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AFED5E" w14:textId="77777777" w:rsidR="00000BD3" w:rsidRPr="007659C6" w:rsidRDefault="00000BD3" w:rsidP="00A51647">
      <w:pPr>
        <w:spacing w:line="320" w:lineRule="exact"/>
        <w:rPr>
          <w:rFonts w:ascii="TH SarabunPSK" w:hAnsi="TH SarabunPSK" w:cs="TH SarabunPSK"/>
          <w:color w:val="000000" w:themeColor="text1"/>
          <w:sz w:val="32"/>
          <w:szCs w:val="32"/>
        </w:rPr>
      </w:pPr>
      <w:r w:rsidRPr="007659C6">
        <w:rPr>
          <w:rFonts w:ascii="TH SarabunPSK" w:hAnsi="TH SarabunPSK" w:cs="TH SarabunPSK"/>
          <w:color w:val="000000" w:themeColor="text1"/>
          <w:sz w:val="32"/>
          <w:szCs w:val="32"/>
        </w:rPr>
        <w:t>http</w:t>
      </w:r>
      <w:r w:rsidRPr="007659C6">
        <w:rPr>
          <w:rFonts w:ascii="TH SarabunPSK" w:hAnsi="TH SarabunPSK" w:cs="TH SarabunPSK"/>
          <w:color w:val="000000" w:themeColor="text1"/>
          <w:sz w:val="32"/>
          <w:szCs w:val="32"/>
          <w:cs/>
        </w:rPr>
        <w:t>://</w:t>
      </w:r>
      <w:r w:rsidRPr="007659C6">
        <w:rPr>
          <w:rFonts w:ascii="TH SarabunPSK" w:hAnsi="TH SarabunPSK" w:cs="TH SarabunPSK"/>
          <w:color w:val="000000" w:themeColor="text1"/>
          <w:sz w:val="32"/>
          <w:szCs w:val="32"/>
        </w:rPr>
        <w:t>www</w:t>
      </w:r>
      <w:r w:rsidRPr="007659C6">
        <w:rPr>
          <w:rFonts w:ascii="TH SarabunPSK" w:hAnsi="TH SarabunPSK" w:cs="TH SarabunPSK"/>
          <w:color w:val="000000" w:themeColor="text1"/>
          <w:sz w:val="32"/>
          <w:szCs w:val="32"/>
          <w:cs/>
        </w:rPr>
        <w:t>.</w:t>
      </w:r>
      <w:r w:rsidRPr="007659C6">
        <w:rPr>
          <w:rFonts w:ascii="TH SarabunPSK" w:hAnsi="TH SarabunPSK" w:cs="TH SarabunPSK"/>
          <w:color w:val="000000" w:themeColor="text1"/>
          <w:sz w:val="32"/>
          <w:szCs w:val="32"/>
        </w:rPr>
        <w:t>thaigov</w:t>
      </w:r>
      <w:r w:rsidRPr="007659C6">
        <w:rPr>
          <w:rFonts w:ascii="TH SarabunPSK" w:hAnsi="TH SarabunPSK" w:cs="TH SarabunPSK"/>
          <w:color w:val="000000" w:themeColor="text1"/>
          <w:sz w:val="32"/>
          <w:szCs w:val="32"/>
          <w:cs/>
        </w:rPr>
        <w:t>.</w:t>
      </w:r>
      <w:r w:rsidRPr="007659C6">
        <w:rPr>
          <w:rFonts w:ascii="TH SarabunPSK" w:hAnsi="TH SarabunPSK" w:cs="TH SarabunPSK"/>
          <w:color w:val="000000" w:themeColor="text1"/>
          <w:sz w:val="32"/>
          <w:szCs w:val="32"/>
        </w:rPr>
        <w:t>go</w:t>
      </w:r>
      <w:r w:rsidRPr="007659C6">
        <w:rPr>
          <w:rFonts w:ascii="TH SarabunPSK" w:hAnsi="TH SarabunPSK" w:cs="TH SarabunPSK"/>
          <w:color w:val="000000" w:themeColor="text1"/>
          <w:sz w:val="32"/>
          <w:szCs w:val="32"/>
          <w:cs/>
        </w:rPr>
        <w:t>.</w:t>
      </w:r>
      <w:r w:rsidRPr="007659C6">
        <w:rPr>
          <w:rFonts w:ascii="TH SarabunPSK" w:hAnsi="TH SarabunPSK" w:cs="TH SarabunPSK"/>
          <w:color w:val="000000" w:themeColor="text1"/>
          <w:sz w:val="32"/>
          <w:szCs w:val="32"/>
        </w:rPr>
        <w:t>th</w:t>
      </w:r>
    </w:p>
    <w:p w14:paraId="3231F1E9" w14:textId="77777777" w:rsidR="00000BD3" w:rsidRPr="007659C6" w:rsidRDefault="00000BD3" w:rsidP="00A51647">
      <w:pPr>
        <w:spacing w:line="320" w:lineRule="exact"/>
        <w:rPr>
          <w:rFonts w:ascii="TH SarabunPSK" w:hAnsi="TH SarabunPSK" w:cs="TH SarabunPSK"/>
          <w:color w:val="000000" w:themeColor="text1"/>
          <w:sz w:val="32"/>
          <w:szCs w:val="32"/>
        </w:rPr>
      </w:pPr>
      <w:r w:rsidRPr="007659C6">
        <w:rPr>
          <w:rFonts w:ascii="TH SarabunPSK" w:hAnsi="TH SarabunPSK" w:cs="TH SarabunPSK"/>
          <w:color w:val="000000" w:themeColor="text1"/>
          <w:sz w:val="32"/>
          <w:szCs w:val="32"/>
          <w:cs/>
        </w:rPr>
        <w:t>(โปรดตรวจสอบมติคณะรัฐมนตรีที่เป็นทางการจากสำนักเลขาธิการคณะรัฐมนตรีอีกครั้ง)</w:t>
      </w:r>
    </w:p>
    <w:p w14:paraId="411A4B6B" w14:textId="77777777" w:rsidR="00000BD3" w:rsidRPr="007659C6" w:rsidRDefault="00000BD3" w:rsidP="00A51647">
      <w:pPr>
        <w:spacing w:line="320" w:lineRule="exact"/>
        <w:rPr>
          <w:rFonts w:ascii="TH SarabunPSK" w:hAnsi="TH SarabunPSK" w:cs="TH SarabunPSK"/>
          <w:color w:val="000000" w:themeColor="text1"/>
          <w:sz w:val="32"/>
          <w:szCs w:val="32"/>
        </w:rPr>
      </w:pPr>
    </w:p>
    <w:p w14:paraId="28CC1533" w14:textId="5B2A3762" w:rsidR="00000BD3" w:rsidRPr="007659C6" w:rsidRDefault="00DF21EB" w:rsidP="00A51647">
      <w:pPr>
        <w:spacing w:line="320" w:lineRule="exact"/>
        <w:jc w:val="thaiDistribute"/>
        <w:rPr>
          <w:rFonts w:ascii="TH SarabunPSK" w:hAnsi="TH SarabunPSK" w:cs="TH SarabunPSK"/>
          <w:color w:val="000000" w:themeColor="text1"/>
          <w:sz w:val="32"/>
          <w:szCs w:val="32"/>
        </w:rPr>
      </w:pPr>
      <w:r>
        <w:rPr>
          <w:rFonts w:ascii="TH SarabunPSK" w:hAnsi="TH SarabunPSK" w:cs="TH SarabunPSK"/>
          <w:color w:val="000000" w:themeColor="text1"/>
          <w:sz w:val="32"/>
          <w:szCs w:val="32"/>
          <w:cs/>
        </w:rPr>
        <w:tab/>
      </w:r>
      <w:r>
        <w:rPr>
          <w:rFonts w:ascii="TH SarabunPSK" w:hAnsi="TH SarabunPSK" w:cs="TH SarabunPSK"/>
          <w:color w:val="000000" w:themeColor="text1"/>
          <w:sz w:val="32"/>
          <w:szCs w:val="32"/>
          <w:cs/>
        </w:rPr>
        <w:tab/>
      </w:r>
      <w:r w:rsidR="00000BD3" w:rsidRPr="00DF21EB">
        <w:rPr>
          <w:rFonts w:ascii="TH SarabunPSK" w:hAnsi="TH SarabunPSK" w:cs="TH SarabunPSK"/>
          <w:color w:val="000000" w:themeColor="text1"/>
          <w:spacing w:val="-10"/>
          <w:sz w:val="32"/>
          <w:szCs w:val="32"/>
          <w:cs/>
        </w:rPr>
        <w:t>วันนี้ (</w:t>
      </w:r>
      <w:r w:rsidRPr="00DF21EB">
        <w:rPr>
          <w:rFonts w:ascii="TH SarabunPSK" w:hAnsi="TH SarabunPSK" w:cs="TH SarabunPSK"/>
          <w:color w:val="000000" w:themeColor="text1"/>
          <w:spacing w:val="-10"/>
          <w:sz w:val="32"/>
          <w:szCs w:val="32"/>
        </w:rPr>
        <w:t>16</w:t>
      </w:r>
      <w:r w:rsidR="00000BD3" w:rsidRPr="00DF21EB">
        <w:rPr>
          <w:rFonts w:ascii="TH SarabunPSK" w:hAnsi="TH SarabunPSK" w:cs="TH SarabunPSK"/>
          <w:color w:val="000000" w:themeColor="text1"/>
          <w:spacing w:val="-10"/>
          <w:sz w:val="32"/>
          <w:szCs w:val="32"/>
          <w:cs/>
        </w:rPr>
        <w:t xml:space="preserve"> พฤศจิกายน 2564) </w:t>
      </w:r>
      <w:r w:rsidRPr="00DF21EB">
        <w:rPr>
          <w:rFonts w:ascii="TH SarabunPSK" w:hAnsi="TH SarabunPSK" w:cs="TH SarabunPSK" w:hint="cs"/>
          <w:color w:val="000000" w:themeColor="text1"/>
          <w:spacing w:val="-10"/>
          <w:sz w:val="32"/>
          <w:szCs w:val="32"/>
          <w:cs/>
        </w:rPr>
        <w:t>ณ ห้องประชุมโภคีธรา โรงแรมโซฟิเทล กระบี่ โภคีธรา</w:t>
      </w:r>
      <w:r w:rsidR="00000BD3" w:rsidRPr="00DF21EB">
        <w:rPr>
          <w:rFonts w:ascii="TH SarabunPSK" w:hAnsi="TH SarabunPSK" w:cs="TH SarabunPSK"/>
          <w:color w:val="000000" w:themeColor="text1"/>
          <w:spacing w:val="-10"/>
          <w:sz w:val="32"/>
          <w:szCs w:val="32"/>
          <w:cs/>
        </w:rPr>
        <w:t xml:space="preserve"> </w:t>
      </w:r>
      <w:r w:rsidRPr="00DF21EB">
        <w:rPr>
          <w:rFonts w:ascii="TH SarabunPSK" w:hAnsi="TH SarabunPSK" w:cs="TH SarabunPSK" w:hint="cs"/>
          <w:color w:val="000000" w:themeColor="text1"/>
          <w:spacing w:val="-10"/>
          <w:sz w:val="32"/>
          <w:szCs w:val="32"/>
          <w:cs/>
        </w:rPr>
        <w:t>กอล์ฟ แอนด์</w:t>
      </w:r>
      <w:r>
        <w:rPr>
          <w:rFonts w:ascii="TH SarabunPSK" w:hAnsi="TH SarabunPSK" w:cs="TH SarabunPSK" w:hint="cs"/>
          <w:color w:val="000000" w:themeColor="text1"/>
          <w:spacing w:val="-10"/>
          <w:sz w:val="32"/>
          <w:szCs w:val="32"/>
          <w:cs/>
        </w:rPr>
        <w:t xml:space="preserve"> </w:t>
      </w:r>
      <w:r w:rsidRPr="00DF21EB">
        <w:rPr>
          <w:rFonts w:ascii="TH SarabunPSK" w:hAnsi="TH SarabunPSK" w:cs="TH SarabunPSK" w:hint="cs"/>
          <w:color w:val="000000" w:themeColor="text1"/>
          <w:spacing w:val="-10"/>
          <w:sz w:val="32"/>
          <w:szCs w:val="32"/>
          <w:cs/>
        </w:rPr>
        <w:t xml:space="preserve">สปา </w:t>
      </w:r>
      <w:r>
        <w:rPr>
          <w:rFonts w:ascii="TH SarabunPSK" w:hAnsi="TH SarabunPSK" w:cs="TH SarabunPSK" w:hint="cs"/>
          <w:color w:val="000000" w:themeColor="text1"/>
          <w:spacing w:val="-10"/>
          <w:sz w:val="32"/>
          <w:szCs w:val="32"/>
          <w:cs/>
        </w:rPr>
        <w:t xml:space="preserve">             </w:t>
      </w:r>
      <w:r w:rsidRPr="00DF21EB">
        <w:rPr>
          <w:rFonts w:ascii="TH SarabunPSK" w:hAnsi="TH SarabunPSK" w:cs="TH SarabunPSK" w:hint="cs"/>
          <w:color w:val="000000" w:themeColor="text1"/>
          <w:spacing w:val="-10"/>
          <w:sz w:val="32"/>
          <w:szCs w:val="32"/>
          <w:cs/>
        </w:rPr>
        <w:t xml:space="preserve">รีสอร์ท </w:t>
      </w:r>
      <w:r>
        <w:rPr>
          <w:rFonts w:ascii="TH SarabunPSK" w:hAnsi="TH SarabunPSK" w:cs="TH SarabunPSK" w:hint="cs"/>
          <w:color w:val="000000" w:themeColor="text1"/>
          <w:sz w:val="32"/>
          <w:szCs w:val="32"/>
          <w:cs/>
        </w:rPr>
        <w:t xml:space="preserve">ตำบลหนองทะเล อำเภอเมืองกระบี่ จังหวัดกระบี่ </w:t>
      </w:r>
      <w:r w:rsidR="00266641">
        <w:rPr>
          <w:rFonts w:ascii="TH SarabunPSK" w:hAnsi="TH SarabunPSK" w:cs="TH SarabunPSK"/>
          <w:color w:val="000000" w:themeColor="text1"/>
          <w:sz w:val="32"/>
          <w:szCs w:val="32"/>
          <w:cs/>
        </w:rPr>
        <w:t xml:space="preserve">พลเอก ประยุทธ์ </w:t>
      </w:r>
      <w:r w:rsidR="00000BD3" w:rsidRPr="007659C6">
        <w:rPr>
          <w:rFonts w:ascii="TH SarabunPSK" w:hAnsi="TH SarabunPSK" w:cs="TH SarabunPSK"/>
          <w:color w:val="000000" w:themeColor="text1"/>
          <w:sz w:val="32"/>
          <w:szCs w:val="32"/>
          <w:cs/>
        </w:rPr>
        <w:t xml:space="preserve">จันทร์โอชา นายกรัฐมนตรี                   </w:t>
      </w:r>
      <w:r w:rsidR="00775999">
        <w:rPr>
          <w:rFonts w:ascii="TH SarabunPSK" w:hAnsi="TH SarabunPSK" w:cs="TH SarabunPSK"/>
          <w:color w:val="000000" w:themeColor="text1"/>
          <w:sz w:val="32"/>
          <w:szCs w:val="32"/>
          <w:cs/>
        </w:rPr>
        <w:t xml:space="preserve"> เป็นประธานการประชุมคณะรัฐมนตรีอย่างเป็นทางการนอกสถานที่ ครั้งที่ 1/2564 </w:t>
      </w:r>
      <w:r w:rsidR="00000BD3" w:rsidRPr="007659C6">
        <w:rPr>
          <w:rFonts w:ascii="TH SarabunPSK" w:hAnsi="TH SarabunPSK" w:cs="TH SarabunPSK"/>
          <w:color w:val="000000" w:themeColor="text1"/>
          <w:sz w:val="32"/>
          <w:szCs w:val="32"/>
          <w:cs/>
        </w:rPr>
        <w:t>ซึ่งสรุปสาระสำคัญ</w:t>
      </w:r>
      <w:r w:rsidR="00775999">
        <w:rPr>
          <w:rFonts w:ascii="TH SarabunPSK" w:hAnsi="TH SarabunPSK" w:cs="TH SarabunPSK" w:hint="cs"/>
          <w:color w:val="000000" w:themeColor="text1"/>
          <w:sz w:val="32"/>
          <w:szCs w:val="32"/>
          <w:cs/>
        </w:rPr>
        <w:t xml:space="preserve">ได้ </w:t>
      </w:r>
      <w:r w:rsidR="00000BD3" w:rsidRPr="007659C6">
        <w:rPr>
          <w:rFonts w:ascii="TH SarabunPSK" w:hAnsi="TH SarabunPSK" w:cs="TH SarabunPSK"/>
          <w:color w:val="000000" w:themeColor="text1"/>
          <w:sz w:val="32"/>
          <w:szCs w:val="32"/>
          <w:cs/>
        </w:rPr>
        <w:t>ดังนี้</w:t>
      </w:r>
    </w:p>
    <w:p w14:paraId="38560A63" w14:textId="77777777" w:rsidR="00000BD3" w:rsidRPr="007659C6" w:rsidRDefault="00000BD3" w:rsidP="00A51647">
      <w:pPr>
        <w:spacing w:line="320" w:lineRule="exact"/>
        <w:rPr>
          <w:rFonts w:ascii="TH SarabunPSK" w:hAnsi="TH SarabunPSK" w:cs="TH SarabunPSK"/>
          <w:color w:val="000000" w:themeColor="text1"/>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4"/>
      </w:tblGrid>
      <w:tr w:rsidR="001F63EB" w:rsidRPr="007659C6" w14:paraId="46B9C24B" w14:textId="77777777" w:rsidTr="00950382">
        <w:tc>
          <w:tcPr>
            <w:tcW w:w="9594" w:type="dxa"/>
          </w:tcPr>
          <w:p w14:paraId="57D94F08" w14:textId="77777777" w:rsidR="001F63EB" w:rsidRPr="007659C6" w:rsidRDefault="001F63EB" w:rsidP="00A51647">
            <w:pPr>
              <w:spacing w:line="320" w:lineRule="exact"/>
              <w:jc w:val="center"/>
              <w:rPr>
                <w:rFonts w:ascii="TH SarabunPSK" w:hAnsi="TH SarabunPSK" w:cs="TH SarabunPSK"/>
                <w:b/>
                <w:bCs/>
                <w:color w:val="000000" w:themeColor="text1"/>
                <w:sz w:val="32"/>
                <w:szCs w:val="32"/>
                <w:cs/>
              </w:rPr>
            </w:pPr>
            <w:r w:rsidRPr="007659C6">
              <w:rPr>
                <w:rFonts w:ascii="TH SarabunPSK" w:hAnsi="TH SarabunPSK" w:cs="TH SarabunPSK"/>
                <w:b/>
                <w:bCs/>
                <w:color w:val="000000" w:themeColor="text1"/>
                <w:sz w:val="32"/>
                <w:szCs w:val="32"/>
                <w:cs/>
              </w:rPr>
              <w:t>กฎหมาย</w:t>
            </w:r>
          </w:p>
        </w:tc>
      </w:tr>
    </w:tbl>
    <w:p w14:paraId="5F5F8FA9" w14:textId="77777777" w:rsidR="001F63EB" w:rsidRPr="001F63EB" w:rsidRDefault="001F63EB" w:rsidP="00A51647">
      <w:pPr>
        <w:spacing w:line="320" w:lineRule="exact"/>
        <w:jc w:val="thaiDistribute"/>
        <w:rPr>
          <w:rFonts w:ascii="TH SarabunPSK" w:hAnsi="TH SarabunPSK" w:cs="TH SarabunPSK"/>
          <w:sz w:val="32"/>
          <w:szCs w:val="32"/>
        </w:rPr>
      </w:pPr>
      <w:r>
        <w:rPr>
          <w:rFonts w:ascii="TH SarabunPSK" w:hAnsi="TH SarabunPSK" w:cs="TH SarabunPSK"/>
          <w:sz w:val="32"/>
          <w:szCs w:val="32"/>
        </w:rPr>
        <w:tab/>
      </w:r>
      <w:r>
        <w:rPr>
          <w:rFonts w:ascii="TH SarabunPSK" w:hAnsi="TH SarabunPSK" w:cs="TH SarabunPSK"/>
          <w:sz w:val="32"/>
          <w:szCs w:val="32"/>
        </w:rPr>
        <w:tab/>
      </w:r>
      <w:r w:rsidRPr="001F63EB">
        <w:rPr>
          <w:rFonts w:ascii="TH SarabunPSK" w:hAnsi="TH SarabunPSK" w:cs="TH SarabunPSK"/>
          <w:sz w:val="32"/>
          <w:szCs w:val="32"/>
        </w:rPr>
        <w:t>1</w:t>
      </w:r>
      <w:r w:rsidRPr="001F63EB">
        <w:rPr>
          <w:rFonts w:ascii="TH SarabunPSK" w:hAnsi="TH SarabunPSK" w:cs="TH SarabunPSK"/>
          <w:sz w:val="32"/>
          <w:szCs w:val="32"/>
          <w:cs/>
        </w:rPr>
        <w:t>.</w:t>
      </w:r>
      <w:r>
        <w:rPr>
          <w:rFonts w:ascii="TH SarabunPSK" w:hAnsi="TH SarabunPSK" w:cs="TH SarabunPSK"/>
          <w:sz w:val="32"/>
          <w:szCs w:val="32"/>
          <w:cs/>
        </w:rPr>
        <w:tab/>
      </w:r>
      <w:r>
        <w:rPr>
          <w:rFonts w:ascii="TH SarabunPSK" w:hAnsi="TH SarabunPSK" w:cs="TH SarabunPSK" w:hint="cs"/>
          <w:sz w:val="32"/>
          <w:szCs w:val="32"/>
          <w:cs/>
        </w:rPr>
        <w:t>เรื่อง</w:t>
      </w:r>
      <w:r>
        <w:rPr>
          <w:rFonts w:ascii="TH SarabunPSK" w:hAnsi="TH SarabunPSK" w:cs="TH SarabunPSK" w:hint="cs"/>
          <w:sz w:val="32"/>
          <w:szCs w:val="32"/>
          <w:cs/>
        </w:rPr>
        <w:tab/>
      </w:r>
      <w:r w:rsidRPr="001F63EB">
        <w:rPr>
          <w:rFonts w:ascii="TH SarabunPSK" w:hAnsi="TH SarabunPSK" w:cs="TH SarabunPSK" w:hint="cs"/>
          <w:sz w:val="32"/>
          <w:szCs w:val="32"/>
          <w:cs/>
        </w:rPr>
        <w:t>ร่างกฎกระทรวงยกเว้นค่าธรรมเนียมการต่ออายุใบอนุญาตประกอบธุรกิจนำเที่ยว</w:t>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sidRPr="001F63EB">
        <w:rPr>
          <w:rFonts w:ascii="TH SarabunPSK" w:hAnsi="TH SarabunPSK" w:cs="TH SarabunPSK" w:hint="cs"/>
          <w:sz w:val="32"/>
          <w:szCs w:val="32"/>
          <w:cs/>
        </w:rPr>
        <w:t xml:space="preserve">และใบอนุญาตเป็นมัคคุเทศก์ </w:t>
      </w:r>
      <w:proofErr w:type="gramStart"/>
      <w:r w:rsidRPr="001F63EB">
        <w:rPr>
          <w:rFonts w:ascii="TH SarabunPSK" w:hAnsi="TH SarabunPSK" w:cs="TH SarabunPSK" w:hint="cs"/>
          <w:sz w:val="32"/>
          <w:szCs w:val="32"/>
          <w:cs/>
        </w:rPr>
        <w:t>พ.ศ.</w:t>
      </w:r>
      <w:proofErr w:type="gramEnd"/>
      <w:r w:rsidRPr="001F63EB">
        <w:rPr>
          <w:rFonts w:ascii="TH SarabunPSK" w:hAnsi="TH SarabunPSK" w:cs="TH SarabunPSK" w:hint="cs"/>
          <w:sz w:val="32"/>
          <w:szCs w:val="32"/>
          <w:cs/>
        </w:rPr>
        <w:t xml:space="preserve"> .... </w:t>
      </w:r>
    </w:p>
    <w:p w14:paraId="70172D1E" w14:textId="0FB3ADBF" w:rsidR="001F63EB" w:rsidRDefault="001F63EB" w:rsidP="00A51647">
      <w:pPr>
        <w:spacing w:line="320" w:lineRule="exact"/>
        <w:jc w:val="thaiDistribute"/>
        <w:rPr>
          <w:rFonts w:ascii="TH SarabunPSK" w:hAnsi="TH SarabunPSK" w:cs="TH SarabunPSK"/>
          <w:sz w:val="32"/>
          <w:szCs w:val="32"/>
        </w:rPr>
      </w:pPr>
      <w:r>
        <w:rPr>
          <w:rFonts w:ascii="TH SarabunPSK" w:hAnsi="TH SarabunPSK" w:cs="TH SarabunPSK"/>
          <w:sz w:val="32"/>
          <w:szCs w:val="32"/>
        </w:rPr>
        <w:tab/>
      </w:r>
      <w:r>
        <w:rPr>
          <w:rFonts w:ascii="TH SarabunPSK" w:hAnsi="TH SarabunPSK" w:cs="TH SarabunPSK"/>
          <w:sz w:val="32"/>
          <w:szCs w:val="32"/>
        </w:rPr>
        <w:tab/>
      </w:r>
      <w:r w:rsidRPr="001F63EB">
        <w:rPr>
          <w:rFonts w:ascii="TH SarabunPSK" w:hAnsi="TH SarabunPSK" w:cs="TH SarabunPSK"/>
          <w:sz w:val="32"/>
          <w:szCs w:val="32"/>
        </w:rPr>
        <w:t>2</w:t>
      </w:r>
      <w:r w:rsidRPr="001F63EB">
        <w:rPr>
          <w:rFonts w:ascii="TH SarabunPSK" w:hAnsi="TH SarabunPSK" w:cs="TH SarabunPSK"/>
          <w:sz w:val="32"/>
          <w:szCs w:val="32"/>
          <w:cs/>
        </w:rPr>
        <w:t>.</w:t>
      </w:r>
      <w:r>
        <w:rPr>
          <w:rFonts w:ascii="TH SarabunPSK" w:hAnsi="TH SarabunPSK" w:cs="TH SarabunPSK"/>
          <w:sz w:val="32"/>
          <w:szCs w:val="32"/>
        </w:rPr>
        <w:tab/>
      </w:r>
      <w:r>
        <w:rPr>
          <w:rFonts w:ascii="TH SarabunPSK" w:hAnsi="TH SarabunPSK" w:cs="TH SarabunPSK" w:hint="cs"/>
          <w:sz w:val="32"/>
          <w:szCs w:val="32"/>
          <w:cs/>
        </w:rPr>
        <w:t>เรื่อง</w:t>
      </w:r>
      <w:r>
        <w:rPr>
          <w:rFonts w:ascii="TH SarabunPSK" w:hAnsi="TH SarabunPSK" w:cs="TH SarabunPSK" w:hint="cs"/>
          <w:sz w:val="32"/>
          <w:szCs w:val="32"/>
          <w:cs/>
        </w:rPr>
        <w:tab/>
      </w:r>
      <w:r w:rsidRPr="001F63EB">
        <w:rPr>
          <w:rFonts w:ascii="TH SarabunPSK" w:hAnsi="TH SarabunPSK" w:cs="TH SarabunPSK" w:hint="cs"/>
          <w:sz w:val="32"/>
          <w:szCs w:val="32"/>
          <w:cs/>
        </w:rPr>
        <w:t>ร่างกฎกระทรวงออกตามพระราชบัญญัติควบคุมการฆ่าสัตว์เพื่อการจำหน่าย</w:t>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sidRPr="001F63EB">
        <w:rPr>
          <w:rFonts w:ascii="TH SarabunPSK" w:hAnsi="TH SarabunPSK" w:cs="TH SarabunPSK" w:hint="cs"/>
          <w:sz w:val="32"/>
          <w:szCs w:val="32"/>
          <w:cs/>
        </w:rPr>
        <w:t xml:space="preserve">เนื้อสัตว์ พ.ศ. </w:t>
      </w:r>
      <w:r w:rsidRPr="001F63EB">
        <w:rPr>
          <w:rFonts w:ascii="TH SarabunPSK" w:hAnsi="TH SarabunPSK" w:cs="TH SarabunPSK"/>
          <w:sz w:val="32"/>
          <w:szCs w:val="32"/>
        </w:rPr>
        <w:t xml:space="preserve">2559 </w:t>
      </w:r>
      <w:r w:rsidRPr="001F63EB">
        <w:rPr>
          <w:rFonts w:ascii="TH SarabunPSK" w:hAnsi="TH SarabunPSK" w:cs="TH SarabunPSK" w:hint="cs"/>
          <w:sz w:val="32"/>
          <w:szCs w:val="32"/>
          <w:cs/>
        </w:rPr>
        <w:t xml:space="preserve">รวม </w:t>
      </w:r>
      <w:r w:rsidRPr="001F63EB">
        <w:rPr>
          <w:rFonts w:ascii="TH SarabunPSK" w:hAnsi="TH SarabunPSK" w:cs="TH SarabunPSK"/>
          <w:sz w:val="32"/>
          <w:szCs w:val="32"/>
        </w:rPr>
        <w:t xml:space="preserve">3 </w:t>
      </w:r>
      <w:r w:rsidRPr="001F63EB">
        <w:rPr>
          <w:rFonts w:ascii="TH SarabunPSK" w:hAnsi="TH SarabunPSK" w:cs="TH SarabunPSK" w:hint="cs"/>
          <w:sz w:val="32"/>
          <w:szCs w:val="32"/>
          <w:cs/>
        </w:rPr>
        <w:t xml:space="preserve">ฉบับ </w:t>
      </w:r>
    </w:p>
    <w:p w14:paraId="7B1D2E8E" w14:textId="7D174DE1" w:rsidR="0095365F" w:rsidRPr="001F63EB" w:rsidRDefault="0095365F" w:rsidP="00A51647">
      <w:pPr>
        <w:spacing w:line="320" w:lineRule="exact"/>
        <w:jc w:val="thaiDistribute"/>
        <w:rPr>
          <w:rFonts w:ascii="TH SarabunPSK" w:hAnsi="TH SarabunPSK" w:cs="TH SarabunPSK"/>
          <w:sz w:val="32"/>
          <w:szCs w:val="32"/>
        </w:rPr>
      </w:pPr>
      <w:r>
        <w:rPr>
          <w:rFonts w:ascii="TH SarabunPSK" w:hAnsi="TH SarabunPSK" w:cs="TH SarabunPSK"/>
          <w:sz w:val="32"/>
          <w:szCs w:val="32"/>
          <w:cs/>
        </w:rPr>
        <w:t xml:space="preserve"> </w:t>
      </w:r>
      <w:r>
        <w:rPr>
          <w:rFonts w:ascii="TH SarabunPSK" w:hAnsi="TH SarabunPSK" w:cs="TH SarabunPSK"/>
          <w:sz w:val="32"/>
          <w:szCs w:val="32"/>
        </w:rPr>
        <w:tab/>
      </w:r>
      <w:r>
        <w:rPr>
          <w:rFonts w:ascii="TH SarabunPSK" w:hAnsi="TH SarabunPSK" w:cs="TH SarabunPSK"/>
          <w:sz w:val="32"/>
          <w:szCs w:val="32"/>
        </w:rPr>
        <w:tab/>
        <w:t>3</w:t>
      </w:r>
      <w:r>
        <w:rPr>
          <w:rFonts w:ascii="TH SarabunPSK" w:hAnsi="TH SarabunPSK" w:cs="TH SarabunPSK"/>
          <w:sz w:val="32"/>
          <w:szCs w:val="32"/>
          <w:cs/>
        </w:rPr>
        <w:t xml:space="preserve">.   </w:t>
      </w:r>
      <w:r>
        <w:rPr>
          <w:rFonts w:ascii="TH SarabunPSK" w:hAnsi="TH SarabunPSK" w:cs="TH SarabunPSK"/>
          <w:sz w:val="32"/>
          <w:szCs w:val="32"/>
        </w:rPr>
        <w:tab/>
      </w:r>
      <w:r>
        <w:rPr>
          <w:rFonts w:ascii="TH SarabunPSK" w:hAnsi="TH SarabunPSK" w:cs="TH SarabunPSK" w:hint="cs"/>
          <w:sz w:val="32"/>
          <w:szCs w:val="32"/>
          <w:cs/>
        </w:rPr>
        <w:t xml:space="preserve">เรื่อง </w:t>
      </w:r>
      <w:r>
        <w:rPr>
          <w:rFonts w:ascii="TH SarabunPSK" w:hAnsi="TH SarabunPSK" w:cs="TH SarabunPSK"/>
          <w:sz w:val="32"/>
          <w:szCs w:val="32"/>
          <w:cs/>
        </w:rPr>
        <w:tab/>
      </w:r>
      <w:r w:rsidRPr="001F63EB">
        <w:rPr>
          <w:rFonts w:ascii="TH SarabunPSK" w:hAnsi="TH SarabunPSK" w:cs="TH SarabunPSK" w:hint="cs"/>
          <w:sz w:val="32"/>
          <w:szCs w:val="32"/>
          <w:cs/>
        </w:rPr>
        <w:t>ร่างประกาศกระทรวงมหาดไทย เรื่อง การอนุญาตให้คนต่างด้าวบางจำพวกอยู่ใน</w:t>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sidRPr="001F63EB">
        <w:rPr>
          <w:rFonts w:ascii="TH SarabunPSK" w:hAnsi="TH SarabunPSK" w:cs="TH SarabunPSK" w:hint="cs"/>
          <w:sz w:val="32"/>
          <w:szCs w:val="32"/>
          <w:cs/>
        </w:rPr>
        <w:t>ราชอาณาจักรเป็นกรณีพิเศษ (</w:t>
      </w:r>
      <w:proofErr w:type="gramStart"/>
      <w:r w:rsidRPr="001F63EB">
        <w:rPr>
          <w:rFonts w:ascii="TH SarabunPSK" w:hAnsi="TH SarabunPSK" w:cs="TH SarabunPSK" w:hint="cs"/>
          <w:sz w:val="32"/>
          <w:szCs w:val="32"/>
          <w:cs/>
        </w:rPr>
        <w:t>ฉบับที่ ..</w:t>
      </w:r>
      <w:proofErr w:type="gramEnd"/>
      <w:r w:rsidRPr="001F63EB">
        <w:rPr>
          <w:rFonts w:ascii="TH SarabunPSK" w:hAnsi="TH SarabunPSK" w:cs="TH SarabunPSK" w:hint="cs"/>
          <w:sz w:val="32"/>
          <w:szCs w:val="32"/>
          <w:cs/>
        </w:rPr>
        <w:t>)</w:t>
      </w:r>
    </w:p>
    <w:p w14:paraId="442AD93A" w14:textId="77777777" w:rsidR="001F63EB" w:rsidRPr="009C7C1C" w:rsidRDefault="001F63EB" w:rsidP="00A51647">
      <w:pPr>
        <w:spacing w:line="320" w:lineRule="exact"/>
        <w:jc w:val="thaiDistribute"/>
        <w:rPr>
          <w:rFonts w:ascii="TH SarabunPSK" w:hAnsi="TH SarabunPSK" w:cs="TH SarabunPSK"/>
          <w:b/>
          <w:bCs/>
          <w:sz w:val="32"/>
          <w:szCs w:val="32"/>
          <w: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4"/>
      </w:tblGrid>
      <w:tr w:rsidR="001F63EB" w:rsidRPr="007659C6" w14:paraId="308F5F64" w14:textId="77777777" w:rsidTr="00950382">
        <w:tc>
          <w:tcPr>
            <w:tcW w:w="9594" w:type="dxa"/>
          </w:tcPr>
          <w:p w14:paraId="3ADC4D54" w14:textId="77777777" w:rsidR="001F63EB" w:rsidRPr="007659C6" w:rsidRDefault="001F63EB" w:rsidP="00A51647">
            <w:pPr>
              <w:spacing w:line="320" w:lineRule="exact"/>
              <w:jc w:val="center"/>
              <w:rPr>
                <w:rFonts w:ascii="TH SarabunPSK" w:hAnsi="TH SarabunPSK" w:cs="TH SarabunPSK"/>
                <w:b/>
                <w:bCs/>
                <w:color w:val="000000" w:themeColor="text1"/>
                <w:sz w:val="32"/>
                <w:szCs w:val="32"/>
                <w:cs/>
              </w:rPr>
            </w:pPr>
            <w:r w:rsidRPr="007659C6">
              <w:rPr>
                <w:rFonts w:ascii="TH SarabunPSK" w:hAnsi="TH SarabunPSK" w:cs="TH SarabunPSK"/>
                <w:color w:val="000000" w:themeColor="text1"/>
                <w:sz w:val="32"/>
                <w:szCs w:val="32"/>
                <w:cs/>
              </w:rPr>
              <w:br w:type="page"/>
            </w:r>
            <w:r w:rsidRPr="007659C6">
              <w:rPr>
                <w:rFonts w:ascii="TH SarabunPSK" w:hAnsi="TH SarabunPSK" w:cs="TH SarabunPSK"/>
                <w:color w:val="000000" w:themeColor="text1"/>
                <w:sz w:val="32"/>
                <w:szCs w:val="32"/>
                <w:cs/>
              </w:rPr>
              <w:br w:type="page"/>
            </w:r>
            <w:r w:rsidRPr="007659C6">
              <w:rPr>
                <w:rFonts w:ascii="TH SarabunPSK" w:hAnsi="TH SarabunPSK" w:cs="TH SarabunPSK"/>
                <w:color w:val="000000" w:themeColor="text1"/>
                <w:sz w:val="32"/>
                <w:szCs w:val="32"/>
                <w:cs/>
              </w:rPr>
              <w:br w:type="page"/>
            </w:r>
            <w:r w:rsidRPr="007659C6">
              <w:rPr>
                <w:rFonts w:ascii="TH SarabunPSK" w:hAnsi="TH SarabunPSK" w:cs="TH SarabunPSK"/>
                <w:b/>
                <w:bCs/>
                <w:color w:val="000000" w:themeColor="text1"/>
                <w:sz w:val="32"/>
                <w:szCs w:val="32"/>
                <w:cs/>
              </w:rPr>
              <w:t>เศรษฐกิจ สังคม</w:t>
            </w:r>
          </w:p>
        </w:tc>
      </w:tr>
    </w:tbl>
    <w:p w14:paraId="074B4AEF" w14:textId="46D9F1EC" w:rsidR="001F63EB" w:rsidRPr="001F63EB" w:rsidRDefault="001F63EB" w:rsidP="00A51647">
      <w:pPr>
        <w:spacing w:line="320" w:lineRule="exact"/>
        <w:jc w:val="thaiDistribute"/>
        <w:rPr>
          <w:rFonts w:ascii="TH SarabunPSK" w:hAnsi="TH SarabunPSK" w:cs="TH SarabunPSK"/>
          <w:sz w:val="32"/>
          <w:szCs w:val="32"/>
        </w:rPr>
      </w:pPr>
      <w:r>
        <w:rPr>
          <w:rFonts w:ascii="TH SarabunPSK" w:hAnsi="TH SarabunPSK" w:cs="TH SarabunPSK"/>
          <w:sz w:val="32"/>
          <w:szCs w:val="32"/>
        </w:rPr>
        <w:tab/>
      </w:r>
      <w:r>
        <w:rPr>
          <w:rFonts w:ascii="TH SarabunPSK" w:hAnsi="TH SarabunPSK" w:cs="TH SarabunPSK"/>
          <w:sz w:val="32"/>
          <w:szCs w:val="32"/>
        </w:rPr>
        <w:tab/>
      </w:r>
      <w:r w:rsidR="0095365F">
        <w:rPr>
          <w:rFonts w:ascii="TH SarabunPSK" w:hAnsi="TH SarabunPSK" w:cs="TH SarabunPSK"/>
          <w:sz w:val="32"/>
          <w:szCs w:val="32"/>
        </w:rPr>
        <w:t>4</w:t>
      </w:r>
      <w:r w:rsidRPr="001F63EB">
        <w:rPr>
          <w:rFonts w:ascii="TH SarabunPSK" w:hAnsi="TH SarabunPSK" w:cs="TH SarabunPSK"/>
          <w:sz w:val="32"/>
          <w:szCs w:val="32"/>
          <w:cs/>
        </w:rPr>
        <w:t>.</w:t>
      </w:r>
      <w:r>
        <w:rPr>
          <w:rFonts w:ascii="TH SarabunPSK" w:hAnsi="TH SarabunPSK" w:cs="TH SarabunPSK"/>
          <w:sz w:val="32"/>
          <w:szCs w:val="32"/>
        </w:rPr>
        <w:tab/>
      </w:r>
      <w:r w:rsidRPr="001F63EB">
        <w:rPr>
          <w:rFonts w:ascii="TH SarabunPSK" w:hAnsi="TH SarabunPSK" w:cs="TH SarabunPSK" w:hint="cs"/>
          <w:sz w:val="32"/>
          <w:szCs w:val="32"/>
          <w:cs/>
        </w:rPr>
        <w:t>เรื่อง</w:t>
      </w:r>
      <w:r w:rsidRPr="001F63EB">
        <w:rPr>
          <w:rFonts w:ascii="TH SarabunPSK" w:hAnsi="TH SarabunPSK" w:cs="TH SarabunPSK"/>
          <w:sz w:val="32"/>
          <w:szCs w:val="32"/>
          <w:cs/>
        </w:rPr>
        <w:t xml:space="preserve"> </w:t>
      </w:r>
      <w:r>
        <w:rPr>
          <w:rFonts w:ascii="TH SarabunPSK" w:hAnsi="TH SarabunPSK" w:cs="TH SarabunPSK"/>
          <w:sz w:val="32"/>
          <w:szCs w:val="32"/>
          <w:cs/>
        </w:rPr>
        <w:tab/>
      </w:r>
      <w:r w:rsidRPr="001F63EB">
        <w:rPr>
          <w:rFonts w:ascii="TH SarabunPSK" w:hAnsi="TH SarabunPSK" w:cs="TH SarabunPSK" w:hint="cs"/>
          <w:sz w:val="32"/>
          <w:szCs w:val="32"/>
          <w:cs/>
        </w:rPr>
        <w:t xml:space="preserve">การขออนุมัติกู้ยืมเงินของสำนักงานกองทุนน้ำมันเชื้อเพลิง </w:t>
      </w:r>
    </w:p>
    <w:p w14:paraId="6E8670DD" w14:textId="78C85C00" w:rsidR="001F63EB" w:rsidRPr="001F63EB" w:rsidRDefault="00C91C78" w:rsidP="00C91C78">
      <w:pPr>
        <w:spacing w:line="320" w:lineRule="exact"/>
        <w:ind w:left="2880" w:hanging="2160"/>
        <w:jc w:val="thaiDistribute"/>
        <w:rPr>
          <w:rFonts w:ascii="TH SarabunPSK" w:hAnsi="TH SarabunPSK" w:cs="TH SarabunPSK"/>
          <w:sz w:val="32"/>
          <w:szCs w:val="32"/>
        </w:rPr>
      </w:pPr>
      <w:r>
        <w:rPr>
          <w:rFonts w:ascii="TH SarabunPSK" w:hAnsi="TH SarabunPSK" w:cs="TH SarabunPSK" w:hint="cs"/>
          <w:sz w:val="32"/>
          <w:szCs w:val="32"/>
          <w:cs/>
        </w:rPr>
        <w:t xml:space="preserve">          </w:t>
      </w:r>
      <w:r w:rsidR="0095365F">
        <w:rPr>
          <w:rFonts w:ascii="TH SarabunPSK" w:hAnsi="TH SarabunPSK" w:cs="TH SarabunPSK"/>
          <w:sz w:val="32"/>
          <w:szCs w:val="32"/>
        </w:rPr>
        <w:t>5</w:t>
      </w:r>
      <w:r w:rsidR="001F63EB" w:rsidRPr="001F63EB">
        <w:rPr>
          <w:rFonts w:ascii="TH SarabunPSK" w:hAnsi="TH SarabunPSK" w:cs="TH SarabunPSK" w:hint="cs"/>
          <w:sz w:val="32"/>
          <w:szCs w:val="32"/>
          <w:cs/>
        </w:rPr>
        <w:t>.</w:t>
      </w:r>
      <w:r w:rsidR="001F63EB" w:rsidRPr="001F63EB">
        <w:rPr>
          <w:rFonts w:ascii="TH SarabunPSK" w:hAnsi="TH SarabunPSK" w:cs="TH SarabunPSK"/>
          <w:sz w:val="32"/>
          <w:szCs w:val="32"/>
          <w:cs/>
        </w:rPr>
        <w:t xml:space="preserve"> </w:t>
      </w:r>
      <w:r>
        <w:rPr>
          <w:rFonts w:ascii="TH SarabunPSK" w:hAnsi="TH SarabunPSK" w:cs="TH SarabunPSK" w:hint="cs"/>
          <w:sz w:val="32"/>
          <w:szCs w:val="32"/>
          <w:cs/>
        </w:rPr>
        <w:t xml:space="preserve">       </w:t>
      </w:r>
      <w:r w:rsidR="001F63EB">
        <w:rPr>
          <w:rFonts w:ascii="TH SarabunPSK" w:hAnsi="TH SarabunPSK" w:cs="TH SarabunPSK" w:hint="cs"/>
          <w:sz w:val="32"/>
          <w:szCs w:val="32"/>
          <w:cs/>
        </w:rPr>
        <w:t xml:space="preserve">เรื่อง </w:t>
      </w:r>
      <w:r w:rsidR="001F63EB">
        <w:rPr>
          <w:rFonts w:ascii="TH SarabunPSK" w:hAnsi="TH SarabunPSK" w:cs="TH SarabunPSK"/>
          <w:sz w:val="32"/>
          <w:szCs w:val="32"/>
          <w:cs/>
        </w:rPr>
        <w:tab/>
      </w:r>
      <w:r w:rsidR="001F63EB" w:rsidRPr="001F63EB">
        <w:rPr>
          <w:rFonts w:ascii="TH SarabunPSK" w:hAnsi="TH SarabunPSK" w:cs="TH SarabunPSK" w:hint="cs"/>
          <w:sz w:val="32"/>
          <w:szCs w:val="32"/>
          <w:cs/>
        </w:rPr>
        <w:t>การนำเสนอแหล่งมรดกทางธรรมชาติ พื้นที่แหล่งอนุรักษ์ทะเลอันดามัน เข้าสู่</w:t>
      </w:r>
      <w:r>
        <w:rPr>
          <w:rFonts w:ascii="TH SarabunPSK" w:hAnsi="TH SarabunPSK" w:cs="TH SarabunPSK" w:hint="cs"/>
          <w:sz w:val="32"/>
          <w:szCs w:val="32"/>
          <w:cs/>
        </w:rPr>
        <w:t xml:space="preserve"> </w:t>
      </w:r>
      <w:r w:rsidR="001F63EB" w:rsidRPr="001F63EB">
        <w:rPr>
          <w:rFonts w:ascii="TH SarabunPSK" w:hAnsi="TH SarabunPSK" w:cs="TH SarabunPSK" w:hint="cs"/>
          <w:sz w:val="32"/>
          <w:szCs w:val="32"/>
          <w:cs/>
        </w:rPr>
        <w:t xml:space="preserve">บัญชีรายชื่อเบื้องต้น </w:t>
      </w:r>
      <w:r w:rsidR="001F63EB" w:rsidRPr="001F63EB">
        <w:rPr>
          <w:rFonts w:ascii="TH SarabunPSK" w:hAnsi="TH SarabunPSK" w:cs="TH SarabunPSK"/>
          <w:sz w:val="32"/>
          <w:szCs w:val="32"/>
          <w:cs/>
        </w:rPr>
        <w:t>(</w:t>
      </w:r>
      <w:r w:rsidR="001F63EB" w:rsidRPr="001F63EB">
        <w:rPr>
          <w:rFonts w:ascii="TH SarabunPSK" w:hAnsi="TH SarabunPSK" w:cs="TH SarabunPSK"/>
          <w:sz w:val="32"/>
          <w:szCs w:val="32"/>
        </w:rPr>
        <w:t>Tentative List</w:t>
      </w:r>
      <w:r w:rsidR="001F63EB" w:rsidRPr="001F63EB">
        <w:rPr>
          <w:rFonts w:ascii="TH SarabunPSK" w:hAnsi="TH SarabunPSK" w:cs="TH SarabunPSK"/>
          <w:sz w:val="32"/>
          <w:szCs w:val="32"/>
          <w:cs/>
        </w:rPr>
        <w:t xml:space="preserve">) </w:t>
      </w:r>
      <w:r w:rsidR="001F63EB" w:rsidRPr="001F63EB">
        <w:rPr>
          <w:rFonts w:ascii="TH SarabunPSK" w:hAnsi="TH SarabunPSK" w:cs="TH SarabunPSK" w:hint="cs"/>
          <w:sz w:val="32"/>
          <w:szCs w:val="32"/>
          <w:cs/>
        </w:rPr>
        <w:t xml:space="preserve">ของศูนย์มรดกโลก  </w:t>
      </w:r>
    </w:p>
    <w:p w14:paraId="3D3B6F91" w14:textId="6822FA7A" w:rsidR="001F63EB" w:rsidRPr="001F63EB" w:rsidRDefault="0095365F" w:rsidP="0095365F">
      <w:pPr>
        <w:spacing w:line="320" w:lineRule="exact"/>
        <w:ind w:left="2880" w:hanging="1440"/>
        <w:jc w:val="thaiDistribute"/>
        <w:rPr>
          <w:rFonts w:ascii="TH SarabunPSK" w:hAnsi="TH SarabunPSK" w:cs="TH SarabunPSK"/>
          <w:sz w:val="32"/>
          <w:szCs w:val="32"/>
        </w:rPr>
      </w:pPr>
      <w:r>
        <w:rPr>
          <w:rFonts w:ascii="TH SarabunPSK" w:hAnsi="TH SarabunPSK" w:cs="TH SarabunPSK"/>
          <w:sz w:val="32"/>
          <w:szCs w:val="32"/>
        </w:rPr>
        <w:t>6</w:t>
      </w:r>
      <w:r w:rsidR="001F63EB" w:rsidRPr="001F63EB">
        <w:rPr>
          <w:rFonts w:ascii="TH SarabunPSK" w:hAnsi="TH SarabunPSK" w:cs="TH SarabunPSK"/>
          <w:sz w:val="32"/>
          <w:szCs w:val="32"/>
          <w:cs/>
        </w:rPr>
        <w:t xml:space="preserve">. </w:t>
      </w:r>
      <w:r w:rsidR="00C91C78">
        <w:rPr>
          <w:rFonts w:ascii="TH SarabunPSK" w:hAnsi="TH SarabunPSK" w:cs="TH SarabunPSK" w:hint="cs"/>
          <w:sz w:val="32"/>
          <w:szCs w:val="32"/>
          <w:cs/>
        </w:rPr>
        <w:t xml:space="preserve">       </w:t>
      </w:r>
      <w:r w:rsidR="001F63EB" w:rsidRPr="001F63EB">
        <w:rPr>
          <w:rFonts w:ascii="TH SarabunPSK" w:hAnsi="TH SarabunPSK" w:cs="TH SarabunPSK" w:hint="cs"/>
          <w:sz w:val="32"/>
          <w:szCs w:val="32"/>
          <w:cs/>
        </w:rPr>
        <w:t>เรื่อง</w:t>
      </w:r>
      <w:r w:rsidR="001F63EB" w:rsidRPr="001F63EB">
        <w:rPr>
          <w:rFonts w:ascii="TH SarabunPSK" w:hAnsi="TH SarabunPSK" w:cs="TH SarabunPSK"/>
          <w:sz w:val="32"/>
          <w:szCs w:val="32"/>
          <w:cs/>
        </w:rPr>
        <w:t xml:space="preserve"> </w:t>
      </w:r>
      <w:r w:rsidR="001F63EB">
        <w:rPr>
          <w:rFonts w:ascii="TH SarabunPSK" w:hAnsi="TH SarabunPSK" w:cs="TH SarabunPSK"/>
          <w:sz w:val="32"/>
          <w:szCs w:val="32"/>
        </w:rPr>
        <w:tab/>
      </w:r>
      <w:r w:rsidR="001F63EB" w:rsidRPr="001F63EB">
        <w:rPr>
          <w:rFonts w:ascii="TH SarabunPSK" w:hAnsi="TH SarabunPSK" w:cs="TH SarabunPSK" w:hint="cs"/>
          <w:sz w:val="32"/>
          <w:szCs w:val="32"/>
          <w:cs/>
        </w:rPr>
        <w:t xml:space="preserve">เรื่อง ขอยกเว้นมติคณะรัฐมนตรีเพื่อดำเนินการจัดที่ดินเพื่อการอยู่อาศัยให้ชุมชน ในพื้นที่ป่าชายเลนประจำปีงบประมาณ พ.ศ. </w:t>
      </w:r>
      <w:r w:rsidR="001F63EB" w:rsidRPr="001F63EB">
        <w:rPr>
          <w:rFonts w:ascii="TH SarabunPSK" w:hAnsi="TH SarabunPSK" w:cs="TH SarabunPSK"/>
          <w:sz w:val="32"/>
          <w:szCs w:val="32"/>
        </w:rPr>
        <w:t xml:space="preserve">2562 </w:t>
      </w:r>
      <w:r w:rsidR="001F63EB" w:rsidRPr="001F63EB">
        <w:rPr>
          <w:rFonts w:ascii="TH SarabunPSK" w:hAnsi="TH SarabunPSK" w:cs="TH SarabunPSK" w:hint="cs"/>
          <w:sz w:val="32"/>
          <w:szCs w:val="32"/>
          <w:cs/>
        </w:rPr>
        <w:t xml:space="preserve">และ </w:t>
      </w:r>
      <w:r w:rsidR="001F63EB" w:rsidRPr="001F63EB">
        <w:rPr>
          <w:rFonts w:ascii="TH SarabunPSK" w:hAnsi="TH SarabunPSK" w:cs="TH SarabunPSK"/>
          <w:sz w:val="32"/>
          <w:szCs w:val="32"/>
        </w:rPr>
        <w:t>2563</w:t>
      </w:r>
      <w:r w:rsidR="001F63EB" w:rsidRPr="001F63EB">
        <w:rPr>
          <w:rFonts w:ascii="TH SarabunPSK" w:hAnsi="TH SarabunPSK" w:cs="TH SarabunPSK"/>
          <w:sz w:val="32"/>
          <w:szCs w:val="32"/>
          <w:cs/>
        </w:rPr>
        <w:t xml:space="preserve"> </w:t>
      </w:r>
      <w:r w:rsidR="001F63EB" w:rsidRPr="001F63EB">
        <w:rPr>
          <w:rFonts w:ascii="TH SarabunPSK" w:hAnsi="TH SarabunPSK" w:cs="TH SarabunPSK" w:hint="cs"/>
          <w:sz w:val="32"/>
          <w:szCs w:val="32"/>
          <w:cs/>
        </w:rPr>
        <w:t xml:space="preserve">ในท้องที่จังหวัดชายฝั่งทะเล </w:t>
      </w:r>
      <w:r w:rsidR="001F63EB" w:rsidRPr="001F63EB">
        <w:rPr>
          <w:rFonts w:ascii="TH SarabunPSK" w:hAnsi="TH SarabunPSK" w:cs="TH SarabunPSK"/>
          <w:sz w:val="32"/>
          <w:szCs w:val="32"/>
        </w:rPr>
        <w:t xml:space="preserve">21 </w:t>
      </w:r>
      <w:r w:rsidR="001F63EB" w:rsidRPr="001F63EB">
        <w:rPr>
          <w:rFonts w:ascii="TH SarabunPSK" w:hAnsi="TH SarabunPSK" w:cs="TH SarabunPSK" w:hint="cs"/>
          <w:sz w:val="32"/>
          <w:szCs w:val="32"/>
          <w:cs/>
        </w:rPr>
        <w:t xml:space="preserve">จังหวัด </w:t>
      </w:r>
    </w:p>
    <w:p w14:paraId="2C33D77B" w14:textId="77777777" w:rsidR="001F63EB" w:rsidRPr="001F63EB" w:rsidRDefault="001F63EB" w:rsidP="00A51647">
      <w:pPr>
        <w:spacing w:line="320" w:lineRule="exact"/>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sz w:val="32"/>
          <w:szCs w:val="32"/>
          <w:cs/>
        </w:rPr>
        <w:tab/>
      </w:r>
      <w:r w:rsidRPr="001F63EB">
        <w:rPr>
          <w:rFonts w:ascii="TH SarabunPSK" w:hAnsi="TH SarabunPSK" w:cs="TH SarabunPSK" w:hint="cs"/>
          <w:sz w:val="32"/>
          <w:szCs w:val="32"/>
          <w:cs/>
        </w:rPr>
        <w:t xml:space="preserve">7. </w:t>
      </w:r>
      <w:r>
        <w:rPr>
          <w:rFonts w:ascii="TH SarabunPSK" w:hAnsi="TH SarabunPSK" w:cs="TH SarabunPSK"/>
          <w:sz w:val="32"/>
          <w:szCs w:val="32"/>
          <w:cs/>
        </w:rPr>
        <w:tab/>
      </w:r>
      <w:r w:rsidRPr="001F63EB">
        <w:rPr>
          <w:rFonts w:ascii="TH SarabunPSK" w:hAnsi="TH SarabunPSK" w:cs="TH SarabunPSK" w:hint="cs"/>
          <w:sz w:val="32"/>
          <w:szCs w:val="32"/>
          <w:cs/>
        </w:rPr>
        <w:t xml:space="preserve">เรื่อง </w:t>
      </w:r>
      <w:r>
        <w:rPr>
          <w:rFonts w:ascii="TH SarabunPSK" w:hAnsi="TH SarabunPSK" w:cs="TH SarabunPSK"/>
          <w:sz w:val="32"/>
          <w:szCs w:val="32"/>
          <w:cs/>
        </w:rPr>
        <w:tab/>
      </w:r>
      <w:r w:rsidRPr="001F63EB">
        <w:rPr>
          <w:rFonts w:ascii="TH SarabunPSK" w:hAnsi="TH SarabunPSK" w:cs="TH SarabunPSK" w:hint="cs"/>
          <w:sz w:val="32"/>
          <w:szCs w:val="32"/>
          <w:cs/>
        </w:rPr>
        <w:t>ผลการพิจารณาของคณะกรรมการกลั่นกรองการใช้จ่ายเงินกู้ ภายใต้พระราช</w:t>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sidRPr="001F63EB">
        <w:rPr>
          <w:rFonts w:ascii="TH SarabunPSK" w:hAnsi="TH SarabunPSK" w:cs="TH SarabunPSK" w:hint="cs"/>
          <w:sz w:val="32"/>
          <w:szCs w:val="32"/>
          <w:cs/>
        </w:rPr>
        <w:t xml:space="preserve">กำหนดฯ เพิ่มเติม พ.ศ. </w:t>
      </w:r>
      <w:r w:rsidRPr="001F63EB">
        <w:rPr>
          <w:rFonts w:ascii="TH SarabunPSK" w:hAnsi="TH SarabunPSK" w:cs="TH SarabunPSK"/>
          <w:sz w:val="32"/>
          <w:szCs w:val="32"/>
        </w:rPr>
        <w:t xml:space="preserve">2564 </w:t>
      </w:r>
      <w:r w:rsidRPr="001F63EB">
        <w:rPr>
          <w:rFonts w:ascii="TH SarabunPSK" w:hAnsi="TH SarabunPSK" w:cs="TH SarabunPSK" w:hint="cs"/>
          <w:sz w:val="32"/>
          <w:szCs w:val="32"/>
          <w:cs/>
        </w:rPr>
        <w:t xml:space="preserve">ในคราวประชุมครั้งที่ </w:t>
      </w:r>
      <w:r w:rsidRPr="001F63EB">
        <w:rPr>
          <w:rFonts w:ascii="TH SarabunPSK" w:hAnsi="TH SarabunPSK" w:cs="TH SarabunPSK"/>
          <w:sz w:val="32"/>
          <w:szCs w:val="32"/>
        </w:rPr>
        <w:t>14</w:t>
      </w:r>
      <w:r w:rsidRPr="001F63EB">
        <w:rPr>
          <w:rFonts w:ascii="TH SarabunPSK" w:hAnsi="TH SarabunPSK" w:cs="TH SarabunPSK" w:hint="cs"/>
          <w:sz w:val="32"/>
          <w:szCs w:val="32"/>
          <w:cs/>
        </w:rPr>
        <w:t>/</w:t>
      </w:r>
      <w:r w:rsidRPr="001F63EB">
        <w:rPr>
          <w:rFonts w:ascii="TH SarabunPSK" w:hAnsi="TH SarabunPSK" w:cs="TH SarabunPSK"/>
          <w:sz w:val="32"/>
          <w:szCs w:val="32"/>
        </w:rPr>
        <w:t xml:space="preserve">2564 </w:t>
      </w:r>
      <w:r w:rsidRPr="001F63EB">
        <w:rPr>
          <w:rFonts w:ascii="TH SarabunPSK" w:hAnsi="TH SarabunPSK" w:cs="TH SarabunPSK" w:hint="cs"/>
          <w:sz w:val="32"/>
          <w:szCs w:val="32"/>
          <w:cs/>
        </w:rPr>
        <w:t xml:space="preserve"> </w:t>
      </w:r>
    </w:p>
    <w:p w14:paraId="5BDE604D" w14:textId="77777777" w:rsidR="001F63EB" w:rsidRDefault="001F63EB" w:rsidP="00A51647">
      <w:pPr>
        <w:spacing w:line="320" w:lineRule="exact"/>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sz w:val="32"/>
          <w:szCs w:val="32"/>
          <w:cs/>
        </w:rPr>
        <w:tab/>
      </w:r>
      <w:r w:rsidRPr="001F63EB">
        <w:rPr>
          <w:rFonts w:ascii="TH SarabunPSK" w:hAnsi="TH SarabunPSK" w:cs="TH SarabunPSK" w:hint="cs"/>
          <w:sz w:val="32"/>
          <w:szCs w:val="32"/>
          <w:cs/>
        </w:rPr>
        <w:t xml:space="preserve">8. </w:t>
      </w:r>
      <w:r>
        <w:rPr>
          <w:rFonts w:ascii="TH SarabunPSK" w:hAnsi="TH SarabunPSK" w:cs="TH SarabunPSK"/>
          <w:sz w:val="32"/>
          <w:szCs w:val="32"/>
          <w:cs/>
        </w:rPr>
        <w:tab/>
      </w:r>
      <w:r>
        <w:rPr>
          <w:rFonts w:ascii="TH SarabunPSK" w:hAnsi="TH SarabunPSK" w:cs="TH SarabunPSK" w:hint="cs"/>
          <w:sz w:val="32"/>
          <w:szCs w:val="32"/>
          <w:cs/>
        </w:rPr>
        <w:t>เรื่อง</w:t>
      </w:r>
      <w:r>
        <w:rPr>
          <w:rFonts w:ascii="TH SarabunPSK" w:hAnsi="TH SarabunPSK" w:cs="TH SarabunPSK" w:hint="cs"/>
          <w:sz w:val="32"/>
          <w:szCs w:val="32"/>
          <w:cs/>
        </w:rPr>
        <w:tab/>
      </w:r>
      <w:r w:rsidRPr="001F63EB">
        <w:rPr>
          <w:rFonts w:ascii="TH SarabunPSK" w:hAnsi="TH SarabunPSK" w:cs="TH SarabunPSK" w:hint="cs"/>
          <w:sz w:val="32"/>
          <w:szCs w:val="32"/>
          <w:cs/>
        </w:rPr>
        <w:t xml:space="preserve">แนวทางการดำเนินงานส่งเสริมปีท่องเที่ยวไทย 2565 </w:t>
      </w:r>
    </w:p>
    <w:p w14:paraId="7D2142E9" w14:textId="77777777" w:rsidR="001F63EB" w:rsidRPr="001F63EB" w:rsidRDefault="001F63EB" w:rsidP="00A51647">
      <w:pPr>
        <w:spacing w:line="320" w:lineRule="exact"/>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sidRPr="001F63EB">
        <w:rPr>
          <w:rFonts w:ascii="TH SarabunPSK" w:hAnsi="TH SarabunPSK" w:cs="TH SarabunPSK" w:hint="cs"/>
          <w:sz w:val="32"/>
          <w:szCs w:val="32"/>
          <w:cs/>
        </w:rPr>
        <w:t>(</w:t>
      </w:r>
      <w:r w:rsidRPr="001F63EB">
        <w:rPr>
          <w:rFonts w:ascii="TH SarabunPSK" w:hAnsi="TH SarabunPSK" w:cs="TH SarabunPSK"/>
          <w:sz w:val="32"/>
          <w:szCs w:val="32"/>
        </w:rPr>
        <w:t>Visit Thailand Year 2022</w:t>
      </w:r>
      <w:r w:rsidRPr="001F63EB">
        <w:rPr>
          <w:rFonts w:ascii="TH SarabunPSK" w:hAnsi="TH SarabunPSK" w:cs="TH SarabunPSK" w:hint="cs"/>
          <w:sz w:val="32"/>
          <w:szCs w:val="32"/>
          <w:cs/>
        </w:rPr>
        <w:t>)</w:t>
      </w:r>
    </w:p>
    <w:p w14:paraId="0010D5CA" w14:textId="275F3929" w:rsidR="001F63EB" w:rsidRPr="00882E47" w:rsidRDefault="001F63EB" w:rsidP="00A51647">
      <w:pPr>
        <w:spacing w:line="320" w:lineRule="exact"/>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sz w:val="32"/>
          <w:szCs w:val="32"/>
          <w:cs/>
        </w:rPr>
        <w:tab/>
      </w:r>
      <w:r w:rsidRPr="001F63EB">
        <w:rPr>
          <w:rFonts w:ascii="TH SarabunPSK" w:hAnsi="TH SarabunPSK" w:cs="TH SarabunPSK" w:hint="cs"/>
          <w:sz w:val="32"/>
          <w:szCs w:val="32"/>
          <w:cs/>
        </w:rPr>
        <w:t xml:space="preserve">9. </w:t>
      </w:r>
      <w:r>
        <w:rPr>
          <w:rFonts w:ascii="TH SarabunPSK" w:hAnsi="TH SarabunPSK" w:cs="TH SarabunPSK"/>
          <w:sz w:val="32"/>
          <w:szCs w:val="32"/>
          <w:cs/>
        </w:rPr>
        <w:tab/>
      </w:r>
      <w:r w:rsidRPr="001F63EB">
        <w:rPr>
          <w:rFonts w:ascii="TH SarabunPSK" w:hAnsi="TH SarabunPSK" w:cs="TH SarabunPSK" w:hint="cs"/>
          <w:sz w:val="32"/>
          <w:szCs w:val="32"/>
          <w:cs/>
        </w:rPr>
        <w:t>เรื่อง</w:t>
      </w:r>
      <w:r w:rsidR="00635D57">
        <w:rPr>
          <w:rFonts w:ascii="TH SarabunPSK" w:hAnsi="TH SarabunPSK" w:cs="TH SarabunPSK"/>
        </w:rPr>
        <w:tab/>
      </w:r>
      <w:r w:rsidR="00635D57" w:rsidRPr="00635D57">
        <w:rPr>
          <w:rFonts w:ascii="TH SarabunPSK" w:hAnsi="TH SarabunPSK" w:cs="TH SarabunPSK"/>
          <w:sz w:val="32"/>
          <w:szCs w:val="32"/>
          <w:cs/>
        </w:rPr>
        <w:t xml:space="preserve">ขออนุมัติดำเนินงานโครงการประมูลสิทธิ์งานมหกรรมพืชสวนโลกจังหวัดอุดรธานี </w:t>
      </w:r>
      <w:r w:rsidR="00635D57">
        <w:rPr>
          <w:rFonts w:ascii="TH SarabunPSK" w:hAnsi="TH SarabunPSK" w:cs="TH SarabunPSK"/>
          <w:sz w:val="32"/>
          <w:szCs w:val="32"/>
          <w:cs/>
        </w:rPr>
        <w:tab/>
      </w:r>
      <w:r w:rsidR="00635D57">
        <w:rPr>
          <w:rFonts w:ascii="TH SarabunPSK" w:hAnsi="TH SarabunPSK" w:cs="TH SarabunPSK"/>
          <w:sz w:val="32"/>
          <w:szCs w:val="32"/>
          <w:cs/>
        </w:rPr>
        <w:tab/>
      </w:r>
      <w:r w:rsidR="00635D57" w:rsidRPr="00882E47">
        <w:rPr>
          <w:rFonts w:ascii="TH SarabunPSK" w:hAnsi="TH SarabunPSK" w:cs="TH SarabunPSK"/>
          <w:sz w:val="32"/>
          <w:szCs w:val="32"/>
          <w:cs/>
        </w:rPr>
        <w:tab/>
      </w:r>
      <w:r w:rsidR="00635D57" w:rsidRPr="00882E47">
        <w:rPr>
          <w:rFonts w:ascii="TH SarabunPSK" w:hAnsi="TH SarabunPSK" w:cs="TH SarabunPSK"/>
          <w:sz w:val="32"/>
          <w:szCs w:val="32"/>
          <w:cs/>
        </w:rPr>
        <w:tab/>
        <w:t xml:space="preserve">พ.ศ. </w:t>
      </w:r>
      <w:r w:rsidR="00635D57" w:rsidRPr="00882E47">
        <w:rPr>
          <w:rFonts w:ascii="TH SarabunPSK" w:hAnsi="TH SarabunPSK" w:cs="TH SarabunPSK"/>
          <w:sz w:val="32"/>
          <w:szCs w:val="32"/>
        </w:rPr>
        <w:t xml:space="preserve">2569 </w:t>
      </w:r>
      <w:r w:rsidR="00635D57" w:rsidRPr="00882E47">
        <w:rPr>
          <w:rFonts w:ascii="TH SarabunPSK" w:hAnsi="TH SarabunPSK" w:cs="TH SarabunPSK"/>
          <w:sz w:val="32"/>
          <w:szCs w:val="32"/>
          <w:cs/>
        </w:rPr>
        <w:t>และ จังหวัดนครราชสีมา พ.ศ</w:t>
      </w:r>
      <w:bookmarkStart w:id="0" w:name="_GoBack"/>
      <w:bookmarkEnd w:id="0"/>
      <w:r w:rsidR="00635D57" w:rsidRPr="00882E47">
        <w:rPr>
          <w:rFonts w:ascii="TH SarabunPSK" w:hAnsi="TH SarabunPSK" w:cs="TH SarabunPSK"/>
          <w:sz w:val="32"/>
          <w:szCs w:val="32"/>
          <w:cs/>
        </w:rPr>
        <w:t xml:space="preserve">. </w:t>
      </w:r>
      <w:r w:rsidR="00635D57" w:rsidRPr="00882E47">
        <w:rPr>
          <w:rFonts w:ascii="TH SarabunPSK" w:hAnsi="TH SarabunPSK" w:cs="TH SarabunPSK"/>
          <w:sz w:val="32"/>
          <w:szCs w:val="32"/>
        </w:rPr>
        <w:t>2572</w:t>
      </w:r>
    </w:p>
    <w:p w14:paraId="0B20970A" w14:textId="726A6B55" w:rsidR="007D039E" w:rsidRPr="00882E47" w:rsidRDefault="007D039E" w:rsidP="00A51647">
      <w:pPr>
        <w:spacing w:line="320" w:lineRule="exact"/>
        <w:rPr>
          <w:rFonts w:ascii="TH SarabunPSK" w:hAnsi="TH SarabunPSK" w:cs="TH SarabunPSK"/>
          <w:sz w:val="32"/>
          <w:szCs w:val="32"/>
        </w:rPr>
      </w:pPr>
      <w:r w:rsidRPr="00882E47">
        <w:rPr>
          <w:rFonts w:ascii="TH SarabunPSK" w:hAnsi="TH SarabunPSK" w:cs="TH SarabunPSK"/>
          <w:sz w:val="32"/>
          <w:szCs w:val="32"/>
        </w:rPr>
        <w:tab/>
      </w:r>
      <w:r w:rsidRPr="00882E47">
        <w:rPr>
          <w:rFonts w:ascii="TH SarabunPSK" w:hAnsi="TH SarabunPSK" w:cs="TH SarabunPSK"/>
          <w:sz w:val="32"/>
          <w:szCs w:val="32"/>
        </w:rPr>
        <w:tab/>
        <w:t>10</w:t>
      </w:r>
      <w:r w:rsidRPr="00882E47">
        <w:rPr>
          <w:rFonts w:ascii="TH SarabunPSK" w:hAnsi="TH SarabunPSK" w:cs="TH SarabunPSK"/>
          <w:sz w:val="32"/>
          <w:szCs w:val="32"/>
          <w:cs/>
        </w:rPr>
        <w:t>.</w:t>
      </w:r>
      <w:r w:rsidRPr="00882E47">
        <w:rPr>
          <w:rFonts w:ascii="TH SarabunPSK" w:hAnsi="TH SarabunPSK" w:cs="TH SarabunPSK"/>
          <w:sz w:val="32"/>
          <w:szCs w:val="32"/>
        </w:rPr>
        <w:tab/>
      </w:r>
      <w:r w:rsidRPr="00882E47">
        <w:rPr>
          <w:rFonts w:ascii="TH SarabunPSK" w:hAnsi="TH SarabunPSK" w:cs="TH SarabunPSK" w:hint="cs"/>
          <w:sz w:val="32"/>
          <w:szCs w:val="32"/>
          <w:cs/>
        </w:rPr>
        <w:t>เรื่อง</w:t>
      </w:r>
      <w:r w:rsidRPr="00882E47">
        <w:rPr>
          <w:rFonts w:ascii="TH SarabunPSK" w:hAnsi="TH SarabunPSK" w:cs="TH SarabunPSK" w:hint="cs"/>
          <w:sz w:val="32"/>
          <w:szCs w:val="32"/>
          <w:cs/>
        </w:rPr>
        <w:tab/>
      </w:r>
      <w:r w:rsidRPr="00882E47">
        <w:rPr>
          <w:rFonts w:ascii="TH SarabunPSK" w:hAnsi="TH SarabunPSK" w:cs="TH SarabunPSK"/>
          <w:sz w:val="32"/>
          <w:szCs w:val="32"/>
          <w:cs/>
        </w:rPr>
        <w:t>ภาวะเศรษฐกิจไทยไตรมาสที่สามของปี 2564 และแนวโน้มปี 2564</w:t>
      </w:r>
    </w:p>
    <w:p w14:paraId="0CD95A58" w14:textId="23957EC8" w:rsidR="007D039E" w:rsidRPr="00882E47" w:rsidRDefault="007D039E" w:rsidP="007D039E">
      <w:pPr>
        <w:jc w:val="thaiDistribute"/>
        <w:rPr>
          <w:rFonts w:ascii="TH SarabunPSK" w:hAnsi="TH SarabunPSK" w:cs="TH SarabunPSK"/>
          <w:b/>
          <w:bCs/>
          <w:sz w:val="32"/>
          <w:szCs w:val="32"/>
        </w:rPr>
      </w:pPr>
      <w:r w:rsidRPr="00882E47">
        <w:rPr>
          <w:rFonts w:ascii="TH SarabunPSK" w:hAnsi="TH SarabunPSK" w:cs="TH SarabunPSK"/>
          <w:sz w:val="32"/>
          <w:szCs w:val="32"/>
          <w:cs/>
        </w:rPr>
        <w:tab/>
      </w:r>
      <w:r w:rsidRPr="00882E47">
        <w:rPr>
          <w:rFonts w:ascii="TH SarabunPSK" w:hAnsi="TH SarabunPSK" w:cs="TH SarabunPSK"/>
          <w:sz w:val="32"/>
          <w:szCs w:val="32"/>
          <w:cs/>
        </w:rPr>
        <w:tab/>
      </w:r>
      <w:r w:rsidRPr="00882E47">
        <w:rPr>
          <w:rFonts w:ascii="TH SarabunPSK" w:hAnsi="TH SarabunPSK" w:cs="TH SarabunPSK" w:hint="cs"/>
          <w:sz w:val="32"/>
          <w:szCs w:val="32"/>
          <w:cs/>
        </w:rPr>
        <w:t>11.</w:t>
      </w:r>
      <w:r w:rsidRPr="00882E47">
        <w:rPr>
          <w:rFonts w:ascii="TH SarabunPSK" w:hAnsi="TH SarabunPSK" w:cs="TH SarabunPSK" w:hint="cs"/>
          <w:sz w:val="32"/>
          <w:szCs w:val="32"/>
          <w:cs/>
        </w:rPr>
        <w:tab/>
        <w:t>เรื่อง</w:t>
      </w:r>
      <w:r w:rsidRPr="00882E47">
        <w:rPr>
          <w:rFonts w:ascii="TH SarabunPSK" w:hAnsi="TH SarabunPSK" w:cs="TH SarabunPSK" w:hint="cs"/>
          <w:sz w:val="32"/>
          <w:szCs w:val="32"/>
          <w:cs/>
        </w:rPr>
        <w:tab/>
      </w:r>
      <w:r w:rsidRPr="00882E47">
        <w:rPr>
          <w:rFonts w:ascii="TH SarabunPSK" w:hAnsi="TH SarabunPSK" w:cs="TH SarabunPSK"/>
          <w:sz w:val="32"/>
          <w:szCs w:val="32"/>
          <w:cs/>
        </w:rPr>
        <w:t>สรุปผลการปฏิบัติราชการของคณะรัฐมนตรีในพื้นที่กลุ่มจังหวัดภาคใต้ฝั่งอันดามัน</w:t>
      </w:r>
    </w:p>
    <w:p w14:paraId="77A4982F" w14:textId="04E440D5" w:rsidR="007D039E" w:rsidRPr="001F63EB" w:rsidRDefault="007D039E" w:rsidP="00A51647">
      <w:pPr>
        <w:spacing w:line="320" w:lineRule="exact"/>
        <w:rPr>
          <w:rFonts w:ascii="TH SarabunPSK" w:hAnsi="TH SarabunPSK" w:cs="TH SarabunPSK"/>
          <w:cs/>
        </w:rPr>
      </w:pPr>
    </w:p>
    <w:p w14:paraId="20E664A7" w14:textId="77777777" w:rsidR="001F63EB" w:rsidRPr="00F61675" w:rsidRDefault="001F63EB" w:rsidP="00A51647">
      <w:pPr>
        <w:spacing w:line="320" w:lineRule="exact"/>
        <w:rPr>
          <w:rFonts w:ascii="TH SarabunPSK" w:hAnsi="TH SarabunPSK" w:cs="TH SarabunPSK"/>
          <w:bCs/>
          <w:color w:val="000000" w:themeColor="text1"/>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4"/>
      </w:tblGrid>
      <w:tr w:rsidR="001F63EB" w:rsidRPr="007659C6" w14:paraId="19C82481" w14:textId="77777777" w:rsidTr="00950382">
        <w:tc>
          <w:tcPr>
            <w:tcW w:w="9594" w:type="dxa"/>
          </w:tcPr>
          <w:p w14:paraId="41B00BF9" w14:textId="77777777" w:rsidR="001F63EB" w:rsidRPr="007659C6" w:rsidRDefault="001F63EB" w:rsidP="00A51647">
            <w:pPr>
              <w:spacing w:line="320" w:lineRule="exact"/>
              <w:jc w:val="center"/>
              <w:rPr>
                <w:rFonts w:ascii="TH SarabunPSK" w:hAnsi="TH SarabunPSK" w:cs="TH SarabunPSK"/>
                <w:b/>
                <w:bCs/>
                <w:color w:val="000000" w:themeColor="text1"/>
                <w:sz w:val="32"/>
                <w:szCs w:val="32"/>
                <w:cs/>
              </w:rPr>
            </w:pPr>
            <w:r w:rsidRPr="007659C6">
              <w:rPr>
                <w:rFonts w:ascii="TH SarabunPSK" w:hAnsi="TH SarabunPSK" w:cs="TH SarabunPSK"/>
                <w:color w:val="000000" w:themeColor="text1"/>
                <w:sz w:val="32"/>
                <w:szCs w:val="32"/>
                <w:cs/>
              </w:rPr>
              <w:br w:type="page"/>
            </w:r>
            <w:r w:rsidRPr="007659C6">
              <w:rPr>
                <w:rFonts w:ascii="TH SarabunPSK" w:hAnsi="TH SarabunPSK" w:cs="TH SarabunPSK"/>
                <w:color w:val="000000" w:themeColor="text1"/>
                <w:sz w:val="32"/>
                <w:szCs w:val="32"/>
                <w:cs/>
              </w:rPr>
              <w:br w:type="page"/>
            </w:r>
            <w:r w:rsidRPr="007659C6">
              <w:rPr>
                <w:rFonts w:ascii="TH SarabunPSK" w:hAnsi="TH SarabunPSK" w:cs="TH SarabunPSK"/>
                <w:color w:val="000000" w:themeColor="text1"/>
                <w:sz w:val="32"/>
                <w:szCs w:val="32"/>
                <w:cs/>
              </w:rPr>
              <w:br w:type="page"/>
            </w:r>
            <w:r w:rsidRPr="007659C6">
              <w:rPr>
                <w:rFonts w:ascii="TH SarabunPSK" w:hAnsi="TH SarabunPSK" w:cs="TH SarabunPSK"/>
                <w:b/>
                <w:bCs/>
                <w:color w:val="000000" w:themeColor="text1"/>
                <w:sz w:val="32"/>
                <w:szCs w:val="32"/>
                <w:cs/>
              </w:rPr>
              <w:t>ต่างประเทศ</w:t>
            </w:r>
          </w:p>
        </w:tc>
      </w:tr>
    </w:tbl>
    <w:p w14:paraId="2E2D228F" w14:textId="62A463FA" w:rsidR="00A45A63" w:rsidRDefault="00A45A63" w:rsidP="00A51647">
      <w:pPr>
        <w:spacing w:line="320" w:lineRule="exact"/>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sz w:val="32"/>
          <w:szCs w:val="32"/>
          <w:cs/>
        </w:rPr>
        <w:tab/>
      </w:r>
      <w:r w:rsidR="003C7AF9">
        <w:rPr>
          <w:rFonts w:ascii="TH SarabunPSK" w:hAnsi="TH SarabunPSK" w:cs="TH SarabunPSK" w:hint="cs"/>
          <w:sz w:val="32"/>
          <w:szCs w:val="32"/>
          <w:cs/>
        </w:rPr>
        <w:t>12</w:t>
      </w:r>
      <w:r w:rsidR="001F63EB" w:rsidRPr="001F63EB">
        <w:rPr>
          <w:rFonts w:ascii="TH SarabunPSK" w:hAnsi="TH SarabunPSK" w:cs="TH SarabunPSK" w:hint="cs"/>
          <w:sz w:val="32"/>
          <w:szCs w:val="32"/>
          <w:cs/>
        </w:rPr>
        <w:t>.</w:t>
      </w:r>
      <w:r w:rsidR="001F63EB" w:rsidRPr="001F63EB">
        <w:rPr>
          <w:rFonts w:ascii="TH SarabunPSK" w:hAnsi="TH SarabunPSK" w:cs="TH SarabunPSK"/>
          <w:sz w:val="32"/>
          <w:szCs w:val="32"/>
          <w:cs/>
        </w:rPr>
        <w:t xml:space="preserve"> </w:t>
      </w:r>
      <w:r>
        <w:rPr>
          <w:rFonts w:ascii="TH SarabunPSK" w:hAnsi="TH SarabunPSK" w:cs="TH SarabunPSK"/>
          <w:sz w:val="32"/>
          <w:szCs w:val="32"/>
        </w:rPr>
        <w:tab/>
      </w:r>
      <w:r w:rsidR="001F63EB" w:rsidRPr="001F63EB">
        <w:rPr>
          <w:rFonts w:ascii="TH SarabunPSK" w:hAnsi="TH SarabunPSK" w:cs="TH SarabunPSK" w:hint="cs"/>
          <w:sz w:val="32"/>
          <w:szCs w:val="32"/>
          <w:cs/>
        </w:rPr>
        <w:t xml:space="preserve">เรื่อง </w:t>
      </w:r>
      <w:r>
        <w:rPr>
          <w:rFonts w:ascii="TH SarabunPSK" w:hAnsi="TH SarabunPSK" w:cs="TH SarabunPSK"/>
          <w:sz w:val="32"/>
          <w:szCs w:val="32"/>
          <w:cs/>
        </w:rPr>
        <w:tab/>
      </w:r>
      <w:r w:rsidR="001F63EB" w:rsidRPr="001F63EB">
        <w:rPr>
          <w:rFonts w:ascii="TH SarabunPSK" w:hAnsi="TH SarabunPSK" w:cs="TH SarabunPSK" w:hint="cs"/>
          <w:sz w:val="32"/>
          <w:szCs w:val="32"/>
          <w:cs/>
        </w:rPr>
        <w:t xml:space="preserve">ร่างเอกสารผลลัพธ์การประชุมสภารัฐมนตรีสมาคมแห่งมหาสมุทรอินเดีย </w:t>
      </w:r>
    </w:p>
    <w:p w14:paraId="14939C8C" w14:textId="77777777" w:rsidR="001F63EB" w:rsidRPr="001F63EB" w:rsidRDefault="00A45A63" w:rsidP="00A51647">
      <w:pPr>
        <w:spacing w:line="320" w:lineRule="exact"/>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sidR="001F63EB" w:rsidRPr="001F63EB">
        <w:rPr>
          <w:rFonts w:ascii="TH SarabunPSK" w:hAnsi="TH SarabunPSK" w:cs="TH SarabunPSK" w:hint="cs"/>
          <w:sz w:val="32"/>
          <w:szCs w:val="32"/>
          <w:cs/>
        </w:rPr>
        <w:t xml:space="preserve">ครั้งที่ </w:t>
      </w:r>
      <w:r w:rsidR="001F63EB" w:rsidRPr="001F63EB">
        <w:rPr>
          <w:rFonts w:ascii="TH SarabunPSK" w:hAnsi="TH SarabunPSK" w:cs="TH SarabunPSK"/>
          <w:sz w:val="32"/>
          <w:szCs w:val="32"/>
        </w:rPr>
        <w:t xml:space="preserve">21 </w:t>
      </w:r>
      <w:r w:rsidR="001F63EB" w:rsidRPr="001F63EB">
        <w:rPr>
          <w:rFonts w:ascii="TH SarabunPSK" w:hAnsi="TH SarabunPSK" w:cs="TH SarabunPSK" w:hint="cs"/>
          <w:sz w:val="32"/>
          <w:szCs w:val="32"/>
          <w:cs/>
        </w:rPr>
        <w:t xml:space="preserve"> </w:t>
      </w:r>
    </w:p>
    <w:p w14:paraId="7DE95D1B" w14:textId="71A5525E" w:rsidR="001F63EB" w:rsidRPr="001F63EB" w:rsidRDefault="00A45A63" w:rsidP="00A51647">
      <w:pPr>
        <w:spacing w:line="320" w:lineRule="exact"/>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sz w:val="32"/>
          <w:szCs w:val="32"/>
          <w:cs/>
        </w:rPr>
        <w:tab/>
      </w:r>
      <w:r w:rsidR="003C7AF9">
        <w:rPr>
          <w:rFonts w:ascii="TH SarabunPSK" w:hAnsi="TH SarabunPSK" w:cs="TH SarabunPSK" w:hint="cs"/>
          <w:sz w:val="32"/>
          <w:szCs w:val="32"/>
          <w:cs/>
        </w:rPr>
        <w:t>13</w:t>
      </w:r>
      <w:r w:rsidR="001F63EB" w:rsidRPr="001F63EB">
        <w:rPr>
          <w:rFonts w:ascii="TH SarabunPSK" w:hAnsi="TH SarabunPSK" w:cs="TH SarabunPSK" w:hint="cs"/>
          <w:sz w:val="32"/>
          <w:szCs w:val="32"/>
          <w:cs/>
        </w:rPr>
        <w:t>.</w:t>
      </w:r>
      <w:r w:rsidR="001F63EB" w:rsidRPr="001F63EB">
        <w:rPr>
          <w:rFonts w:ascii="TH SarabunPSK" w:hAnsi="TH SarabunPSK" w:cs="TH SarabunPSK"/>
          <w:sz w:val="32"/>
          <w:szCs w:val="32"/>
          <w:cs/>
        </w:rPr>
        <w:t xml:space="preserve"> </w:t>
      </w:r>
      <w:r>
        <w:rPr>
          <w:rFonts w:ascii="TH SarabunPSK" w:hAnsi="TH SarabunPSK" w:cs="TH SarabunPSK"/>
          <w:sz w:val="32"/>
          <w:szCs w:val="32"/>
          <w:cs/>
        </w:rPr>
        <w:tab/>
      </w:r>
      <w:r w:rsidR="001F63EB" w:rsidRPr="001F63EB">
        <w:rPr>
          <w:rFonts w:ascii="TH SarabunPSK" w:hAnsi="TH SarabunPSK" w:cs="TH SarabunPSK" w:hint="cs"/>
          <w:sz w:val="32"/>
          <w:szCs w:val="32"/>
          <w:cs/>
        </w:rPr>
        <w:t xml:space="preserve">เรื่อง </w:t>
      </w:r>
      <w:r>
        <w:rPr>
          <w:rFonts w:ascii="TH SarabunPSK" w:hAnsi="TH SarabunPSK" w:cs="TH SarabunPSK"/>
          <w:sz w:val="32"/>
          <w:szCs w:val="32"/>
          <w:cs/>
        </w:rPr>
        <w:tab/>
      </w:r>
      <w:r w:rsidR="001F63EB" w:rsidRPr="001F63EB">
        <w:rPr>
          <w:rFonts w:ascii="TH SarabunPSK" w:hAnsi="TH SarabunPSK" w:cs="TH SarabunPSK" w:hint="cs"/>
          <w:sz w:val="32"/>
          <w:szCs w:val="32"/>
          <w:cs/>
        </w:rPr>
        <w:t>ขอความเห็นชอบร่างความตกลงว่าด้วยการต่ออายุแถลงการณ์ร่วมแสดงเจตจำนง</w:t>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sidR="001F63EB" w:rsidRPr="001F63EB">
        <w:rPr>
          <w:rFonts w:ascii="TH SarabunPSK" w:hAnsi="TH SarabunPSK" w:cs="TH SarabunPSK" w:hint="cs"/>
          <w:sz w:val="32"/>
          <w:szCs w:val="32"/>
          <w:cs/>
        </w:rPr>
        <w:t>ว่าด้วยการพัฒนาความร่วมมือด้านรถไฟ ระหว่างกระทรวงคมนาคมแห่ง</w:t>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sidR="001F63EB" w:rsidRPr="001F63EB">
        <w:rPr>
          <w:rFonts w:ascii="TH SarabunPSK" w:hAnsi="TH SarabunPSK" w:cs="TH SarabunPSK" w:hint="cs"/>
          <w:sz w:val="32"/>
          <w:szCs w:val="32"/>
          <w:cs/>
        </w:rPr>
        <w:t>ราชอาณาจักรไทยและกระทรวงคมนาคมและโครงสร้างพื้นฐานดิจิทัลแห่งสหพันธ์</w:t>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sidR="001F63EB" w:rsidRPr="001F63EB">
        <w:rPr>
          <w:rFonts w:ascii="TH SarabunPSK" w:hAnsi="TH SarabunPSK" w:cs="TH SarabunPSK" w:hint="cs"/>
          <w:sz w:val="32"/>
          <w:szCs w:val="32"/>
          <w:cs/>
        </w:rPr>
        <w:t xml:space="preserve">สาธารณรัฐเยอรมนี </w:t>
      </w:r>
    </w:p>
    <w:p w14:paraId="38781366" w14:textId="76E249DF" w:rsidR="00E036BA" w:rsidRDefault="00A45A63" w:rsidP="00E33835">
      <w:pPr>
        <w:spacing w:line="320" w:lineRule="exact"/>
        <w:ind w:hanging="11"/>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sz w:val="32"/>
          <w:szCs w:val="32"/>
          <w:cs/>
        </w:rPr>
        <w:tab/>
      </w:r>
      <w:r w:rsidR="001F63EB" w:rsidRPr="001F63EB">
        <w:rPr>
          <w:rFonts w:ascii="TH SarabunPSK" w:hAnsi="TH SarabunPSK" w:cs="TH SarabunPSK"/>
          <w:sz w:val="32"/>
          <w:szCs w:val="32"/>
          <w:cs/>
        </w:rPr>
        <w:tab/>
      </w:r>
      <w:r w:rsidR="003C7AF9">
        <w:rPr>
          <w:rFonts w:ascii="TH SarabunPSK" w:hAnsi="TH SarabunPSK" w:cs="TH SarabunPSK"/>
          <w:sz w:val="32"/>
          <w:szCs w:val="32"/>
        </w:rPr>
        <w:t>14</w:t>
      </w:r>
      <w:r w:rsidR="001F63EB" w:rsidRPr="001F63EB">
        <w:rPr>
          <w:rFonts w:ascii="TH SarabunPSK" w:hAnsi="TH SarabunPSK" w:cs="TH SarabunPSK"/>
          <w:sz w:val="32"/>
          <w:szCs w:val="32"/>
          <w:cs/>
        </w:rPr>
        <w:t>.</w:t>
      </w:r>
      <w:r w:rsidR="001F63EB" w:rsidRPr="001F63EB">
        <w:rPr>
          <w:rFonts w:ascii="TH SarabunPSK" w:hAnsi="TH SarabunPSK" w:cs="TH SarabunPSK" w:hint="cs"/>
          <w:sz w:val="32"/>
          <w:szCs w:val="32"/>
          <w:cs/>
        </w:rPr>
        <w:t xml:space="preserve"> </w:t>
      </w:r>
      <w:r>
        <w:rPr>
          <w:rFonts w:ascii="TH SarabunPSK" w:hAnsi="TH SarabunPSK" w:cs="TH SarabunPSK"/>
          <w:sz w:val="32"/>
          <w:szCs w:val="32"/>
          <w:cs/>
        </w:rPr>
        <w:tab/>
      </w:r>
      <w:r w:rsidR="001F63EB" w:rsidRPr="001F63EB">
        <w:rPr>
          <w:rFonts w:ascii="TH SarabunPSK" w:hAnsi="TH SarabunPSK" w:cs="TH SarabunPSK" w:hint="cs"/>
          <w:sz w:val="32"/>
          <w:szCs w:val="32"/>
          <w:cs/>
        </w:rPr>
        <w:t xml:space="preserve">เรื่อง </w:t>
      </w:r>
      <w:r>
        <w:rPr>
          <w:rFonts w:ascii="TH SarabunPSK" w:hAnsi="TH SarabunPSK" w:cs="TH SarabunPSK"/>
          <w:sz w:val="32"/>
          <w:szCs w:val="32"/>
          <w:cs/>
        </w:rPr>
        <w:tab/>
      </w:r>
      <w:r w:rsidR="001F63EB" w:rsidRPr="001F63EB">
        <w:rPr>
          <w:rFonts w:ascii="TH SarabunPSK" w:hAnsi="TH SarabunPSK" w:cs="TH SarabunPSK" w:hint="cs"/>
          <w:sz w:val="32"/>
          <w:szCs w:val="32"/>
          <w:cs/>
        </w:rPr>
        <w:t>ร่างบันทึกการประชุม (</w:t>
      </w:r>
      <w:r w:rsidR="001F63EB" w:rsidRPr="001F63EB">
        <w:rPr>
          <w:rFonts w:ascii="TH SarabunPSK" w:hAnsi="TH SarabunPSK" w:cs="TH SarabunPSK"/>
          <w:sz w:val="32"/>
          <w:szCs w:val="32"/>
        </w:rPr>
        <w:t>Agreed Minutes</w:t>
      </w:r>
      <w:r w:rsidR="001F63EB" w:rsidRPr="001F63EB">
        <w:rPr>
          <w:rFonts w:ascii="TH SarabunPSK" w:hAnsi="TH SarabunPSK" w:cs="TH SarabunPSK" w:hint="cs"/>
          <w:sz w:val="32"/>
          <w:szCs w:val="32"/>
          <w:cs/>
        </w:rPr>
        <w:t>) ของการประชุมคณะกรรมาธิการร่วม</w:t>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sidR="001F63EB" w:rsidRPr="001F63EB">
        <w:rPr>
          <w:rFonts w:ascii="TH SarabunPSK" w:hAnsi="TH SarabunPSK" w:cs="TH SarabunPSK" w:hint="cs"/>
          <w:sz w:val="32"/>
          <w:szCs w:val="32"/>
          <w:cs/>
        </w:rPr>
        <w:t xml:space="preserve">ว่าด้วยความร่วมมือทวิภาคีไทย </w:t>
      </w:r>
      <w:r w:rsidR="001F63EB" w:rsidRPr="001F63EB">
        <w:rPr>
          <w:rFonts w:ascii="TH SarabunPSK" w:hAnsi="TH SarabunPSK" w:cs="TH SarabunPSK"/>
          <w:sz w:val="32"/>
          <w:szCs w:val="32"/>
          <w:cs/>
        </w:rPr>
        <w:t>–</w:t>
      </w:r>
      <w:r w:rsidR="001F63EB" w:rsidRPr="001F63EB">
        <w:rPr>
          <w:rFonts w:ascii="TH SarabunPSK" w:hAnsi="TH SarabunPSK" w:cs="TH SarabunPSK" w:hint="cs"/>
          <w:sz w:val="32"/>
          <w:szCs w:val="32"/>
          <w:cs/>
        </w:rPr>
        <w:t xml:space="preserve"> เวียดนาม ครั้งที่ 4 </w:t>
      </w:r>
    </w:p>
    <w:p w14:paraId="6238EF8A" w14:textId="77777777" w:rsidR="000A145F" w:rsidRPr="001F63EB" w:rsidRDefault="000A145F" w:rsidP="00E33835">
      <w:pPr>
        <w:spacing w:line="320" w:lineRule="exact"/>
        <w:ind w:hanging="11"/>
        <w:jc w:val="thaiDistribute"/>
        <w:rPr>
          <w:rFonts w:ascii="TH SarabunPSK" w:hAnsi="TH SarabunPSK" w:cs="TH SarabunPSK"/>
          <w:sz w:val="32"/>
          <w:szCs w:val="32"/>
        </w:rPr>
      </w:pPr>
    </w:p>
    <w:p w14:paraId="718D041F" w14:textId="77777777" w:rsidR="001F63EB" w:rsidRPr="007659C6" w:rsidRDefault="001F63EB" w:rsidP="00A51647">
      <w:pPr>
        <w:spacing w:line="320" w:lineRule="exact"/>
        <w:rPr>
          <w:rFonts w:ascii="TH SarabunPSK" w:hAnsi="TH SarabunPSK" w:cs="TH SarabunPSK"/>
          <w:bCs/>
          <w:color w:val="000000" w:themeColor="text1"/>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4"/>
      </w:tblGrid>
      <w:tr w:rsidR="001F63EB" w:rsidRPr="007659C6" w14:paraId="4D8C892B" w14:textId="77777777" w:rsidTr="00950382">
        <w:tc>
          <w:tcPr>
            <w:tcW w:w="9594" w:type="dxa"/>
          </w:tcPr>
          <w:p w14:paraId="49E411D2" w14:textId="77777777" w:rsidR="001F63EB" w:rsidRPr="007659C6" w:rsidRDefault="001F63EB" w:rsidP="00A51647">
            <w:pPr>
              <w:spacing w:line="320" w:lineRule="exact"/>
              <w:jc w:val="center"/>
              <w:rPr>
                <w:rFonts w:ascii="TH SarabunPSK" w:hAnsi="TH SarabunPSK" w:cs="TH SarabunPSK"/>
                <w:b/>
                <w:bCs/>
                <w:color w:val="000000" w:themeColor="text1"/>
                <w:sz w:val="32"/>
                <w:szCs w:val="32"/>
                <w:cs/>
              </w:rPr>
            </w:pPr>
            <w:r w:rsidRPr="007659C6">
              <w:rPr>
                <w:rFonts w:ascii="TH SarabunPSK" w:hAnsi="TH SarabunPSK" w:cs="TH SarabunPSK"/>
                <w:color w:val="000000" w:themeColor="text1"/>
                <w:sz w:val="32"/>
                <w:szCs w:val="32"/>
                <w:cs/>
              </w:rPr>
              <w:lastRenderedPageBreak/>
              <w:br w:type="page"/>
            </w:r>
            <w:r w:rsidRPr="007659C6">
              <w:rPr>
                <w:rFonts w:ascii="TH SarabunPSK" w:hAnsi="TH SarabunPSK" w:cs="TH SarabunPSK"/>
                <w:color w:val="000000" w:themeColor="text1"/>
                <w:sz w:val="32"/>
                <w:szCs w:val="32"/>
                <w:cs/>
              </w:rPr>
              <w:br w:type="page"/>
            </w:r>
            <w:r w:rsidRPr="007659C6">
              <w:rPr>
                <w:rFonts w:ascii="TH SarabunPSK" w:hAnsi="TH SarabunPSK" w:cs="TH SarabunPSK"/>
                <w:color w:val="000000" w:themeColor="text1"/>
                <w:sz w:val="32"/>
                <w:szCs w:val="32"/>
                <w:cs/>
              </w:rPr>
              <w:br w:type="page"/>
            </w:r>
            <w:r>
              <w:rPr>
                <w:rFonts w:ascii="TH SarabunPSK" w:hAnsi="TH SarabunPSK" w:cs="TH SarabunPSK"/>
                <w:b/>
                <w:bCs/>
                <w:color w:val="000000" w:themeColor="text1"/>
                <w:sz w:val="32"/>
                <w:szCs w:val="32"/>
                <w:cs/>
              </w:rPr>
              <w:t>แต่งตั้ง</w:t>
            </w:r>
          </w:p>
        </w:tc>
      </w:tr>
    </w:tbl>
    <w:p w14:paraId="23771555" w14:textId="7C009A87" w:rsidR="001F63EB" w:rsidRPr="001F63EB" w:rsidRDefault="00A45A63" w:rsidP="00A51647">
      <w:pPr>
        <w:spacing w:line="320" w:lineRule="exact"/>
        <w:jc w:val="thaiDistribute"/>
        <w:rPr>
          <w:rFonts w:ascii="TH SarabunPSK" w:hAnsi="TH SarabunPSK" w:cs="TH SarabunPSK"/>
          <w:sz w:val="32"/>
          <w:szCs w:val="32"/>
        </w:rPr>
      </w:pPr>
      <w:r>
        <w:rPr>
          <w:rFonts w:ascii="TH SarabunPSK" w:hAnsi="TH SarabunPSK" w:cs="TH SarabunPSK"/>
          <w:sz w:val="32"/>
          <w:szCs w:val="32"/>
        </w:rPr>
        <w:tab/>
      </w:r>
      <w:r>
        <w:rPr>
          <w:rFonts w:ascii="TH SarabunPSK" w:hAnsi="TH SarabunPSK" w:cs="TH SarabunPSK"/>
          <w:sz w:val="32"/>
          <w:szCs w:val="32"/>
        </w:rPr>
        <w:tab/>
      </w:r>
      <w:r w:rsidR="003C7AF9">
        <w:rPr>
          <w:rFonts w:ascii="TH SarabunPSK" w:hAnsi="TH SarabunPSK" w:cs="TH SarabunPSK"/>
          <w:sz w:val="32"/>
          <w:szCs w:val="32"/>
        </w:rPr>
        <w:t>15</w:t>
      </w:r>
      <w:r w:rsidR="001F63EB" w:rsidRPr="001F63EB">
        <w:rPr>
          <w:rFonts w:ascii="TH SarabunPSK" w:hAnsi="TH SarabunPSK" w:cs="TH SarabunPSK"/>
          <w:sz w:val="32"/>
          <w:szCs w:val="32"/>
          <w:cs/>
        </w:rPr>
        <w:t xml:space="preserve">. </w:t>
      </w:r>
      <w:r>
        <w:rPr>
          <w:rFonts w:ascii="TH SarabunPSK" w:hAnsi="TH SarabunPSK" w:cs="TH SarabunPSK"/>
          <w:sz w:val="32"/>
          <w:szCs w:val="32"/>
          <w:cs/>
        </w:rPr>
        <w:tab/>
      </w:r>
      <w:r w:rsidR="001F63EB" w:rsidRPr="001F63EB">
        <w:rPr>
          <w:rFonts w:ascii="TH SarabunPSK" w:hAnsi="TH SarabunPSK" w:cs="TH SarabunPSK" w:hint="cs"/>
          <w:sz w:val="32"/>
          <w:szCs w:val="32"/>
          <w:cs/>
        </w:rPr>
        <w:t xml:space="preserve">เรื่อง </w:t>
      </w:r>
      <w:r>
        <w:rPr>
          <w:rFonts w:ascii="TH SarabunPSK" w:hAnsi="TH SarabunPSK" w:cs="TH SarabunPSK"/>
          <w:sz w:val="32"/>
          <w:szCs w:val="32"/>
          <w:cs/>
        </w:rPr>
        <w:tab/>
      </w:r>
      <w:r w:rsidR="001F63EB" w:rsidRPr="001F63EB">
        <w:rPr>
          <w:rFonts w:ascii="TH SarabunPSK" w:hAnsi="TH SarabunPSK" w:cs="TH SarabunPSK" w:hint="cs"/>
          <w:sz w:val="32"/>
          <w:szCs w:val="32"/>
          <w:cs/>
        </w:rPr>
        <w:t xml:space="preserve">การแต่งตั้งข้าราชการพลเรือนสามัญให้ดำรงตำแหน่งประเภทบริหารระดับสูง </w:t>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sidR="001F63EB" w:rsidRPr="001F63EB">
        <w:rPr>
          <w:rFonts w:ascii="TH SarabunPSK" w:hAnsi="TH SarabunPSK" w:cs="TH SarabunPSK" w:hint="cs"/>
          <w:sz w:val="32"/>
          <w:szCs w:val="32"/>
          <w:cs/>
        </w:rPr>
        <w:t xml:space="preserve">(กระทรวงการต่างประเทศ) </w:t>
      </w:r>
    </w:p>
    <w:p w14:paraId="2A7A2822" w14:textId="69A16405" w:rsidR="001F63EB" w:rsidRPr="001F63EB" w:rsidRDefault="00A45A63" w:rsidP="00A51647">
      <w:pPr>
        <w:spacing w:line="320" w:lineRule="exact"/>
        <w:jc w:val="thaiDistribute"/>
        <w:rPr>
          <w:rFonts w:ascii="TH SarabunPSK" w:hAnsi="TH SarabunPSK" w:cs="TH SarabunPSK"/>
          <w:sz w:val="32"/>
          <w:szCs w:val="32"/>
        </w:rPr>
      </w:pPr>
      <w:r>
        <w:rPr>
          <w:rFonts w:ascii="TH SarabunPSK" w:hAnsi="TH SarabunPSK" w:cs="TH SarabunPSK"/>
          <w:sz w:val="32"/>
          <w:szCs w:val="32"/>
        </w:rPr>
        <w:tab/>
      </w:r>
      <w:r>
        <w:rPr>
          <w:rFonts w:ascii="TH SarabunPSK" w:hAnsi="TH SarabunPSK" w:cs="TH SarabunPSK"/>
          <w:sz w:val="32"/>
          <w:szCs w:val="32"/>
        </w:rPr>
        <w:tab/>
      </w:r>
      <w:r w:rsidR="003C7AF9">
        <w:rPr>
          <w:rFonts w:ascii="TH SarabunPSK" w:hAnsi="TH SarabunPSK" w:cs="TH SarabunPSK"/>
          <w:sz w:val="32"/>
          <w:szCs w:val="32"/>
        </w:rPr>
        <w:t>16</w:t>
      </w:r>
      <w:r w:rsidR="001F63EB" w:rsidRPr="001F63EB">
        <w:rPr>
          <w:rFonts w:ascii="TH SarabunPSK" w:hAnsi="TH SarabunPSK" w:cs="TH SarabunPSK"/>
          <w:sz w:val="32"/>
          <w:szCs w:val="32"/>
          <w:cs/>
        </w:rPr>
        <w:t xml:space="preserve">. </w:t>
      </w:r>
      <w:r>
        <w:rPr>
          <w:rFonts w:ascii="TH SarabunPSK" w:hAnsi="TH SarabunPSK" w:cs="TH SarabunPSK"/>
          <w:sz w:val="32"/>
          <w:szCs w:val="32"/>
          <w:cs/>
        </w:rPr>
        <w:tab/>
      </w:r>
      <w:r w:rsidR="001F63EB" w:rsidRPr="001F63EB">
        <w:rPr>
          <w:rFonts w:ascii="TH SarabunPSK" w:hAnsi="TH SarabunPSK" w:cs="TH SarabunPSK" w:hint="cs"/>
          <w:sz w:val="32"/>
          <w:szCs w:val="32"/>
          <w:cs/>
        </w:rPr>
        <w:t xml:space="preserve">เรื่อง </w:t>
      </w:r>
      <w:r>
        <w:rPr>
          <w:rFonts w:ascii="TH SarabunPSK" w:hAnsi="TH SarabunPSK" w:cs="TH SarabunPSK"/>
          <w:sz w:val="32"/>
          <w:szCs w:val="32"/>
          <w:cs/>
        </w:rPr>
        <w:tab/>
      </w:r>
      <w:r w:rsidR="001F63EB" w:rsidRPr="001F63EB">
        <w:rPr>
          <w:rFonts w:ascii="TH SarabunPSK" w:hAnsi="TH SarabunPSK" w:cs="TH SarabunPSK" w:hint="cs"/>
          <w:sz w:val="32"/>
          <w:szCs w:val="32"/>
          <w:cs/>
        </w:rPr>
        <w:t xml:space="preserve">การแต่งตั้งข้าราชการพลเรือนสามัญให้ดำรงตำแหน่งประเภทบริหารระดับสูง </w:t>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sidR="001F63EB" w:rsidRPr="001F63EB">
        <w:rPr>
          <w:rFonts w:ascii="TH SarabunPSK" w:hAnsi="TH SarabunPSK" w:cs="TH SarabunPSK" w:hint="cs"/>
          <w:sz w:val="32"/>
          <w:szCs w:val="32"/>
          <w:cs/>
        </w:rPr>
        <w:t xml:space="preserve">(กระทรวงศึกษาธิการ) </w:t>
      </w:r>
    </w:p>
    <w:p w14:paraId="2B627A6B" w14:textId="37006982" w:rsidR="001F63EB" w:rsidRPr="001F63EB" w:rsidRDefault="00A45A63" w:rsidP="00A51647">
      <w:pPr>
        <w:spacing w:line="320" w:lineRule="exact"/>
        <w:jc w:val="thaiDistribute"/>
        <w:rPr>
          <w:rFonts w:ascii="TH SarabunPSK" w:hAnsi="TH SarabunPSK" w:cs="TH SarabunPSK"/>
          <w:sz w:val="32"/>
          <w:szCs w:val="32"/>
        </w:rPr>
      </w:pPr>
      <w:r>
        <w:rPr>
          <w:rFonts w:ascii="TH SarabunPSK" w:hAnsi="TH SarabunPSK" w:cs="TH SarabunPSK"/>
          <w:sz w:val="32"/>
          <w:szCs w:val="32"/>
        </w:rPr>
        <w:tab/>
      </w:r>
      <w:r>
        <w:rPr>
          <w:rFonts w:ascii="TH SarabunPSK" w:hAnsi="TH SarabunPSK" w:cs="TH SarabunPSK"/>
          <w:sz w:val="32"/>
          <w:szCs w:val="32"/>
        </w:rPr>
        <w:tab/>
      </w:r>
      <w:r w:rsidR="003C7AF9">
        <w:rPr>
          <w:rFonts w:ascii="TH SarabunPSK" w:hAnsi="TH SarabunPSK" w:cs="TH SarabunPSK"/>
          <w:sz w:val="32"/>
          <w:szCs w:val="32"/>
        </w:rPr>
        <w:t>17</w:t>
      </w:r>
      <w:r w:rsidR="001F63EB" w:rsidRPr="001F63EB">
        <w:rPr>
          <w:rFonts w:ascii="TH SarabunPSK" w:hAnsi="TH SarabunPSK" w:cs="TH SarabunPSK"/>
          <w:sz w:val="32"/>
          <w:szCs w:val="32"/>
          <w:cs/>
        </w:rPr>
        <w:t xml:space="preserve">. </w:t>
      </w:r>
      <w:r>
        <w:rPr>
          <w:rFonts w:ascii="TH SarabunPSK" w:hAnsi="TH SarabunPSK" w:cs="TH SarabunPSK"/>
          <w:sz w:val="32"/>
          <w:szCs w:val="32"/>
        </w:rPr>
        <w:tab/>
      </w:r>
      <w:r w:rsidR="001F63EB" w:rsidRPr="001F63EB">
        <w:rPr>
          <w:rFonts w:ascii="TH SarabunPSK" w:hAnsi="TH SarabunPSK" w:cs="TH SarabunPSK" w:hint="cs"/>
          <w:sz w:val="32"/>
          <w:szCs w:val="32"/>
          <w:cs/>
        </w:rPr>
        <w:t xml:space="preserve">เรื่อง </w:t>
      </w:r>
      <w:r>
        <w:rPr>
          <w:rFonts w:ascii="TH SarabunPSK" w:hAnsi="TH SarabunPSK" w:cs="TH SarabunPSK"/>
          <w:sz w:val="32"/>
          <w:szCs w:val="32"/>
          <w:cs/>
        </w:rPr>
        <w:tab/>
      </w:r>
      <w:r w:rsidR="001F63EB" w:rsidRPr="001F63EB">
        <w:rPr>
          <w:rFonts w:ascii="TH SarabunPSK" w:hAnsi="TH SarabunPSK" w:cs="TH SarabunPSK" w:hint="cs"/>
          <w:sz w:val="32"/>
          <w:szCs w:val="32"/>
          <w:cs/>
        </w:rPr>
        <w:t xml:space="preserve">การแต่งตั้งข้าราชการพลเรือนสามัญให้ดำรงตำแหน่งประเภทบริหารระดับสูง </w:t>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sidR="001F63EB" w:rsidRPr="001F63EB">
        <w:rPr>
          <w:rFonts w:ascii="TH SarabunPSK" w:hAnsi="TH SarabunPSK" w:cs="TH SarabunPSK" w:hint="cs"/>
          <w:sz w:val="32"/>
          <w:szCs w:val="32"/>
          <w:cs/>
        </w:rPr>
        <w:t xml:space="preserve">(ศูนย์อำนวยการบริหารจังหวัดชายแดนภาคใต้) </w:t>
      </w:r>
    </w:p>
    <w:p w14:paraId="7BFF1B15" w14:textId="0AA9C05C" w:rsidR="001F63EB" w:rsidRPr="001F63EB" w:rsidRDefault="00A45A63" w:rsidP="00A51647">
      <w:pPr>
        <w:spacing w:line="320" w:lineRule="exact"/>
        <w:jc w:val="thaiDistribute"/>
        <w:rPr>
          <w:rFonts w:ascii="TH SarabunPSK" w:hAnsi="TH SarabunPSK" w:cs="TH SarabunPSK"/>
          <w:sz w:val="32"/>
          <w:szCs w:val="32"/>
        </w:rPr>
      </w:pPr>
      <w:r>
        <w:rPr>
          <w:rFonts w:ascii="TH SarabunPSK" w:hAnsi="TH SarabunPSK" w:cs="TH SarabunPSK"/>
          <w:sz w:val="32"/>
          <w:szCs w:val="32"/>
        </w:rPr>
        <w:tab/>
      </w:r>
      <w:r>
        <w:rPr>
          <w:rFonts w:ascii="TH SarabunPSK" w:hAnsi="TH SarabunPSK" w:cs="TH SarabunPSK"/>
          <w:sz w:val="32"/>
          <w:szCs w:val="32"/>
        </w:rPr>
        <w:tab/>
      </w:r>
      <w:r w:rsidR="003C7AF9">
        <w:rPr>
          <w:rFonts w:ascii="TH SarabunPSK" w:hAnsi="TH SarabunPSK" w:cs="TH SarabunPSK"/>
          <w:sz w:val="32"/>
          <w:szCs w:val="32"/>
        </w:rPr>
        <w:t>18</w:t>
      </w:r>
      <w:r w:rsidR="001F63EB" w:rsidRPr="001F63EB">
        <w:rPr>
          <w:rFonts w:ascii="TH SarabunPSK" w:hAnsi="TH SarabunPSK" w:cs="TH SarabunPSK"/>
          <w:sz w:val="32"/>
          <w:szCs w:val="32"/>
          <w:cs/>
        </w:rPr>
        <w:t xml:space="preserve">. </w:t>
      </w:r>
      <w:r w:rsidR="006E1E62">
        <w:rPr>
          <w:rFonts w:ascii="TH SarabunPSK" w:hAnsi="TH SarabunPSK" w:cs="TH SarabunPSK"/>
          <w:sz w:val="32"/>
          <w:szCs w:val="32"/>
          <w:cs/>
        </w:rPr>
        <w:tab/>
      </w:r>
      <w:r w:rsidR="001F63EB" w:rsidRPr="001F63EB">
        <w:rPr>
          <w:rFonts w:ascii="TH SarabunPSK" w:hAnsi="TH SarabunPSK" w:cs="TH SarabunPSK" w:hint="cs"/>
          <w:sz w:val="32"/>
          <w:szCs w:val="32"/>
          <w:cs/>
        </w:rPr>
        <w:t xml:space="preserve">เรื่อง </w:t>
      </w:r>
      <w:r w:rsidR="006E1E62">
        <w:rPr>
          <w:rFonts w:ascii="TH SarabunPSK" w:hAnsi="TH SarabunPSK" w:cs="TH SarabunPSK"/>
          <w:sz w:val="32"/>
          <w:szCs w:val="32"/>
          <w:cs/>
        </w:rPr>
        <w:tab/>
      </w:r>
      <w:r w:rsidR="001F63EB" w:rsidRPr="001F63EB">
        <w:rPr>
          <w:rFonts w:ascii="TH SarabunPSK" w:hAnsi="TH SarabunPSK" w:cs="TH SarabunPSK" w:hint="cs"/>
          <w:sz w:val="32"/>
          <w:szCs w:val="32"/>
          <w:cs/>
        </w:rPr>
        <w:t xml:space="preserve">การแต่งตั้งข้าราชการพลเรือนสามัญให้ดำรงตำแหน่งประเภทบริหารระดับสูง </w:t>
      </w:r>
      <w:r w:rsidR="006E1E62">
        <w:rPr>
          <w:rFonts w:ascii="TH SarabunPSK" w:hAnsi="TH SarabunPSK" w:cs="TH SarabunPSK"/>
          <w:sz w:val="32"/>
          <w:szCs w:val="32"/>
          <w:cs/>
        </w:rPr>
        <w:tab/>
      </w:r>
      <w:r w:rsidR="006E1E62">
        <w:rPr>
          <w:rFonts w:ascii="TH SarabunPSK" w:hAnsi="TH SarabunPSK" w:cs="TH SarabunPSK"/>
          <w:sz w:val="32"/>
          <w:szCs w:val="32"/>
          <w:cs/>
        </w:rPr>
        <w:tab/>
      </w:r>
      <w:r w:rsidR="006E1E62">
        <w:rPr>
          <w:rFonts w:ascii="TH SarabunPSK" w:hAnsi="TH SarabunPSK" w:cs="TH SarabunPSK"/>
          <w:sz w:val="32"/>
          <w:szCs w:val="32"/>
          <w:cs/>
        </w:rPr>
        <w:tab/>
      </w:r>
      <w:r w:rsidR="006E1E62">
        <w:rPr>
          <w:rFonts w:ascii="TH SarabunPSK" w:hAnsi="TH SarabunPSK" w:cs="TH SarabunPSK"/>
          <w:sz w:val="32"/>
          <w:szCs w:val="32"/>
          <w:cs/>
        </w:rPr>
        <w:tab/>
      </w:r>
      <w:r w:rsidR="006E1E62">
        <w:rPr>
          <w:rFonts w:ascii="TH SarabunPSK" w:hAnsi="TH SarabunPSK" w:cs="TH SarabunPSK"/>
          <w:sz w:val="32"/>
          <w:szCs w:val="32"/>
          <w:cs/>
        </w:rPr>
        <w:tab/>
      </w:r>
      <w:r w:rsidR="001F63EB" w:rsidRPr="001F63EB">
        <w:rPr>
          <w:rFonts w:ascii="TH SarabunPSK" w:hAnsi="TH SarabunPSK" w:cs="TH SarabunPSK" w:hint="cs"/>
          <w:sz w:val="32"/>
          <w:szCs w:val="32"/>
          <w:cs/>
        </w:rPr>
        <w:t xml:space="preserve">(กระทรวงพาณิชย์) </w:t>
      </w:r>
    </w:p>
    <w:p w14:paraId="04BEE806" w14:textId="77777777" w:rsidR="001F63EB" w:rsidRPr="001F63EB" w:rsidRDefault="001F63EB" w:rsidP="00A51647">
      <w:pPr>
        <w:spacing w:line="320" w:lineRule="exact"/>
        <w:jc w:val="thaiDistribute"/>
        <w:rPr>
          <w:rFonts w:ascii="TH SarabunPSK" w:hAnsi="TH SarabunPSK" w:cs="TH SarabunPSK"/>
          <w:color w:val="000000" w:themeColor="text1"/>
          <w:sz w:val="32"/>
          <w:szCs w:val="32"/>
        </w:rPr>
      </w:pPr>
    </w:p>
    <w:p w14:paraId="2AD7D72B" w14:textId="77777777" w:rsidR="008A4925" w:rsidRPr="007659C6" w:rsidRDefault="008814C6" w:rsidP="00A51647">
      <w:pPr>
        <w:spacing w:line="320" w:lineRule="exact"/>
        <w:jc w:val="thaiDistribute"/>
        <w:rPr>
          <w:rFonts w:ascii="TH SarabunPSK" w:hAnsi="TH SarabunPSK" w:cs="TH SarabunPSK"/>
          <w:color w:val="000000" w:themeColor="text1"/>
          <w:sz w:val="32"/>
          <w:szCs w:val="32"/>
        </w:rPr>
      </w:pPr>
      <w:r w:rsidRPr="007659C6">
        <w:rPr>
          <w:rFonts w:ascii="TH SarabunPSK" w:hAnsi="TH SarabunPSK" w:cs="TH SarabunPSK"/>
          <w:color w:val="000000" w:themeColor="text1"/>
          <w:sz w:val="32"/>
          <w:szCs w:val="32"/>
          <w:cs/>
        </w:rPr>
        <w:tab/>
      </w:r>
      <w:r w:rsidRPr="007659C6">
        <w:rPr>
          <w:rFonts w:ascii="TH SarabunPSK" w:hAnsi="TH SarabunPSK" w:cs="TH SarabunPSK"/>
          <w:color w:val="000000" w:themeColor="text1"/>
          <w:sz w:val="32"/>
          <w:szCs w:val="32"/>
          <w:cs/>
        </w:rPr>
        <w:tab/>
      </w:r>
    </w:p>
    <w:p w14:paraId="35664DCF" w14:textId="77777777" w:rsidR="008A4925" w:rsidRPr="007659C6" w:rsidRDefault="008A4925" w:rsidP="00A51647">
      <w:pPr>
        <w:spacing w:line="320" w:lineRule="exact"/>
        <w:jc w:val="center"/>
        <w:rPr>
          <w:rFonts w:ascii="TH SarabunPSK" w:hAnsi="TH SarabunPSK" w:cs="TH SarabunPSK"/>
          <w:b/>
          <w:bCs/>
          <w:color w:val="000000" w:themeColor="text1"/>
          <w:sz w:val="32"/>
          <w:szCs w:val="32"/>
        </w:rPr>
      </w:pPr>
      <w:r w:rsidRPr="007659C6">
        <w:rPr>
          <w:rFonts w:ascii="TH SarabunPSK" w:hAnsi="TH SarabunPSK" w:cs="TH SarabunPSK"/>
          <w:b/>
          <w:bCs/>
          <w:color w:val="000000" w:themeColor="text1"/>
          <w:sz w:val="32"/>
          <w:szCs w:val="32"/>
          <w:cs/>
        </w:rPr>
        <w:t>*******************</w:t>
      </w:r>
    </w:p>
    <w:p w14:paraId="30C3D917" w14:textId="77777777" w:rsidR="008A4925" w:rsidRPr="007659C6" w:rsidRDefault="008A4925" w:rsidP="00A51647">
      <w:pPr>
        <w:tabs>
          <w:tab w:val="left" w:pos="1440"/>
          <w:tab w:val="left" w:pos="2160"/>
          <w:tab w:val="left" w:pos="2880"/>
        </w:tabs>
        <w:spacing w:line="320" w:lineRule="exact"/>
        <w:jc w:val="center"/>
        <w:rPr>
          <w:rFonts w:ascii="TH SarabunPSK" w:hAnsi="TH SarabunPSK" w:cs="TH SarabunPSK"/>
          <w:color w:val="000000" w:themeColor="text1"/>
          <w:sz w:val="32"/>
          <w:szCs w:val="32"/>
        </w:rPr>
      </w:pPr>
      <w:r w:rsidRPr="007659C6">
        <w:rPr>
          <w:rFonts w:ascii="TH SarabunPSK" w:hAnsi="TH SarabunPSK" w:cs="TH SarabunPSK"/>
          <w:color w:val="000000" w:themeColor="text1"/>
          <w:sz w:val="32"/>
          <w:szCs w:val="32"/>
          <w:cs/>
        </w:rPr>
        <w:t>สำนักโฆษก   สำนักเลขาธิการนายกรัฐมนตรี โทร. 0 2288-4396</w:t>
      </w:r>
    </w:p>
    <w:p w14:paraId="646C077E" w14:textId="77777777" w:rsidR="008814C6" w:rsidRDefault="008814C6" w:rsidP="00A51647">
      <w:pPr>
        <w:tabs>
          <w:tab w:val="left" w:pos="1440"/>
          <w:tab w:val="left" w:pos="2160"/>
          <w:tab w:val="left" w:pos="2880"/>
        </w:tabs>
        <w:spacing w:line="320" w:lineRule="exact"/>
        <w:jc w:val="center"/>
        <w:rPr>
          <w:rFonts w:ascii="TH SarabunPSK" w:hAnsi="TH SarabunPSK" w:cs="TH SarabunPSK"/>
          <w:color w:val="000000" w:themeColor="text1"/>
          <w:sz w:val="32"/>
          <w:szCs w:val="32"/>
        </w:rPr>
      </w:pPr>
    </w:p>
    <w:p w14:paraId="1F685932" w14:textId="77777777" w:rsidR="00287E3C" w:rsidRDefault="00287E3C" w:rsidP="00A51647">
      <w:pPr>
        <w:tabs>
          <w:tab w:val="left" w:pos="1440"/>
          <w:tab w:val="left" w:pos="2160"/>
          <w:tab w:val="left" w:pos="2880"/>
        </w:tabs>
        <w:spacing w:line="320" w:lineRule="exact"/>
        <w:jc w:val="center"/>
        <w:rPr>
          <w:rFonts w:ascii="TH SarabunPSK" w:hAnsi="TH SarabunPSK" w:cs="TH SarabunPSK"/>
          <w:color w:val="000000" w:themeColor="text1"/>
          <w:sz w:val="32"/>
          <w:szCs w:val="32"/>
        </w:rPr>
      </w:pPr>
    </w:p>
    <w:p w14:paraId="0132A6A3" w14:textId="77777777" w:rsidR="00F51B3B" w:rsidRDefault="00F51B3B" w:rsidP="00A51647">
      <w:pPr>
        <w:tabs>
          <w:tab w:val="left" w:pos="1440"/>
          <w:tab w:val="left" w:pos="2160"/>
          <w:tab w:val="left" w:pos="2880"/>
        </w:tabs>
        <w:spacing w:line="320" w:lineRule="exact"/>
        <w:jc w:val="center"/>
        <w:rPr>
          <w:rFonts w:ascii="TH SarabunPSK" w:hAnsi="TH SarabunPSK" w:cs="TH SarabunPSK"/>
          <w:color w:val="000000" w:themeColor="text1"/>
          <w:sz w:val="32"/>
          <w:szCs w:val="32"/>
        </w:rPr>
      </w:pPr>
    </w:p>
    <w:p w14:paraId="0F2F7C08" w14:textId="77777777" w:rsidR="003C4378" w:rsidRDefault="003C4378" w:rsidP="00A51647">
      <w:pPr>
        <w:tabs>
          <w:tab w:val="left" w:pos="1440"/>
          <w:tab w:val="left" w:pos="2160"/>
          <w:tab w:val="left" w:pos="2880"/>
        </w:tabs>
        <w:spacing w:line="320" w:lineRule="exact"/>
        <w:jc w:val="center"/>
        <w:rPr>
          <w:rFonts w:ascii="TH SarabunPSK" w:hAnsi="TH SarabunPSK" w:cs="TH SarabunPSK"/>
          <w:color w:val="000000" w:themeColor="text1"/>
          <w:sz w:val="32"/>
          <w:szCs w:val="32"/>
        </w:rPr>
      </w:pPr>
    </w:p>
    <w:p w14:paraId="2BB5F6F5" w14:textId="77777777" w:rsidR="003C4378" w:rsidRDefault="003C4378" w:rsidP="00A51647">
      <w:pPr>
        <w:tabs>
          <w:tab w:val="left" w:pos="1440"/>
          <w:tab w:val="left" w:pos="2160"/>
          <w:tab w:val="left" w:pos="2880"/>
        </w:tabs>
        <w:spacing w:line="320" w:lineRule="exact"/>
        <w:jc w:val="center"/>
        <w:rPr>
          <w:rFonts w:ascii="TH SarabunPSK" w:hAnsi="TH SarabunPSK" w:cs="TH SarabunPSK"/>
          <w:color w:val="000000" w:themeColor="text1"/>
          <w:sz w:val="32"/>
          <w:szCs w:val="32"/>
        </w:rPr>
      </w:pPr>
    </w:p>
    <w:p w14:paraId="7ECFCEE2" w14:textId="77777777" w:rsidR="003C4378" w:rsidRDefault="003C4378" w:rsidP="00A51647">
      <w:pPr>
        <w:tabs>
          <w:tab w:val="left" w:pos="1440"/>
          <w:tab w:val="left" w:pos="2160"/>
          <w:tab w:val="left" w:pos="2880"/>
        </w:tabs>
        <w:spacing w:line="320" w:lineRule="exact"/>
        <w:jc w:val="center"/>
        <w:rPr>
          <w:rFonts w:ascii="TH SarabunPSK" w:hAnsi="TH SarabunPSK" w:cs="TH SarabunPSK"/>
          <w:color w:val="000000" w:themeColor="text1"/>
          <w:sz w:val="32"/>
          <w:szCs w:val="32"/>
        </w:rPr>
      </w:pPr>
    </w:p>
    <w:p w14:paraId="0540AD4D" w14:textId="77777777" w:rsidR="003C4378" w:rsidRDefault="003C4378" w:rsidP="00A51647">
      <w:pPr>
        <w:tabs>
          <w:tab w:val="left" w:pos="1440"/>
          <w:tab w:val="left" w:pos="2160"/>
          <w:tab w:val="left" w:pos="2880"/>
        </w:tabs>
        <w:spacing w:line="320" w:lineRule="exact"/>
        <w:jc w:val="center"/>
        <w:rPr>
          <w:rFonts w:ascii="TH SarabunPSK" w:hAnsi="TH SarabunPSK" w:cs="TH SarabunPSK"/>
          <w:color w:val="000000" w:themeColor="text1"/>
          <w:sz w:val="32"/>
          <w:szCs w:val="32"/>
        </w:rPr>
      </w:pPr>
    </w:p>
    <w:p w14:paraId="1D452224" w14:textId="77777777" w:rsidR="003C4378" w:rsidRDefault="003C4378" w:rsidP="00A51647">
      <w:pPr>
        <w:tabs>
          <w:tab w:val="left" w:pos="1440"/>
          <w:tab w:val="left" w:pos="2160"/>
          <w:tab w:val="left" w:pos="2880"/>
        </w:tabs>
        <w:spacing w:line="320" w:lineRule="exact"/>
        <w:jc w:val="center"/>
        <w:rPr>
          <w:rFonts w:ascii="TH SarabunPSK" w:hAnsi="TH SarabunPSK" w:cs="TH SarabunPSK"/>
          <w:color w:val="000000" w:themeColor="text1"/>
          <w:sz w:val="32"/>
          <w:szCs w:val="32"/>
        </w:rPr>
      </w:pPr>
    </w:p>
    <w:p w14:paraId="003B7747" w14:textId="77777777" w:rsidR="003C4378" w:rsidRDefault="003C4378" w:rsidP="00A51647">
      <w:pPr>
        <w:tabs>
          <w:tab w:val="left" w:pos="1440"/>
          <w:tab w:val="left" w:pos="2160"/>
          <w:tab w:val="left" w:pos="2880"/>
        </w:tabs>
        <w:spacing w:line="320" w:lineRule="exact"/>
        <w:jc w:val="center"/>
        <w:rPr>
          <w:rFonts w:ascii="TH SarabunPSK" w:hAnsi="TH SarabunPSK" w:cs="TH SarabunPSK"/>
          <w:color w:val="000000" w:themeColor="text1"/>
          <w:sz w:val="32"/>
          <w:szCs w:val="32"/>
        </w:rPr>
      </w:pPr>
    </w:p>
    <w:p w14:paraId="045B9B1D" w14:textId="77777777" w:rsidR="003C4378" w:rsidRDefault="003C4378" w:rsidP="00A51647">
      <w:pPr>
        <w:tabs>
          <w:tab w:val="left" w:pos="1440"/>
          <w:tab w:val="left" w:pos="2160"/>
          <w:tab w:val="left" w:pos="2880"/>
        </w:tabs>
        <w:spacing w:line="320" w:lineRule="exact"/>
        <w:jc w:val="center"/>
        <w:rPr>
          <w:rFonts w:ascii="TH SarabunPSK" w:hAnsi="TH SarabunPSK" w:cs="TH SarabunPSK"/>
          <w:color w:val="000000" w:themeColor="text1"/>
          <w:sz w:val="32"/>
          <w:szCs w:val="32"/>
        </w:rPr>
      </w:pPr>
    </w:p>
    <w:p w14:paraId="495A637B" w14:textId="77777777" w:rsidR="003C4378" w:rsidRDefault="003C4378" w:rsidP="00A51647">
      <w:pPr>
        <w:tabs>
          <w:tab w:val="left" w:pos="1440"/>
          <w:tab w:val="left" w:pos="2160"/>
          <w:tab w:val="left" w:pos="2880"/>
        </w:tabs>
        <w:spacing w:line="320" w:lineRule="exact"/>
        <w:jc w:val="center"/>
        <w:rPr>
          <w:rFonts w:ascii="TH SarabunPSK" w:hAnsi="TH SarabunPSK" w:cs="TH SarabunPSK"/>
          <w:color w:val="000000" w:themeColor="text1"/>
          <w:sz w:val="32"/>
          <w:szCs w:val="32"/>
        </w:rPr>
      </w:pPr>
    </w:p>
    <w:p w14:paraId="2BA73386" w14:textId="77777777" w:rsidR="003C4378" w:rsidRDefault="003C4378" w:rsidP="00A51647">
      <w:pPr>
        <w:tabs>
          <w:tab w:val="left" w:pos="1440"/>
          <w:tab w:val="left" w:pos="2160"/>
          <w:tab w:val="left" w:pos="2880"/>
        </w:tabs>
        <w:spacing w:line="320" w:lineRule="exact"/>
        <w:jc w:val="center"/>
        <w:rPr>
          <w:rFonts w:ascii="TH SarabunPSK" w:hAnsi="TH SarabunPSK" w:cs="TH SarabunPSK"/>
          <w:color w:val="000000" w:themeColor="text1"/>
          <w:sz w:val="32"/>
          <w:szCs w:val="32"/>
        </w:rPr>
      </w:pPr>
    </w:p>
    <w:p w14:paraId="4870541A" w14:textId="77777777" w:rsidR="003C4378" w:rsidRDefault="003C4378" w:rsidP="00A51647">
      <w:pPr>
        <w:tabs>
          <w:tab w:val="left" w:pos="1440"/>
          <w:tab w:val="left" w:pos="2160"/>
          <w:tab w:val="left" w:pos="2880"/>
        </w:tabs>
        <w:spacing w:line="320" w:lineRule="exact"/>
        <w:jc w:val="center"/>
        <w:rPr>
          <w:rFonts w:ascii="TH SarabunPSK" w:hAnsi="TH SarabunPSK" w:cs="TH SarabunPSK"/>
          <w:color w:val="000000" w:themeColor="text1"/>
          <w:sz w:val="32"/>
          <w:szCs w:val="32"/>
        </w:rPr>
      </w:pPr>
    </w:p>
    <w:p w14:paraId="18573AAC" w14:textId="77777777" w:rsidR="003C4378" w:rsidRDefault="003C4378" w:rsidP="00A51647">
      <w:pPr>
        <w:tabs>
          <w:tab w:val="left" w:pos="1440"/>
          <w:tab w:val="left" w:pos="2160"/>
          <w:tab w:val="left" w:pos="2880"/>
        </w:tabs>
        <w:spacing w:line="320" w:lineRule="exact"/>
        <w:jc w:val="center"/>
        <w:rPr>
          <w:rFonts w:ascii="TH SarabunPSK" w:hAnsi="TH SarabunPSK" w:cs="TH SarabunPSK"/>
          <w:color w:val="000000" w:themeColor="text1"/>
          <w:sz w:val="32"/>
          <w:szCs w:val="32"/>
        </w:rPr>
      </w:pPr>
    </w:p>
    <w:p w14:paraId="65728810" w14:textId="77777777" w:rsidR="003C4378" w:rsidRDefault="003C4378" w:rsidP="00A51647">
      <w:pPr>
        <w:tabs>
          <w:tab w:val="left" w:pos="1440"/>
          <w:tab w:val="left" w:pos="2160"/>
          <w:tab w:val="left" w:pos="2880"/>
        </w:tabs>
        <w:spacing w:line="320" w:lineRule="exact"/>
        <w:jc w:val="center"/>
        <w:rPr>
          <w:rFonts w:ascii="TH SarabunPSK" w:hAnsi="TH SarabunPSK" w:cs="TH SarabunPSK"/>
          <w:color w:val="000000" w:themeColor="text1"/>
          <w:sz w:val="32"/>
          <w:szCs w:val="32"/>
        </w:rPr>
      </w:pPr>
    </w:p>
    <w:p w14:paraId="75DAB4C3" w14:textId="77777777" w:rsidR="003C4378" w:rsidRDefault="003C4378" w:rsidP="00A51647">
      <w:pPr>
        <w:tabs>
          <w:tab w:val="left" w:pos="1440"/>
          <w:tab w:val="left" w:pos="2160"/>
          <w:tab w:val="left" w:pos="2880"/>
        </w:tabs>
        <w:spacing w:line="320" w:lineRule="exact"/>
        <w:jc w:val="center"/>
        <w:rPr>
          <w:rFonts w:ascii="TH SarabunPSK" w:hAnsi="TH SarabunPSK" w:cs="TH SarabunPSK"/>
          <w:color w:val="000000" w:themeColor="text1"/>
          <w:sz w:val="32"/>
          <w:szCs w:val="32"/>
        </w:rPr>
      </w:pPr>
    </w:p>
    <w:p w14:paraId="62558CB5" w14:textId="77777777" w:rsidR="003C4378" w:rsidRDefault="003C4378" w:rsidP="00A51647">
      <w:pPr>
        <w:tabs>
          <w:tab w:val="left" w:pos="1440"/>
          <w:tab w:val="left" w:pos="2160"/>
          <w:tab w:val="left" w:pos="2880"/>
        </w:tabs>
        <w:spacing w:line="320" w:lineRule="exact"/>
        <w:jc w:val="center"/>
        <w:rPr>
          <w:rFonts w:ascii="TH SarabunPSK" w:hAnsi="TH SarabunPSK" w:cs="TH SarabunPSK"/>
          <w:color w:val="000000" w:themeColor="text1"/>
          <w:sz w:val="32"/>
          <w:szCs w:val="32"/>
        </w:rPr>
      </w:pPr>
    </w:p>
    <w:p w14:paraId="0703DCF1" w14:textId="77777777" w:rsidR="003C4378" w:rsidRDefault="003C4378" w:rsidP="00A51647">
      <w:pPr>
        <w:tabs>
          <w:tab w:val="left" w:pos="1440"/>
          <w:tab w:val="left" w:pos="2160"/>
          <w:tab w:val="left" w:pos="2880"/>
        </w:tabs>
        <w:spacing w:line="320" w:lineRule="exact"/>
        <w:jc w:val="center"/>
        <w:rPr>
          <w:rFonts w:ascii="TH SarabunPSK" w:hAnsi="TH SarabunPSK" w:cs="TH SarabunPSK"/>
          <w:color w:val="000000" w:themeColor="text1"/>
          <w:sz w:val="32"/>
          <w:szCs w:val="32"/>
        </w:rPr>
      </w:pPr>
    </w:p>
    <w:p w14:paraId="3A3FAD38" w14:textId="77777777" w:rsidR="003C4378" w:rsidRDefault="003C4378" w:rsidP="00A51647">
      <w:pPr>
        <w:tabs>
          <w:tab w:val="left" w:pos="1440"/>
          <w:tab w:val="left" w:pos="2160"/>
          <w:tab w:val="left" w:pos="2880"/>
        </w:tabs>
        <w:spacing w:line="320" w:lineRule="exact"/>
        <w:jc w:val="center"/>
        <w:rPr>
          <w:rFonts w:ascii="TH SarabunPSK" w:hAnsi="TH SarabunPSK" w:cs="TH SarabunPSK"/>
          <w:color w:val="000000" w:themeColor="text1"/>
          <w:sz w:val="32"/>
          <w:szCs w:val="32"/>
        </w:rPr>
      </w:pPr>
    </w:p>
    <w:p w14:paraId="37E50281" w14:textId="77777777" w:rsidR="003C4378" w:rsidRDefault="003C4378" w:rsidP="00A51647">
      <w:pPr>
        <w:tabs>
          <w:tab w:val="left" w:pos="1440"/>
          <w:tab w:val="left" w:pos="2160"/>
          <w:tab w:val="left" w:pos="2880"/>
        </w:tabs>
        <w:spacing w:line="320" w:lineRule="exact"/>
        <w:jc w:val="center"/>
        <w:rPr>
          <w:rFonts w:ascii="TH SarabunPSK" w:hAnsi="TH SarabunPSK" w:cs="TH SarabunPSK"/>
          <w:color w:val="000000" w:themeColor="text1"/>
          <w:sz w:val="32"/>
          <w:szCs w:val="32"/>
        </w:rPr>
      </w:pPr>
    </w:p>
    <w:p w14:paraId="679DDB70" w14:textId="77777777" w:rsidR="003C4378" w:rsidRDefault="003C4378" w:rsidP="00A51647">
      <w:pPr>
        <w:tabs>
          <w:tab w:val="left" w:pos="1440"/>
          <w:tab w:val="left" w:pos="2160"/>
          <w:tab w:val="left" w:pos="2880"/>
        </w:tabs>
        <w:spacing w:line="320" w:lineRule="exact"/>
        <w:jc w:val="center"/>
        <w:rPr>
          <w:rFonts w:ascii="TH SarabunPSK" w:hAnsi="TH SarabunPSK" w:cs="TH SarabunPSK"/>
          <w:color w:val="000000" w:themeColor="text1"/>
          <w:sz w:val="32"/>
          <w:szCs w:val="32"/>
        </w:rPr>
      </w:pPr>
    </w:p>
    <w:p w14:paraId="2DF849F4" w14:textId="77777777" w:rsidR="003C4378" w:rsidRDefault="003C4378" w:rsidP="00A51647">
      <w:pPr>
        <w:tabs>
          <w:tab w:val="left" w:pos="1440"/>
          <w:tab w:val="left" w:pos="2160"/>
          <w:tab w:val="left" w:pos="2880"/>
        </w:tabs>
        <w:spacing w:line="320" w:lineRule="exact"/>
        <w:jc w:val="center"/>
        <w:rPr>
          <w:rFonts w:ascii="TH SarabunPSK" w:hAnsi="TH SarabunPSK" w:cs="TH SarabunPSK"/>
          <w:color w:val="000000" w:themeColor="text1"/>
          <w:sz w:val="32"/>
          <w:szCs w:val="32"/>
        </w:rPr>
      </w:pPr>
    </w:p>
    <w:p w14:paraId="2939EF8E" w14:textId="77777777" w:rsidR="003C4378" w:rsidRDefault="003C4378" w:rsidP="00A51647">
      <w:pPr>
        <w:tabs>
          <w:tab w:val="left" w:pos="1440"/>
          <w:tab w:val="left" w:pos="2160"/>
          <w:tab w:val="left" w:pos="2880"/>
        </w:tabs>
        <w:spacing w:line="320" w:lineRule="exact"/>
        <w:jc w:val="center"/>
        <w:rPr>
          <w:rFonts w:ascii="TH SarabunPSK" w:hAnsi="TH SarabunPSK" w:cs="TH SarabunPSK"/>
          <w:color w:val="000000" w:themeColor="text1"/>
          <w:sz w:val="32"/>
          <w:szCs w:val="32"/>
        </w:rPr>
      </w:pPr>
    </w:p>
    <w:p w14:paraId="2EA7F33A" w14:textId="77777777" w:rsidR="003C4378" w:rsidRDefault="003C4378" w:rsidP="00A51647">
      <w:pPr>
        <w:tabs>
          <w:tab w:val="left" w:pos="1440"/>
          <w:tab w:val="left" w:pos="2160"/>
          <w:tab w:val="left" w:pos="2880"/>
        </w:tabs>
        <w:spacing w:line="320" w:lineRule="exact"/>
        <w:jc w:val="center"/>
        <w:rPr>
          <w:rFonts w:ascii="TH SarabunPSK" w:hAnsi="TH SarabunPSK" w:cs="TH SarabunPSK"/>
          <w:color w:val="000000" w:themeColor="text1"/>
          <w:sz w:val="32"/>
          <w:szCs w:val="32"/>
        </w:rPr>
      </w:pPr>
    </w:p>
    <w:p w14:paraId="7C2ACD56" w14:textId="77777777" w:rsidR="003C4378" w:rsidRDefault="003C4378" w:rsidP="00A51647">
      <w:pPr>
        <w:tabs>
          <w:tab w:val="left" w:pos="1440"/>
          <w:tab w:val="left" w:pos="2160"/>
          <w:tab w:val="left" w:pos="2880"/>
        </w:tabs>
        <w:spacing w:line="320" w:lineRule="exact"/>
        <w:jc w:val="center"/>
        <w:rPr>
          <w:rFonts w:ascii="TH SarabunPSK" w:hAnsi="TH SarabunPSK" w:cs="TH SarabunPSK"/>
          <w:color w:val="000000" w:themeColor="text1"/>
          <w:sz w:val="32"/>
          <w:szCs w:val="32"/>
        </w:rPr>
      </w:pPr>
    </w:p>
    <w:p w14:paraId="11145135" w14:textId="77777777" w:rsidR="003C4378" w:rsidRDefault="003C4378" w:rsidP="00A51647">
      <w:pPr>
        <w:tabs>
          <w:tab w:val="left" w:pos="1440"/>
          <w:tab w:val="left" w:pos="2160"/>
          <w:tab w:val="left" w:pos="2880"/>
        </w:tabs>
        <w:spacing w:line="320" w:lineRule="exact"/>
        <w:jc w:val="center"/>
        <w:rPr>
          <w:rFonts w:ascii="TH SarabunPSK" w:hAnsi="TH SarabunPSK" w:cs="TH SarabunPSK"/>
          <w:color w:val="000000" w:themeColor="text1"/>
          <w:sz w:val="32"/>
          <w:szCs w:val="32"/>
        </w:rPr>
      </w:pPr>
    </w:p>
    <w:p w14:paraId="537C268F" w14:textId="77777777" w:rsidR="003C4378" w:rsidRDefault="003C4378" w:rsidP="00A51647">
      <w:pPr>
        <w:tabs>
          <w:tab w:val="left" w:pos="1440"/>
          <w:tab w:val="left" w:pos="2160"/>
          <w:tab w:val="left" w:pos="2880"/>
        </w:tabs>
        <w:spacing w:line="320" w:lineRule="exact"/>
        <w:jc w:val="center"/>
        <w:rPr>
          <w:rFonts w:ascii="TH SarabunPSK" w:hAnsi="TH SarabunPSK" w:cs="TH SarabunPSK"/>
          <w:color w:val="000000" w:themeColor="text1"/>
          <w:sz w:val="32"/>
          <w:szCs w:val="32"/>
        </w:rPr>
      </w:pPr>
    </w:p>
    <w:p w14:paraId="5CE020A7" w14:textId="5ECB13D7" w:rsidR="003C4378" w:rsidRDefault="003C4378" w:rsidP="00A51647">
      <w:pPr>
        <w:tabs>
          <w:tab w:val="left" w:pos="1440"/>
          <w:tab w:val="left" w:pos="2160"/>
          <w:tab w:val="left" w:pos="2880"/>
        </w:tabs>
        <w:spacing w:line="320" w:lineRule="exact"/>
        <w:jc w:val="center"/>
        <w:rPr>
          <w:rFonts w:ascii="TH SarabunPSK" w:hAnsi="TH SarabunPSK" w:cs="TH SarabunPSK"/>
          <w:color w:val="000000" w:themeColor="text1"/>
          <w:sz w:val="32"/>
          <w:szCs w:val="32"/>
        </w:rPr>
      </w:pPr>
    </w:p>
    <w:p w14:paraId="2FC51485" w14:textId="36B0FDFF" w:rsidR="00690C45" w:rsidRDefault="00690C45" w:rsidP="00A51647">
      <w:pPr>
        <w:tabs>
          <w:tab w:val="left" w:pos="1440"/>
          <w:tab w:val="left" w:pos="2160"/>
          <w:tab w:val="left" w:pos="2880"/>
        </w:tabs>
        <w:spacing w:line="320" w:lineRule="exact"/>
        <w:jc w:val="center"/>
        <w:rPr>
          <w:rFonts w:ascii="TH SarabunPSK" w:hAnsi="TH SarabunPSK" w:cs="TH SarabunPSK"/>
          <w:color w:val="000000" w:themeColor="text1"/>
          <w:sz w:val="32"/>
          <w:szCs w:val="32"/>
        </w:rPr>
      </w:pPr>
    </w:p>
    <w:p w14:paraId="034AE5F3" w14:textId="57142845" w:rsidR="00213AE0" w:rsidRDefault="00213AE0" w:rsidP="00A51647">
      <w:pPr>
        <w:tabs>
          <w:tab w:val="left" w:pos="1440"/>
          <w:tab w:val="left" w:pos="2160"/>
          <w:tab w:val="left" w:pos="2880"/>
        </w:tabs>
        <w:spacing w:line="320" w:lineRule="exact"/>
        <w:jc w:val="center"/>
        <w:rPr>
          <w:rFonts w:ascii="TH SarabunPSK" w:hAnsi="TH SarabunPSK" w:cs="TH SarabunPSK"/>
          <w:color w:val="000000" w:themeColor="text1"/>
          <w:sz w:val="32"/>
          <w:szCs w:val="32"/>
        </w:rPr>
      </w:pPr>
    </w:p>
    <w:p w14:paraId="3B59B310" w14:textId="77777777" w:rsidR="000A145F" w:rsidRPr="007659C6" w:rsidRDefault="000A145F" w:rsidP="00A51647">
      <w:pPr>
        <w:tabs>
          <w:tab w:val="left" w:pos="1440"/>
          <w:tab w:val="left" w:pos="2160"/>
          <w:tab w:val="left" w:pos="2880"/>
        </w:tabs>
        <w:spacing w:line="320" w:lineRule="exact"/>
        <w:jc w:val="center"/>
        <w:rPr>
          <w:rFonts w:ascii="TH SarabunPSK" w:hAnsi="TH SarabunPSK" w:cs="TH SarabunPSK"/>
          <w:color w:val="000000" w:themeColor="text1"/>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4"/>
      </w:tblGrid>
      <w:tr w:rsidR="007659C6" w:rsidRPr="007659C6" w14:paraId="04085E74" w14:textId="77777777" w:rsidTr="00DB5678">
        <w:tc>
          <w:tcPr>
            <w:tcW w:w="9594" w:type="dxa"/>
          </w:tcPr>
          <w:p w14:paraId="6B645B1D" w14:textId="77777777" w:rsidR="00EC00D4" w:rsidRPr="007659C6" w:rsidRDefault="00EC00D4" w:rsidP="00A51647">
            <w:pPr>
              <w:spacing w:line="320" w:lineRule="exact"/>
              <w:jc w:val="center"/>
              <w:rPr>
                <w:rFonts w:ascii="TH SarabunPSK" w:hAnsi="TH SarabunPSK" w:cs="TH SarabunPSK"/>
                <w:b/>
                <w:bCs/>
                <w:color w:val="000000" w:themeColor="text1"/>
                <w:sz w:val="32"/>
                <w:szCs w:val="32"/>
                <w:cs/>
              </w:rPr>
            </w:pPr>
            <w:r w:rsidRPr="007659C6">
              <w:rPr>
                <w:rFonts w:ascii="TH SarabunPSK" w:hAnsi="TH SarabunPSK" w:cs="TH SarabunPSK"/>
                <w:b/>
                <w:bCs/>
                <w:color w:val="000000" w:themeColor="text1"/>
                <w:sz w:val="32"/>
                <w:szCs w:val="32"/>
                <w:cs/>
              </w:rPr>
              <w:lastRenderedPageBreak/>
              <w:t>กฎหมาย</w:t>
            </w:r>
          </w:p>
        </w:tc>
      </w:tr>
    </w:tbl>
    <w:p w14:paraId="501C365F" w14:textId="77777777" w:rsidR="00F61675" w:rsidRPr="00AF1B14" w:rsidRDefault="00DB36EC" w:rsidP="00A51647">
      <w:pPr>
        <w:spacing w:line="320" w:lineRule="exact"/>
        <w:jc w:val="thaiDistribute"/>
        <w:rPr>
          <w:rFonts w:ascii="TH SarabunPSK" w:hAnsi="TH SarabunPSK" w:cs="TH SarabunPSK"/>
          <w:b/>
          <w:bCs/>
          <w:sz w:val="32"/>
          <w:szCs w:val="32"/>
        </w:rPr>
      </w:pPr>
      <w:r>
        <w:rPr>
          <w:rFonts w:ascii="TH SarabunPSK" w:hAnsi="TH SarabunPSK" w:cs="TH SarabunPSK"/>
          <w:b/>
          <w:bCs/>
          <w:sz w:val="32"/>
          <w:szCs w:val="32"/>
        </w:rPr>
        <w:t>1</w:t>
      </w:r>
      <w:r>
        <w:rPr>
          <w:rFonts w:ascii="TH SarabunPSK" w:hAnsi="TH SarabunPSK" w:cs="TH SarabunPSK"/>
          <w:b/>
          <w:bCs/>
          <w:sz w:val="32"/>
          <w:szCs w:val="32"/>
          <w:cs/>
        </w:rPr>
        <w:t>.</w:t>
      </w:r>
      <w:r w:rsidR="00F61675" w:rsidRPr="00AF1B14">
        <w:rPr>
          <w:rFonts w:ascii="TH SarabunPSK" w:hAnsi="TH SarabunPSK" w:cs="TH SarabunPSK" w:hint="cs"/>
          <w:b/>
          <w:bCs/>
          <w:sz w:val="32"/>
          <w:szCs w:val="32"/>
          <w:cs/>
        </w:rPr>
        <w:t xml:space="preserve"> เรื่อง ร่างกฎกระทรวงยกเว้นค่าธรรมเนียมการต่ออายุใบอนุญาตประกอบธุรกิจนำเที่ยวและใบอนุญาตเป็นมัคคุเทศก์ </w:t>
      </w:r>
      <w:proofErr w:type="gramStart"/>
      <w:r w:rsidR="00F61675" w:rsidRPr="00AF1B14">
        <w:rPr>
          <w:rFonts w:ascii="TH SarabunPSK" w:hAnsi="TH SarabunPSK" w:cs="TH SarabunPSK" w:hint="cs"/>
          <w:b/>
          <w:bCs/>
          <w:sz w:val="32"/>
          <w:szCs w:val="32"/>
          <w:cs/>
        </w:rPr>
        <w:t>พ.ศ.</w:t>
      </w:r>
      <w:proofErr w:type="gramEnd"/>
      <w:r w:rsidR="00F61675" w:rsidRPr="00AF1B14">
        <w:rPr>
          <w:rFonts w:ascii="TH SarabunPSK" w:hAnsi="TH SarabunPSK" w:cs="TH SarabunPSK" w:hint="cs"/>
          <w:b/>
          <w:bCs/>
          <w:sz w:val="32"/>
          <w:szCs w:val="32"/>
          <w:cs/>
        </w:rPr>
        <w:t xml:space="preserve"> .... </w:t>
      </w:r>
    </w:p>
    <w:p w14:paraId="655EB71F" w14:textId="77777777" w:rsidR="00F61675" w:rsidRPr="00AF1B14" w:rsidRDefault="00F61675" w:rsidP="00A51647">
      <w:pPr>
        <w:spacing w:line="320" w:lineRule="exact"/>
        <w:jc w:val="thaiDistribute"/>
        <w:rPr>
          <w:rFonts w:ascii="TH SarabunPSK" w:hAnsi="TH SarabunPSK" w:cs="TH SarabunPSK"/>
          <w:sz w:val="32"/>
          <w:szCs w:val="32"/>
        </w:rPr>
      </w:pPr>
      <w:r w:rsidRPr="00AF1B14">
        <w:rPr>
          <w:rFonts w:ascii="TH SarabunPSK" w:hAnsi="TH SarabunPSK" w:cs="TH SarabunPSK" w:hint="cs"/>
          <w:sz w:val="32"/>
          <w:szCs w:val="32"/>
          <w:cs/>
        </w:rPr>
        <w:t xml:space="preserve"> </w:t>
      </w:r>
      <w:r w:rsidRPr="00AF1B14">
        <w:rPr>
          <w:rFonts w:ascii="TH SarabunPSK" w:hAnsi="TH SarabunPSK" w:cs="TH SarabunPSK"/>
          <w:sz w:val="32"/>
          <w:szCs w:val="32"/>
          <w:cs/>
        </w:rPr>
        <w:tab/>
      </w:r>
      <w:r w:rsidRPr="00AF1B14">
        <w:rPr>
          <w:rFonts w:ascii="TH SarabunPSK" w:hAnsi="TH SarabunPSK" w:cs="TH SarabunPSK"/>
          <w:sz w:val="32"/>
          <w:szCs w:val="32"/>
          <w:cs/>
        </w:rPr>
        <w:tab/>
      </w:r>
      <w:r w:rsidRPr="00AF1B14">
        <w:rPr>
          <w:rFonts w:ascii="TH SarabunPSK" w:hAnsi="TH SarabunPSK" w:cs="TH SarabunPSK" w:hint="cs"/>
          <w:sz w:val="32"/>
          <w:szCs w:val="32"/>
          <w:cs/>
        </w:rPr>
        <w:t xml:space="preserve">คณะรัฐมนตรีมีมติเห็นชอบร่างกฎกระทรวงยกเว้นค่าธรรมเนียมการต่ออายุใบอนุญาตประกอบธุรกิจนำเที่ยวและใบอนุญาตเป็นมัคคุเทศก์ พ.ศ. .... ที่กระทรวงการท่องเที่ยวและกีฬา (กก.) เสนอ ซึ่งสำนักงานคณะกรรมการกฤษฎีกาตรวจพิจารณาแล้ว และให้ดำเนินการต่อไปได้ และให้ กก. รับความเห็นของสำนักงบประมาณและสำนักงานสภาพัฒนาการเศรษฐกิจและสังคมแห่งชาติ ไปพิจารณาดำเนินการต่อไปด้วย </w:t>
      </w:r>
    </w:p>
    <w:p w14:paraId="7DA40D94" w14:textId="77777777" w:rsidR="00F61675" w:rsidRPr="00AF1B14" w:rsidRDefault="00F61675" w:rsidP="00A51647">
      <w:pPr>
        <w:spacing w:line="320" w:lineRule="exact"/>
        <w:jc w:val="thaiDistribute"/>
        <w:rPr>
          <w:rFonts w:ascii="TH SarabunPSK" w:hAnsi="TH SarabunPSK" w:cs="TH SarabunPSK"/>
          <w:sz w:val="32"/>
          <w:szCs w:val="32"/>
        </w:rPr>
      </w:pPr>
      <w:r w:rsidRPr="00AF1B14">
        <w:rPr>
          <w:rFonts w:ascii="TH SarabunPSK" w:hAnsi="TH SarabunPSK" w:cs="TH SarabunPSK"/>
          <w:sz w:val="32"/>
          <w:szCs w:val="32"/>
          <w:cs/>
        </w:rPr>
        <w:tab/>
      </w:r>
      <w:r w:rsidRPr="00AF1B14">
        <w:rPr>
          <w:rFonts w:ascii="TH SarabunPSK" w:hAnsi="TH SarabunPSK" w:cs="TH SarabunPSK"/>
          <w:sz w:val="32"/>
          <w:szCs w:val="32"/>
          <w:cs/>
        </w:rPr>
        <w:tab/>
      </w:r>
      <w:r w:rsidRPr="00AF1B14">
        <w:rPr>
          <w:rFonts w:ascii="TH SarabunPSK" w:hAnsi="TH SarabunPSK" w:cs="TH SarabunPSK" w:hint="cs"/>
          <w:sz w:val="32"/>
          <w:szCs w:val="32"/>
          <w:cs/>
        </w:rPr>
        <w:t xml:space="preserve">ทั้งนี้ กก. เสนอว่า  </w:t>
      </w:r>
    </w:p>
    <w:p w14:paraId="19A9E77F" w14:textId="77777777" w:rsidR="00F61675" w:rsidRPr="00AF1B14" w:rsidRDefault="00F61675" w:rsidP="00A51647">
      <w:pPr>
        <w:spacing w:line="320" w:lineRule="exact"/>
        <w:jc w:val="thaiDistribute"/>
        <w:rPr>
          <w:rFonts w:ascii="TH SarabunPSK" w:hAnsi="TH SarabunPSK" w:cs="TH SarabunPSK"/>
          <w:sz w:val="32"/>
          <w:szCs w:val="32"/>
        </w:rPr>
      </w:pPr>
      <w:r w:rsidRPr="00AF1B14">
        <w:rPr>
          <w:rFonts w:ascii="TH SarabunPSK" w:hAnsi="TH SarabunPSK" w:cs="TH SarabunPSK" w:hint="cs"/>
          <w:sz w:val="32"/>
          <w:szCs w:val="32"/>
          <w:cs/>
        </w:rPr>
        <w:t xml:space="preserve"> </w:t>
      </w:r>
      <w:r w:rsidRPr="00AF1B14">
        <w:rPr>
          <w:rFonts w:ascii="TH SarabunPSK" w:hAnsi="TH SarabunPSK" w:cs="TH SarabunPSK"/>
          <w:sz w:val="32"/>
          <w:szCs w:val="32"/>
          <w:cs/>
        </w:rPr>
        <w:tab/>
      </w:r>
      <w:r w:rsidRPr="00AF1B14">
        <w:rPr>
          <w:rFonts w:ascii="TH SarabunPSK" w:hAnsi="TH SarabunPSK" w:cs="TH SarabunPSK"/>
          <w:sz w:val="32"/>
          <w:szCs w:val="32"/>
          <w:cs/>
        </w:rPr>
        <w:tab/>
      </w:r>
      <w:r w:rsidRPr="00AF1B14">
        <w:rPr>
          <w:rFonts w:ascii="TH SarabunPSK" w:hAnsi="TH SarabunPSK" w:cs="TH SarabunPSK"/>
          <w:sz w:val="32"/>
          <w:szCs w:val="32"/>
        </w:rPr>
        <w:t>1</w:t>
      </w:r>
      <w:r w:rsidRPr="00AF1B14">
        <w:rPr>
          <w:rFonts w:ascii="TH SarabunPSK" w:hAnsi="TH SarabunPSK" w:cs="TH SarabunPSK"/>
          <w:sz w:val="32"/>
          <w:szCs w:val="32"/>
          <w:cs/>
        </w:rPr>
        <w:t xml:space="preserve">. </w:t>
      </w:r>
      <w:r w:rsidRPr="00AF1B14">
        <w:rPr>
          <w:rFonts w:ascii="TH SarabunPSK" w:hAnsi="TH SarabunPSK" w:cs="TH SarabunPSK" w:hint="cs"/>
          <w:sz w:val="32"/>
          <w:szCs w:val="32"/>
          <w:cs/>
        </w:rPr>
        <w:t xml:space="preserve">เนื่องจากสถานการณ์การแพร่ระบาดของโรคติดเชื้อไวรัสโคโรนา </w:t>
      </w:r>
      <w:r w:rsidRPr="00AF1B14">
        <w:rPr>
          <w:rFonts w:ascii="TH SarabunPSK" w:hAnsi="TH SarabunPSK" w:cs="TH SarabunPSK"/>
          <w:sz w:val="32"/>
          <w:szCs w:val="32"/>
        </w:rPr>
        <w:t>2019</w:t>
      </w:r>
      <w:r w:rsidRPr="00AF1B14">
        <w:rPr>
          <w:rFonts w:ascii="TH SarabunPSK" w:hAnsi="TH SarabunPSK" w:cs="TH SarabunPSK" w:hint="cs"/>
          <w:sz w:val="32"/>
          <w:szCs w:val="32"/>
          <w:cs/>
        </w:rPr>
        <w:t xml:space="preserve"> </w:t>
      </w:r>
      <w:r w:rsidRPr="00AF1B14">
        <w:rPr>
          <w:rFonts w:ascii="TH SarabunPSK" w:hAnsi="TH SarabunPSK" w:cs="TH SarabunPSK"/>
          <w:sz w:val="32"/>
          <w:szCs w:val="32"/>
          <w:cs/>
        </w:rPr>
        <w:t>(</w:t>
      </w:r>
      <w:r w:rsidRPr="00AF1B14">
        <w:rPr>
          <w:rFonts w:ascii="TH SarabunPSK" w:hAnsi="TH SarabunPSK" w:cs="TH SarabunPSK"/>
          <w:sz w:val="32"/>
          <w:szCs w:val="32"/>
        </w:rPr>
        <w:t>COVID</w:t>
      </w:r>
      <w:r w:rsidRPr="00AF1B14">
        <w:rPr>
          <w:rFonts w:ascii="TH SarabunPSK" w:hAnsi="TH SarabunPSK" w:cs="TH SarabunPSK"/>
          <w:sz w:val="32"/>
          <w:szCs w:val="32"/>
          <w:cs/>
        </w:rPr>
        <w:t>-</w:t>
      </w:r>
      <w:r w:rsidRPr="00AF1B14">
        <w:rPr>
          <w:rFonts w:ascii="TH SarabunPSK" w:hAnsi="TH SarabunPSK" w:cs="TH SarabunPSK"/>
          <w:sz w:val="32"/>
          <w:szCs w:val="32"/>
        </w:rPr>
        <w:t>19</w:t>
      </w:r>
      <w:r w:rsidRPr="00AF1B14">
        <w:rPr>
          <w:rFonts w:ascii="TH SarabunPSK" w:hAnsi="TH SarabunPSK" w:cs="TH SarabunPSK"/>
          <w:sz w:val="32"/>
          <w:szCs w:val="32"/>
          <w:cs/>
        </w:rPr>
        <w:t xml:space="preserve">) </w:t>
      </w:r>
      <w:r w:rsidRPr="00AF1B14">
        <w:rPr>
          <w:rFonts w:ascii="TH SarabunPSK" w:hAnsi="TH SarabunPSK" w:cs="TH SarabunPSK" w:hint="cs"/>
          <w:sz w:val="32"/>
          <w:szCs w:val="32"/>
          <w:cs/>
        </w:rPr>
        <w:t xml:space="preserve">ส่งผลกระทบต่อเศรษฐกิจภาคการท่องเที่ยว ธุรกิจการท่องเที่ยวเกิดความชะงัก ผู้ประกอบธุรกิจนำเที่ยวและมัคคุเทศก์ขาดสภาพคล่องทางการเงินอย่างหนัก ทำให้ขาดรายได้แต่ยังรับผิดชอบค่าใช้จ่ายที่จำเป็นต่อการประกอบธุรกิจหรือประกอบอาชีพ ดังนั้น เพื่อเป็นการช่วยเหลือผู้ประกอบธุรกิจนำเที่ยวและมัคคุเทศก์ในระยะเร่งด่วน เพื่อให้สามารถหล่อเลี้ยงธุรกิจและการประกอบอาชีพอาชีพในภาวะวิกฤต จึงเห็นควรยกเว้นค่าธรรมเนียมการต่ออายุใบอนุญาตประกอบธุรกิจนำเที่ยวและใบอนุญาตเป็นมัคคุเทศก์ตามพระราชบัญญัติธุรกิจนำเที่ยวและมัคคุเทศก์ พ.ศ. </w:t>
      </w:r>
      <w:r w:rsidRPr="00AF1B14">
        <w:rPr>
          <w:rFonts w:ascii="TH SarabunPSK" w:hAnsi="TH SarabunPSK" w:cs="TH SarabunPSK"/>
          <w:sz w:val="32"/>
          <w:szCs w:val="32"/>
        </w:rPr>
        <w:t xml:space="preserve">2551 </w:t>
      </w:r>
      <w:r w:rsidRPr="00AF1B14">
        <w:rPr>
          <w:rFonts w:ascii="TH SarabunPSK" w:hAnsi="TH SarabunPSK" w:cs="TH SarabunPSK" w:hint="cs"/>
          <w:sz w:val="32"/>
          <w:szCs w:val="32"/>
          <w:cs/>
        </w:rPr>
        <w:t xml:space="preserve">ลงชั่วคราว และเพื่อให้การยกเว้นค่าธรรมเนียมการต่ออายุใบอนุญาตประกอบธุรกิจนำเที่ยวและใบอนุญาตเป็นมัคคุเทศก์ดังกล่าวเป็นไปตามมาตรา </w:t>
      </w:r>
      <w:r w:rsidRPr="00AF1B14">
        <w:rPr>
          <w:rFonts w:ascii="TH SarabunPSK" w:hAnsi="TH SarabunPSK" w:cs="TH SarabunPSK"/>
          <w:sz w:val="32"/>
          <w:szCs w:val="32"/>
        </w:rPr>
        <w:t xml:space="preserve">5 </w:t>
      </w:r>
      <w:r w:rsidRPr="00AF1B14">
        <w:rPr>
          <w:rFonts w:ascii="TH SarabunPSK" w:hAnsi="TH SarabunPSK" w:cs="TH SarabunPSK" w:hint="cs"/>
          <w:sz w:val="32"/>
          <w:szCs w:val="32"/>
          <w:cs/>
        </w:rPr>
        <w:t xml:space="preserve">แห่งพระราชบัญญัติธุรกิจนำเที่ยวและมัคคุเทศก์ พ.ศ. </w:t>
      </w:r>
      <w:r w:rsidRPr="00AF1B14">
        <w:rPr>
          <w:rFonts w:ascii="TH SarabunPSK" w:hAnsi="TH SarabunPSK" w:cs="TH SarabunPSK"/>
          <w:sz w:val="32"/>
          <w:szCs w:val="32"/>
        </w:rPr>
        <w:t xml:space="preserve">2551 </w:t>
      </w:r>
      <w:r w:rsidRPr="00AF1B14">
        <w:rPr>
          <w:rFonts w:ascii="TH SarabunPSK" w:hAnsi="TH SarabunPSK" w:cs="TH SarabunPSK" w:hint="cs"/>
          <w:sz w:val="32"/>
          <w:szCs w:val="32"/>
          <w:cs/>
        </w:rPr>
        <w:t xml:space="preserve">และที่แก้ไขเพิ่มเติมโดยพระราชบัญญัติธุรกิจนำเที่ยวและมัคคุเทศก์ (ฉบับที่ </w:t>
      </w:r>
      <w:r w:rsidRPr="00AF1B14">
        <w:rPr>
          <w:rFonts w:ascii="TH SarabunPSK" w:hAnsi="TH SarabunPSK" w:cs="TH SarabunPSK"/>
          <w:sz w:val="32"/>
          <w:szCs w:val="32"/>
        </w:rPr>
        <w:t>2</w:t>
      </w:r>
      <w:r w:rsidRPr="00AF1B14">
        <w:rPr>
          <w:rFonts w:ascii="TH SarabunPSK" w:hAnsi="TH SarabunPSK" w:cs="TH SarabunPSK"/>
          <w:sz w:val="32"/>
          <w:szCs w:val="32"/>
          <w:cs/>
        </w:rPr>
        <w:t xml:space="preserve">) </w:t>
      </w:r>
      <w:r w:rsidRPr="00AF1B14">
        <w:rPr>
          <w:rFonts w:ascii="TH SarabunPSK" w:hAnsi="TH SarabunPSK" w:cs="TH SarabunPSK" w:hint="cs"/>
          <w:sz w:val="32"/>
          <w:szCs w:val="32"/>
          <w:cs/>
        </w:rPr>
        <w:t xml:space="preserve">พ.ศ. </w:t>
      </w:r>
      <w:r w:rsidRPr="00AF1B14">
        <w:rPr>
          <w:rFonts w:ascii="TH SarabunPSK" w:hAnsi="TH SarabunPSK" w:cs="TH SarabunPSK"/>
          <w:sz w:val="32"/>
          <w:szCs w:val="32"/>
        </w:rPr>
        <w:t xml:space="preserve">2559 </w:t>
      </w:r>
      <w:r w:rsidRPr="00AF1B14">
        <w:rPr>
          <w:rFonts w:ascii="TH SarabunPSK" w:hAnsi="TH SarabunPSK" w:cs="TH SarabunPSK" w:hint="cs"/>
          <w:sz w:val="32"/>
          <w:szCs w:val="32"/>
          <w:cs/>
        </w:rPr>
        <w:t xml:space="preserve">ซึ่งบัญญัติให้รัฐมนตรีว่าการกระทรวงการท่องเที่ยวและกีฬามีอำนาจออกกฎกระทรวงกำหนดค่าธรรมเนียม ยกเว้นค่าธรรมเนียม และกำหนดกิจการอื่นเพื่อปฏิบัติการตามพระราชบัญญัตินี้ จึงจำเป็นต้องออกกฎกระทรวงฉบับนี้  </w:t>
      </w:r>
    </w:p>
    <w:p w14:paraId="2622A903" w14:textId="77777777" w:rsidR="00F61675" w:rsidRPr="00AF1B14" w:rsidRDefault="00F61675" w:rsidP="00A51647">
      <w:pPr>
        <w:spacing w:line="320" w:lineRule="exact"/>
        <w:jc w:val="thaiDistribute"/>
        <w:rPr>
          <w:rFonts w:ascii="TH SarabunPSK" w:hAnsi="TH SarabunPSK" w:cs="TH SarabunPSK"/>
          <w:sz w:val="32"/>
          <w:szCs w:val="32"/>
        </w:rPr>
      </w:pPr>
      <w:r w:rsidRPr="00AF1B14">
        <w:rPr>
          <w:rFonts w:ascii="TH SarabunPSK" w:hAnsi="TH SarabunPSK" w:cs="TH SarabunPSK" w:hint="cs"/>
          <w:sz w:val="32"/>
          <w:szCs w:val="32"/>
          <w:cs/>
        </w:rPr>
        <w:t xml:space="preserve"> </w:t>
      </w:r>
      <w:r w:rsidRPr="00AF1B14">
        <w:rPr>
          <w:rFonts w:ascii="TH SarabunPSK" w:hAnsi="TH SarabunPSK" w:cs="TH SarabunPSK"/>
          <w:sz w:val="32"/>
          <w:szCs w:val="32"/>
          <w:cs/>
        </w:rPr>
        <w:tab/>
      </w:r>
      <w:r w:rsidRPr="00AF1B14">
        <w:rPr>
          <w:rFonts w:ascii="TH SarabunPSK" w:hAnsi="TH SarabunPSK" w:cs="TH SarabunPSK"/>
          <w:sz w:val="32"/>
          <w:szCs w:val="32"/>
          <w:cs/>
        </w:rPr>
        <w:tab/>
      </w:r>
      <w:r w:rsidRPr="00AF1B14">
        <w:rPr>
          <w:rFonts w:ascii="TH SarabunPSK" w:hAnsi="TH SarabunPSK" w:cs="TH SarabunPSK"/>
          <w:sz w:val="32"/>
          <w:szCs w:val="32"/>
        </w:rPr>
        <w:t>2</w:t>
      </w:r>
      <w:r w:rsidRPr="00AF1B14">
        <w:rPr>
          <w:rFonts w:ascii="TH SarabunPSK" w:hAnsi="TH SarabunPSK" w:cs="TH SarabunPSK"/>
          <w:sz w:val="32"/>
          <w:szCs w:val="32"/>
          <w:cs/>
        </w:rPr>
        <w:t xml:space="preserve">. </w:t>
      </w:r>
      <w:r w:rsidRPr="00AF1B14">
        <w:rPr>
          <w:rFonts w:ascii="TH SarabunPSK" w:hAnsi="TH SarabunPSK" w:cs="TH SarabunPSK" w:hint="cs"/>
          <w:sz w:val="32"/>
          <w:szCs w:val="32"/>
          <w:cs/>
        </w:rPr>
        <w:t xml:space="preserve">คณะกรรมการธุรกิจนำเที่ยวและมัคคุเทศก์ ในการประชุมครั้งที่ </w:t>
      </w:r>
      <w:r w:rsidRPr="00AF1B14">
        <w:rPr>
          <w:rFonts w:ascii="TH SarabunPSK" w:hAnsi="TH SarabunPSK" w:cs="TH SarabunPSK"/>
          <w:sz w:val="32"/>
          <w:szCs w:val="32"/>
        </w:rPr>
        <w:t>4</w:t>
      </w:r>
      <w:r w:rsidRPr="00AF1B14">
        <w:rPr>
          <w:rFonts w:ascii="TH SarabunPSK" w:hAnsi="TH SarabunPSK" w:cs="TH SarabunPSK" w:hint="cs"/>
          <w:sz w:val="32"/>
          <w:szCs w:val="32"/>
          <w:cs/>
        </w:rPr>
        <w:t>/</w:t>
      </w:r>
      <w:r w:rsidRPr="00AF1B14">
        <w:rPr>
          <w:rFonts w:ascii="TH SarabunPSK" w:hAnsi="TH SarabunPSK" w:cs="TH SarabunPSK"/>
          <w:sz w:val="32"/>
          <w:szCs w:val="32"/>
        </w:rPr>
        <w:t xml:space="preserve">2564 </w:t>
      </w:r>
      <w:r w:rsidRPr="00AF1B14">
        <w:rPr>
          <w:rFonts w:ascii="TH SarabunPSK" w:hAnsi="TH SarabunPSK" w:cs="TH SarabunPSK" w:hint="cs"/>
          <w:sz w:val="32"/>
          <w:szCs w:val="32"/>
          <w:cs/>
        </w:rPr>
        <w:t xml:space="preserve">เมื่อวันที่ </w:t>
      </w:r>
      <w:r w:rsidRPr="00AF1B14">
        <w:rPr>
          <w:rFonts w:ascii="TH SarabunPSK" w:hAnsi="TH SarabunPSK" w:cs="TH SarabunPSK"/>
          <w:sz w:val="32"/>
          <w:szCs w:val="32"/>
        </w:rPr>
        <w:t xml:space="preserve">2 </w:t>
      </w:r>
      <w:r w:rsidRPr="00AF1B14">
        <w:rPr>
          <w:rFonts w:ascii="TH SarabunPSK" w:hAnsi="TH SarabunPSK" w:cs="TH SarabunPSK" w:hint="cs"/>
          <w:sz w:val="32"/>
          <w:szCs w:val="32"/>
          <w:cs/>
        </w:rPr>
        <w:t xml:space="preserve">สิงหาคม </w:t>
      </w:r>
      <w:r w:rsidRPr="00AF1B14">
        <w:rPr>
          <w:rFonts w:ascii="TH SarabunPSK" w:hAnsi="TH SarabunPSK" w:cs="TH SarabunPSK"/>
          <w:sz w:val="32"/>
          <w:szCs w:val="32"/>
        </w:rPr>
        <w:t xml:space="preserve">2564 </w:t>
      </w:r>
      <w:r w:rsidRPr="00AF1B14">
        <w:rPr>
          <w:rFonts w:ascii="TH SarabunPSK" w:hAnsi="TH SarabunPSK" w:cs="TH SarabunPSK" w:hint="cs"/>
          <w:sz w:val="32"/>
          <w:szCs w:val="32"/>
          <w:cs/>
        </w:rPr>
        <w:t xml:space="preserve">ที่ประชุมได้มีมติเห็นชอบการยกเว้นค่าธรรมเนียมดังกล่าวแล้ว    </w:t>
      </w:r>
    </w:p>
    <w:p w14:paraId="1ABAA292" w14:textId="77777777" w:rsidR="00F61675" w:rsidRPr="00AF1B14" w:rsidRDefault="00F61675" w:rsidP="00A51647">
      <w:pPr>
        <w:spacing w:line="320" w:lineRule="exact"/>
        <w:jc w:val="thaiDistribute"/>
        <w:rPr>
          <w:rFonts w:ascii="TH SarabunPSK" w:hAnsi="TH SarabunPSK" w:cs="TH SarabunPSK"/>
          <w:sz w:val="32"/>
          <w:szCs w:val="32"/>
        </w:rPr>
      </w:pPr>
      <w:r w:rsidRPr="00AF1B14">
        <w:rPr>
          <w:rFonts w:ascii="TH SarabunPSK" w:hAnsi="TH SarabunPSK" w:cs="TH SarabunPSK" w:hint="cs"/>
          <w:sz w:val="32"/>
          <w:szCs w:val="32"/>
          <w:cs/>
        </w:rPr>
        <w:t xml:space="preserve"> </w:t>
      </w:r>
      <w:r w:rsidRPr="00AF1B14">
        <w:rPr>
          <w:rFonts w:ascii="TH SarabunPSK" w:hAnsi="TH SarabunPSK" w:cs="TH SarabunPSK"/>
          <w:sz w:val="32"/>
          <w:szCs w:val="32"/>
          <w:cs/>
        </w:rPr>
        <w:tab/>
      </w:r>
      <w:r w:rsidRPr="00AF1B14">
        <w:rPr>
          <w:rFonts w:ascii="TH SarabunPSK" w:hAnsi="TH SarabunPSK" w:cs="TH SarabunPSK"/>
          <w:sz w:val="32"/>
          <w:szCs w:val="32"/>
          <w:cs/>
        </w:rPr>
        <w:tab/>
      </w:r>
      <w:r w:rsidRPr="00AF1B14">
        <w:rPr>
          <w:rFonts w:ascii="TH SarabunPSK" w:hAnsi="TH SarabunPSK" w:cs="TH SarabunPSK"/>
          <w:sz w:val="32"/>
          <w:szCs w:val="32"/>
        </w:rPr>
        <w:t>3</w:t>
      </w:r>
      <w:r w:rsidRPr="00AF1B14">
        <w:rPr>
          <w:rFonts w:ascii="TH SarabunPSK" w:hAnsi="TH SarabunPSK" w:cs="TH SarabunPSK"/>
          <w:sz w:val="32"/>
          <w:szCs w:val="32"/>
          <w:cs/>
        </w:rPr>
        <w:t xml:space="preserve">. </w:t>
      </w:r>
      <w:r w:rsidRPr="00AF1B14">
        <w:rPr>
          <w:rFonts w:ascii="TH SarabunPSK" w:hAnsi="TH SarabunPSK" w:cs="TH SarabunPSK" w:hint="cs"/>
          <w:sz w:val="32"/>
          <w:szCs w:val="32"/>
          <w:cs/>
        </w:rPr>
        <w:t xml:space="preserve">กก. ได้รายงานผลการดำเนินการตามมาตรา </w:t>
      </w:r>
      <w:r w:rsidRPr="00AF1B14">
        <w:rPr>
          <w:rFonts w:ascii="TH SarabunPSK" w:hAnsi="TH SarabunPSK" w:cs="TH SarabunPSK"/>
          <w:sz w:val="32"/>
          <w:szCs w:val="32"/>
        </w:rPr>
        <w:t xml:space="preserve">27 </w:t>
      </w:r>
      <w:r w:rsidRPr="00AF1B14">
        <w:rPr>
          <w:rFonts w:ascii="TH SarabunPSK" w:hAnsi="TH SarabunPSK" w:cs="TH SarabunPSK" w:hint="cs"/>
          <w:sz w:val="32"/>
          <w:szCs w:val="32"/>
          <w:cs/>
        </w:rPr>
        <w:t xml:space="preserve">แห่งพระราชบัญญัติวินัยการเงินการคลังของรัฐ พ.ศ. </w:t>
      </w:r>
      <w:r w:rsidRPr="00AF1B14">
        <w:rPr>
          <w:rFonts w:ascii="TH SarabunPSK" w:hAnsi="TH SarabunPSK" w:cs="TH SarabunPSK"/>
          <w:sz w:val="32"/>
          <w:szCs w:val="32"/>
        </w:rPr>
        <w:t xml:space="preserve">2561 </w:t>
      </w:r>
      <w:r w:rsidRPr="00AF1B14">
        <w:rPr>
          <w:rFonts w:ascii="TH SarabunPSK" w:hAnsi="TH SarabunPSK" w:cs="TH SarabunPSK" w:hint="cs"/>
          <w:sz w:val="32"/>
          <w:szCs w:val="32"/>
          <w:cs/>
        </w:rPr>
        <w:t xml:space="preserve">โดยรายงานว่า ตามมาตรา </w:t>
      </w:r>
      <w:r w:rsidRPr="00AF1B14">
        <w:rPr>
          <w:rFonts w:ascii="TH SarabunPSK" w:hAnsi="TH SarabunPSK" w:cs="TH SarabunPSK"/>
          <w:sz w:val="32"/>
          <w:szCs w:val="32"/>
        </w:rPr>
        <w:t xml:space="preserve">70 </w:t>
      </w:r>
      <w:r w:rsidRPr="00AF1B14">
        <w:rPr>
          <w:rFonts w:ascii="TH SarabunPSK" w:hAnsi="TH SarabunPSK" w:cs="TH SarabunPSK" w:hint="cs"/>
          <w:sz w:val="32"/>
          <w:szCs w:val="32"/>
          <w:cs/>
        </w:rPr>
        <w:t xml:space="preserve">แห่งพระราชบัญญัติธุรกิจนำเที่ยวและมัคคุเทศก์ พ.ศ. </w:t>
      </w:r>
      <w:r w:rsidRPr="00AF1B14">
        <w:rPr>
          <w:rFonts w:ascii="TH SarabunPSK" w:hAnsi="TH SarabunPSK" w:cs="TH SarabunPSK"/>
          <w:sz w:val="32"/>
          <w:szCs w:val="32"/>
        </w:rPr>
        <w:t xml:space="preserve">2551 </w:t>
      </w:r>
      <w:r w:rsidRPr="00AF1B14">
        <w:rPr>
          <w:rFonts w:ascii="TH SarabunPSK" w:hAnsi="TH SarabunPSK" w:cs="TH SarabunPSK" w:hint="cs"/>
          <w:sz w:val="32"/>
          <w:szCs w:val="32"/>
          <w:cs/>
        </w:rPr>
        <w:t xml:space="preserve">ซึ่งแก้ไขเพิ่มเติมโดยพระราชบัญญัติธุรกิจนำเที่ยวมัคคุเทศก์ (ฉบับที่ </w:t>
      </w:r>
      <w:r w:rsidRPr="00AF1B14">
        <w:rPr>
          <w:rFonts w:ascii="TH SarabunPSK" w:hAnsi="TH SarabunPSK" w:cs="TH SarabunPSK"/>
          <w:sz w:val="32"/>
          <w:szCs w:val="32"/>
        </w:rPr>
        <w:t>2</w:t>
      </w:r>
      <w:r w:rsidRPr="00AF1B14">
        <w:rPr>
          <w:rFonts w:ascii="TH SarabunPSK" w:hAnsi="TH SarabunPSK" w:cs="TH SarabunPSK" w:hint="cs"/>
          <w:sz w:val="32"/>
          <w:szCs w:val="32"/>
          <w:cs/>
        </w:rPr>
        <w:t xml:space="preserve">) พ.ศ. </w:t>
      </w:r>
      <w:r w:rsidRPr="00AF1B14">
        <w:rPr>
          <w:rFonts w:ascii="TH SarabunPSK" w:hAnsi="TH SarabunPSK" w:cs="TH SarabunPSK"/>
          <w:sz w:val="32"/>
          <w:szCs w:val="32"/>
        </w:rPr>
        <w:t xml:space="preserve">2559 </w:t>
      </w:r>
      <w:r w:rsidRPr="00AF1B14">
        <w:rPr>
          <w:rFonts w:ascii="TH SarabunPSK" w:hAnsi="TH SarabunPSK" w:cs="TH SarabunPSK" w:hint="cs"/>
          <w:sz w:val="32"/>
          <w:szCs w:val="32"/>
          <w:cs/>
        </w:rPr>
        <w:t xml:space="preserve">กำหนดให้เงินค่าธรรมเนียมใบอนุญาตประกอบธุรกิจนำเที่ยว และค่าธรรมเนียมอื่นที่เรียกเก็บตามพระราชบัญญัตินี้ เป็นเงินและทรัพย์สินของกองทุนคุ้มครองธุรกิจนำเที่ยว ซึ่งให้ตกเป็นของกรมการท่องเที่ยวเพื่อใช้ประโยชน์ตามวัตถุประสงค์ของกองทุน โดยไม่ต้องนำส่งกระทรวงการคลังเพื่อเป็นรายได้ของแผ่นดิน ซึ่งการยกเว้นค่าธรรมเนียมการต่ออายุใบอนุญาตประกอบธุรกิจนำเที่ยว เป็นระยะเวลา </w:t>
      </w:r>
      <w:r w:rsidRPr="00AF1B14">
        <w:rPr>
          <w:rFonts w:ascii="TH SarabunPSK" w:hAnsi="TH SarabunPSK" w:cs="TH SarabunPSK"/>
          <w:sz w:val="32"/>
          <w:szCs w:val="32"/>
        </w:rPr>
        <w:t xml:space="preserve">2 </w:t>
      </w:r>
      <w:r w:rsidRPr="00AF1B14">
        <w:rPr>
          <w:rFonts w:ascii="TH SarabunPSK" w:hAnsi="TH SarabunPSK" w:cs="TH SarabunPSK" w:hint="cs"/>
          <w:sz w:val="32"/>
          <w:szCs w:val="32"/>
          <w:cs/>
        </w:rPr>
        <w:t xml:space="preserve">ปี นับแต่วันที่กฎกระทรวงนี้ใช้บังคับ จะทำให้กองทุนไม่ได้รับเงินจากค่าธรรมเนียม ประมาณ </w:t>
      </w:r>
      <w:r w:rsidRPr="00AF1B14">
        <w:rPr>
          <w:rFonts w:ascii="TH SarabunPSK" w:hAnsi="TH SarabunPSK" w:cs="TH SarabunPSK"/>
          <w:sz w:val="32"/>
          <w:szCs w:val="32"/>
        </w:rPr>
        <w:t xml:space="preserve">18,900,000 </w:t>
      </w:r>
      <w:r w:rsidRPr="00AF1B14">
        <w:rPr>
          <w:rFonts w:ascii="TH SarabunPSK" w:hAnsi="TH SarabunPSK" w:cs="TH SarabunPSK" w:hint="cs"/>
          <w:sz w:val="32"/>
          <w:szCs w:val="32"/>
          <w:cs/>
        </w:rPr>
        <w:t xml:space="preserve">บาท และการยกเว้นค่าธรรมเนียมการต่ออายุใบอนุญาตเป็นมัคคุเทศก์ เป็นระยะเวลา </w:t>
      </w:r>
      <w:r w:rsidRPr="00AF1B14">
        <w:rPr>
          <w:rFonts w:ascii="TH SarabunPSK" w:hAnsi="TH SarabunPSK" w:cs="TH SarabunPSK"/>
          <w:sz w:val="32"/>
          <w:szCs w:val="32"/>
        </w:rPr>
        <w:t xml:space="preserve">5 </w:t>
      </w:r>
      <w:r w:rsidRPr="00AF1B14">
        <w:rPr>
          <w:rFonts w:ascii="TH SarabunPSK" w:hAnsi="TH SarabunPSK" w:cs="TH SarabunPSK" w:hint="cs"/>
          <w:sz w:val="32"/>
          <w:szCs w:val="32"/>
          <w:cs/>
        </w:rPr>
        <w:t xml:space="preserve">ปีนับแต่วันที่กฎกระทรวงนี้ใช้บังคับ จะทำให้กองทุนไม่ได้รับเงินค่าธรรมเนียมประมาณ </w:t>
      </w:r>
      <w:r w:rsidRPr="00AF1B14">
        <w:rPr>
          <w:rFonts w:ascii="TH SarabunPSK" w:hAnsi="TH SarabunPSK" w:cs="TH SarabunPSK"/>
          <w:sz w:val="32"/>
          <w:szCs w:val="32"/>
        </w:rPr>
        <w:t xml:space="preserve">13,850,600 </w:t>
      </w:r>
      <w:r w:rsidRPr="00AF1B14">
        <w:rPr>
          <w:rFonts w:ascii="TH SarabunPSK" w:hAnsi="TH SarabunPSK" w:cs="TH SarabunPSK" w:hint="cs"/>
          <w:sz w:val="32"/>
          <w:szCs w:val="32"/>
          <w:cs/>
        </w:rPr>
        <w:t xml:space="preserve">บาท รวมเป็นเงินทั้งสิ้น </w:t>
      </w:r>
      <w:r w:rsidRPr="00AF1B14">
        <w:rPr>
          <w:rFonts w:ascii="TH SarabunPSK" w:hAnsi="TH SarabunPSK" w:cs="TH SarabunPSK"/>
          <w:sz w:val="32"/>
          <w:szCs w:val="32"/>
        </w:rPr>
        <w:t>32,750,600</w:t>
      </w:r>
      <w:r w:rsidRPr="00AF1B14">
        <w:rPr>
          <w:rFonts w:ascii="TH SarabunPSK" w:hAnsi="TH SarabunPSK" w:cs="TH SarabunPSK"/>
          <w:sz w:val="32"/>
          <w:szCs w:val="32"/>
          <w:cs/>
        </w:rPr>
        <w:t xml:space="preserve"> </w:t>
      </w:r>
      <w:r w:rsidRPr="00AF1B14">
        <w:rPr>
          <w:rFonts w:ascii="TH SarabunPSK" w:hAnsi="TH SarabunPSK" w:cs="TH SarabunPSK" w:hint="cs"/>
          <w:sz w:val="32"/>
          <w:szCs w:val="32"/>
          <w:cs/>
        </w:rPr>
        <w:t xml:space="preserve">บาท ซึ่งการยกเว้นค่าธรรมเนียมดังกล่าวจะเป็นการบรรเทาความเดือดร้อนของผู้ประกอบธุรกิจนำเที่ยวและมัคคุเทศก์ และเป็นการพยุงสถานะของผู้ประกอบธุรกิจนำเที่ยวและมัคคุเทศก์ให้มีการประกอบธุรกิจอย่างต่อเนื่อง   </w:t>
      </w:r>
    </w:p>
    <w:p w14:paraId="04FB83A6" w14:textId="77777777" w:rsidR="00F61675" w:rsidRPr="00AF1B14" w:rsidRDefault="00F61675" w:rsidP="00A51647">
      <w:pPr>
        <w:spacing w:line="320" w:lineRule="exact"/>
        <w:jc w:val="thaiDistribute"/>
        <w:rPr>
          <w:rFonts w:ascii="TH SarabunPSK" w:hAnsi="TH SarabunPSK" w:cs="TH SarabunPSK"/>
          <w:b/>
          <w:bCs/>
          <w:sz w:val="32"/>
          <w:szCs w:val="32"/>
        </w:rPr>
      </w:pPr>
      <w:r w:rsidRPr="00AF1B14">
        <w:rPr>
          <w:rFonts w:ascii="TH SarabunPSK" w:hAnsi="TH SarabunPSK" w:cs="TH SarabunPSK"/>
          <w:sz w:val="32"/>
          <w:szCs w:val="32"/>
          <w:cs/>
        </w:rPr>
        <w:tab/>
      </w:r>
      <w:r w:rsidRPr="00AF1B14">
        <w:rPr>
          <w:rFonts w:ascii="TH SarabunPSK" w:hAnsi="TH SarabunPSK" w:cs="TH SarabunPSK"/>
          <w:sz w:val="32"/>
          <w:szCs w:val="32"/>
          <w:cs/>
        </w:rPr>
        <w:tab/>
      </w:r>
      <w:r w:rsidRPr="00AF1B14">
        <w:rPr>
          <w:rFonts w:ascii="TH SarabunPSK" w:hAnsi="TH SarabunPSK" w:cs="TH SarabunPSK" w:hint="cs"/>
          <w:b/>
          <w:bCs/>
          <w:sz w:val="32"/>
          <w:szCs w:val="32"/>
          <w:cs/>
        </w:rPr>
        <w:t xml:space="preserve">สาระสำคัญของร่างกฎกระทรวง  </w:t>
      </w:r>
    </w:p>
    <w:p w14:paraId="3FF62B28" w14:textId="77777777" w:rsidR="00F61675" w:rsidRPr="00AF1B14" w:rsidRDefault="00F61675" w:rsidP="00A51647">
      <w:pPr>
        <w:spacing w:line="320" w:lineRule="exact"/>
        <w:jc w:val="thaiDistribute"/>
        <w:rPr>
          <w:rFonts w:ascii="TH SarabunPSK" w:hAnsi="TH SarabunPSK" w:cs="TH SarabunPSK"/>
          <w:sz w:val="32"/>
          <w:szCs w:val="32"/>
        </w:rPr>
      </w:pPr>
      <w:r w:rsidRPr="00AF1B14">
        <w:rPr>
          <w:rFonts w:ascii="TH SarabunPSK" w:hAnsi="TH SarabunPSK" w:cs="TH SarabunPSK" w:hint="cs"/>
          <w:sz w:val="32"/>
          <w:szCs w:val="32"/>
          <w:cs/>
        </w:rPr>
        <w:t xml:space="preserve"> </w:t>
      </w:r>
      <w:r w:rsidRPr="00AF1B14">
        <w:rPr>
          <w:rFonts w:ascii="TH SarabunPSK" w:hAnsi="TH SarabunPSK" w:cs="TH SarabunPSK"/>
          <w:sz w:val="32"/>
          <w:szCs w:val="32"/>
          <w:cs/>
        </w:rPr>
        <w:tab/>
      </w:r>
      <w:r w:rsidRPr="00AF1B14">
        <w:rPr>
          <w:rFonts w:ascii="TH SarabunPSK" w:hAnsi="TH SarabunPSK" w:cs="TH SarabunPSK"/>
          <w:sz w:val="32"/>
          <w:szCs w:val="32"/>
          <w:cs/>
        </w:rPr>
        <w:tab/>
      </w:r>
      <w:r w:rsidRPr="00AF1B14">
        <w:rPr>
          <w:rFonts w:ascii="TH SarabunPSK" w:hAnsi="TH SarabunPSK" w:cs="TH SarabunPSK"/>
          <w:sz w:val="32"/>
          <w:szCs w:val="32"/>
        </w:rPr>
        <w:t>1</w:t>
      </w:r>
      <w:r w:rsidRPr="00AF1B14">
        <w:rPr>
          <w:rFonts w:ascii="TH SarabunPSK" w:hAnsi="TH SarabunPSK" w:cs="TH SarabunPSK"/>
          <w:sz w:val="32"/>
          <w:szCs w:val="32"/>
          <w:cs/>
        </w:rPr>
        <w:t>.</w:t>
      </w:r>
      <w:r w:rsidRPr="00AF1B14">
        <w:rPr>
          <w:rFonts w:ascii="TH SarabunPSK" w:hAnsi="TH SarabunPSK" w:cs="TH SarabunPSK" w:hint="cs"/>
          <w:sz w:val="32"/>
          <w:szCs w:val="32"/>
          <w:cs/>
        </w:rPr>
        <w:t xml:space="preserve"> กำหนดให้ยกเว้นค่าธรรมเนียมการต่ออายุใบอนุญาตประกอบธุรกิจนำเที่ยวครั้งละ </w:t>
      </w:r>
      <w:r w:rsidRPr="00AF1B14">
        <w:rPr>
          <w:rFonts w:ascii="TH SarabunPSK" w:hAnsi="TH SarabunPSK" w:cs="TH SarabunPSK"/>
          <w:sz w:val="32"/>
          <w:szCs w:val="32"/>
        </w:rPr>
        <w:t xml:space="preserve">2,000 </w:t>
      </w:r>
      <w:r w:rsidRPr="00AF1B14">
        <w:rPr>
          <w:rFonts w:ascii="TH SarabunPSK" w:hAnsi="TH SarabunPSK" w:cs="TH SarabunPSK" w:hint="cs"/>
          <w:sz w:val="32"/>
          <w:szCs w:val="32"/>
          <w:cs/>
        </w:rPr>
        <w:t xml:space="preserve">บาท และการต่ออายุใบอนุญาตประกอบธุรกิจนำเที่ยวสาขา ครั้งละ </w:t>
      </w:r>
      <w:r w:rsidRPr="00AF1B14">
        <w:rPr>
          <w:rFonts w:ascii="TH SarabunPSK" w:hAnsi="TH SarabunPSK" w:cs="TH SarabunPSK"/>
          <w:sz w:val="32"/>
          <w:szCs w:val="32"/>
        </w:rPr>
        <w:t xml:space="preserve">1,000 </w:t>
      </w:r>
      <w:r w:rsidRPr="00AF1B14">
        <w:rPr>
          <w:rFonts w:ascii="TH SarabunPSK" w:hAnsi="TH SarabunPSK" w:cs="TH SarabunPSK" w:hint="cs"/>
          <w:sz w:val="32"/>
          <w:szCs w:val="32"/>
          <w:cs/>
        </w:rPr>
        <w:t xml:space="preserve">บาท เป็นระยะเวลา </w:t>
      </w:r>
      <w:r w:rsidRPr="00AF1B14">
        <w:rPr>
          <w:rFonts w:ascii="TH SarabunPSK" w:hAnsi="TH SarabunPSK" w:cs="TH SarabunPSK"/>
          <w:sz w:val="32"/>
          <w:szCs w:val="32"/>
        </w:rPr>
        <w:t xml:space="preserve">2 </w:t>
      </w:r>
      <w:r w:rsidRPr="00AF1B14">
        <w:rPr>
          <w:rFonts w:ascii="TH SarabunPSK" w:hAnsi="TH SarabunPSK" w:cs="TH SarabunPSK" w:hint="cs"/>
          <w:sz w:val="32"/>
          <w:szCs w:val="32"/>
          <w:cs/>
        </w:rPr>
        <w:t xml:space="preserve">ปี นับแต่วันที่กฎกระทรวงนี้ใช้บังคับ  </w:t>
      </w:r>
    </w:p>
    <w:p w14:paraId="61E26BAE" w14:textId="77777777" w:rsidR="00DA3164" w:rsidRDefault="00F61675" w:rsidP="00A51647">
      <w:pPr>
        <w:spacing w:line="320" w:lineRule="exact"/>
        <w:jc w:val="thaiDistribute"/>
        <w:rPr>
          <w:rFonts w:ascii="TH SarabunPSK" w:hAnsi="TH SarabunPSK" w:cs="TH SarabunPSK"/>
          <w:sz w:val="32"/>
          <w:szCs w:val="32"/>
        </w:rPr>
      </w:pPr>
      <w:r w:rsidRPr="00AF1B14">
        <w:rPr>
          <w:rFonts w:ascii="TH SarabunPSK" w:hAnsi="TH SarabunPSK" w:cs="TH SarabunPSK" w:hint="cs"/>
          <w:sz w:val="32"/>
          <w:szCs w:val="32"/>
          <w:cs/>
        </w:rPr>
        <w:t xml:space="preserve"> </w:t>
      </w:r>
      <w:r w:rsidRPr="00AF1B14">
        <w:rPr>
          <w:rFonts w:ascii="TH SarabunPSK" w:hAnsi="TH SarabunPSK" w:cs="TH SarabunPSK"/>
          <w:sz w:val="32"/>
          <w:szCs w:val="32"/>
          <w:cs/>
        </w:rPr>
        <w:tab/>
      </w:r>
      <w:r w:rsidRPr="00AF1B14">
        <w:rPr>
          <w:rFonts w:ascii="TH SarabunPSK" w:hAnsi="TH SarabunPSK" w:cs="TH SarabunPSK"/>
          <w:sz w:val="32"/>
          <w:szCs w:val="32"/>
          <w:cs/>
        </w:rPr>
        <w:tab/>
      </w:r>
      <w:r w:rsidRPr="00AF1B14">
        <w:rPr>
          <w:rFonts w:ascii="TH SarabunPSK" w:hAnsi="TH SarabunPSK" w:cs="TH SarabunPSK"/>
          <w:sz w:val="32"/>
          <w:szCs w:val="32"/>
        </w:rPr>
        <w:t>2</w:t>
      </w:r>
      <w:r w:rsidRPr="00AF1B14">
        <w:rPr>
          <w:rFonts w:ascii="TH SarabunPSK" w:hAnsi="TH SarabunPSK" w:cs="TH SarabunPSK"/>
          <w:sz w:val="32"/>
          <w:szCs w:val="32"/>
          <w:cs/>
        </w:rPr>
        <w:t xml:space="preserve">. </w:t>
      </w:r>
      <w:r w:rsidRPr="00AF1B14">
        <w:rPr>
          <w:rFonts w:ascii="TH SarabunPSK" w:hAnsi="TH SarabunPSK" w:cs="TH SarabunPSK" w:hint="cs"/>
          <w:sz w:val="32"/>
          <w:szCs w:val="32"/>
          <w:cs/>
        </w:rPr>
        <w:t xml:space="preserve">กำหนดให้ยกเว้นค่าธรรมเนียมการต่ออายุใบอนุญาตเป็นมัคคุเทศก์ ครั้งละ </w:t>
      </w:r>
      <w:r w:rsidRPr="00AF1B14">
        <w:rPr>
          <w:rFonts w:ascii="TH SarabunPSK" w:hAnsi="TH SarabunPSK" w:cs="TH SarabunPSK"/>
          <w:sz w:val="32"/>
          <w:szCs w:val="32"/>
        </w:rPr>
        <w:t xml:space="preserve">200 </w:t>
      </w:r>
      <w:r w:rsidRPr="00AF1B14">
        <w:rPr>
          <w:rFonts w:ascii="TH SarabunPSK" w:hAnsi="TH SarabunPSK" w:cs="TH SarabunPSK" w:hint="cs"/>
          <w:sz w:val="32"/>
          <w:szCs w:val="32"/>
          <w:cs/>
        </w:rPr>
        <w:t xml:space="preserve">บาท เป็นระยะเวลา </w:t>
      </w:r>
      <w:r w:rsidRPr="00AF1B14">
        <w:rPr>
          <w:rFonts w:ascii="TH SarabunPSK" w:hAnsi="TH SarabunPSK" w:cs="TH SarabunPSK"/>
          <w:sz w:val="32"/>
          <w:szCs w:val="32"/>
        </w:rPr>
        <w:t xml:space="preserve">5 </w:t>
      </w:r>
      <w:r w:rsidRPr="00AF1B14">
        <w:rPr>
          <w:rFonts w:ascii="TH SarabunPSK" w:hAnsi="TH SarabunPSK" w:cs="TH SarabunPSK" w:hint="cs"/>
          <w:sz w:val="32"/>
          <w:szCs w:val="32"/>
          <w:cs/>
        </w:rPr>
        <w:t xml:space="preserve">ปี นับแต่วันที่กฎกระทรวงนี้ใช้บังคับ </w:t>
      </w:r>
    </w:p>
    <w:p w14:paraId="4649DD5C" w14:textId="77777777" w:rsidR="00A51647" w:rsidRDefault="00A51647" w:rsidP="00A51647">
      <w:pPr>
        <w:spacing w:line="320" w:lineRule="exact"/>
        <w:jc w:val="thaiDistribute"/>
        <w:rPr>
          <w:rFonts w:ascii="TH SarabunPSK" w:hAnsi="TH SarabunPSK" w:cs="TH SarabunPSK"/>
          <w:sz w:val="32"/>
          <w:szCs w:val="32"/>
        </w:rPr>
      </w:pPr>
    </w:p>
    <w:p w14:paraId="1ABDE286" w14:textId="77777777" w:rsidR="00A51647" w:rsidRDefault="00A51647" w:rsidP="00A51647">
      <w:pPr>
        <w:spacing w:line="320" w:lineRule="exact"/>
        <w:jc w:val="thaiDistribute"/>
        <w:rPr>
          <w:rFonts w:ascii="TH SarabunPSK" w:hAnsi="TH SarabunPSK" w:cs="TH SarabunPSK"/>
          <w:sz w:val="32"/>
          <w:szCs w:val="32"/>
        </w:rPr>
      </w:pPr>
    </w:p>
    <w:p w14:paraId="01A7E8D4" w14:textId="77777777" w:rsidR="00A51647" w:rsidRDefault="00A51647" w:rsidP="00A51647">
      <w:pPr>
        <w:spacing w:line="320" w:lineRule="exact"/>
        <w:jc w:val="thaiDistribute"/>
        <w:rPr>
          <w:rFonts w:ascii="TH SarabunPSK" w:hAnsi="TH SarabunPSK" w:cs="TH SarabunPSK"/>
          <w:sz w:val="32"/>
          <w:szCs w:val="32"/>
        </w:rPr>
      </w:pPr>
    </w:p>
    <w:p w14:paraId="219BBEB2" w14:textId="77777777" w:rsidR="00F51B3B" w:rsidRDefault="00F51B3B" w:rsidP="00A51647">
      <w:pPr>
        <w:spacing w:line="320" w:lineRule="exact"/>
        <w:rPr>
          <w:rFonts w:ascii="TH SarabunPSK" w:hAnsi="TH SarabunPSK" w:cs="TH SarabunPSK"/>
          <w:color w:val="000000" w:themeColor="text1"/>
          <w:sz w:val="32"/>
          <w:szCs w:val="32"/>
        </w:rPr>
      </w:pPr>
    </w:p>
    <w:p w14:paraId="6EEF768C" w14:textId="77777777" w:rsidR="00651439" w:rsidRPr="008044DC" w:rsidRDefault="00DB36EC" w:rsidP="00A51647">
      <w:pPr>
        <w:spacing w:line="320" w:lineRule="exact"/>
        <w:jc w:val="thaiDistribute"/>
        <w:rPr>
          <w:rFonts w:ascii="TH SarabunPSK" w:hAnsi="TH SarabunPSK" w:cs="TH SarabunPSK"/>
          <w:b/>
          <w:bCs/>
          <w:sz w:val="32"/>
          <w:szCs w:val="32"/>
        </w:rPr>
      </w:pPr>
      <w:r>
        <w:rPr>
          <w:rFonts w:ascii="TH SarabunPSK" w:hAnsi="TH SarabunPSK" w:cs="TH SarabunPSK"/>
          <w:b/>
          <w:bCs/>
          <w:sz w:val="32"/>
          <w:szCs w:val="32"/>
        </w:rPr>
        <w:lastRenderedPageBreak/>
        <w:t>2</w:t>
      </w:r>
      <w:r>
        <w:rPr>
          <w:rFonts w:ascii="TH SarabunPSK" w:hAnsi="TH SarabunPSK" w:cs="TH SarabunPSK"/>
          <w:b/>
          <w:bCs/>
          <w:sz w:val="32"/>
          <w:szCs w:val="32"/>
          <w:cs/>
        </w:rPr>
        <w:t>.</w:t>
      </w:r>
      <w:r w:rsidR="00651439" w:rsidRPr="008044DC">
        <w:rPr>
          <w:rFonts w:ascii="TH SarabunPSK" w:hAnsi="TH SarabunPSK" w:cs="TH SarabunPSK"/>
          <w:b/>
          <w:bCs/>
          <w:sz w:val="32"/>
          <w:szCs w:val="32"/>
          <w:cs/>
        </w:rPr>
        <w:t xml:space="preserve"> </w:t>
      </w:r>
      <w:r w:rsidR="00651439" w:rsidRPr="008044DC">
        <w:rPr>
          <w:rFonts w:ascii="TH SarabunPSK" w:hAnsi="TH SarabunPSK" w:cs="TH SarabunPSK" w:hint="cs"/>
          <w:b/>
          <w:bCs/>
          <w:sz w:val="32"/>
          <w:szCs w:val="32"/>
          <w:cs/>
        </w:rPr>
        <w:t xml:space="preserve">เรื่อง ร่างกฎกระทรวงออกตามพระราชบัญญัติควบคุมการฆ่าสัตว์เพื่อการจำหน่ายเนื้อสัตว์ พ.ศ. </w:t>
      </w:r>
      <w:r w:rsidR="00651439" w:rsidRPr="008044DC">
        <w:rPr>
          <w:rFonts w:ascii="TH SarabunPSK" w:hAnsi="TH SarabunPSK" w:cs="TH SarabunPSK"/>
          <w:b/>
          <w:bCs/>
          <w:sz w:val="32"/>
          <w:szCs w:val="32"/>
        </w:rPr>
        <w:t xml:space="preserve">2559 </w:t>
      </w:r>
      <w:r w:rsidR="00651439" w:rsidRPr="008044DC">
        <w:rPr>
          <w:rFonts w:ascii="TH SarabunPSK" w:hAnsi="TH SarabunPSK" w:cs="TH SarabunPSK" w:hint="cs"/>
          <w:b/>
          <w:bCs/>
          <w:sz w:val="32"/>
          <w:szCs w:val="32"/>
          <w:cs/>
        </w:rPr>
        <w:t xml:space="preserve">รวม </w:t>
      </w:r>
      <w:r w:rsidR="00651439" w:rsidRPr="008044DC">
        <w:rPr>
          <w:rFonts w:ascii="TH SarabunPSK" w:hAnsi="TH SarabunPSK" w:cs="TH SarabunPSK"/>
          <w:b/>
          <w:bCs/>
          <w:sz w:val="32"/>
          <w:szCs w:val="32"/>
        </w:rPr>
        <w:t xml:space="preserve">3 </w:t>
      </w:r>
      <w:r w:rsidR="00651439" w:rsidRPr="008044DC">
        <w:rPr>
          <w:rFonts w:ascii="TH SarabunPSK" w:hAnsi="TH SarabunPSK" w:cs="TH SarabunPSK" w:hint="cs"/>
          <w:b/>
          <w:bCs/>
          <w:sz w:val="32"/>
          <w:szCs w:val="32"/>
          <w:cs/>
        </w:rPr>
        <w:t xml:space="preserve">ฉบับ </w:t>
      </w:r>
    </w:p>
    <w:p w14:paraId="73A3D3ED" w14:textId="77777777" w:rsidR="00651439" w:rsidRPr="008044DC" w:rsidRDefault="00651439" w:rsidP="00A51647">
      <w:pPr>
        <w:spacing w:line="320" w:lineRule="exact"/>
        <w:jc w:val="thaiDistribute"/>
        <w:rPr>
          <w:rFonts w:ascii="TH SarabunPSK" w:hAnsi="TH SarabunPSK" w:cs="TH SarabunPSK"/>
          <w:sz w:val="32"/>
          <w:szCs w:val="32"/>
        </w:rPr>
      </w:pPr>
      <w:r w:rsidRPr="008044DC">
        <w:rPr>
          <w:rFonts w:ascii="TH SarabunPSK" w:hAnsi="TH SarabunPSK" w:cs="TH SarabunPSK"/>
          <w:sz w:val="32"/>
          <w:szCs w:val="32"/>
          <w:cs/>
        </w:rPr>
        <w:tab/>
      </w:r>
      <w:r w:rsidRPr="008044DC">
        <w:rPr>
          <w:rFonts w:ascii="TH SarabunPSK" w:hAnsi="TH SarabunPSK" w:cs="TH SarabunPSK"/>
          <w:sz w:val="32"/>
          <w:szCs w:val="32"/>
          <w:cs/>
        </w:rPr>
        <w:tab/>
      </w:r>
      <w:r w:rsidRPr="008044DC">
        <w:rPr>
          <w:rFonts w:ascii="TH SarabunPSK" w:hAnsi="TH SarabunPSK" w:cs="TH SarabunPSK" w:hint="cs"/>
          <w:sz w:val="32"/>
          <w:szCs w:val="32"/>
          <w:cs/>
        </w:rPr>
        <w:t xml:space="preserve">คณะรัฐมนตรีมีมติเห็นชอบร่างกฎกระทรวงออกตามพระราชบัญญัติควบคุมการฆ่าสัตว์เพื่อการจำหน่ายเนื้อสัตว์ พ.ศ. </w:t>
      </w:r>
      <w:r w:rsidRPr="008044DC">
        <w:rPr>
          <w:rFonts w:ascii="TH SarabunPSK" w:hAnsi="TH SarabunPSK" w:cs="TH SarabunPSK"/>
          <w:sz w:val="32"/>
          <w:szCs w:val="32"/>
        </w:rPr>
        <w:t xml:space="preserve">2559 </w:t>
      </w:r>
      <w:r w:rsidRPr="008044DC">
        <w:rPr>
          <w:rFonts w:ascii="TH SarabunPSK" w:hAnsi="TH SarabunPSK" w:cs="TH SarabunPSK" w:hint="cs"/>
          <w:sz w:val="32"/>
          <w:szCs w:val="32"/>
          <w:cs/>
        </w:rPr>
        <w:t xml:space="preserve">รวม </w:t>
      </w:r>
      <w:r w:rsidRPr="008044DC">
        <w:rPr>
          <w:rFonts w:ascii="TH SarabunPSK" w:hAnsi="TH SarabunPSK" w:cs="TH SarabunPSK"/>
          <w:sz w:val="32"/>
          <w:szCs w:val="32"/>
        </w:rPr>
        <w:t xml:space="preserve">3 </w:t>
      </w:r>
      <w:r w:rsidRPr="008044DC">
        <w:rPr>
          <w:rFonts w:ascii="TH SarabunPSK" w:hAnsi="TH SarabunPSK" w:cs="TH SarabunPSK" w:hint="cs"/>
          <w:sz w:val="32"/>
          <w:szCs w:val="32"/>
          <w:cs/>
        </w:rPr>
        <w:t xml:space="preserve">ฉบับ ที่สำนักงานคณะกรรมการกฤษฎีกาตรวจพิจารณาแล้ว  ตามที่กระทรวงเกษตรและสหกรณ์ (กษ.) เสนอ และให้ดำเนินการต่อไปได้  </w:t>
      </w:r>
      <w:r w:rsidRPr="008044DC">
        <w:rPr>
          <w:rFonts w:ascii="TH SarabunPSK" w:hAnsi="TH SarabunPSK" w:cs="TH SarabunPSK"/>
          <w:sz w:val="32"/>
          <w:szCs w:val="32"/>
          <w:cs/>
        </w:rPr>
        <w:tab/>
      </w:r>
      <w:r w:rsidRPr="008044DC">
        <w:rPr>
          <w:rFonts w:ascii="TH SarabunPSK" w:hAnsi="TH SarabunPSK" w:cs="TH SarabunPSK"/>
          <w:sz w:val="32"/>
          <w:szCs w:val="32"/>
          <w:cs/>
        </w:rPr>
        <w:tab/>
      </w:r>
    </w:p>
    <w:p w14:paraId="6F062574" w14:textId="77777777" w:rsidR="00651439" w:rsidRPr="008044DC" w:rsidRDefault="00651439" w:rsidP="00A51647">
      <w:pPr>
        <w:spacing w:line="320" w:lineRule="exact"/>
        <w:jc w:val="thaiDistribute"/>
        <w:rPr>
          <w:rFonts w:ascii="TH SarabunPSK" w:hAnsi="TH SarabunPSK" w:cs="TH SarabunPSK"/>
          <w:sz w:val="32"/>
          <w:szCs w:val="32"/>
        </w:rPr>
      </w:pPr>
      <w:r w:rsidRPr="008044DC">
        <w:rPr>
          <w:rFonts w:ascii="TH SarabunPSK" w:hAnsi="TH SarabunPSK" w:cs="TH SarabunPSK"/>
          <w:sz w:val="32"/>
          <w:szCs w:val="32"/>
          <w:cs/>
        </w:rPr>
        <w:tab/>
      </w:r>
      <w:r w:rsidRPr="008044DC">
        <w:rPr>
          <w:rFonts w:ascii="TH SarabunPSK" w:hAnsi="TH SarabunPSK" w:cs="TH SarabunPSK"/>
          <w:sz w:val="32"/>
          <w:szCs w:val="32"/>
          <w:cs/>
        </w:rPr>
        <w:tab/>
      </w:r>
      <w:r w:rsidRPr="008044DC">
        <w:rPr>
          <w:rFonts w:ascii="TH SarabunPSK" w:hAnsi="TH SarabunPSK" w:cs="TH SarabunPSK" w:hint="cs"/>
          <w:sz w:val="32"/>
          <w:szCs w:val="32"/>
          <w:cs/>
        </w:rPr>
        <w:t xml:space="preserve">ทั้งนี้ ร่างกฎกระทรวงรวม </w:t>
      </w:r>
      <w:r w:rsidRPr="008044DC">
        <w:rPr>
          <w:rFonts w:ascii="TH SarabunPSK" w:hAnsi="TH SarabunPSK" w:cs="TH SarabunPSK"/>
          <w:sz w:val="32"/>
          <w:szCs w:val="32"/>
        </w:rPr>
        <w:t xml:space="preserve">3 </w:t>
      </w:r>
      <w:r w:rsidRPr="008044DC">
        <w:rPr>
          <w:rFonts w:ascii="TH SarabunPSK" w:hAnsi="TH SarabunPSK" w:cs="TH SarabunPSK" w:hint="cs"/>
          <w:sz w:val="32"/>
          <w:szCs w:val="32"/>
          <w:cs/>
        </w:rPr>
        <w:t xml:space="preserve">ฉบับ ตามที่ กษ. เสนอ เป็นการกำหนดหลักเกณฑ์ วิธีการ และเงื่อนไขการขออนุญาต การออกใบอนุญาต การต่ออายุใบอนุญาต การโอนใบอนุญาต และการออกใบแทนใบอนุญาตให้ประกอบกิจการฆ่าสัตว์ และกำหนดหลักเกณฑ์ วิธีการ เงื่อนไข และมาตรฐานในการประกอบกิจการฆ่าสัตว์ และมาตรฐานการขนส่งสัตว์และเนื้อสัตว์ เพื่อให้เป็นไปตามพระราชบัญญัติควบคุมการฆ่าสัตว์เพื่อการจำหน่ายเนื้อสัตว์ พ.ศ. </w:t>
      </w:r>
      <w:r w:rsidRPr="008044DC">
        <w:rPr>
          <w:rFonts w:ascii="TH SarabunPSK" w:hAnsi="TH SarabunPSK" w:cs="TH SarabunPSK"/>
          <w:sz w:val="32"/>
          <w:szCs w:val="32"/>
        </w:rPr>
        <w:t xml:space="preserve">2559 </w:t>
      </w:r>
      <w:r w:rsidRPr="008044DC">
        <w:rPr>
          <w:rFonts w:ascii="TH SarabunPSK" w:hAnsi="TH SarabunPSK" w:cs="TH SarabunPSK" w:hint="cs"/>
          <w:sz w:val="32"/>
          <w:szCs w:val="32"/>
          <w:cs/>
        </w:rPr>
        <w:t xml:space="preserve">และเพื่อให้การประกอบกิจการฆ่าสัตว์มีสุขอนามัย รวมทั้งเพื่อประโยชน์ในการกำกับดูแลการประกอบกิจการฆ่าสัตว์ให้เป็นไปอย่างมีประสิทธิภาพ  </w:t>
      </w:r>
    </w:p>
    <w:p w14:paraId="59D7C4CE" w14:textId="77777777" w:rsidR="00651439" w:rsidRPr="008044DC" w:rsidRDefault="00651439" w:rsidP="00A51647">
      <w:pPr>
        <w:spacing w:line="320" w:lineRule="exact"/>
        <w:jc w:val="thaiDistribute"/>
        <w:rPr>
          <w:rFonts w:ascii="TH SarabunPSK" w:hAnsi="TH SarabunPSK" w:cs="TH SarabunPSK"/>
          <w:b/>
          <w:bCs/>
          <w:sz w:val="32"/>
          <w:szCs w:val="32"/>
        </w:rPr>
      </w:pPr>
      <w:r w:rsidRPr="008044DC">
        <w:rPr>
          <w:rFonts w:ascii="TH SarabunPSK" w:hAnsi="TH SarabunPSK" w:cs="TH SarabunPSK"/>
          <w:sz w:val="32"/>
          <w:szCs w:val="32"/>
          <w:cs/>
        </w:rPr>
        <w:tab/>
      </w:r>
      <w:r w:rsidRPr="008044DC">
        <w:rPr>
          <w:rFonts w:ascii="TH SarabunPSK" w:hAnsi="TH SarabunPSK" w:cs="TH SarabunPSK"/>
          <w:sz w:val="32"/>
          <w:szCs w:val="32"/>
          <w:cs/>
        </w:rPr>
        <w:tab/>
      </w:r>
      <w:r w:rsidRPr="008044DC">
        <w:rPr>
          <w:rFonts w:ascii="TH SarabunPSK" w:hAnsi="TH SarabunPSK" w:cs="TH SarabunPSK" w:hint="cs"/>
          <w:b/>
          <w:bCs/>
          <w:sz w:val="32"/>
          <w:szCs w:val="32"/>
          <w:cs/>
        </w:rPr>
        <w:t xml:space="preserve">สาระสำคัญของร่างกฎกระทรวง   </w:t>
      </w:r>
    </w:p>
    <w:p w14:paraId="45A601CE" w14:textId="77777777" w:rsidR="00651439" w:rsidRPr="008044DC" w:rsidRDefault="00651439" w:rsidP="00A51647">
      <w:pPr>
        <w:spacing w:line="320" w:lineRule="exact"/>
        <w:jc w:val="thaiDistribute"/>
        <w:rPr>
          <w:rFonts w:ascii="TH SarabunPSK" w:hAnsi="TH SarabunPSK" w:cs="TH SarabunPSK"/>
          <w:sz w:val="32"/>
          <w:szCs w:val="32"/>
        </w:rPr>
      </w:pPr>
      <w:r w:rsidRPr="008044DC">
        <w:rPr>
          <w:rFonts w:ascii="TH SarabunPSK" w:hAnsi="TH SarabunPSK" w:cs="TH SarabunPSK" w:hint="cs"/>
          <w:sz w:val="32"/>
          <w:szCs w:val="32"/>
          <w:cs/>
        </w:rPr>
        <w:t xml:space="preserve"> </w:t>
      </w:r>
      <w:r w:rsidRPr="008044DC">
        <w:rPr>
          <w:rFonts w:ascii="TH SarabunPSK" w:hAnsi="TH SarabunPSK" w:cs="TH SarabunPSK"/>
          <w:sz w:val="32"/>
          <w:szCs w:val="32"/>
          <w:cs/>
        </w:rPr>
        <w:tab/>
      </w:r>
      <w:r w:rsidRPr="008044DC">
        <w:rPr>
          <w:rFonts w:ascii="TH SarabunPSK" w:hAnsi="TH SarabunPSK" w:cs="TH SarabunPSK"/>
          <w:sz w:val="32"/>
          <w:szCs w:val="32"/>
          <w:cs/>
        </w:rPr>
        <w:tab/>
      </w:r>
      <w:r w:rsidRPr="008044DC">
        <w:rPr>
          <w:rFonts w:ascii="TH SarabunPSK" w:hAnsi="TH SarabunPSK" w:cs="TH SarabunPSK"/>
          <w:sz w:val="32"/>
          <w:szCs w:val="32"/>
        </w:rPr>
        <w:t>1</w:t>
      </w:r>
      <w:r w:rsidRPr="008044DC">
        <w:rPr>
          <w:rFonts w:ascii="TH SarabunPSK" w:hAnsi="TH SarabunPSK" w:cs="TH SarabunPSK"/>
          <w:sz w:val="32"/>
          <w:szCs w:val="32"/>
          <w:cs/>
        </w:rPr>
        <w:t xml:space="preserve">. </w:t>
      </w:r>
      <w:r w:rsidRPr="008044DC">
        <w:rPr>
          <w:rFonts w:ascii="TH SarabunPSK" w:hAnsi="TH SarabunPSK" w:cs="TH SarabunPSK" w:hint="cs"/>
          <w:b/>
          <w:bCs/>
          <w:sz w:val="32"/>
          <w:szCs w:val="32"/>
          <w:cs/>
        </w:rPr>
        <w:t>ร่างกฎกระทรวงการขออนุญาตและการอนุญาตให้ประกอบกิจการฆ่าสัตว์ พ.ศ. ....</w:t>
      </w:r>
      <w:r w:rsidRPr="008044DC">
        <w:rPr>
          <w:rFonts w:ascii="TH SarabunPSK" w:hAnsi="TH SarabunPSK" w:cs="TH SarabunPSK" w:hint="cs"/>
          <w:sz w:val="32"/>
          <w:szCs w:val="32"/>
          <w:cs/>
        </w:rPr>
        <w:t xml:space="preserve"> เป็นการกำหนดหลักเกณฑ์ วิธีการ และเงื่อนไขในการขออนุญาต การออกใบอนุญาต การต่ออายุใบอนุญาต การโอนใบอนุญาต และการออกใบแทนใบอนุญาตให้ประกอบกิจการฆ่าสัตว์ โดยสรุปสาระสำคัญ ดังนี้   </w:t>
      </w:r>
    </w:p>
    <w:p w14:paraId="0CA0160E" w14:textId="77777777" w:rsidR="00651439" w:rsidRPr="008044DC" w:rsidRDefault="00651439" w:rsidP="00A51647">
      <w:pPr>
        <w:spacing w:line="320" w:lineRule="exact"/>
        <w:jc w:val="thaiDistribute"/>
        <w:rPr>
          <w:rFonts w:ascii="TH SarabunPSK" w:hAnsi="TH SarabunPSK" w:cs="TH SarabunPSK"/>
          <w:sz w:val="32"/>
          <w:szCs w:val="32"/>
        </w:rPr>
      </w:pPr>
      <w:r w:rsidRPr="008044DC">
        <w:rPr>
          <w:rFonts w:ascii="TH SarabunPSK" w:hAnsi="TH SarabunPSK" w:cs="TH SarabunPSK" w:hint="cs"/>
          <w:sz w:val="32"/>
          <w:szCs w:val="32"/>
          <w:cs/>
        </w:rPr>
        <w:t xml:space="preserve"> </w:t>
      </w:r>
      <w:r w:rsidRPr="008044DC">
        <w:rPr>
          <w:rFonts w:ascii="TH SarabunPSK" w:hAnsi="TH SarabunPSK" w:cs="TH SarabunPSK"/>
          <w:sz w:val="32"/>
          <w:szCs w:val="32"/>
          <w:cs/>
        </w:rPr>
        <w:tab/>
      </w:r>
      <w:r w:rsidRPr="008044DC">
        <w:rPr>
          <w:rFonts w:ascii="TH SarabunPSK" w:hAnsi="TH SarabunPSK" w:cs="TH SarabunPSK"/>
          <w:sz w:val="32"/>
          <w:szCs w:val="32"/>
          <w:cs/>
        </w:rPr>
        <w:tab/>
      </w:r>
      <w:r w:rsidRPr="008044DC">
        <w:rPr>
          <w:rFonts w:ascii="TH SarabunPSK" w:hAnsi="TH SarabunPSK" w:cs="TH SarabunPSK"/>
          <w:sz w:val="32"/>
          <w:szCs w:val="32"/>
          <w:cs/>
        </w:rPr>
        <w:tab/>
      </w:r>
      <w:r w:rsidRPr="008044DC">
        <w:rPr>
          <w:rFonts w:ascii="TH SarabunPSK" w:hAnsi="TH SarabunPSK" w:cs="TH SarabunPSK"/>
          <w:sz w:val="32"/>
          <w:szCs w:val="32"/>
        </w:rPr>
        <w:t>1</w:t>
      </w:r>
      <w:r w:rsidRPr="008044DC">
        <w:rPr>
          <w:rFonts w:ascii="TH SarabunPSK" w:hAnsi="TH SarabunPSK" w:cs="TH SarabunPSK"/>
          <w:sz w:val="32"/>
          <w:szCs w:val="32"/>
          <w:cs/>
        </w:rPr>
        <w:t xml:space="preserve">) </w:t>
      </w:r>
      <w:r w:rsidRPr="008044DC">
        <w:rPr>
          <w:rFonts w:ascii="TH SarabunPSK" w:hAnsi="TH SarabunPSK" w:cs="TH SarabunPSK" w:hint="cs"/>
          <w:b/>
          <w:bCs/>
          <w:sz w:val="32"/>
          <w:szCs w:val="32"/>
          <w:cs/>
        </w:rPr>
        <w:t>การขออนุญาตและการออกใบอนุญาต</w:t>
      </w:r>
      <w:r w:rsidRPr="008044DC">
        <w:rPr>
          <w:rFonts w:ascii="TH SarabunPSK" w:hAnsi="TH SarabunPSK" w:cs="TH SarabunPSK" w:hint="cs"/>
          <w:sz w:val="32"/>
          <w:szCs w:val="32"/>
          <w:cs/>
        </w:rPr>
        <w:t xml:space="preserve">  </w:t>
      </w:r>
    </w:p>
    <w:p w14:paraId="747ABEDF" w14:textId="77777777" w:rsidR="00651439" w:rsidRPr="008044DC" w:rsidRDefault="00651439" w:rsidP="00A51647">
      <w:pPr>
        <w:spacing w:line="320" w:lineRule="exact"/>
        <w:jc w:val="thaiDistribute"/>
        <w:rPr>
          <w:rFonts w:ascii="TH SarabunPSK" w:hAnsi="TH SarabunPSK" w:cs="TH SarabunPSK"/>
          <w:sz w:val="32"/>
          <w:szCs w:val="32"/>
        </w:rPr>
      </w:pPr>
      <w:r w:rsidRPr="008044DC">
        <w:rPr>
          <w:rFonts w:ascii="TH SarabunPSK" w:hAnsi="TH SarabunPSK" w:cs="TH SarabunPSK" w:hint="cs"/>
          <w:sz w:val="32"/>
          <w:szCs w:val="32"/>
          <w:cs/>
        </w:rPr>
        <w:t xml:space="preserve"> </w:t>
      </w:r>
      <w:r w:rsidRPr="008044DC">
        <w:rPr>
          <w:rFonts w:ascii="TH SarabunPSK" w:hAnsi="TH SarabunPSK" w:cs="TH SarabunPSK"/>
          <w:sz w:val="32"/>
          <w:szCs w:val="32"/>
          <w:cs/>
        </w:rPr>
        <w:tab/>
      </w:r>
      <w:r w:rsidRPr="008044DC">
        <w:rPr>
          <w:rFonts w:ascii="TH SarabunPSK" w:hAnsi="TH SarabunPSK" w:cs="TH SarabunPSK"/>
          <w:sz w:val="32"/>
          <w:szCs w:val="32"/>
          <w:cs/>
        </w:rPr>
        <w:tab/>
      </w:r>
      <w:r w:rsidRPr="008044DC">
        <w:rPr>
          <w:rFonts w:ascii="TH SarabunPSK" w:hAnsi="TH SarabunPSK" w:cs="TH SarabunPSK"/>
          <w:sz w:val="32"/>
          <w:szCs w:val="32"/>
          <w:cs/>
        </w:rPr>
        <w:tab/>
      </w:r>
      <w:r w:rsidRPr="008044DC">
        <w:rPr>
          <w:rFonts w:ascii="TH SarabunPSK" w:hAnsi="TH SarabunPSK" w:cs="TH SarabunPSK" w:hint="cs"/>
          <w:sz w:val="32"/>
          <w:szCs w:val="32"/>
          <w:cs/>
        </w:rPr>
        <w:t xml:space="preserve"> </w:t>
      </w:r>
      <w:r w:rsidRPr="008044DC">
        <w:rPr>
          <w:rFonts w:ascii="TH SarabunPSK" w:hAnsi="TH SarabunPSK" w:cs="TH SarabunPSK"/>
          <w:sz w:val="32"/>
          <w:szCs w:val="32"/>
          <w:cs/>
        </w:rPr>
        <w:tab/>
      </w:r>
      <w:r w:rsidRPr="008044DC">
        <w:rPr>
          <w:rFonts w:ascii="TH SarabunPSK" w:hAnsi="TH SarabunPSK" w:cs="TH SarabunPSK" w:hint="cs"/>
          <w:sz w:val="32"/>
          <w:szCs w:val="32"/>
          <w:cs/>
        </w:rPr>
        <w:t xml:space="preserve">ผู้ใดประสงค์จะประกอบกิจการฆ่าสัตว์ต้องยื่นคำขอรับใบอนุญาตต่อนายทะเบียน พร้อมด้วยแผนงานการประกอบกิจการฆ่าสัตว์ รวมทั้งข้อมูลเอกสาร หรือหลักฐาน หากถูกต้องครบถ้วนแล้ว ให้นายทะเบียนเสนอแผนงานการประกอบกิจการฆ่าสัตว์ต่อคณะกรรมการประจำจังหวัดที่โรงฆ่าสัตว์นั้นตั้งอยู่เพื่อพิจารณาให้ความเห็นชอบ   </w:t>
      </w:r>
    </w:p>
    <w:p w14:paraId="23F95C29" w14:textId="77777777" w:rsidR="00651439" w:rsidRPr="008044DC" w:rsidRDefault="00651439" w:rsidP="00A51647">
      <w:pPr>
        <w:spacing w:line="320" w:lineRule="exact"/>
        <w:jc w:val="thaiDistribute"/>
        <w:rPr>
          <w:rFonts w:ascii="TH SarabunPSK" w:hAnsi="TH SarabunPSK" w:cs="TH SarabunPSK"/>
          <w:sz w:val="32"/>
          <w:szCs w:val="32"/>
        </w:rPr>
      </w:pPr>
      <w:r w:rsidRPr="008044DC">
        <w:rPr>
          <w:rFonts w:ascii="TH SarabunPSK" w:hAnsi="TH SarabunPSK" w:cs="TH SarabunPSK" w:hint="cs"/>
          <w:sz w:val="32"/>
          <w:szCs w:val="32"/>
          <w:cs/>
        </w:rPr>
        <w:t xml:space="preserve"> </w:t>
      </w:r>
      <w:r w:rsidRPr="008044DC">
        <w:rPr>
          <w:rFonts w:ascii="TH SarabunPSK" w:hAnsi="TH SarabunPSK" w:cs="TH SarabunPSK"/>
          <w:sz w:val="32"/>
          <w:szCs w:val="32"/>
          <w:cs/>
        </w:rPr>
        <w:tab/>
      </w:r>
      <w:r w:rsidRPr="008044DC">
        <w:rPr>
          <w:rFonts w:ascii="TH SarabunPSK" w:hAnsi="TH SarabunPSK" w:cs="TH SarabunPSK"/>
          <w:sz w:val="32"/>
          <w:szCs w:val="32"/>
          <w:cs/>
        </w:rPr>
        <w:tab/>
      </w:r>
      <w:r w:rsidRPr="008044DC">
        <w:rPr>
          <w:rFonts w:ascii="TH SarabunPSK" w:hAnsi="TH SarabunPSK" w:cs="TH SarabunPSK"/>
          <w:sz w:val="32"/>
          <w:szCs w:val="32"/>
          <w:cs/>
        </w:rPr>
        <w:tab/>
      </w:r>
      <w:r w:rsidRPr="008044DC">
        <w:rPr>
          <w:rFonts w:ascii="TH SarabunPSK" w:hAnsi="TH SarabunPSK" w:cs="TH SarabunPSK"/>
          <w:sz w:val="32"/>
          <w:szCs w:val="32"/>
        </w:rPr>
        <w:t>2</w:t>
      </w:r>
      <w:r w:rsidRPr="008044DC">
        <w:rPr>
          <w:rFonts w:ascii="TH SarabunPSK" w:hAnsi="TH SarabunPSK" w:cs="TH SarabunPSK"/>
          <w:sz w:val="32"/>
          <w:szCs w:val="32"/>
          <w:cs/>
        </w:rPr>
        <w:t xml:space="preserve">) </w:t>
      </w:r>
      <w:r w:rsidRPr="008044DC">
        <w:rPr>
          <w:rFonts w:ascii="TH SarabunPSK" w:hAnsi="TH SarabunPSK" w:cs="TH SarabunPSK" w:hint="cs"/>
          <w:b/>
          <w:bCs/>
          <w:sz w:val="32"/>
          <w:szCs w:val="32"/>
          <w:cs/>
        </w:rPr>
        <w:t>การต่ออายุใบอนุญาต</w:t>
      </w:r>
      <w:r w:rsidRPr="008044DC">
        <w:rPr>
          <w:rFonts w:ascii="TH SarabunPSK" w:hAnsi="TH SarabunPSK" w:cs="TH SarabunPSK" w:hint="cs"/>
          <w:sz w:val="32"/>
          <w:szCs w:val="32"/>
          <w:cs/>
        </w:rPr>
        <w:t xml:space="preserve">  </w:t>
      </w:r>
    </w:p>
    <w:p w14:paraId="30516125" w14:textId="77777777" w:rsidR="00651439" w:rsidRPr="008044DC" w:rsidRDefault="00651439" w:rsidP="00A51647">
      <w:pPr>
        <w:spacing w:line="320" w:lineRule="exact"/>
        <w:jc w:val="thaiDistribute"/>
        <w:rPr>
          <w:rFonts w:ascii="TH SarabunPSK" w:hAnsi="TH SarabunPSK" w:cs="TH SarabunPSK"/>
          <w:sz w:val="32"/>
          <w:szCs w:val="32"/>
        </w:rPr>
      </w:pPr>
      <w:r w:rsidRPr="008044DC">
        <w:rPr>
          <w:rFonts w:ascii="TH SarabunPSK" w:hAnsi="TH SarabunPSK" w:cs="TH SarabunPSK" w:hint="cs"/>
          <w:sz w:val="32"/>
          <w:szCs w:val="32"/>
          <w:cs/>
        </w:rPr>
        <w:t xml:space="preserve"> </w:t>
      </w:r>
      <w:r w:rsidRPr="008044DC">
        <w:rPr>
          <w:rFonts w:ascii="TH SarabunPSK" w:hAnsi="TH SarabunPSK" w:cs="TH SarabunPSK"/>
          <w:sz w:val="32"/>
          <w:szCs w:val="32"/>
          <w:cs/>
        </w:rPr>
        <w:tab/>
      </w:r>
      <w:r w:rsidRPr="008044DC">
        <w:rPr>
          <w:rFonts w:ascii="TH SarabunPSK" w:hAnsi="TH SarabunPSK" w:cs="TH SarabunPSK"/>
          <w:sz w:val="32"/>
          <w:szCs w:val="32"/>
          <w:cs/>
        </w:rPr>
        <w:tab/>
      </w:r>
      <w:r w:rsidRPr="008044DC">
        <w:rPr>
          <w:rFonts w:ascii="TH SarabunPSK" w:hAnsi="TH SarabunPSK" w:cs="TH SarabunPSK"/>
          <w:sz w:val="32"/>
          <w:szCs w:val="32"/>
          <w:cs/>
        </w:rPr>
        <w:tab/>
      </w:r>
      <w:r w:rsidRPr="008044DC">
        <w:rPr>
          <w:rFonts w:ascii="TH SarabunPSK" w:hAnsi="TH SarabunPSK" w:cs="TH SarabunPSK"/>
          <w:sz w:val="32"/>
          <w:szCs w:val="32"/>
          <w:cs/>
        </w:rPr>
        <w:tab/>
      </w:r>
      <w:r w:rsidRPr="008044DC">
        <w:rPr>
          <w:rFonts w:ascii="TH SarabunPSK" w:hAnsi="TH SarabunPSK" w:cs="TH SarabunPSK" w:hint="cs"/>
          <w:sz w:val="32"/>
          <w:szCs w:val="32"/>
          <w:cs/>
        </w:rPr>
        <w:t xml:space="preserve">ให้ผู้รับใบอนุญาตยื่นคำขอต่อนายทะเบียนก่อนใบอนุญาตเดิมสิ้นอายุไม่น้อยกว่าสามเดือน แต่ไม่เกินหกเดือน พร้อมด้วยแผนงานการประกอบกิจการฆ่าสัตว์และเอกสารหรือหลักฐานตามที่ระบุไว้ในแบบคำขอ  </w:t>
      </w:r>
    </w:p>
    <w:p w14:paraId="3D089086" w14:textId="77777777" w:rsidR="00651439" w:rsidRPr="008044DC" w:rsidRDefault="00651439" w:rsidP="00A51647">
      <w:pPr>
        <w:spacing w:line="320" w:lineRule="exact"/>
        <w:jc w:val="thaiDistribute"/>
        <w:rPr>
          <w:rFonts w:ascii="TH SarabunPSK" w:hAnsi="TH SarabunPSK" w:cs="TH SarabunPSK"/>
          <w:sz w:val="32"/>
          <w:szCs w:val="32"/>
        </w:rPr>
      </w:pPr>
      <w:r w:rsidRPr="008044DC">
        <w:rPr>
          <w:rFonts w:ascii="TH SarabunPSK" w:hAnsi="TH SarabunPSK" w:cs="TH SarabunPSK" w:hint="cs"/>
          <w:sz w:val="32"/>
          <w:szCs w:val="32"/>
          <w:cs/>
        </w:rPr>
        <w:t xml:space="preserve"> </w:t>
      </w:r>
      <w:r w:rsidRPr="008044DC">
        <w:rPr>
          <w:rFonts w:ascii="TH SarabunPSK" w:hAnsi="TH SarabunPSK" w:cs="TH SarabunPSK"/>
          <w:sz w:val="32"/>
          <w:szCs w:val="32"/>
          <w:cs/>
        </w:rPr>
        <w:tab/>
      </w:r>
      <w:r w:rsidRPr="008044DC">
        <w:rPr>
          <w:rFonts w:ascii="TH SarabunPSK" w:hAnsi="TH SarabunPSK" w:cs="TH SarabunPSK"/>
          <w:sz w:val="32"/>
          <w:szCs w:val="32"/>
          <w:cs/>
        </w:rPr>
        <w:tab/>
      </w:r>
      <w:r w:rsidRPr="008044DC">
        <w:rPr>
          <w:rFonts w:ascii="TH SarabunPSK" w:hAnsi="TH SarabunPSK" w:cs="TH SarabunPSK"/>
          <w:sz w:val="32"/>
          <w:szCs w:val="32"/>
          <w:cs/>
        </w:rPr>
        <w:tab/>
      </w:r>
      <w:r w:rsidRPr="008044DC">
        <w:rPr>
          <w:rFonts w:ascii="TH SarabunPSK" w:hAnsi="TH SarabunPSK" w:cs="TH SarabunPSK"/>
          <w:sz w:val="32"/>
          <w:szCs w:val="32"/>
        </w:rPr>
        <w:t>3</w:t>
      </w:r>
      <w:r w:rsidRPr="008044DC">
        <w:rPr>
          <w:rFonts w:ascii="TH SarabunPSK" w:hAnsi="TH SarabunPSK" w:cs="TH SarabunPSK"/>
          <w:sz w:val="32"/>
          <w:szCs w:val="32"/>
          <w:cs/>
        </w:rPr>
        <w:t xml:space="preserve">) </w:t>
      </w:r>
      <w:r w:rsidRPr="008044DC">
        <w:rPr>
          <w:rFonts w:ascii="TH SarabunPSK" w:hAnsi="TH SarabunPSK" w:cs="TH SarabunPSK" w:hint="cs"/>
          <w:b/>
          <w:bCs/>
          <w:sz w:val="32"/>
          <w:szCs w:val="32"/>
          <w:cs/>
        </w:rPr>
        <w:t>การโอนใบอนุญาต</w:t>
      </w:r>
      <w:r w:rsidRPr="008044DC">
        <w:rPr>
          <w:rFonts w:ascii="TH SarabunPSK" w:hAnsi="TH SarabunPSK" w:cs="TH SarabunPSK" w:hint="cs"/>
          <w:sz w:val="32"/>
          <w:szCs w:val="32"/>
          <w:cs/>
        </w:rPr>
        <w:t xml:space="preserve">  </w:t>
      </w:r>
    </w:p>
    <w:p w14:paraId="0C9D347B" w14:textId="77777777" w:rsidR="00651439" w:rsidRPr="008044DC" w:rsidRDefault="00651439" w:rsidP="00A51647">
      <w:pPr>
        <w:spacing w:line="320" w:lineRule="exact"/>
        <w:jc w:val="thaiDistribute"/>
        <w:rPr>
          <w:rFonts w:ascii="TH SarabunPSK" w:hAnsi="TH SarabunPSK" w:cs="TH SarabunPSK"/>
          <w:sz w:val="32"/>
          <w:szCs w:val="32"/>
        </w:rPr>
      </w:pPr>
      <w:r w:rsidRPr="008044DC">
        <w:rPr>
          <w:rFonts w:ascii="TH SarabunPSK" w:hAnsi="TH SarabunPSK" w:cs="TH SarabunPSK" w:hint="cs"/>
          <w:sz w:val="32"/>
          <w:szCs w:val="32"/>
          <w:cs/>
        </w:rPr>
        <w:t xml:space="preserve"> </w:t>
      </w:r>
      <w:r w:rsidRPr="008044DC">
        <w:rPr>
          <w:rFonts w:ascii="TH SarabunPSK" w:hAnsi="TH SarabunPSK" w:cs="TH SarabunPSK"/>
          <w:sz w:val="32"/>
          <w:szCs w:val="32"/>
          <w:cs/>
        </w:rPr>
        <w:tab/>
      </w:r>
      <w:r w:rsidRPr="008044DC">
        <w:rPr>
          <w:rFonts w:ascii="TH SarabunPSK" w:hAnsi="TH SarabunPSK" w:cs="TH SarabunPSK"/>
          <w:sz w:val="32"/>
          <w:szCs w:val="32"/>
          <w:cs/>
        </w:rPr>
        <w:tab/>
      </w:r>
      <w:r w:rsidRPr="008044DC">
        <w:rPr>
          <w:rFonts w:ascii="TH SarabunPSK" w:hAnsi="TH SarabunPSK" w:cs="TH SarabunPSK"/>
          <w:sz w:val="32"/>
          <w:szCs w:val="32"/>
          <w:cs/>
        </w:rPr>
        <w:tab/>
      </w:r>
      <w:r w:rsidRPr="008044DC">
        <w:rPr>
          <w:rFonts w:ascii="TH SarabunPSK" w:hAnsi="TH SarabunPSK" w:cs="TH SarabunPSK"/>
          <w:sz w:val="32"/>
          <w:szCs w:val="32"/>
          <w:cs/>
        </w:rPr>
        <w:tab/>
      </w:r>
      <w:r w:rsidRPr="008044DC">
        <w:rPr>
          <w:rFonts w:ascii="TH SarabunPSK" w:hAnsi="TH SarabunPSK" w:cs="TH SarabunPSK" w:hint="cs"/>
          <w:sz w:val="32"/>
          <w:szCs w:val="32"/>
          <w:cs/>
        </w:rPr>
        <w:t xml:space="preserve">ผู้รับใบอนุญาตประสงค์จะโอนใบอนุญาตให้บุคคลอื่น ให้ยื่นคำขอต่อนายทะเบียน พร้อมด้วยเอกสารหรือหลักฐานตามที่ระบุไว้ในแบบคำขอ โดยให้ผู้อนุญาตออกใบอนุญาตใหม่ตามใบอนุญาตเดิมและให้ประทับตรา “โอน” ไว้ด้านบนขวามือของใบอนุญาต   </w:t>
      </w:r>
    </w:p>
    <w:p w14:paraId="05F31752" w14:textId="77777777" w:rsidR="00651439" w:rsidRPr="008044DC" w:rsidRDefault="00651439" w:rsidP="00A51647">
      <w:pPr>
        <w:spacing w:line="320" w:lineRule="exact"/>
        <w:jc w:val="thaiDistribute"/>
        <w:rPr>
          <w:rFonts w:ascii="TH SarabunPSK" w:hAnsi="TH SarabunPSK" w:cs="TH SarabunPSK"/>
          <w:sz w:val="32"/>
          <w:szCs w:val="32"/>
        </w:rPr>
      </w:pPr>
      <w:r w:rsidRPr="008044DC">
        <w:rPr>
          <w:rFonts w:ascii="TH SarabunPSK" w:hAnsi="TH SarabunPSK" w:cs="TH SarabunPSK" w:hint="cs"/>
          <w:sz w:val="32"/>
          <w:szCs w:val="32"/>
          <w:cs/>
        </w:rPr>
        <w:t xml:space="preserve"> </w:t>
      </w:r>
      <w:r w:rsidRPr="008044DC">
        <w:rPr>
          <w:rFonts w:ascii="TH SarabunPSK" w:hAnsi="TH SarabunPSK" w:cs="TH SarabunPSK"/>
          <w:sz w:val="32"/>
          <w:szCs w:val="32"/>
          <w:cs/>
        </w:rPr>
        <w:tab/>
      </w:r>
      <w:r w:rsidRPr="008044DC">
        <w:rPr>
          <w:rFonts w:ascii="TH SarabunPSK" w:hAnsi="TH SarabunPSK" w:cs="TH SarabunPSK"/>
          <w:sz w:val="32"/>
          <w:szCs w:val="32"/>
          <w:cs/>
        </w:rPr>
        <w:tab/>
      </w:r>
      <w:r w:rsidRPr="008044DC">
        <w:rPr>
          <w:rFonts w:ascii="TH SarabunPSK" w:hAnsi="TH SarabunPSK" w:cs="TH SarabunPSK"/>
          <w:sz w:val="32"/>
          <w:szCs w:val="32"/>
          <w:cs/>
        </w:rPr>
        <w:tab/>
      </w:r>
      <w:r w:rsidRPr="008044DC">
        <w:rPr>
          <w:rFonts w:ascii="TH SarabunPSK" w:hAnsi="TH SarabunPSK" w:cs="TH SarabunPSK"/>
          <w:sz w:val="32"/>
          <w:szCs w:val="32"/>
        </w:rPr>
        <w:t>4</w:t>
      </w:r>
      <w:r w:rsidRPr="008044DC">
        <w:rPr>
          <w:rFonts w:ascii="TH SarabunPSK" w:hAnsi="TH SarabunPSK" w:cs="TH SarabunPSK"/>
          <w:sz w:val="32"/>
          <w:szCs w:val="32"/>
          <w:cs/>
        </w:rPr>
        <w:t xml:space="preserve">) </w:t>
      </w:r>
      <w:r w:rsidRPr="008044DC">
        <w:rPr>
          <w:rFonts w:ascii="TH SarabunPSK" w:hAnsi="TH SarabunPSK" w:cs="TH SarabunPSK" w:hint="cs"/>
          <w:b/>
          <w:bCs/>
          <w:sz w:val="32"/>
          <w:szCs w:val="32"/>
          <w:cs/>
        </w:rPr>
        <w:t>การออกใบแทนใบอนุญาต</w:t>
      </w:r>
      <w:r w:rsidRPr="008044DC">
        <w:rPr>
          <w:rFonts w:ascii="TH SarabunPSK" w:hAnsi="TH SarabunPSK" w:cs="TH SarabunPSK" w:hint="cs"/>
          <w:sz w:val="32"/>
          <w:szCs w:val="32"/>
          <w:cs/>
        </w:rPr>
        <w:t xml:space="preserve">   </w:t>
      </w:r>
    </w:p>
    <w:p w14:paraId="59D266F3" w14:textId="77777777" w:rsidR="00651439" w:rsidRPr="008044DC" w:rsidRDefault="00651439" w:rsidP="00A51647">
      <w:pPr>
        <w:spacing w:line="320" w:lineRule="exact"/>
        <w:jc w:val="thaiDistribute"/>
        <w:rPr>
          <w:rFonts w:ascii="TH SarabunPSK" w:hAnsi="TH SarabunPSK" w:cs="TH SarabunPSK"/>
          <w:sz w:val="32"/>
          <w:szCs w:val="32"/>
        </w:rPr>
      </w:pPr>
      <w:r w:rsidRPr="008044DC">
        <w:rPr>
          <w:rFonts w:ascii="TH SarabunPSK" w:hAnsi="TH SarabunPSK" w:cs="TH SarabunPSK"/>
          <w:sz w:val="32"/>
          <w:szCs w:val="32"/>
          <w:cs/>
        </w:rPr>
        <w:tab/>
      </w:r>
      <w:r w:rsidRPr="008044DC">
        <w:rPr>
          <w:rFonts w:ascii="TH SarabunPSK" w:hAnsi="TH SarabunPSK" w:cs="TH SarabunPSK"/>
          <w:sz w:val="32"/>
          <w:szCs w:val="32"/>
          <w:cs/>
        </w:rPr>
        <w:tab/>
      </w:r>
      <w:r w:rsidRPr="008044DC">
        <w:rPr>
          <w:rFonts w:ascii="TH SarabunPSK" w:hAnsi="TH SarabunPSK" w:cs="TH SarabunPSK"/>
          <w:sz w:val="32"/>
          <w:szCs w:val="32"/>
          <w:cs/>
        </w:rPr>
        <w:tab/>
      </w:r>
      <w:r w:rsidRPr="008044DC">
        <w:rPr>
          <w:rFonts w:ascii="TH SarabunPSK" w:hAnsi="TH SarabunPSK" w:cs="TH SarabunPSK"/>
          <w:sz w:val="32"/>
          <w:szCs w:val="32"/>
          <w:cs/>
        </w:rPr>
        <w:tab/>
      </w:r>
      <w:r w:rsidRPr="008044DC">
        <w:rPr>
          <w:rFonts w:ascii="TH SarabunPSK" w:hAnsi="TH SarabunPSK" w:cs="TH SarabunPSK" w:hint="cs"/>
          <w:sz w:val="32"/>
          <w:szCs w:val="32"/>
          <w:cs/>
        </w:rPr>
        <w:t xml:space="preserve">กรณีใบอนุญาตสูญหาย เสียหาย หรือถูกทำลาย ให้ผู้รับใบอนุญาตยื่นคำขอรับใบแทนใบอนุญาตต่อนายทะเบียนภายในสามสิบวันนับแต่วันที่ใบอนุญาตสูญหาย เสียหาย หรือถูกทำลาย พร้อมด้วยเอกสารหลักฐานตามที่ระบุไว้ในแบบคำขอ </w:t>
      </w:r>
    </w:p>
    <w:p w14:paraId="77C46106" w14:textId="77777777" w:rsidR="00651439" w:rsidRPr="008044DC" w:rsidRDefault="00651439" w:rsidP="00A51647">
      <w:pPr>
        <w:spacing w:line="320" w:lineRule="exact"/>
        <w:jc w:val="thaiDistribute"/>
        <w:rPr>
          <w:rFonts w:ascii="TH SarabunPSK" w:hAnsi="TH SarabunPSK" w:cs="TH SarabunPSK"/>
          <w:sz w:val="32"/>
          <w:szCs w:val="32"/>
        </w:rPr>
      </w:pPr>
      <w:r w:rsidRPr="008044DC">
        <w:rPr>
          <w:rFonts w:ascii="TH SarabunPSK" w:hAnsi="TH SarabunPSK" w:cs="TH SarabunPSK" w:hint="cs"/>
          <w:sz w:val="32"/>
          <w:szCs w:val="32"/>
          <w:cs/>
        </w:rPr>
        <w:t xml:space="preserve"> </w:t>
      </w:r>
      <w:r w:rsidRPr="008044DC">
        <w:rPr>
          <w:rFonts w:ascii="TH SarabunPSK" w:hAnsi="TH SarabunPSK" w:cs="TH SarabunPSK"/>
          <w:sz w:val="32"/>
          <w:szCs w:val="32"/>
          <w:cs/>
        </w:rPr>
        <w:tab/>
      </w:r>
      <w:r w:rsidRPr="008044DC">
        <w:rPr>
          <w:rFonts w:ascii="TH SarabunPSK" w:hAnsi="TH SarabunPSK" w:cs="TH SarabunPSK"/>
          <w:sz w:val="32"/>
          <w:szCs w:val="32"/>
          <w:cs/>
        </w:rPr>
        <w:tab/>
      </w:r>
      <w:r w:rsidRPr="008044DC">
        <w:rPr>
          <w:rFonts w:ascii="TH SarabunPSK" w:hAnsi="TH SarabunPSK" w:cs="TH SarabunPSK"/>
          <w:sz w:val="32"/>
          <w:szCs w:val="32"/>
          <w:cs/>
        </w:rPr>
        <w:tab/>
      </w:r>
      <w:r w:rsidRPr="008044DC">
        <w:rPr>
          <w:rFonts w:ascii="TH SarabunPSK" w:hAnsi="TH SarabunPSK" w:cs="TH SarabunPSK"/>
          <w:sz w:val="32"/>
          <w:szCs w:val="32"/>
        </w:rPr>
        <w:t>5</w:t>
      </w:r>
      <w:r w:rsidRPr="008044DC">
        <w:rPr>
          <w:rFonts w:ascii="TH SarabunPSK" w:hAnsi="TH SarabunPSK" w:cs="TH SarabunPSK"/>
          <w:sz w:val="32"/>
          <w:szCs w:val="32"/>
          <w:cs/>
        </w:rPr>
        <w:t xml:space="preserve">) </w:t>
      </w:r>
      <w:r w:rsidRPr="008044DC">
        <w:rPr>
          <w:rFonts w:ascii="TH SarabunPSK" w:hAnsi="TH SarabunPSK" w:cs="TH SarabunPSK" w:hint="cs"/>
          <w:b/>
          <w:bCs/>
          <w:sz w:val="32"/>
          <w:szCs w:val="32"/>
          <w:cs/>
        </w:rPr>
        <w:t>การยื่นคำขอ</w:t>
      </w:r>
      <w:r w:rsidRPr="008044DC">
        <w:rPr>
          <w:rFonts w:ascii="TH SarabunPSK" w:hAnsi="TH SarabunPSK" w:cs="TH SarabunPSK" w:hint="cs"/>
          <w:sz w:val="32"/>
          <w:szCs w:val="32"/>
          <w:cs/>
        </w:rPr>
        <w:t xml:space="preserve"> </w:t>
      </w:r>
    </w:p>
    <w:p w14:paraId="43CB20D6" w14:textId="76CE738D" w:rsidR="00651439" w:rsidRPr="008044DC" w:rsidRDefault="00651439" w:rsidP="00A51647">
      <w:pPr>
        <w:spacing w:line="320" w:lineRule="exact"/>
        <w:jc w:val="thaiDistribute"/>
        <w:rPr>
          <w:rFonts w:ascii="TH SarabunPSK" w:hAnsi="TH SarabunPSK" w:cs="TH SarabunPSK"/>
          <w:sz w:val="32"/>
          <w:szCs w:val="32"/>
        </w:rPr>
      </w:pPr>
      <w:r w:rsidRPr="008044DC">
        <w:rPr>
          <w:rFonts w:ascii="TH SarabunPSK" w:hAnsi="TH SarabunPSK" w:cs="TH SarabunPSK" w:hint="cs"/>
          <w:sz w:val="32"/>
          <w:szCs w:val="32"/>
          <w:cs/>
        </w:rPr>
        <w:t xml:space="preserve"> </w:t>
      </w:r>
      <w:r w:rsidRPr="008044DC">
        <w:rPr>
          <w:rFonts w:ascii="TH SarabunPSK" w:hAnsi="TH SarabunPSK" w:cs="TH SarabunPSK"/>
          <w:sz w:val="32"/>
          <w:szCs w:val="32"/>
          <w:cs/>
        </w:rPr>
        <w:tab/>
      </w:r>
      <w:r w:rsidRPr="008044DC">
        <w:rPr>
          <w:rFonts w:ascii="TH SarabunPSK" w:hAnsi="TH SarabunPSK" w:cs="TH SarabunPSK"/>
          <w:sz w:val="32"/>
          <w:szCs w:val="32"/>
          <w:cs/>
        </w:rPr>
        <w:tab/>
      </w:r>
      <w:r w:rsidRPr="008044DC">
        <w:rPr>
          <w:rFonts w:ascii="TH SarabunPSK" w:hAnsi="TH SarabunPSK" w:cs="TH SarabunPSK"/>
          <w:sz w:val="32"/>
          <w:szCs w:val="32"/>
          <w:cs/>
        </w:rPr>
        <w:tab/>
      </w:r>
      <w:r w:rsidRPr="008044DC">
        <w:rPr>
          <w:rFonts w:ascii="TH SarabunPSK" w:hAnsi="TH SarabunPSK" w:cs="TH SarabunPSK"/>
          <w:sz w:val="32"/>
          <w:szCs w:val="32"/>
          <w:cs/>
        </w:rPr>
        <w:tab/>
      </w:r>
      <w:r w:rsidRPr="008044DC">
        <w:rPr>
          <w:rFonts w:ascii="TH SarabunPSK" w:hAnsi="TH SarabunPSK" w:cs="TH SarabunPSK" w:hint="cs"/>
          <w:sz w:val="32"/>
          <w:szCs w:val="32"/>
          <w:cs/>
        </w:rPr>
        <w:t xml:space="preserve">การยื่นคำขอ การออกใบอนุญาต การอนุญาต และการแจ้งตามกฎกระทรวงนี้ให้ดำเนินการโดยวิธีการทางอิเล็กทรอนิกส์เป็นหลัก แต่ถ้าไม่สามารถดำเนินการได้ สำหรับกรุงเทพมหานคร ให้ยื่น </w:t>
      </w:r>
      <w:r w:rsidR="004F2116">
        <w:rPr>
          <w:rFonts w:ascii="TH SarabunPSK" w:hAnsi="TH SarabunPSK" w:cs="TH SarabunPSK" w:hint="cs"/>
          <w:sz w:val="32"/>
          <w:szCs w:val="32"/>
          <w:cs/>
        </w:rPr>
        <w:t xml:space="preserve">      </w:t>
      </w:r>
      <w:r w:rsidRPr="008044DC">
        <w:rPr>
          <w:rFonts w:ascii="TH SarabunPSK" w:hAnsi="TH SarabunPSK" w:cs="TH SarabunPSK" w:hint="cs"/>
          <w:sz w:val="32"/>
          <w:szCs w:val="32"/>
          <w:cs/>
        </w:rPr>
        <w:t xml:space="preserve">ณ สำนักงานปศุสัตว์พื้นที่กรุงเทพมหานคร และสำหรับจังหวัดอื่น ให้ยื่น ณ สำนักงานปศุสัตว์จังหวัดแห่งท้องที่ที่โรงฆ่าสัตว์นั้นตั้งอยู่ </w:t>
      </w:r>
    </w:p>
    <w:p w14:paraId="62B77CBE" w14:textId="77777777" w:rsidR="00651439" w:rsidRPr="008044DC" w:rsidRDefault="00651439" w:rsidP="00A51647">
      <w:pPr>
        <w:spacing w:line="320" w:lineRule="exact"/>
        <w:jc w:val="thaiDistribute"/>
        <w:rPr>
          <w:rFonts w:ascii="TH SarabunPSK" w:hAnsi="TH SarabunPSK" w:cs="TH SarabunPSK"/>
          <w:sz w:val="32"/>
          <w:szCs w:val="32"/>
        </w:rPr>
      </w:pPr>
      <w:r w:rsidRPr="008044DC">
        <w:rPr>
          <w:rFonts w:ascii="TH SarabunPSK" w:hAnsi="TH SarabunPSK" w:cs="TH SarabunPSK" w:hint="cs"/>
          <w:sz w:val="32"/>
          <w:szCs w:val="32"/>
          <w:cs/>
        </w:rPr>
        <w:t xml:space="preserve"> </w:t>
      </w:r>
      <w:r w:rsidRPr="008044DC">
        <w:rPr>
          <w:rFonts w:ascii="TH SarabunPSK" w:hAnsi="TH SarabunPSK" w:cs="TH SarabunPSK"/>
          <w:sz w:val="32"/>
          <w:szCs w:val="32"/>
          <w:cs/>
        </w:rPr>
        <w:tab/>
      </w:r>
      <w:r w:rsidRPr="008044DC">
        <w:rPr>
          <w:rFonts w:ascii="TH SarabunPSK" w:hAnsi="TH SarabunPSK" w:cs="TH SarabunPSK"/>
          <w:sz w:val="32"/>
          <w:szCs w:val="32"/>
          <w:cs/>
        </w:rPr>
        <w:tab/>
      </w:r>
      <w:r w:rsidRPr="008044DC">
        <w:rPr>
          <w:rFonts w:ascii="TH SarabunPSK" w:hAnsi="TH SarabunPSK" w:cs="TH SarabunPSK"/>
          <w:sz w:val="32"/>
          <w:szCs w:val="32"/>
        </w:rPr>
        <w:t>2</w:t>
      </w:r>
      <w:r w:rsidRPr="008044DC">
        <w:rPr>
          <w:rFonts w:ascii="TH SarabunPSK" w:hAnsi="TH SarabunPSK" w:cs="TH SarabunPSK"/>
          <w:sz w:val="32"/>
          <w:szCs w:val="32"/>
          <w:cs/>
        </w:rPr>
        <w:t>.</w:t>
      </w:r>
      <w:r w:rsidRPr="008044DC">
        <w:rPr>
          <w:rFonts w:ascii="TH SarabunPSK" w:hAnsi="TH SarabunPSK" w:cs="TH SarabunPSK" w:hint="cs"/>
          <w:sz w:val="32"/>
          <w:szCs w:val="32"/>
          <w:cs/>
        </w:rPr>
        <w:t xml:space="preserve"> </w:t>
      </w:r>
      <w:r w:rsidRPr="008044DC">
        <w:rPr>
          <w:rFonts w:ascii="TH SarabunPSK" w:hAnsi="TH SarabunPSK" w:cs="TH SarabunPSK" w:hint="cs"/>
          <w:b/>
          <w:bCs/>
          <w:sz w:val="32"/>
          <w:szCs w:val="32"/>
          <w:cs/>
        </w:rPr>
        <w:t>ร่างกฎกระทรวงการประกอบกิจการฆ่าสัตว์ พ.ศ. ....</w:t>
      </w:r>
      <w:r w:rsidRPr="008044DC">
        <w:rPr>
          <w:rFonts w:ascii="TH SarabunPSK" w:hAnsi="TH SarabunPSK" w:cs="TH SarabunPSK" w:hint="cs"/>
          <w:sz w:val="32"/>
          <w:szCs w:val="32"/>
          <w:cs/>
        </w:rPr>
        <w:t xml:space="preserve"> เป็นการกำหนดหลักเกณฑ์ วิธีการ เงื่อนไข และมาตรฐานในการประกอบกิจการฆ่าสัตว์ โดยมีสาระสำคัญ ดังนี้   </w:t>
      </w:r>
    </w:p>
    <w:p w14:paraId="34397E69" w14:textId="77777777" w:rsidR="00651439" w:rsidRPr="008044DC" w:rsidRDefault="00651439" w:rsidP="00A51647">
      <w:pPr>
        <w:spacing w:line="320" w:lineRule="exact"/>
        <w:jc w:val="thaiDistribute"/>
        <w:rPr>
          <w:rFonts w:ascii="TH SarabunPSK" w:hAnsi="TH SarabunPSK" w:cs="TH SarabunPSK"/>
          <w:sz w:val="32"/>
          <w:szCs w:val="32"/>
        </w:rPr>
      </w:pPr>
      <w:r w:rsidRPr="008044DC">
        <w:rPr>
          <w:rFonts w:ascii="TH SarabunPSK" w:hAnsi="TH SarabunPSK" w:cs="TH SarabunPSK" w:hint="cs"/>
          <w:sz w:val="32"/>
          <w:szCs w:val="32"/>
          <w:cs/>
        </w:rPr>
        <w:t xml:space="preserve"> </w:t>
      </w:r>
      <w:r w:rsidRPr="008044DC">
        <w:rPr>
          <w:rFonts w:ascii="TH SarabunPSK" w:hAnsi="TH SarabunPSK" w:cs="TH SarabunPSK"/>
          <w:sz w:val="32"/>
          <w:szCs w:val="32"/>
          <w:cs/>
        </w:rPr>
        <w:tab/>
      </w:r>
      <w:r w:rsidRPr="008044DC">
        <w:rPr>
          <w:rFonts w:ascii="TH SarabunPSK" w:hAnsi="TH SarabunPSK" w:cs="TH SarabunPSK"/>
          <w:sz w:val="32"/>
          <w:szCs w:val="32"/>
          <w:cs/>
        </w:rPr>
        <w:tab/>
      </w:r>
      <w:r w:rsidRPr="008044DC">
        <w:rPr>
          <w:rFonts w:ascii="TH SarabunPSK" w:hAnsi="TH SarabunPSK" w:cs="TH SarabunPSK"/>
          <w:sz w:val="32"/>
          <w:szCs w:val="32"/>
          <w:cs/>
        </w:rPr>
        <w:tab/>
      </w:r>
      <w:r w:rsidRPr="008044DC">
        <w:rPr>
          <w:rFonts w:ascii="TH SarabunPSK" w:hAnsi="TH SarabunPSK" w:cs="TH SarabunPSK"/>
          <w:sz w:val="32"/>
          <w:szCs w:val="32"/>
        </w:rPr>
        <w:t>1</w:t>
      </w:r>
      <w:r w:rsidRPr="008044DC">
        <w:rPr>
          <w:rFonts w:ascii="TH SarabunPSK" w:hAnsi="TH SarabunPSK" w:cs="TH SarabunPSK"/>
          <w:sz w:val="32"/>
          <w:szCs w:val="32"/>
          <w:cs/>
        </w:rPr>
        <w:t xml:space="preserve">) </w:t>
      </w:r>
      <w:r w:rsidRPr="008044DC">
        <w:rPr>
          <w:rFonts w:ascii="TH SarabunPSK" w:hAnsi="TH SarabunPSK" w:cs="TH SarabunPSK" w:hint="cs"/>
          <w:sz w:val="32"/>
          <w:szCs w:val="32"/>
          <w:cs/>
        </w:rPr>
        <w:t xml:space="preserve">สถานที่ตั้งโรงฆ่าสัตว์ต้องมีรั้วกั้นหรือมาตรการอื่นใดในการป้องกันสัตว์อื่น และบุคคลภายนอกมิให้เข้าไปในในโรงฆ่าสัตว์โดยไม่ได้รับอนุญาต มีมาตรการป้องกันสัตว์ที่เป็นพาหะนำโรคมิให้เข้าไปในอาคารโรงฆ่าสัตว์ มีระบบระบายน้ำ ระบายอากาศที่มีประสิทธิภาพ  </w:t>
      </w:r>
    </w:p>
    <w:p w14:paraId="1CB33F83" w14:textId="77777777" w:rsidR="00651439" w:rsidRPr="008044DC" w:rsidRDefault="00651439" w:rsidP="00A51647">
      <w:pPr>
        <w:spacing w:line="320" w:lineRule="exact"/>
        <w:jc w:val="thaiDistribute"/>
        <w:rPr>
          <w:rFonts w:ascii="TH SarabunPSK" w:hAnsi="TH SarabunPSK" w:cs="TH SarabunPSK"/>
          <w:sz w:val="32"/>
          <w:szCs w:val="32"/>
        </w:rPr>
      </w:pPr>
      <w:r w:rsidRPr="008044DC">
        <w:rPr>
          <w:rFonts w:ascii="TH SarabunPSK" w:hAnsi="TH SarabunPSK" w:cs="TH SarabunPSK" w:hint="cs"/>
          <w:sz w:val="32"/>
          <w:szCs w:val="32"/>
          <w:cs/>
        </w:rPr>
        <w:lastRenderedPageBreak/>
        <w:t xml:space="preserve"> </w:t>
      </w:r>
      <w:r w:rsidRPr="008044DC">
        <w:rPr>
          <w:rFonts w:ascii="TH SarabunPSK" w:hAnsi="TH SarabunPSK" w:cs="TH SarabunPSK"/>
          <w:sz w:val="32"/>
          <w:szCs w:val="32"/>
          <w:cs/>
        </w:rPr>
        <w:tab/>
      </w:r>
      <w:r w:rsidRPr="008044DC">
        <w:rPr>
          <w:rFonts w:ascii="TH SarabunPSK" w:hAnsi="TH SarabunPSK" w:cs="TH SarabunPSK"/>
          <w:sz w:val="32"/>
          <w:szCs w:val="32"/>
          <w:cs/>
        </w:rPr>
        <w:tab/>
      </w:r>
      <w:r w:rsidRPr="008044DC">
        <w:rPr>
          <w:rFonts w:ascii="TH SarabunPSK" w:hAnsi="TH SarabunPSK" w:cs="TH SarabunPSK"/>
          <w:sz w:val="32"/>
          <w:szCs w:val="32"/>
          <w:cs/>
        </w:rPr>
        <w:tab/>
      </w:r>
      <w:r w:rsidRPr="008044DC">
        <w:rPr>
          <w:rFonts w:ascii="TH SarabunPSK" w:hAnsi="TH SarabunPSK" w:cs="TH SarabunPSK"/>
          <w:sz w:val="32"/>
          <w:szCs w:val="32"/>
        </w:rPr>
        <w:t>2</w:t>
      </w:r>
      <w:r w:rsidRPr="008044DC">
        <w:rPr>
          <w:rFonts w:ascii="TH SarabunPSK" w:hAnsi="TH SarabunPSK" w:cs="TH SarabunPSK"/>
          <w:sz w:val="32"/>
          <w:szCs w:val="32"/>
          <w:cs/>
        </w:rPr>
        <w:t xml:space="preserve">) </w:t>
      </w:r>
      <w:r w:rsidRPr="008044DC">
        <w:rPr>
          <w:rFonts w:ascii="TH SarabunPSK" w:hAnsi="TH SarabunPSK" w:cs="TH SarabunPSK" w:hint="cs"/>
          <w:sz w:val="32"/>
          <w:szCs w:val="32"/>
          <w:cs/>
        </w:rPr>
        <w:t xml:space="preserve">โรงพักสัตว์ต้องมีพื้นที่เพียงพอสำหรับสัตว์ที่จะทำการฆ่าในแต่ละรอบ มีพื้นที่สำหรับแยกสัตว์ป่วยหรือสงสัยว่าป่วย มีระบบระบายอากาศ ระบบระบายน้ำ และของเสียจากสัตว์ที่ไม่ก่อให้เกิดการสะสมของสิ่งปฏิกูล   </w:t>
      </w:r>
    </w:p>
    <w:p w14:paraId="2398555D" w14:textId="77777777" w:rsidR="00651439" w:rsidRPr="008044DC" w:rsidRDefault="00651439" w:rsidP="00A51647">
      <w:pPr>
        <w:spacing w:line="320" w:lineRule="exact"/>
        <w:jc w:val="thaiDistribute"/>
        <w:rPr>
          <w:rFonts w:ascii="TH SarabunPSK" w:hAnsi="TH SarabunPSK" w:cs="TH SarabunPSK"/>
          <w:sz w:val="32"/>
          <w:szCs w:val="32"/>
        </w:rPr>
      </w:pPr>
      <w:r w:rsidRPr="008044DC">
        <w:rPr>
          <w:rFonts w:ascii="TH SarabunPSK" w:hAnsi="TH SarabunPSK" w:cs="TH SarabunPSK" w:hint="cs"/>
          <w:sz w:val="32"/>
          <w:szCs w:val="32"/>
          <w:cs/>
        </w:rPr>
        <w:t xml:space="preserve"> </w:t>
      </w:r>
      <w:r w:rsidRPr="008044DC">
        <w:rPr>
          <w:rFonts w:ascii="TH SarabunPSK" w:hAnsi="TH SarabunPSK" w:cs="TH SarabunPSK"/>
          <w:sz w:val="32"/>
          <w:szCs w:val="32"/>
          <w:cs/>
        </w:rPr>
        <w:tab/>
      </w:r>
      <w:r w:rsidRPr="008044DC">
        <w:rPr>
          <w:rFonts w:ascii="TH SarabunPSK" w:hAnsi="TH SarabunPSK" w:cs="TH SarabunPSK"/>
          <w:sz w:val="32"/>
          <w:szCs w:val="32"/>
          <w:cs/>
        </w:rPr>
        <w:tab/>
      </w:r>
      <w:r w:rsidRPr="008044DC">
        <w:rPr>
          <w:rFonts w:ascii="TH SarabunPSK" w:hAnsi="TH SarabunPSK" w:cs="TH SarabunPSK"/>
          <w:sz w:val="32"/>
          <w:szCs w:val="32"/>
          <w:cs/>
        </w:rPr>
        <w:tab/>
      </w:r>
      <w:r w:rsidRPr="008044DC">
        <w:rPr>
          <w:rFonts w:ascii="TH SarabunPSK" w:hAnsi="TH SarabunPSK" w:cs="TH SarabunPSK"/>
          <w:sz w:val="32"/>
          <w:szCs w:val="32"/>
        </w:rPr>
        <w:t>3</w:t>
      </w:r>
      <w:r w:rsidRPr="008044DC">
        <w:rPr>
          <w:rFonts w:ascii="TH SarabunPSK" w:hAnsi="TH SarabunPSK" w:cs="TH SarabunPSK"/>
          <w:sz w:val="32"/>
          <w:szCs w:val="32"/>
          <w:cs/>
        </w:rPr>
        <w:t xml:space="preserve">) </w:t>
      </w:r>
      <w:r w:rsidRPr="008044DC">
        <w:rPr>
          <w:rFonts w:ascii="TH SarabunPSK" w:hAnsi="TH SarabunPSK" w:cs="TH SarabunPSK" w:hint="cs"/>
          <w:sz w:val="32"/>
          <w:szCs w:val="32"/>
          <w:cs/>
        </w:rPr>
        <w:t xml:space="preserve">เครื่องมือ เครื่องจักร และอุปกรณ์ที่ใช้ในโรงฆ่าสัตว์ต้องทำด้วยวัสดุที่ไม่มีส่วนผสมที่อาจเป็นอันตรายต่อผู้บริโภค   </w:t>
      </w:r>
    </w:p>
    <w:p w14:paraId="260FA348" w14:textId="77777777" w:rsidR="00651439" w:rsidRPr="008044DC" w:rsidRDefault="00651439" w:rsidP="00A51647">
      <w:pPr>
        <w:spacing w:line="320" w:lineRule="exact"/>
        <w:jc w:val="thaiDistribute"/>
        <w:rPr>
          <w:rFonts w:ascii="TH SarabunPSK" w:hAnsi="TH SarabunPSK" w:cs="TH SarabunPSK"/>
          <w:sz w:val="32"/>
          <w:szCs w:val="32"/>
          <w:cs/>
        </w:rPr>
      </w:pPr>
      <w:r w:rsidRPr="008044DC">
        <w:rPr>
          <w:rFonts w:ascii="TH SarabunPSK" w:hAnsi="TH SarabunPSK" w:cs="TH SarabunPSK" w:hint="cs"/>
          <w:sz w:val="32"/>
          <w:szCs w:val="32"/>
          <w:cs/>
        </w:rPr>
        <w:t xml:space="preserve"> </w:t>
      </w:r>
      <w:r w:rsidRPr="008044DC">
        <w:rPr>
          <w:rFonts w:ascii="TH SarabunPSK" w:hAnsi="TH SarabunPSK" w:cs="TH SarabunPSK"/>
          <w:sz w:val="32"/>
          <w:szCs w:val="32"/>
          <w:cs/>
        </w:rPr>
        <w:tab/>
      </w:r>
      <w:r w:rsidRPr="008044DC">
        <w:rPr>
          <w:rFonts w:ascii="TH SarabunPSK" w:hAnsi="TH SarabunPSK" w:cs="TH SarabunPSK"/>
          <w:sz w:val="32"/>
          <w:szCs w:val="32"/>
          <w:cs/>
        </w:rPr>
        <w:tab/>
      </w:r>
      <w:r w:rsidRPr="008044DC">
        <w:rPr>
          <w:rFonts w:ascii="TH SarabunPSK" w:hAnsi="TH SarabunPSK" w:cs="TH SarabunPSK"/>
          <w:sz w:val="32"/>
          <w:szCs w:val="32"/>
          <w:cs/>
        </w:rPr>
        <w:tab/>
      </w:r>
      <w:r w:rsidRPr="008044DC">
        <w:rPr>
          <w:rFonts w:ascii="TH SarabunPSK" w:hAnsi="TH SarabunPSK" w:cs="TH SarabunPSK"/>
          <w:sz w:val="32"/>
          <w:szCs w:val="32"/>
        </w:rPr>
        <w:t>4</w:t>
      </w:r>
      <w:r w:rsidRPr="008044DC">
        <w:rPr>
          <w:rFonts w:ascii="TH SarabunPSK" w:hAnsi="TH SarabunPSK" w:cs="TH SarabunPSK"/>
          <w:sz w:val="32"/>
          <w:szCs w:val="32"/>
          <w:cs/>
        </w:rPr>
        <w:t xml:space="preserve">) </w:t>
      </w:r>
      <w:r w:rsidRPr="008044DC">
        <w:rPr>
          <w:rFonts w:ascii="TH SarabunPSK" w:hAnsi="TH SarabunPSK" w:cs="TH SarabunPSK" w:hint="cs"/>
          <w:sz w:val="32"/>
          <w:szCs w:val="32"/>
          <w:cs/>
        </w:rPr>
        <w:t xml:space="preserve">ผู้รับใบอนุญาตต้องงดให้อาหารสัตว์และจัดให้มีการพักสัตว์ภายในระยะเวลาที่เหมาะสมก่อนทำการฆ่า และจัดให้มีการตรวจสัตว์โดยพนักงานตรวจโรคสัตว์ภายใน </w:t>
      </w:r>
      <w:r w:rsidRPr="008044DC">
        <w:rPr>
          <w:rFonts w:ascii="TH SarabunPSK" w:hAnsi="TH SarabunPSK" w:cs="TH SarabunPSK"/>
          <w:sz w:val="32"/>
          <w:szCs w:val="32"/>
        </w:rPr>
        <w:t xml:space="preserve">24 </w:t>
      </w:r>
      <w:r w:rsidRPr="008044DC">
        <w:rPr>
          <w:rFonts w:ascii="TH SarabunPSK" w:hAnsi="TH SarabunPSK" w:cs="TH SarabunPSK" w:hint="cs"/>
          <w:sz w:val="32"/>
          <w:szCs w:val="32"/>
          <w:cs/>
        </w:rPr>
        <w:t xml:space="preserve">ชั่วโมง ก่อนทำการฆ่าและต้องทำให้สัตว์สลบก่อนทำการฆ่า </w:t>
      </w:r>
    </w:p>
    <w:p w14:paraId="40F7DA79" w14:textId="77777777" w:rsidR="00651439" w:rsidRPr="008044DC" w:rsidRDefault="00651439" w:rsidP="00A51647">
      <w:pPr>
        <w:spacing w:line="320" w:lineRule="exact"/>
        <w:jc w:val="thaiDistribute"/>
        <w:rPr>
          <w:rFonts w:ascii="TH SarabunPSK" w:hAnsi="TH SarabunPSK" w:cs="TH SarabunPSK"/>
          <w:sz w:val="32"/>
          <w:szCs w:val="32"/>
        </w:rPr>
      </w:pPr>
      <w:r w:rsidRPr="008044DC">
        <w:rPr>
          <w:rFonts w:ascii="TH SarabunPSK" w:hAnsi="TH SarabunPSK" w:cs="TH SarabunPSK" w:hint="cs"/>
          <w:sz w:val="32"/>
          <w:szCs w:val="32"/>
          <w:cs/>
        </w:rPr>
        <w:t xml:space="preserve"> </w:t>
      </w:r>
      <w:r w:rsidRPr="008044DC">
        <w:rPr>
          <w:rFonts w:ascii="TH SarabunPSK" w:hAnsi="TH SarabunPSK" w:cs="TH SarabunPSK"/>
          <w:sz w:val="32"/>
          <w:szCs w:val="32"/>
          <w:cs/>
        </w:rPr>
        <w:tab/>
      </w:r>
      <w:r w:rsidRPr="008044DC">
        <w:rPr>
          <w:rFonts w:ascii="TH SarabunPSK" w:hAnsi="TH SarabunPSK" w:cs="TH SarabunPSK"/>
          <w:sz w:val="32"/>
          <w:szCs w:val="32"/>
          <w:cs/>
        </w:rPr>
        <w:tab/>
      </w:r>
      <w:r w:rsidRPr="008044DC">
        <w:rPr>
          <w:rFonts w:ascii="TH SarabunPSK" w:hAnsi="TH SarabunPSK" w:cs="TH SarabunPSK"/>
          <w:sz w:val="32"/>
          <w:szCs w:val="32"/>
          <w:cs/>
        </w:rPr>
        <w:tab/>
      </w:r>
      <w:r w:rsidRPr="008044DC">
        <w:rPr>
          <w:rFonts w:ascii="TH SarabunPSK" w:hAnsi="TH SarabunPSK" w:cs="TH SarabunPSK"/>
          <w:sz w:val="32"/>
          <w:szCs w:val="32"/>
        </w:rPr>
        <w:t>5</w:t>
      </w:r>
      <w:r w:rsidRPr="008044DC">
        <w:rPr>
          <w:rFonts w:ascii="TH SarabunPSK" w:hAnsi="TH SarabunPSK" w:cs="TH SarabunPSK"/>
          <w:sz w:val="32"/>
          <w:szCs w:val="32"/>
          <w:cs/>
        </w:rPr>
        <w:t xml:space="preserve">) </w:t>
      </w:r>
      <w:r w:rsidRPr="008044DC">
        <w:rPr>
          <w:rFonts w:ascii="TH SarabunPSK" w:hAnsi="TH SarabunPSK" w:cs="TH SarabunPSK" w:hint="cs"/>
          <w:sz w:val="32"/>
          <w:szCs w:val="32"/>
          <w:cs/>
        </w:rPr>
        <w:t xml:space="preserve">บริเวณชำแหละและตัดแต่งเนื้อสัตว์ต้องทำความสะอาดได้ง่าย และในขณะที่มีการตัดแต่งเนื้อสัตว์ต้องไม่ให้เนื้อสัตว์สัมผัสพื้นและผนัง มีมาตรการป้องกันสัตว์ที่เป็นพาหะนำโรคมิให้เข้าไปในสถานที่ตัดแต่งเนื้อสัตว์  </w:t>
      </w:r>
    </w:p>
    <w:p w14:paraId="7F851B36" w14:textId="77777777" w:rsidR="00651439" w:rsidRPr="008044DC" w:rsidRDefault="00651439" w:rsidP="00A51647">
      <w:pPr>
        <w:spacing w:line="320" w:lineRule="exact"/>
        <w:jc w:val="thaiDistribute"/>
        <w:rPr>
          <w:rFonts w:ascii="TH SarabunPSK" w:hAnsi="TH SarabunPSK" w:cs="TH SarabunPSK"/>
          <w:sz w:val="32"/>
          <w:szCs w:val="32"/>
        </w:rPr>
      </w:pPr>
      <w:r w:rsidRPr="008044DC">
        <w:rPr>
          <w:rFonts w:ascii="TH SarabunPSK" w:hAnsi="TH SarabunPSK" w:cs="TH SarabunPSK" w:hint="cs"/>
          <w:sz w:val="32"/>
          <w:szCs w:val="32"/>
          <w:cs/>
        </w:rPr>
        <w:t xml:space="preserve"> </w:t>
      </w:r>
      <w:r w:rsidRPr="008044DC">
        <w:rPr>
          <w:rFonts w:ascii="TH SarabunPSK" w:hAnsi="TH SarabunPSK" w:cs="TH SarabunPSK"/>
          <w:sz w:val="32"/>
          <w:szCs w:val="32"/>
          <w:cs/>
        </w:rPr>
        <w:tab/>
      </w:r>
      <w:r w:rsidRPr="008044DC">
        <w:rPr>
          <w:rFonts w:ascii="TH SarabunPSK" w:hAnsi="TH SarabunPSK" w:cs="TH SarabunPSK"/>
          <w:sz w:val="32"/>
          <w:szCs w:val="32"/>
          <w:cs/>
        </w:rPr>
        <w:tab/>
      </w:r>
      <w:r w:rsidRPr="008044DC">
        <w:rPr>
          <w:rFonts w:ascii="TH SarabunPSK" w:hAnsi="TH SarabunPSK" w:cs="TH SarabunPSK"/>
          <w:sz w:val="32"/>
          <w:szCs w:val="32"/>
        </w:rPr>
        <w:t>3</w:t>
      </w:r>
      <w:r w:rsidRPr="008044DC">
        <w:rPr>
          <w:rFonts w:ascii="TH SarabunPSK" w:hAnsi="TH SarabunPSK" w:cs="TH SarabunPSK"/>
          <w:sz w:val="32"/>
          <w:szCs w:val="32"/>
          <w:cs/>
        </w:rPr>
        <w:t xml:space="preserve">. </w:t>
      </w:r>
      <w:r w:rsidRPr="008044DC">
        <w:rPr>
          <w:rFonts w:ascii="TH SarabunPSK" w:hAnsi="TH SarabunPSK" w:cs="TH SarabunPSK" w:hint="cs"/>
          <w:b/>
          <w:bCs/>
          <w:sz w:val="32"/>
          <w:szCs w:val="32"/>
          <w:cs/>
        </w:rPr>
        <w:t>ร่างกฎกระทรวงการขนส่งสัตว์และเนื้อสัตว์ พ.ศ. ....</w:t>
      </w:r>
      <w:r w:rsidRPr="008044DC">
        <w:rPr>
          <w:rFonts w:ascii="TH SarabunPSK" w:hAnsi="TH SarabunPSK" w:cs="TH SarabunPSK" w:hint="cs"/>
          <w:sz w:val="32"/>
          <w:szCs w:val="32"/>
          <w:cs/>
        </w:rPr>
        <w:t xml:space="preserve"> เป็นการกำหนดหลักเกณฑ์ วิธีการ เงื่อนไข และมาตรฐานการขนส่งสัตว์และเนื้อสัตว์ โดยมีสาระสำคัญ ดังนี้  </w:t>
      </w:r>
    </w:p>
    <w:p w14:paraId="3071DCDB" w14:textId="4962DC55" w:rsidR="00651439" w:rsidRPr="008044DC" w:rsidRDefault="00651439" w:rsidP="00A51647">
      <w:pPr>
        <w:spacing w:line="320" w:lineRule="exact"/>
        <w:jc w:val="thaiDistribute"/>
        <w:rPr>
          <w:rFonts w:ascii="TH SarabunPSK" w:hAnsi="TH SarabunPSK" w:cs="TH SarabunPSK"/>
          <w:sz w:val="32"/>
          <w:szCs w:val="32"/>
        </w:rPr>
      </w:pPr>
      <w:r w:rsidRPr="008044DC">
        <w:rPr>
          <w:rFonts w:ascii="TH SarabunPSK" w:hAnsi="TH SarabunPSK" w:cs="TH SarabunPSK" w:hint="cs"/>
          <w:sz w:val="32"/>
          <w:szCs w:val="32"/>
          <w:cs/>
        </w:rPr>
        <w:t xml:space="preserve"> </w:t>
      </w:r>
      <w:r w:rsidRPr="008044DC">
        <w:rPr>
          <w:rFonts w:ascii="TH SarabunPSK" w:hAnsi="TH SarabunPSK" w:cs="TH SarabunPSK"/>
          <w:sz w:val="32"/>
          <w:szCs w:val="32"/>
          <w:cs/>
        </w:rPr>
        <w:tab/>
      </w:r>
      <w:r w:rsidRPr="008044DC">
        <w:rPr>
          <w:rFonts w:ascii="TH SarabunPSK" w:hAnsi="TH SarabunPSK" w:cs="TH SarabunPSK"/>
          <w:sz w:val="32"/>
          <w:szCs w:val="32"/>
          <w:cs/>
        </w:rPr>
        <w:tab/>
      </w:r>
      <w:r w:rsidRPr="008044DC">
        <w:rPr>
          <w:rFonts w:ascii="TH SarabunPSK" w:hAnsi="TH SarabunPSK" w:cs="TH SarabunPSK"/>
          <w:sz w:val="32"/>
          <w:szCs w:val="32"/>
          <w:cs/>
        </w:rPr>
        <w:tab/>
      </w:r>
      <w:r w:rsidRPr="008044DC">
        <w:rPr>
          <w:rFonts w:ascii="TH SarabunPSK" w:hAnsi="TH SarabunPSK" w:cs="TH SarabunPSK"/>
          <w:sz w:val="32"/>
          <w:szCs w:val="32"/>
        </w:rPr>
        <w:t>1</w:t>
      </w:r>
      <w:r w:rsidRPr="008044DC">
        <w:rPr>
          <w:rFonts w:ascii="TH SarabunPSK" w:hAnsi="TH SarabunPSK" w:cs="TH SarabunPSK"/>
          <w:sz w:val="32"/>
          <w:szCs w:val="32"/>
          <w:cs/>
        </w:rPr>
        <w:t xml:space="preserve">) </w:t>
      </w:r>
      <w:r w:rsidRPr="008044DC">
        <w:rPr>
          <w:rFonts w:ascii="TH SarabunPSK" w:hAnsi="TH SarabunPSK" w:cs="TH SarabunPSK" w:hint="cs"/>
          <w:sz w:val="32"/>
          <w:szCs w:val="32"/>
          <w:cs/>
        </w:rPr>
        <w:t xml:space="preserve">ผู้ขนส่งสัตว์ต้องทำด้วยความระมัดระวังไม่ทำให้สัตว์ตื่นตกใจ ได้รับบาดเจ็บ หรือได้รับความทรมาน ซึ่งในการขนส่งสัตว์ ห้ามขนส่งสัตว์ต่างประเภทรวมกัน </w:t>
      </w:r>
    </w:p>
    <w:p w14:paraId="1B328950" w14:textId="77777777" w:rsidR="00651439" w:rsidRPr="008044DC" w:rsidRDefault="00651439" w:rsidP="00A51647">
      <w:pPr>
        <w:spacing w:line="320" w:lineRule="exact"/>
        <w:jc w:val="thaiDistribute"/>
        <w:rPr>
          <w:rFonts w:ascii="TH SarabunPSK" w:hAnsi="TH SarabunPSK" w:cs="TH SarabunPSK"/>
          <w:sz w:val="32"/>
          <w:szCs w:val="32"/>
        </w:rPr>
      </w:pPr>
      <w:r w:rsidRPr="008044DC">
        <w:rPr>
          <w:rFonts w:ascii="TH SarabunPSK" w:hAnsi="TH SarabunPSK" w:cs="TH SarabunPSK" w:hint="cs"/>
          <w:sz w:val="32"/>
          <w:szCs w:val="32"/>
          <w:cs/>
        </w:rPr>
        <w:t xml:space="preserve"> </w:t>
      </w:r>
      <w:r w:rsidRPr="008044DC">
        <w:rPr>
          <w:rFonts w:ascii="TH SarabunPSK" w:hAnsi="TH SarabunPSK" w:cs="TH SarabunPSK"/>
          <w:sz w:val="32"/>
          <w:szCs w:val="32"/>
          <w:cs/>
        </w:rPr>
        <w:tab/>
      </w:r>
      <w:r w:rsidRPr="008044DC">
        <w:rPr>
          <w:rFonts w:ascii="TH SarabunPSK" w:hAnsi="TH SarabunPSK" w:cs="TH SarabunPSK"/>
          <w:sz w:val="32"/>
          <w:szCs w:val="32"/>
          <w:cs/>
        </w:rPr>
        <w:tab/>
      </w:r>
      <w:r w:rsidRPr="008044DC">
        <w:rPr>
          <w:rFonts w:ascii="TH SarabunPSK" w:hAnsi="TH SarabunPSK" w:cs="TH SarabunPSK"/>
          <w:sz w:val="32"/>
          <w:szCs w:val="32"/>
          <w:cs/>
        </w:rPr>
        <w:tab/>
      </w:r>
      <w:r w:rsidRPr="008044DC">
        <w:rPr>
          <w:rFonts w:ascii="TH SarabunPSK" w:hAnsi="TH SarabunPSK" w:cs="TH SarabunPSK"/>
          <w:sz w:val="32"/>
          <w:szCs w:val="32"/>
        </w:rPr>
        <w:t>2</w:t>
      </w:r>
      <w:r w:rsidRPr="008044DC">
        <w:rPr>
          <w:rFonts w:ascii="TH SarabunPSK" w:hAnsi="TH SarabunPSK" w:cs="TH SarabunPSK"/>
          <w:sz w:val="32"/>
          <w:szCs w:val="32"/>
          <w:cs/>
        </w:rPr>
        <w:t xml:space="preserve">) </w:t>
      </w:r>
      <w:r w:rsidRPr="008044DC">
        <w:rPr>
          <w:rFonts w:ascii="TH SarabunPSK" w:hAnsi="TH SarabunPSK" w:cs="TH SarabunPSK" w:hint="cs"/>
          <w:sz w:val="32"/>
          <w:szCs w:val="32"/>
          <w:cs/>
        </w:rPr>
        <w:t xml:space="preserve">ยานพาหนะต้องมีการระบายอากาศที่ดี ป้องกันการกระแทกในระหว่างการขนส่ง มีการป้องกันมิให้มูลฝอยและสิ่งปฏิกูลตกลงสู่พื้นผิวถนน ยานพาหนะขนส่งสัตว์และภาชนะบรรจุสัตว์ต้องล้างทำความสะอาดและฆ่าเชื้อด้วยวิธีการที่เหมาะสมก่อนและหลังการขนส่งสัตว์  </w:t>
      </w:r>
    </w:p>
    <w:p w14:paraId="7CCA8E09" w14:textId="77777777" w:rsidR="00651439" w:rsidRPr="008044DC" w:rsidRDefault="00651439" w:rsidP="00A51647">
      <w:pPr>
        <w:spacing w:line="320" w:lineRule="exact"/>
        <w:jc w:val="thaiDistribute"/>
        <w:rPr>
          <w:rFonts w:ascii="TH SarabunPSK" w:hAnsi="TH SarabunPSK" w:cs="TH SarabunPSK"/>
          <w:sz w:val="32"/>
          <w:szCs w:val="32"/>
        </w:rPr>
      </w:pPr>
      <w:r w:rsidRPr="008044DC">
        <w:rPr>
          <w:rFonts w:ascii="TH SarabunPSK" w:hAnsi="TH SarabunPSK" w:cs="TH SarabunPSK" w:hint="cs"/>
          <w:sz w:val="32"/>
          <w:szCs w:val="32"/>
          <w:cs/>
        </w:rPr>
        <w:t xml:space="preserve">  </w:t>
      </w:r>
      <w:r w:rsidRPr="008044DC">
        <w:rPr>
          <w:rFonts w:ascii="TH SarabunPSK" w:hAnsi="TH SarabunPSK" w:cs="TH SarabunPSK"/>
          <w:sz w:val="32"/>
          <w:szCs w:val="32"/>
          <w:cs/>
        </w:rPr>
        <w:tab/>
      </w:r>
      <w:r w:rsidRPr="008044DC">
        <w:rPr>
          <w:rFonts w:ascii="TH SarabunPSK" w:hAnsi="TH SarabunPSK" w:cs="TH SarabunPSK"/>
          <w:sz w:val="32"/>
          <w:szCs w:val="32"/>
          <w:cs/>
        </w:rPr>
        <w:tab/>
      </w:r>
      <w:r w:rsidRPr="008044DC">
        <w:rPr>
          <w:rFonts w:ascii="TH SarabunPSK" w:hAnsi="TH SarabunPSK" w:cs="TH SarabunPSK"/>
          <w:sz w:val="32"/>
          <w:szCs w:val="32"/>
          <w:cs/>
        </w:rPr>
        <w:tab/>
      </w:r>
      <w:r w:rsidRPr="008044DC">
        <w:rPr>
          <w:rFonts w:ascii="TH SarabunPSK" w:hAnsi="TH SarabunPSK" w:cs="TH SarabunPSK"/>
          <w:sz w:val="32"/>
          <w:szCs w:val="32"/>
        </w:rPr>
        <w:t>3</w:t>
      </w:r>
      <w:r w:rsidRPr="008044DC">
        <w:rPr>
          <w:rFonts w:ascii="TH SarabunPSK" w:hAnsi="TH SarabunPSK" w:cs="TH SarabunPSK"/>
          <w:sz w:val="32"/>
          <w:szCs w:val="32"/>
          <w:cs/>
        </w:rPr>
        <w:t xml:space="preserve">) </w:t>
      </w:r>
      <w:r w:rsidRPr="008044DC">
        <w:rPr>
          <w:rFonts w:ascii="TH SarabunPSK" w:hAnsi="TH SarabunPSK" w:cs="TH SarabunPSK" w:hint="cs"/>
          <w:sz w:val="32"/>
          <w:szCs w:val="32"/>
          <w:cs/>
        </w:rPr>
        <w:t xml:space="preserve">ผู้ขนส่งเนื้อสัตว์ต้องมีเอกสารที่แสดงว่าได้รับอนุญาตให้เคลื่อนย้ายเนื้อสัตว์ตามกฎหมายว่าด้วยโรคระบาดสัตว์ มีใบรับรองให้จำหน่ายเนื้อสัตว์ หรือขนส่งเนื้อสัตว์ที่อยู่ในบรรจุภัณฑ์ที่มีตรารับรองให้จำหน่ายเนื้อสัตว์   </w:t>
      </w:r>
    </w:p>
    <w:p w14:paraId="01B7F685" w14:textId="70AB7F45" w:rsidR="00651439" w:rsidRDefault="00651439" w:rsidP="00A51647">
      <w:pPr>
        <w:spacing w:line="320" w:lineRule="exact"/>
        <w:jc w:val="thaiDistribute"/>
        <w:rPr>
          <w:rFonts w:ascii="TH SarabunPSK" w:hAnsi="TH SarabunPSK" w:cs="TH SarabunPSK"/>
          <w:sz w:val="32"/>
          <w:szCs w:val="32"/>
        </w:rPr>
      </w:pPr>
      <w:r w:rsidRPr="008044DC">
        <w:rPr>
          <w:rFonts w:ascii="TH SarabunPSK" w:hAnsi="TH SarabunPSK" w:cs="TH SarabunPSK" w:hint="cs"/>
          <w:sz w:val="32"/>
          <w:szCs w:val="32"/>
          <w:cs/>
        </w:rPr>
        <w:t xml:space="preserve"> </w:t>
      </w:r>
      <w:r w:rsidRPr="008044DC">
        <w:rPr>
          <w:rFonts w:ascii="TH SarabunPSK" w:hAnsi="TH SarabunPSK" w:cs="TH SarabunPSK"/>
          <w:sz w:val="32"/>
          <w:szCs w:val="32"/>
          <w:cs/>
        </w:rPr>
        <w:tab/>
      </w:r>
      <w:r w:rsidRPr="008044DC">
        <w:rPr>
          <w:rFonts w:ascii="TH SarabunPSK" w:hAnsi="TH SarabunPSK" w:cs="TH SarabunPSK"/>
          <w:sz w:val="32"/>
          <w:szCs w:val="32"/>
          <w:cs/>
        </w:rPr>
        <w:tab/>
      </w:r>
      <w:r w:rsidRPr="008044DC">
        <w:rPr>
          <w:rFonts w:ascii="TH SarabunPSK" w:hAnsi="TH SarabunPSK" w:cs="TH SarabunPSK"/>
          <w:sz w:val="32"/>
          <w:szCs w:val="32"/>
          <w:cs/>
        </w:rPr>
        <w:tab/>
      </w:r>
      <w:r w:rsidRPr="008044DC">
        <w:rPr>
          <w:rFonts w:ascii="TH SarabunPSK" w:hAnsi="TH SarabunPSK" w:cs="TH SarabunPSK"/>
          <w:sz w:val="32"/>
          <w:szCs w:val="32"/>
        </w:rPr>
        <w:t>4</w:t>
      </w:r>
      <w:r w:rsidRPr="008044DC">
        <w:rPr>
          <w:rFonts w:ascii="TH SarabunPSK" w:hAnsi="TH SarabunPSK" w:cs="TH SarabunPSK"/>
          <w:sz w:val="32"/>
          <w:szCs w:val="32"/>
          <w:cs/>
        </w:rPr>
        <w:t xml:space="preserve">) </w:t>
      </w:r>
      <w:r w:rsidRPr="008044DC">
        <w:rPr>
          <w:rFonts w:ascii="TH SarabunPSK" w:hAnsi="TH SarabunPSK" w:cs="TH SarabunPSK" w:hint="cs"/>
          <w:sz w:val="32"/>
          <w:szCs w:val="32"/>
          <w:cs/>
        </w:rPr>
        <w:t xml:space="preserve">ยานพาหนะขนส่งเนื้อสัตว์ ต้องมีโครงสร้างที่แข็งแรง สามารถทำความสะอาดและฆ่าเชื้อได้ง่าย มีการป้องกันมิให้มูลฝอยและสิ่งปฏิกูลลงสู่ผิวถนน </w:t>
      </w:r>
    </w:p>
    <w:p w14:paraId="7E3E6476" w14:textId="7331399C" w:rsidR="00C84A86" w:rsidRDefault="00C84A86" w:rsidP="00A51647">
      <w:pPr>
        <w:spacing w:line="320" w:lineRule="exact"/>
        <w:jc w:val="thaiDistribute"/>
        <w:rPr>
          <w:rFonts w:ascii="TH SarabunPSK" w:hAnsi="TH SarabunPSK" w:cs="TH SarabunPSK"/>
          <w:sz w:val="32"/>
          <w:szCs w:val="32"/>
        </w:rPr>
      </w:pPr>
    </w:p>
    <w:p w14:paraId="2E5FD88A" w14:textId="77777777" w:rsidR="00C84A86" w:rsidRPr="00AF1B14" w:rsidRDefault="00C84A86" w:rsidP="00C84A86">
      <w:pPr>
        <w:spacing w:line="320" w:lineRule="exact"/>
        <w:jc w:val="thaiDistribute"/>
        <w:rPr>
          <w:rFonts w:ascii="TH SarabunPSK" w:hAnsi="TH SarabunPSK" w:cs="TH SarabunPSK"/>
          <w:b/>
          <w:bCs/>
          <w:sz w:val="32"/>
          <w:szCs w:val="32"/>
        </w:rPr>
      </w:pPr>
      <w:r>
        <w:rPr>
          <w:rFonts w:ascii="TH SarabunPSK" w:hAnsi="TH SarabunPSK" w:cs="TH SarabunPSK"/>
          <w:b/>
          <w:bCs/>
          <w:sz w:val="32"/>
          <w:szCs w:val="32"/>
        </w:rPr>
        <w:t>3</w:t>
      </w:r>
      <w:r>
        <w:rPr>
          <w:rFonts w:ascii="TH SarabunPSK" w:hAnsi="TH SarabunPSK" w:cs="TH SarabunPSK" w:hint="cs"/>
          <w:b/>
          <w:bCs/>
          <w:sz w:val="32"/>
          <w:szCs w:val="32"/>
          <w:cs/>
        </w:rPr>
        <w:t xml:space="preserve">. </w:t>
      </w:r>
      <w:r w:rsidRPr="00AF1B14">
        <w:rPr>
          <w:rFonts w:ascii="TH SarabunPSK" w:hAnsi="TH SarabunPSK" w:cs="TH SarabunPSK" w:hint="cs"/>
          <w:b/>
          <w:bCs/>
          <w:sz w:val="32"/>
          <w:szCs w:val="32"/>
          <w:cs/>
        </w:rPr>
        <w:t>เรื่อง ร่างประกาศกระทรวงมหาดไทย เรื่อง การอนุญาตให้คนต่างด้าวบางจำพวกอยู่ในราชอาณาจักรเป็นกรณีพิเศษ (</w:t>
      </w:r>
      <w:proofErr w:type="gramStart"/>
      <w:r w:rsidRPr="00AF1B14">
        <w:rPr>
          <w:rFonts w:ascii="TH SarabunPSK" w:hAnsi="TH SarabunPSK" w:cs="TH SarabunPSK" w:hint="cs"/>
          <w:b/>
          <w:bCs/>
          <w:sz w:val="32"/>
          <w:szCs w:val="32"/>
          <w:cs/>
        </w:rPr>
        <w:t>ฉบับที่ ..</w:t>
      </w:r>
      <w:proofErr w:type="gramEnd"/>
      <w:r w:rsidRPr="00AF1B14">
        <w:rPr>
          <w:rFonts w:ascii="TH SarabunPSK" w:hAnsi="TH SarabunPSK" w:cs="TH SarabunPSK" w:hint="cs"/>
          <w:b/>
          <w:bCs/>
          <w:sz w:val="32"/>
          <w:szCs w:val="32"/>
          <w:cs/>
        </w:rPr>
        <w:t xml:space="preserve">) </w:t>
      </w:r>
    </w:p>
    <w:p w14:paraId="2E02EA05" w14:textId="77777777" w:rsidR="00C84A86" w:rsidRPr="00AF1B14" w:rsidRDefault="00C84A86" w:rsidP="00C84A86">
      <w:pPr>
        <w:spacing w:line="320" w:lineRule="exact"/>
        <w:jc w:val="thaiDistribute"/>
        <w:rPr>
          <w:rFonts w:ascii="TH SarabunPSK" w:hAnsi="TH SarabunPSK" w:cs="TH SarabunPSK"/>
          <w:sz w:val="32"/>
          <w:szCs w:val="32"/>
          <w:cs/>
        </w:rPr>
      </w:pPr>
      <w:r w:rsidRPr="00AF1B14">
        <w:rPr>
          <w:rFonts w:ascii="TH SarabunPSK" w:hAnsi="TH SarabunPSK" w:cs="TH SarabunPSK"/>
          <w:sz w:val="32"/>
          <w:szCs w:val="32"/>
          <w:cs/>
        </w:rPr>
        <w:tab/>
      </w:r>
      <w:r w:rsidRPr="00AF1B14">
        <w:rPr>
          <w:rFonts w:ascii="TH SarabunPSK" w:hAnsi="TH SarabunPSK" w:cs="TH SarabunPSK"/>
          <w:sz w:val="32"/>
          <w:szCs w:val="32"/>
          <w:cs/>
        </w:rPr>
        <w:tab/>
      </w:r>
      <w:r w:rsidRPr="00AF1B14">
        <w:rPr>
          <w:rFonts w:ascii="TH SarabunPSK" w:hAnsi="TH SarabunPSK" w:cs="TH SarabunPSK" w:hint="cs"/>
          <w:sz w:val="32"/>
          <w:szCs w:val="32"/>
          <w:cs/>
        </w:rPr>
        <w:t xml:space="preserve">คณะรัฐมนตรีมีมติเห็นชอบร่างประกาศกระทรวงมหาดไทย เรื่อง การอนุญาตให้คนต่างด้าวบางจำพวกอยู่ในราชอาณาจักรเป็นกรณีพิเศษ (ฉบับที่ ..) ตามที่สำนักงานตำรวจแห่งชาติ (ตช.) เสนอ และให้ดำเนินการต่อไปได้ โดยให้ ตช. รับความเห็นของสำนักงานสภาความมั่นคงแห่งชาติไปพิจารณาดำเนินการต่อไปด้วย </w:t>
      </w:r>
    </w:p>
    <w:p w14:paraId="40D88B06" w14:textId="77777777" w:rsidR="00C84A86" w:rsidRPr="00AF1B14" w:rsidRDefault="00C84A86" w:rsidP="00C84A86">
      <w:pPr>
        <w:spacing w:line="320" w:lineRule="exact"/>
        <w:jc w:val="thaiDistribute"/>
        <w:rPr>
          <w:rFonts w:ascii="TH SarabunPSK" w:hAnsi="TH SarabunPSK" w:cs="TH SarabunPSK"/>
          <w:sz w:val="32"/>
          <w:szCs w:val="32"/>
        </w:rPr>
      </w:pPr>
      <w:r w:rsidRPr="00AF1B14">
        <w:rPr>
          <w:rFonts w:ascii="TH SarabunPSK" w:hAnsi="TH SarabunPSK" w:cs="TH SarabunPSK" w:hint="cs"/>
          <w:sz w:val="32"/>
          <w:szCs w:val="32"/>
          <w:cs/>
        </w:rPr>
        <w:t xml:space="preserve"> </w:t>
      </w:r>
      <w:r w:rsidRPr="00AF1B14">
        <w:rPr>
          <w:rFonts w:ascii="TH SarabunPSK" w:hAnsi="TH SarabunPSK" w:cs="TH SarabunPSK"/>
          <w:sz w:val="32"/>
          <w:szCs w:val="32"/>
          <w:cs/>
        </w:rPr>
        <w:tab/>
      </w:r>
      <w:r w:rsidRPr="00AF1B14">
        <w:rPr>
          <w:rFonts w:ascii="TH SarabunPSK" w:hAnsi="TH SarabunPSK" w:cs="TH SarabunPSK"/>
          <w:sz w:val="32"/>
          <w:szCs w:val="32"/>
          <w:cs/>
        </w:rPr>
        <w:tab/>
      </w:r>
      <w:r w:rsidRPr="00AF1B14">
        <w:rPr>
          <w:rFonts w:ascii="TH SarabunPSK" w:hAnsi="TH SarabunPSK" w:cs="TH SarabunPSK" w:hint="cs"/>
          <w:sz w:val="32"/>
          <w:szCs w:val="32"/>
          <w:cs/>
        </w:rPr>
        <w:t xml:space="preserve">ทั้งนี้ ร่างประกาศฯ ที่ ตช. เสนอ เป็นการแก้ไขและบรรเทาผลกระทบแก่คนต่างด้าวที่ได้รับอนุญาตให้อยู่ในราชอาณาจักรเป็นการชั่วคราวตามประเภทการตรวจลงตรา (รวมทั้งการตรวจลงตรา </w:t>
      </w:r>
      <w:r w:rsidRPr="00AF1B14">
        <w:rPr>
          <w:rFonts w:ascii="TH SarabunPSK" w:hAnsi="TH SarabunPSK" w:cs="TH SarabunPSK"/>
          <w:sz w:val="32"/>
          <w:szCs w:val="32"/>
        </w:rPr>
        <w:t>Visa on Arrival</w:t>
      </w:r>
      <w:r w:rsidRPr="00AF1B14">
        <w:rPr>
          <w:rFonts w:ascii="TH SarabunPSK" w:hAnsi="TH SarabunPSK" w:cs="TH SarabunPSK"/>
          <w:sz w:val="32"/>
          <w:szCs w:val="32"/>
          <w:cs/>
        </w:rPr>
        <w:t xml:space="preserve">) </w:t>
      </w:r>
      <w:r w:rsidRPr="00AF1B14">
        <w:rPr>
          <w:rFonts w:ascii="TH SarabunPSK" w:hAnsi="TH SarabunPSK" w:cs="TH SarabunPSK" w:hint="cs"/>
          <w:sz w:val="32"/>
          <w:szCs w:val="32"/>
          <w:cs/>
        </w:rPr>
        <w:t xml:space="preserve">คนต่างด้าวที่ได้รับสิทธิการยกเว้นการตรวจลงตรา และคนต่างด้าวที่ได้รับสิทธิตามกฎหมายอื่นที่เกี่ยวข้อง ซึ่งได้รับผลกระทบจากสถานการณ์การแพร่ระบาดของโรคติดเชื้อไวรัสโคโรนา </w:t>
      </w:r>
      <w:r w:rsidRPr="00AF1B14">
        <w:rPr>
          <w:rFonts w:ascii="TH SarabunPSK" w:hAnsi="TH SarabunPSK" w:cs="TH SarabunPSK"/>
          <w:sz w:val="32"/>
          <w:szCs w:val="32"/>
        </w:rPr>
        <w:t xml:space="preserve">2019 </w:t>
      </w:r>
      <w:r w:rsidRPr="00AF1B14">
        <w:rPr>
          <w:rFonts w:ascii="TH SarabunPSK" w:hAnsi="TH SarabunPSK" w:cs="TH SarabunPSK" w:hint="cs"/>
          <w:sz w:val="32"/>
          <w:szCs w:val="32"/>
          <w:cs/>
        </w:rPr>
        <w:t xml:space="preserve">โดยให้ได้รับการขยายระยะเวลาอนุญาตให้อยู่ในราชอาณาจักรและการแจ้งที่พักอาศัยต่อไปได้ ตั้งแต่วันที่ประกาศฉบับนี้มีผลใช้บังคับถึงวันที่ </w:t>
      </w:r>
      <w:r w:rsidRPr="00AF1B14">
        <w:rPr>
          <w:rFonts w:ascii="TH SarabunPSK" w:hAnsi="TH SarabunPSK" w:cs="TH SarabunPSK"/>
          <w:sz w:val="32"/>
          <w:szCs w:val="32"/>
        </w:rPr>
        <w:t>31</w:t>
      </w:r>
      <w:r w:rsidRPr="00AF1B14">
        <w:rPr>
          <w:rFonts w:ascii="TH SarabunPSK" w:hAnsi="TH SarabunPSK" w:cs="TH SarabunPSK"/>
          <w:sz w:val="32"/>
          <w:szCs w:val="32"/>
          <w:cs/>
        </w:rPr>
        <w:t xml:space="preserve"> </w:t>
      </w:r>
      <w:r w:rsidRPr="00AF1B14">
        <w:rPr>
          <w:rFonts w:ascii="TH SarabunPSK" w:hAnsi="TH SarabunPSK" w:cs="TH SarabunPSK" w:hint="cs"/>
          <w:sz w:val="32"/>
          <w:szCs w:val="32"/>
          <w:cs/>
        </w:rPr>
        <w:t xml:space="preserve">ธันวาคม </w:t>
      </w:r>
      <w:r w:rsidRPr="00AF1B14">
        <w:rPr>
          <w:rFonts w:ascii="TH SarabunPSK" w:hAnsi="TH SarabunPSK" w:cs="TH SarabunPSK"/>
          <w:sz w:val="32"/>
          <w:szCs w:val="32"/>
        </w:rPr>
        <w:t xml:space="preserve">2564 </w:t>
      </w:r>
      <w:r w:rsidRPr="00AF1B14">
        <w:rPr>
          <w:rFonts w:ascii="TH SarabunPSK" w:hAnsi="TH SarabunPSK" w:cs="TH SarabunPSK" w:hint="cs"/>
          <w:sz w:val="32"/>
          <w:szCs w:val="32"/>
          <w:cs/>
        </w:rPr>
        <w:t>ซึ่งเป็นไปตามมติคณะรัฐมนตรี (</w:t>
      </w:r>
      <w:r w:rsidRPr="00AF1B14">
        <w:rPr>
          <w:rFonts w:ascii="TH SarabunPSK" w:hAnsi="TH SarabunPSK" w:cs="TH SarabunPSK"/>
          <w:sz w:val="32"/>
          <w:szCs w:val="32"/>
        </w:rPr>
        <w:t xml:space="preserve">3 </w:t>
      </w:r>
      <w:r w:rsidRPr="00AF1B14">
        <w:rPr>
          <w:rFonts w:ascii="TH SarabunPSK" w:hAnsi="TH SarabunPSK" w:cs="TH SarabunPSK" w:hint="cs"/>
          <w:sz w:val="32"/>
          <w:szCs w:val="32"/>
          <w:cs/>
        </w:rPr>
        <w:t xml:space="preserve">สิงหาคม </w:t>
      </w:r>
      <w:r w:rsidRPr="00AF1B14">
        <w:rPr>
          <w:rFonts w:ascii="TH SarabunPSK" w:hAnsi="TH SarabunPSK" w:cs="TH SarabunPSK"/>
          <w:sz w:val="32"/>
          <w:szCs w:val="32"/>
        </w:rPr>
        <w:t>2564</w:t>
      </w:r>
      <w:r w:rsidRPr="00AF1B14">
        <w:rPr>
          <w:rFonts w:ascii="TH SarabunPSK" w:hAnsi="TH SarabunPSK" w:cs="TH SarabunPSK"/>
          <w:sz w:val="32"/>
          <w:szCs w:val="32"/>
          <w:cs/>
        </w:rPr>
        <w:t xml:space="preserve">) </w:t>
      </w:r>
      <w:r w:rsidRPr="00AF1B14">
        <w:rPr>
          <w:rFonts w:ascii="TH SarabunPSK" w:hAnsi="TH SarabunPSK" w:cs="TH SarabunPSK" w:hint="cs"/>
          <w:sz w:val="32"/>
          <w:szCs w:val="32"/>
          <w:cs/>
        </w:rPr>
        <w:t xml:space="preserve">ที่ให้หน่วยงานที่มีหน้าที่ออกใบอนุญาตหรือรับแจ้งไปดำเนินการแก้ไขกฎหมายลำดับรองที่เกี่ยวข้อง เพื่อบรรเทาผลกระทบของประชาชนในการติดต่อราชการเพื่อขออนุญาตกับหน่วยงานของรัฐจากสถานการณ์การแพร่ระบาดของโรคติดเชื้อไวรัสโคโรนา </w:t>
      </w:r>
      <w:r w:rsidRPr="00AF1B14">
        <w:rPr>
          <w:rFonts w:ascii="TH SarabunPSK" w:hAnsi="TH SarabunPSK" w:cs="TH SarabunPSK"/>
          <w:sz w:val="32"/>
          <w:szCs w:val="32"/>
        </w:rPr>
        <w:t xml:space="preserve">2019 </w:t>
      </w:r>
      <w:r w:rsidRPr="00AF1B14">
        <w:rPr>
          <w:rFonts w:ascii="TH SarabunPSK" w:hAnsi="TH SarabunPSK" w:cs="TH SarabunPSK" w:hint="cs"/>
          <w:sz w:val="32"/>
          <w:szCs w:val="32"/>
          <w:cs/>
        </w:rPr>
        <w:t xml:space="preserve"> </w:t>
      </w:r>
    </w:p>
    <w:p w14:paraId="4E5A2A6A" w14:textId="77777777" w:rsidR="00C84A86" w:rsidRPr="00AF1B14" w:rsidRDefault="00C84A86" w:rsidP="00C84A86">
      <w:pPr>
        <w:tabs>
          <w:tab w:val="left" w:pos="142"/>
        </w:tabs>
        <w:spacing w:line="320" w:lineRule="exact"/>
        <w:jc w:val="thaiDistribute"/>
        <w:rPr>
          <w:rFonts w:ascii="TH SarabunPSK" w:hAnsi="TH SarabunPSK" w:cs="TH SarabunPSK"/>
          <w:b/>
          <w:bCs/>
          <w:sz w:val="32"/>
          <w:szCs w:val="32"/>
        </w:rPr>
      </w:pPr>
      <w:r w:rsidRPr="00AF1B14">
        <w:rPr>
          <w:rFonts w:ascii="TH SarabunPSK" w:hAnsi="TH SarabunPSK" w:cs="TH SarabunPSK" w:hint="cs"/>
          <w:sz w:val="32"/>
          <w:szCs w:val="32"/>
          <w:cs/>
        </w:rPr>
        <w:t xml:space="preserve"> </w:t>
      </w:r>
      <w:r w:rsidRPr="00AF1B14">
        <w:rPr>
          <w:rFonts w:ascii="TH SarabunPSK" w:hAnsi="TH SarabunPSK" w:cs="TH SarabunPSK"/>
          <w:sz w:val="32"/>
          <w:szCs w:val="32"/>
          <w:cs/>
        </w:rPr>
        <w:tab/>
      </w:r>
      <w:r w:rsidRPr="00AF1B14">
        <w:rPr>
          <w:rFonts w:ascii="TH SarabunPSK" w:hAnsi="TH SarabunPSK" w:cs="TH SarabunPSK"/>
          <w:sz w:val="32"/>
          <w:szCs w:val="32"/>
          <w:cs/>
        </w:rPr>
        <w:tab/>
      </w:r>
      <w:r w:rsidRPr="00AF1B14">
        <w:rPr>
          <w:rFonts w:ascii="TH SarabunPSK" w:hAnsi="TH SarabunPSK" w:cs="TH SarabunPSK" w:hint="cs"/>
          <w:sz w:val="32"/>
          <w:szCs w:val="32"/>
          <w:cs/>
        </w:rPr>
        <w:t xml:space="preserve"> </w:t>
      </w:r>
      <w:r w:rsidRPr="00AF1B14">
        <w:rPr>
          <w:rFonts w:ascii="TH SarabunPSK" w:hAnsi="TH SarabunPSK" w:cs="TH SarabunPSK"/>
          <w:sz w:val="32"/>
          <w:szCs w:val="32"/>
          <w:cs/>
        </w:rPr>
        <w:tab/>
      </w:r>
      <w:r w:rsidRPr="00AF1B14">
        <w:rPr>
          <w:rFonts w:ascii="TH SarabunPSK" w:hAnsi="TH SarabunPSK" w:cs="TH SarabunPSK" w:hint="cs"/>
          <w:b/>
          <w:bCs/>
          <w:sz w:val="32"/>
          <w:szCs w:val="32"/>
          <w:cs/>
        </w:rPr>
        <w:t xml:space="preserve">สาระสำคัญของร่างประกาศ  </w:t>
      </w:r>
    </w:p>
    <w:p w14:paraId="7419F80D" w14:textId="77777777" w:rsidR="00C84A86" w:rsidRPr="00AF1B14" w:rsidRDefault="00C84A86" w:rsidP="00C84A86">
      <w:pPr>
        <w:spacing w:line="320" w:lineRule="exact"/>
        <w:jc w:val="thaiDistribute"/>
        <w:rPr>
          <w:rFonts w:ascii="TH SarabunPSK" w:hAnsi="TH SarabunPSK" w:cs="TH SarabunPSK"/>
          <w:sz w:val="32"/>
          <w:szCs w:val="32"/>
        </w:rPr>
      </w:pPr>
      <w:r w:rsidRPr="00AF1B14">
        <w:rPr>
          <w:rFonts w:ascii="TH SarabunPSK" w:hAnsi="TH SarabunPSK" w:cs="TH SarabunPSK" w:hint="cs"/>
          <w:sz w:val="32"/>
          <w:szCs w:val="32"/>
          <w:cs/>
        </w:rPr>
        <w:t xml:space="preserve"> </w:t>
      </w:r>
      <w:r w:rsidRPr="00AF1B14">
        <w:rPr>
          <w:rFonts w:ascii="TH SarabunPSK" w:hAnsi="TH SarabunPSK" w:cs="TH SarabunPSK"/>
          <w:sz w:val="32"/>
          <w:szCs w:val="32"/>
          <w:cs/>
        </w:rPr>
        <w:tab/>
      </w:r>
      <w:r w:rsidRPr="00AF1B14">
        <w:rPr>
          <w:rFonts w:ascii="TH SarabunPSK" w:hAnsi="TH SarabunPSK" w:cs="TH SarabunPSK"/>
          <w:sz w:val="32"/>
          <w:szCs w:val="32"/>
          <w:cs/>
        </w:rPr>
        <w:tab/>
      </w:r>
      <w:r w:rsidRPr="00AF1B14">
        <w:rPr>
          <w:rFonts w:ascii="TH SarabunPSK" w:hAnsi="TH SarabunPSK" w:cs="TH SarabunPSK"/>
          <w:sz w:val="32"/>
          <w:szCs w:val="32"/>
        </w:rPr>
        <w:t>1</w:t>
      </w:r>
      <w:r w:rsidRPr="00AF1B14">
        <w:rPr>
          <w:rFonts w:ascii="TH SarabunPSK" w:hAnsi="TH SarabunPSK" w:cs="TH SarabunPSK"/>
          <w:sz w:val="32"/>
          <w:szCs w:val="32"/>
          <w:cs/>
        </w:rPr>
        <w:t xml:space="preserve">. </w:t>
      </w:r>
      <w:r w:rsidRPr="00AF1B14">
        <w:rPr>
          <w:rFonts w:ascii="TH SarabunPSK" w:hAnsi="TH SarabunPSK" w:cs="TH SarabunPSK" w:hint="cs"/>
          <w:sz w:val="32"/>
          <w:szCs w:val="32"/>
          <w:cs/>
        </w:rPr>
        <w:t xml:space="preserve">ให้ขยายระยะเวลาอนุญาตให้อยู่ในราชอาณาจักรของคนต่างด้าว ดังต่อไปนี้   </w:t>
      </w:r>
    </w:p>
    <w:p w14:paraId="234DF8DF" w14:textId="77777777" w:rsidR="00C84A86" w:rsidRPr="00AF1B14" w:rsidRDefault="00C84A86" w:rsidP="00C84A86">
      <w:pPr>
        <w:spacing w:line="320" w:lineRule="exact"/>
        <w:jc w:val="thaiDistribute"/>
        <w:rPr>
          <w:rFonts w:ascii="TH SarabunPSK" w:hAnsi="TH SarabunPSK" w:cs="TH SarabunPSK"/>
          <w:sz w:val="32"/>
          <w:szCs w:val="32"/>
        </w:rPr>
      </w:pPr>
      <w:r w:rsidRPr="00AF1B14">
        <w:rPr>
          <w:rFonts w:ascii="TH SarabunPSK" w:hAnsi="TH SarabunPSK" w:cs="TH SarabunPSK" w:hint="cs"/>
          <w:sz w:val="32"/>
          <w:szCs w:val="32"/>
          <w:cs/>
        </w:rPr>
        <w:t xml:space="preserve"> </w:t>
      </w:r>
      <w:r w:rsidRPr="00AF1B14">
        <w:rPr>
          <w:rFonts w:ascii="TH SarabunPSK" w:hAnsi="TH SarabunPSK" w:cs="TH SarabunPSK"/>
          <w:sz w:val="32"/>
          <w:szCs w:val="32"/>
          <w:cs/>
        </w:rPr>
        <w:tab/>
      </w:r>
      <w:r w:rsidRPr="00AF1B14">
        <w:rPr>
          <w:rFonts w:ascii="TH SarabunPSK" w:hAnsi="TH SarabunPSK" w:cs="TH SarabunPSK"/>
          <w:sz w:val="32"/>
          <w:szCs w:val="32"/>
          <w:cs/>
        </w:rPr>
        <w:tab/>
      </w:r>
      <w:r w:rsidRPr="00AF1B14">
        <w:rPr>
          <w:rFonts w:ascii="TH SarabunPSK" w:hAnsi="TH SarabunPSK" w:cs="TH SarabunPSK" w:hint="cs"/>
          <w:sz w:val="32"/>
          <w:szCs w:val="32"/>
          <w:cs/>
        </w:rPr>
        <w:t xml:space="preserve"> </w:t>
      </w:r>
      <w:r w:rsidRPr="00AF1B14">
        <w:rPr>
          <w:rFonts w:ascii="TH SarabunPSK" w:hAnsi="TH SarabunPSK" w:cs="TH SarabunPSK"/>
          <w:sz w:val="32"/>
          <w:szCs w:val="32"/>
          <w:cs/>
        </w:rPr>
        <w:tab/>
      </w:r>
      <w:r w:rsidRPr="00AF1B14">
        <w:rPr>
          <w:rFonts w:ascii="TH SarabunPSK" w:hAnsi="TH SarabunPSK" w:cs="TH SarabunPSK" w:hint="cs"/>
          <w:sz w:val="32"/>
          <w:szCs w:val="32"/>
          <w:cs/>
        </w:rPr>
        <w:t>(</w:t>
      </w:r>
      <w:r w:rsidRPr="00AF1B14">
        <w:rPr>
          <w:rFonts w:ascii="TH SarabunPSK" w:hAnsi="TH SarabunPSK" w:cs="TH SarabunPSK"/>
          <w:sz w:val="32"/>
          <w:szCs w:val="32"/>
        </w:rPr>
        <w:t>1</w:t>
      </w:r>
      <w:r w:rsidRPr="00AF1B14">
        <w:rPr>
          <w:rFonts w:ascii="TH SarabunPSK" w:hAnsi="TH SarabunPSK" w:cs="TH SarabunPSK"/>
          <w:sz w:val="32"/>
          <w:szCs w:val="32"/>
          <w:cs/>
        </w:rPr>
        <w:t xml:space="preserve">) </w:t>
      </w:r>
      <w:r w:rsidRPr="00AF1B14">
        <w:rPr>
          <w:rFonts w:ascii="TH SarabunPSK" w:hAnsi="TH SarabunPSK" w:cs="TH SarabunPSK" w:hint="cs"/>
          <w:sz w:val="32"/>
          <w:szCs w:val="32"/>
          <w:cs/>
        </w:rPr>
        <w:t xml:space="preserve">คนต่างด้าวที่ได้รับอนุญาตให้อยู่ในราชอาณาจักรเป็นการชั่วคราวตามประเภทการตรวจลงตรา (รวมทั้งการตรวจลงตรา </w:t>
      </w:r>
      <w:r w:rsidRPr="00AF1B14">
        <w:rPr>
          <w:rFonts w:ascii="TH SarabunPSK" w:hAnsi="TH SarabunPSK" w:cs="TH SarabunPSK"/>
          <w:sz w:val="32"/>
          <w:szCs w:val="32"/>
        </w:rPr>
        <w:t>Visa on Arrival</w:t>
      </w:r>
      <w:r w:rsidRPr="00AF1B14">
        <w:rPr>
          <w:rFonts w:ascii="TH SarabunPSK" w:hAnsi="TH SarabunPSK" w:cs="TH SarabunPSK"/>
          <w:sz w:val="32"/>
          <w:szCs w:val="32"/>
          <w:cs/>
        </w:rPr>
        <w:t xml:space="preserve">) </w:t>
      </w:r>
      <w:r w:rsidRPr="00AF1B14">
        <w:rPr>
          <w:rFonts w:ascii="TH SarabunPSK" w:hAnsi="TH SarabunPSK" w:cs="TH SarabunPSK" w:hint="cs"/>
          <w:sz w:val="32"/>
          <w:szCs w:val="32"/>
          <w:cs/>
        </w:rPr>
        <w:t xml:space="preserve"> </w:t>
      </w:r>
    </w:p>
    <w:p w14:paraId="01513717" w14:textId="77777777" w:rsidR="00C84A86" w:rsidRPr="00AF1B14" w:rsidRDefault="00C84A86" w:rsidP="00C84A86">
      <w:pPr>
        <w:spacing w:line="320" w:lineRule="exact"/>
        <w:jc w:val="thaiDistribute"/>
        <w:rPr>
          <w:rFonts w:ascii="TH SarabunPSK" w:hAnsi="TH SarabunPSK" w:cs="TH SarabunPSK"/>
          <w:sz w:val="32"/>
          <w:szCs w:val="32"/>
        </w:rPr>
      </w:pPr>
      <w:r w:rsidRPr="00AF1B14">
        <w:rPr>
          <w:rFonts w:ascii="TH SarabunPSK" w:hAnsi="TH SarabunPSK" w:cs="TH SarabunPSK" w:hint="cs"/>
          <w:sz w:val="32"/>
          <w:szCs w:val="32"/>
          <w:cs/>
        </w:rPr>
        <w:t xml:space="preserve"> </w:t>
      </w:r>
      <w:r w:rsidRPr="00AF1B14">
        <w:rPr>
          <w:rFonts w:ascii="TH SarabunPSK" w:hAnsi="TH SarabunPSK" w:cs="TH SarabunPSK"/>
          <w:sz w:val="32"/>
          <w:szCs w:val="32"/>
          <w:cs/>
        </w:rPr>
        <w:tab/>
      </w:r>
      <w:r w:rsidRPr="00AF1B14">
        <w:rPr>
          <w:rFonts w:ascii="TH SarabunPSK" w:hAnsi="TH SarabunPSK" w:cs="TH SarabunPSK"/>
          <w:sz w:val="32"/>
          <w:szCs w:val="32"/>
          <w:cs/>
        </w:rPr>
        <w:tab/>
      </w:r>
      <w:r w:rsidRPr="00AF1B14">
        <w:rPr>
          <w:rFonts w:ascii="TH SarabunPSK" w:hAnsi="TH SarabunPSK" w:cs="TH SarabunPSK"/>
          <w:sz w:val="32"/>
          <w:szCs w:val="32"/>
          <w:cs/>
        </w:rPr>
        <w:tab/>
        <w:t>(</w:t>
      </w:r>
      <w:r w:rsidRPr="00AF1B14">
        <w:rPr>
          <w:rFonts w:ascii="TH SarabunPSK" w:hAnsi="TH SarabunPSK" w:cs="TH SarabunPSK"/>
          <w:sz w:val="32"/>
          <w:szCs w:val="32"/>
        </w:rPr>
        <w:t>2</w:t>
      </w:r>
      <w:r w:rsidRPr="00AF1B14">
        <w:rPr>
          <w:rFonts w:ascii="TH SarabunPSK" w:hAnsi="TH SarabunPSK" w:cs="TH SarabunPSK"/>
          <w:sz w:val="32"/>
          <w:szCs w:val="32"/>
          <w:cs/>
        </w:rPr>
        <w:t xml:space="preserve">) </w:t>
      </w:r>
      <w:r w:rsidRPr="00AF1B14">
        <w:rPr>
          <w:rFonts w:ascii="TH SarabunPSK" w:hAnsi="TH SarabunPSK" w:cs="TH SarabunPSK" w:hint="cs"/>
          <w:sz w:val="32"/>
          <w:szCs w:val="32"/>
          <w:cs/>
        </w:rPr>
        <w:t xml:space="preserve">คนต่างด้าวที่ได้รับอนุญาตให้เข้ามาอยู่ในราชอาณาจักรเป็นการชั่วคราวตามสิทธิการยกเว้นการตรวจลงตราตามข้อ </w:t>
      </w:r>
      <w:r w:rsidRPr="00AF1B14">
        <w:rPr>
          <w:rFonts w:ascii="TH SarabunPSK" w:hAnsi="TH SarabunPSK" w:cs="TH SarabunPSK"/>
          <w:sz w:val="32"/>
          <w:szCs w:val="32"/>
        </w:rPr>
        <w:t xml:space="preserve">13 </w:t>
      </w:r>
      <w:r w:rsidRPr="00AF1B14">
        <w:rPr>
          <w:rFonts w:ascii="TH SarabunPSK" w:hAnsi="TH SarabunPSK" w:cs="TH SarabunPSK" w:hint="cs"/>
          <w:sz w:val="32"/>
          <w:szCs w:val="32"/>
          <w:cs/>
        </w:rPr>
        <w:t xml:space="preserve">แห่งกฎกระทรวงกำหนดหลักเกณฑ์ วิธีการ และเงื่อนไขในการตรวจ การยกเว้น และการเปลี่ยนประเภทการตรวจลงตรา พ.ศ. </w:t>
      </w:r>
      <w:r w:rsidRPr="00AF1B14">
        <w:rPr>
          <w:rFonts w:ascii="TH SarabunPSK" w:hAnsi="TH SarabunPSK" w:cs="TH SarabunPSK"/>
          <w:sz w:val="32"/>
          <w:szCs w:val="32"/>
        </w:rPr>
        <w:t xml:space="preserve">2545 </w:t>
      </w:r>
      <w:r w:rsidRPr="00AF1B14">
        <w:rPr>
          <w:rFonts w:ascii="TH SarabunPSK" w:hAnsi="TH SarabunPSK" w:cs="TH SarabunPSK" w:hint="cs"/>
          <w:sz w:val="32"/>
          <w:szCs w:val="32"/>
          <w:cs/>
        </w:rPr>
        <w:t xml:space="preserve">และที่แก้ไขเพิ่มเติม   </w:t>
      </w:r>
    </w:p>
    <w:p w14:paraId="23BB2A0D" w14:textId="77777777" w:rsidR="00C84A86" w:rsidRPr="00AF1B14" w:rsidRDefault="00C84A86" w:rsidP="00C84A86">
      <w:pPr>
        <w:spacing w:line="320" w:lineRule="exact"/>
        <w:jc w:val="thaiDistribute"/>
        <w:rPr>
          <w:rFonts w:ascii="TH SarabunPSK" w:hAnsi="TH SarabunPSK" w:cs="TH SarabunPSK"/>
          <w:sz w:val="32"/>
          <w:szCs w:val="32"/>
        </w:rPr>
      </w:pPr>
      <w:r w:rsidRPr="00AF1B14">
        <w:rPr>
          <w:rFonts w:ascii="TH SarabunPSK" w:hAnsi="TH SarabunPSK" w:cs="TH SarabunPSK" w:hint="cs"/>
          <w:sz w:val="32"/>
          <w:szCs w:val="32"/>
          <w:cs/>
        </w:rPr>
        <w:lastRenderedPageBreak/>
        <w:t xml:space="preserve"> </w:t>
      </w:r>
      <w:r w:rsidRPr="00AF1B14">
        <w:rPr>
          <w:rFonts w:ascii="TH SarabunPSK" w:hAnsi="TH SarabunPSK" w:cs="TH SarabunPSK"/>
          <w:sz w:val="32"/>
          <w:szCs w:val="32"/>
          <w:cs/>
        </w:rPr>
        <w:tab/>
      </w:r>
      <w:r w:rsidRPr="00AF1B14">
        <w:rPr>
          <w:rFonts w:ascii="TH SarabunPSK" w:hAnsi="TH SarabunPSK" w:cs="TH SarabunPSK"/>
          <w:sz w:val="32"/>
          <w:szCs w:val="32"/>
          <w:cs/>
        </w:rPr>
        <w:tab/>
      </w:r>
      <w:r w:rsidRPr="00AF1B14">
        <w:rPr>
          <w:rFonts w:ascii="TH SarabunPSK" w:hAnsi="TH SarabunPSK" w:cs="TH SarabunPSK"/>
          <w:sz w:val="32"/>
          <w:szCs w:val="32"/>
          <w:cs/>
        </w:rPr>
        <w:tab/>
        <w:t>(</w:t>
      </w:r>
      <w:r w:rsidRPr="00AF1B14">
        <w:rPr>
          <w:rFonts w:ascii="TH SarabunPSK" w:hAnsi="TH SarabunPSK" w:cs="TH SarabunPSK"/>
          <w:sz w:val="32"/>
          <w:szCs w:val="32"/>
        </w:rPr>
        <w:t>3</w:t>
      </w:r>
      <w:r w:rsidRPr="00AF1B14">
        <w:rPr>
          <w:rFonts w:ascii="TH SarabunPSK" w:hAnsi="TH SarabunPSK" w:cs="TH SarabunPSK"/>
          <w:sz w:val="32"/>
          <w:szCs w:val="32"/>
          <w:cs/>
        </w:rPr>
        <w:t xml:space="preserve">) </w:t>
      </w:r>
      <w:r w:rsidRPr="00AF1B14">
        <w:rPr>
          <w:rFonts w:ascii="TH SarabunPSK" w:hAnsi="TH SarabunPSK" w:cs="TH SarabunPSK" w:hint="cs"/>
          <w:sz w:val="32"/>
          <w:szCs w:val="32"/>
          <w:cs/>
        </w:rPr>
        <w:t xml:space="preserve">คนต่างด้าวที่ได้รับอนุญาตให้เข้ามาอยู่ในราชอาณาจักรเป็นการชั่วคราวซึ่งได้รับสิทธิตามพระราชบัญญัติปิโตรเลียม พ.ศ. </w:t>
      </w:r>
      <w:r w:rsidRPr="00AF1B14">
        <w:rPr>
          <w:rFonts w:ascii="TH SarabunPSK" w:hAnsi="TH SarabunPSK" w:cs="TH SarabunPSK"/>
          <w:sz w:val="32"/>
          <w:szCs w:val="32"/>
        </w:rPr>
        <w:t xml:space="preserve">2514 </w:t>
      </w:r>
      <w:r w:rsidRPr="00AF1B14">
        <w:rPr>
          <w:rFonts w:ascii="TH SarabunPSK" w:hAnsi="TH SarabunPSK" w:cs="TH SarabunPSK" w:hint="cs"/>
          <w:sz w:val="32"/>
          <w:szCs w:val="32"/>
          <w:cs/>
        </w:rPr>
        <w:t xml:space="preserve">และที่แก้ไขเพิ่มเติม พระราชบัญญัติส่งเสริมการลงทุน พ.ศ. </w:t>
      </w:r>
      <w:r w:rsidRPr="00AF1B14">
        <w:rPr>
          <w:rFonts w:ascii="TH SarabunPSK" w:hAnsi="TH SarabunPSK" w:cs="TH SarabunPSK"/>
          <w:sz w:val="32"/>
          <w:szCs w:val="32"/>
        </w:rPr>
        <w:t xml:space="preserve">2520 </w:t>
      </w:r>
      <w:r w:rsidRPr="00AF1B14">
        <w:rPr>
          <w:rFonts w:ascii="TH SarabunPSK" w:hAnsi="TH SarabunPSK" w:cs="TH SarabunPSK" w:hint="cs"/>
          <w:sz w:val="32"/>
          <w:szCs w:val="32"/>
          <w:cs/>
        </w:rPr>
        <w:t xml:space="preserve">และที่แก้ไขเพิ่มเติม และพระราชบัญญัติการนิคมอุตสาหกรรมแห่งประเทศไทย พ.ศ. </w:t>
      </w:r>
      <w:r w:rsidRPr="00AF1B14">
        <w:rPr>
          <w:rFonts w:ascii="TH SarabunPSK" w:hAnsi="TH SarabunPSK" w:cs="TH SarabunPSK"/>
          <w:sz w:val="32"/>
          <w:szCs w:val="32"/>
        </w:rPr>
        <w:t xml:space="preserve">2522 </w:t>
      </w:r>
      <w:r w:rsidRPr="00AF1B14">
        <w:rPr>
          <w:rFonts w:ascii="TH SarabunPSK" w:hAnsi="TH SarabunPSK" w:cs="TH SarabunPSK" w:hint="cs"/>
          <w:sz w:val="32"/>
          <w:szCs w:val="32"/>
          <w:cs/>
        </w:rPr>
        <w:t xml:space="preserve">และที่แก้ไขเพิ่มเติม หรือตามประกาศกระทรวงมหาดไทยที่เกี่ยวข้อง ซึ่งระยะเวลาอนุญาตให้อยู่ในราชอาณาจักรของคนต่างด้าวดังกล่าวจะสิ้นสุดลงตั้งแต่วันที่ประกาศนี้มีผลใช้บังคับเป็นต้นไป โดยให้ขยายระยะเวลาอนุญาตให้อยู่ในราชอาณาจักรต่อไปได้ตั้งแต่วันที่ประกาศฉบับนี้มีผลใช้บังคับถึงวันที่ </w:t>
      </w:r>
      <w:r w:rsidRPr="00AF1B14">
        <w:rPr>
          <w:rFonts w:ascii="TH SarabunPSK" w:hAnsi="TH SarabunPSK" w:cs="TH SarabunPSK"/>
          <w:sz w:val="32"/>
          <w:szCs w:val="32"/>
        </w:rPr>
        <w:t>31</w:t>
      </w:r>
      <w:r w:rsidRPr="00AF1B14">
        <w:rPr>
          <w:rFonts w:ascii="TH SarabunPSK" w:hAnsi="TH SarabunPSK" w:cs="TH SarabunPSK" w:hint="cs"/>
          <w:sz w:val="32"/>
          <w:szCs w:val="32"/>
          <w:cs/>
        </w:rPr>
        <w:t xml:space="preserve"> ธันวาคม </w:t>
      </w:r>
      <w:r w:rsidRPr="00AF1B14">
        <w:rPr>
          <w:rFonts w:ascii="TH SarabunPSK" w:hAnsi="TH SarabunPSK" w:cs="TH SarabunPSK"/>
          <w:sz w:val="32"/>
          <w:szCs w:val="32"/>
        </w:rPr>
        <w:t xml:space="preserve">2564 </w:t>
      </w:r>
      <w:r w:rsidRPr="00AF1B14">
        <w:rPr>
          <w:rFonts w:ascii="TH SarabunPSK" w:hAnsi="TH SarabunPSK" w:cs="TH SarabunPSK" w:hint="cs"/>
          <w:sz w:val="32"/>
          <w:szCs w:val="32"/>
          <w:cs/>
        </w:rPr>
        <w:t xml:space="preserve"> </w:t>
      </w:r>
    </w:p>
    <w:p w14:paraId="5E48ED25" w14:textId="77777777" w:rsidR="00C84A86" w:rsidRPr="00AF1B14" w:rsidRDefault="00C84A86" w:rsidP="00C84A86">
      <w:pPr>
        <w:spacing w:line="320" w:lineRule="exact"/>
        <w:jc w:val="thaiDistribute"/>
        <w:rPr>
          <w:rFonts w:ascii="TH SarabunPSK" w:hAnsi="TH SarabunPSK" w:cs="TH SarabunPSK"/>
          <w:sz w:val="32"/>
          <w:szCs w:val="32"/>
        </w:rPr>
      </w:pPr>
      <w:r w:rsidRPr="00AF1B14">
        <w:rPr>
          <w:rFonts w:ascii="TH SarabunPSK" w:hAnsi="TH SarabunPSK" w:cs="TH SarabunPSK" w:hint="cs"/>
          <w:sz w:val="32"/>
          <w:szCs w:val="32"/>
          <w:cs/>
        </w:rPr>
        <w:t xml:space="preserve"> </w:t>
      </w:r>
      <w:r w:rsidRPr="00AF1B14">
        <w:rPr>
          <w:rFonts w:ascii="TH SarabunPSK" w:hAnsi="TH SarabunPSK" w:cs="TH SarabunPSK"/>
          <w:sz w:val="32"/>
          <w:szCs w:val="32"/>
          <w:cs/>
        </w:rPr>
        <w:tab/>
      </w:r>
      <w:r w:rsidRPr="00AF1B14">
        <w:rPr>
          <w:rFonts w:ascii="TH SarabunPSK" w:hAnsi="TH SarabunPSK" w:cs="TH SarabunPSK"/>
          <w:sz w:val="32"/>
          <w:szCs w:val="32"/>
          <w:cs/>
        </w:rPr>
        <w:tab/>
      </w:r>
      <w:r w:rsidRPr="00AF1B14">
        <w:rPr>
          <w:rFonts w:ascii="TH SarabunPSK" w:hAnsi="TH SarabunPSK" w:cs="TH SarabunPSK"/>
          <w:sz w:val="32"/>
          <w:szCs w:val="32"/>
        </w:rPr>
        <w:t>2</w:t>
      </w:r>
      <w:r w:rsidRPr="00AF1B14">
        <w:rPr>
          <w:rFonts w:ascii="TH SarabunPSK" w:hAnsi="TH SarabunPSK" w:cs="TH SarabunPSK"/>
          <w:sz w:val="32"/>
          <w:szCs w:val="32"/>
          <w:cs/>
        </w:rPr>
        <w:t xml:space="preserve">. </w:t>
      </w:r>
      <w:r w:rsidRPr="00AF1B14">
        <w:rPr>
          <w:rFonts w:ascii="TH SarabunPSK" w:hAnsi="TH SarabunPSK" w:cs="TH SarabunPSK" w:hint="cs"/>
          <w:sz w:val="32"/>
          <w:szCs w:val="32"/>
          <w:cs/>
        </w:rPr>
        <w:t xml:space="preserve">ให้ขยายระยะเวลาการแจ้งที่พักอาศัยตามมาตรา </w:t>
      </w:r>
      <w:r w:rsidRPr="00AF1B14">
        <w:rPr>
          <w:rFonts w:ascii="TH SarabunPSK" w:hAnsi="TH SarabunPSK" w:cs="TH SarabunPSK"/>
          <w:sz w:val="32"/>
          <w:szCs w:val="32"/>
        </w:rPr>
        <w:t xml:space="preserve">37 </w:t>
      </w:r>
      <w:r w:rsidRPr="00AF1B14">
        <w:rPr>
          <w:rFonts w:ascii="TH SarabunPSK" w:hAnsi="TH SarabunPSK" w:cs="TH SarabunPSK" w:hint="cs"/>
          <w:sz w:val="32"/>
          <w:szCs w:val="32"/>
          <w:cs/>
        </w:rPr>
        <w:t>(</w:t>
      </w:r>
      <w:r w:rsidRPr="00AF1B14">
        <w:rPr>
          <w:rFonts w:ascii="TH SarabunPSK" w:hAnsi="TH SarabunPSK" w:cs="TH SarabunPSK"/>
          <w:sz w:val="32"/>
          <w:szCs w:val="32"/>
        </w:rPr>
        <w:t>5</w:t>
      </w:r>
      <w:r w:rsidRPr="00AF1B14">
        <w:rPr>
          <w:rFonts w:ascii="TH SarabunPSK" w:hAnsi="TH SarabunPSK" w:cs="TH SarabunPSK"/>
          <w:sz w:val="32"/>
          <w:szCs w:val="32"/>
          <w:cs/>
        </w:rPr>
        <w:t xml:space="preserve">) </w:t>
      </w:r>
      <w:r w:rsidRPr="00AF1B14">
        <w:rPr>
          <w:rFonts w:ascii="TH SarabunPSK" w:hAnsi="TH SarabunPSK" w:cs="TH SarabunPSK" w:hint="cs"/>
          <w:sz w:val="32"/>
          <w:szCs w:val="32"/>
          <w:cs/>
        </w:rPr>
        <w:t>แห่งพระราชบัญญัติคนเข้าเมือง พ.ศ.</w:t>
      </w:r>
      <w:r w:rsidRPr="00AF1B14">
        <w:rPr>
          <w:rFonts w:ascii="TH SarabunPSK" w:hAnsi="TH SarabunPSK" w:cs="TH SarabunPSK"/>
          <w:sz w:val="32"/>
          <w:szCs w:val="32"/>
        </w:rPr>
        <w:t xml:space="preserve"> 2522 </w:t>
      </w:r>
      <w:r w:rsidRPr="00AF1B14">
        <w:rPr>
          <w:rFonts w:ascii="TH SarabunPSK" w:hAnsi="TH SarabunPSK" w:cs="TH SarabunPSK" w:hint="cs"/>
          <w:sz w:val="32"/>
          <w:szCs w:val="32"/>
          <w:cs/>
        </w:rPr>
        <w:t xml:space="preserve">หรือตามประกาศกระทรวงมหาดไทยที่เกี่ยวข้องสำหรับคนต่างด้าวที่ได้รับอนุญาตให้อยู่ในราชอาณาจักรเกิน </w:t>
      </w:r>
      <w:r w:rsidRPr="00AF1B14">
        <w:rPr>
          <w:rFonts w:ascii="TH SarabunPSK" w:hAnsi="TH SarabunPSK" w:cs="TH SarabunPSK"/>
          <w:sz w:val="32"/>
          <w:szCs w:val="32"/>
        </w:rPr>
        <w:t xml:space="preserve">90 </w:t>
      </w:r>
      <w:r w:rsidRPr="00AF1B14">
        <w:rPr>
          <w:rFonts w:ascii="TH SarabunPSK" w:hAnsi="TH SarabunPSK" w:cs="TH SarabunPSK" w:hint="cs"/>
          <w:sz w:val="32"/>
          <w:szCs w:val="32"/>
          <w:cs/>
        </w:rPr>
        <w:t xml:space="preserve">วัน แล้วครบกำหนดระยะเวลาการแจ้งที่พักอาศัย ตั้งแต่วันที่ประกาศฉบับนี้มีผลใช้บังคับถึงวันที่ </w:t>
      </w:r>
      <w:r w:rsidRPr="00AF1B14">
        <w:rPr>
          <w:rFonts w:ascii="TH SarabunPSK" w:hAnsi="TH SarabunPSK" w:cs="TH SarabunPSK"/>
          <w:sz w:val="32"/>
          <w:szCs w:val="32"/>
        </w:rPr>
        <w:t>31</w:t>
      </w:r>
      <w:r w:rsidRPr="00AF1B14">
        <w:rPr>
          <w:rFonts w:ascii="TH SarabunPSK" w:hAnsi="TH SarabunPSK" w:cs="TH SarabunPSK" w:hint="cs"/>
          <w:sz w:val="32"/>
          <w:szCs w:val="32"/>
          <w:cs/>
        </w:rPr>
        <w:t xml:space="preserve"> ธันวาคม </w:t>
      </w:r>
      <w:r w:rsidRPr="00AF1B14">
        <w:rPr>
          <w:rFonts w:ascii="TH SarabunPSK" w:hAnsi="TH SarabunPSK" w:cs="TH SarabunPSK"/>
          <w:sz w:val="32"/>
          <w:szCs w:val="32"/>
        </w:rPr>
        <w:t xml:space="preserve">2564 </w:t>
      </w:r>
      <w:r w:rsidRPr="00AF1B14">
        <w:rPr>
          <w:rFonts w:ascii="TH SarabunPSK" w:hAnsi="TH SarabunPSK" w:cs="TH SarabunPSK" w:hint="cs"/>
          <w:sz w:val="32"/>
          <w:szCs w:val="32"/>
          <w:cs/>
        </w:rPr>
        <w:t xml:space="preserve"> </w:t>
      </w:r>
    </w:p>
    <w:p w14:paraId="2EBE812B" w14:textId="77777777" w:rsidR="00C84A86" w:rsidRDefault="00C84A86" w:rsidP="00C84A86">
      <w:pPr>
        <w:spacing w:line="320" w:lineRule="exact"/>
        <w:jc w:val="thaiDistribute"/>
        <w:rPr>
          <w:rFonts w:ascii="TH SarabunPSK" w:hAnsi="TH SarabunPSK" w:cs="TH SarabunPSK"/>
          <w:sz w:val="32"/>
          <w:szCs w:val="32"/>
        </w:rPr>
      </w:pPr>
      <w:r w:rsidRPr="00AF1B14">
        <w:rPr>
          <w:rFonts w:ascii="TH SarabunPSK" w:hAnsi="TH SarabunPSK" w:cs="TH SarabunPSK" w:hint="cs"/>
          <w:sz w:val="32"/>
          <w:szCs w:val="32"/>
          <w:cs/>
        </w:rPr>
        <w:t xml:space="preserve"> </w:t>
      </w:r>
      <w:r w:rsidRPr="00AF1B14">
        <w:rPr>
          <w:rFonts w:ascii="TH SarabunPSK" w:hAnsi="TH SarabunPSK" w:cs="TH SarabunPSK"/>
          <w:sz w:val="32"/>
          <w:szCs w:val="32"/>
          <w:cs/>
        </w:rPr>
        <w:tab/>
      </w:r>
      <w:r w:rsidRPr="00AF1B14">
        <w:rPr>
          <w:rFonts w:ascii="TH SarabunPSK" w:hAnsi="TH SarabunPSK" w:cs="TH SarabunPSK"/>
          <w:sz w:val="32"/>
          <w:szCs w:val="32"/>
          <w:cs/>
        </w:rPr>
        <w:tab/>
      </w:r>
      <w:r w:rsidRPr="00AF1B14">
        <w:rPr>
          <w:rFonts w:ascii="TH SarabunPSK" w:hAnsi="TH SarabunPSK" w:cs="TH SarabunPSK"/>
          <w:sz w:val="32"/>
          <w:szCs w:val="32"/>
        </w:rPr>
        <w:t>3</w:t>
      </w:r>
      <w:r w:rsidRPr="00AF1B14">
        <w:rPr>
          <w:rFonts w:ascii="TH SarabunPSK" w:hAnsi="TH SarabunPSK" w:cs="TH SarabunPSK"/>
          <w:sz w:val="32"/>
          <w:szCs w:val="32"/>
          <w:cs/>
        </w:rPr>
        <w:t xml:space="preserve">. </w:t>
      </w:r>
      <w:r w:rsidRPr="00AF1B14">
        <w:rPr>
          <w:rFonts w:ascii="TH SarabunPSK" w:hAnsi="TH SarabunPSK" w:cs="TH SarabunPSK" w:hint="cs"/>
          <w:sz w:val="32"/>
          <w:szCs w:val="32"/>
          <w:cs/>
        </w:rPr>
        <w:t xml:space="preserve">ให้สำนักงานตรวจคนเข้าเมืองประกาศกำหนดระยะเวลาให้คนต่างด้าวดำเนินการตามมาตรา </w:t>
      </w:r>
      <w:r w:rsidRPr="00AF1B14">
        <w:rPr>
          <w:rFonts w:ascii="TH SarabunPSK" w:hAnsi="TH SarabunPSK" w:cs="TH SarabunPSK"/>
          <w:sz w:val="32"/>
          <w:szCs w:val="32"/>
        </w:rPr>
        <w:t xml:space="preserve">35 </w:t>
      </w:r>
      <w:r w:rsidRPr="00AF1B14">
        <w:rPr>
          <w:rFonts w:ascii="TH SarabunPSK" w:hAnsi="TH SarabunPSK" w:cs="TH SarabunPSK" w:hint="cs"/>
          <w:sz w:val="32"/>
          <w:szCs w:val="32"/>
          <w:cs/>
        </w:rPr>
        <w:t xml:space="preserve">และมาตรา </w:t>
      </w:r>
      <w:r w:rsidRPr="00AF1B14">
        <w:rPr>
          <w:rFonts w:ascii="TH SarabunPSK" w:hAnsi="TH SarabunPSK" w:cs="TH SarabunPSK"/>
          <w:sz w:val="32"/>
          <w:szCs w:val="32"/>
        </w:rPr>
        <w:t xml:space="preserve">37 </w:t>
      </w:r>
      <w:r w:rsidRPr="00AF1B14">
        <w:rPr>
          <w:rFonts w:ascii="TH SarabunPSK" w:hAnsi="TH SarabunPSK" w:cs="TH SarabunPSK" w:hint="cs"/>
          <w:sz w:val="32"/>
          <w:szCs w:val="32"/>
          <w:cs/>
        </w:rPr>
        <w:t>(</w:t>
      </w:r>
      <w:r w:rsidRPr="00AF1B14">
        <w:rPr>
          <w:rFonts w:ascii="TH SarabunPSK" w:hAnsi="TH SarabunPSK" w:cs="TH SarabunPSK"/>
          <w:sz w:val="32"/>
          <w:szCs w:val="32"/>
        </w:rPr>
        <w:t>5</w:t>
      </w:r>
      <w:r w:rsidRPr="00AF1B14">
        <w:rPr>
          <w:rFonts w:ascii="TH SarabunPSK" w:hAnsi="TH SarabunPSK" w:cs="TH SarabunPSK"/>
          <w:sz w:val="32"/>
          <w:szCs w:val="32"/>
          <w:cs/>
        </w:rPr>
        <w:t xml:space="preserve">) </w:t>
      </w:r>
      <w:r w:rsidRPr="00AF1B14">
        <w:rPr>
          <w:rFonts w:ascii="TH SarabunPSK" w:hAnsi="TH SarabunPSK" w:cs="TH SarabunPSK" w:hint="cs"/>
          <w:sz w:val="32"/>
          <w:szCs w:val="32"/>
          <w:cs/>
        </w:rPr>
        <w:t xml:space="preserve">แห่งพระราชบัญญัติคนเข้าเมือง พ.ศ. </w:t>
      </w:r>
      <w:r w:rsidRPr="00AF1B14">
        <w:rPr>
          <w:rFonts w:ascii="TH SarabunPSK" w:hAnsi="TH SarabunPSK" w:cs="TH SarabunPSK"/>
          <w:sz w:val="32"/>
          <w:szCs w:val="32"/>
        </w:rPr>
        <w:t xml:space="preserve">2522 </w:t>
      </w:r>
      <w:r w:rsidRPr="00AF1B14">
        <w:rPr>
          <w:rFonts w:ascii="TH SarabunPSK" w:hAnsi="TH SarabunPSK" w:cs="TH SarabunPSK" w:hint="cs"/>
          <w:sz w:val="32"/>
          <w:szCs w:val="32"/>
          <w:cs/>
        </w:rPr>
        <w:t xml:space="preserve">รวมทั้งกฎหมายอื่นที่เกี่ยวข้องให้เสร็จสิ้น ระหว่างวันที่ </w:t>
      </w:r>
      <w:r w:rsidRPr="00AF1B14">
        <w:rPr>
          <w:rFonts w:ascii="TH SarabunPSK" w:hAnsi="TH SarabunPSK" w:cs="TH SarabunPSK"/>
          <w:sz w:val="32"/>
          <w:szCs w:val="32"/>
        </w:rPr>
        <w:t>1</w:t>
      </w:r>
      <w:r w:rsidRPr="00AF1B14">
        <w:rPr>
          <w:rFonts w:ascii="TH SarabunPSK" w:hAnsi="TH SarabunPSK" w:cs="TH SarabunPSK" w:hint="cs"/>
          <w:sz w:val="32"/>
          <w:szCs w:val="32"/>
          <w:cs/>
        </w:rPr>
        <w:t xml:space="preserve"> </w:t>
      </w:r>
      <w:r w:rsidRPr="00AF1B14">
        <w:rPr>
          <w:rFonts w:ascii="TH SarabunPSK" w:hAnsi="TH SarabunPSK" w:cs="TH SarabunPSK"/>
          <w:sz w:val="32"/>
          <w:szCs w:val="32"/>
          <w:cs/>
        </w:rPr>
        <w:t xml:space="preserve">– </w:t>
      </w:r>
      <w:r w:rsidRPr="00AF1B14">
        <w:rPr>
          <w:rFonts w:ascii="TH SarabunPSK" w:hAnsi="TH SarabunPSK" w:cs="TH SarabunPSK"/>
          <w:sz w:val="32"/>
          <w:szCs w:val="32"/>
        </w:rPr>
        <w:t xml:space="preserve">31 </w:t>
      </w:r>
      <w:r w:rsidRPr="00AF1B14">
        <w:rPr>
          <w:rFonts w:ascii="TH SarabunPSK" w:hAnsi="TH SarabunPSK" w:cs="TH SarabunPSK" w:hint="cs"/>
          <w:sz w:val="32"/>
          <w:szCs w:val="32"/>
          <w:cs/>
        </w:rPr>
        <w:t xml:space="preserve">ธันวาคม </w:t>
      </w:r>
      <w:r w:rsidRPr="00AF1B14">
        <w:rPr>
          <w:rFonts w:ascii="TH SarabunPSK" w:hAnsi="TH SarabunPSK" w:cs="TH SarabunPSK"/>
          <w:sz w:val="32"/>
          <w:szCs w:val="32"/>
        </w:rPr>
        <w:t xml:space="preserve">2564 </w:t>
      </w:r>
    </w:p>
    <w:p w14:paraId="0978FA8D" w14:textId="77777777" w:rsidR="00651439" w:rsidRPr="00F61675" w:rsidRDefault="00651439" w:rsidP="00A51647">
      <w:pPr>
        <w:spacing w:line="320" w:lineRule="exact"/>
        <w:rPr>
          <w:rFonts w:ascii="TH SarabunPSK" w:hAnsi="TH SarabunPSK" w:cs="TH SarabunPSK"/>
          <w:color w:val="000000" w:themeColor="text1"/>
          <w:sz w:val="32"/>
          <w:szCs w:val="32"/>
          <w: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4"/>
      </w:tblGrid>
      <w:tr w:rsidR="007659C6" w:rsidRPr="007659C6" w14:paraId="42E264E8" w14:textId="77777777" w:rsidTr="00DB5678">
        <w:tc>
          <w:tcPr>
            <w:tcW w:w="9594" w:type="dxa"/>
          </w:tcPr>
          <w:p w14:paraId="0130A97A" w14:textId="77777777" w:rsidR="00EC00D4" w:rsidRPr="007659C6" w:rsidRDefault="00EC00D4" w:rsidP="00A51647">
            <w:pPr>
              <w:spacing w:line="320" w:lineRule="exact"/>
              <w:jc w:val="center"/>
              <w:rPr>
                <w:rFonts w:ascii="TH SarabunPSK" w:hAnsi="TH SarabunPSK" w:cs="TH SarabunPSK"/>
                <w:b/>
                <w:bCs/>
                <w:color w:val="000000" w:themeColor="text1"/>
                <w:sz w:val="32"/>
                <w:szCs w:val="32"/>
                <w:cs/>
              </w:rPr>
            </w:pPr>
            <w:r w:rsidRPr="007659C6">
              <w:rPr>
                <w:rFonts w:ascii="TH SarabunPSK" w:hAnsi="TH SarabunPSK" w:cs="TH SarabunPSK"/>
                <w:color w:val="000000" w:themeColor="text1"/>
                <w:sz w:val="32"/>
                <w:szCs w:val="32"/>
                <w:cs/>
              </w:rPr>
              <w:br w:type="page"/>
            </w:r>
            <w:r w:rsidRPr="007659C6">
              <w:rPr>
                <w:rFonts w:ascii="TH SarabunPSK" w:hAnsi="TH SarabunPSK" w:cs="TH SarabunPSK"/>
                <w:color w:val="000000" w:themeColor="text1"/>
                <w:sz w:val="32"/>
                <w:szCs w:val="32"/>
                <w:cs/>
              </w:rPr>
              <w:br w:type="page"/>
            </w:r>
            <w:r w:rsidRPr="007659C6">
              <w:rPr>
                <w:rFonts w:ascii="TH SarabunPSK" w:hAnsi="TH SarabunPSK" w:cs="TH SarabunPSK"/>
                <w:color w:val="000000" w:themeColor="text1"/>
                <w:sz w:val="32"/>
                <w:szCs w:val="32"/>
                <w:cs/>
              </w:rPr>
              <w:br w:type="page"/>
            </w:r>
            <w:r w:rsidRPr="007659C6">
              <w:rPr>
                <w:rFonts w:ascii="TH SarabunPSK" w:hAnsi="TH SarabunPSK" w:cs="TH SarabunPSK"/>
                <w:b/>
                <w:bCs/>
                <w:color w:val="000000" w:themeColor="text1"/>
                <w:sz w:val="32"/>
                <w:szCs w:val="32"/>
                <w:cs/>
              </w:rPr>
              <w:t>เศรษฐกิจ สังคม</w:t>
            </w:r>
          </w:p>
        </w:tc>
      </w:tr>
    </w:tbl>
    <w:p w14:paraId="024600B1" w14:textId="1D197D8C" w:rsidR="00F61675" w:rsidRPr="00AF1B14" w:rsidRDefault="00C84A86" w:rsidP="00A51647">
      <w:pPr>
        <w:spacing w:line="320" w:lineRule="exact"/>
        <w:jc w:val="thaiDistribute"/>
        <w:rPr>
          <w:rFonts w:ascii="TH SarabunPSK" w:hAnsi="TH SarabunPSK" w:cs="TH SarabunPSK"/>
          <w:b/>
          <w:bCs/>
          <w:sz w:val="32"/>
          <w:szCs w:val="32"/>
        </w:rPr>
      </w:pPr>
      <w:r>
        <w:rPr>
          <w:rFonts w:ascii="TH SarabunPSK" w:hAnsi="TH SarabunPSK" w:cs="TH SarabunPSK"/>
          <w:b/>
          <w:bCs/>
          <w:sz w:val="32"/>
          <w:szCs w:val="32"/>
        </w:rPr>
        <w:t>4</w:t>
      </w:r>
      <w:r w:rsidR="00DB36EC">
        <w:rPr>
          <w:rFonts w:ascii="TH SarabunPSK" w:hAnsi="TH SarabunPSK" w:cs="TH SarabunPSK"/>
          <w:b/>
          <w:bCs/>
          <w:sz w:val="32"/>
          <w:szCs w:val="32"/>
          <w:cs/>
        </w:rPr>
        <w:t>.</w:t>
      </w:r>
      <w:r w:rsidR="00F61675" w:rsidRPr="00AF1B14">
        <w:rPr>
          <w:rFonts w:ascii="TH SarabunPSK" w:hAnsi="TH SarabunPSK" w:cs="TH SarabunPSK"/>
          <w:b/>
          <w:bCs/>
          <w:sz w:val="32"/>
          <w:szCs w:val="32"/>
          <w:cs/>
        </w:rPr>
        <w:t xml:space="preserve"> </w:t>
      </w:r>
      <w:r w:rsidR="00F61675" w:rsidRPr="00AF1B14">
        <w:rPr>
          <w:rFonts w:ascii="TH SarabunPSK" w:hAnsi="TH SarabunPSK" w:cs="TH SarabunPSK" w:hint="cs"/>
          <w:b/>
          <w:bCs/>
          <w:sz w:val="32"/>
          <w:szCs w:val="32"/>
          <w:cs/>
        </w:rPr>
        <w:t>เรื่อง</w:t>
      </w:r>
      <w:r w:rsidR="00F61675" w:rsidRPr="00AF1B14">
        <w:rPr>
          <w:rFonts w:ascii="TH SarabunPSK" w:hAnsi="TH SarabunPSK" w:cs="TH SarabunPSK"/>
          <w:b/>
          <w:bCs/>
          <w:sz w:val="32"/>
          <w:szCs w:val="32"/>
          <w:cs/>
        </w:rPr>
        <w:t xml:space="preserve"> </w:t>
      </w:r>
      <w:r w:rsidR="00F61675" w:rsidRPr="00AF1B14">
        <w:rPr>
          <w:rFonts w:ascii="TH SarabunPSK" w:hAnsi="TH SarabunPSK" w:cs="TH SarabunPSK" w:hint="cs"/>
          <w:b/>
          <w:bCs/>
          <w:sz w:val="32"/>
          <w:szCs w:val="32"/>
          <w:cs/>
        </w:rPr>
        <w:t xml:space="preserve">การขออนุมัติกู้ยืมเงินของสำนักงานกองทุนน้ำมันเชื้อเพลิง </w:t>
      </w:r>
    </w:p>
    <w:p w14:paraId="52952745" w14:textId="77777777" w:rsidR="00F61675" w:rsidRPr="00AF1B14" w:rsidRDefault="00F61675" w:rsidP="00A51647">
      <w:pPr>
        <w:spacing w:line="320" w:lineRule="exact"/>
        <w:jc w:val="thaiDistribute"/>
        <w:rPr>
          <w:rFonts w:ascii="TH SarabunPSK" w:hAnsi="TH SarabunPSK" w:cs="TH SarabunPSK"/>
          <w:sz w:val="32"/>
          <w:szCs w:val="32"/>
        </w:rPr>
      </w:pPr>
      <w:r w:rsidRPr="00AF1B14">
        <w:rPr>
          <w:rFonts w:ascii="TH SarabunPSK" w:hAnsi="TH SarabunPSK" w:cs="TH SarabunPSK"/>
          <w:sz w:val="32"/>
          <w:szCs w:val="32"/>
          <w:cs/>
        </w:rPr>
        <w:tab/>
      </w:r>
      <w:r w:rsidRPr="00AF1B14">
        <w:rPr>
          <w:rFonts w:ascii="TH SarabunPSK" w:hAnsi="TH SarabunPSK" w:cs="TH SarabunPSK"/>
          <w:sz w:val="32"/>
          <w:szCs w:val="32"/>
          <w:cs/>
        </w:rPr>
        <w:tab/>
      </w:r>
      <w:r w:rsidRPr="00AF1B14">
        <w:rPr>
          <w:rFonts w:ascii="TH SarabunPSK" w:hAnsi="TH SarabunPSK" w:cs="TH SarabunPSK" w:hint="cs"/>
          <w:sz w:val="32"/>
          <w:szCs w:val="32"/>
          <w:cs/>
        </w:rPr>
        <w:t xml:space="preserve">คณะรัฐมนตรีมีมติอนุมัติและเห็นชอบดังนี้ </w:t>
      </w:r>
    </w:p>
    <w:p w14:paraId="3F1058E9" w14:textId="77777777" w:rsidR="00F61675" w:rsidRPr="00AF1B14" w:rsidRDefault="00F61675" w:rsidP="00A51647">
      <w:pPr>
        <w:spacing w:line="320" w:lineRule="exact"/>
        <w:jc w:val="thaiDistribute"/>
        <w:rPr>
          <w:rFonts w:ascii="TH SarabunPSK" w:hAnsi="TH SarabunPSK" w:cs="TH SarabunPSK"/>
          <w:sz w:val="32"/>
          <w:szCs w:val="32"/>
        </w:rPr>
      </w:pPr>
      <w:r w:rsidRPr="00AF1B14">
        <w:rPr>
          <w:rFonts w:ascii="TH SarabunPSK" w:hAnsi="TH SarabunPSK" w:cs="TH SarabunPSK" w:hint="cs"/>
          <w:sz w:val="32"/>
          <w:szCs w:val="32"/>
          <w:cs/>
        </w:rPr>
        <w:t xml:space="preserve">  </w:t>
      </w:r>
      <w:r w:rsidRPr="00AF1B14">
        <w:rPr>
          <w:rFonts w:ascii="TH SarabunPSK" w:hAnsi="TH SarabunPSK" w:cs="TH SarabunPSK"/>
          <w:sz w:val="32"/>
          <w:szCs w:val="32"/>
          <w:cs/>
        </w:rPr>
        <w:tab/>
      </w:r>
      <w:r w:rsidRPr="00AF1B14">
        <w:rPr>
          <w:rFonts w:ascii="TH SarabunPSK" w:hAnsi="TH SarabunPSK" w:cs="TH SarabunPSK"/>
          <w:sz w:val="32"/>
          <w:szCs w:val="32"/>
          <w:cs/>
        </w:rPr>
        <w:tab/>
      </w:r>
      <w:r w:rsidRPr="00AF1B14">
        <w:rPr>
          <w:rFonts w:ascii="TH SarabunPSK" w:hAnsi="TH SarabunPSK" w:cs="TH SarabunPSK"/>
          <w:sz w:val="32"/>
          <w:szCs w:val="32"/>
        </w:rPr>
        <w:t>1</w:t>
      </w:r>
      <w:r w:rsidRPr="00AF1B14">
        <w:rPr>
          <w:rFonts w:ascii="TH SarabunPSK" w:hAnsi="TH SarabunPSK" w:cs="TH SarabunPSK"/>
          <w:sz w:val="32"/>
          <w:szCs w:val="32"/>
          <w:cs/>
        </w:rPr>
        <w:t xml:space="preserve">. </w:t>
      </w:r>
      <w:r w:rsidRPr="00AF1B14">
        <w:rPr>
          <w:rFonts w:ascii="TH SarabunPSK" w:hAnsi="TH SarabunPSK" w:cs="TH SarabunPSK" w:hint="cs"/>
          <w:sz w:val="32"/>
          <w:szCs w:val="32"/>
          <w:cs/>
        </w:rPr>
        <w:t xml:space="preserve">อนุมัติหลักการร่างพระราชกฤษฎีกาเปลี่ยนแปลงกรอบวงเงินกู้เพื่อรักษาเสถียรภาพระดับราคาน้ำมันเชื้อเพลิงในประเทศ พ.ศ. .... ตามที่กระทรวงพลังงาน (พน.) เสนอ และให้ส่งสำนักงานคณะกรรมการกฤษฎีกาตรวจพิจารณาเป็นเรื่องด่วน แล้วดำเนินการต่อไปได้  </w:t>
      </w:r>
    </w:p>
    <w:p w14:paraId="712FC120" w14:textId="77777777" w:rsidR="00F61675" w:rsidRPr="00AF1B14" w:rsidRDefault="00F61675" w:rsidP="00A51647">
      <w:pPr>
        <w:spacing w:line="320" w:lineRule="exact"/>
        <w:jc w:val="thaiDistribute"/>
        <w:rPr>
          <w:rFonts w:ascii="TH SarabunPSK" w:hAnsi="TH SarabunPSK" w:cs="TH SarabunPSK"/>
          <w:sz w:val="32"/>
          <w:szCs w:val="32"/>
        </w:rPr>
      </w:pPr>
      <w:r w:rsidRPr="00AF1B14">
        <w:rPr>
          <w:rFonts w:ascii="TH SarabunPSK" w:hAnsi="TH SarabunPSK" w:cs="TH SarabunPSK" w:hint="cs"/>
          <w:sz w:val="32"/>
          <w:szCs w:val="32"/>
          <w:cs/>
        </w:rPr>
        <w:t xml:space="preserve"> </w:t>
      </w:r>
      <w:r w:rsidRPr="00AF1B14">
        <w:rPr>
          <w:rFonts w:ascii="TH SarabunPSK" w:hAnsi="TH SarabunPSK" w:cs="TH SarabunPSK"/>
          <w:sz w:val="32"/>
          <w:szCs w:val="32"/>
          <w:cs/>
        </w:rPr>
        <w:tab/>
      </w:r>
      <w:r w:rsidRPr="00AF1B14">
        <w:rPr>
          <w:rFonts w:ascii="TH SarabunPSK" w:hAnsi="TH SarabunPSK" w:cs="TH SarabunPSK"/>
          <w:sz w:val="32"/>
          <w:szCs w:val="32"/>
          <w:cs/>
        </w:rPr>
        <w:tab/>
      </w:r>
      <w:r w:rsidRPr="00AF1B14">
        <w:rPr>
          <w:rFonts w:ascii="TH SarabunPSK" w:hAnsi="TH SarabunPSK" w:cs="TH SarabunPSK"/>
          <w:sz w:val="32"/>
          <w:szCs w:val="32"/>
        </w:rPr>
        <w:t>2</w:t>
      </w:r>
      <w:r w:rsidRPr="00AF1B14">
        <w:rPr>
          <w:rFonts w:ascii="TH SarabunPSK" w:hAnsi="TH SarabunPSK" w:cs="TH SarabunPSK"/>
          <w:sz w:val="32"/>
          <w:szCs w:val="32"/>
          <w:cs/>
        </w:rPr>
        <w:t xml:space="preserve">. </w:t>
      </w:r>
      <w:r w:rsidRPr="00AF1B14">
        <w:rPr>
          <w:rFonts w:ascii="TH SarabunPSK" w:hAnsi="TH SarabunPSK" w:cs="TH SarabunPSK" w:hint="cs"/>
          <w:sz w:val="32"/>
          <w:szCs w:val="32"/>
          <w:cs/>
        </w:rPr>
        <w:t xml:space="preserve">เห็นชอบร่างหลักเกณฑ์การกู้เงินของสำนักงานกองทุนน้ำมันเชื้อเพลิง ตามที่ พน. เสนอ   </w:t>
      </w:r>
    </w:p>
    <w:p w14:paraId="5010EAB3" w14:textId="77777777" w:rsidR="00F61675" w:rsidRPr="00AF1B14" w:rsidRDefault="00F61675" w:rsidP="00A51647">
      <w:pPr>
        <w:spacing w:line="320" w:lineRule="exact"/>
        <w:jc w:val="thaiDistribute"/>
        <w:rPr>
          <w:rFonts w:ascii="TH SarabunPSK" w:hAnsi="TH SarabunPSK" w:cs="TH SarabunPSK"/>
          <w:sz w:val="32"/>
          <w:szCs w:val="32"/>
        </w:rPr>
      </w:pPr>
      <w:r w:rsidRPr="00AF1B14">
        <w:rPr>
          <w:rFonts w:ascii="TH SarabunPSK" w:hAnsi="TH SarabunPSK" w:cs="TH SarabunPSK" w:hint="cs"/>
          <w:sz w:val="32"/>
          <w:szCs w:val="32"/>
          <w:cs/>
        </w:rPr>
        <w:t xml:space="preserve"> </w:t>
      </w:r>
      <w:r w:rsidRPr="00AF1B14">
        <w:rPr>
          <w:rFonts w:ascii="TH SarabunPSK" w:hAnsi="TH SarabunPSK" w:cs="TH SarabunPSK"/>
          <w:sz w:val="32"/>
          <w:szCs w:val="32"/>
          <w:cs/>
        </w:rPr>
        <w:tab/>
      </w:r>
      <w:r w:rsidRPr="00AF1B14">
        <w:rPr>
          <w:rFonts w:ascii="TH SarabunPSK" w:hAnsi="TH SarabunPSK" w:cs="TH SarabunPSK"/>
          <w:sz w:val="32"/>
          <w:szCs w:val="32"/>
          <w:cs/>
        </w:rPr>
        <w:tab/>
      </w:r>
      <w:r w:rsidRPr="00AF1B14">
        <w:rPr>
          <w:rFonts w:ascii="TH SarabunPSK" w:hAnsi="TH SarabunPSK" w:cs="TH SarabunPSK"/>
          <w:sz w:val="32"/>
          <w:szCs w:val="32"/>
        </w:rPr>
        <w:t>3</w:t>
      </w:r>
      <w:r w:rsidRPr="00AF1B14">
        <w:rPr>
          <w:rFonts w:ascii="TH SarabunPSK" w:hAnsi="TH SarabunPSK" w:cs="TH SarabunPSK"/>
          <w:sz w:val="32"/>
          <w:szCs w:val="32"/>
          <w:cs/>
        </w:rPr>
        <w:t xml:space="preserve">. </w:t>
      </w:r>
      <w:r w:rsidRPr="00AF1B14">
        <w:rPr>
          <w:rFonts w:ascii="TH SarabunPSK" w:hAnsi="TH SarabunPSK" w:cs="TH SarabunPSK" w:hint="cs"/>
          <w:sz w:val="32"/>
          <w:szCs w:val="32"/>
          <w:cs/>
        </w:rPr>
        <w:t xml:space="preserve">สำหรับการอนุมัติการกู้ยืมเงิน ให้เป็นไปตามความเห็นของกระทรวงการคลัง โดยให้สำนักงานกองทุนน้ำมันเชื้อเพลิงดำเนินการกู้เฉพาะวงเงิน </w:t>
      </w:r>
      <w:r w:rsidRPr="00AF1B14">
        <w:rPr>
          <w:rFonts w:ascii="TH SarabunPSK" w:hAnsi="TH SarabunPSK" w:cs="TH SarabunPSK"/>
          <w:sz w:val="32"/>
          <w:szCs w:val="32"/>
        </w:rPr>
        <w:t xml:space="preserve">20,000 </w:t>
      </w:r>
      <w:r w:rsidRPr="00AF1B14">
        <w:rPr>
          <w:rFonts w:ascii="TH SarabunPSK" w:hAnsi="TH SarabunPSK" w:cs="TH SarabunPSK" w:hint="cs"/>
          <w:sz w:val="32"/>
          <w:szCs w:val="32"/>
          <w:cs/>
        </w:rPr>
        <w:t xml:space="preserve">ล้านบาท ตามกรอบของกฎหมายกองทุนน้ำมันเชื้อเพลิงที่มีอยู่ และจะดำเนินการกู้เงินเพิ่มเติมวงเงิน </w:t>
      </w:r>
      <w:r w:rsidRPr="00AF1B14">
        <w:rPr>
          <w:rFonts w:ascii="TH SarabunPSK" w:hAnsi="TH SarabunPSK" w:cs="TH SarabunPSK"/>
          <w:sz w:val="32"/>
          <w:szCs w:val="32"/>
        </w:rPr>
        <w:t xml:space="preserve">10,000 </w:t>
      </w:r>
      <w:r w:rsidRPr="00AF1B14">
        <w:rPr>
          <w:rFonts w:ascii="TH SarabunPSK" w:hAnsi="TH SarabunPSK" w:cs="TH SarabunPSK" w:hint="cs"/>
          <w:sz w:val="32"/>
          <w:szCs w:val="32"/>
          <w:cs/>
        </w:rPr>
        <w:t xml:space="preserve">ล้านบาท ได้ต่อเมื่อร่างพระราชกฤษฎีกาตามข้อ </w:t>
      </w:r>
      <w:r w:rsidRPr="00AF1B14">
        <w:rPr>
          <w:rFonts w:ascii="TH SarabunPSK" w:hAnsi="TH SarabunPSK" w:cs="TH SarabunPSK"/>
          <w:sz w:val="32"/>
          <w:szCs w:val="32"/>
        </w:rPr>
        <w:t>1</w:t>
      </w:r>
      <w:r w:rsidRPr="00AF1B14">
        <w:rPr>
          <w:rFonts w:ascii="TH SarabunPSK" w:hAnsi="TH SarabunPSK" w:cs="TH SarabunPSK"/>
          <w:sz w:val="32"/>
          <w:szCs w:val="32"/>
          <w:cs/>
        </w:rPr>
        <w:t xml:space="preserve">. </w:t>
      </w:r>
      <w:r w:rsidRPr="00AF1B14">
        <w:rPr>
          <w:rFonts w:ascii="TH SarabunPSK" w:hAnsi="TH SarabunPSK" w:cs="TH SarabunPSK" w:hint="cs"/>
          <w:sz w:val="32"/>
          <w:szCs w:val="32"/>
          <w:cs/>
        </w:rPr>
        <w:t xml:space="preserve">มีผลบังคับใช้แล้ว   </w:t>
      </w:r>
    </w:p>
    <w:p w14:paraId="3408BB75" w14:textId="77777777" w:rsidR="00F61675" w:rsidRPr="00AF1B14" w:rsidRDefault="00F61675" w:rsidP="00A51647">
      <w:pPr>
        <w:spacing w:line="320" w:lineRule="exact"/>
        <w:jc w:val="thaiDistribute"/>
        <w:rPr>
          <w:rFonts w:ascii="TH SarabunPSK" w:hAnsi="TH SarabunPSK" w:cs="TH SarabunPSK"/>
          <w:sz w:val="32"/>
          <w:szCs w:val="32"/>
        </w:rPr>
      </w:pPr>
      <w:r w:rsidRPr="00AF1B14">
        <w:rPr>
          <w:rFonts w:ascii="TH SarabunPSK" w:hAnsi="TH SarabunPSK" w:cs="TH SarabunPSK" w:hint="cs"/>
          <w:sz w:val="32"/>
          <w:szCs w:val="32"/>
          <w:cs/>
        </w:rPr>
        <w:t xml:space="preserve"> </w:t>
      </w:r>
      <w:r w:rsidRPr="00AF1B14">
        <w:rPr>
          <w:rFonts w:ascii="TH SarabunPSK" w:hAnsi="TH SarabunPSK" w:cs="TH SarabunPSK"/>
          <w:sz w:val="32"/>
          <w:szCs w:val="32"/>
          <w:cs/>
        </w:rPr>
        <w:tab/>
      </w:r>
      <w:r w:rsidRPr="00AF1B14">
        <w:rPr>
          <w:rFonts w:ascii="TH SarabunPSK" w:hAnsi="TH SarabunPSK" w:cs="TH SarabunPSK"/>
          <w:sz w:val="32"/>
          <w:szCs w:val="32"/>
          <w:cs/>
        </w:rPr>
        <w:tab/>
      </w:r>
      <w:r w:rsidRPr="00AF1B14">
        <w:rPr>
          <w:rFonts w:ascii="TH SarabunPSK" w:hAnsi="TH SarabunPSK" w:cs="TH SarabunPSK"/>
          <w:sz w:val="32"/>
          <w:szCs w:val="32"/>
        </w:rPr>
        <w:t>4</w:t>
      </w:r>
      <w:r w:rsidRPr="00AF1B14">
        <w:rPr>
          <w:rFonts w:ascii="TH SarabunPSK" w:hAnsi="TH SarabunPSK" w:cs="TH SarabunPSK"/>
          <w:sz w:val="32"/>
          <w:szCs w:val="32"/>
          <w:cs/>
        </w:rPr>
        <w:t xml:space="preserve">. </w:t>
      </w:r>
      <w:r w:rsidRPr="00AF1B14">
        <w:rPr>
          <w:rFonts w:ascii="TH SarabunPSK" w:hAnsi="TH SarabunPSK" w:cs="TH SarabunPSK" w:hint="cs"/>
          <w:sz w:val="32"/>
          <w:szCs w:val="32"/>
          <w:cs/>
        </w:rPr>
        <w:t xml:space="preserve">ให้สำนักงานกองทุนน้ำมันเชื้อเพลิงรับความเห็นของกระทรวงการคลัง สำนักงบประมาณ สำนักงานคณะกรรมการกฤษฎีกา และสำนักงานสภาพัฒนาการเศรษฐกิจและสังคมแห่งชาติ ไปพิจารณาดำเนินการต่อไปด้วย </w:t>
      </w:r>
    </w:p>
    <w:p w14:paraId="4E0C3698" w14:textId="77777777" w:rsidR="00F61675" w:rsidRPr="00AF1B14" w:rsidRDefault="00F61675" w:rsidP="00A51647">
      <w:pPr>
        <w:spacing w:line="320" w:lineRule="exact"/>
        <w:jc w:val="thaiDistribute"/>
        <w:rPr>
          <w:rFonts w:ascii="TH SarabunPSK" w:hAnsi="TH SarabunPSK" w:cs="TH SarabunPSK"/>
          <w:sz w:val="32"/>
          <w:szCs w:val="32"/>
        </w:rPr>
      </w:pPr>
      <w:r w:rsidRPr="00AF1B14">
        <w:rPr>
          <w:rFonts w:ascii="TH SarabunPSK" w:hAnsi="TH SarabunPSK" w:cs="TH SarabunPSK"/>
          <w:sz w:val="32"/>
          <w:szCs w:val="32"/>
          <w:cs/>
        </w:rPr>
        <w:tab/>
      </w:r>
      <w:r w:rsidRPr="00AF1B14">
        <w:rPr>
          <w:rFonts w:ascii="TH SarabunPSK" w:hAnsi="TH SarabunPSK" w:cs="TH SarabunPSK"/>
          <w:sz w:val="32"/>
          <w:szCs w:val="32"/>
          <w:cs/>
        </w:rPr>
        <w:tab/>
      </w:r>
      <w:r w:rsidRPr="00AF1B14">
        <w:rPr>
          <w:rFonts w:ascii="TH SarabunPSK" w:hAnsi="TH SarabunPSK" w:cs="TH SarabunPSK" w:hint="cs"/>
          <w:sz w:val="32"/>
          <w:szCs w:val="32"/>
          <w:cs/>
        </w:rPr>
        <w:t xml:space="preserve">ทั้งนี้ เรื่องที่ พน. เสนอ เป็นการดำเนินการเพื่อให้สำนักงานกองทุนน้ำมันเชื้อเพลิงกู้ยืมเงินเพื่อนำมาเสริมสภาพคล่องของกองทุนน้ำมันเชื้อเพลิงเพื่อรักษาเสถียรภาพระดับราคาน้ำมันเชื้อเพลิงในประเทศให้อยู่ในระดับที่เหมาะสม ไม่ส่งผลกระทบต่อการดำรงชีพของประชาชน ซึ่ง พน. ยืนยันว่าเป็นไปตามวัตถุประสงค์ของกองทุนน้ำมันเชื้อเพลิงตามพระราชบัญญัติกองทุนน้ำมันเชื้อเพลิง พ.ศ. </w:t>
      </w:r>
      <w:r w:rsidRPr="00AF1B14">
        <w:rPr>
          <w:rFonts w:ascii="TH SarabunPSK" w:hAnsi="TH SarabunPSK" w:cs="TH SarabunPSK"/>
          <w:sz w:val="32"/>
          <w:szCs w:val="32"/>
        </w:rPr>
        <w:t xml:space="preserve">2562 </w:t>
      </w:r>
      <w:r w:rsidRPr="00AF1B14">
        <w:rPr>
          <w:rFonts w:ascii="TH SarabunPSK" w:hAnsi="TH SarabunPSK" w:cs="TH SarabunPSK" w:hint="cs"/>
          <w:sz w:val="32"/>
          <w:szCs w:val="32"/>
          <w:cs/>
        </w:rPr>
        <w:t xml:space="preserve">และเป็นไปตามแผนรองรับวิกฤตการณ์ด้านน้ำมันเชื้อเพลิง โดยการตราร่างพระราชกฤษฎีกาเพื่อเปลี่ยนแปลงกรอบวงเงินกู้เพื่อรักษาเสถียรภาพระดับราคาน้ำมันเชื้อเพลิงในประเทศ เป็นจำนวนไม่เกิน </w:t>
      </w:r>
      <w:r w:rsidRPr="00AF1B14">
        <w:rPr>
          <w:rFonts w:ascii="TH SarabunPSK" w:hAnsi="TH SarabunPSK" w:cs="TH SarabunPSK"/>
          <w:sz w:val="32"/>
          <w:szCs w:val="32"/>
        </w:rPr>
        <w:t xml:space="preserve">30,000 </w:t>
      </w:r>
      <w:r w:rsidRPr="00AF1B14">
        <w:rPr>
          <w:rFonts w:ascii="TH SarabunPSK" w:hAnsi="TH SarabunPSK" w:cs="TH SarabunPSK" w:hint="cs"/>
          <w:sz w:val="32"/>
          <w:szCs w:val="32"/>
          <w:cs/>
        </w:rPr>
        <w:t xml:space="preserve">ล้านบาท (ปัจจุบันกำหนดไว้ </w:t>
      </w:r>
      <w:r w:rsidRPr="00AF1B14">
        <w:rPr>
          <w:rFonts w:ascii="TH SarabunPSK" w:hAnsi="TH SarabunPSK" w:cs="TH SarabunPSK"/>
          <w:sz w:val="32"/>
          <w:szCs w:val="32"/>
        </w:rPr>
        <w:t xml:space="preserve">20,000 </w:t>
      </w:r>
      <w:r w:rsidRPr="00AF1B14">
        <w:rPr>
          <w:rFonts w:ascii="TH SarabunPSK" w:hAnsi="TH SarabunPSK" w:cs="TH SarabunPSK" w:hint="cs"/>
          <w:sz w:val="32"/>
          <w:szCs w:val="32"/>
          <w:cs/>
        </w:rPr>
        <w:t xml:space="preserve">ล้านบาท) และกำหนดหลักเกณฑ์การกู้ยืมเงินของสำนักงานกองทุนน้ำมันเชื้อเพลิง โดยกำหนดให้ในการกู้ยืมเงินแต่ละคราวให้ผู้อำนวยการสำนักงานกองทุนน้ำมันเชื้อเพลิงเสนอเหตุลความจำเป็นในการกู้เงิน รายละเอียดการกู้เงิน ซึ่งประกอบด้วยแผนการกู้เงิน แผนการใช้จ่ายเงินกู้ และแผนการชำระหนี้ ต่อคณะกรรมการบริหารกองทุนน้ำมันเชื้อเพลิงเพื่อให้ความเห็นชอบก่อนนำเสนอคณะรัฐมนตรีเพื่ออนุมัติต่อไป โดยสำนักงานกองทุนน้ำมันเชื้อเพลิงจะต้องพิจารณาดำเนินการตามกฎหมายและระเบียบที่เกี่ยวข้อง สำหรับแผนการกู้ยืมเงินและแผนการชำระหนี้ของสำนักงานกองทุนน้ำมันเชื้อเพลิง เป็นการกำหนดรายละเอียดของการกู้ยืมเงินและระยะเวลาหรือช่วงเวลาในการดำเนินการต่าง ๆ ทั้งนี้ คณะกรรมการบริหารกองทุนน้ำมันเชื้อเพลิงได้มีมติเห็นชอบให้เปลี่ยนแปลงกรอบวงเงินกู้ หลักเกณฑ์การกู้ยืมเงินของสำนักงานกองทุนน้ำมันเชื้อเพลิง และแผนการกู้ยืมเงินและแผนการชำระหนี้ดังกล่าวแล้ว เมื่อวันที่ </w:t>
      </w:r>
      <w:r w:rsidRPr="00AF1B14">
        <w:rPr>
          <w:rFonts w:ascii="TH SarabunPSK" w:hAnsi="TH SarabunPSK" w:cs="TH SarabunPSK"/>
          <w:sz w:val="32"/>
          <w:szCs w:val="32"/>
        </w:rPr>
        <w:t xml:space="preserve">1 </w:t>
      </w:r>
      <w:r w:rsidRPr="00AF1B14">
        <w:rPr>
          <w:rFonts w:ascii="TH SarabunPSK" w:hAnsi="TH SarabunPSK" w:cs="TH SarabunPSK" w:hint="cs"/>
          <w:sz w:val="32"/>
          <w:szCs w:val="32"/>
          <w:cs/>
        </w:rPr>
        <w:t xml:space="preserve">พฤศจิกายน </w:t>
      </w:r>
      <w:r w:rsidRPr="00AF1B14">
        <w:rPr>
          <w:rFonts w:ascii="TH SarabunPSK" w:hAnsi="TH SarabunPSK" w:cs="TH SarabunPSK"/>
          <w:sz w:val="32"/>
          <w:szCs w:val="32"/>
        </w:rPr>
        <w:t xml:space="preserve">2564 </w:t>
      </w:r>
      <w:r w:rsidRPr="00AF1B14">
        <w:rPr>
          <w:rFonts w:ascii="TH SarabunPSK" w:hAnsi="TH SarabunPSK" w:cs="TH SarabunPSK" w:hint="cs"/>
          <w:sz w:val="32"/>
          <w:szCs w:val="32"/>
          <w:cs/>
        </w:rPr>
        <w:t xml:space="preserve">โดยแผนการเบิกจ่ายเงินกู้ที่สำนักงานกองทุนน้ำมันเชื้อเพลิงประมาณการไว้จะเริ่มเบิกเงินกู้ประมาณเดือนมิถุนายน </w:t>
      </w:r>
      <w:r w:rsidRPr="00AF1B14">
        <w:rPr>
          <w:rFonts w:ascii="TH SarabunPSK" w:hAnsi="TH SarabunPSK" w:cs="TH SarabunPSK"/>
          <w:sz w:val="32"/>
          <w:szCs w:val="32"/>
        </w:rPr>
        <w:t>2565</w:t>
      </w:r>
      <w:r w:rsidRPr="00AF1B14">
        <w:rPr>
          <w:rFonts w:ascii="TH SarabunPSK" w:hAnsi="TH SarabunPSK" w:cs="TH SarabunPSK"/>
          <w:sz w:val="32"/>
          <w:szCs w:val="32"/>
          <w:cs/>
        </w:rPr>
        <w:t xml:space="preserve"> </w:t>
      </w:r>
    </w:p>
    <w:p w14:paraId="45973CCF" w14:textId="77777777" w:rsidR="00F61675" w:rsidRPr="00AF1B14" w:rsidRDefault="00F61675" w:rsidP="00A51647">
      <w:pPr>
        <w:spacing w:line="320" w:lineRule="exact"/>
        <w:jc w:val="thaiDistribute"/>
        <w:rPr>
          <w:rFonts w:ascii="TH SarabunPSK" w:hAnsi="TH SarabunPSK" w:cs="TH SarabunPSK"/>
          <w:b/>
          <w:bCs/>
          <w:sz w:val="32"/>
          <w:szCs w:val="32"/>
        </w:rPr>
      </w:pPr>
      <w:r w:rsidRPr="00AF1B14">
        <w:rPr>
          <w:rFonts w:ascii="TH SarabunPSK" w:hAnsi="TH SarabunPSK" w:cs="TH SarabunPSK" w:hint="cs"/>
          <w:sz w:val="32"/>
          <w:szCs w:val="32"/>
          <w:cs/>
        </w:rPr>
        <w:lastRenderedPageBreak/>
        <w:t xml:space="preserve"> </w:t>
      </w:r>
      <w:r w:rsidRPr="00AF1B14">
        <w:rPr>
          <w:rFonts w:ascii="TH SarabunPSK" w:hAnsi="TH SarabunPSK" w:cs="TH SarabunPSK"/>
          <w:sz w:val="32"/>
          <w:szCs w:val="32"/>
          <w:cs/>
        </w:rPr>
        <w:tab/>
      </w:r>
      <w:r w:rsidRPr="00AF1B14">
        <w:rPr>
          <w:rFonts w:ascii="TH SarabunPSK" w:hAnsi="TH SarabunPSK" w:cs="TH SarabunPSK"/>
          <w:sz w:val="32"/>
          <w:szCs w:val="32"/>
          <w:cs/>
        </w:rPr>
        <w:tab/>
      </w:r>
      <w:r w:rsidRPr="00AF1B14">
        <w:rPr>
          <w:rFonts w:ascii="TH SarabunPSK" w:hAnsi="TH SarabunPSK" w:cs="TH SarabunPSK" w:hint="cs"/>
          <w:b/>
          <w:bCs/>
          <w:sz w:val="32"/>
          <w:szCs w:val="32"/>
          <w:cs/>
        </w:rPr>
        <w:t xml:space="preserve">สาระสำคัญของร่างพระราชกฤษฎีกา หลักเกณฑ์การกู้ยืมเงิน และแผนการกู้ยืมเงินและแผนการชำระหนี้  </w:t>
      </w:r>
    </w:p>
    <w:p w14:paraId="5604B800" w14:textId="77777777" w:rsidR="00F61675" w:rsidRPr="00AF1B14" w:rsidRDefault="00F61675" w:rsidP="00A51647">
      <w:pPr>
        <w:spacing w:line="320" w:lineRule="exact"/>
        <w:jc w:val="thaiDistribute"/>
        <w:rPr>
          <w:rFonts w:ascii="TH SarabunPSK" w:hAnsi="TH SarabunPSK" w:cs="TH SarabunPSK"/>
          <w:sz w:val="32"/>
          <w:szCs w:val="32"/>
        </w:rPr>
      </w:pPr>
      <w:r w:rsidRPr="00AF1B14">
        <w:rPr>
          <w:rFonts w:ascii="TH SarabunPSK" w:hAnsi="TH SarabunPSK" w:cs="TH SarabunPSK" w:hint="cs"/>
          <w:sz w:val="32"/>
          <w:szCs w:val="32"/>
          <w:cs/>
        </w:rPr>
        <w:t xml:space="preserve"> </w:t>
      </w:r>
      <w:r w:rsidRPr="00AF1B14">
        <w:rPr>
          <w:rFonts w:ascii="TH SarabunPSK" w:hAnsi="TH SarabunPSK" w:cs="TH SarabunPSK"/>
          <w:sz w:val="32"/>
          <w:szCs w:val="32"/>
          <w:cs/>
        </w:rPr>
        <w:tab/>
      </w:r>
      <w:r w:rsidRPr="00AF1B14">
        <w:rPr>
          <w:rFonts w:ascii="TH SarabunPSK" w:hAnsi="TH SarabunPSK" w:cs="TH SarabunPSK"/>
          <w:sz w:val="32"/>
          <w:szCs w:val="32"/>
          <w:cs/>
        </w:rPr>
        <w:tab/>
      </w:r>
      <w:r w:rsidRPr="00AF1B14">
        <w:rPr>
          <w:rFonts w:ascii="TH SarabunPSK" w:hAnsi="TH SarabunPSK" w:cs="TH SarabunPSK"/>
          <w:sz w:val="32"/>
          <w:szCs w:val="32"/>
        </w:rPr>
        <w:t>1</w:t>
      </w:r>
      <w:r w:rsidRPr="00AF1B14">
        <w:rPr>
          <w:rFonts w:ascii="TH SarabunPSK" w:hAnsi="TH SarabunPSK" w:cs="TH SarabunPSK"/>
          <w:sz w:val="32"/>
          <w:szCs w:val="32"/>
          <w:cs/>
        </w:rPr>
        <w:t xml:space="preserve">. </w:t>
      </w:r>
      <w:r w:rsidRPr="00AF1B14">
        <w:rPr>
          <w:rFonts w:ascii="TH SarabunPSK" w:hAnsi="TH SarabunPSK" w:cs="TH SarabunPSK" w:hint="cs"/>
          <w:sz w:val="32"/>
          <w:szCs w:val="32"/>
          <w:cs/>
        </w:rPr>
        <w:t xml:space="preserve">ร่างพระราชกฤษฎีกาเปลี่ยนแปลงกรอบวงเงินกู้เพื่อรักษาเสถียรภาพระดับราคาน้ำมันเชื้อเพลิงในประเทศ พ.ศ. .... มีสาระสำคัญเป็นการเปลี่ยนแปลงกรอบวงเงินกู้เพื่อรักษาเสถียรภาพระดับราคาน้ำมันเชื้อเพลิงในประเทศเป็นจำนวนไม่เกิน </w:t>
      </w:r>
      <w:r w:rsidRPr="00AF1B14">
        <w:rPr>
          <w:rFonts w:ascii="TH SarabunPSK" w:hAnsi="TH SarabunPSK" w:cs="TH SarabunPSK"/>
          <w:sz w:val="32"/>
          <w:szCs w:val="32"/>
        </w:rPr>
        <w:t xml:space="preserve">30,000 </w:t>
      </w:r>
      <w:r w:rsidRPr="00AF1B14">
        <w:rPr>
          <w:rFonts w:ascii="TH SarabunPSK" w:hAnsi="TH SarabunPSK" w:cs="TH SarabunPSK" w:hint="cs"/>
          <w:sz w:val="32"/>
          <w:szCs w:val="32"/>
          <w:cs/>
        </w:rPr>
        <w:t xml:space="preserve">ล้านบาท (ปัจจุบันกำหนดไว้ </w:t>
      </w:r>
      <w:r w:rsidRPr="00AF1B14">
        <w:rPr>
          <w:rFonts w:ascii="TH SarabunPSK" w:hAnsi="TH SarabunPSK" w:cs="TH SarabunPSK"/>
          <w:sz w:val="32"/>
          <w:szCs w:val="32"/>
        </w:rPr>
        <w:t xml:space="preserve">20,000 </w:t>
      </w:r>
      <w:r w:rsidRPr="00AF1B14">
        <w:rPr>
          <w:rFonts w:ascii="TH SarabunPSK" w:hAnsi="TH SarabunPSK" w:cs="TH SarabunPSK" w:hint="cs"/>
          <w:sz w:val="32"/>
          <w:szCs w:val="32"/>
          <w:cs/>
        </w:rPr>
        <w:t xml:space="preserve">ล้านบาท)   </w:t>
      </w:r>
    </w:p>
    <w:p w14:paraId="0E13B9EF" w14:textId="77777777" w:rsidR="00F61675" w:rsidRPr="00AF1B14" w:rsidRDefault="00F61675" w:rsidP="00A51647">
      <w:pPr>
        <w:spacing w:line="320" w:lineRule="exact"/>
        <w:jc w:val="thaiDistribute"/>
        <w:rPr>
          <w:rFonts w:ascii="TH SarabunPSK" w:hAnsi="TH SarabunPSK" w:cs="TH SarabunPSK"/>
          <w:sz w:val="32"/>
          <w:szCs w:val="32"/>
        </w:rPr>
      </w:pPr>
      <w:r w:rsidRPr="00AF1B14">
        <w:rPr>
          <w:rFonts w:ascii="TH SarabunPSK" w:hAnsi="TH SarabunPSK" w:cs="TH SarabunPSK" w:hint="cs"/>
          <w:sz w:val="32"/>
          <w:szCs w:val="32"/>
          <w:cs/>
        </w:rPr>
        <w:t xml:space="preserve"> </w:t>
      </w:r>
      <w:r w:rsidRPr="00AF1B14">
        <w:rPr>
          <w:rFonts w:ascii="TH SarabunPSK" w:hAnsi="TH SarabunPSK" w:cs="TH SarabunPSK"/>
          <w:sz w:val="32"/>
          <w:szCs w:val="32"/>
          <w:cs/>
        </w:rPr>
        <w:tab/>
      </w:r>
      <w:r w:rsidRPr="00AF1B14">
        <w:rPr>
          <w:rFonts w:ascii="TH SarabunPSK" w:hAnsi="TH SarabunPSK" w:cs="TH SarabunPSK"/>
          <w:sz w:val="32"/>
          <w:szCs w:val="32"/>
          <w:cs/>
        </w:rPr>
        <w:tab/>
      </w:r>
      <w:r w:rsidRPr="00AF1B14">
        <w:rPr>
          <w:rFonts w:ascii="TH SarabunPSK" w:hAnsi="TH SarabunPSK" w:cs="TH SarabunPSK"/>
          <w:sz w:val="32"/>
          <w:szCs w:val="32"/>
        </w:rPr>
        <w:t>2</w:t>
      </w:r>
      <w:r w:rsidRPr="00AF1B14">
        <w:rPr>
          <w:rFonts w:ascii="TH SarabunPSK" w:hAnsi="TH SarabunPSK" w:cs="TH SarabunPSK"/>
          <w:sz w:val="32"/>
          <w:szCs w:val="32"/>
          <w:cs/>
        </w:rPr>
        <w:t xml:space="preserve">. </w:t>
      </w:r>
      <w:r w:rsidRPr="00AF1B14">
        <w:rPr>
          <w:rFonts w:ascii="TH SarabunPSK" w:hAnsi="TH SarabunPSK" w:cs="TH SarabunPSK" w:hint="cs"/>
          <w:sz w:val="32"/>
          <w:szCs w:val="32"/>
          <w:cs/>
        </w:rPr>
        <w:t xml:space="preserve">หลักเกณฑ์การกู้ยืมเงินของสำนักงานกองทุนน้ำมันเชื้อเพลิง มีสาระสำคัญเป็นการกำหนดให้ในการกู้ยืมเงินแต่ละคราวให้ผู้อำนวยการสำนักงานกองทุนน้ำมันเชื้อเพลิงเสนอเหตุผลความจำเป็นในการกู้เงิน รายละเอียดการกู้เงินซึ่งประกอบด้วยแผนการกู้เงิน แผนการใช้จ่ายเงินกู้ และแผนการชำระหนี้ ต่อคณะกรรมการบริหารกองทุนน้ำมันเชื้อเพลิง เพื่อให้ความเห็นชอบก่อนนำเสนอคณะรัฐมนตรีเพื่ออนุมัติต่อไป ทั้งนี้ วงเงินกู้จะต้องไม่เกิน </w:t>
      </w:r>
      <w:r w:rsidRPr="00AF1B14">
        <w:rPr>
          <w:rFonts w:ascii="TH SarabunPSK" w:hAnsi="TH SarabunPSK" w:cs="TH SarabunPSK"/>
          <w:sz w:val="32"/>
          <w:szCs w:val="32"/>
        </w:rPr>
        <w:t xml:space="preserve">20,000 </w:t>
      </w:r>
      <w:r w:rsidRPr="00AF1B14">
        <w:rPr>
          <w:rFonts w:ascii="TH SarabunPSK" w:hAnsi="TH SarabunPSK" w:cs="TH SarabunPSK" w:hint="cs"/>
          <w:sz w:val="32"/>
          <w:szCs w:val="32"/>
          <w:cs/>
        </w:rPr>
        <w:t xml:space="preserve">ล้านบาท หรือวงเงินอื่นที่กำหนดตามพระราชกฤษฎีกา การกู้ยืมเงินของสำนักงานกองทุนน้ำมันเชื้อเพลิงถือเป็นการก่อหนี้สาธารณะ สำนักงานกองทุนน้ำมันเชื้อเพลิงจะต้องพิจารณาดำเนินการตามกฎหมายและระเบียบที่เกี่ยวข้องด้วย  </w:t>
      </w:r>
    </w:p>
    <w:p w14:paraId="25D0C8D0" w14:textId="77777777" w:rsidR="00F61675" w:rsidRDefault="00F61675" w:rsidP="00A51647">
      <w:pPr>
        <w:spacing w:line="320" w:lineRule="exact"/>
        <w:jc w:val="thaiDistribute"/>
        <w:rPr>
          <w:rFonts w:ascii="TH SarabunPSK" w:hAnsi="TH SarabunPSK" w:cs="TH SarabunPSK"/>
          <w:sz w:val="32"/>
          <w:szCs w:val="32"/>
        </w:rPr>
      </w:pPr>
      <w:r w:rsidRPr="00AF1B14">
        <w:rPr>
          <w:rFonts w:ascii="TH SarabunPSK" w:hAnsi="TH SarabunPSK" w:cs="TH SarabunPSK" w:hint="cs"/>
          <w:sz w:val="32"/>
          <w:szCs w:val="32"/>
          <w:cs/>
        </w:rPr>
        <w:t xml:space="preserve"> </w:t>
      </w:r>
      <w:r w:rsidRPr="00AF1B14">
        <w:rPr>
          <w:rFonts w:ascii="TH SarabunPSK" w:hAnsi="TH SarabunPSK" w:cs="TH SarabunPSK"/>
          <w:sz w:val="32"/>
          <w:szCs w:val="32"/>
          <w:cs/>
        </w:rPr>
        <w:tab/>
      </w:r>
      <w:r w:rsidRPr="00AF1B14">
        <w:rPr>
          <w:rFonts w:ascii="TH SarabunPSK" w:hAnsi="TH SarabunPSK" w:cs="TH SarabunPSK"/>
          <w:sz w:val="32"/>
          <w:szCs w:val="32"/>
          <w:cs/>
        </w:rPr>
        <w:tab/>
      </w:r>
      <w:r w:rsidRPr="00AF1B14">
        <w:rPr>
          <w:rFonts w:ascii="TH SarabunPSK" w:hAnsi="TH SarabunPSK" w:cs="TH SarabunPSK"/>
          <w:sz w:val="32"/>
          <w:szCs w:val="32"/>
        </w:rPr>
        <w:t>3</w:t>
      </w:r>
      <w:r w:rsidRPr="00AF1B14">
        <w:rPr>
          <w:rFonts w:ascii="TH SarabunPSK" w:hAnsi="TH SarabunPSK" w:cs="TH SarabunPSK"/>
          <w:sz w:val="32"/>
          <w:szCs w:val="32"/>
          <w:cs/>
        </w:rPr>
        <w:t xml:space="preserve">. </w:t>
      </w:r>
      <w:r w:rsidRPr="00AF1B14">
        <w:rPr>
          <w:rFonts w:ascii="TH SarabunPSK" w:hAnsi="TH SarabunPSK" w:cs="TH SarabunPSK" w:hint="cs"/>
          <w:sz w:val="32"/>
          <w:szCs w:val="32"/>
          <w:cs/>
        </w:rPr>
        <w:t xml:space="preserve">แผนการกู้ยืมเงินและแผนการชำระหนี้ของสำนักงานกองทุนน้ำมันเชื้อเพลิง มีสาระสำคัญเป็นการกำหนดรายละเอียดของการกู้ยืมเงิน เช่น ผู้กู้ วัตถุประสงค์ในการกู้ยืม วงเงินกู้ยืม อัตราดอกเบี้ย ระยะเวลาชำระคืน แผนการเบิกเงิน แผนการชำระคืนเงินกู้ และเงื่อนไขอื่น เป็นต้น และแผนการกู้ยืมเงินซึ่งมีการกำหนดระยะเวลาหรือช่วงเวลาในการดำเนินการต่าง ๆ เช่น สถาบันการเงินพิจารณาการกู้ยืมเงินในช่วงเดือนธันวาคมถึงมกราคม ลงนามในสัญญาเงินกู้กับสถาบันการเงินในช่วงเดือนกุมภาพันธ์ถึงมีนาคม และเบิกเงินกู้ยืมในช่วงเดือนพฤษภาคมถึงมิถุนายน เป็นต้น </w:t>
      </w:r>
    </w:p>
    <w:p w14:paraId="55B495DF" w14:textId="77777777" w:rsidR="00DA3164" w:rsidRPr="00AF1B14" w:rsidRDefault="00DA3164" w:rsidP="00A51647">
      <w:pPr>
        <w:spacing w:line="320" w:lineRule="exact"/>
        <w:jc w:val="thaiDistribute"/>
        <w:rPr>
          <w:rFonts w:ascii="TH SarabunPSK" w:hAnsi="TH SarabunPSK" w:cs="TH SarabunPSK"/>
          <w:sz w:val="32"/>
          <w:szCs w:val="32"/>
        </w:rPr>
      </w:pPr>
    </w:p>
    <w:p w14:paraId="0BE682B4" w14:textId="21E0326D" w:rsidR="00F61675" w:rsidRPr="00AF1B14" w:rsidRDefault="00C84A86" w:rsidP="00A51647">
      <w:pPr>
        <w:spacing w:line="320" w:lineRule="exact"/>
        <w:jc w:val="thaiDistribute"/>
        <w:rPr>
          <w:rFonts w:ascii="TH SarabunPSK" w:hAnsi="TH SarabunPSK" w:cs="TH SarabunPSK"/>
          <w:b/>
          <w:bCs/>
          <w:sz w:val="32"/>
          <w:szCs w:val="32"/>
        </w:rPr>
      </w:pPr>
      <w:r>
        <w:rPr>
          <w:rFonts w:ascii="TH SarabunPSK" w:hAnsi="TH SarabunPSK" w:cs="TH SarabunPSK"/>
          <w:b/>
          <w:bCs/>
          <w:sz w:val="32"/>
          <w:szCs w:val="32"/>
        </w:rPr>
        <w:t>5</w:t>
      </w:r>
      <w:r w:rsidR="00DA3164">
        <w:rPr>
          <w:rFonts w:ascii="TH SarabunPSK" w:hAnsi="TH SarabunPSK" w:cs="TH SarabunPSK" w:hint="cs"/>
          <w:b/>
          <w:bCs/>
          <w:sz w:val="32"/>
          <w:szCs w:val="32"/>
          <w:cs/>
        </w:rPr>
        <w:t>.</w:t>
      </w:r>
      <w:r w:rsidR="00F61675" w:rsidRPr="00AF1B14">
        <w:rPr>
          <w:rFonts w:ascii="TH SarabunPSK" w:hAnsi="TH SarabunPSK" w:cs="TH SarabunPSK"/>
          <w:b/>
          <w:bCs/>
          <w:sz w:val="32"/>
          <w:szCs w:val="32"/>
          <w:cs/>
        </w:rPr>
        <w:t xml:space="preserve"> </w:t>
      </w:r>
      <w:r w:rsidR="00F61675" w:rsidRPr="00AF1B14">
        <w:rPr>
          <w:rFonts w:ascii="TH SarabunPSK" w:hAnsi="TH SarabunPSK" w:cs="TH SarabunPSK" w:hint="cs"/>
          <w:b/>
          <w:bCs/>
          <w:sz w:val="32"/>
          <w:szCs w:val="32"/>
          <w:cs/>
        </w:rPr>
        <w:t xml:space="preserve">เรื่อง การนำเสนอแหล่งมรดกทางธรรมชาติ พื้นที่แหล่งอนุรักษ์ทะเลอันดามัน เข้าสู่บัญชีรายชื่อเบื้องต้น </w:t>
      </w:r>
      <w:r w:rsidR="00F61675" w:rsidRPr="00AF1B14">
        <w:rPr>
          <w:rFonts w:ascii="TH SarabunPSK" w:hAnsi="TH SarabunPSK" w:cs="TH SarabunPSK"/>
          <w:b/>
          <w:bCs/>
          <w:sz w:val="32"/>
          <w:szCs w:val="32"/>
          <w:cs/>
        </w:rPr>
        <w:t>(</w:t>
      </w:r>
      <w:r w:rsidR="00F61675" w:rsidRPr="00AF1B14">
        <w:rPr>
          <w:rFonts w:ascii="TH SarabunPSK" w:hAnsi="TH SarabunPSK" w:cs="TH SarabunPSK"/>
          <w:b/>
          <w:bCs/>
          <w:sz w:val="32"/>
          <w:szCs w:val="32"/>
        </w:rPr>
        <w:t>Tentative List</w:t>
      </w:r>
      <w:r w:rsidR="00F61675" w:rsidRPr="00AF1B14">
        <w:rPr>
          <w:rFonts w:ascii="TH SarabunPSK" w:hAnsi="TH SarabunPSK" w:cs="TH SarabunPSK"/>
          <w:b/>
          <w:bCs/>
          <w:sz w:val="32"/>
          <w:szCs w:val="32"/>
          <w:cs/>
        </w:rPr>
        <w:t xml:space="preserve">) </w:t>
      </w:r>
      <w:r w:rsidR="00F61675" w:rsidRPr="00AF1B14">
        <w:rPr>
          <w:rFonts w:ascii="TH SarabunPSK" w:hAnsi="TH SarabunPSK" w:cs="TH SarabunPSK" w:hint="cs"/>
          <w:b/>
          <w:bCs/>
          <w:sz w:val="32"/>
          <w:szCs w:val="32"/>
          <w:cs/>
        </w:rPr>
        <w:t xml:space="preserve">ของศูนย์มรดกโลก  </w:t>
      </w:r>
    </w:p>
    <w:p w14:paraId="2530DC14" w14:textId="77777777" w:rsidR="00F61675" w:rsidRPr="00AF1B14" w:rsidRDefault="00F61675" w:rsidP="00A51647">
      <w:pPr>
        <w:spacing w:line="320" w:lineRule="exact"/>
        <w:jc w:val="thaiDistribute"/>
        <w:rPr>
          <w:rFonts w:ascii="TH SarabunPSK" w:hAnsi="TH SarabunPSK" w:cs="TH SarabunPSK"/>
          <w:sz w:val="32"/>
          <w:szCs w:val="32"/>
        </w:rPr>
      </w:pPr>
      <w:r w:rsidRPr="00AF1B14">
        <w:rPr>
          <w:rFonts w:ascii="TH SarabunPSK" w:hAnsi="TH SarabunPSK" w:cs="TH SarabunPSK"/>
          <w:sz w:val="32"/>
          <w:szCs w:val="32"/>
          <w:cs/>
        </w:rPr>
        <w:tab/>
      </w:r>
      <w:r w:rsidRPr="00AF1B14">
        <w:rPr>
          <w:rFonts w:ascii="TH SarabunPSK" w:hAnsi="TH SarabunPSK" w:cs="TH SarabunPSK"/>
          <w:sz w:val="32"/>
          <w:szCs w:val="32"/>
          <w:cs/>
        </w:rPr>
        <w:tab/>
      </w:r>
      <w:r w:rsidRPr="00AF1B14">
        <w:rPr>
          <w:rFonts w:ascii="TH SarabunPSK" w:hAnsi="TH SarabunPSK" w:cs="TH SarabunPSK" w:hint="cs"/>
          <w:sz w:val="32"/>
          <w:szCs w:val="32"/>
          <w:cs/>
        </w:rPr>
        <w:t xml:space="preserve">คณะรัฐมนตรีมีมติเห็นชอบตามที่กระทรวงทรัพยากรธรรมชาติและสิ่งแวดล้อม (ทส.) เสนอ ดังนี้ </w:t>
      </w:r>
    </w:p>
    <w:p w14:paraId="5E77B6F1" w14:textId="77777777" w:rsidR="00F61675" w:rsidRPr="00AF1B14" w:rsidRDefault="00F61675" w:rsidP="00A51647">
      <w:pPr>
        <w:spacing w:line="320" w:lineRule="exact"/>
        <w:jc w:val="thaiDistribute"/>
        <w:rPr>
          <w:rFonts w:ascii="TH SarabunPSK" w:hAnsi="TH SarabunPSK" w:cs="TH SarabunPSK"/>
          <w:sz w:val="32"/>
          <w:szCs w:val="32"/>
        </w:rPr>
      </w:pPr>
      <w:r w:rsidRPr="00AF1B14">
        <w:rPr>
          <w:rFonts w:ascii="TH SarabunPSK" w:hAnsi="TH SarabunPSK" w:cs="TH SarabunPSK"/>
          <w:sz w:val="32"/>
          <w:szCs w:val="32"/>
          <w:cs/>
        </w:rPr>
        <w:tab/>
      </w:r>
      <w:r w:rsidRPr="00AF1B14">
        <w:rPr>
          <w:rFonts w:ascii="TH SarabunPSK" w:hAnsi="TH SarabunPSK" w:cs="TH SarabunPSK"/>
          <w:sz w:val="32"/>
          <w:szCs w:val="32"/>
          <w:cs/>
        </w:rPr>
        <w:tab/>
      </w:r>
      <w:r w:rsidRPr="00AF1B14">
        <w:rPr>
          <w:rFonts w:ascii="TH SarabunPSK" w:hAnsi="TH SarabunPSK" w:cs="TH SarabunPSK"/>
          <w:sz w:val="32"/>
          <w:szCs w:val="32"/>
        </w:rPr>
        <w:t>1</w:t>
      </w:r>
      <w:r w:rsidRPr="00AF1B14">
        <w:rPr>
          <w:rFonts w:ascii="TH SarabunPSK" w:hAnsi="TH SarabunPSK" w:cs="TH SarabunPSK"/>
          <w:sz w:val="32"/>
          <w:szCs w:val="32"/>
          <w:cs/>
        </w:rPr>
        <w:t xml:space="preserve">. </w:t>
      </w:r>
      <w:r w:rsidRPr="00AF1B14">
        <w:rPr>
          <w:rFonts w:ascii="TH SarabunPSK" w:hAnsi="TH SarabunPSK" w:cs="TH SarabunPSK" w:hint="cs"/>
          <w:sz w:val="32"/>
          <w:szCs w:val="32"/>
          <w:cs/>
        </w:rPr>
        <w:t xml:space="preserve">เห็นชอบเอกสารบัญชีรายชื่อเบื้องต้น พื้นที่แหล่งอนุรักษ์ทะเลอันดามันเพื่อเสนอขึ้นทะเบียนเป็นแหล่งมรดกโลก   </w:t>
      </w:r>
    </w:p>
    <w:p w14:paraId="31B226ED" w14:textId="77777777" w:rsidR="00F61675" w:rsidRPr="00AF1B14" w:rsidRDefault="00F61675" w:rsidP="00A51647">
      <w:pPr>
        <w:spacing w:line="320" w:lineRule="exact"/>
        <w:jc w:val="thaiDistribute"/>
        <w:rPr>
          <w:rFonts w:ascii="TH SarabunPSK" w:hAnsi="TH SarabunPSK" w:cs="TH SarabunPSK"/>
          <w:sz w:val="32"/>
          <w:szCs w:val="32"/>
        </w:rPr>
      </w:pPr>
      <w:r w:rsidRPr="00AF1B14">
        <w:rPr>
          <w:rFonts w:ascii="TH SarabunPSK" w:hAnsi="TH SarabunPSK" w:cs="TH SarabunPSK" w:hint="cs"/>
          <w:sz w:val="32"/>
          <w:szCs w:val="32"/>
          <w:cs/>
        </w:rPr>
        <w:t xml:space="preserve"> </w:t>
      </w:r>
      <w:r w:rsidRPr="00AF1B14">
        <w:rPr>
          <w:rFonts w:ascii="TH SarabunPSK" w:hAnsi="TH SarabunPSK" w:cs="TH SarabunPSK"/>
          <w:sz w:val="32"/>
          <w:szCs w:val="32"/>
          <w:cs/>
        </w:rPr>
        <w:tab/>
      </w:r>
      <w:r w:rsidRPr="00AF1B14">
        <w:rPr>
          <w:rFonts w:ascii="TH SarabunPSK" w:hAnsi="TH SarabunPSK" w:cs="TH SarabunPSK"/>
          <w:sz w:val="32"/>
          <w:szCs w:val="32"/>
          <w:cs/>
        </w:rPr>
        <w:tab/>
      </w:r>
      <w:r w:rsidRPr="00AF1B14">
        <w:rPr>
          <w:rFonts w:ascii="TH SarabunPSK" w:hAnsi="TH SarabunPSK" w:cs="TH SarabunPSK"/>
          <w:sz w:val="32"/>
          <w:szCs w:val="32"/>
        </w:rPr>
        <w:t>2</w:t>
      </w:r>
      <w:r w:rsidRPr="00AF1B14">
        <w:rPr>
          <w:rFonts w:ascii="TH SarabunPSK" w:hAnsi="TH SarabunPSK" w:cs="TH SarabunPSK"/>
          <w:sz w:val="32"/>
          <w:szCs w:val="32"/>
          <w:cs/>
        </w:rPr>
        <w:t xml:space="preserve">. </w:t>
      </w:r>
      <w:r w:rsidRPr="00AF1B14">
        <w:rPr>
          <w:rFonts w:ascii="TH SarabunPSK" w:hAnsi="TH SarabunPSK" w:cs="TH SarabunPSK" w:hint="cs"/>
          <w:sz w:val="32"/>
          <w:szCs w:val="32"/>
          <w:cs/>
        </w:rPr>
        <w:t xml:space="preserve">เห็นชอบให้ ทส. (สำนักงานนโยบายและแผนทรัพยากรธรรมชาติและสิ่งแวดล้อม) นำเสนอแหล่งมรดกทางธรรมชาติพื้นที่แหล่งอนุรักษ์ทะเลอันดามันเพื่อเสนอขึ้นทะเบียนเป็นแหล่งมรดกโลกเข้าสู่บัญชีรายชื่อเบื้องต้นของศูนย์มรดกโลกต่อศูนย์มรดกโลก ณ กรุงปารีส สาธารณรัฐฝรั่งเศส  </w:t>
      </w:r>
    </w:p>
    <w:p w14:paraId="1A8C10BE" w14:textId="77777777" w:rsidR="00F61675" w:rsidRPr="00AF1B14" w:rsidRDefault="00F61675" w:rsidP="00A51647">
      <w:pPr>
        <w:spacing w:line="320" w:lineRule="exact"/>
        <w:jc w:val="thaiDistribute"/>
        <w:rPr>
          <w:rFonts w:ascii="TH SarabunPSK" w:hAnsi="TH SarabunPSK" w:cs="TH SarabunPSK"/>
          <w:b/>
          <w:bCs/>
          <w:sz w:val="32"/>
          <w:szCs w:val="32"/>
        </w:rPr>
      </w:pPr>
      <w:r w:rsidRPr="00AF1B14">
        <w:rPr>
          <w:rFonts w:ascii="TH SarabunPSK" w:hAnsi="TH SarabunPSK" w:cs="TH SarabunPSK" w:hint="cs"/>
          <w:sz w:val="32"/>
          <w:szCs w:val="32"/>
          <w:cs/>
        </w:rPr>
        <w:t xml:space="preserve"> </w:t>
      </w:r>
      <w:r w:rsidRPr="00AF1B14">
        <w:rPr>
          <w:rFonts w:ascii="TH SarabunPSK" w:hAnsi="TH SarabunPSK" w:cs="TH SarabunPSK"/>
          <w:sz w:val="32"/>
          <w:szCs w:val="32"/>
          <w:cs/>
        </w:rPr>
        <w:tab/>
      </w:r>
      <w:r w:rsidRPr="00AF1B14">
        <w:rPr>
          <w:rFonts w:ascii="TH SarabunPSK" w:hAnsi="TH SarabunPSK" w:cs="TH SarabunPSK"/>
          <w:sz w:val="32"/>
          <w:szCs w:val="32"/>
          <w:cs/>
        </w:rPr>
        <w:tab/>
      </w:r>
      <w:r w:rsidRPr="00AF1B14">
        <w:rPr>
          <w:rFonts w:ascii="TH SarabunPSK" w:hAnsi="TH SarabunPSK" w:cs="TH SarabunPSK" w:hint="cs"/>
          <w:b/>
          <w:bCs/>
          <w:sz w:val="32"/>
          <w:szCs w:val="32"/>
          <w:cs/>
        </w:rPr>
        <w:t xml:space="preserve">สาระสำคัญของเรื่อง </w:t>
      </w:r>
    </w:p>
    <w:p w14:paraId="0A6AF6CF" w14:textId="1D3D8567" w:rsidR="00F61675" w:rsidRPr="00AF1B14" w:rsidRDefault="00F61675" w:rsidP="00A51647">
      <w:pPr>
        <w:spacing w:line="320" w:lineRule="exact"/>
        <w:jc w:val="thaiDistribute"/>
        <w:rPr>
          <w:rFonts w:ascii="TH SarabunPSK" w:hAnsi="TH SarabunPSK" w:cs="TH SarabunPSK"/>
          <w:sz w:val="32"/>
          <w:szCs w:val="32"/>
        </w:rPr>
      </w:pPr>
      <w:r w:rsidRPr="00AF1B14">
        <w:rPr>
          <w:rFonts w:ascii="TH SarabunPSK" w:hAnsi="TH SarabunPSK" w:cs="TH SarabunPSK"/>
          <w:sz w:val="32"/>
          <w:szCs w:val="32"/>
          <w:cs/>
        </w:rPr>
        <w:tab/>
      </w:r>
      <w:r w:rsidRPr="00AF1B14">
        <w:rPr>
          <w:rFonts w:ascii="TH SarabunPSK" w:hAnsi="TH SarabunPSK" w:cs="TH SarabunPSK"/>
          <w:sz w:val="32"/>
          <w:szCs w:val="32"/>
          <w:cs/>
        </w:rPr>
        <w:tab/>
      </w:r>
      <w:r w:rsidRPr="00AF1B14">
        <w:rPr>
          <w:rFonts w:ascii="TH SarabunPSK" w:hAnsi="TH SarabunPSK" w:cs="TH SarabunPSK" w:hint="cs"/>
          <w:sz w:val="32"/>
          <w:szCs w:val="32"/>
          <w:cs/>
        </w:rPr>
        <w:t xml:space="preserve">ทส. เสนอคณะรัฐมนตรีเห็นชอบ “เอกสารบัญชีรายชื่อเบื้องต้น พื้นที่แหล่งอนุรักษ์ทะเลอันดามัน เพื่อเสนอขึ้นทะเบียนเป็นแหล่งมรดกโลก” ซึ่งจะใช้นำเสนอต่อคณะกรรมการมรดกโลกในการประชุมสมัยสามัญ ครั้งที่ </w:t>
      </w:r>
      <w:r w:rsidRPr="00AF1B14">
        <w:rPr>
          <w:rFonts w:ascii="TH SarabunPSK" w:hAnsi="TH SarabunPSK" w:cs="TH SarabunPSK"/>
          <w:sz w:val="32"/>
          <w:szCs w:val="32"/>
        </w:rPr>
        <w:t>45</w:t>
      </w:r>
      <w:r w:rsidRPr="00AF1B14">
        <w:rPr>
          <w:rFonts w:ascii="TH SarabunPSK" w:hAnsi="TH SarabunPSK" w:cs="TH SarabunPSK" w:hint="cs"/>
          <w:sz w:val="32"/>
          <w:szCs w:val="32"/>
          <w:cs/>
        </w:rPr>
        <w:t xml:space="preserve"> (วันที่ </w:t>
      </w:r>
      <w:r w:rsidRPr="00AF1B14">
        <w:rPr>
          <w:rFonts w:ascii="TH SarabunPSK" w:hAnsi="TH SarabunPSK" w:cs="TH SarabunPSK"/>
          <w:sz w:val="32"/>
          <w:szCs w:val="32"/>
        </w:rPr>
        <w:t xml:space="preserve">15 </w:t>
      </w:r>
      <w:r w:rsidRPr="00AF1B14">
        <w:rPr>
          <w:rFonts w:ascii="TH SarabunPSK" w:hAnsi="TH SarabunPSK" w:cs="TH SarabunPSK" w:hint="cs"/>
          <w:sz w:val="32"/>
          <w:szCs w:val="32"/>
          <w:cs/>
        </w:rPr>
        <w:t xml:space="preserve">เมษายน </w:t>
      </w:r>
      <w:r w:rsidRPr="00AF1B14">
        <w:rPr>
          <w:rFonts w:ascii="TH SarabunPSK" w:hAnsi="TH SarabunPSK" w:cs="TH SarabunPSK"/>
          <w:sz w:val="32"/>
          <w:szCs w:val="32"/>
        </w:rPr>
        <w:t>2565</w:t>
      </w:r>
      <w:r w:rsidRPr="00AF1B14">
        <w:rPr>
          <w:rFonts w:ascii="TH SarabunPSK" w:hAnsi="TH SarabunPSK" w:cs="TH SarabunPSK"/>
          <w:sz w:val="32"/>
          <w:szCs w:val="32"/>
          <w:cs/>
        </w:rPr>
        <w:t xml:space="preserve">) </w:t>
      </w:r>
      <w:r w:rsidRPr="00AF1B14">
        <w:rPr>
          <w:rFonts w:ascii="TH SarabunPSK" w:hAnsi="TH SarabunPSK" w:cs="TH SarabunPSK" w:hint="cs"/>
          <w:sz w:val="32"/>
          <w:szCs w:val="32"/>
          <w:cs/>
        </w:rPr>
        <w:t xml:space="preserve">เพื่อให้การรับรองการเข้าสู่บัญชีรายชื่อเบื้องต้น </w:t>
      </w:r>
      <w:r w:rsidRPr="00AF1B14">
        <w:rPr>
          <w:rFonts w:ascii="TH SarabunPSK" w:hAnsi="TH SarabunPSK" w:cs="TH SarabunPSK"/>
          <w:sz w:val="32"/>
          <w:szCs w:val="32"/>
          <w:cs/>
        </w:rPr>
        <w:t>(</w:t>
      </w:r>
      <w:r w:rsidRPr="00AF1B14">
        <w:rPr>
          <w:rFonts w:ascii="TH SarabunPSK" w:hAnsi="TH SarabunPSK" w:cs="TH SarabunPSK"/>
          <w:sz w:val="32"/>
          <w:szCs w:val="32"/>
        </w:rPr>
        <w:t>Tentative List</w:t>
      </w:r>
      <w:r w:rsidRPr="00AF1B14">
        <w:rPr>
          <w:rFonts w:ascii="TH SarabunPSK" w:hAnsi="TH SarabunPSK" w:cs="TH SarabunPSK"/>
          <w:sz w:val="32"/>
          <w:szCs w:val="32"/>
          <w:cs/>
        </w:rPr>
        <w:t xml:space="preserve">) </w:t>
      </w:r>
      <w:r w:rsidRPr="00AF1B14">
        <w:rPr>
          <w:rFonts w:ascii="TH SarabunPSK" w:hAnsi="TH SarabunPSK" w:cs="TH SarabunPSK" w:hint="cs"/>
          <w:sz w:val="32"/>
          <w:szCs w:val="32"/>
          <w:cs/>
        </w:rPr>
        <w:t xml:space="preserve">ของศูนย์มรดกโลก โดยพื้นที่ที่นำเสนอขึ้นทะเบียนประกอบด้วย </w:t>
      </w:r>
      <w:r w:rsidRPr="00AF1B14">
        <w:rPr>
          <w:rFonts w:ascii="TH SarabunPSK" w:hAnsi="TH SarabunPSK" w:cs="TH SarabunPSK"/>
          <w:sz w:val="32"/>
          <w:szCs w:val="32"/>
        </w:rPr>
        <w:t xml:space="preserve">6 </w:t>
      </w:r>
      <w:r w:rsidRPr="00AF1B14">
        <w:rPr>
          <w:rFonts w:ascii="TH SarabunPSK" w:hAnsi="TH SarabunPSK" w:cs="TH SarabunPSK" w:hint="cs"/>
          <w:sz w:val="32"/>
          <w:szCs w:val="32"/>
          <w:cs/>
        </w:rPr>
        <w:t xml:space="preserve">พื้นที่อุทยาน และ </w:t>
      </w:r>
      <w:r w:rsidRPr="00AF1B14">
        <w:rPr>
          <w:rFonts w:ascii="TH SarabunPSK" w:hAnsi="TH SarabunPSK" w:cs="TH SarabunPSK"/>
          <w:sz w:val="32"/>
          <w:szCs w:val="32"/>
        </w:rPr>
        <w:t xml:space="preserve">1 </w:t>
      </w:r>
      <w:r w:rsidRPr="00AF1B14">
        <w:rPr>
          <w:rFonts w:ascii="TH SarabunPSK" w:hAnsi="TH SarabunPSK" w:cs="TH SarabunPSK" w:hint="cs"/>
          <w:sz w:val="32"/>
          <w:szCs w:val="32"/>
          <w:cs/>
        </w:rPr>
        <w:t xml:space="preserve">พื้นที่ป่าชายเลน ครอบคลุมพื้นที่ </w:t>
      </w:r>
      <w:r w:rsidRPr="00AF1B14">
        <w:rPr>
          <w:rFonts w:ascii="TH SarabunPSK" w:hAnsi="TH SarabunPSK" w:cs="TH SarabunPSK"/>
          <w:sz w:val="32"/>
          <w:szCs w:val="32"/>
        </w:rPr>
        <w:t xml:space="preserve">3 </w:t>
      </w:r>
      <w:r w:rsidRPr="00AF1B14">
        <w:rPr>
          <w:rFonts w:ascii="TH SarabunPSK" w:hAnsi="TH SarabunPSK" w:cs="TH SarabunPSK" w:hint="cs"/>
          <w:sz w:val="32"/>
          <w:szCs w:val="32"/>
          <w:cs/>
        </w:rPr>
        <w:t xml:space="preserve">จังหวัด (จังหวัดระนอง จังหวัดพังงา และจังหวัดภูเก็ต) พื้นที่รวม </w:t>
      </w:r>
      <w:r w:rsidRPr="00AF1B14">
        <w:rPr>
          <w:rFonts w:ascii="TH SarabunPSK" w:hAnsi="TH SarabunPSK" w:cs="TH SarabunPSK"/>
          <w:sz w:val="32"/>
          <w:szCs w:val="32"/>
        </w:rPr>
        <w:t xml:space="preserve">2,908 </w:t>
      </w:r>
      <w:r w:rsidRPr="00AF1B14">
        <w:rPr>
          <w:rFonts w:ascii="TH SarabunPSK" w:hAnsi="TH SarabunPSK" w:cs="TH SarabunPSK" w:hint="cs"/>
          <w:sz w:val="32"/>
          <w:szCs w:val="32"/>
          <w:cs/>
        </w:rPr>
        <w:t xml:space="preserve">ตารางกิโลเมตร (ประกอบด้วยพื้นที่นำเสนอ </w:t>
      </w:r>
      <w:r w:rsidRPr="00AF1B14">
        <w:rPr>
          <w:rFonts w:ascii="TH SarabunPSK" w:hAnsi="TH SarabunPSK" w:cs="TH SarabunPSK"/>
          <w:sz w:val="32"/>
          <w:szCs w:val="32"/>
        </w:rPr>
        <w:t>1,159</w:t>
      </w:r>
      <w:r w:rsidRPr="00AF1B14">
        <w:rPr>
          <w:rFonts w:ascii="TH SarabunPSK" w:hAnsi="TH SarabunPSK" w:cs="TH SarabunPSK"/>
          <w:sz w:val="32"/>
          <w:szCs w:val="32"/>
          <w:cs/>
        </w:rPr>
        <w:t>.</w:t>
      </w:r>
      <w:r w:rsidRPr="00AF1B14">
        <w:rPr>
          <w:rFonts w:ascii="TH SarabunPSK" w:hAnsi="TH SarabunPSK" w:cs="TH SarabunPSK"/>
          <w:sz w:val="32"/>
          <w:szCs w:val="32"/>
        </w:rPr>
        <w:t xml:space="preserve">55 </w:t>
      </w:r>
      <w:r w:rsidRPr="00AF1B14">
        <w:rPr>
          <w:rFonts w:ascii="TH SarabunPSK" w:hAnsi="TH SarabunPSK" w:cs="TH SarabunPSK" w:hint="cs"/>
          <w:sz w:val="32"/>
          <w:szCs w:val="32"/>
          <w:cs/>
        </w:rPr>
        <w:t xml:space="preserve">ตารางกิโลเมตร และพื้นที่กันชน </w:t>
      </w:r>
      <w:r w:rsidRPr="00AF1B14">
        <w:rPr>
          <w:rFonts w:ascii="TH SarabunPSK" w:hAnsi="TH SarabunPSK" w:cs="TH SarabunPSK"/>
          <w:sz w:val="32"/>
          <w:szCs w:val="32"/>
        </w:rPr>
        <w:t>1,748</w:t>
      </w:r>
      <w:r w:rsidRPr="00AF1B14">
        <w:rPr>
          <w:rFonts w:ascii="TH SarabunPSK" w:hAnsi="TH SarabunPSK" w:cs="TH SarabunPSK"/>
          <w:sz w:val="32"/>
          <w:szCs w:val="32"/>
          <w:cs/>
        </w:rPr>
        <w:t>.</w:t>
      </w:r>
      <w:r w:rsidRPr="00AF1B14">
        <w:rPr>
          <w:rFonts w:ascii="TH SarabunPSK" w:hAnsi="TH SarabunPSK" w:cs="TH SarabunPSK"/>
          <w:sz w:val="32"/>
          <w:szCs w:val="32"/>
        </w:rPr>
        <w:t xml:space="preserve">45 </w:t>
      </w:r>
      <w:r w:rsidRPr="00AF1B14">
        <w:rPr>
          <w:rFonts w:ascii="TH SarabunPSK" w:hAnsi="TH SarabunPSK" w:cs="TH SarabunPSK" w:hint="cs"/>
          <w:sz w:val="32"/>
          <w:szCs w:val="32"/>
          <w:cs/>
        </w:rPr>
        <w:t xml:space="preserve">ตารางกิโลเมตร) โดยแบ่งตามลักษณะทางระบบนิเวศเป็น </w:t>
      </w:r>
      <w:r w:rsidR="004F2116">
        <w:rPr>
          <w:rFonts w:ascii="TH SarabunPSK" w:hAnsi="TH SarabunPSK" w:cs="TH SarabunPSK"/>
          <w:sz w:val="32"/>
          <w:szCs w:val="32"/>
          <w:cs/>
        </w:rPr>
        <w:t xml:space="preserve">      </w:t>
      </w:r>
      <w:r w:rsidRPr="00AF1B14">
        <w:rPr>
          <w:rFonts w:ascii="TH SarabunPSK" w:hAnsi="TH SarabunPSK" w:cs="TH SarabunPSK"/>
          <w:sz w:val="32"/>
          <w:szCs w:val="32"/>
        </w:rPr>
        <w:t xml:space="preserve">3 </w:t>
      </w:r>
      <w:r w:rsidRPr="00AF1B14">
        <w:rPr>
          <w:rFonts w:ascii="TH SarabunPSK" w:hAnsi="TH SarabunPSK" w:cs="TH SarabunPSK" w:hint="cs"/>
          <w:sz w:val="32"/>
          <w:szCs w:val="32"/>
          <w:cs/>
        </w:rPr>
        <w:t xml:space="preserve">ลักษณะ รายละเอียดสรุปได้ ดังนี้ </w:t>
      </w:r>
    </w:p>
    <w:tbl>
      <w:tblPr>
        <w:tblW w:w="0" w:type="auto"/>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11"/>
        <w:gridCol w:w="44"/>
        <w:gridCol w:w="3887"/>
        <w:gridCol w:w="18"/>
        <w:gridCol w:w="1718"/>
        <w:gridCol w:w="1843"/>
      </w:tblGrid>
      <w:tr w:rsidR="00F61675" w:rsidRPr="00AF1B14" w14:paraId="41C4A502" w14:textId="77777777" w:rsidTr="00B7257A">
        <w:trPr>
          <w:trHeight w:val="221"/>
        </w:trPr>
        <w:tc>
          <w:tcPr>
            <w:tcW w:w="1855" w:type="dxa"/>
            <w:gridSpan w:val="2"/>
            <w:vMerge w:val="restart"/>
          </w:tcPr>
          <w:p w14:paraId="448B1600" w14:textId="77777777" w:rsidR="00F61675" w:rsidRDefault="00F61675" w:rsidP="00A51647">
            <w:pPr>
              <w:spacing w:line="320" w:lineRule="exact"/>
              <w:jc w:val="center"/>
              <w:rPr>
                <w:rFonts w:ascii="TH SarabunPSK" w:hAnsi="TH SarabunPSK" w:cs="TH SarabunPSK"/>
                <w:b/>
                <w:bCs/>
                <w:sz w:val="32"/>
                <w:szCs w:val="32"/>
              </w:rPr>
            </w:pPr>
          </w:p>
          <w:p w14:paraId="26D7DDAF" w14:textId="77777777" w:rsidR="00F61675" w:rsidRPr="00AF1B14" w:rsidRDefault="00F61675" w:rsidP="00A51647">
            <w:pPr>
              <w:spacing w:line="320" w:lineRule="exact"/>
              <w:jc w:val="center"/>
              <w:rPr>
                <w:rFonts w:ascii="TH SarabunPSK" w:hAnsi="TH SarabunPSK" w:cs="TH SarabunPSK"/>
                <w:b/>
                <w:bCs/>
                <w:sz w:val="32"/>
                <w:szCs w:val="32"/>
              </w:rPr>
            </w:pPr>
            <w:r w:rsidRPr="00AF1B14">
              <w:rPr>
                <w:rFonts w:ascii="TH SarabunPSK" w:hAnsi="TH SarabunPSK" w:cs="TH SarabunPSK" w:hint="cs"/>
                <w:b/>
                <w:bCs/>
                <w:sz w:val="32"/>
                <w:szCs w:val="32"/>
                <w:cs/>
              </w:rPr>
              <w:t>พื้นที่</w:t>
            </w:r>
          </w:p>
        </w:tc>
        <w:tc>
          <w:tcPr>
            <w:tcW w:w="3905" w:type="dxa"/>
            <w:gridSpan w:val="2"/>
            <w:vMerge w:val="restart"/>
          </w:tcPr>
          <w:p w14:paraId="42605AB1" w14:textId="77777777" w:rsidR="00F61675" w:rsidRDefault="00F61675" w:rsidP="00A51647">
            <w:pPr>
              <w:spacing w:line="320" w:lineRule="exact"/>
              <w:jc w:val="center"/>
              <w:rPr>
                <w:rFonts w:ascii="TH SarabunPSK" w:hAnsi="TH SarabunPSK" w:cs="TH SarabunPSK"/>
                <w:b/>
                <w:bCs/>
                <w:sz w:val="32"/>
                <w:szCs w:val="32"/>
              </w:rPr>
            </w:pPr>
          </w:p>
          <w:p w14:paraId="05840328" w14:textId="77777777" w:rsidR="00F61675" w:rsidRPr="00AF1B14" w:rsidRDefault="00F61675" w:rsidP="00A51647">
            <w:pPr>
              <w:spacing w:line="320" w:lineRule="exact"/>
              <w:jc w:val="center"/>
              <w:rPr>
                <w:rFonts w:ascii="TH SarabunPSK" w:hAnsi="TH SarabunPSK" w:cs="TH SarabunPSK"/>
                <w:b/>
                <w:bCs/>
                <w:sz w:val="32"/>
                <w:szCs w:val="32"/>
              </w:rPr>
            </w:pPr>
            <w:r w:rsidRPr="00AF1B14">
              <w:rPr>
                <w:rFonts w:ascii="TH SarabunPSK" w:hAnsi="TH SarabunPSK" w:cs="TH SarabunPSK" w:hint="cs"/>
                <w:b/>
                <w:bCs/>
                <w:sz w:val="32"/>
                <w:szCs w:val="32"/>
                <w:cs/>
              </w:rPr>
              <w:t>ลักษณะเด่น</w:t>
            </w:r>
          </w:p>
        </w:tc>
        <w:tc>
          <w:tcPr>
            <w:tcW w:w="3561" w:type="dxa"/>
            <w:gridSpan w:val="2"/>
          </w:tcPr>
          <w:p w14:paraId="3479DA9E" w14:textId="77777777" w:rsidR="00F61675" w:rsidRPr="00AF1B14" w:rsidRDefault="00F61675" w:rsidP="00A51647">
            <w:pPr>
              <w:spacing w:line="320" w:lineRule="exact"/>
              <w:jc w:val="center"/>
              <w:rPr>
                <w:rFonts w:ascii="TH SarabunPSK" w:hAnsi="TH SarabunPSK" w:cs="TH SarabunPSK"/>
                <w:b/>
                <w:bCs/>
                <w:sz w:val="32"/>
                <w:szCs w:val="32"/>
              </w:rPr>
            </w:pPr>
            <w:r w:rsidRPr="00AF1B14">
              <w:rPr>
                <w:rFonts w:ascii="TH SarabunPSK" w:hAnsi="TH SarabunPSK" w:cs="TH SarabunPSK" w:hint="cs"/>
                <w:b/>
                <w:bCs/>
                <w:sz w:val="32"/>
                <w:szCs w:val="32"/>
                <w:cs/>
              </w:rPr>
              <w:t>ข้อมูลภูมิศาสตร์</w:t>
            </w:r>
          </w:p>
        </w:tc>
      </w:tr>
      <w:tr w:rsidR="00F61675" w:rsidRPr="00AF1B14" w14:paraId="411FADBD" w14:textId="77777777" w:rsidTr="00B7257A">
        <w:trPr>
          <w:trHeight w:val="265"/>
        </w:trPr>
        <w:tc>
          <w:tcPr>
            <w:tcW w:w="1855" w:type="dxa"/>
            <w:gridSpan w:val="2"/>
            <w:vMerge/>
          </w:tcPr>
          <w:p w14:paraId="2FFB0DC0" w14:textId="77777777" w:rsidR="00F61675" w:rsidRPr="00AF1B14" w:rsidRDefault="00F61675" w:rsidP="00A51647">
            <w:pPr>
              <w:spacing w:line="320" w:lineRule="exact"/>
              <w:jc w:val="center"/>
              <w:rPr>
                <w:rFonts w:ascii="TH SarabunPSK" w:hAnsi="TH SarabunPSK" w:cs="TH SarabunPSK"/>
                <w:b/>
                <w:bCs/>
                <w:sz w:val="32"/>
                <w:szCs w:val="32"/>
              </w:rPr>
            </w:pPr>
          </w:p>
        </w:tc>
        <w:tc>
          <w:tcPr>
            <w:tcW w:w="3905" w:type="dxa"/>
            <w:gridSpan w:val="2"/>
            <w:vMerge/>
          </w:tcPr>
          <w:p w14:paraId="4D4B584A" w14:textId="77777777" w:rsidR="00F61675" w:rsidRPr="00AF1B14" w:rsidRDefault="00F61675" w:rsidP="00A51647">
            <w:pPr>
              <w:spacing w:line="320" w:lineRule="exact"/>
              <w:jc w:val="center"/>
              <w:rPr>
                <w:rFonts w:ascii="TH SarabunPSK" w:hAnsi="TH SarabunPSK" w:cs="TH SarabunPSK"/>
                <w:b/>
                <w:bCs/>
                <w:sz w:val="32"/>
                <w:szCs w:val="32"/>
              </w:rPr>
            </w:pPr>
          </w:p>
        </w:tc>
        <w:tc>
          <w:tcPr>
            <w:tcW w:w="1718" w:type="dxa"/>
          </w:tcPr>
          <w:p w14:paraId="5E86EB0B" w14:textId="77777777" w:rsidR="00F61675" w:rsidRPr="00AF1B14" w:rsidRDefault="00F61675" w:rsidP="00A51647">
            <w:pPr>
              <w:spacing w:line="320" w:lineRule="exact"/>
              <w:jc w:val="center"/>
              <w:rPr>
                <w:rFonts w:ascii="TH SarabunPSK" w:hAnsi="TH SarabunPSK" w:cs="TH SarabunPSK"/>
                <w:b/>
                <w:bCs/>
                <w:sz w:val="32"/>
                <w:szCs w:val="32"/>
              </w:rPr>
            </w:pPr>
            <w:r w:rsidRPr="00AF1B14">
              <w:rPr>
                <w:rFonts w:ascii="TH SarabunPSK" w:hAnsi="TH SarabunPSK" w:cs="TH SarabunPSK" w:hint="cs"/>
                <w:b/>
                <w:bCs/>
                <w:sz w:val="32"/>
                <w:szCs w:val="32"/>
                <w:cs/>
              </w:rPr>
              <w:t>ที่ตั้ง</w:t>
            </w:r>
          </w:p>
        </w:tc>
        <w:tc>
          <w:tcPr>
            <w:tcW w:w="1843" w:type="dxa"/>
          </w:tcPr>
          <w:p w14:paraId="78F3EEDE" w14:textId="77777777" w:rsidR="00F61675" w:rsidRPr="00AF1B14" w:rsidRDefault="00F61675" w:rsidP="00A51647">
            <w:pPr>
              <w:spacing w:line="320" w:lineRule="exact"/>
              <w:jc w:val="center"/>
              <w:rPr>
                <w:rFonts w:ascii="TH SarabunPSK" w:hAnsi="TH SarabunPSK" w:cs="TH SarabunPSK"/>
                <w:b/>
                <w:bCs/>
                <w:sz w:val="32"/>
                <w:szCs w:val="32"/>
              </w:rPr>
            </w:pPr>
            <w:r w:rsidRPr="00AF1B14">
              <w:rPr>
                <w:rFonts w:ascii="TH SarabunPSK" w:hAnsi="TH SarabunPSK" w:cs="TH SarabunPSK" w:hint="cs"/>
                <w:b/>
                <w:bCs/>
                <w:sz w:val="32"/>
                <w:szCs w:val="32"/>
                <w:cs/>
              </w:rPr>
              <w:t xml:space="preserve">ขนาดพื้นที่นำเสนอ </w:t>
            </w:r>
            <w:r>
              <w:rPr>
                <w:rFonts w:ascii="TH SarabunPSK" w:hAnsi="TH SarabunPSK" w:cs="TH SarabunPSK" w:hint="cs"/>
                <w:b/>
                <w:bCs/>
                <w:sz w:val="32"/>
                <w:szCs w:val="32"/>
                <w:cs/>
              </w:rPr>
              <w:t xml:space="preserve">     </w:t>
            </w:r>
            <w:r w:rsidRPr="00AF1B14">
              <w:rPr>
                <w:rFonts w:ascii="TH SarabunPSK" w:hAnsi="TH SarabunPSK" w:cs="TH SarabunPSK" w:hint="cs"/>
                <w:b/>
                <w:bCs/>
                <w:sz w:val="32"/>
                <w:szCs w:val="32"/>
                <w:cs/>
              </w:rPr>
              <w:t>(ตารางกิโลเมตร)</w:t>
            </w:r>
          </w:p>
        </w:tc>
      </w:tr>
      <w:tr w:rsidR="00F61675" w:rsidRPr="00AF1B14" w14:paraId="2D34D12C" w14:textId="77777777" w:rsidTr="00B7257A">
        <w:trPr>
          <w:trHeight w:val="221"/>
        </w:trPr>
        <w:tc>
          <w:tcPr>
            <w:tcW w:w="9321" w:type="dxa"/>
            <w:gridSpan w:val="6"/>
          </w:tcPr>
          <w:p w14:paraId="7759057F" w14:textId="77777777" w:rsidR="00F61675" w:rsidRPr="00AF1B14" w:rsidRDefault="00F61675" w:rsidP="00A51647">
            <w:pPr>
              <w:spacing w:line="320" w:lineRule="exact"/>
              <w:rPr>
                <w:rFonts w:ascii="TH SarabunPSK" w:hAnsi="TH SarabunPSK" w:cs="TH SarabunPSK"/>
                <w:b/>
                <w:bCs/>
                <w:sz w:val="32"/>
                <w:szCs w:val="32"/>
                <w:cs/>
              </w:rPr>
            </w:pPr>
            <w:r w:rsidRPr="00AF1B14">
              <w:rPr>
                <w:rFonts w:ascii="TH SarabunPSK" w:hAnsi="TH SarabunPSK" w:cs="TH SarabunPSK"/>
                <w:b/>
                <w:bCs/>
                <w:sz w:val="32"/>
                <w:szCs w:val="32"/>
              </w:rPr>
              <w:t>1</w:t>
            </w:r>
            <w:r w:rsidRPr="00AF1B14">
              <w:rPr>
                <w:rFonts w:ascii="TH SarabunPSK" w:hAnsi="TH SarabunPSK" w:cs="TH SarabunPSK"/>
                <w:b/>
                <w:bCs/>
                <w:sz w:val="32"/>
                <w:szCs w:val="32"/>
                <w:cs/>
              </w:rPr>
              <w:t xml:space="preserve">. </w:t>
            </w:r>
            <w:r w:rsidRPr="00AF1B14">
              <w:rPr>
                <w:rFonts w:ascii="TH SarabunPSK" w:hAnsi="TH SarabunPSK" w:cs="TH SarabunPSK" w:hint="cs"/>
                <w:b/>
                <w:bCs/>
                <w:sz w:val="32"/>
                <w:szCs w:val="32"/>
                <w:cs/>
              </w:rPr>
              <w:t xml:space="preserve">ป่าชายเลนและกลุ่มเกาะชายฝั่ง </w:t>
            </w:r>
          </w:p>
        </w:tc>
      </w:tr>
      <w:tr w:rsidR="00F61675" w:rsidRPr="00AF1B14" w14:paraId="30BFC810" w14:textId="77777777" w:rsidTr="00B7257A">
        <w:trPr>
          <w:trHeight w:val="133"/>
        </w:trPr>
        <w:tc>
          <w:tcPr>
            <w:tcW w:w="1811" w:type="dxa"/>
          </w:tcPr>
          <w:p w14:paraId="5E495E86" w14:textId="77777777" w:rsidR="00F61675" w:rsidRPr="00AF1B14" w:rsidRDefault="00F61675" w:rsidP="00A51647">
            <w:pPr>
              <w:spacing w:line="320" w:lineRule="exact"/>
              <w:rPr>
                <w:rFonts w:ascii="TH SarabunPSK" w:hAnsi="TH SarabunPSK" w:cs="TH SarabunPSK"/>
                <w:sz w:val="32"/>
                <w:szCs w:val="32"/>
              </w:rPr>
            </w:pPr>
            <w:r w:rsidRPr="00AF1B14">
              <w:rPr>
                <w:rFonts w:ascii="TH SarabunPSK" w:hAnsi="TH SarabunPSK" w:cs="TH SarabunPSK" w:hint="cs"/>
                <w:sz w:val="32"/>
                <w:szCs w:val="32"/>
                <w:cs/>
              </w:rPr>
              <w:t>อุทยานแห่งชาติหมู่เกาะระนอง</w:t>
            </w:r>
          </w:p>
        </w:tc>
        <w:tc>
          <w:tcPr>
            <w:tcW w:w="3931" w:type="dxa"/>
            <w:gridSpan w:val="2"/>
            <w:vMerge w:val="restart"/>
          </w:tcPr>
          <w:p w14:paraId="3FBC16D8" w14:textId="77777777" w:rsidR="00F61675" w:rsidRPr="00AF1B14" w:rsidRDefault="00F61675" w:rsidP="00A51647">
            <w:pPr>
              <w:spacing w:line="320" w:lineRule="exact"/>
              <w:rPr>
                <w:rFonts w:ascii="TH SarabunPSK" w:hAnsi="TH SarabunPSK" w:cs="TH SarabunPSK"/>
                <w:sz w:val="32"/>
                <w:szCs w:val="32"/>
              </w:rPr>
            </w:pPr>
            <w:r w:rsidRPr="00AF1B14">
              <w:rPr>
                <w:rFonts w:ascii="TH SarabunPSK" w:hAnsi="TH SarabunPSK" w:cs="TH SarabunPSK"/>
                <w:sz w:val="32"/>
                <w:szCs w:val="32"/>
                <w:cs/>
              </w:rPr>
              <w:t xml:space="preserve">- </w:t>
            </w:r>
            <w:r w:rsidRPr="00AF1B14">
              <w:rPr>
                <w:rFonts w:ascii="TH SarabunPSK" w:hAnsi="TH SarabunPSK" w:cs="TH SarabunPSK" w:hint="cs"/>
                <w:sz w:val="32"/>
                <w:szCs w:val="32"/>
                <w:cs/>
              </w:rPr>
              <w:t>เป็นป่าชายเลนผืนใหญ่ที่ยังมีความอุดมสมบูรณ์และอาจเป็นป่าชายเลนดั้งเดิมที่ไม่ถูกรบกวนผืนใหญ่ที่สุดในมหาสมุทรอินเดียตะวันออก</w:t>
            </w:r>
          </w:p>
          <w:p w14:paraId="2DC51FFB" w14:textId="77777777" w:rsidR="00F61675" w:rsidRPr="00AF1B14" w:rsidRDefault="00F61675" w:rsidP="00A51647">
            <w:pPr>
              <w:spacing w:line="320" w:lineRule="exact"/>
              <w:rPr>
                <w:rFonts w:ascii="TH SarabunPSK" w:hAnsi="TH SarabunPSK" w:cs="TH SarabunPSK"/>
                <w:sz w:val="32"/>
                <w:szCs w:val="32"/>
                <w:cs/>
              </w:rPr>
            </w:pPr>
            <w:r w:rsidRPr="00AF1B14">
              <w:rPr>
                <w:rFonts w:ascii="TH SarabunPSK" w:hAnsi="TH SarabunPSK" w:cs="TH SarabunPSK"/>
                <w:sz w:val="32"/>
                <w:szCs w:val="32"/>
                <w:cs/>
              </w:rPr>
              <w:lastRenderedPageBreak/>
              <w:t xml:space="preserve">- </w:t>
            </w:r>
            <w:r w:rsidRPr="00AF1B14">
              <w:rPr>
                <w:rFonts w:ascii="TH SarabunPSK" w:hAnsi="TH SarabunPSK" w:cs="TH SarabunPSK" w:hint="cs"/>
                <w:sz w:val="32"/>
                <w:szCs w:val="32"/>
                <w:cs/>
              </w:rPr>
              <w:t xml:space="preserve">เป็นพื้นที่ที่มีการบริหารจัดการในการอนุรักษ์และการใช้ประโยชน์อย่างยั่งยืนของคนในชุมชน </w:t>
            </w:r>
          </w:p>
        </w:tc>
        <w:tc>
          <w:tcPr>
            <w:tcW w:w="1736" w:type="dxa"/>
            <w:gridSpan w:val="2"/>
            <w:vMerge w:val="restart"/>
          </w:tcPr>
          <w:p w14:paraId="7E68ACE8" w14:textId="77777777" w:rsidR="00F61675" w:rsidRPr="00AF1B14" w:rsidRDefault="00F61675" w:rsidP="00A51647">
            <w:pPr>
              <w:spacing w:line="320" w:lineRule="exact"/>
              <w:jc w:val="center"/>
              <w:rPr>
                <w:rFonts w:ascii="TH SarabunPSK" w:hAnsi="TH SarabunPSK" w:cs="TH SarabunPSK"/>
                <w:sz w:val="32"/>
                <w:szCs w:val="32"/>
              </w:rPr>
            </w:pPr>
          </w:p>
          <w:p w14:paraId="10BE407D" w14:textId="77777777" w:rsidR="00F61675" w:rsidRPr="00AF1B14" w:rsidRDefault="00F61675" w:rsidP="00A51647">
            <w:pPr>
              <w:spacing w:line="320" w:lineRule="exact"/>
              <w:jc w:val="center"/>
              <w:rPr>
                <w:rFonts w:ascii="TH SarabunPSK" w:hAnsi="TH SarabunPSK" w:cs="TH SarabunPSK"/>
                <w:sz w:val="32"/>
                <w:szCs w:val="32"/>
              </w:rPr>
            </w:pPr>
          </w:p>
          <w:p w14:paraId="6DBCA6CB" w14:textId="77777777" w:rsidR="00F61675" w:rsidRPr="00AF1B14" w:rsidRDefault="00F61675" w:rsidP="00A51647">
            <w:pPr>
              <w:spacing w:line="320" w:lineRule="exact"/>
              <w:jc w:val="center"/>
              <w:rPr>
                <w:rFonts w:ascii="TH SarabunPSK" w:hAnsi="TH SarabunPSK" w:cs="TH SarabunPSK"/>
                <w:sz w:val="32"/>
                <w:szCs w:val="32"/>
              </w:rPr>
            </w:pPr>
            <w:r w:rsidRPr="00AF1B14">
              <w:rPr>
                <w:rFonts w:ascii="TH SarabunPSK" w:hAnsi="TH SarabunPSK" w:cs="TH SarabunPSK" w:hint="cs"/>
                <w:sz w:val="32"/>
                <w:szCs w:val="32"/>
                <w:cs/>
              </w:rPr>
              <w:t>จังหวัดระนอง</w:t>
            </w:r>
          </w:p>
        </w:tc>
        <w:tc>
          <w:tcPr>
            <w:tcW w:w="1843" w:type="dxa"/>
          </w:tcPr>
          <w:p w14:paraId="79579A1A" w14:textId="77777777" w:rsidR="00F61675" w:rsidRPr="00AF1B14" w:rsidRDefault="00F61675" w:rsidP="00A51647">
            <w:pPr>
              <w:spacing w:line="320" w:lineRule="exact"/>
              <w:jc w:val="right"/>
              <w:rPr>
                <w:rFonts w:ascii="TH SarabunPSK" w:hAnsi="TH SarabunPSK" w:cs="TH SarabunPSK"/>
                <w:sz w:val="32"/>
                <w:szCs w:val="32"/>
              </w:rPr>
            </w:pPr>
            <w:r w:rsidRPr="00AF1B14">
              <w:rPr>
                <w:rFonts w:ascii="TH SarabunPSK" w:hAnsi="TH SarabunPSK" w:cs="TH SarabunPSK"/>
                <w:sz w:val="32"/>
                <w:szCs w:val="32"/>
              </w:rPr>
              <w:t>272</w:t>
            </w:r>
            <w:r w:rsidRPr="00AF1B14">
              <w:rPr>
                <w:rFonts w:ascii="TH SarabunPSK" w:hAnsi="TH SarabunPSK" w:cs="TH SarabunPSK"/>
                <w:sz w:val="32"/>
                <w:szCs w:val="32"/>
                <w:cs/>
              </w:rPr>
              <w:t>.</w:t>
            </w:r>
            <w:r w:rsidRPr="00AF1B14">
              <w:rPr>
                <w:rFonts w:ascii="TH SarabunPSK" w:hAnsi="TH SarabunPSK" w:cs="TH SarabunPSK"/>
                <w:sz w:val="32"/>
                <w:szCs w:val="32"/>
              </w:rPr>
              <w:t xml:space="preserve">00 </w:t>
            </w:r>
          </w:p>
        </w:tc>
      </w:tr>
      <w:tr w:rsidR="00F61675" w:rsidRPr="00AF1B14" w14:paraId="4DB2FC83" w14:textId="77777777" w:rsidTr="00B7257A">
        <w:trPr>
          <w:trHeight w:val="142"/>
        </w:trPr>
        <w:tc>
          <w:tcPr>
            <w:tcW w:w="1811" w:type="dxa"/>
          </w:tcPr>
          <w:p w14:paraId="486AE7F3" w14:textId="77777777" w:rsidR="00F61675" w:rsidRPr="00AF1B14" w:rsidRDefault="00F61675" w:rsidP="00A51647">
            <w:pPr>
              <w:spacing w:line="320" w:lineRule="exact"/>
              <w:rPr>
                <w:rFonts w:ascii="TH SarabunPSK" w:hAnsi="TH SarabunPSK" w:cs="TH SarabunPSK"/>
                <w:sz w:val="32"/>
                <w:szCs w:val="32"/>
              </w:rPr>
            </w:pPr>
            <w:r w:rsidRPr="00AF1B14">
              <w:rPr>
                <w:rFonts w:ascii="TH SarabunPSK" w:hAnsi="TH SarabunPSK" w:cs="TH SarabunPSK" w:hint="cs"/>
                <w:sz w:val="32"/>
                <w:szCs w:val="32"/>
                <w:cs/>
              </w:rPr>
              <w:t>อุทยานแห่งชาติแหลมสน</w:t>
            </w:r>
          </w:p>
        </w:tc>
        <w:tc>
          <w:tcPr>
            <w:tcW w:w="3931" w:type="dxa"/>
            <w:gridSpan w:val="2"/>
            <w:vMerge/>
          </w:tcPr>
          <w:p w14:paraId="485142D3" w14:textId="77777777" w:rsidR="00F61675" w:rsidRPr="00AF1B14" w:rsidRDefault="00F61675" w:rsidP="00A51647">
            <w:pPr>
              <w:spacing w:line="320" w:lineRule="exact"/>
              <w:rPr>
                <w:rFonts w:ascii="TH SarabunPSK" w:hAnsi="TH SarabunPSK" w:cs="TH SarabunPSK"/>
                <w:sz w:val="32"/>
                <w:szCs w:val="32"/>
              </w:rPr>
            </w:pPr>
          </w:p>
        </w:tc>
        <w:tc>
          <w:tcPr>
            <w:tcW w:w="1736" w:type="dxa"/>
            <w:gridSpan w:val="2"/>
            <w:vMerge/>
          </w:tcPr>
          <w:p w14:paraId="707D618E" w14:textId="77777777" w:rsidR="00F61675" w:rsidRPr="00AF1B14" w:rsidRDefault="00F61675" w:rsidP="00A51647">
            <w:pPr>
              <w:spacing w:line="320" w:lineRule="exact"/>
              <w:jc w:val="center"/>
              <w:rPr>
                <w:rFonts w:ascii="TH SarabunPSK" w:hAnsi="TH SarabunPSK" w:cs="TH SarabunPSK"/>
                <w:sz w:val="32"/>
                <w:szCs w:val="32"/>
              </w:rPr>
            </w:pPr>
          </w:p>
        </w:tc>
        <w:tc>
          <w:tcPr>
            <w:tcW w:w="1843" w:type="dxa"/>
          </w:tcPr>
          <w:p w14:paraId="15147AAD" w14:textId="77777777" w:rsidR="00F61675" w:rsidRPr="00AF1B14" w:rsidRDefault="00F61675" w:rsidP="00A51647">
            <w:pPr>
              <w:spacing w:line="320" w:lineRule="exact"/>
              <w:jc w:val="right"/>
              <w:rPr>
                <w:rFonts w:ascii="TH SarabunPSK" w:hAnsi="TH SarabunPSK" w:cs="TH SarabunPSK"/>
                <w:sz w:val="32"/>
                <w:szCs w:val="32"/>
              </w:rPr>
            </w:pPr>
            <w:r w:rsidRPr="00AF1B14">
              <w:rPr>
                <w:rFonts w:ascii="TH SarabunPSK" w:hAnsi="TH SarabunPSK" w:cs="TH SarabunPSK"/>
                <w:sz w:val="32"/>
                <w:szCs w:val="32"/>
              </w:rPr>
              <w:t>315</w:t>
            </w:r>
            <w:r w:rsidRPr="00AF1B14">
              <w:rPr>
                <w:rFonts w:ascii="TH SarabunPSK" w:hAnsi="TH SarabunPSK" w:cs="TH SarabunPSK"/>
                <w:sz w:val="32"/>
                <w:szCs w:val="32"/>
                <w:cs/>
              </w:rPr>
              <w:t>.</w:t>
            </w:r>
            <w:r w:rsidRPr="00AF1B14">
              <w:rPr>
                <w:rFonts w:ascii="TH SarabunPSK" w:hAnsi="TH SarabunPSK" w:cs="TH SarabunPSK"/>
                <w:sz w:val="32"/>
                <w:szCs w:val="32"/>
              </w:rPr>
              <w:t>00</w:t>
            </w:r>
          </w:p>
        </w:tc>
      </w:tr>
      <w:tr w:rsidR="00F61675" w:rsidRPr="00AF1B14" w14:paraId="73B8CB1E" w14:textId="77777777" w:rsidTr="00B7257A">
        <w:trPr>
          <w:trHeight w:val="256"/>
        </w:trPr>
        <w:tc>
          <w:tcPr>
            <w:tcW w:w="1811" w:type="dxa"/>
          </w:tcPr>
          <w:p w14:paraId="668E1A3C" w14:textId="77777777" w:rsidR="00F61675" w:rsidRPr="00AF1B14" w:rsidRDefault="00F61675" w:rsidP="00A51647">
            <w:pPr>
              <w:spacing w:line="320" w:lineRule="exact"/>
              <w:rPr>
                <w:rFonts w:ascii="TH SarabunPSK" w:hAnsi="TH SarabunPSK" w:cs="TH SarabunPSK"/>
                <w:sz w:val="32"/>
                <w:szCs w:val="32"/>
              </w:rPr>
            </w:pPr>
            <w:r w:rsidRPr="00AF1B14">
              <w:rPr>
                <w:rFonts w:ascii="TH SarabunPSK" w:hAnsi="TH SarabunPSK" w:cs="TH SarabunPSK" w:hint="cs"/>
                <w:sz w:val="32"/>
                <w:szCs w:val="32"/>
                <w:cs/>
              </w:rPr>
              <w:lastRenderedPageBreak/>
              <w:t xml:space="preserve">ป่าชายเลนจังหวัดระนอง </w:t>
            </w:r>
          </w:p>
        </w:tc>
        <w:tc>
          <w:tcPr>
            <w:tcW w:w="3931" w:type="dxa"/>
            <w:gridSpan w:val="2"/>
            <w:vMerge/>
          </w:tcPr>
          <w:p w14:paraId="7491582B" w14:textId="77777777" w:rsidR="00F61675" w:rsidRPr="00AF1B14" w:rsidRDefault="00F61675" w:rsidP="00A51647">
            <w:pPr>
              <w:spacing w:line="320" w:lineRule="exact"/>
              <w:rPr>
                <w:rFonts w:ascii="TH SarabunPSK" w:hAnsi="TH SarabunPSK" w:cs="TH SarabunPSK"/>
                <w:sz w:val="32"/>
                <w:szCs w:val="32"/>
              </w:rPr>
            </w:pPr>
          </w:p>
        </w:tc>
        <w:tc>
          <w:tcPr>
            <w:tcW w:w="1736" w:type="dxa"/>
            <w:gridSpan w:val="2"/>
            <w:vMerge/>
          </w:tcPr>
          <w:p w14:paraId="06F06ACD" w14:textId="77777777" w:rsidR="00F61675" w:rsidRPr="00AF1B14" w:rsidRDefault="00F61675" w:rsidP="00A51647">
            <w:pPr>
              <w:spacing w:line="320" w:lineRule="exact"/>
              <w:jc w:val="center"/>
              <w:rPr>
                <w:rFonts w:ascii="TH SarabunPSK" w:hAnsi="TH SarabunPSK" w:cs="TH SarabunPSK"/>
                <w:sz w:val="32"/>
                <w:szCs w:val="32"/>
              </w:rPr>
            </w:pPr>
          </w:p>
        </w:tc>
        <w:tc>
          <w:tcPr>
            <w:tcW w:w="1843" w:type="dxa"/>
          </w:tcPr>
          <w:p w14:paraId="503DF3A4" w14:textId="77777777" w:rsidR="00F61675" w:rsidRPr="00AF1B14" w:rsidRDefault="00F61675" w:rsidP="00A51647">
            <w:pPr>
              <w:spacing w:line="320" w:lineRule="exact"/>
              <w:jc w:val="right"/>
              <w:rPr>
                <w:rFonts w:ascii="TH SarabunPSK" w:hAnsi="TH SarabunPSK" w:cs="TH SarabunPSK"/>
                <w:sz w:val="32"/>
                <w:szCs w:val="32"/>
              </w:rPr>
            </w:pPr>
            <w:r w:rsidRPr="00AF1B14">
              <w:rPr>
                <w:rFonts w:ascii="TH SarabunPSK" w:hAnsi="TH SarabunPSK" w:cs="TH SarabunPSK"/>
                <w:sz w:val="32"/>
                <w:szCs w:val="32"/>
              </w:rPr>
              <w:t>142</w:t>
            </w:r>
            <w:r w:rsidRPr="00AF1B14">
              <w:rPr>
                <w:rFonts w:ascii="TH SarabunPSK" w:hAnsi="TH SarabunPSK" w:cs="TH SarabunPSK"/>
                <w:sz w:val="32"/>
                <w:szCs w:val="32"/>
                <w:cs/>
              </w:rPr>
              <w:t>.</w:t>
            </w:r>
            <w:r w:rsidRPr="00AF1B14">
              <w:rPr>
                <w:rFonts w:ascii="TH SarabunPSK" w:hAnsi="TH SarabunPSK" w:cs="TH SarabunPSK"/>
                <w:sz w:val="32"/>
                <w:szCs w:val="32"/>
              </w:rPr>
              <w:t xml:space="preserve">30 </w:t>
            </w:r>
          </w:p>
        </w:tc>
      </w:tr>
      <w:tr w:rsidR="00F61675" w:rsidRPr="00AF1B14" w14:paraId="473988D5" w14:textId="77777777" w:rsidTr="00B7257A">
        <w:trPr>
          <w:trHeight w:val="221"/>
        </w:trPr>
        <w:tc>
          <w:tcPr>
            <w:tcW w:w="9321" w:type="dxa"/>
            <w:gridSpan w:val="6"/>
          </w:tcPr>
          <w:p w14:paraId="1355375C" w14:textId="77777777" w:rsidR="00F61675" w:rsidRPr="00AF1B14" w:rsidRDefault="00F61675" w:rsidP="00A51647">
            <w:pPr>
              <w:spacing w:line="320" w:lineRule="exact"/>
              <w:rPr>
                <w:rFonts w:ascii="TH SarabunPSK" w:hAnsi="TH SarabunPSK" w:cs="TH SarabunPSK"/>
                <w:b/>
                <w:bCs/>
                <w:sz w:val="32"/>
                <w:szCs w:val="32"/>
                <w:cs/>
              </w:rPr>
            </w:pPr>
            <w:r w:rsidRPr="00AF1B14">
              <w:rPr>
                <w:rFonts w:ascii="TH SarabunPSK" w:hAnsi="TH SarabunPSK" w:cs="TH SarabunPSK"/>
                <w:b/>
                <w:bCs/>
                <w:sz w:val="32"/>
                <w:szCs w:val="32"/>
              </w:rPr>
              <w:t>2</w:t>
            </w:r>
            <w:r w:rsidRPr="00AF1B14">
              <w:rPr>
                <w:rFonts w:ascii="TH SarabunPSK" w:hAnsi="TH SarabunPSK" w:cs="TH SarabunPSK"/>
                <w:b/>
                <w:bCs/>
                <w:sz w:val="32"/>
                <w:szCs w:val="32"/>
                <w:cs/>
              </w:rPr>
              <w:t xml:space="preserve">. </w:t>
            </w:r>
            <w:r w:rsidRPr="00AF1B14">
              <w:rPr>
                <w:rFonts w:ascii="TH SarabunPSK" w:hAnsi="TH SarabunPSK" w:cs="TH SarabunPSK" w:hint="cs"/>
                <w:b/>
                <w:bCs/>
                <w:sz w:val="32"/>
                <w:szCs w:val="32"/>
                <w:cs/>
              </w:rPr>
              <w:t>หมู่เกาะทะเลลึก</w:t>
            </w:r>
          </w:p>
        </w:tc>
      </w:tr>
      <w:tr w:rsidR="00F61675" w:rsidRPr="00AF1B14" w14:paraId="4E93C91F" w14:textId="77777777" w:rsidTr="00B7257A">
        <w:trPr>
          <w:trHeight w:val="133"/>
        </w:trPr>
        <w:tc>
          <w:tcPr>
            <w:tcW w:w="1811" w:type="dxa"/>
          </w:tcPr>
          <w:p w14:paraId="05432701" w14:textId="77777777" w:rsidR="00F61675" w:rsidRPr="00AF1B14" w:rsidRDefault="00F61675" w:rsidP="00A51647">
            <w:pPr>
              <w:spacing w:line="320" w:lineRule="exact"/>
              <w:rPr>
                <w:rFonts w:ascii="TH SarabunPSK" w:hAnsi="TH SarabunPSK" w:cs="TH SarabunPSK"/>
                <w:sz w:val="32"/>
                <w:szCs w:val="32"/>
              </w:rPr>
            </w:pPr>
            <w:r w:rsidRPr="00AF1B14">
              <w:rPr>
                <w:rFonts w:ascii="TH SarabunPSK" w:hAnsi="TH SarabunPSK" w:cs="TH SarabunPSK" w:hint="cs"/>
                <w:sz w:val="32"/>
                <w:szCs w:val="32"/>
                <w:cs/>
              </w:rPr>
              <w:t xml:space="preserve">อุทยานแห่งชาติหมู่เกาะสุรินทร์ </w:t>
            </w:r>
          </w:p>
        </w:tc>
        <w:tc>
          <w:tcPr>
            <w:tcW w:w="3931" w:type="dxa"/>
            <w:gridSpan w:val="2"/>
            <w:vMerge w:val="restart"/>
          </w:tcPr>
          <w:p w14:paraId="7C3BF9BF" w14:textId="77777777" w:rsidR="00F61675" w:rsidRPr="00AF1B14" w:rsidRDefault="00F61675" w:rsidP="00A51647">
            <w:pPr>
              <w:spacing w:line="320" w:lineRule="exact"/>
              <w:rPr>
                <w:rFonts w:ascii="TH SarabunPSK" w:hAnsi="TH SarabunPSK" w:cs="TH SarabunPSK"/>
                <w:sz w:val="32"/>
                <w:szCs w:val="32"/>
              </w:rPr>
            </w:pPr>
            <w:r w:rsidRPr="00AF1B14">
              <w:rPr>
                <w:rFonts w:ascii="TH SarabunPSK" w:hAnsi="TH SarabunPSK" w:cs="TH SarabunPSK"/>
                <w:sz w:val="32"/>
                <w:szCs w:val="32"/>
                <w:cs/>
              </w:rPr>
              <w:t xml:space="preserve">- </w:t>
            </w:r>
            <w:r w:rsidRPr="00AF1B14">
              <w:rPr>
                <w:rFonts w:ascii="TH SarabunPSK" w:hAnsi="TH SarabunPSK" w:cs="TH SarabunPSK" w:hint="cs"/>
                <w:sz w:val="32"/>
                <w:szCs w:val="32"/>
                <w:cs/>
              </w:rPr>
              <w:t>มีปะการังที่สวยงามและมีความหลากหลายทางชีวภาพมากที่สุดแห่งหนึ่งของประเทศ</w:t>
            </w:r>
          </w:p>
          <w:p w14:paraId="23E910EB" w14:textId="77777777" w:rsidR="00F61675" w:rsidRPr="00AF1B14" w:rsidRDefault="00F61675" w:rsidP="00A51647">
            <w:pPr>
              <w:spacing w:line="320" w:lineRule="exact"/>
              <w:rPr>
                <w:rFonts w:ascii="TH SarabunPSK" w:hAnsi="TH SarabunPSK" w:cs="TH SarabunPSK"/>
                <w:sz w:val="32"/>
                <w:szCs w:val="32"/>
                <w:cs/>
              </w:rPr>
            </w:pPr>
            <w:r w:rsidRPr="00AF1B14">
              <w:rPr>
                <w:rFonts w:ascii="TH SarabunPSK" w:hAnsi="TH SarabunPSK" w:cs="TH SarabunPSK"/>
                <w:sz w:val="32"/>
                <w:szCs w:val="32"/>
                <w:cs/>
              </w:rPr>
              <w:t xml:space="preserve">- </w:t>
            </w:r>
            <w:r w:rsidRPr="00AF1B14">
              <w:rPr>
                <w:rFonts w:ascii="TH SarabunPSK" w:hAnsi="TH SarabunPSK" w:cs="TH SarabunPSK" w:hint="cs"/>
                <w:sz w:val="32"/>
                <w:szCs w:val="32"/>
                <w:cs/>
              </w:rPr>
              <w:t>สามารถพบสัตว์ทะเลขนาดใหญ่ที่หายาก เช่น ฉลามวาฬ กระเบนราหู โลมา ได้เป็นประจำ</w:t>
            </w:r>
          </w:p>
        </w:tc>
        <w:tc>
          <w:tcPr>
            <w:tcW w:w="1736" w:type="dxa"/>
            <w:gridSpan w:val="2"/>
            <w:vMerge w:val="restart"/>
          </w:tcPr>
          <w:p w14:paraId="3F3ADD04" w14:textId="77777777" w:rsidR="00F61675" w:rsidRPr="00AF1B14" w:rsidRDefault="00F61675" w:rsidP="00A51647">
            <w:pPr>
              <w:spacing w:line="320" w:lineRule="exact"/>
              <w:jc w:val="center"/>
              <w:rPr>
                <w:rFonts w:ascii="TH SarabunPSK" w:hAnsi="TH SarabunPSK" w:cs="TH SarabunPSK"/>
                <w:sz w:val="32"/>
                <w:szCs w:val="32"/>
              </w:rPr>
            </w:pPr>
          </w:p>
          <w:p w14:paraId="503DAD88" w14:textId="77777777" w:rsidR="00F61675" w:rsidRPr="00AF1B14" w:rsidRDefault="00F61675" w:rsidP="00A51647">
            <w:pPr>
              <w:spacing w:line="320" w:lineRule="exact"/>
              <w:jc w:val="center"/>
              <w:rPr>
                <w:rFonts w:ascii="TH SarabunPSK" w:hAnsi="TH SarabunPSK" w:cs="TH SarabunPSK"/>
                <w:sz w:val="32"/>
                <w:szCs w:val="32"/>
              </w:rPr>
            </w:pPr>
          </w:p>
          <w:p w14:paraId="69371465" w14:textId="77777777" w:rsidR="00F61675" w:rsidRPr="00AF1B14" w:rsidRDefault="00F61675" w:rsidP="00A51647">
            <w:pPr>
              <w:spacing w:line="320" w:lineRule="exact"/>
              <w:jc w:val="center"/>
              <w:rPr>
                <w:rFonts w:ascii="TH SarabunPSK" w:hAnsi="TH SarabunPSK" w:cs="TH SarabunPSK"/>
                <w:sz w:val="32"/>
                <w:szCs w:val="32"/>
              </w:rPr>
            </w:pPr>
            <w:r w:rsidRPr="00AF1B14">
              <w:rPr>
                <w:rFonts w:ascii="TH SarabunPSK" w:hAnsi="TH SarabunPSK" w:cs="TH SarabunPSK" w:hint="cs"/>
                <w:sz w:val="32"/>
                <w:szCs w:val="32"/>
                <w:cs/>
              </w:rPr>
              <w:t>จังหวัดพังงา</w:t>
            </w:r>
          </w:p>
        </w:tc>
        <w:tc>
          <w:tcPr>
            <w:tcW w:w="1843" w:type="dxa"/>
          </w:tcPr>
          <w:p w14:paraId="0116464E" w14:textId="77777777" w:rsidR="00F61675" w:rsidRPr="00AF1B14" w:rsidRDefault="00F61675" w:rsidP="00A51647">
            <w:pPr>
              <w:spacing w:line="320" w:lineRule="exact"/>
              <w:jc w:val="right"/>
              <w:rPr>
                <w:rFonts w:ascii="TH SarabunPSK" w:hAnsi="TH SarabunPSK" w:cs="TH SarabunPSK"/>
                <w:sz w:val="32"/>
                <w:szCs w:val="32"/>
                <w:cs/>
              </w:rPr>
            </w:pPr>
            <w:r w:rsidRPr="00AF1B14">
              <w:rPr>
                <w:rFonts w:ascii="TH SarabunPSK" w:hAnsi="TH SarabunPSK" w:cs="TH SarabunPSK"/>
                <w:sz w:val="32"/>
                <w:szCs w:val="32"/>
              </w:rPr>
              <w:t>141</w:t>
            </w:r>
            <w:r w:rsidRPr="00AF1B14">
              <w:rPr>
                <w:rFonts w:ascii="TH SarabunPSK" w:hAnsi="TH SarabunPSK" w:cs="TH SarabunPSK"/>
                <w:sz w:val="32"/>
                <w:szCs w:val="32"/>
                <w:cs/>
              </w:rPr>
              <w:t>.</w:t>
            </w:r>
            <w:r w:rsidRPr="00AF1B14">
              <w:rPr>
                <w:rFonts w:ascii="TH SarabunPSK" w:hAnsi="TH SarabunPSK" w:cs="TH SarabunPSK"/>
                <w:sz w:val="32"/>
                <w:szCs w:val="32"/>
              </w:rPr>
              <w:t xml:space="preserve">25 </w:t>
            </w:r>
          </w:p>
        </w:tc>
      </w:tr>
      <w:tr w:rsidR="00F61675" w:rsidRPr="00AF1B14" w14:paraId="3FEF9072" w14:textId="77777777" w:rsidTr="00B7257A">
        <w:trPr>
          <w:trHeight w:val="142"/>
        </w:trPr>
        <w:tc>
          <w:tcPr>
            <w:tcW w:w="1811" w:type="dxa"/>
          </w:tcPr>
          <w:p w14:paraId="1697793D" w14:textId="77777777" w:rsidR="00F61675" w:rsidRPr="00AF1B14" w:rsidRDefault="00F61675" w:rsidP="00A51647">
            <w:pPr>
              <w:spacing w:line="320" w:lineRule="exact"/>
              <w:rPr>
                <w:rFonts w:ascii="TH SarabunPSK" w:hAnsi="TH SarabunPSK" w:cs="TH SarabunPSK"/>
                <w:sz w:val="32"/>
                <w:szCs w:val="32"/>
              </w:rPr>
            </w:pPr>
            <w:r w:rsidRPr="00AF1B14">
              <w:rPr>
                <w:rFonts w:ascii="TH SarabunPSK" w:hAnsi="TH SarabunPSK" w:cs="TH SarabunPSK" w:hint="cs"/>
                <w:sz w:val="32"/>
                <w:szCs w:val="32"/>
                <w:cs/>
              </w:rPr>
              <w:t>อุทยานแห่งชาติหมู่เกาะสิมิลัน</w:t>
            </w:r>
          </w:p>
        </w:tc>
        <w:tc>
          <w:tcPr>
            <w:tcW w:w="3931" w:type="dxa"/>
            <w:gridSpan w:val="2"/>
            <w:vMerge/>
          </w:tcPr>
          <w:p w14:paraId="4C12E955" w14:textId="77777777" w:rsidR="00F61675" w:rsidRPr="00AF1B14" w:rsidRDefault="00F61675" w:rsidP="00A51647">
            <w:pPr>
              <w:spacing w:line="320" w:lineRule="exact"/>
              <w:rPr>
                <w:rFonts w:ascii="TH SarabunPSK" w:hAnsi="TH SarabunPSK" w:cs="TH SarabunPSK"/>
                <w:sz w:val="32"/>
                <w:szCs w:val="32"/>
              </w:rPr>
            </w:pPr>
          </w:p>
        </w:tc>
        <w:tc>
          <w:tcPr>
            <w:tcW w:w="1736" w:type="dxa"/>
            <w:gridSpan w:val="2"/>
            <w:vMerge/>
          </w:tcPr>
          <w:p w14:paraId="0C8E495C" w14:textId="77777777" w:rsidR="00F61675" w:rsidRPr="00AF1B14" w:rsidRDefault="00F61675" w:rsidP="00A51647">
            <w:pPr>
              <w:spacing w:line="320" w:lineRule="exact"/>
              <w:rPr>
                <w:rFonts w:ascii="TH SarabunPSK" w:hAnsi="TH SarabunPSK" w:cs="TH SarabunPSK"/>
                <w:sz w:val="32"/>
                <w:szCs w:val="32"/>
              </w:rPr>
            </w:pPr>
          </w:p>
        </w:tc>
        <w:tc>
          <w:tcPr>
            <w:tcW w:w="1843" w:type="dxa"/>
          </w:tcPr>
          <w:p w14:paraId="49A0FBFA" w14:textId="77777777" w:rsidR="00F61675" w:rsidRPr="00AF1B14" w:rsidRDefault="00F61675" w:rsidP="00A51647">
            <w:pPr>
              <w:spacing w:line="320" w:lineRule="exact"/>
              <w:jc w:val="right"/>
              <w:rPr>
                <w:rFonts w:ascii="TH SarabunPSK" w:hAnsi="TH SarabunPSK" w:cs="TH SarabunPSK"/>
                <w:sz w:val="32"/>
                <w:szCs w:val="32"/>
              </w:rPr>
            </w:pPr>
            <w:r w:rsidRPr="00AF1B14">
              <w:rPr>
                <w:rFonts w:ascii="TH SarabunPSK" w:hAnsi="TH SarabunPSK" w:cs="TH SarabunPSK"/>
                <w:sz w:val="32"/>
                <w:szCs w:val="32"/>
              </w:rPr>
              <w:t>140</w:t>
            </w:r>
            <w:r w:rsidRPr="00AF1B14">
              <w:rPr>
                <w:rFonts w:ascii="TH SarabunPSK" w:hAnsi="TH SarabunPSK" w:cs="TH SarabunPSK"/>
                <w:sz w:val="32"/>
                <w:szCs w:val="32"/>
                <w:cs/>
              </w:rPr>
              <w:t>.</w:t>
            </w:r>
            <w:r w:rsidRPr="00AF1B14">
              <w:rPr>
                <w:rFonts w:ascii="TH SarabunPSK" w:hAnsi="TH SarabunPSK" w:cs="TH SarabunPSK"/>
                <w:sz w:val="32"/>
                <w:szCs w:val="32"/>
              </w:rPr>
              <w:t xml:space="preserve">00 </w:t>
            </w:r>
          </w:p>
        </w:tc>
      </w:tr>
      <w:tr w:rsidR="00F61675" w:rsidRPr="00AF1B14" w14:paraId="63D33512" w14:textId="77777777" w:rsidTr="00B7257A">
        <w:trPr>
          <w:trHeight w:val="142"/>
        </w:trPr>
        <w:tc>
          <w:tcPr>
            <w:tcW w:w="9321" w:type="dxa"/>
            <w:gridSpan w:val="6"/>
          </w:tcPr>
          <w:p w14:paraId="64852B18" w14:textId="77777777" w:rsidR="00F61675" w:rsidRPr="00AF1B14" w:rsidRDefault="00F61675" w:rsidP="00A51647">
            <w:pPr>
              <w:spacing w:line="320" w:lineRule="exact"/>
              <w:rPr>
                <w:rFonts w:ascii="TH SarabunPSK" w:hAnsi="TH SarabunPSK" w:cs="TH SarabunPSK"/>
                <w:b/>
                <w:bCs/>
                <w:sz w:val="32"/>
                <w:szCs w:val="32"/>
                <w:cs/>
              </w:rPr>
            </w:pPr>
            <w:r w:rsidRPr="00AF1B14">
              <w:rPr>
                <w:rFonts w:ascii="TH SarabunPSK" w:hAnsi="TH SarabunPSK" w:cs="TH SarabunPSK"/>
                <w:b/>
                <w:bCs/>
                <w:sz w:val="32"/>
                <w:szCs w:val="32"/>
              </w:rPr>
              <w:t>3</w:t>
            </w:r>
            <w:r w:rsidRPr="00AF1B14">
              <w:rPr>
                <w:rFonts w:ascii="TH SarabunPSK" w:hAnsi="TH SarabunPSK" w:cs="TH SarabunPSK"/>
                <w:b/>
                <w:bCs/>
                <w:sz w:val="32"/>
                <w:szCs w:val="32"/>
                <w:cs/>
              </w:rPr>
              <w:t xml:space="preserve">. </w:t>
            </w:r>
            <w:r w:rsidRPr="00AF1B14">
              <w:rPr>
                <w:rFonts w:ascii="TH SarabunPSK" w:hAnsi="TH SarabunPSK" w:cs="TH SarabunPSK" w:hint="cs"/>
                <w:b/>
                <w:bCs/>
                <w:sz w:val="32"/>
                <w:szCs w:val="32"/>
                <w:cs/>
              </w:rPr>
              <w:t xml:space="preserve">ชายหาดและป่าสันทรายชายฝั่ง </w:t>
            </w:r>
          </w:p>
        </w:tc>
      </w:tr>
      <w:tr w:rsidR="00F61675" w:rsidRPr="00AF1B14" w14:paraId="44785694" w14:textId="77777777" w:rsidTr="00B7257A">
        <w:trPr>
          <w:trHeight w:val="195"/>
        </w:trPr>
        <w:tc>
          <w:tcPr>
            <w:tcW w:w="1811" w:type="dxa"/>
          </w:tcPr>
          <w:p w14:paraId="38A7EF52" w14:textId="77777777" w:rsidR="00F61675" w:rsidRPr="00AF1B14" w:rsidRDefault="00F61675" w:rsidP="00A51647">
            <w:pPr>
              <w:spacing w:line="320" w:lineRule="exact"/>
              <w:rPr>
                <w:rFonts w:ascii="TH SarabunPSK" w:hAnsi="TH SarabunPSK" w:cs="TH SarabunPSK"/>
                <w:sz w:val="32"/>
                <w:szCs w:val="32"/>
                <w:cs/>
              </w:rPr>
            </w:pPr>
            <w:r w:rsidRPr="00AF1B14">
              <w:rPr>
                <w:rFonts w:ascii="TH SarabunPSK" w:hAnsi="TH SarabunPSK" w:cs="TH SarabunPSK" w:hint="cs"/>
                <w:sz w:val="32"/>
                <w:szCs w:val="32"/>
                <w:cs/>
              </w:rPr>
              <w:t xml:space="preserve">อุทยานแห่งชาติเขาลำปี </w:t>
            </w:r>
            <w:r w:rsidRPr="00AF1B14">
              <w:rPr>
                <w:rFonts w:ascii="TH SarabunPSK" w:hAnsi="TH SarabunPSK" w:cs="TH SarabunPSK"/>
                <w:sz w:val="32"/>
                <w:szCs w:val="32"/>
                <w:cs/>
              </w:rPr>
              <w:t xml:space="preserve">– </w:t>
            </w:r>
            <w:r w:rsidRPr="00AF1B14">
              <w:rPr>
                <w:rFonts w:ascii="TH SarabunPSK" w:hAnsi="TH SarabunPSK" w:cs="TH SarabunPSK" w:hint="cs"/>
                <w:sz w:val="32"/>
                <w:szCs w:val="32"/>
                <w:cs/>
              </w:rPr>
              <w:t xml:space="preserve">หาดท้ายเหมือง </w:t>
            </w:r>
          </w:p>
        </w:tc>
        <w:tc>
          <w:tcPr>
            <w:tcW w:w="3931" w:type="dxa"/>
            <w:gridSpan w:val="2"/>
            <w:vMerge w:val="restart"/>
          </w:tcPr>
          <w:p w14:paraId="1D94F954" w14:textId="77777777" w:rsidR="00F61675" w:rsidRPr="00AF1B14" w:rsidRDefault="00F61675" w:rsidP="00A51647">
            <w:pPr>
              <w:spacing w:line="320" w:lineRule="exact"/>
              <w:rPr>
                <w:rFonts w:ascii="TH SarabunPSK" w:hAnsi="TH SarabunPSK" w:cs="TH SarabunPSK"/>
                <w:sz w:val="32"/>
                <w:szCs w:val="32"/>
              </w:rPr>
            </w:pPr>
            <w:r w:rsidRPr="00AF1B14">
              <w:rPr>
                <w:rFonts w:ascii="TH SarabunPSK" w:hAnsi="TH SarabunPSK" w:cs="TH SarabunPSK"/>
                <w:sz w:val="32"/>
                <w:szCs w:val="32"/>
                <w:cs/>
              </w:rPr>
              <w:t xml:space="preserve">- </w:t>
            </w:r>
            <w:r w:rsidRPr="00AF1B14">
              <w:rPr>
                <w:rFonts w:ascii="TH SarabunPSK" w:hAnsi="TH SarabunPSK" w:cs="TH SarabunPSK" w:hint="cs"/>
                <w:sz w:val="32"/>
                <w:szCs w:val="32"/>
                <w:cs/>
              </w:rPr>
              <w:t xml:space="preserve">มีแนวปะการังทอดตัวยาวขนานกับชายฝั่งถึงเกาะภูเก็ตทางใต้ (เปรียบเทียบได้กับแนวปะการังเกรตแบริเออร์รีฟ ในเครือรัฐออสเตรเลีย ซึ่งเป็นหนึ่งในแหล่งมรดกโลก) </w:t>
            </w:r>
          </w:p>
          <w:p w14:paraId="772DCB80" w14:textId="77777777" w:rsidR="00F61675" w:rsidRPr="00AF1B14" w:rsidRDefault="00F61675" w:rsidP="00A51647">
            <w:pPr>
              <w:spacing w:line="320" w:lineRule="exact"/>
              <w:rPr>
                <w:rFonts w:ascii="TH SarabunPSK" w:hAnsi="TH SarabunPSK" w:cs="TH SarabunPSK"/>
                <w:sz w:val="32"/>
                <w:szCs w:val="32"/>
                <w:cs/>
              </w:rPr>
            </w:pPr>
            <w:r w:rsidRPr="00AF1B14">
              <w:rPr>
                <w:rFonts w:ascii="TH SarabunPSK" w:hAnsi="TH SarabunPSK" w:cs="TH SarabunPSK"/>
                <w:sz w:val="32"/>
                <w:szCs w:val="32"/>
                <w:cs/>
              </w:rPr>
              <w:t xml:space="preserve">- </w:t>
            </w:r>
            <w:r w:rsidRPr="00AF1B14">
              <w:rPr>
                <w:rFonts w:ascii="TH SarabunPSK" w:hAnsi="TH SarabunPSK" w:cs="TH SarabunPSK" w:hint="cs"/>
                <w:sz w:val="32"/>
                <w:szCs w:val="32"/>
                <w:cs/>
              </w:rPr>
              <w:t>เป็นแหล่งวางไข่ที่สำคัญของเต่ามะเฟืองที่เหลืออยู่เพียงแห่งเดียวบนชายฝั่งแผ่นดินใหญ่ทางตะวันออกของมหาสมุทรอินเดีย</w:t>
            </w:r>
          </w:p>
        </w:tc>
        <w:tc>
          <w:tcPr>
            <w:tcW w:w="1736" w:type="dxa"/>
            <w:gridSpan w:val="2"/>
          </w:tcPr>
          <w:p w14:paraId="32E4F259" w14:textId="77777777" w:rsidR="00F61675" w:rsidRPr="00AF1B14" w:rsidRDefault="00F61675" w:rsidP="00A51647">
            <w:pPr>
              <w:spacing w:line="320" w:lineRule="exact"/>
              <w:jc w:val="center"/>
              <w:rPr>
                <w:rFonts w:ascii="TH SarabunPSK" w:hAnsi="TH SarabunPSK" w:cs="TH SarabunPSK"/>
                <w:sz w:val="32"/>
                <w:szCs w:val="32"/>
              </w:rPr>
            </w:pPr>
          </w:p>
          <w:p w14:paraId="14321C1F" w14:textId="77777777" w:rsidR="00F61675" w:rsidRPr="00AF1B14" w:rsidRDefault="00F61675" w:rsidP="00A51647">
            <w:pPr>
              <w:spacing w:line="320" w:lineRule="exact"/>
              <w:jc w:val="center"/>
              <w:rPr>
                <w:rFonts w:ascii="TH SarabunPSK" w:hAnsi="TH SarabunPSK" w:cs="TH SarabunPSK"/>
                <w:sz w:val="32"/>
                <w:szCs w:val="32"/>
              </w:rPr>
            </w:pPr>
            <w:r w:rsidRPr="00AF1B14">
              <w:rPr>
                <w:rFonts w:ascii="TH SarabunPSK" w:hAnsi="TH SarabunPSK" w:cs="TH SarabunPSK" w:hint="cs"/>
                <w:sz w:val="32"/>
                <w:szCs w:val="32"/>
                <w:cs/>
              </w:rPr>
              <w:t>จังหวัดพังงา</w:t>
            </w:r>
          </w:p>
        </w:tc>
        <w:tc>
          <w:tcPr>
            <w:tcW w:w="1843" w:type="dxa"/>
          </w:tcPr>
          <w:p w14:paraId="616D984B" w14:textId="77777777" w:rsidR="00F61675" w:rsidRPr="00AF1B14" w:rsidRDefault="00F61675" w:rsidP="00A51647">
            <w:pPr>
              <w:spacing w:line="320" w:lineRule="exact"/>
              <w:jc w:val="right"/>
              <w:rPr>
                <w:rFonts w:ascii="TH SarabunPSK" w:hAnsi="TH SarabunPSK" w:cs="TH SarabunPSK"/>
                <w:sz w:val="32"/>
                <w:szCs w:val="32"/>
              </w:rPr>
            </w:pPr>
            <w:r w:rsidRPr="00AF1B14">
              <w:rPr>
                <w:rFonts w:ascii="TH SarabunPSK" w:hAnsi="TH SarabunPSK" w:cs="TH SarabunPSK"/>
                <w:sz w:val="32"/>
                <w:szCs w:val="32"/>
              </w:rPr>
              <w:t>72</w:t>
            </w:r>
            <w:r w:rsidRPr="00AF1B14">
              <w:rPr>
                <w:rFonts w:ascii="TH SarabunPSK" w:hAnsi="TH SarabunPSK" w:cs="TH SarabunPSK"/>
                <w:sz w:val="32"/>
                <w:szCs w:val="32"/>
                <w:cs/>
              </w:rPr>
              <w:t>.</w:t>
            </w:r>
            <w:r w:rsidRPr="00AF1B14">
              <w:rPr>
                <w:rFonts w:ascii="TH SarabunPSK" w:hAnsi="TH SarabunPSK" w:cs="TH SarabunPSK"/>
                <w:sz w:val="32"/>
                <w:szCs w:val="32"/>
              </w:rPr>
              <w:t xml:space="preserve">00 </w:t>
            </w:r>
          </w:p>
        </w:tc>
      </w:tr>
      <w:tr w:rsidR="00F61675" w:rsidRPr="00AF1B14" w14:paraId="7B561785" w14:textId="77777777" w:rsidTr="00B7257A">
        <w:trPr>
          <w:trHeight w:val="203"/>
        </w:trPr>
        <w:tc>
          <w:tcPr>
            <w:tcW w:w="1811" w:type="dxa"/>
          </w:tcPr>
          <w:p w14:paraId="579E43BB" w14:textId="77777777" w:rsidR="00F61675" w:rsidRPr="00AF1B14" w:rsidRDefault="00F61675" w:rsidP="00A51647">
            <w:pPr>
              <w:spacing w:line="320" w:lineRule="exact"/>
              <w:rPr>
                <w:rFonts w:ascii="TH SarabunPSK" w:hAnsi="TH SarabunPSK" w:cs="TH SarabunPSK"/>
                <w:sz w:val="32"/>
                <w:szCs w:val="32"/>
              </w:rPr>
            </w:pPr>
            <w:r w:rsidRPr="00AF1B14">
              <w:rPr>
                <w:rFonts w:ascii="TH SarabunPSK" w:hAnsi="TH SarabunPSK" w:cs="TH SarabunPSK" w:hint="cs"/>
                <w:sz w:val="32"/>
                <w:szCs w:val="32"/>
                <w:cs/>
              </w:rPr>
              <w:t xml:space="preserve">อุทยานแห่งชาติสิรินาถ </w:t>
            </w:r>
          </w:p>
        </w:tc>
        <w:tc>
          <w:tcPr>
            <w:tcW w:w="3931" w:type="dxa"/>
            <w:gridSpan w:val="2"/>
            <w:vMerge/>
          </w:tcPr>
          <w:p w14:paraId="6D994036" w14:textId="77777777" w:rsidR="00F61675" w:rsidRPr="00AF1B14" w:rsidRDefault="00F61675" w:rsidP="00A51647">
            <w:pPr>
              <w:spacing w:line="320" w:lineRule="exact"/>
              <w:rPr>
                <w:rFonts w:ascii="TH SarabunPSK" w:hAnsi="TH SarabunPSK" w:cs="TH SarabunPSK"/>
                <w:sz w:val="32"/>
                <w:szCs w:val="32"/>
              </w:rPr>
            </w:pPr>
          </w:p>
        </w:tc>
        <w:tc>
          <w:tcPr>
            <w:tcW w:w="1736" w:type="dxa"/>
            <w:gridSpan w:val="2"/>
          </w:tcPr>
          <w:p w14:paraId="2B414B4F" w14:textId="77777777" w:rsidR="00F61675" w:rsidRPr="00AF1B14" w:rsidRDefault="00F61675" w:rsidP="00A51647">
            <w:pPr>
              <w:spacing w:line="320" w:lineRule="exact"/>
              <w:jc w:val="center"/>
              <w:rPr>
                <w:rFonts w:ascii="TH SarabunPSK" w:hAnsi="TH SarabunPSK" w:cs="TH SarabunPSK"/>
                <w:sz w:val="32"/>
                <w:szCs w:val="32"/>
              </w:rPr>
            </w:pPr>
          </w:p>
          <w:p w14:paraId="02F2DA90" w14:textId="77777777" w:rsidR="00F61675" w:rsidRPr="00AF1B14" w:rsidRDefault="00F61675" w:rsidP="00A51647">
            <w:pPr>
              <w:spacing w:line="320" w:lineRule="exact"/>
              <w:jc w:val="center"/>
              <w:rPr>
                <w:rFonts w:ascii="TH SarabunPSK" w:hAnsi="TH SarabunPSK" w:cs="TH SarabunPSK"/>
                <w:sz w:val="32"/>
                <w:szCs w:val="32"/>
              </w:rPr>
            </w:pPr>
          </w:p>
          <w:p w14:paraId="39B77704" w14:textId="77777777" w:rsidR="00F61675" w:rsidRPr="00AF1B14" w:rsidRDefault="00F61675" w:rsidP="00A51647">
            <w:pPr>
              <w:spacing w:line="320" w:lineRule="exact"/>
              <w:jc w:val="center"/>
              <w:rPr>
                <w:rFonts w:ascii="TH SarabunPSK" w:hAnsi="TH SarabunPSK" w:cs="TH SarabunPSK"/>
                <w:sz w:val="32"/>
                <w:szCs w:val="32"/>
              </w:rPr>
            </w:pPr>
            <w:r w:rsidRPr="00AF1B14">
              <w:rPr>
                <w:rFonts w:ascii="TH SarabunPSK" w:hAnsi="TH SarabunPSK" w:cs="TH SarabunPSK" w:hint="cs"/>
                <w:sz w:val="32"/>
                <w:szCs w:val="32"/>
                <w:cs/>
              </w:rPr>
              <w:t>จังหวัดภูเก็ต</w:t>
            </w:r>
          </w:p>
        </w:tc>
        <w:tc>
          <w:tcPr>
            <w:tcW w:w="1843" w:type="dxa"/>
          </w:tcPr>
          <w:p w14:paraId="4E5DB0D7" w14:textId="77777777" w:rsidR="00F61675" w:rsidRPr="00AF1B14" w:rsidRDefault="00F61675" w:rsidP="00A51647">
            <w:pPr>
              <w:spacing w:line="320" w:lineRule="exact"/>
              <w:jc w:val="right"/>
              <w:rPr>
                <w:rFonts w:ascii="TH SarabunPSK" w:hAnsi="TH SarabunPSK" w:cs="TH SarabunPSK"/>
                <w:sz w:val="32"/>
                <w:szCs w:val="32"/>
              </w:rPr>
            </w:pPr>
            <w:r w:rsidRPr="00AF1B14">
              <w:rPr>
                <w:rFonts w:ascii="TH SarabunPSK" w:hAnsi="TH SarabunPSK" w:cs="TH SarabunPSK"/>
                <w:sz w:val="32"/>
                <w:szCs w:val="32"/>
              </w:rPr>
              <w:t>77</w:t>
            </w:r>
            <w:r w:rsidRPr="00AF1B14">
              <w:rPr>
                <w:rFonts w:ascii="TH SarabunPSK" w:hAnsi="TH SarabunPSK" w:cs="TH SarabunPSK"/>
                <w:sz w:val="32"/>
                <w:szCs w:val="32"/>
                <w:cs/>
              </w:rPr>
              <w:t>.</w:t>
            </w:r>
            <w:r w:rsidRPr="00AF1B14">
              <w:rPr>
                <w:rFonts w:ascii="TH SarabunPSK" w:hAnsi="TH SarabunPSK" w:cs="TH SarabunPSK"/>
                <w:sz w:val="32"/>
                <w:szCs w:val="32"/>
              </w:rPr>
              <w:t xml:space="preserve">00 </w:t>
            </w:r>
          </w:p>
        </w:tc>
      </w:tr>
      <w:tr w:rsidR="00F61675" w:rsidRPr="00AF1B14" w14:paraId="18B64F78" w14:textId="77777777" w:rsidTr="00B7257A">
        <w:trPr>
          <w:trHeight w:val="203"/>
        </w:trPr>
        <w:tc>
          <w:tcPr>
            <w:tcW w:w="7478" w:type="dxa"/>
            <w:gridSpan w:val="5"/>
          </w:tcPr>
          <w:p w14:paraId="30D14D57" w14:textId="77777777" w:rsidR="00F61675" w:rsidRPr="00AF1B14" w:rsidRDefault="00F61675" w:rsidP="00A51647">
            <w:pPr>
              <w:spacing w:line="320" w:lineRule="exact"/>
              <w:jc w:val="center"/>
              <w:rPr>
                <w:rFonts w:ascii="TH SarabunPSK" w:hAnsi="TH SarabunPSK" w:cs="TH SarabunPSK"/>
                <w:b/>
                <w:bCs/>
                <w:sz w:val="32"/>
                <w:szCs w:val="32"/>
                <w:cs/>
              </w:rPr>
            </w:pPr>
            <w:r w:rsidRPr="00AF1B14">
              <w:rPr>
                <w:rFonts w:ascii="TH SarabunPSK" w:hAnsi="TH SarabunPSK" w:cs="TH SarabunPSK" w:hint="cs"/>
                <w:b/>
                <w:bCs/>
                <w:sz w:val="32"/>
                <w:szCs w:val="32"/>
                <w:cs/>
              </w:rPr>
              <w:t>รวม</w:t>
            </w:r>
          </w:p>
        </w:tc>
        <w:tc>
          <w:tcPr>
            <w:tcW w:w="1843" w:type="dxa"/>
          </w:tcPr>
          <w:p w14:paraId="6890DE8A" w14:textId="77777777" w:rsidR="00F61675" w:rsidRPr="00AF1B14" w:rsidRDefault="00F61675" w:rsidP="00A51647">
            <w:pPr>
              <w:spacing w:line="320" w:lineRule="exact"/>
              <w:jc w:val="center"/>
              <w:rPr>
                <w:rFonts w:ascii="TH SarabunPSK" w:hAnsi="TH SarabunPSK" w:cs="TH SarabunPSK"/>
                <w:b/>
                <w:bCs/>
                <w:sz w:val="32"/>
                <w:szCs w:val="32"/>
              </w:rPr>
            </w:pPr>
            <w:r w:rsidRPr="00AF1B14">
              <w:rPr>
                <w:rFonts w:ascii="TH SarabunPSK" w:hAnsi="TH SarabunPSK" w:cs="TH SarabunPSK"/>
                <w:b/>
                <w:bCs/>
                <w:sz w:val="32"/>
                <w:szCs w:val="32"/>
              </w:rPr>
              <w:t>1,159</w:t>
            </w:r>
            <w:r w:rsidRPr="00AF1B14">
              <w:rPr>
                <w:rFonts w:ascii="TH SarabunPSK" w:hAnsi="TH SarabunPSK" w:cs="TH SarabunPSK"/>
                <w:b/>
                <w:bCs/>
                <w:sz w:val="32"/>
                <w:szCs w:val="32"/>
                <w:cs/>
              </w:rPr>
              <w:t>.</w:t>
            </w:r>
            <w:r w:rsidRPr="00AF1B14">
              <w:rPr>
                <w:rFonts w:ascii="TH SarabunPSK" w:hAnsi="TH SarabunPSK" w:cs="TH SarabunPSK"/>
                <w:b/>
                <w:bCs/>
                <w:sz w:val="32"/>
                <w:szCs w:val="32"/>
              </w:rPr>
              <w:t>55</w:t>
            </w:r>
          </w:p>
        </w:tc>
      </w:tr>
      <w:tr w:rsidR="00F61675" w:rsidRPr="00AF1B14" w14:paraId="7821B419" w14:textId="77777777" w:rsidTr="00B7257A">
        <w:trPr>
          <w:trHeight w:val="203"/>
        </w:trPr>
        <w:tc>
          <w:tcPr>
            <w:tcW w:w="7478" w:type="dxa"/>
            <w:gridSpan w:val="5"/>
          </w:tcPr>
          <w:p w14:paraId="25136152" w14:textId="77777777" w:rsidR="00F61675" w:rsidRPr="00AF1B14" w:rsidRDefault="00F61675" w:rsidP="00A51647">
            <w:pPr>
              <w:spacing w:line="320" w:lineRule="exact"/>
              <w:jc w:val="center"/>
              <w:rPr>
                <w:rFonts w:ascii="TH SarabunPSK" w:hAnsi="TH SarabunPSK" w:cs="TH SarabunPSK"/>
                <w:b/>
                <w:bCs/>
                <w:sz w:val="32"/>
                <w:szCs w:val="32"/>
                <w:cs/>
              </w:rPr>
            </w:pPr>
            <w:r w:rsidRPr="00AF1B14">
              <w:rPr>
                <w:rFonts w:ascii="TH SarabunPSK" w:hAnsi="TH SarabunPSK" w:cs="TH SarabunPSK" w:hint="cs"/>
                <w:b/>
                <w:bCs/>
                <w:sz w:val="32"/>
                <w:szCs w:val="32"/>
                <w:cs/>
              </w:rPr>
              <w:t xml:space="preserve">รวมพื้นที่กันชน </w:t>
            </w:r>
            <w:r w:rsidRPr="00AF1B14">
              <w:rPr>
                <w:rFonts w:ascii="TH SarabunPSK" w:hAnsi="TH SarabunPSK" w:cs="TH SarabunPSK"/>
                <w:b/>
                <w:bCs/>
                <w:sz w:val="32"/>
                <w:szCs w:val="32"/>
              </w:rPr>
              <w:t>1,748</w:t>
            </w:r>
            <w:r w:rsidRPr="00AF1B14">
              <w:rPr>
                <w:rFonts w:ascii="TH SarabunPSK" w:hAnsi="TH SarabunPSK" w:cs="TH SarabunPSK"/>
                <w:b/>
                <w:bCs/>
                <w:sz w:val="32"/>
                <w:szCs w:val="32"/>
                <w:cs/>
              </w:rPr>
              <w:t>.</w:t>
            </w:r>
            <w:r w:rsidRPr="00AF1B14">
              <w:rPr>
                <w:rFonts w:ascii="TH SarabunPSK" w:hAnsi="TH SarabunPSK" w:cs="TH SarabunPSK"/>
                <w:b/>
                <w:bCs/>
                <w:sz w:val="32"/>
                <w:szCs w:val="32"/>
              </w:rPr>
              <w:t xml:space="preserve">45 </w:t>
            </w:r>
            <w:r w:rsidRPr="00AF1B14">
              <w:rPr>
                <w:rFonts w:ascii="TH SarabunPSK" w:hAnsi="TH SarabunPSK" w:cs="TH SarabunPSK" w:hint="cs"/>
                <w:b/>
                <w:bCs/>
                <w:sz w:val="32"/>
                <w:szCs w:val="32"/>
                <w:cs/>
              </w:rPr>
              <w:t>ตารางกิโลเมตร</w:t>
            </w:r>
          </w:p>
        </w:tc>
        <w:tc>
          <w:tcPr>
            <w:tcW w:w="1843" w:type="dxa"/>
          </w:tcPr>
          <w:p w14:paraId="73895F80" w14:textId="77777777" w:rsidR="00F61675" w:rsidRPr="00AF1B14" w:rsidRDefault="00F61675" w:rsidP="00A51647">
            <w:pPr>
              <w:spacing w:line="320" w:lineRule="exact"/>
              <w:jc w:val="center"/>
              <w:rPr>
                <w:rFonts w:ascii="TH SarabunPSK" w:hAnsi="TH SarabunPSK" w:cs="TH SarabunPSK"/>
                <w:b/>
                <w:bCs/>
                <w:sz w:val="32"/>
                <w:szCs w:val="32"/>
              </w:rPr>
            </w:pPr>
            <w:r w:rsidRPr="00AF1B14">
              <w:rPr>
                <w:rFonts w:ascii="TH SarabunPSK" w:hAnsi="TH SarabunPSK" w:cs="TH SarabunPSK"/>
                <w:b/>
                <w:bCs/>
                <w:sz w:val="32"/>
                <w:szCs w:val="32"/>
              </w:rPr>
              <w:t>2,908</w:t>
            </w:r>
            <w:r w:rsidRPr="00AF1B14">
              <w:rPr>
                <w:rFonts w:ascii="TH SarabunPSK" w:hAnsi="TH SarabunPSK" w:cs="TH SarabunPSK"/>
                <w:b/>
                <w:bCs/>
                <w:sz w:val="32"/>
                <w:szCs w:val="32"/>
                <w:cs/>
              </w:rPr>
              <w:t>.</w:t>
            </w:r>
            <w:r w:rsidRPr="00AF1B14">
              <w:rPr>
                <w:rFonts w:ascii="TH SarabunPSK" w:hAnsi="TH SarabunPSK" w:cs="TH SarabunPSK"/>
                <w:b/>
                <w:bCs/>
                <w:sz w:val="32"/>
                <w:szCs w:val="32"/>
              </w:rPr>
              <w:t>00</w:t>
            </w:r>
          </w:p>
        </w:tc>
      </w:tr>
    </w:tbl>
    <w:p w14:paraId="40071400" w14:textId="77777777" w:rsidR="00F61675" w:rsidRPr="00AF1B14" w:rsidRDefault="00F61675" w:rsidP="00A51647">
      <w:pPr>
        <w:spacing w:line="320" w:lineRule="exact"/>
        <w:jc w:val="thaiDistribute"/>
        <w:rPr>
          <w:rFonts w:ascii="TH SarabunPSK" w:hAnsi="TH SarabunPSK" w:cs="TH SarabunPSK"/>
          <w:sz w:val="32"/>
          <w:szCs w:val="32"/>
        </w:rPr>
      </w:pPr>
      <w:r w:rsidRPr="00AF1B14">
        <w:rPr>
          <w:rFonts w:ascii="TH SarabunPSK" w:hAnsi="TH SarabunPSK" w:cs="TH SarabunPSK" w:hint="cs"/>
          <w:sz w:val="32"/>
          <w:szCs w:val="32"/>
          <w:cs/>
        </w:rPr>
        <w:t xml:space="preserve"> </w:t>
      </w:r>
      <w:r w:rsidRPr="00AF1B14">
        <w:rPr>
          <w:rFonts w:ascii="TH SarabunPSK" w:hAnsi="TH SarabunPSK" w:cs="TH SarabunPSK"/>
          <w:sz w:val="32"/>
          <w:szCs w:val="32"/>
          <w:cs/>
        </w:rPr>
        <w:tab/>
      </w:r>
      <w:r w:rsidRPr="00AF1B14">
        <w:rPr>
          <w:rFonts w:ascii="TH SarabunPSK" w:hAnsi="TH SarabunPSK" w:cs="TH SarabunPSK"/>
          <w:sz w:val="32"/>
          <w:szCs w:val="32"/>
          <w:cs/>
        </w:rPr>
        <w:tab/>
      </w:r>
      <w:r w:rsidRPr="00AF1B14">
        <w:rPr>
          <w:rFonts w:ascii="TH SarabunPSK" w:hAnsi="TH SarabunPSK" w:cs="TH SarabunPSK" w:hint="cs"/>
          <w:sz w:val="32"/>
          <w:szCs w:val="32"/>
          <w:cs/>
        </w:rPr>
        <w:t xml:space="preserve">ทั้งนี้ การเสนอพื้นที่เพื่อขอขึ้นทะเบียนเป็นแหล่งมรดกโลกจะต้องดำเนินการตามขั้นตอน ดังนี้ </w:t>
      </w:r>
    </w:p>
    <w:p w14:paraId="6A9713A6" w14:textId="77777777" w:rsidR="00F61675" w:rsidRPr="00AF1B14" w:rsidRDefault="00F61675" w:rsidP="00A51647">
      <w:pPr>
        <w:spacing w:line="320" w:lineRule="exact"/>
        <w:jc w:val="thaiDistribute"/>
        <w:rPr>
          <w:rFonts w:ascii="TH SarabunPSK" w:hAnsi="TH SarabunPSK" w:cs="TH SarabunPSK"/>
          <w:sz w:val="32"/>
          <w:szCs w:val="32"/>
        </w:rPr>
      </w:pPr>
      <w:r w:rsidRPr="00AF1B14">
        <w:rPr>
          <w:rFonts w:ascii="TH SarabunPSK" w:hAnsi="TH SarabunPSK" w:cs="TH SarabunPSK" w:hint="cs"/>
          <w:sz w:val="32"/>
          <w:szCs w:val="32"/>
          <w:cs/>
        </w:rPr>
        <w:t xml:space="preserve"> </w:t>
      </w:r>
      <w:r w:rsidRPr="00AF1B14">
        <w:rPr>
          <w:rFonts w:ascii="TH SarabunPSK" w:hAnsi="TH SarabunPSK" w:cs="TH SarabunPSK"/>
          <w:sz w:val="32"/>
          <w:szCs w:val="32"/>
        </w:rPr>
        <w:tab/>
      </w:r>
      <w:r w:rsidRPr="00AF1B14">
        <w:rPr>
          <w:rFonts w:ascii="TH SarabunPSK" w:hAnsi="TH SarabunPSK" w:cs="TH SarabunPSK"/>
          <w:sz w:val="32"/>
          <w:szCs w:val="32"/>
        </w:rPr>
        <w:tab/>
        <w:t>1</w:t>
      </w:r>
      <w:r w:rsidRPr="00AF1B14">
        <w:rPr>
          <w:rFonts w:ascii="TH SarabunPSK" w:hAnsi="TH SarabunPSK" w:cs="TH SarabunPSK"/>
          <w:sz w:val="32"/>
          <w:szCs w:val="32"/>
          <w:cs/>
        </w:rPr>
        <w:t xml:space="preserve">. </w:t>
      </w:r>
      <w:r w:rsidRPr="00AF1B14">
        <w:rPr>
          <w:rFonts w:ascii="TH SarabunPSK" w:hAnsi="TH SarabunPSK" w:cs="TH SarabunPSK" w:hint="cs"/>
          <w:sz w:val="32"/>
          <w:szCs w:val="32"/>
          <w:cs/>
        </w:rPr>
        <w:t xml:space="preserve">จัดทำบัญชีรายชื่อเบื้องต้น </w:t>
      </w:r>
      <w:r w:rsidRPr="00AF1B14">
        <w:rPr>
          <w:rFonts w:ascii="TH SarabunPSK" w:hAnsi="TH SarabunPSK" w:cs="TH SarabunPSK"/>
          <w:sz w:val="32"/>
          <w:szCs w:val="32"/>
          <w:cs/>
        </w:rPr>
        <w:t>(</w:t>
      </w:r>
      <w:r w:rsidRPr="00AF1B14">
        <w:rPr>
          <w:rFonts w:ascii="TH SarabunPSK" w:hAnsi="TH SarabunPSK" w:cs="TH SarabunPSK"/>
          <w:sz w:val="32"/>
          <w:szCs w:val="32"/>
        </w:rPr>
        <w:t>Tentative List</w:t>
      </w:r>
      <w:r w:rsidRPr="00AF1B14">
        <w:rPr>
          <w:rFonts w:ascii="TH SarabunPSK" w:hAnsi="TH SarabunPSK" w:cs="TH SarabunPSK"/>
          <w:sz w:val="32"/>
          <w:szCs w:val="32"/>
          <w:cs/>
        </w:rPr>
        <w:t xml:space="preserve">) </w:t>
      </w:r>
      <w:r w:rsidRPr="00AF1B14">
        <w:rPr>
          <w:rFonts w:ascii="TH SarabunPSK" w:hAnsi="TH SarabunPSK" w:cs="TH SarabunPSK" w:hint="cs"/>
          <w:sz w:val="32"/>
          <w:szCs w:val="32"/>
          <w:cs/>
        </w:rPr>
        <w:t>ซึ่งรวบรวมสถานที่ที่มีความสำคัญทั้งหมดภายในประเทศ</w:t>
      </w:r>
    </w:p>
    <w:p w14:paraId="40D9A45E" w14:textId="77777777" w:rsidR="00F61675" w:rsidRPr="004E3A57" w:rsidRDefault="00F61675" w:rsidP="00A51647">
      <w:pPr>
        <w:spacing w:line="320" w:lineRule="exact"/>
        <w:jc w:val="thaiDistribute"/>
        <w:rPr>
          <w:rFonts w:ascii="TH SarabunPSK" w:hAnsi="TH SarabunPSK" w:cs="TH SarabunPSK"/>
        </w:rPr>
      </w:pPr>
      <w:r w:rsidRPr="004E3A57">
        <w:rPr>
          <w:rFonts w:ascii="TH SarabunPSK" w:hAnsi="TH SarabunPSK" w:cs="TH SarabunPSK"/>
          <w:cs/>
        </w:rPr>
        <w:t>*</w:t>
      </w:r>
      <w:r w:rsidRPr="004E3A57">
        <w:rPr>
          <w:rFonts w:ascii="TH SarabunPSK" w:hAnsi="TH SarabunPSK" w:cs="TH SarabunPSK" w:hint="cs"/>
          <w:cs/>
        </w:rPr>
        <w:t xml:space="preserve"> โดย ทส. ได้เสนอเอกสารบัญชีรายชื่อเบื้องต้นให้คณะรัฐมนตรีเห็นชอบก่อนนำเสนอต่อคณะกรรมการมรดกโลกเพื่อให้ได้รับการรับรองการเข้าสู่บัญชีรายชื่อเบื้องต้น </w:t>
      </w:r>
      <w:r w:rsidRPr="004E3A57">
        <w:rPr>
          <w:rFonts w:ascii="TH SarabunPSK" w:hAnsi="TH SarabunPSK" w:cs="TH SarabunPSK"/>
          <w:cs/>
        </w:rPr>
        <w:t>(</w:t>
      </w:r>
      <w:r w:rsidRPr="004E3A57">
        <w:rPr>
          <w:rFonts w:ascii="TH SarabunPSK" w:hAnsi="TH SarabunPSK" w:cs="TH SarabunPSK"/>
        </w:rPr>
        <w:t>Tentative List</w:t>
      </w:r>
      <w:r w:rsidRPr="004E3A57">
        <w:rPr>
          <w:rFonts w:ascii="TH SarabunPSK" w:hAnsi="TH SarabunPSK" w:cs="TH SarabunPSK"/>
          <w:cs/>
        </w:rPr>
        <w:t xml:space="preserve">) </w:t>
      </w:r>
      <w:r w:rsidRPr="004E3A57">
        <w:rPr>
          <w:rFonts w:ascii="TH SarabunPSK" w:hAnsi="TH SarabunPSK" w:cs="TH SarabunPSK" w:hint="cs"/>
          <w:cs/>
        </w:rPr>
        <w:t xml:space="preserve">(ตามที่ ทส. เสนอมาในครั้งนี้)  </w:t>
      </w:r>
    </w:p>
    <w:p w14:paraId="7883748D" w14:textId="77777777" w:rsidR="00F61675" w:rsidRPr="00AF1B14" w:rsidRDefault="00F61675" w:rsidP="00A51647">
      <w:pPr>
        <w:spacing w:line="320" w:lineRule="exact"/>
        <w:jc w:val="thaiDistribute"/>
        <w:rPr>
          <w:rFonts w:ascii="TH SarabunPSK" w:hAnsi="TH SarabunPSK" w:cs="TH SarabunPSK"/>
          <w:sz w:val="32"/>
          <w:szCs w:val="32"/>
        </w:rPr>
      </w:pPr>
      <w:r w:rsidRPr="00AF1B14">
        <w:rPr>
          <w:rFonts w:ascii="TH SarabunPSK" w:hAnsi="TH SarabunPSK" w:cs="TH SarabunPSK"/>
          <w:sz w:val="32"/>
          <w:szCs w:val="32"/>
          <w:cs/>
        </w:rPr>
        <w:t xml:space="preserve"> </w:t>
      </w:r>
      <w:r w:rsidRPr="00AF1B14">
        <w:rPr>
          <w:rFonts w:ascii="TH SarabunPSK" w:hAnsi="TH SarabunPSK" w:cs="TH SarabunPSK"/>
          <w:sz w:val="32"/>
          <w:szCs w:val="32"/>
        </w:rPr>
        <w:tab/>
      </w:r>
      <w:r w:rsidRPr="00AF1B14">
        <w:rPr>
          <w:rFonts w:ascii="TH SarabunPSK" w:hAnsi="TH SarabunPSK" w:cs="TH SarabunPSK"/>
          <w:sz w:val="32"/>
          <w:szCs w:val="32"/>
        </w:rPr>
        <w:tab/>
        <w:t>2</w:t>
      </w:r>
      <w:r w:rsidRPr="00AF1B14">
        <w:rPr>
          <w:rFonts w:ascii="TH SarabunPSK" w:hAnsi="TH SarabunPSK" w:cs="TH SarabunPSK"/>
          <w:sz w:val="32"/>
          <w:szCs w:val="32"/>
          <w:cs/>
        </w:rPr>
        <w:t xml:space="preserve">. </w:t>
      </w:r>
      <w:r w:rsidRPr="00AF1B14">
        <w:rPr>
          <w:rFonts w:ascii="TH SarabunPSK" w:hAnsi="TH SarabunPSK" w:cs="TH SarabunPSK" w:hint="cs"/>
          <w:sz w:val="32"/>
          <w:szCs w:val="32"/>
          <w:cs/>
        </w:rPr>
        <w:t xml:space="preserve">เลือกรายชื่อสถานที่ที่ต้องการเสนอชื่อมาจากบัญชีรายชื่อเบื้องต้นเพื่อจัดทำเป็นแฟ้มข้อมูล </w:t>
      </w:r>
      <w:r w:rsidRPr="00AF1B14">
        <w:rPr>
          <w:rFonts w:ascii="TH SarabunPSK" w:hAnsi="TH SarabunPSK" w:cs="TH SarabunPSK"/>
          <w:sz w:val="32"/>
          <w:szCs w:val="32"/>
          <w:cs/>
        </w:rPr>
        <w:t>(</w:t>
      </w:r>
      <w:r w:rsidRPr="00AF1B14">
        <w:rPr>
          <w:rFonts w:ascii="TH SarabunPSK" w:hAnsi="TH SarabunPSK" w:cs="TH SarabunPSK"/>
          <w:sz w:val="32"/>
          <w:szCs w:val="32"/>
        </w:rPr>
        <w:t>Nomination File</w:t>
      </w:r>
      <w:r w:rsidRPr="00AF1B14">
        <w:rPr>
          <w:rFonts w:ascii="TH SarabunPSK" w:hAnsi="TH SarabunPSK" w:cs="TH SarabunPSK"/>
          <w:sz w:val="32"/>
          <w:szCs w:val="32"/>
          <w:cs/>
        </w:rPr>
        <w:t xml:space="preserve">) </w:t>
      </w:r>
    </w:p>
    <w:p w14:paraId="661B2D39" w14:textId="77777777" w:rsidR="00F61675" w:rsidRPr="00AF1B14" w:rsidRDefault="00F61675" w:rsidP="00A51647">
      <w:pPr>
        <w:spacing w:line="320" w:lineRule="exact"/>
        <w:jc w:val="thaiDistribute"/>
        <w:rPr>
          <w:rFonts w:ascii="TH SarabunPSK" w:hAnsi="TH SarabunPSK" w:cs="TH SarabunPSK"/>
          <w:sz w:val="32"/>
          <w:szCs w:val="32"/>
        </w:rPr>
      </w:pPr>
      <w:r w:rsidRPr="00AF1B14">
        <w:rPr>
          <w:rFonts w:ascii="TH SarabunPSK" w:hAnsi="TH SarabunPSK" w:cs="TH SarabunPSK" w:hint="cs"/>
          <w:sz w:val="32"/>
          <w:szCs w:val="32"/>
          <w:cs/>
        </w:rPr>
        <w:t xml:space="preserve"> </w:t>
      </w:r>
      <w:r w:rsidRPr="00AF1B14">
        <w:rPr>
          <w:rFonts w:ascii="TH SarabunPSK" w:hAnsi="TH SarabunPSK" w:cs="TH SarabunPSK"/>
          <w:sz w:val="32"/>
          <w:szCs w:val="32"/>
          <w:cs/>
        </w:rPr>
        <w:tab/>
      </w:r>
      <w:r w:rsidRPr="00AF1B14">
        <w:rPr>
          <w:rFonts w:ascii="TH SarabunPSK" w:hAnsi="TH SarabunPSK" w:cs="TH SarabunPSK"/>
          <w:sz w:val="32"/>
          <w:szCs w:val="32"/>
          <w:cs/>
        </w:rPr>
        <w:tab/>
      </w:r>
      <w:r w:rsidRPr="00AF1B14">
        <w:rPr>
          <w:rFonts w:ascii="TH SarabunPSK" w:hAnsi="TH SarabunPSK" w:cs="TH SarabunPSK"/>
          <w:sz w:val="32"/>
          <w:szCs w:val="32"/>
        </w:rPr>
        <w:t>3</w:t>
      </w:r>
      <w:r w:rsidRPr="00AF1B14">
        <w:rPr>
          <w:rFonts w:ascii="TH SarabunPSK" w:hAnsi="TH SarabunPSK" w:cs="TH SarabunPSK"/>
          <w:sz w:val="32"/>
          <w:szCs w:val="32"/>
          <w:cs/>
        </w:rPr>
        <w:t xml:space="preserve">. </w:t>
      </w:r>
      <w:r w:rsidRPr="00AF1B14">
        <w:rPr>
          <w:rFonts w:ascii="TH SarabunPSK" w:hAnsi="TH SarabunPSK" w:cs="TH SarabunPSK" w:hint="cs"/>
          <w:sz w:val="32"/>
          <w:szCs w:val="32"/>
          <w:cs/>
        </w:rPr>
        <w:t xml:space="preserve">แฟ้มข้อมูลจะถูกตรวจสอบและพิจารณาจากองค์กร </w:t>
      </w:r>
      <w:r w:rsidRPr="00AF1B14">
        <w:rPr>
          <w:rFonts w:ascii="TH SarabunPSK" w:hAnsi="TH SarabunPSK" w:cs="TH SarabunPSK"/>
          <w:sz w:val="32"/>
          <w:szCs w:val="32"/>
        </w:rPr>
        <w:t xml:space="preserve">2 </w:t>
      </w:r>
      <w:r w:rsidRPr="00AF1B14">
        <w:rPr>
          <w:rFonts w:ascii="TH SarabunPSK" w:hAnsi="TH SarabunPSK" w:cs="TH SarabunPSK" w:hint="cs"/>
          <w:sz w:val="32"/>
          <w:szCs w:val="32"/>
          <w:cs/>
        </w:rPr>
        <w:t xml:space="preserve">แห่ง ได้แก่ สภานานาชาติว่าด้วยการดูแลอนุสรณ์สถานและแหล่งโบราณคดี </w:t>
      </w:r>
      <w:r w:rsidRPr="00AF1B14">
        <w:rPr>
          <w:rFonts w:ascii="TH SarabunPSK" w:hAnsi="TH SarabunPSK" w:cs="TH SarabunPSK"/>
          <w:sz w:val="32"/>
          <w:szCs w:val="32"/>
          <w:cs/>
        </w:rPr>
        <w:t>(</w:t>
      </w:r>
      <w:r w:rsidRPr="00AF1B14">
        <w:rPr>
          <w:rFonts w:ascii="TH SarabunPSK" w:hAnsi="TH SarabunPSK" w:cs="TH SarabunPSK"/>
          <w:sz w:val="32"/>
          <w:szCs w:val="32"/>
        </w:rPr>
        <w:t>International Council on Monuments and Sites</w:t>
      </w:r>
      <w:r w:rsidRPr="00AF1B14">
        <w:rPr>
          <w:rFonts w:ascii="TH SarabunPSK" w:hAnsi="TH SarabunPSK" w:cs="TH SarabunPSK"/>
          <w:sz w:val="32"/>
          <w:szCs w:val="32"/>
          <w:cs/>
        </w:rPr>
        <w:t xml:space="preserve">) </w:t>
      </w:r>
      <w:r w:rsidRPr="00AF1B14">
        <w:rPr>
          <w:rFonts w:ascii="TH SarabunPSK" w:hAnsi="TH SarabunPSK" w:cs="TH SarabunPSK" w:hint="cs"/>
          <w:sz w:val="32"/>
          <w:szCs w:val="32"/>
          <w:cs/>
        </w:rPr>
        <w:t xml:space="preserve">และสหภาพสากลเพื่อการอนุรักษ์ </w:t>
      </w:r>
      <w:r w:rsidRPr="00AF1B14">
        <w:rPr>
          <w:rFonts w:ascii="TH SarabunPSK" w:hAnsi="TH SarabunPSK" w:cs="TH SarabunPSK"/>
          <w:sz w:val="32"/>
          <w:szCs w:val="32"/>
          <w:cs/>
        </w:rPr>
        <w:t>(</w:t>
      </w:r>
      <w:r w:rsidRPr="00AF1B14">
        <w:rPr>
          <w:rFonts w:ascii="TH SarabunPSK" w:hAnsi="TH SarabunPSK" w:cs="TH SarabunPSK"/>
          <w:sz w:val="32"/>
          <w:szCs w:val="32"/>
        </w:rPr>
        <w:t>World Conservation Union</w:t>
      </w:r>
      <w:r w:rsidRPr="00AF1B14">
        <w:rPr>
          <w:rFonts w:ascii="TH SarabunPSK" w:hAnsi="TH SarabunPSK" w:cs="TH SarabunPSK"/>
          <w:sz w:val="32"/>
          <w:szCs w:val="32"/>
          <w:cs/>
        </w:rPr>
        <w:t xml:space="preserve">) </w:t>
      </w:r>
      <w:r w:rsidRPr="00AF1B14">
        <w:rPr>
          <w:rFonts w:ascii="TH SarabunPSK" w:hAnsi="TH SarabunPSK" w:cs="TH SarabunPSK" w:hint="cs"/>
          <w:sz w:val="32"/>
          <w:szCs w:val="32"/>
          <w:cs/>
        </w:rPr>
        <w:t xml:space="preserve">ซึ่งเป็นองค์กรที่ปรึกษาอยู่ภายใต้คณะกรรมการมรดกโลก </w:t>
      </w:r>
      <w:r w:rsidRPr="00AF1B14">
        <w:rPr>
          <w:rFonts w:ascii="TH SarabunPSK" w:hAnsi="TH SarabunPSK" w:cs="TH SarabunPSK"/>
          <w:sz w:val="32"/>
          <w:szCs w:val="32"/>
          <w:cs/>
        </w:rPr>
        <w:t>(</w:t>
      </w:r>
      <w:r w:rsidRPr="00AF1B14">
        <w:rPr>
          <w:rFonts w:ascii="TH SarabunPSK" w:hAnsi="TH SarabunPSK" w:cs="TH SarabunPSK"/>
          <w:sz w:val="32"/>
          <w:szCs w:val="32"/>
        </w:rPr>
        <w:t>World Heritage Committee</w:t>
      </w:r>
      <w:r w:rsidRPr="00AF1B14">
        <w:rPr>
          <w:rFonts w:ascii="TH SarabunPSK" w:hAnsi="TH SarabunPSK" w:cs="TH SarabunPSK"/>
          <w:sz w:val="32"/>
          <w:szCs w:val="32"/>
          <w:cs/>
        </w:rPr>
        <w:t xml:space="preserve">) </w:t>
      </w:r>
      <w:r w:rsidRPr="00AF1B14">
        <w:rPr>
          <w:rFonts w:ascii="TH SarabunPSK" w:hAnsi="TH SarabunPSK" w:cs="TH SarabunPSK" w:hint="cs"/>
          <w:sz w:val="32"/>
          <w:szCs w:val="32"/>
          <w:cs/>
        </w:rPr>
        <w:t>ก่อนให้ข้อเสนอแนะต่อคณะกรรมการมรดกโลก</w:t>
      </w:r>
      <w:r w:rsidRPr="00AF1B14">
        <w:rPr>
          <w:rFonts w:ascii="TH SarabunPSK" w:hAnsi="TH SarabunPSK" w:cs="TH SarabunPSK"/>
          <w:sz w:val="32"/>
          <w:szCs w:val="32"/>
          <w:cs/>
        </w:rPr>
        <w:t xml:space="preserve">** </w:t>
      </w:r>
    </w:p>
    <w:p w14:paraId="3BA2C20B" w14:textId="77777777" w:rsidR="00F61675" w:rsidRPr="004E3A57" w:rsidRDefault="00F61675" w:rsidP="00A51647">
      <w:pPr>
        <w:spacing w:line="320" w:lineRule="exact"/>
        <w:jc w:val="thaiDistribute"/>
        <w:rPr>
          <w:rFonts w:ascii="TH SarabunPSK" w:hAnsi="TH SarabunPSK" w:cs="TH SarabunPSK"/>
        </w:rPr>
      </w:pPr>
      <w:r w:rsidRPr="004E3A57">
        <w:rPr>
          <w:rFonts w:ascii="TH SarabunPSK" w:hAnsi="TH SarabunPSK" w:cs="TH SarabunPSK"/>
          <w:cs/>
        </w:rPr>
        <w:t xml:space="preserve">** </w:t>
      </w:r>
      <w:r w:rsidRPr="004E3A57">
        <w:rPr>
          <w:rFonts w:ascii="TH SarabunPSK" w:hAnsi="TH SarabunPSK" w:cs="TH SarabunPSK" w:hint="cs"/>
          <w:cs/>
        </w:rPr>
        <w:t xml:space="preserve">โดย ทส. จะเสนอเอกสารเพื่อเข้าสู่บัญชีรายชื่อมรดกโลกให้คณะรัฐมนตรีเห็นชอบและมอบหมายให้ประธานกรรมการแห่งชาติว่าด้วยอนุสัญญาคุ้มครองมรดกโลกเป็นผู้ลงนามในเอกสารนำเสนอการเข้าสู่บัญชีรายชื่อมรดกโลก ณ กรุงปารีส สาธารณรัฐฝรั่งเศส </w:t>
      </w:r>
    </w:p>
    <w:p w14:paraId="6DFAEDC5" w14:textId="77777777" w:rsidR="00F61675" w:rsidRPr="00AF1B14" w:rsidRDefault="00F61675" w:rsidP="00A51647">
      <w:pPr>
        <w:spacing w:line="320" w:lineRule="exact"/>
        <w:jc w:val="thaiDistribute"/>
        <w:rPr>
          <w:rFonts w:ascii="TH SarabunPSK" w:hAnsi="TH SarabunPSK" w:cs="TH SarabunPSK"/>
          <w:sz w:val="32"/>
          <w:szCs w:val="32"/>
        </w:rPr>
      </w:pPr>
      <w:r w:rsidRPr="00AF1B14">
        <w:rPr>
          <w:rFonts w:ascii="TH SarabunPSK" w:hAnsi="TH SarabunPSK" w:cs="TH SarabunPSK" w:hint="cs"/>
          <w:sz w:val="32"/>
          <w:szCs w:val="32"/>
          <w:cs/>
        </w:rPr>
        <w:t xml:space="preserve"> </w:t>
      </w:r>
      <w:r w:rsidRPr="00AF1B14">
        <w:rPr>
          <w:rFonts w:ascii="TH SarabunPSK" w:hAnsi="TH SarabunPSK" w:cs="TH SarabunPSK"/>
          <w:sz w:val="32"/>
          <w:szCs w:val="32"/>
          <w:cs/>
        </w:rPr>
        <w:tab/>
      </w:r>
      <w:r w:rsidRPr="00AF1B14">
        <w:rPr>
          <w:rFonts w:ascii="TH SarabunPSK" w:hAnsi="TH SarabunPSK" w:cs="TH SarabunPSK"/>
          <w:sz w:val="32"/>
          <w:szCs w:val="32"/>
          <w:cs/>
        </w:rPr>
        <w:tab/>
      </w:r>
      <w:r w:rsidRPr="00AF1B14">
        <w:rPr>
          <w:rFonts w:ascii="TH SarabunPSK" w:hAnsi="TH SarabunPSK" w:cs="TH SarabunPSK"/>
          <w:sz w:val="32"/>
          <w:szCs w:val="32"/>
        </w:rPr>
        <w:t>4</w:t>
      </w:r>
      <w:r w:rsidRPr="00AF1B14">
        <w:rPr>
          <w:rFonts w:ascii="TH SarabunPSK" w:hAnsi="TH SarabunPSK" w:cs="TH SarabunPSK"/>
          <w:sz w:val="32"/>
          <w:szCs w:val="32"/>
          <w:cs/>
        </w:rPr>
        <w:t xml:space="preserve">. </w:t>
      </w:r>
      <w:r w:rsidRPr="00AF1B14">
        <w:rPr>
          <w:rFonts w:ascii="TH SarabunPSK" w:hAnsi="TH SarabunPSK" w:cs="TH SarabunPSK" w:hint="cs"/>
          <w:sz w:val="32"/>
          <w:szCs w:val="32"/>
          <w:cs/>
        </w:rPr>
        <w:t xml:space="preserve">คณะกรรมการจะจัดการประชุมคณะกรรมการมรดกโลกสมัยสามัญ </w:t>
      </w:r>
      <w:r w:rsidRPr="00AF1B14">
        <w:rPr>
          <w:rFonts w:ascii="TH SarabunPSK" w:hAnsi="TH SarabunPSK" w:cs="TH SarabunPSK"/>
          <w:sz w:val="32"/>
          <w:szCs w:val="32"/>
          <w:cs/>
        </w:rPr>
        <w:t>(</w:t>
      </w:r>
      <w:r w:rsidRPr="00AF1B14">
        <w:rPr>
          <w:rFonts w:ascii="TH SarabunPSK" w:hAnsi="TH SarabunPSK" w:cs="TH SarabunPSK"/>
          <w:sz w:val="32"/>
          <w:szCs w:val="32"/>
        </w:rPr>
        <w:t>World Heritage Committee Session</w:t>
      </w:r>
      <w:r w:rsidRPr="00AF1B14">
        <w:rPr>
          <w:rFonts w:ascii="TH SarabunPSK" w:hAnsi="TH SarabunPSK" w:cs="TH SarabunPSK"/>
          <w:sz w:val="32"/>
          <w:szCs w:val="32"/>
          <w:cs/>
        </w:rPr>
        <w:t xml:space="preserve">) </w:t>
      </w:r>
      <w:r w:rsidRPr="00AF1B14">
        <w:rPr>
          <w:rFonts w:ascii="TH SarabunPSK" w:hAnsi="TH SarabunPSK" w:cs="TH SarabunPSK" w:hint="cs"/>
          <w:sz w:val="32"/>
          <w:szCs w:val="32"/>
          <w:cs/>
        </w:rPr>
        <w:t xml:space="preserve">ซึ่งจัดขึ้นเป็นประจำทุกปี เพื่อตัดสินว่าสถานที่ที่ได้รับการเสนอชื่อแห่งใดที่จะได้รับการขึ้นทะเบียนอย่างเป็นทางการ  </w:t>
      </w:r>
    </w:p>
    <w:p w14:paraId="4E808D3C" w14:textId="77777777" w:rsidR="00F61675" w:rsidRPr="00AF1B14" w:rsidRDefault="00F61675" w:rsidP="00A51647">
      <w:pPr>
        <w:spacing w:line="320" w:lineRule="exact"/>
        <w:jc w:val="thaiDistribute"/>
        <w:rPr>
          <w:rFonts w:ascii="TH SarabunPSK" w:hAnsi="TH SarabunPSK" w:cs="TH SarabunPSK"/>
          <w:sz w:val="32"/>
          <w:szCs w:val="32"/>
          <w:cs/>
        </w:rPr>
      </w:pPr>
      <w:r w:rsidRPr="00AF1B14">
        <w:rPr>
          <w:rFonts w:ascii="TH SarabunPSK" w:hAnsi="TH SarabunPSK" w:cs="TH SarabunPSK" w:hint="cs"/>
          <w:sz w:val="32"/>
          <w:szCs w:val="32"/>
          <w:cs/>
        </w:rPr>
        <w:t xml:space="preserve"> </w:t>
      </w:r>
      <w:r w:rsidRPr="00AF1B14">
        <w:rPr>
          <w:rFonts w:ascii="TH SarabunPSK" w:hAnsi="TH SarabunPSK" w:cs="TH SarabunPSK"/>
          <w:sz w:val="32"/>
          <w:szCs w:val="32"/>
          <w:cs/>
        </w:rPr>
        <w:tab/>
      </w:r>
      <w:r w:rsidRPr="00AF1B14">
        <w:rPr>
          <w:rFonts w:ascii="TH SarabunPSK" w:hAnsi="TH SarabunPSK" w:cs="TH SarabunPSK"/>
          <w:sz w:val="32"/>
          <w:szCs w:val="32"/>
          <w:cs/>
        </w:rPr>
        <w:tab/>
      </w:r>
      <w:r w:rsidRPr="00AF1B14">
        <w:rPr>
          <w:rFonts w:ascii="TH SarabunPSK" w:hAnsi="TH SarabunPSK" w:cs="TH SarabunPSK" w:hint="cs"/>
          <w:sz w:val="32"/>
          <w:szCs w:val="32"/>
          <w:cs/>
        </w:rPr>
        <w:t xml:space="preserve">โดยที่ขณะนี้การนำเสนอแหล่งมรดกโลกทางธรรมชาติ พื้นที่อนุรักษ์ทะเลอันดามันอยู่ในขั้นตอนที่ </w:t>
      </w:r>
      <w:r w:rsidRPr="00AF1B14">
        <w:rPr>
          <w:rFonts w:ascii="TH SarabunPSK" w:hAnsi="TH SarabunPSK" w:cs="TH SarabunPSK"/>
          <w:sz w:val="32"/>
          <w:szCs w:val="32"/>
          <w:cs/>
        </w:rPr>
        <w:t>(</w:t>
      </w:r>
      <w:r w:rsidRPr="00AF1B14">
        <w:rPr>
          <w:rFonts w:ascii="TH SarabunPSK" w:hAnsi="TH SarabunPSK" w:cs="TH SarabunPSK"/>
          <w:sz w:val="32"/>
          <w:szCs w:val="32"/>
        </w:rPr>
        <w:t>1</w:t>
      </w:r>
      <w:r w:rsidRPr="00AF1B14">
        <w:rPr>
          <w:rFonts w:ascii="TH SarabunPSK" w:hAnsi="TH SarabunPSK" w:cs="TH SarabunPSK"/>
          <w:sz w:val="32"/>
          <w:szCs w:val="32"/>
          <w:cs/>
        </w:rPr>
        <w:t xml:space="preserve">) </w:t>
      </w:r>
      <w:r w:rsidRPr="00AF1B14">
        <w:rPr>
          <w:rFonts w:ascii="TH SarabunPSK" w:hAnsi="TH SarabunPSK" w:cs="TH SarabunPSK" w:hint="cs"/>
          <w:sz w:val="32"/>
          <w:szCs w:val="32"/>
          <w:cs/>
        </w:rPr>
        <w:t xml:space="preserve">การจัดทำบัญชีรายชื่อเบื้องต้น </w:t>
      </w:r>
      <w:r w:rsidRPr="00AF1B14">
        <w:rPr>
          <w:rFonts w:ascii="TH SarabunPSK" w:hAnsi="TH SarabunPSK" w:cs="TH SarabunPSK"/>
          <w:sz w:val="32"/>
          <w:szCs w:val="32"/>
          <w:cs/>
        </w:rPr>
        <w:t>(</w:t>
      </w:r>
      <w:r w:rsidRPr="00AF1B14">
        <w:rPr>
          <w:rFonts w:ascii="TH SarabunPSK" w:hAnsi="TH SarabunPSK" w:cs="TH SarabunPSK"/>
          <w:sz w:val="32"/>
          <w:szCs w:val="32"/>
        </w:rPr>
        <w:t>Tentative List</w:t>
      </w:r>
      <w:r w:rsidRPr="00AF1B14">
        <w:rPr>
          <w:rFonts w:ascii="TH SarabunPSK" w:hAnsi="TH SarabunPSK" w:cs="TH SarabunPSK"/>
          <w:sz w:val="32"/>
          <w:szCs w:val="32"/>
          <w:cs/>
        </w:rPr>
        <w:t xml:space="preserve">) </w:t>
      </w:r>
      <w:r w:rsidRPr="00AF1B14">
        <w:rPr>
          <w:rFonts w:ascii="TH SarabunPSK" w:hAnsi="TH SarabunPSK" w:cs="TH SarabunPSK" w:hint="cs"/>
          <w:sz w:val="32"/>
          <w:szCs w:val="32"/>
          <w:cs/>
        </w:rPr>
        <w:t xml:space="preserve">ซึ่งหากประเทศไทยดำเนินการจัดส่ง “เอกสารบัญชีรายชื่อเบื้องต้น พื้นที่แหล่งอนุรักษ์ทะเลอันดามัน เพื่อเสนอขึ้นทะเบียนเป็นแหล่งมรดกโลก” ให้ศูนย์มรดกโลกได้ภายในวันที่ </w:t>
      </w:r>
      <w:r w:rsidRPr="00AF1B14">
        <w:rPr>
          <w:rFonts w:ascii="TH SarabunPSK" w:hAnsi="TH SarabunPSK" w:cs="TH SarabunPSK"/>
          <w:sz w:val="32"/>
          <w:szCs w:val="32"/>
        </w:rPr>
        <w:t xml:space="preserve">15 </w:t>
      </w:r>
      <w:r w:rsidRPr="00AF1B14">
        <w:rPr>
          <w:rFonts w:ascii="TH SarabunPSK" w:hAnsi="TH SarabunPSK" w:cs="TH SarabunPSK" w:hint="cs"/>
          <w:sz w:val="32"/>
          <w:szCs w:val="32"/>
          <w:cs/>
        </w:rPr>
        <w:t xml:space="preserve">เมษายน </w:t>
      </w:r>
      <w:r w:rsidRPr="00AF1B14">
        <w:rPr>
          <w:rFonts w:ascii="TH SarabunPSK" w:hAnsi="TH SarabunPSK" w:cs="TH SarabunPSK"/>
          <w:sz w:val="32"/>
          <w:szCs w:val="32"/>
        </w:rPr>
        <w:t>2565</w:t>
      </w:r>
      <w:r w:rsidRPr="00AF1B14">
        <w:rPr>
          <w:rFonts w:ascii="TH SarabunPSK" w:hAnsi="TH SarabunPSK" w:cs="TH SarabunPSK" w:hint="cs"/>
          <w:sz w:val="32"/>
          <w:szCs w:val="32"/>
          <w:cs/>
        </w:rPr>
        <w:t xml:space="preserve"> จะได้รับการนำเสนอต่อคณะกรรมการมรดกโลกในการประชุมสมัยสามัญ ครั้งที่ </w:t>
      </w:r>
      <w:r w:rsidRPr="00AF1B14">
        <w:rPr>
          <w:rFonts w:ascii="TH SarabunPSK" w:hAnsi="TH SarabunPSK" w:cs="TH SarabunPSK"/>
          <w:sz w:val="32"/>
          <w:szCs w:val="32"/>
        </w:rPr>
        <w:t xml:space="preserve">45 </w:t>
      </w:r>
      <w:r w:rsidRPr="00AF1B14">
        <w:rPr>
          <w:rFonts w:ascii="TH SarabunPSK" w:hAnsi="TH SarabunPSK" w:cs="TH SarabunPSK" w:hint="cs"/>
          <w:sz w:val="32"/>
          <w:szCs w:val="32"/>
          <w:cs/>
        </w:rPr>
        <w:t xml:space="preserve">เพื่อให้ได้การรับรองการเข้าสู่บัญชีรายชื่อเบื้องต้น </w:t>
      </w:r>
      <w:r w:rsidRPr="00AF1B14">
        <w:rPr>
          <w:rFonts w:ascii="TH SarabunPSK" w:hAnsi="TH SarabunPSK" w:cs="TH SarabunPSK"/>
          <w:sz w:val="32"/>
          <w:szCs w:val="32"/>
          <w:cs/>
        </w:rPr>
        <w:t>(</w:t>
      </w:r>
      <w:r w:rsidRPr="00AF1B14">
        <w:rPr>
          <w:rFonts w:ascii="TH SarabunPSK" w:hAnsi="TH SarabunPSK" w:cs="TH SarabunPSK"/>
          <w:sz w:val="32"/>
          <w:szCs w:val="32"/>
        </w:rPr>
        <w:t>Tentative List</w:t>
      </w:r>
      <w:r w:rsidRPr="00AF1B14">
        <w:rPr>
          <w:rFonts w:ascii="TH SarabunPSK" w:hAnsi="TH SarabunPSK" w:cs="TH SarabunPSK"/>
          <w:sz w:val="32"/>
          <w:szCs w:val="32"/>
          <w:cs/>
        </w:rPr>
        <w:t xml:space="preserve">) </w:t>
      </w:r>
      <w:r w:rsidRPr="00AF1B14">
        <w:rPr>
          <w:rFonts w:ascii="TH SarabunPSK" w:hAnsi="TH SarabunPSK" w:cs="TH SarabunPSK" w:hint="cs"/>
          <w:sz w:val="32"/>
          <w:szCs w:val="32"/>
          <w:cs/>
        </w:rPr>
        <w:t xml:space="preserve">ของศูนย์มรดกโลกและจะสามารถดำเนินการตามขั้นตอนต่อไปเพื่อจัดส่งเอกสารการนำเสนอเป็นมรดกโลกได้ในปี </w:t>
      </w:r>
      <w:r w:rsidRPr="00AF1B14">
        <w:rPr>
          <w:rFonts w:ascii="TH SarabunPSK" w:hAnsi="TH SarabunPSK" w:cs="TH SarabunPSK"/>
          <w:sz w:val="32"/>
          <w:szCs w:val="32"/>
        </w:rPr>
        <w:t xml:space="preserve">2566 </w:t>
      </w:r>
    </w:p>
    <w:p w14:paraId="34B71B94" w14:textId="77777777" w:rsidR="00F61675" w:rsidRPr="00AF1B14" w:rsidRDefault="00F61675" w:rsidP="00A51647">
      <w:pPr>
        <w:spacing w:line="320" w:lineRule="exact"/>
        <w:jc w:val="thaiDistribute"/>
        <w:rPr>
          <w:rFonts w:ascii="TH SarabunPSK" w:hAnsi="TH SarabunPSK" w:cs="TH SarabunPSK"/>
          <w:sz w:val="32"/>
          <w:szCs w:val="32"/>
        </w:rPr>
      </w:pPr>
    </w:p>
    <w:p w14:paraId="6FA9BC01" w14:textId="6A95F959" w:rsidR="00F61675" w:rsidRPr="00AF1B14" w:rsidRDefault="00C84A86" w:rsidP="00A51647">
      <w:pPr>
        <w:spacing w:line="320" w:lineRule="exact"/>
        <w:jc w:val="thaiDistribute"/>
        <w:rPr>
          <w:rFonts w:ascii="TH SarabunPSK" w:hAnsi="TH SarabunPSK" w:cs="TH SarabunPSK"/>
          <w:b/>
          <w:bCs/>
          <w:sz w:val="32"/>
          <w:szCs w:val="32"/>
        </w:rPr>
      </w:pPr>
      <w:r>
        <w:rPr>
          <w:rFonts w:ascii="TH SarabunPSK" w:hAnsi="TH SarabunPSK" w:cs="TH SarabunPSK"/>
          <w:b/>
          <w:bCs/>
          <w:sz w:val="32"/>
          <w:szCs w:val="32"/>
        </w:rPr>
        <w:lastRenderedPageBreak/>
        <w:t>6</w:t>
      </w:r>
      <w:r w:rsidR="00DB36EC">
        <w:rPr>
          <w:rFonts w:ascii="TH SarabunPSK" w:hAnsi="TH SarabunPSK" w:cs="TH SarabunPSK"/>
          <w:b/>
          <w:bCs/>
          <w:sz w:val="32"/>
          <w:szCs w:val="32"/>
          <w:cs/>
        </w:rPr>
        <w:t xml:space="preserve">. </w:t>
      </w:r>
      <w:r w:rsidR="00DB36EC">
        <w:rPr>
          <w:rFonts w:ascii="TH SarabunPSK" w:hAnsi="TH SarabunPSK" w:cs="TH SarabunPSK" w:hint="cs"/>
          <w:b/>
          <w:bCs/>
          <w:sz w:val="32"/>
          <w:szCs w:val="32"/>
          <w:cs/>
        </w:rPr>
        <w:t>เรื่อง</w:t>
      </w:r>
      <w:r w:rsidR="00F61675" w:rsidRPr="00AF1B14">
        <w:rPr>
          <w:rFonts w:ascii="TH SarabunPSK" w:hAnsi="TH SarabunPSK" w:cs="TH SarabunPSK"/>
          <w:b/>
          <w:bCs/>
          <w:sz w:val="32"/>
          <w:szCs w:val="32"/>
          <w:cs/>
        </w:rPr>
        <w:t xml:space="preserve"> </w:t>
      </w:r>
      <w:r w:rsidR="00F61675" w:rsidRPr="00AF1B14">
        <w:rPr>
          <w:rFonts w:ascii="TH SarabunPSK" w:hAnsi="TH SarabunPSK" w:cs="TH SarabunPSK" w:hint="cs"/>
          <w:b/>
          <w:bCs/>
          <w:sz w:val="32"/>
          <w:szCs w:val="32"/>
          <w:cs/>
        </w:rPr>
        <w:t xml:space="preserve">ขอยกเว้นมติคณะรัฐมนตรีเพื่อดำเนินการจัดที่ดินเพื่อการอยู่อาศัยให้ชุมชน ในพื้นที่ป่าชายเลน ประจำปีงบประมาณ พ.ศ. </w:t>
      </w:r>
      <w:r w:rsidR="00F61675" w:rsidRPr="00AF1B14">
        <w:rPr>
          <w:rFonts w:ascii="TH SarabunPSK" w:hAnsi="TH SarabunPSK" w:cs="TH SarabunPSK"/>
          <w:b/>
          <w:bCs/>
          <w:sz w:val="32"/>
          <w:szCs w:val="32"/>
        </w:rPr>
        <w:t xml:space="preserve">2562 </w:t>
      </w:r>
      <w:r w:rsidR="00F61675" w:rsidRPr="00AF1B14">
        <w:rPr>
          <w:rFonts w:ascii="TH SarabunPSK" w:hAnsi="TH SarabunPSK" w:cs="TH SarabunPSK" w:hint="cs"/>
          <w:b/>
          <w:bCs/>
          <w:sz w:val="32"/>
          <w:szCs w:val="32"/>
          <w:cs/>
        </w:rPr>
        <w:t xml:space="preserve">และ </w:t>
      </w:r>
      <w:r w:rsidR="00F61675" w:rsidRPr="00AF1B14">
        <w:rPr>
          <w:rFonts w:ascii="TH SarabunPSK" w:hAnsi="TH SarabunPSK" w:cs="TH SarabunPSK"/>
          <w:b/>
          <w:bCs/>
          <w:sz w:val="32"/>
          <w:szCs w:val="32"/>
        </w:rPr>
        <w:t>2563</w:t>
      </w:r>
      <w:r w:rsidR="00F61675" w:rsidRPr="00AF1B14">
        <w:rPr>
          <w:rFonts w:ascii="TH SarabunPSK" w:hAnsi="TH SarabunPSK" w:cs="TH SarabunPSK"/>
          <w:b/>
          <w:bCs/>
          <w:sz w:val="32"/>
          <w:szCs w:val="32"/>
          <w:cs/>
        </w:rPr>
        <w:t xml:space="preserve"> </w:t>
      </w:r>
      <w:r w:rsidR="00F61675" w:rsidRPr="00AF1B14">
        <w:rPr>
          <w:rFonts w:ascii="TH SarabunPSK" w:hAnsi="TH SarabunPSK" w:cs="TH SarabunPSK" w:hint="cs"/>
          <w:b/>
          <w:bCs/>
          <w:sz w:val="32"/>
          <w:szCs w:val="32"/>
          <w:cs/>
        </w:rPr>
        <w:t xml:space="preserve">ในท้องที่จังหวัดชายฝั่งทะเล </w:t>
      </w:r>
      <w:r w:rsidR="00F61675" w:rsidRPr="00AF1B14">
        <w:rPr>
          <w:rFonts w:ascii="TH SarabunPSK" w:hAnsi="TH SarabunPSK" w:cs="TH SarabunPSK"/>
          <w:b/>
          <w:bCs/>
          <w:sz w:val="32"/>
          <w:szCs w:val="32"/>
        </w:rPr>
        <w:t xml:space="preserve">21 </w:t>
      </w:r>
      <w:r w:rsidR="00F61675" w:rsidRPr="00AF1B14">
        <w:rPr>
          <w:rFonts w:ascii="TH SarabunPSK" w:hAnsi="TH SarabunPSK" w:cs="TH SarabunPSK" w:hint="cs"/>
          <w:b/>
          <w:bCs/>
          <w:sz w:val="32"/>
          <w:szCs w:val="32"/>
          <w:cs/>
        </w:rPr>
        <w:t xml:space="preserve">จังหวัด </w:t>
      </w:r>
    </w:p>
    <w:p w14:paraId="5D9E57E4" w14:textId="77777777" w:rsidR="00F61675" w:rsidRPr="00AF1B14" w:rsidRDefault="00F61675" w:rsidP="00A51647">
      <w:pPr>
        <w:spacing w:line="320" w:lineRule="exact"/>
        <w:jc w:val="thaiDistribute"/>
        <w:rPr>
          <w:rFonts w:ascii="TH SarabunPSK" w:hAnsi="TH SarabunPSK" w:cs="TH SarabunPSK"/>
          <w:sz w:val="32"/>
          <w:szCs w:val="32"/>
        </w:rPr>
      </w:pPr>
      <w:r w:rsidRPr="00AF1B14">
        <w:rPr>
          <w:rFonts w:ascii="TH SarabunPSK" w:hAnsi="TH SarabunPSK" w:cs="TH SarabunPSK"/>
          <w:sz w:val="32"/>
          <w:szCs w:val="32"/>
          <w:cs/>
        </w:rPr>
        <w:tab/>
      </w:r>
      <w:r w:rsidRPr="00AF1B14">
        <w:rPr>
          <w:rFonts w:ascii="TH SarabunPSK" w:hAnsi="TH SarabunPSK" w:cs="TH SarabunPSK"/>
          <w:sz w:val="32"/>
          <w:szCs w:val="32"/>
          <w:cs/>
        </w:rPr>
        <w:tab/>
      </w:r>
      <w:r w:rsidRPr="00AF1B14">
        <w:rPr>
          <w:rFonts w:ascii="TH SarabunPSK" w:hAnsi="TH SarabunPSK" w:cs="TH SarabunPSK" w:hint="cs"/>
          <w:sz w:val="32"/>
          <w:szCs w:val="32"/>
          <w:cs/>
        </w:rPr>
        <w:t xml:space="preserve">คณะรัฐมนตรีมีมติอนุมัติให้ยกเว้นมติคณะรัฐมนตรีเพื่อดำเนินการจัดที่ดินเพื่อการอยู่อาศัยให้ชุมชน ในพื้นที่ป่าชายเลนประจำปีงบประมาณ พ.ศ. </w:t>
      </w:r>
      <w:r w:rsidRPr="00AF1B14">
        <w:rPr>
          <w:rFonts w:ascii="TH SarabunPSK" w:hAnsi="TH SarabunPSK" w:cs="TH SarabunPSK"/>
          <w:sz w:val="32"/>
          <w:szCs w:val="32"/>
        </w:rPr>
        <w:t xml:space="preserve">2562 </w:t>
      </w:r>
      <w:r w:rsidRPr="00AF1B14">
        <w:rPr>
          <w:rFonts w:ascii="TH SarabunPSK" w:hAnsi="TH SarabunPSK" w:cs="TH SarabunPSK" w:hint="cs"/>
          <w:sz w:val="32"/>
          <w:szCs w:val="32"/>
          <w:cs/>
        </w:rPr>
        <w:t xml:space="preserve">และ </w:t>
      </w:r>
      <w:r w:rsidRPr="00AF1B14">
        <w:rPr>
          <w:rFonts w:ascii="TH SarabunPSK" w:hAnsi="TH SarabunPSK" w:cs="TH SarabunPSK"/>
          <w:sz w:val="32"/>
          <w:szCs w:val="32"/>
        </w:rPr>
        <w:t xml:space="preserve">2563 </w:t>
      </w:r>
      <w:r w:rsidRPr="00AF1B14">
        <w:rPr>
          <w:rFonts w:ascii="TH SarabunPSK" w:hAnsi="TH SarabunPSK" w:cs="TH SarabunPSK" w:hint="cs"/>
          <w:sz w:val="32"/>
          <w:szCs w:val="32"/>
          <w:cs/>
        </w:rPr>
        <w:t xml:space="preserve">ในท้องที่จังหวัดชายฝั่งทะเล </w:t>
      </w:r>
      <w:r w:rsidRPr="00AF1B14">
        <w:rPr>
          <w:rFonts w:ascii="TH SarabunPSK" w:hAnsi="TH SarabunPSK" w:cs="TH SarabunPSK"/>
          <w:sz w:val="32"/>
          <w:szCs w:val="32"/>
        </w:rPr>
        <w:t xml:space="preserve">21 </w:t>
      </w:r>
      <w:r w:rsidRPr="00AF1B14">
        <w:rPr>
          <w:rFonts w:ascii="TH SarabunPSK" w:hAnsi="TH SarabunPSK" w:cs="TH SarabunPSK" w:hint="cs"/>
          <w:sz w:val="32"/>
          <w:szCs w:val="32"/>
          <w:cs/>
        </w:rPr>
        <w:t xml:space="preserve">จังหวัด เพื่อนำที่ดินที่เป็นป่าชายเลน เนื้อที่รวม </w:t>
      </w:r>
      <w:r w:rsidRPr="00AF1B14">
        <w:rPr>
          <w:rFonts w:ascii="TH SarabunPSK" w:hAnsi="TH SarabunPSK" w:cs="TH SarabunPSK"/>
          <w:sz w:val="32"/>
          <w:szCs w:val="32"/>
        </w:rPr>
        <w:t xml:space="preserve">4,105 </w:t>
      </w:r>
      <w:r w:rsidRPr="00AF1B14">
        <w:rPr>
          <w:rFonts w:ascii="TH SarabunPSK" w:hAnsi="TH SarabunPSK" w:cs="TH SarabunPSK"/>
          <w:sz w:val="32"/>
          <w:szCs w:val="32"/>
          <w:cs/>
        </w:rPr>
        <w:t xml:space="preserve">– </w:t>
      </w:r>
      <w:r w:rsidRPr="00AF1B14">
        <w:rPr>
          <w:rFonts w:ascii="TH SarabunPSK" w:hAnsi="TH SarabunPSK" w:cs="TH SarabunPSK"/>
          <w:sz w:val="32"/>
          <w:szCs w:val="32"/>
        </w:rPr>
        <w:t xml:space="preserve">0 </w:t>
      </w:r>
      <w:r w:rsidRPr="00AF1B14">
        <w:rPr>
          <w:rFonts w:ascii="TH SarabunPSK" w:hAnsi="TH SarabunPSK" w:cs="TH SarabunPSK"/>
          <w:sz w:val="32"/>
          <w:szCs w:val="32"/>
          <w:cs/>
        </w:rPr>
        <w:t xml:space="preserve">– </w:t>
      </w:r>
      <w:r w:rsidRPr="00AF1B14">
        <w:rPr>
          <w:rFonts w:ascii="TH SarabunPSK" w:hAnsi="TH SarabunPSK" w:cs="TH SarabunPSK"/>
          <w:sz w:val="32"/>
          <w:szCs w:val="32"/>
        </w:rPr>
        <w:t xml:space="preserve">04 </w:t>
      </w:r>
      <w:r w:rsidRPr="00AF1B14">
        <w:rPr>
          <w:rFonts w:ascii="TH SarabunPSK" w:hAnsi="TH SarabunPSK" w:cs="TH SarabunPSK" w:hint="cs"/>
          <w:sz w:val="32"/>
          <w:szCs w:val="32"/>
          <w:cs/>
        </w:rPr>
        <w:t>ไร่ ไปดำเนินการจัดที่ดินเพื่อการอยู่อาศัยให้ชุมชน ตามที่กระทรวงทรัพยากรธรรมชาติและสิ่งแวดล้อม (ทส.) เสนอ</w:t>
      </w:r>
    </w:p>
    <w:p w14:paraId="1E9EA477" w14:textId="77777777" w:rsidR="00F61675" w:rsidRPr="00AF1B14" w:rsidRDefault="00F61675" w:rsidP="00A51647">
      <w:pPr>
        <w:spacing w:line="320" w:lineRule="exact"/>
        <w:jc w:val="thaiDistribute"/>
        <w:rPr>
          <w:rFonts w:ascii="TH SarabunPSK" w:hAnsi="TH SarabunPSK" w:cs="TH SarabunPSK"/>
          <w:b/>
          <w:bCs/>
          <w:sz w:val="32"/>
          <w:szCs w:val="32"/>
        </w:rPr>
      </w:pPr>
      <w:r w:rsidRPr="00AF1B14">
        <w:rPr>
          <w:rFonts w:ascii="TH SarabunPSK" w:hAnsi="TH SarabunPSK" w:cs="TH SarabunPSK" w:hint="cs"/>
          <w:sz w:val="32"/>
          <w:szCs w:val="32"/>
          <w:cs/>
        </w:rPr>
        <w:t xml:space="preserve"> </w:t>
      </w:r>
      <w:r w:rsidRPr="00AF1B14">
        <w:rPr>
          <w:rFonts w:ascii="TH SarabunPSK" w:hAnsi="TH SarabunPSK" w:cs="TH SarabunPSK"/>
          <w:sz w:val="32"/>
          <w:szCs w:val="32"/>
          <w:cs/>
        </w:rPr>
        <w:tab/>
      </w:r>
      <w:r w:rsidRPr="00AF1B14">
        <w:rPr>
          <w:rFonts w:ascii="TH SarabunPSK" w:hAnsi="TH SarabunPSK" w:cs="TH SarabunPSK"/>
          <w:sz w:val="32"/>
          <w:szCs w:val="32"/>
          <w:cs/>
        </w:rPr>
        <w:tab/>
      </w:r>
      <w:r w:rsidRPr="00AF1B14">
        <w:rPr>
          <w:rFonts w:ascii="TH SarabunPSK" w:hAnsi="TH SarabunPSK" w:cs="TH SarabunPSK" w:hint="cs"/>
          <w:b/>
          <w:bCs/>
          <w:sz w:val="32"/>
          <w:szCs w:val="32"/>
          <w:cs/>
        </w:rPr>
        <w:t xml:space="preserve">สาระสำคัญ </w:t>
      </w:r>
    </w:p>
    <w:p w14:paraId="47182C84" w14:textId="77777777" w:rsidR="00F61675" w:rsidRPr="00AF1B14" w:rsidRDefault="00F61675" w:rsidP="00A51647">
      <w:pPr>
        <w:spacing w:line="320" w:lineRule="exact"/>
        <w:jc w:val="thaiDistribute"/>
        <w:rPr>
          <w:rFonts w:ascii="TH SarabunPSK" w:hAnsi="TH SarabunPSK" w:cs="TH SarabunPSK"/>
          <w:sz w:val="32"/>
          <w:szCs w:val="32"/>
        </w:rPr>
      </w:pPr>
      <w:r w:rsidRPr="00AF1B14">
        <w:rPr>
          <w:rFonts w:ascii="TH SarabunPSK" w:hAnsi="TH SarabunPSK" w:cs="TH SarabunPSK" w:hint="cs"/>
          <w:sz w:val="32"/>
          <w:szCs w:val="32"/>
          <w:cs/>
        </w:rPr>
        <w:t xml:space="preserve"> </w:t>
      </w:r>
      <w:r w:rsidRPr="00AF1B14">
        <w:rPr>
          <w:rFonts w:ascii="TH SarabunPSK" w:hAnsi="TH SarabunPSK" w:cs="TH SarabunPSK"/>
          <w:sz w:val="32"/>
          <w:szCs w:val="32"/>
          <w:cs/>
        </w:rPr>
        <w:tab/>
      </w:r>
      <w:r w:rsidRPr="00AF1B14">
        <w:rPr>
          <w:rFonts w:ascii="TH SarabunPSK" w:hAnsi="TH SarabunPSK" w:cs="TH SarabunPSK"/>
          <w:sz w:val="32"/>
          <w:szCs w:val="32"/>
          <w:cs/>
        </w:rPr>
        <w:tab/>
      </w:r>
      <w:r w:rsidRPr="00AF1B14">
        <w:rPr>
          <w:rFonts w:ascii="TH SarabunPSK" w:hAnsi="TH SarabunPSK" w:cs="TH SarabunPSK" w:hint="cs"/>
          <w:sz w:val="32"/>
          <w:szCs w:val="32"/>
          <w:cs/>
        </w:rPr>
        <w:t xml:space="preserve">ทส. เสนอคณะรัฐมนตรีพิจารณาอนุมัติให้ยกเว้นการปฏิบัติตามมติคณะรัฐมนตรีที่กำหนดให้ระงับการใช้ประโยชน์ในพื้นที่ป่าชายเลนโดยเด็ดขาด (มติคณะรัฐมนตรี </w:t>
      </w:r>
      <w:r w:rsidRPr="00AF1B14">
        <w:rPr>
          <w:rFonts w:ascii="TH SarabunPSK" w:hAnsi="TH SarabunPSK" w:cs="TH SarabunPSK"/>
          <w:sz w:val="32"/>
          <w:szCs w:val="32"/>
        </w:rPr>
        <w:t>23</w:t>
      </w:r>
      <w:r w:rsidRPr="00AF1B14">
        <w:rPr>
          <w:rFonts w:ascii="TH SarabunPSK" w:hAnsi="TH SarabunPSK" w:cs="TH SarabunPSK"/>
          <w:sz w:val="32"/>
          <w:szCs w:val="32"/>
          <w:cs/>
        </w:rPr>
        <w:t xml:space="preserve"> </w:t>
      </w:r>
      <w:r w:rsidRPr="00AF1B14">
        <w:rPr>
          <w:rFonts w:ascii="TH SarabunPSK" w:hAnsi="TH SarabunPSK" w:cs="TH SarabunPSK" w:hint="cs"/>
          <w:sz w:val="32"/>
          <w:szCs w:val="32"/>
          <w:cs/>
        </w:rPr>
        <w:t xml:space="preserve">กรกฎาคม </w:t>
      </w:r>
      <w:r w:rsidRPr="00AF1B14">
        <w:rPr>
          <w:rFonts w:ascii="TH SarabunPSK" w:hAnsi="TH SarabunPSK" w:cs="TH SarabunPSK"/>
          <w:sz w:val="32"/>
          <w:szCs w:val="32"/>
        </w:rPr>
        <w:t xml:space="preserve">2534 </w:t>
      </w:r>
      <w:r w:rsidRPr="00AF1B14">
        <w:rPr>
          <w:rFonts w:ascii="TH SarabunPSK" w:hAnsi="TH SarabunPSK" w:cs="TH SarabunPSK" w:hint="cs"/>
          <w:sz w:val="32"/>
          <w:szCs w:val="32"/>
          <w:cs/>
        </w:rPr>
        <w:t xml:space="preserve"> </w:t>
      </w:r>
      <w:r w:rsidRPr="00AF1B14">
        <w:rPr>
          <w:rFonts w:ascii="TH SarabunPSK" w:hAnsi="TH SarabunPSK" w:cs="TH SarabunPSK"/>
          <w:sz w:val="32"/>
          <w:szCs w:val="32"/>
        </w:rPr>
        <w:t xml:space="preserve">22 </w:t>
      </w:r>
      <w:r w:rsidRPr="00AF1B14">
        <w:rPr>
          <w:rFonts w:ascii="TH SarabunPSK" w:hAnsi="TH SarabunPSK" w:cs="TH SarabunPSK" w:hint="cs"/>
          <w:sz w:val="32"/>
          <w:szCs w:val="32"/>
          <w:cs/>
        </w:rPr>
        <w:t xml:space="preserve">สิงหาคม </w:t>
      </w:r>
      <w:r w:rsidRPr="00AF1B14">
        <w:rPr>
          <w:rFonts w:ascii="TH SarabunPSK" w:hAnsi="TH SarabunPSK" w:cs="TH SarabunPSK"/>
          <w:sz w:val="32"/>
          <w:szCs w:val="32"/>
        </w:rPr>
        <w:t xml:space="preserve">2543 </w:t>
      </w:r>
      <w:r w:rsidRPr="00AF1B14">
        <w:rPr>
          <w:rFonts w:ascii="TH SarabunPSK" w:hAnsi="TH SarabunPSK" w:cs="TH SarabunPSK" w:hint="cs"/>
          <w:sz w:val="32"/>
          <w:szCs w:val="32"/>
          <w:cs/>
        </w:rPr>
        <w:t xml:space="preserve">และ </w:t>
      </w:r>
      <w:r w:rsidRPr="00AF1B14">
        <w:rPr>
          <w:rFonts w:ascii="TH SarabunPSK" w:hAnsi="TH SarabunPSK" w:cs="TH SarabunPSK"/>
          <w:sz w:val="32"/>
          <w:szCs w:val="32"/>
        </w:rPr>
        <w:t xml:space="preserve">17 </w:t>
      </w:r>
      <w:r w:rsidRPr="00AF1B14">
        <w:rPr>
          <w:rFonts w:ascii="TH SarabunPSK" w:hAnsi="TH SarabunPSK" w:cs="TH SarabunPSK" w:hint="cs"/>
          <w:sz w:val="32"/>
          <w:szCs w:val="32"/>
          <w:cs/>
        </w:rPr>
        <w:t xml:space="preserve">ตุลาคม </w:t>
      </w:r>
      <w:r w:rsidRPr="00AF1B14">
        <w:rPr>
          <w:rFonts w:ascii="TH SarabunPSK" w:hAnsi="TH SarabunPSK" w:cs="TH SarabunPSK"/>
          <w:sz w:val="32"/>
          <w:szCs w:val="32"/>
        </w:rPr>
        <w:t>2543</w:t>
      </w:r>
      <w:r w:rsidRPr="00AF1B14">
        <w:rPr>
          <w:rFonts w:ascii="TH SarabunPSK" w:hAnsi="TH SarabunPSK" w:cs="TH SarabunPSK"/>
          <w:sz w:val="32"/>
          <w:szCs w:val="32"/>
          <w:cs/>
        </w:rPr>
        <w:t xml:space="preserve">) </w:t>
      </w:r>
      <w:r w:rsidRPr="00AF1B14">
        <w:rPr>
          <w:rFonts w:ascii="TH SarabunPSK" w:hAnsi="TH SarabunPSK" w:cs="TH SarabunPSK" w:hint="cs"/>
          <w:sz w:val="32"/>
          <w:szCs w:val="32"/>
          <w:cs/>
        </w:rPr>
        <w:t xml:space="preserve">เพื่อนำที่ดินในพื้นที่ป่าชายเลนเนื้อที่รวม </w:t>
      </w:r>
      <w:r w:rsidRPr="00AF1B14">
        <w:rPr>
          <w:rFonts w:ascii="TH SarabunPSK" w:hAnsi="TH SarabunPSK" w:cs="TH SarabunPSK"/>
          <w:sz w:val="32"/>
          <w:szCs w:val="32"/>
        </w:rPr>
        <w:t xml:space="preserve">4,105 </w:t>
      </w:r>
      <w:r w:rsidRPr="00AF1B14">
        <w:rPr>
          <w:rFonts w:ascii="TH SarabunPSK" w:hAnsi="TH SarabunPSK" w:cs="TH SarabunPSK"/>
          <w:sz w:val="32"/>
          <w:szCs w:val="32"/>
          <w:cs/>
        </w:rPr>
        <w:t xml:space="preserve">– </w:t>
      </w:r>
      <w:r w:rsidRPr="00AF1B14">
        <w:rPr>
          <w:rFonts w:ascii="TH SarabunPSK" w:hAnsi="TH SarabunPSK" w:cs="TH SarabunPSK"/>
          <w:sz w:val="32"/>
          <w:szCs w:val="32"/>
        </w:rPr>
        <w:t xml:space="preserve">0 </w:t>
      </w:r>
      <w:r w:rsidRPr="00AF1B14">
        <w:rPr>
          <w:rFonts w:ascii="TH SarabunPSK" w:hAnsi="TH SarabunPSK" w:cs="TH SarabunPSK"/>
          <w:sz w:val="32"/>
          <w:szCs w:val="32"/>
          <w:cs/>
        </w:rPr>
        <w:t xml:space="preserve">– </w:t>
      </w:r>
      <w:r w:rsidRPr="00AF1B14">
        <w:rPr>
          <w:rFonts w:ascii="TH SarabunPSK" w:hAnsi="TH SarabunPSK" w:cs="TH SarabunPSK"/>
          <w:sz w:val="32"/>
          <w:szCs w:val="32"/>
        </w:rPr>
        <w:t xml:space="preserve">04 </w:t>
      </w:r>
      <w:r w:rsidRPr="00AF1B14">
        <w:rPr>
          <w:rFonts w:ascii="TH SarabunPSK" w:hAnsi="TH SarabunPSK" w:cs="TH SarabunPSK" w:hint="cs"/>
          <w:sz w:val="32"/>
          <w:szCs w:val="32"/>
          <w:cs/>
        </w:rPr>
        <w:t xml:space="preserve">ไร่ ในท้องที่จังหวัดชายฝั่งทะเล </w:t>
      </w:r>
      <w:r w:rsidRPr="00AF1B14">
        <w:rPr>
          <w:rFonts w:ascii="TH SarabunPSK" w:hAnsi="TH SarabunPSK" w:cs="TH SarabunPSK"/>
          <w:sz w:val="32"/>
          <w:szCs w:val="32"/>
        </w:rPr>
        <w:t xml:space="preserve">21 </w:t>
      </w:r>
      <w:r w:rsidRPr="00AF1B14">
        <w:rPr>
          <w:rFonts w:ascii="TH SarabunPSK" w:hAnsi="TH SarabunPSK" w:cs="TH SarabunPSK" w:hint="cs"/>
          <w:sz w:val="32"/>
          <w:szCs w:val="32"/>
          <w:cs/>
        </w:rPr>
        <w:t xml:space="preserve">จังหวัด (จังหวัดระยอง จันทบุรี ตราด ชลบุรี ฉะเชิงเทรา สมุทรปราการ สมุทรสงคราม สมุทรสาคร เพชรบุรี ประจวบคีรีขันธ์ ชุมพร สุราษฎร์ธานี นครศรีธรรมราช สงขลา ปัตตานี ระนอง พังงา กระบี่ ภูเก็ต สตูล และตรัง) ไปดำเนินการจัดที่ดินเพื่อการอยู่อาศัยให้ชุมชนตามนโยบายรัฐบาลภายใต้การดำเนินงานของคณะกรรมการนโยบายที่ดินแห่งชาติ (คทช.) ซึ่ง คทช. ในคราวประชุมครั้งที่ </w:t>
      </w:r>
      <w:r w:rsidRPr="00AF1B14">
        <w:rPr>
          <w:rFonts w:ascii="TH SarabunPSK" w:hAnsi="TH SarabunPSK" w:cs="TH SarabunPSK"/>
          <w:sz w:val="32"/>
          <w:szCs w:val="32"/>
        </w:rPr>
        <w:t>1</w:t>
      </w:r>
      <w:r w:rsidRPr="00AF1B14">
        <w:rPr>
          <w:rFonts w:ascii="TH SarabunPSK" w:hAnsi="TH SarabunPSK" w:cs="TH SarabunPSK" w:hint="cs"/>
          <w:sz w:val="32"/>
          <w:szCs w:val="32"/>
          <w:cs/>
        </w:rPr>
        <w:t>/</w:t>
      </w:r>
      <w:r w:rsidRPr="00AF1B14">
        <w:rPr>
          <w:rFonts w:ascii="TH SarabunPSK" w:hAnsi="TH SarabunPSK" w:cs="TH SarabunPSK"/>
          <w:sz w:val="32"/>
          <w:szCs w:val="32"/>
        </w:rPr>
        <w:t xml:space="preserve">2564 </w:t>
      </w:r>
      <w:r w:rsidRPr="00AF1B14">
        <w:rPr>
          <w:rFonts w:ascii="TH SarabunPSK" w:hAnsi="TH SarabunPSK" w:cs="TH SarabunPSK" w:hint="cs"/>
          <w:sz w:val="32"/>
          <w:szCs w:val="32"/>
          <w:cs/>
        </w:rPr>
        <w:t xml:space="preserve">เมื่อวันที่ </w:t>
      </w:r>
      <w:r w:rsidRPr="00AF1B14">
        <w:rPr>
          <w:rFonts w:ascii="TH SarabunPSK" w:hAnsi="TH SarabunPSK" w:cs="TH SarabunPSK"/>
          <w:sz w:val="32"/>
          <w:szCs w:val="32"/>
        </w:rPr>
        <w:t xml:space="preserve">29 </w:t>
      </w:r>
      <w:r w:rsidRPr="00AF1B14">
        <w:rPr>
          <w:rFonts w:ascii="TH SarabunPSK" w:hAnsi="TH SarabunPSK" w:cs="TH SarabunPSK" w:hint="cs"/>
          <w:sz w:val="32"/>
          <w:szCs w:val="32"/>
          <w:cs/>
        </w:rPr>
        <w:t xml:space="preserve">มีนาคม </w:t>
      </w:r>
      <w:r w:rsidRPr="00AF1B14">
        <w:rPr>
          <w:rFonts w:ascii="TH SarabunPSK" w:hAnsi="TH SarabunPSK" w:cs="TH SarabunPSK"/>
          <w:sz w:val="32"/>
          <w:szCs w:val="32"/>
        </w:rPr>
        <w:t xml:space="preserve">2564 </w:t>
      </w:r>
      <w:r w:rsidRPr="00AF1B14">
        <w:rPr>
          <w:rFonts w:ascii="TH SarabunPSK" w:hAnsi="TH SarabunPSK" w:cs="TH SarabunPSK" w:hint="cs"/>
          <w:sz w:val="32"/>
          <w:szCs w:val="32"/>
          <w:cs/>
        </w:rPr>
        <w:t xml:space="preserve">มีมติรับทราบด้วยแล้ว โดยในส่วนของค่าใช้จ่ายในการปลูกและบำรุงป่าชายเลนทดแทนไม่น้อยกว่า </w:t>
      </w:r>
      <w:r w:rsidRPr="00AF1B14">
        <w:rPr>
          <w:rFonts w:ascii="TH SarabunPSK" w:hAnsi="TH SarabunPSK" w:cs="TH SarabunPSK"/>
          <w:sz w:val="32"/>
          <w:szCs w:val="32"/>
        </w:rPr>
        <w:t xml:space="preserve">20 </w:t>
      </w:r>
      <w:r w:rsidRPr="00AF1B14">
        <w:rPr>
          <w:rFonts w:ascii="TH SarabunPSK" w:hAnsi="TH SarabunPSK" w:cs="TH SarabunPSK" w:hint="cs"/>
          <w:sz w:val="32"/>
          <w:szCs w:val="32"/>
          <w:cs/>
        </w:rPr>
        <w:t xml:space="preserve">เท่าของพื้นที่ป่าชายเลนที่ใช้ประโยชน์ ทส. จะดำเนินการให้เป็นไปตามระเบียบกรมทรัพยากรทางทะเลและชายฝั่ง ว่าด้วยการปลูกและบำรุงป่าชายเลนทดแทนเพื่อการอนุรักษ์หรือรักษาสภาพแวดล้อม กรณี การดำเนินการโครงการใด ๆ ของหน่วยงานของรัฐที่มีความจำเป็นต้องเข้าใช้ประโยชน์ในพื้นที่ป่าชายเลน พ.ศ. </w:t>
      </w:r>
      <w:r w:rsidRPr="00AF1B14">
        <w:rPr>
          <w:rFonts w:ascii="TH SarabunPSK" w:hAnsi="TH SarabunPSK" w:cs="TH SarabunPSK"/>
          <w:sz w:val="32"/>
          <w:szCs w:val="32"/>
        </w:rPr>
        <w:t xml:space="preserve">2556 </w:t>
      </w:r>
      <w:r w:rsidRPr="00AF1B14">
        <w:rPr>
          <w:rFonts w:ascii="TH SarabunPSK" w:hAnsi="TH SarabunPSK" w:cs="TH SarabunPSK" w:hint="cs"/>
          <w:sz w:val="32"/>
          <w:szCs w:val="32"/>
          <w:cs/>
        </w:rPr>
        <w:t xml:space="preserve">ต่อไป </w:t>
      </w:r>
      <w:r w:rsidRPr="00AF1B14">
        <w:rPr>
          <w:rFonts w:ascii="TH SarabunPSK" w:hAnsi="TH SarabunPSK" w:cs="TH SarabunPSK"/>
          <w:sz w:val="32"/>
          <w:szCs w:val="32"/>
          <w:cs/>
        </w:rPr>
        <w:t xml:space="preserve"> </w:t>
      </w:r>
    </w:p>
    <w:p w14:paraId="0570A224" w14:textId="77777777" w:rsidR="00F61675" w:rsidRPr="00AF1B14" w:rsidRDefault="00F61675" w:rsidP="00A51647">
      <w:pPr>
        <w:spacing w:line="320" w:lineRule="exact"/>
        <w:jc w:val="thaiDistribute"/>
        <w:rPr>
          <w:rFonts w:ascii="TH SarabunPSK" w:hAnsi="TH SarabunPSK" w:cs="TH SarabunPSK"/>
          <w:sz w:val="32"/>
          <w:szCs w:val="32"/>
        </w:rPr>
      </w:pPr>
      <w:r w:rsidRPr="00AF1B14">
        <w:rPr>
          <w:rFonts w:ascii="TH SarabunPSK" w:hAnsi="TH SarabunPSK" w:cs="TH SarabunPSK" w:hint="cs"/>
          <w:sz w:val="32"/>
          <w:szCs w:val="32"/>
          <w:cs/>
        </w:rPr>
        <w:t xml:space="preserve">  </w:t>
      </w:r>
      <w:r w:rsidRPr="00AF1B14">
        <w:rPr>
          <w:rFonts w:ascii="TH SarabunPSK" w:hAnsi="TH SarabunPSK" w:cs="TH SarabunPSK"/>
          <w:sz w:val="32"/>
          <w:szCs w:val="32"/>
          <w:cs/>
        </w:rPr>
        <w:tab/>
      </w:r>
      <w:r w:rsidRPr="00AF1B14">
        <w:rPr>
          <w:rFonts w:ascii="TH SarabunPSK" w:hAnsi="TH SarabunPSK" w:cs="TH SarabunPSK"/>
          <w:sz w:val="32"/>
          <w:szCs w:val="32"/>
          <w:cs/>
        </w:rPr>
        <w:tab/>
      </w:r>
      <w:r w:rsidRPr="00AF1B14">
        <w:rPr>
          <w:rFonts w:ascii="TH SarabunPSK" w:hAnsi="TH SarabunPSK" w:cs="TH SarabunPSK" w:hint="cs"/>
          <w:sz w:val="32"/>
          <w:szCs w:val="32"/>
          <w:cs/>
        </w:rPr>
        <w:t xml:space="preserve">อนึ่ง พื้นที่เป้าหมายในการจัดที่ดินเพื่อการอยู่อาศัยให้ชุมชนในพื้นที่ป่าชายเลนในครั้งนี้เป็นพื้นที่ที่อยู่ในความรับผิดชอบและอยู่ในอำนาจหน้าที่ของ ทส. ตามพระราชบัญญัติปรับปรุงกระทรวง ทบวง ทบวง กรม พ.ศ. </w:t>
      </w:r>
      <w:r w:rsidRPr="00AF1B14">
        <w:rPr>
          <w:rFonts w:ascii="TH SarabunPSK" w:hAnsi="TH SarabunPSK" w:cs="TH SarabunPSK"/>
          <w:sz w:val="32"/>
          <w:szCs w:val="32"/>
        </w:rPr>
        <w:t>2545</w:t>
      </w:r>
      <w:r w:rsidRPr="00AF1B14">
        <w:rPr>
          <w:rFonts w:ascii="TH SarabunPSK" w:hAnsi="TH SarabunPSK" w:cs="TH SarabunPSK" w:hint="cs"/>
          <w:sz w:val="32"/>
          <w:szCs w:val="32"/>
          <w:cs/>
        </w:rPr>
        <w:t xml:space="preserve"> และพระราชบัญญัติส่งเสริมการบริหารจัดการทรัพยากรทางทะเลและชายฝั่ง พ.ศ. </w:t>
      </w:r>
      <w:r w:rsidRPr="00AF1B14">
        <w:rPr>
          <w:rFonts w:ascii="TH SarabunPSK" w:hAnsi="TH SarabunPSK" w:cs="TH SarabunPSK"/>
          <w:sz w:val="32"/>
          <w:szCs w:val="32"/>
        </w:rPr>
        <w:t xml:space="preserve">2558 </w:t>
      </w:r>
      <w:r w:rsidRPr="00AF1B14">
        <w:rPr>
          <w:rFonts w:ascii="TH SarabunPSK" w:hAnsi="TH SarabunPSK" w:cs="TH SarabunPSK" w:hint="cs"/>
          <w:sz w:val="32"/>
          <w:szCs w:val="32"/>
          <w:cs/>
        </w:rPr>
        <w:t xml:space="preserve">ไม่ได้ทับซ้อนกับพื้นที่ที่อยู่ในความรับผิดชอบของหน่วยงานอื่นและไม่กระทบต่อการปฏิบัติตามกฎหมายในความรับผิดชอบของหน่วยงานอื่น และเมื่อได้กำหนดพื้นที่เป้าหมายแล้วเจ้าหน้าที่จะลงสำรวจพื้นที่ร่วมกับผู้นำหรือผู้แทนชุมชน และมีผู้ที่อยู่อาศัยใช้ประโยชน์ที่ดินเป็นผู้นำตรวจและนำชี้เป็นรายแปลง </w:t>
      </w:r>
    </w:p>
    <w:p w14:paraId="4D08FEEB" w14:textId="77777777" w:rsidR="00F61675" w:rsidRPr="00AF1B14" w:rsidRDefault="00F61675" w:rsidP="00A51647">
      <w:pPr>
        <w:spacing w:line="320" w:lineRule="exact"/>
        <w:jc w:val="thaiDistribute"/>
        <w:rPr>
          <w:rFonts w:ascii="TH SarabunPSK" w:hAnsi="TH SarabunPSK" w:cs="TH SarabunPSK"/>
          <w:sz w:val="32"/>
          <w:szCs w:val="32"/>
        </w:rPr>
      </w:pPr>
      <w:r w:rsidRPr="00AF1B14">
        <w:rPr>
          <w:rFonts w:ascii="TH SarabunPSK" w:hAnsi="TH SarabunPSK" w:cs="TH SarabunPSK" w:hint="cs"/>
          <w:sz w:val="32"/>
          <w:szCs w:val="32"/>
          <w:cs/>
        </w:rPr>
        <w:t xml:space="preserve"> </w:t>
      </w:r>
      <w:r w:rsidRPr="00AF1B14">
        <w:rPr>
          <w:rFonts w:ascii="TH SarabunPSK" w:hAnsi="TH SarabunPSK" w:cs="TH SarabunPSK"/>
          <w:sz w:val="32"/>
          <w:szCs w:val="32"/>
          <w:cs/>
        </w:rPr>
        <w:tab/>
      </w:r>
      <w:r w:rsidRPr="00AF1B14">
        <w:rPr>
          <w:rFonts w:ascii="TH SarabunPSK" w:hAnsi="TH SarabunPSK" w:cs="TH SarabunPSK" w:hint="cs"/>
          <w:sz w:val="32"/>
          <w:szCs w:val="32"/>
          <w:cs/>
        </w:rPr>
        <w:t xml:space="preserve"> </w:t>
      </w:r>
      <w:r w:rsidRPr="00AF1B14">
        <w:rPr>
          <w:rFonts w:ascii="TH SarabunPSK" w:hAnsi="TH SarabunPSK" w:cs="TH SarabunPSK"/>
          <w:sz w:val="32"/>
          <w:szCs w:val="32"/>
          <w:cs/>
        </w:rPr>
        <w:tab/>
      </w:r>
      <w:r w:rsidRPr="00AF1B14">
        <w:rPr>
          <w:rFonts w:ascii="TH SarabunPSK" w:hAnsi="TH SarabunPSK" w:cs="TH SarabunPSK" w:hint="cs"/>
          <w:sz w:val="32"/>
          <w:szCs w:val="32"/>
          <w:cs/>
        </w:rPr>
        <w:t xml:space="preserve">เนื่องจากพื้นที่ป่าชายเลนมีมติคณะรัฐมนตรีห้ามมิให้ใช้ประโยชน์พื้นที่ป่าชายเลนในทุกกรณีทั้งภาครัฐและเอกชน ดังนั้น การจะเข้าใช้ประโยชน์หรือกระทำการใด จึงต้องขอยกเว้นมติคณะรัฐมนตรีก่อน  </w:t>
      </w:r>
    </w:p>
    <w:p w14:paraId="6D284DEB" w14:textId="77777777" w:rsidR="00F61675" w:rsidRPr="00AF1B14" w:rsidRDefault="00F61675" w:rsidP="00A51647">
      <w:pPr>
        <w:spacing w:line="320" w:lineRule="exact"/>
        <w:jc w:val="thaiDistribute"/>
        <w:rPr>
          <w:rFonts w:ascii="TH SarabunPSK" w:hAnsi="TH SarabunPSK" w:cs="TH SarabunPSK"/>
          <w:sz w:val="32"/>
          <w:szCs w:val="32"/>
        </w:rPr>
      </w:pPr>
    </w:p>
    <w:p w14:paraId="725585E7" w14:textId="77777777" w:rsidR="00F61675" w:rsidRPr="00AF1B14" w:rsidRDefault="00DA3164" w:rsidP="00A51647">
      <w:pPr>
        <w:spacing w:line="320" w:lineRule="exact"/>
        <w:jc w:val="thaiDistribute"/>
        <w:rPr>
          <w:rFonts w:ascii="TH SarabunPSK" w:hAnsi="TH SarabunPSK" w:cs="TH SarabunPSK"/>
          <w:b/>
          <w:bCs/>
          <w:sz w:val="32"/>
          <w:szCs w:val="32"/>
        </w:rPr>
      </w:pPr>
      <w:r>
        <w:rPr>
          <w:rFonts w:ascii="TH SarabunPSK" w:hAnsi="TH SarabunPSK" w:cs="TH SarabunPSK" w:hint="cs"/>
          <w:b/>
          <w:bCs/>
          <w:sz w:val="32"/>
          <w:szCs w:val="32"/>
          <w:cs/>
        </w:rPr>
        <w:t>7</w:t>
      </w:r>
      <w:r w:rsidR="00DB36EC">
        <w:rPr>
          <w:rFonts w:ascii="TH SarabunPSK" w:hAnsi="TH SarabunPSK" w:cs="TH SarabunPSK" w:hint="cs"/>
          <w:b/>
          <w:bCs/>
          <w:sz w:val="32"/>
          <w:szCs w:val="32"/>
          <w:cs/>
        </w:rPr>
        <w:t>.</w:t>
      </w:r>
      <w:r w:rsidR="00F61675" w:rsidRPr="00AF1B14">
        <w:rPr>
          <w:rFonts w:ascii="TH SarabunPSK" w:hAnsi="TH SarabunPSK" w:cs="TH SarabunPSK" w:hint="cs"/>
          <w:b/>
          <w:bCs/>
          <w:sz w:val="32"/>
          <w:szCs w:val="32"/>
          <w:cs/>
        </w:rPr>
        <w:t xml:space="preserve"> เรื่อง ผลการพิจารณาของคณะกรรมการกลั่นกรองการใช้จ่ายเงินกู้ ภายใต้พระราชกำหนดฯ เพิ่มเติม พ.ศ. </w:t>
      </w:r>
      <w:r w:rsidR="00F61675" w:rsidRPr="00AF1B14">
        <w:rPr>
          <w:rFonts w:ascii="TH SarabunPSK" w:hAnsi="TH SarabunPSK" w:cs="TH SarabunPSK"/>
          <w:b/>
          <w:bCs/>
          <w:sz w:val="32"/>
          <w:szCs w:val="32"/>
        </w:rPr>
        <w:t xml:space="preserve">2564 </w:t>
      </w:r>
      <w:r w:rsidR="00F61675" w:rsidRPr="00AF1B14">
        <w:rPr>
          <w:rFonts w:ascii="TH SarabunPSK" w:hAnsi="TH SarabunPSK" w:cs="TH SarabunPSK" w:hint="cs"/>
          <w:b/>
          <w:bCs/>
          <w:sz w:val="32"/>
          <w:szCs w:val="32"/>
          <w:cs/>
        </w:rPr>
        <w:t xml:space="preserve">ในคราวประชุมครั้งที่ </w:t>
      </w:r>
      <w:r w:rsidR="00F61675" w:rsidRPr="00AF1B14">
        <w:rPr>
          <w:rFonts w:ascii="TH SarabunPSK" w:hAnsi="TH SarabunPSK" w:cs="TH SarabunPSK"/>
          <w:b/>
          <w:bCs/>
          <w:sz w:val="32"/>
          <w:szCs w:val="32"/>
        </w:rPr>
        <w:t>14</w:t>
      </w:r>
      <w:r w:rsidR="00F61675" w:rsidRPr="00AF1B14">
        <w:rPr>
          <w:rFonts w:ascii="TH SarabunPSK" w:hAnsi="TH SarabunPSK" w:cs="TH SarabunPSK" w:hint="cs"/>
          <w:b/>
          <w:bCs/>
          <w:sz w:val="32"/>
          <w:szCs w:val="32"/>
          <w:cs/>
        </w:rPr>
        <w:t>/</w:t>
      </w:r>
      <w:r w:rsidR="00F61675" w:rsidRPr="00AF1B14">
        <w:rPr>
          <w:rFonts w:ascii="TH SarabunPSK" w:hAnsi="TH SarabunPSK" w:cs="TH SarabunPSK"/>
          <w:b/>
          <w:bCs/>
          <w:sz w:val="32"/>
          <w:szCs w:val="32"/>
        </w:rPr>
        <w:t xml:space="preserve">2564 </w:t>
      </w:r>
      <w:r w:rsidR="00F61675" w:rsidRPr="00AF1B14">
        <w:rPr>
          <w:rFonts w:ascii="TH SarabunPSK" w:hAnsi="TH SarabunPSK" w:cs="TH SarabunPSK" w:hint="cs"/>
          <w:b/>
          <w:bCs/>
          <w:sz w:val="32"/>
          <w:szCs w:val="32"/>
          <w:cs/>
        </w:rPr>
        <w:t xml:space="preserve"> </w:t>
      </w:r>
    </w:p>
    <w:p w14:paraId="55FEE5FA" w14:textId="77777777" w:rsidR="00F61675" w:rsidRPr="00AF1B14" w:rsidRDefault="00F61675" w:rsidP="00A51647">
      <w:pPr>
        <w:spacing w:line="320" w:lineRule="exact"/>
        <w:jc w:val="thaiDistribute"/>
        <w:rPr>
          <w:rFonts w:ascii="TH SarabunPSK" w:hAnsi="TH SarabunPSK" w:cs="TH SarabunPSK"/>
          <w:sz w:val="32"/>
          <w:szCs w:val="32"/>
        </w:rPr>
      </w:pPr>
      <w:r w:rsidRPr="00AF1B14">
        <w:rPr>
          <w:rFonts w:ascii="TH SarabunPSK" w:hAnsi="TH SarabunPSK" w:cs="TH SarabunPSK"/>
          <w:sz w:val="32"/>
          <w:szCs w:val="32"/>
          <w:cs/>
        </w:rPr>
        <w:tab/>
      </w:r>
      <w:r w:rsidRPr="00AF1B14">
        <w:rPr>
          <w:rFonts w:ascii="TH SarabunPSK" w:hAnsi="TH SarabunPSK" w:cs="TH SarabunPSK"/>
          <w:sz w:val="32"/>
          <w:szCs w:val="32"/>
          <w:cs/>
        </w:rPr>
        <w:tab/>
      </w:r>
      <w:r w:rsidRPr="00AF1B14">
        <w:rPr>
          <w:rFonts w:ascii="TH SarabunPSK" w:hAnsi="TH SarabunPSK" w:cs="TH SarabunPSK" w:hint="cs"/>
          <w:sz w:val="32"/>
          <w:szCs w:val="32"/>
          <w:cs/>
        </w:rPr>
        <w:t xml:space="preserve">คณะรัฐมนตรีมีมติอนุมัติตามที่เลขาธิการสภาพัฒนาการเศรษฐกิจและสังคมแห่งชาติ ในฐานะประธานกรรมการกลั่นกรองการใช้จ่ายเงินกู้ เสนอผลการพิจารณาของคณะกรรมการกลั่นกรองการใช้จ่ายเงินกู้ (คกง.) ภายใต้พระราชกำหนดให้อำนาจกระทรวงการคลังกู้เงินเพื่อแก้ไขปัญหาเศรษฐกิจและสังคม จากการระบาดของโรคติดเชื้อไวรัสโคโรนา </w:t>
      </w:r>
      <w:r w:rsidRPr="00AF1B14">
        <w:rPr>
          <w:rFonts w:ascii="TH SarabunPSK" w:hAnsi="TH SarabunPSK" w:cs="TH SarabunPSK"/>
          <w:sz w:val="32"/>
          <w:szCs w:val="32"/>
        </w:rPr>
        <w:t xml:space="preserve">2019 </w:t>
      </w:r>
      <w:r w:rsidRPr="00AF1B14">
        <w:rPr>
          <w:rFonts w:ascii="TH SarabunPSK" w:hAnsi="TH SarabunPSK" w:cs="TH SarabunPSK" w:hint="cs"/>
          <w:sz w:val="32"/>
          <w:szCs w:val="32"/>
          <w:cs/>
        </w:rPr>
        <w:t xml:space="preserve">เพิ่มเติม พ.ศ. </w:t>
      </w:r>
      <w:r w:rsidRPr="00AF1B14">
        <w:rPr>
          <w:rFonts w:ascii="TH SarabunPSK" w:hAnsi="TH SarabunPSK" w:cs="TH SarabunPSK"/>
          <w:sz w:val="32"/>
          <w:szCs w:val="32"/>
        </w:rPr>
        <w:t xml:space="preserve">2564 </w:t>
      </w:r>
      <w:r w:rsidRPr="00AF1B14">
        <w:rPr>
          <w:rFonts w:ascii="TH SarabunPSK" w:hAnsi="TH SarabunPSK" w:cs="TH SarabunPSK" w:hint="cs"/>
          <w:sz w:val="32"/>
          <w:szCs w:val="32"/>
          <w:cs/>
        </w:rPr>
        <w:t xml:space="preserve">(พระราชกำหนดกู้เงินฯ เพิ่มเติม พ.ศ. </w:t>
      </w:r>
      <w:r w:rsidRPr="00AF1B14">
        <w:rPr>
          <w:rFonts w:ascii="TH SarabunPSK" w:hAnsi="TH SarabunPSK" w:cs="TH SarabunPSK"/>
          <w:sz w:val="32"/>
          <w:szCs w:val="32"/>
        </w:rPr>
        <w:t>2564</w:t>
      </w:r>
      <w:r w:rsidRPr="00AF1B14">
        <w:rPr>
          <w:rFonts w:ascii="TH SarabunPSK" w:hAnsi="TH SarabunPSK" w:cs="TH SarabunPSK"/>
          <w:sz w:val="32"/>
          <w:szCs w:val="32"/>
          <w:cs/>
        </w:rPr>
        <w:t xml:space="preserve">) </w:t>
      </w:r>
      <w:r w:rsidRPr="00AF1B14">
        <w:rPr>
          <w:rFonts w:ascii="TH SarabunPSK" w:hAnsi="TH SarabunPSK" w:cs="TH SarabunPSK" w:hint="cs"/>
          <w:sz w:val="32"/>
          <w:szCs w:val="32"/>
          <w:cs/>
        </w:rPr>
        <w:t xml:space="preserve">ในคราวประชุมครั้งที่ </w:t>
      </w:r>
      <w:r w:rsidRPr="00AF1B14">
        <w:rPr>
          <w:rFonts w:ascii="TH SarabunPSK" w:hAnsi="TH SarabunPSK" w:cs="TH SarabunPSK"/>
          <w:sz w:val="32"/>
          <w:szCs w:val="32"/>
        </w:rPr>
        <w:t>14</w:t>
      </w:r>
      <w:r w:rsidRPr="00AF1B14">
        <w:rPr>
          <w:rFonts w:ascii="TH SarabunPSK" w:hAnsi="TH SarabunPSK" w:cs="TH SarabunPSK" w:hint="cs"/>
          <w:sz w:val="32"/>
          <w:szCs w:val="32"/>
          <w:cs/>
        </w:rPr>
        <w:t>/</w:t>
      </w:r>
      <w:r w:rsidRPr="00AF1B14">
        <w:rPr>
          <w:rFonts w:ascii="TH SarabunPSK" w:hAnsi="TH SarabunPSK" w:cs="TH SarabunPSK"/>
          <w:sz w:val="32"/>
          <w:szCs w:val="32"/>
        </w:rPr>
        <w:t xml:space="preserve">2564 </w:t>
      </w:r>
      <w:r w:rsidRPr="00AF1B14">
        <w:rPr>
          <w:rFonts w:ascii="TH SarabunPSK" w:hAnsi="TH SarabunPSK" w:cs="TH SarabunPSK" w:hint="cs"/>
          <w:sz w:val="32"/>
          <w:szCs w:val="32"/>
          <w:cs/>
        </w:rPr>
        <w:t xml:space="preserve">เมื่อวันที่ </w:t>
      </w:r>
      <w:r w:rsidRPr="00AF1B14">
        <w:rPr>
          <w:rFonts w:ascii="TH SarabunPSK" w:hAnsi="TH SarabunPSK" w:cs="TH SarabunPSK"/>
          <w:sz w:val="32"/>
          <w:szCs w:val="32"/>
        </w:rPr>
        <w:t xml:space="preserve">5 </w:t>
      </w:r>
      <w:r w:rsidRPr="00AF1B14">
        <w:rPr>
          <w:rFonts w:ascii="TH SarabunPSK" w:hAnsi="TH SarabunPSK" w:cs="TH SarabunPSK" w:hint="cs"/>
          <w:sz w:val="32"/>
          <w:szCs w:val="32"/>
          <w:cs/>
        </w:rPr>
        <w:t xml:space="preserve">พฤศจิกายน </w:t>
      </w:r>
      <w:r w:rsidRPr="00AF1B14">
        <w:rPr>
          <w:rFonts w:ascii="TH SarabunPSK" w:hAnsi="TH SarabunPSK" w:cs="TH SarabunPSK"/>
          <w:sz w:val="32"/>
          <w:szCs w:val="32"/>
        </w:rPr>
        <w:t xml:space="preserve">2564 </w:t>
      </w:r>
      <w:r w:rsidRPr="00AF1B14">
        <w:rPr>
          <w:rFonts w:ascii="TH SarabunPSK" w:hAnsi="TH SarabunPSK" w:cs="TH SarabunPSK" w:hint="cs"/>
          <w:sz w:val="32"/>
          <w:szCs w:val="32"/>
          <w:cs/>
        </w:rPr>
        <w:t xml:space="preserve">ดังนี้   </w:t>
      </w:r>
    </w:p>
    <w:p w14:paraId="2EC999CA" w14:textId="77777777" w:rsidR="00F61675" w:rsidRPr="00AF1B14" w:rsidRDefault="00F61675" w:rsidP="00A51647">
      <w:pPr>
        <w:spacing w:line="320" w:lineRule="exact"/>
        <w:jc w:val="thaiDistribute"/>
        <w:rPr>
          <w:rFonts w:ascii="TH SarabunPSK" w:hAnsi="TH SarabunPSK" w:cs="TH SarabunPSK"/>
          <w:sz w:val="32"/>
          <w:szCs w:val="32"/>
        </w:rPr>
      </w:pPr>
      <w:r w:rsidRPr="00AF1B14">
        <w:rPr>
          <w:rFonts w:ascii="TH SarabunPSK" w:hAnsi="TH SarabunPSK" w:cs="TH SarabunPSK" w:hint="cs"/>
          <w:sz w:val="32"/>
          <w:szCs w:val="32"/>
          <w:cs/>
        </w:rPr>
        <w:t xml:space="preserve"> </w:t>
      </w:r>
      <w:r w:rsidRPr="00AF1B14">
        <w:rPr>
          <w:rFonts w:ascii="TH SarabunPSK" w:hAnsi="TH SarabunPSK" w:cs="TH SarabunPSK"/>
          <w:sz w:val="32"/>
          <w:szCs w:val="32"/>
          <w:cs/>
        </w:rPr>
        <w:tab/>
      </w:r>
      <w:r w:rsidRPr="00AF1B14">
        <w:rPr>
          <w:rFonts w:ascii="TH SarabunPSK" w:hAnsi="TH SarabunPSK" w:cs="TH SarabunPSK"/>
          <w:sz w:val="32"/>
          <w:szCs w:val="32"/>
          <w:cs/>
        </w:rPr>
        <w:tab/>
      </w:r>
      <w:r w:rsidRPr="00AF1B14">
        <w:rPr>
          <w:rFonts w:ascii="TH SarabunPSK" w:hAnsi="TH SarabunPSK" w:cs="TH SarabunPSK"/>
          <w:sz w:val="32"/>
          <w:szCs w:val="32"/>
        </w:rPr>
        <w:t>1</w:t>
      </w:r>
      <w:r w:rsidRPr="00AF1B14">
        <w:rPr>
          <w:rFonts w:ascii="TH SarabunPSK" w:hAnsi="TH SarabunPSK" w:cs="TH SarabunPSK"/>
          <w:sz w:val="32"/>
          <w:szCs w:val="32"/>
          <w:cs/>
        </w:rPr>
        <w:t xml:space="preserve">. </w:t>
      </w:r>
      <w:r w:rsidRPr="00AF1B14">
        <w:rPr>
          <w:rFonts w:ascii="TH SarabunPSK" w:hAnsi="TH SarabunPSK" w:cs="TH SarabunPSK" w:hint="cs"/>
          <w:sz w:val="32"/>
          <w:szCs w:val="32"/>
          <w:cs/>
        </w:rPr>
        <w:t xml:space="preserve">อนุมัติให้นำวงเงินกู้เพื่อการตามมาตรา </w:t>
      </w:r>
      <w:r w:rsidRPr="00AF1B14">
        <w:rPr>
          <w:rFonts w:ascii="TH SarabunPSK" w:hAnsi="TH SarabunPSK" w:cs="TH SarabunPSK"/>
          <w:sz w:val="32"/>
          <w:szCs w:val="32"/>
        </w:rPr>
        <w:t xml:space="preserve">5 </w:t>
      </w:r>
      <w:r w:rsidRPr="00AF1B14">
        <w:rPr>
          <w:rFonts w:ascii="TH SarabunPSK" w:hAnsi="TH SarabunPSK" w:cs="TH SarabunPSK"/>
          <w:sz w:val="32"/>
          <w:szCs w:val="32"/>
          <w:cs/>
        </w:rPr>
        <w:t>(</w:t>
      </w:r>
      <w:r w:rsidRPr="00AF1B14">
        <w:rPr>
          <w:rFonts w:ascii="TH SarabunPSK" w:hAnsi="TH SarabunPSK" w:cs="TH SarabunPSK"/>
          <w:sz w:val="32"/>
          <w:szCs w:val="32"/>
        </w:rPr>
        <w:t>2</w:t>
      </w:r>
      <w:r w:rsidRPr="00AF1B14">
        <w:rPr>
          <w:rFonts w:ascii="TH SarabunPSK" w:hAnsi="TH SarabunPSK" w:cs="TH SarabunPSK"/>
          <w:sz w:val="32"/>
          <w:szCs w:val="32"/>
          <w:cs/>
        </w:rPr>
        <w:t>)</w:t>
      </w:r>
      <w:r w:rsidRPr="00AF1B14">
        <w:rPr>
          <w:rFonts w:ascii="TH SarabunPSK" w:hAnsi="TH SarabunPSK" w:cs="TH SarabunPSK"/>
          <w:sz w:val="32"/>
          <w:szCs w:val="32"/>
          <w:vertAlign w:val="superscript"/>
        </w:rPr>
        <w:t xml:space="preserve">1 </w:t>
      </w:r>
      <w:r w:rsidRPr="00AF1B14">
        <w:rPr>
          <w:rFonts w:ascii="TH SarabunPSK" w:hAnsi="TH SarabunPSK" w:cs="TH SarabunPSK" w:hint="cs"/>
          <w:sz w:val="32"/>
          <w:szCs w:val="32"/>
          <w:cs/>
        </w:rPr>
        <w:t xml:space="preserve">มาใช้เพื่อการตามมาตรา </w:t>
      </w:r>
      <w:r w:rsidRPr="00AF1B14">
        <w:rPr>
          <w:rFonts w:ascii="TH SarabunPSK" w:hAnsi="TH SarabunPSK" w:cs="TH SarabunPSK"/>
          <w:sz w:val="32"/>
          <w:szCs w:val="32"/>
        </w:rPr>
        <w:t xml:space="preserve">5 </w:t>
      </w:r>
      <w:r w:rsidRPr="00AF1B14">
        <w:rPr>
          <w:rFonts w:ascii="TH SarabunPSK" w:hAnsi="TH SarabunPSK" w:cs="TH SarabunPSK"/>
          <w:sz w:val="32"/>
          <w:szCs w:val="32"/>
          <w:cs/>
        </w:rPr>
        <w:t>(</w:t>
      </w:r>
      <w:r w:rsidRPr="00AF1B14">
        <w:rPr>
          <w:rFonts w:ascii="TH SarabunPSK" w:hAnsi="TH SarabunPSK" w:cs="TH SarabunPSK"/>
          <w:sz w:val="32"/>
          <w:szCs w:val="32"/>
        </w:rPr>
        <w:t>1</w:t>
      </w:r>
      <w:r w:rsidRPr="00AF1B14">
        <w:rPr>
          <w:rFonts w:ascii="TH SarabunPSK" w:hAnsi="TH SarabunPSK" w:cs="TH SarabunPSK"/>
          <w:sz w:val="32"/>
          <w:szCs w:val="32"/>
          <w:cs/>
        </w:rPr>
        <w:t>)</w:t>
      </w:r>
      <w:r w:rsidRPr="00AF1B14">
        <w:rPr>
          <w:rFonts w:ascii="TH SarabunPSK" w:hAnsi="TH SarabunPSK" w:cs="TH SarabunPSK"/>
          <w:sz w:val="32"/>
          <w:szCs w:val="32"/>
          <w:vertAlign w:val="superscript"/>
        </w:rPr>
        <w:t>2</w:t>
      </w:r>
      <w:r w:rsidRPr="00AF1B14">
        <w:rPr>
          <w:rFonts w:ascii="TH SarabunPSK" w:hAnsi="TH SarabunPSK" w:cs="TH SarabunPSK"/>
          <w:sz w:val="32"/>
          <w:szCs w:val="32"/>
          <w:vertAlign w:val="superscript"/>
          <w:cs/>
        </w:rPr>
        <w:t xml:space="preserve"> </w:t>
      </w:r>
      <w:r w:rsidRPr="00AF1B14">
        <w:rPr>
          <w:rFonts w:ascii="TH SarabunPSK" w:hAnsi="TH SarabunPSK" w:cs="TH SarabunPSK" w:hint="cs"/>
          <w:sz w:val="32"/>
          <w:szCs w:val="32"/>
          <w:cs/>
        </w:rPr>
        <w:t xml:space="preserve">เพิ่มเติม (ครั้งที่ </w:t>
      </w:r>
      <w:r w:rsidRPr="00AF1B14">
        <w:rPr>
          <w:rFonts w:ascii="TH SarabunPSK" w:hAnsi="TH SarabunPSK" w:cs="TH SarabunPSK"/>
          <w:sz w:val="32"/>
          <w:szCs w:val="32"/>
        </w:rPr>
        <w:t>1</w:t>
      </w:r>
      <w:r w:rsidRPr="00AF1B14">
        <w:rPr>
          <w:rFonts w:ascii="TH SarabunPSK" w:hAnsi="TH SarabunPSK" w:cs="TH SarabunPSK"/>
          <w:sz w:val="32"/>
          <w:szCs w:val="32"/>
          <w:cs/>
        </w:rPr>
        <w:t xml:space="preserve">) </w:t>
      </w:r>
      <w:r w:rsidRPr="00AF1B14">
        <w:rPr>
          <w:rFonts w:ascii="TH SarabunPSK" w:hAnsi="TH SarabunPSK" w:cs="TH SarabunPSK" w:hint="cs"/>
          <w:sz w:val="32"/>
          <w:szCs w:val="32"/>
          <w:cs/>
        </w:rPr>
        <w:t xml:space="preserve">จำนวน </w:t>
      </w:r>
      <w:r w:rsidRPr="00AF1B14">
        <w:rPr>
          <w:rFonts w:ascii="TH SarabunPSK" w:hAnsi="TH SarabunPSK" w:cs="TH SarabunPSK"/>
          <w:sz w:val="32"/>
          <w:szCs w:val="32"/>
        </w:rPr>
        <w:t xml:space="preserve">20,000 </w:t>
      </w:r>
      <w:r w:rsidRPr="00AF1B14">
        <w:rPr>
          <w:rFonts w:ascii="TH SarabunPSK" w:hAnsi="TH SarabunPSK" w:cs="TH SarabunPSK" w:hint="cs"/>
          <w:sz w:val="32"/>
          <w:szCs w:val="32"/>
          <w:cs/>
        </w:rPr>
        <w:t xml:space="preserve">ล้านบาท เพื่อรองรับความต้องการใช้จ่ายเงินกู้ตามพระราชกำหนดกู้เงินฯ เพิ่มเติม พ.ศ. </w:t>
      </w:r>
      <w:r w:rsidRPr="00AF1B14">
        <w:rPr>
          <w:rFonts w:ascii="TH SarabunPSK" w:hAnsi="TH SarabunPSK" w:cs="TH SarabunPSK"/>
          <w:sz w:val="32"/>
          <w:szCs w:val="32"/>
        </w:rPr>
        <w:t xml:space="preserve">2564 </w:t>
      </w:r>
      <w:r w:rsidRPr="00AF1B14">
        <w:rPr>
          <w:rFonts w:ascii="TH SarabunPSK" w:hAnsi="TH SarabunPSK" w:cs="TH SarabunPSK" w:hint="cs"/>
          <w:sz w:val="32"/>
          <w:szCs w:val="32"/>
          <w:cs/>
        </w:rPr>
        <w:t xml:space="preserve">สำหรับการแก้ไขปัญหาการระบาดของโรคติดเชื้อไวรัสโคโรนา </w:t>
      </w:r>
      <w:r w:rsidRPr="00AF1B14">
        <w:rPr>
          <w:rFonts w:ascii="TH SarabunPSK" w:hAnsi="TH SarabunPSK" w:cs="TH SarabunPSK"/>
          <w:sz w:val="32"/>
          <w:szCs w:val="32"/>
        </w:rPr>
        <w:t>2019</w:t>
      </w:r>
      <w:r w:rsidRPr="00AF1B14">
        <w:rPr>
          <w:rFonts w:ascii="TH SarabunPSK" w:hAnsi="TH SarabunPSK" w:cs="TH SarabunPSK" w:hint="cs"/>
          <w:sz w:val="32"/>
          <w:szCs w:val="32"/>
          <w:cs/>
        </w:rPr>
        <w:t xml:space="preserve"> (โรคโควิด</w:t>
      </w:r>
      <w:r w:rsidRPr="00AF1B14">
        <w:rPr>
          <w:rFonts w:ascii="TH SarabunPSK" w:hAnsi="TH SarabunPSK" w:cs="TH SarabunPSK"/>
          <w:sz w:val="32"/>
          <w:szCs w:val="32"/>
          <w:cs/>
        </w:rPr>
        <w:t>-</w:t>
      </w:r>
      <w:r w:rsidRPr="00AF1B14">
        <w:rPr>
          <w:rFonts w:ascii="TH SarabunPSK" w:hAnsi="TH SarabunPSK" w:cs="TH SarabunPSK"/>
          <w:sz w:val="32"/>
          <w:szCs w:val="32"/>
        </w:rPr>
        <w:t>19</w:t>
      </w:r>
      <w:r w:rsidRPr="00AF1B14">
        <w:rPr>
          <w:rFonts w:ascii="TH SarabunPSK" w:hAnsi="TH SarabunPSK" w:cs="TH SarabunPSK"/>
          <w:sz w:val="32"/>
          <w:szCs w:val="32"/>
          <w:cs/>
        </w:rPr>
        <w:t xml:space="preserve">) </w:t>
      </w:r>
      <w:r w:rsidRPr="00AF1B14">
        <w:rPr>
          <w:rFonts w:ascii="TH SarabunPSK" w:hAnsi="TH SarabunPSK" w:cs="TH SarabunPSK" w:hint="cs"/>
          <w:sz w:val="32"/>
          <w:szCs w:val="32"/>
          <w:cs/>
        </w:rPr>
        <w:t xml:space="preserve">ของหน่วยงานรับผิดชอบ   </w:t>
      </w:r>
    </w:p>
    <w:p w14:paraId="071D986D" w14:textId="32D9A54C" w:rsidR="00F61675" w:rsidRPr="00AF1B14" w:rsidRDefault="00F61675" w:rsidP="00A51647">
      <w:pPr>
        <w:spacing w:line="320" w:lineRule="exact"/>
        <w:jc w:val="thaiDistribute"/>
        <w:rPr>
          <w:rFonts w:ascii="TH SarabunPSK" w:hAnsi="TH SarabunPSK" w:cs="TH SarabunPSK"/>
          <w:sz w:val="32"/>
          <w:szCs w:val="32"/>
        </w:rPr>
      </w:pPr>
      <w:r w:rsidRPr="00AF1B14">
        <w:rPr>
          <w:rFonts w:ascii="TH SarabunPSK" w:hAnsi="TH SarabunPSK" w:cs="TH SarabunPSK" w:hint="cs"/>
          <w:sz w:val="32"/>
          <w:szCs w:val="32"/>
          <w:cs/>
        </w:rPr>
        <w:t xml:space="preserve"> </w:t>
      </w:r>
      <w:r w:rsidRPr="00AF1B14">
        <w:rPr>
          <w:rFonts w:ascii="TH SarabunPSK" w:hAnsi="TH SarabunPSK" w:cs="TH SarabunPSK"/>
          <w:sz w:val="32"/>
          <w:szCs w:val="32"/>
          <w:cs/>
        </w:rPr>
        <w:tab/>
      </w:r>
      <w:r w:rsidRPr="00AF1B14">
        <w:rPr>
          <w:rFonts w:ascii="TH SarabunPSK" w:hAnsi="TH SarabunPSK" w:cs="TH SarabunPSK"/>
          <w:sz w:val="32"/>
          <w:szCs w:val="32"/>
          <w:cs/>
        </w:rPr>
        <w:tab/>
      </w:r>
      <w:r w:rsidRPr="00AF1B14">
        <w:rPr>
          <w:rFonts w:ascii="TH SarabunPSK" w:hAnsi="TH SarabunPSK" w:cs="TH SarabunPSK"/>
          <w:sz w:val="32"/>
          <w:szCs w:val="32"/>
        </w:rPr>
        <w:t>2</w:t>
      </w:r>
      <w:r w:rsidRPr="00AF1B14">
        <w:rPr>
          <w:rFonts w:ascii="TH SarabunPSK" w:hAnsi="TH SarabunPSK" w:cs="TH SarabunPSK"/>
          <w:sz w:val="32"/>
          <w:szCs w:val="32"/>
          <w:cs/>
        </w:rPr>
        <w:t xml:space="preserve">. </w:t>
      </w:r>
      <w:r w:rsidRPr="00AF1B14">
        <w:rPr>
          <w:rFonts w:ascii="TH SarabunPSK" w:hAnsi="TH SarabunPSK" w:cs="TH SarabunPSK" w:hint="cs"/>
          <w:sz w:val="32"/>
          <w:szCs w:val="32"/>
          <w:cs/>
        </w:rPr>
        <w:t xml:space="preserve">มอบหมายให้หน่วยงานรับผิดชอบที่ได้รับอนุมัติดำเนินโครงการ โดยใช้จ่ายจากเงินกู้ตามพระราชกำหนดให้อำนาจกระทรวงการคลังกู้เงินเพื่อแก้ไขปัญหา เยียวยา และฟื้นฟูเศรษฐกิจและสังคม ที่ได้รับผลกระทบจากการระบาดของโรคติดเชื้อไวรัสโคโรนา </w:t>
      </w:r>
      <w:r w:rsidRPr="00AF1B14">
        <w:rPr>
          <w:rFonts w:ascii="TH SarabunPSK" w:hAnsi="TH SarabunPSK" w:cs="TH SarabunPSK"/>
          <w:sz w:val="32"/>
          <w:szCs w:val="32"/>
        </w:rPr>
        <w:t>2019</w:t>
      </w:r>
      <w:r w:rsidRPr="00AF1B14">
        <w:rPr>
          <w:rFonts w:ascii="TH SarabunPSK" w:hAnsi="TH SarabunPSK" w:cs="TH SarabunPSK" w:hint="cs"/>
          <w:sz w:val="32"/>
          <w:szCs w:val="32"/>
          <w:cs/>
        </w:rPr>
        <w:t xml:space="preserve"> พ.ศ. </w:t>
      </w:r>
      <w:r w:rsidRPr="00AF1B14">
        <w:rPr>
          <w:rFonts w:ascii="TH SarabunPSK" w:hAnsi="TH SarabunPSK" w:cs="TH SarabunPSK"/>
          <w:sz w:val="32"/>
          <w:szCs w:val="32"/>
        </w:rPr>
        <w:t xml:space="preserve">2563 </w:t>
      </w:r>
      <w:r w:rsidRPr="00AF1B14">
        <w:rPr>
          <w:rFonts w:ascii="TH SarabunPSK" w:hAnsi="TH SarabunPSK" w:cs="TH SarabunPSK" w:hint="cs"/>
          <w:sz w:val="32"/>
          <w:szCs w:val="32"/>
          <w:cs/>
        </w:rPr>
        <w:t xml:space="preserve">(พระราชกำหนดกู้เงินฯ พ.ศ. </w:t>
      </w:r>
      <w:r w:rsidRPr="00AF1B14">
        <w:rPr>
          <w:rFonts w:ascii="TH SarabunPSK" w:hAnsi="TH SarabunPSK" w:cs="TH SarabunPSK"/>
          <w:sz w:val="32"/>
          <w:szCs w:val="32"/>
        </w:rPr>
        <w:t>2563</w:t>
      </w:r>
      <w:r w:rsidRPr="00AF1B14">
        <w:rPr>
          <w:rFonts w:ascii="TH SarabunPSK" w:hAnsi="TH SarabunPSK" w:cs="TH SarabunPSK"/>
          <w:sz w:val="32"/>
          <w:szCs w:val="32"/>
          <w:cs/>
        </w:rPr>
        <w:t xml:space="preserve">) </w:t>
      </w:r>
      <w:r w:rsidRPr="00AF1B14">
        <w:rPr>
          <w:rFonts w:ascii="TH SarabunPSK" w:hAnsi="TH SarabunPSK" w:cs="TH SarabunPSK" w:hint="cs"/>
          <w:sz w:val="32"/>
          <w:szCs w:val="32"/>
          <w:cs/>
        </w:rPr>
        <w:t xml:space="preserve">และพระราชกำหนดกู้เงินฯ เพิ่มเติม พ.ศ. </w:t>
      </w:r>
      <w:r w:rsidRPr="00AF1B14">
        <w:rPr>
          <w:rFonts w:ascii="TH SarabunPSK" w:hAnsi="TH SarabunPSK" w:cs="TH SarabunPSK"/>
          <w:sz w:val="32"/>
          <w:szCs w:val="32"/>
        </w:rPr>
        <w:t xml:space="preserve">2564 </w:t>
      </w:r>
      <w:r w:rsidRPr="00AF1B14">
        <w:rPr>
          <w:rFonts w:ascii="TH SarabunPSK" w:hAnsi="TH SarabunPSK" w:cs="TH SarabunPSK" w:hint="cs"/>
          <w:sz w:val="32"/>
          <w:szCs w:val="32"/>
          <w:cs/>
        </w:rPr>
        <w:t xml:space="preserve">ที่ได้ดำเนินการแล้วเสร็จ เร่งดำเนินการคืนเงินกู้เหลือจ่ายและรายงานประเมินผลสัมฤทธิ์ของโครงการเสนอกระทรวงการคลัง (กค.) ตามขั้นตอนของระเบียบสำนักนายกรัฐมนตรีว่าด้วยการดำเนินการตามแผนงานหรือโครงการภายใต้พระราชกำหนดให้อำนาจกระทรวงการคลังกู้เงินเพื่อแก้ไขปัญหา เยียวยา และฟื้นฟูเศรษฐกิจและสังคม ที่ได้รับผลกระทบจากการระบาดของโรคติดเชื้อไวรัสโคโรนา </w:t>
      </w:r>
      <w:r w:rsidRPr="00AF1B14">
        <w:rPr>
          <w:rFonts w:ascii="TH SarabunPSK" w:hAnsi="TH SarabunPSK" w:cs="TH SarabunPSK"/>
          <w:sz w:val="32"/>
          <w:szCs w:val="32"/>
        </w:rPr>
        <w:t>2019</w:t>
      </w:r>
      <w:r w:rsidRPr="00AF1B14">
        <w:rPr>
          <w:rFonts w:ascii="TH SarabunPSK" w:hAnsi="TH SarabunPSK" w:cs="TH SarabunPSK" w:hint="cs"/>
          <w:sz w:val="32"/>
          <w:szCs w:val="32"/>
          <w:cs/>
        </w:rPr>
        <w:t xml:space="preserve"> พ.ศ. </w:t>
      </w:r>
      <w:r w:rsidRPr="00AF1B14">
        <w:rPr>
          <w:rFonts w:ascii="TH SarabunPSK" w:hAnsi="TH SarabunPSK" w:cs="TH SarabunPSK"/>
          <w:sz w:val="32"/>
          <w:szCs w:val="32"/>
        </w:rPr>
        <w:t xml:space="preserve">2563 </w:t>
      </w:r>
      <w:r w:rsidRPr="00AF1B14">
        <w:rPr>
          <w:rFonts w:ascii="TH SarabunPSK" w:hAnsi="TH SarabunPSK" w:cs="TH SarabunPSK" w:hint="cs"/>
          <w:sz w:val="32"/>
          <w:szCs w:val="32"/>
          <w:cs/>
        </w:rPr>
        <w:t xml:space="preserve">พ.ศ. </w:t>
      </w:r>
      <w:r w:rsidRPr="00AF1B14">
        <w:rPr>
          <w:rFonts w:ascii="TH SarabunPSK" w:hAnsi="TH SarabunPSK" w:cs="TH SarabunPSK"/>
          <w:sz w:val="32"/>
          <w:szCs w:val="32"/>
        </w:rPr>
        <w:t xml:space="preserve">2563 </w:t>
      </w:r>
      <w:r w:rsidRPr="00AF1B14">
        <w:rPr>
          <w:rFonts w:ascii="TH SarabunPSK" w:hAnsi="TH SarabunPSK" w:cs="TH SarabunPSK" w:hint="cs"/>
          <w:sz w:val="32"/>
          <w:szCs w:val="32"/>
          <w:cs/>
        </w:rPr>
        <w:lastRenderedPageBreak/>
        <w:t xml:space="preserve">(ระเบียบสำนักนายกรัฐมนตรีฯ กู้เงิน พ.ศ. </w:t>
      </w:r>
      <w:r w:rsidRPr="00AF1B14">
        <w:rPr>
          <w:rFonts w:ascii="TH SarabunPSK" w:hAnsi="TH SarabunPSK" w:cs="TH SarabunPSK"/>
          <w:sz w:val="32"/>
          <w:szCs w:val="32"/>
        </w:rPr>
        <w:t>2563</w:t>
      </w:r>
      <w:r w:rsidRPr="00AF1B14">
        <w:rPr>
          <w:rFonts w:ascii="TH SarabunPSK" w:hAnsi="TH SarabunPSK" w:cs="TH SarabunPSK"/>
          <w:sz w:val="32"/>
          <w:szCs w:val="32"/>
          <w:cs/>
        </w:rPr>
        <w:t xml:space="preserve">) </w:t>
      </w:r>
      <w:r w:rsidRPr="00AF1B14">
        <w:rPr>
          <w:rFonts w:ascii="TH SarabunPSK" w:hAnsi="TH SarabunPSK" w:cs="TH SarabunPSK" w:hint="cs"/>
          <w:sz w:val="32"/>
          <w:szCs w:val="32"/>
          <w:cs/>
        </w:rPr>
        <w:t xml:space="preserve">และระเบียบสำนักนายกรัฐมนตรีว่าด้วยการดำเนินการตามแผนงานหรือโครงการภายใต้พระราชกำหนดให้อำนาจกระทรวงการคลังกู้เงินเพื่อแก้ไขปัญหาเศรษฐกิจและสังคม จากการระบาดของโรคติดเชื้อไวรัสโคโรนา </w:t>
      </w:r>
      <w:r w:rsidRPr="00AF1B14">
        <w:rPr>
          <w:rFonts w:ascii="TH SarabunPSK" w:hAnsi="TH SarabunPSK" w:cs="TH SarabunPSK"/>
          <w:sz w:val="32"/>
          <w:szCs w:val="32"/>
        </w:rPr>
        <w:t xml:space="preserve">2019 </w:t>
      </w:r>
      <w:r w:rsidRPr="00AF1B14">
        <w:rPr>
          <w:rFonts w:ascii="TH SarabunPSK" w:hAnsi="TH SarabunPSK" w:cs="TH SarabunPSK" w:hint="cs"/>
          <w:sz w:val="32"/>
          <w:szCs w:val="32"/>
          <w:cs/>
        </w:rPr>
        <w:t xml:space="preserve">เพิ่มเติม พ.ศ. </w:t>
      </w:r>
      <w:r w:rsidRPr="00AF1B14">
        <w:rPr>
          <w:rFonts w:ascii="TH SarabunPSK" w:hAnsi="TH SarabunPSK" w:cs="TH SarabunPSK"/>
          <w:sz w:val="32"/>
          <w:szCs w:val="32"/>
        </w:rPr>
        <w:t xml:space="preserve">2564 </w:t>
      </w:r>
      <w:r w:rsidRPr="00AF1B14">
        <w:rPr>
          <w:rFonts w:ascii="TH SarabunPSK" w:hAnsi="TH SarabunPSK" w:cs="TH SarabunPSK" w:hint="cs"/>
          <w:sz w:val="32"/>
          <w:szCs w:val="32"/>
          <w:cs/>
        </w:rPr>
        <w:t xml:space="preserve">พ.ศ. </w:t>
      </w:r>
      <w:r w:rsidRPr="00AF1B14">
        <w:rPr>
          <w:rFonts w:ascii="TH SarabunPSK" w:hAnsi="TH SarabunPSK" w:cs="TH SarabunPSK"/>
          <w:sz w:val="32"/>
          <w:szCs w:val="32"/>
        </w:rPr>
        <w:t>2564</w:t>
      </w:r>
      <w:r w:rsidRPr="00AF1B14">
        <w:rPr>
          <w:rFonts w:ascii="TH SarabunPSK" w:hAnsi="TH SarabunPSK" w:cs="TH SarabunPSK" w:hint="cs"/>
          <w:sz w:val="32"/>
          <w:szCs w:val="32"/>
          <w:cs/>
        </w:rPr>
        <w:t xml:space="preserve"> (ระเบียบสำนักนายกรัฐมนตรีฯ</w:t>
      </w:r>
      <w:r w:rsidR="004F2116">
        <w:rPr>
          <w:rFonts w:ascii="TH SarabunPSK" w:hAnsi="TH SarabunPSK" w:cs="TH SarabunPSK" w:hint="cs"/>
          <w:sz w:val="32"/>
          <w:szCs w:val="32"/>
          <w:cs/>
        </w:rPr>
        <w:t xml:space="preserve">                  </w:t>
      </w:r>
      <w:r w:rsidRPr="00AF1B14">
        <w:rPr>
          <w:rFonts w:ascii="TH SarabunPSK" w:hAnsi="TH SarabunPSK" w:cs="TH SarabunPSK" w:hint="cs"/>
          <w:sz w:val="32"/>
          <w:szCs w:val="32"/>
          <w:cs/>
        </w:rPr>
        <w:t xml:space="preserve"> กู้เงิน เพิ่มเติม พ.ศ. </w:t>
      </w:r>
      <w:r w:rsidRPr="00AF1B14">
        <w:rPr>
          <w:rFonts w:ascii="TH SarabunPSK" w:hAnsi="TH SarabunPSK" w:cs="TH SarabunPSK"/>
          <w:sz w:val="32"/>
          <w:szCs w:val="32"/>
        </w:rPr>
        <w:t>2564</w:t>
      </w:r>
      <w:r w:rsidRPr="00AF1B14">
        <w:rPr>
          <w:rFonts w:ascii="TH SarabunPSK" w:hAnsi="TH SarabunPSK" w:cs="TH SarabunPSK"/>
          <w:sz w:val="32"/>
          <w:szCs w:val="32"/>
          <w:cs/>
        </w:rPr>
        <w:t xml:space="preserve">) </w:t>
      </w:r>
      <w:r w:rsidRPr="00AF1B14">
        <w:rPr>
          <w:rFonts w:ascii="TH SarabunPSK" w:hAnsi="TH SarabunPSK" w:cs="TH SarabunPSK" w:hint="cs"/>
          <w:sz w:val="32"/>
          <w:szCs w:val="32"/>
          <w:cs/>
        </w:rPr>
        <w:t xml:space="preserve">เพื่อให้สำนักงานบริหารหนี้สาธารณะ (สบน.) สามารถบริหารกรอบวงเงินกู้ตามพระราชกำหนดกู้เงินฯ พ.ศ. </w:t>
      </w:r>
      <w:r w:rsidRPr="00AF1B14">
        <w:rPr>
          <w:rFonts w:ascii="TH SarabunPSK" w:hAnsi="TH SarabunPSK" w:cs="TH SarabunPSK"/>
          <w:sz w:val="32"/>
          <w:szCs w:val="32"/>
        </w:rPr>
        <w:t>2563</w:t>
      </w:r>
      <w:r w:rsidRPr="00AF1B14">
        <w:rPr>
          <w:rFonts w:ascii="TH SarabunPSK" w:hAnsi="TH SarabunPSK" w:cs="TH SarabunPSK" w:hint="cs"/>
          <w:sz w:val="32"/>
          <w:szCs w:val="32"/>
          <w:cs/>
        </w:rPr>
        <w:t xml:space="preserve"> และพระราชกำหนดกู้เงินฯ เพิ่มเติม พ.ศ. </w:t>
      </w:r>
      <w:r w:rsidRPr="00AF1B14">
        <w:rPr>
          <w:rFonts w:ascii="TH SarabunPSK" w:hAnsi="TH SarabunPSK" w:cs="TH SarabunPSK"/>
          <w:sz w:val="32"/>
          <w:szCs w:val="32"/>
        </w:rPr>
        <w:t xml:space="preserve">2564 </w:t>
      </w:r>
      <w:r w:rsidRPr="00AF1B14">
        <w:rPr>
          <w:rFonts w:ascii="TH SarabunPSK" w:hAnsi="TH SarabunPSK" w:cs="TH SarabunPSK" w:hint="cs"/>
          <w:sz w:val="32"/>
          <w:szCs w:val="32"/>
          <w:cs/>
        </w:rPr>
        <w:t>ได้อย่างมีประสิทธิภาพ</w:t>
      </w:r>
    </w:p>
    <w:p w14:paraId="156D505D" w14:textId="13D0864B" w:rsidR="00F61675" w:rsidRPr="00AF1B14" w:rsidRDefault="00F61675" w:rsidP="00A51647">
      <w:pPr>
        <w:spacing w:line="320" w:lineRule="exact"/>
        <w:jc w:val="thaiDistribute"/>
        <w:rPr>
          <w:rFonts w:ascii="TH SarabunPSK" w:hAnsi="TH SarabunPSK" w:cs="TH SarabunPSK"/>
          <w:sz w:val="32"/>
          <w:szCs w:val="32"/>
        </w:rPr>
      </w:pPr>
      <w:r w:rsidRPr="00AF1B14">
        <w:rPr>
          <w:rFonts w:ascii="TH SarabunPSK" w:hAnsi="TH SarabunPSK" w:cs="TH SarabunPSK" w:hint="cs"/>
          <w:sz w:val="32"/>
          <w:szCs w:val="32"/>
          <w:cs/>
        </w:rPr>
        <w:t xml:space="preserve"> </w:t>
      </w:r>
      <w:r w:rsidRPr="00AF1B14">
        <w:rPr>
          <w:rFonts w:ascii="TH SarabunPSK" w:hAnsi="TH SarabunPSK" w:cs="TH SarabunPSK"/>
          <w:sz w:val="32"/>
          <w:szCs w:val="32"/>
          <w:cs/>
        </w:rPr>
        <w:tab/>
      </w:r>
      <w:r w:rsidRPr="00AF1B14">
        <w:rPr>
          <w:rFonts w:ascii="TH SarabunPSK" w:hAnsi="TH SarabunPSK" w:cs="TH SarabunPSK" w:hint="cs"/>
          <w:sz w:val="32"/>
          <w:szCs w:val="32"/>
          <w:cs/>
        </w:rPr>
        <w:t xml:space="preserve"> </w:t>
      </w:r>
      <w:r w:rsidRPr="00AF1B14">
        <w:rPr>
          <w:rFonts w:ascii="TH SarabunPSK" w:hAnsi="TH SarabunPSK" w:cs="TH SarabunPSK"/>
          <w:sz w:val="32"/>
          <w:szCs w:val="32"/>
          <w:cs/>
        </w:rPr>
        <w:tab/>
      </w:r>
      <w:r w:rsidRPr="00AF1B14">
        <w:rPr>
          <w:rFonts w:ascii="TH SarabunPSK" w:hAnsi="TH SarabunPSK" w:cs="TH SarabunPSK"/>
          <w:sz w:val="32"/>
          <w:szCs w:val="32"/>
        </w:rPr>
        <w:t>3</w:t>
      </w:r>
      <w:r w:rsidRPr="00AF1B14">
        <w:rPr>
          <w:rFonts w:ascii="TH SarabunPSK" w:hAnsi="TH SarabunPSK" w:cs="TH SarabunPSK"/>
          <w:sz w:val="32"/>
          <w:szCs w:val="32"/>
          <w:cs/>
        </w:rPr>
        <w:t xml:space="preserve">. </w:t>
      </w:r>
      <w:r w:rsidRPr="00AF1B14">
        <w:rPr>
          <w:rFonts w:ascii="TH SarabunPSK" w:hAnsi="TH SarabunPSK" w:cs="TH SarabunPSK" w:hint="cs"/>
          <w:sz w:val="32"/>
          <w:szCs w:val="32"/>
          <w:cs/>
        </w:rPr>
        <w:t>อนุมัติโครงการค่าบริการสาธารณสุขภายใต้ระบบหลักประกันสุขภาพแห่งชาติ (โครงการฯ)</w:t>
      </w:r>
      <w:r w:rsidR="007C00C6">
        <w:rPr>
          <w:rFonts w:ascii="TH SarabunPSK" w:hAnsi="TH SarabunPSK" w:cs="TH SarabunPSK" w:hint="cs"/>
          <w:sz w:val="32"/>
          <w:szCs w:val="32"/>
          <w:cs/>
        </w:rPr>
        <w:t xml:space="preserve">                  </w:t>
      </w:r>
      <w:r w:rsidRPr="00AF1B14">
        <w:rPr>
          <w:rFonts w:ascii="TH SarabunPSK" w:hAnsi="TH SarabunPSK" w:cs="TH SarabunPSK" w:hint="cs"/>
          <w:sz w:val="32"/>
          <w:szCs w:val="32"/>
          <w:cs/>
        </w:rPr>
        <w:t xml:space="preserve"> ปี </w:t>
      </w:r>
      <w:r w:rsidRPr="00AF1B14">
        <w:rPr>
          <w:rFonts w:ascii="TH SarabunPSK" w:hAnsi="TH SarabunPSK" w:cs="TH SarabunPSK"/>
          <w:sz w:val="32"/>
          <w:szCs w:val="32"/>
        </w:rPr>
        <w:t>2564</w:t>
      </w:r>
      <w:r w:rsidRPr="00AF1B14">
        <w:rPr>
          <w:rFonts w:ascii="TH SarabunPSK" w:hAnsi="TH SarabunPSK" w:cs="TH SarabunPSK" w:hint="cs"/>
          <w:sz w:val="32"/>
          <w:szCs w:val="32"/>
          <w:cs/>
        </w:rPr>
        <w:t xml:space="preserve"> รอบที่ </w:t>
      </w:r>
      <w:r w:rsidRPr="00AF1B14">
        <w:rPr>
          <w:rFonts w:ascii="TH SarabunPSK" w:hAnsi="TH SarabunPSK" w:cs="TH SarabunPSK"/>
          <w:sz w:val="32"/>
          <w:szCs w:val="32"/>
        </w:rPr>
        <w:t xml:space="preserve">5 </w:t>
      </w:r>
      <w:r w:rsidRPr="00AF1B14">
        <w:rPr>
          <w:rFonts w:ascii="TH SarabunPSK" w:hAnsi="TH SarabunPSK" w:cs="TH SarabunPSK" w:hint="cs"/>
          <w:sz w:val="32"/>
          <w:szCs w:val="32"/>
          <w:cs/>
        </w:rPr>
        <w:t xml:space="preserve">ของสำนักงานหลักประกันสุขภาพแห่งชาติแห่งชาติ (สปสช.) กรอบวงเงิน </w:t>
      </w:r>
      <w:r w:rsidRPr="00AF1B14">
        <w:rPr>
          <w:rFonts w:ascii="TH SarabunPSK" w:hAnsi="TH SarabunPSK" w:cs="TH SarabunPSK"/>
          <w:sz w:val="32"/>
          <w:szCs w:val="32"/>
        </w:rPr>
        <w:t>20,829</w:t>
      </w:r>
      <w:r w:rsidRPr="00AF1B14">
        <w:rPr>
          <w:rFonts w:ascii="TH SarabunPSK" w:hAnsi="TH SarabunPSK" w:cs="TH SarabunPSK"/>
          <w:sz w:val="32"/>
          <w:szCs w:val="32"/>
          <w:cs/>
        </w:rPr>
        <w:t>.</w:t>
      </w:r>
      <w:r w:rsidRPr="00AF1B14">
        <w:rPr>
          <w:rFonts w:ascii="TH SarabunPSK" w:hAnsi="TH SarabunPSK" w:cs="TH SarabunPSK"/>
          <w:sz w:val="32"/>
          <w:szCs w:val="32"/>
        </w:rPr>
        <w:t xml:space="preserve">2340 </w:t>
      </w:r>
      <w:r w:rsidRPr="00AF1B14">
        <w:rPr>
          <w:rFonts w:ascii="TH SarabunPSK" w:hAnsi="TH SarabunPSK" w:cs="TH SarabunPSK" w:hint="cs"/>
          <w:sz w:val="32"/>
          <w:szCs w:val="32"/>
          <w:cs/>
        </w:rPr>
        <w:t xml:space="preserve">ล้านบาท โดยใช้จ่ายจากเงินกู้ภายใต้แผนงาน/โครงการกลุ่มที่ </w:t>
      </w:r>
      <w:r w:rsidRPr="00AF1B14">
        <w:rPr>
          <w:rFonts w:ascii="TH SarabunPSK" w:hAnsi="TH SarabunPSK" w:cs="TH SarabunPSK"/>
          <w:sz w:val="32"/>
          <w:szCs w:val="32"/>
        </w:rPr>
        <w:t xml:space="preserve">1 </w:t>
      </w:r>
      <w:r w:rsidRPr="00AF1B14">
        <w:rPr>
          <w:rFonts w:ascii="TH SarabunPSK" w:hAnsi="TH SarabunPSK" w:cs="TH SarabunPSK" w:hint="cs"/>
          <w:sz w:val="32"/>
          <w:szCs w:val="32"/>
          <w:cs/>
        </w:rPr>
        <w:t xml:space="preserve">ตามบัญชีท้ายพระราชกำหนดกู้เงินฯ เพิ่มเติม พ.ศ. </w:t>
      </w:r>
      <w:r w:rsidRPr="00AF1B14">
        <w:rPr>
          <w:rFonts w:ascii="TH SarabunPSK" w:hAnsi="TH SarabunPSK" w:cs="TH SarabunPSK"/>
          <w:sz w:val="32"/>
          <w:szCs w:val="32"/>
        </w:rPr>
        <w:t xml:space="preserve">2564 </w:t>
      </w:r>
      <w:r w:rsidRPr="00AF1B14">
        <w:rPr>
          <w:rFonts w:ascii="TH SarabunPSK" w:hAnsi="TH SarabunPSK" w:cs="TH SarabunPSK" w:hint="cs"/>
          <w:sz w:val="32"/>
          <w:szCs w:val="32"/>
          <w:cs/>
        </w:rPr>
        <w:t xml:space="preserve">เพื่อเป็นค่าชดเชยค่าใช้จ่ายที่เกิดขึ้นจากการให้บริการสาธารณสุขของหน่วยบริการ/สถานพยาบาลตามเกณฑ์ที่กำหนดในปีงบประมาณ พ.ศ. </w:t>
      </w:r>
      <w:r w:rsidRPr="00AF1B14">
        <w:rPr>
          <w:rFonts w:ascii="TH SarabunPSK" w:hAnsi="TH SarabunPSK" w:cs="TH SarabunPSK"/>
          <w:sz w:val="32"/>
          <w:szCs w:val="32"/>
        </w:rPr>
        <w:t xml:space="preserve">2564 </w:t>
      </w:r>
      <w:r w:rsidRPr="00AF1B14">
        <w:rPr>
          <w:rFonts w:ascii="TH SarabunPSK" w:hAnsi="TH SarabunPSK" w:cs="TH SarabunPSK" w:hint="cs"/>
          <w:sz w:val="32"/>
          <w:szCs w:val="32"/>
          <w:cs/>
        </w:rPr>
        <w:t xml:space="preserve">รอบที่ </w:t>
      </w:r>
      <w:r w:rsidRPr="00AF1B14">
        <w:rPr>
          <w:rFonts w:ascii="TH SarabunPSK" w:hAnsi="TH SarabunPSK" w:cs="TH SarabunPSK"/>
          <w:sz w:val="32"/>
          <w:szCs w:val="32"/>
        </w:rPr>
        <w:t xml:space="preserve">5 </w:t>
      </w:r>
      <w:r w:rsidRPr="00AF1B14">
        <w:rPr>
          <w:rFonts w:ascii="TH SarabunPSK" w:hAnsi="TH SarabunPSK" w:cs="TH SarabunPSK" w:hint="cs"/>
          <w:sz w:val="32"/>
          <w:szCs w:val="32"/>
          <w:cs/>
        </w:rPr>
        <w:t xml:space="preserve">ทั้งนี้ สปสช. และหน่วยงานรับผิดชอบต้องตรวจสอบรายการค่าใช้จ่ายดังกล่าวว่าเป็นการชดเชยค่าใช้จ่ายที่เกิดขึ้นจากการให้บริการสาธารณสุขที่เกี่ยวข้องกับโรคโควิด </w:t>
      </w:r>
      <w:r w:rsidRPr="00AF1B14">
        <w:rPr>
          <w:rFonts w:ascii="TH SarabunPSK" w:hAnsi="TH SarabunPSK" w:cs="TH SarabunPSK"/>
          <w:sz w:val="32"/>
          <w:szCs w:val="32"/>
        </w:rPr>
        <w:t xml:space="preserve">19 </w:t>
      </w:r>
      <w:r w:rsidRPr="00AF1B14">
        <w:rPr>
          <w:rFonts w:ascii="TH SarabunPSK" w:hAnsi="TH SarabunPSK" w:cs="TH SarabunPSK" w:hint="cs"/>
          <w:sz w:val="32"/>
          <w:szCs w:val="32"/>
          <w:cs/>
        </w:rPr>
        <w:t xml:space="preserve">ตามวัตถุประสงค์ของการใช้จ่ายเงินกู้ตามพระราชกำหนดกู้เงินฯ เพิ่มเติม พ.ศ. </w:t>
      </w:r>
      <w:r w:rsidRPr="00AF1B14">
        <w:rPr>
          <w:rFonts w:ascii="TH SarabunPSK" w:hAnsi="TH SarabunPSK" w:cs="TH SarabunPSK"/>
          <w:sz w:val="32"/>
          <w:szCs w:val="32"/>
        </w:rPr>
        <w:t xml:space="preserve">2564 </w:t>
      </w:r>
      <w:r w:rsidRPr="00AF1B14">
        <w:rPr>
          <w:rFonts w:ascii="TH SarabunPSK" w:hAnsi="TH SarabunPSK" w:cs="TH SarabunPSK" w:hint="cs"/>
          <w:sz w:val="32"/>
          <w:szCs w:val="32"/>
          <w:cs/>
        </w:rPr>
        <w:t xml:space="preserve">และไม่มีความซ้ำซ้อนกับแหล่งเงินงบประมาณและแหล่งเงินอื่น ๆ  </w:t>
      </w:r>
    </w:p>
    <w:p w14:paraId="1DB0AD32" w14:textId="77777777" w:rsidR="00F61675" w:rsidRPr="00AF1B14" w:rsidRDefault="00F61675" w:rsidP="00A51647">
      <w:pPr>
        <w:spacing w:line="320" w:lineRule="exact"/>
        <w:jc w:val="thaiDistribute"/>
        <w:rPr>
          <w:rFonts w:ascii="TH SarabunPSK" w:hAnsi="TH SarabunPSK" w:cs="TH SarabunPSK"/>
          <w:sz w:val="32"/>
          <w:szCs w:val="32"/>
        </w:rPr>
      </w:pPr>
      <w:r w:rsidRPr="00AF1B14">
        <w:rPr>
          <w:rFonts w:ascii="TH SarabunPSK" w:hAnsi="TH SarabunPSK" w:cs="TH SarabunPSK" w:hint="cs"/>
          <w:sz w:val="32"/>
          <w:szCs w:val="32"/>
          <w:cs/>
        </w:rPr>
        <w:t xml:space="preserve"> </w:t>
      </w:r>
      <w:r w:rsidRPr="00AF1B14">
        <w:rPr>
          <w:rFonts w:ascii="TH SarabunPSK" w:hAnsi="TH SarabunPSK" w:cs="TH SarabunPSK"/>
          <w:sz w:val="32"/>
          <w:szCs w:val="32"/>
          <w:cs/>
        </w:rPr>
        <w:tab/>
      </w:r>
      <w:r w:rsidRPr="00AF1B14">
        <w:rPr>
          <w:rFonts w:ascii="TH SarabunPSK" w:hAnsi="TH SarabunPSK" w:cs="TH SarabunPSK"/>
          <w:sz w:val="32"/>
          <w:szCs w:val="32"/>
          <w:cs/>
        </w:rPr>
        <w:tab/>
      </w:r>
      <w:r w:rsidRPr="00AF1B14">
        <w:rPr>
          <w:rFonts w:ascii="TH SarabunPSK" w:hAnsi="TH SarabunPSK" w:cs="TH SarabunPSK"/>
          <w:sz w:val="32"/>
          <w:szCs w:val="32"/>
        </w:rPr>
        <w:t>4</w:t>
      </w:r>
      <w:r w:rsidRPr="00AF1B14">
        <w:rPr>
          <w:rFonts w:ascii="TH SarabunPSK" w:hAnsi="TH SarabunPSK" w:cs="TH SarabunPSK"/>
          <w:sz w:val="32"/>
          <w:szCs w:val="32"/>
          <w:cs/>
        </w:rPr>
        <w:t xml:space="preserve">. </w:t>
      </w:r>
      <w:r w:rsidRPr="00AF1B14">
        <w:rPr>
          <w:rFonts w:ascii="TH SarabunPSK" w:hAnsi="TH SarabunPSK" w:cs="TH SarabunPSK" w:hint="cs"/>
          <w:sz w:val="32"/>
          <w:szCs w:val="32"/>
          <w:cs/>
        </w:rPr>
        <w:t xml:space="preserve">มอบหมายให้ สปสช. เป็นหน่วยงานรับผิดชอบโครงการฯ ปี </w:t>
      </w:r>
      <w:r w:rsidRPr="00AF1B14">
        <w:rPr>
          <w:rFonts w:ascii="TH SarabunPSK" w:hAnsi="TH SarabunPSK" w:cs="TH SarabunPSK"/>
          <w:sz w:val="32"/>
          <w:szCs w:val="32"/>
        </w:rPr>
        <w:t xml:space="preserve">2564 </w:t>
      </w:r>
      <w:r w:rsidRPr="00AF1B14">
        <w:rPr>
          <w:rFonts w:ascii="TH SarabunPSK" w:hAnsi="TH SarabunPSK" w:cs="TH SarabunPSK" w:hint="cs"/>
          <w:sz w:val="32"/>
          <w:szCs w:val="32"/>
          <w:cs/>
        </w:rPr>
        <w:t xml:space="preserve">รอบที่ </w:t>
      </w:r>
      <w:r w:rsidRPr="00AF1B14">
        <w:rPr>
          <w:rFonts w:ascii="TH SarabunPSK" w:hAnsi="TH SarabunPSK" w:cs="TH SarabunPSK"/>
          <w:sz w:val="32"/>
          <w:szCs w:val="32"/>
        </w:rPr>
        <w:t xml:space="preserve">5 </w:t>
      </w:r>
      <w:r w:rsidRPr="00AF1B14">
        <w:rPr>
          <w:rFonts w:ascii="TH SarabunPSK" w:hAnsi="TH SarabunPSK" w:cs="TH SarabunPSK" w:hint="cs"/>
          <w:sz w:val="32"/>
          <w:szCs w:val="32"/>
          <w:cs/>
        </w:rPr>
        <w:t xml:space="preserve">และดำเนินการจัดทำความต้องการใช้จ่ายเป็นรายเดือน เพื่อให้ สบน. สามารถจัดหาเงินกู้พร้อมทั้งปฏิบัติตามข้อ </w:t>
      </w:r>
      <w:r w:rsidRPr="00AF1B14">
        <w:rPr>
          <w:rFonts w:ascii="TH SarabunPSK" w:hAnsi="TH SarabunPSK" w:cs="TH SarabunPSK"/>
          <w:sz w:val="32"/>
          <w:szCs w:val="32"/>
        </w:rPr>
        <w:t xml:space="preserve">15 </w:t>
      </w:r>
      <w:r w:rsidRPr="00AF1B14">
        <w:rPr>
          <w:rFonts w:ascii="TH SarabunPSK" w:hAnsi="TH SarabunPSK" w:cs="TH SarabunPSK" w:hint="cs"/>
          <w:sz w:val="32"/>
          <w:szCs w:val="32"/>
          <w:cs/>
        </w:rPr>
        <w:t xml:space="preserve">ของระเบียบสำนักนายกรัฐมนตรีฯ กู้เงิน เพิ่มเติม พ.ศ. </w:t>
      </w:r>
      <w:r w:rsidRPr="00AF1B14">
        <w:rPr>
          <w:rFonts w:ascii="TH SarabunPSK" w:hAnsi="TH SarabunPSK" w:cs="TH SarabunPSK"/>
          <w:sz w:val="32"/>
          <w:szCs w:val="32"/>
        </w:rPr>
        <w:t xml:space="preserve">2564 </w:t>
      </w:r>
      <w:r w:rsidRPr="00AF1B14">
        <w:rPr>
          <w:rFonts w:ascii="TH SarabunPSK" w:hAnsi="TH SarabunPSK" w:cs="TH SarabunPSK" w:hint="cs"/>
          <w:sz w:val="32"/>
          <w:szCs w:val="32"/>
          <w:cs/>
        </w:rPr>
        <w:t xml:space="preserve">อย่างเคร่งครัดตามขั้นตอนต่อไป </w:t>
      </w:r>
    </w:p>
    <w:p w14:paraId="1DF10D7D" w14:textId="77777777" w:rsidR="00F61675" w:rsidRPr="00AF1B14" w:rsidRDefault="00F61675" w:rsidP="00A51647">
      <w:pPr>
        <w:spacing w:line="320" w:lineRule="exact"/>
        <w:jc w:val="thaiDistribute"/>
        <w:rPr>
          <w:rFonts w:ascii="TH SarabunPSK" w:hAnsi="TH SarabunPSK" w:cs="TH SarabunPSK"/>
          <w:b/>
          <w:bCs/>
          <w:sz w:val="32"/>
          <w:szCs w:val="32"/>
        </w:rPr>
      </w:pPr>
      <w:r w:rsidRPr="00AF1B14">
        <w:rPr>
          <w:rFonts w:ascii="TH SarabunPSK" w:hAnsi="TH SarabunPSK" w:cs="TH SarabunPSK" w:hint="cs"/>
          <w:sz w:val="32"/>
          <w:szCs w:val="32"/>
          <w:cs/>
        </w:rPr>
        <w:t xml:space="preserve"> </w:t>
      </w:r>
      <w:r w:rsidRPr="00AF1B14">
        <w:rPr>
          <w:rFonts w:ascii="TH SarabunPSK" w:hAnsi="TH SarabunPSK" w:cs="TH SarabunPSK"/>
          <w:sz w:val="32"/>
          <w:szCs w:val="32"/>
          <w:cs/>
        </w:rPr>
        <w:tab/>
      </w:r>
      <w:r w:rsidRPr="00AF1B14">
        <w:rPr>
          <w:rFonts w:ascii="TH SarabunPSK" w:hAnsi="TH SarabunPSK" w:cs="TH SarabunPSK"/>
          <w:sz w:val="32"/>
          <w:szCs w:val="32"/>
          <w:cs/>
        </w:rPr>
        <w:tab/>
      </w:r>
      <w:r w:rsidRPr="00AF1B14">
        <w:rPr>
          <w:rFonts w:ascii="TH SarabunPSK" w:hAnsi="TH SarabunPSK" w:cs="TH SarabunPSK" w:hint="cs"/>
          <w:b/>
          <w:bCs/>
          <w:sz w:val="32"/>
          <w:szCs w:val="32"/>
          <w:cs/>
        </w:rPr>
        <w:t xml:space="preserve">สาระสำคัญ </w:t>
      </w:r>
    </w:p>
    <w:p w14:paraId="439F4256" w14:textId="77777777" w:rsidR="00F61675" w:rsidRPr="00AF1B14" w:rsidRDefault="00F61675" w:rsidP="00A51647">
      <w:pPr>
        <w:spacing w:line="320" w:lineRule="exact"/>
        <w:jc w:val="thaiDistribute"/>
        <w:rPr>
          <w:rFonts w:ascii="TH SarabunPSK" w:hAnsi="TH SarabunPSK" w:cs="TH SarabunPSK"/>
          <w:sz w:val="32"/>
          <w:szCs w:val="32"/>
        </w:rPr>
      </w:pPr>
      <w:r w:rsidRPr="00AF1B14">
        <w:rPr>
          <w:rFonts w:ascii="TH SarabunPSK" w:hAnsi="TH SarabunPSK" w:cs="TH SarabunPSK"/>
          <w:sz w:val="32"/>
          <w:szCs w:val="32"/>
          <w:cs/>
        </w:rPr>
        <w:tab/>
      </w:r>
      <w:r w:rsidRPr="00AF1B14">
        <w:rPr>
          <w:rFonts w:ascii="TH SarabunPSK" w:hAnsi="TH SarabunPSK" w:cs="TH SarabunPSK"/>
          <w:sz w:val="32"/>
          <w:szCs w:val="32"/>
          <w:cs/>
        </w:rPr>
        <w:tab/>
      </w:r>
      <w:r w:rsidRPr="00AF1B14">
        <w:rPr>
          <w:rFonts w:ascii="TH SarabunPSK" w:hAnsi="TH SarabunPSK" w:cs="TH SarabunPSK" w:hint="cs"/>
          <w:sz w:val="32"/>
          <w:szCs w:val="32"/>
          <w:cs/>
        </w:rPr>
        <w:t xml:space="preserve">โครงการฯ ปี </w:t>
      </w:r>
      <w:r w:rsidRPr="00AF1B14">
        <w:rPr>
          <w:rFonts w:ascii="TH SarabunPSK" w:hAnsi="TH SarabunPSK" w:cs="TH SarabunPSK"/>
          <w:sz w:val="32"/>
          <w:szCs w:val="32"/>
        </w:rPr>
        <w:t>2564</w:t>
      </w:r>
      <w:r w:rsidRPr="00AF1B14">
        <w:rPr>
          <w:rFonts w:ascii="TH SarabunPSK" w:hAnsi="TH SarabunPSK" w:cs="TH SarabunPSK" w:hint="cs"/>
          <w:sz w:val="32"/>
          <w:szCs w:val="32"/>
          <w:cs/>
        </w:rPr>
        <w:t xml:space="preserve"> รอบที่ </w:t>
      </w:r>
      <w:r w:rsidRPr="00AF1B14">
        <w:rPr>
          <w:rFonts w:ascii="TH SarabunPSK" w:hAnsi="TH SarabunPSK" w:cs="TH SarabunPSK"/>
          <w:sz w:val="32"/>
          <w:szCs w:val="32"/>
        </w:rPr>
        <w:t xml:space="preserve">5 </w:t>
      </w:r>
      <w:r w:rsidRPr="00AF1B14">
        <w:rPr>
          <w:rFonts w:ascii="TH SarabunPSK" w:hAnsi="TH SarabunPSK" w:cs="TH SarabunPSK" w:hint="cs"/>
          <w:sz w:val="32"/>
          <w:szCs w:val="32"/>
          <w:cs/>
        </w:rPr>
        <w:t xml:space="preserve">ของ สปสช. เมื่อวันที่ </w:t>
      </w:r>
      <w:r w:rsidRPr="00AF1B14">
        <w:rPr>
          <w:rFonts w:ascii="TH SarabunPSK" w:hAnsi="TH SarabunPSK" w:cs="TH SarabunPSK"/>
          <w:sz w:val="32"/>
          <w:szCs w:val="32"/>
        </w:rPr>
        <w:t xml:space="preserve">12 </w:t>
      </w:r>
      <w:r w:rsidRPr="00AF1B14">
        <w:rPr>
          <w:rFonts w:ascii="TH SarabunPSK" w:hAnsi="TH SarabunPSK" w:cs="TH SarabunPSK" w:hint="cs"/>
          <w:sz w:val="32"/>
          <w:szCs w:val="32"/>
          <w:cs/>
        </w:rPr>
        <w:t xml:space="preserve">ตุลาคม </w:t>
      </w:r>
      <w:r w:rsidRPr="00AF1B14">
        <w:rPr>
          <w:rFonts w:ascii="TH SarabunPSK" w:hAnsi="TH SarabunPSK" w:cs="TH SarabunPSK"/>
          <w:sz w:val="32"/>
          <w:szCs w:val="32"/>
        </w:rPr>
        <w:t xml:space="preserve">2564 </w:t>
      </w:r>
      <w:r w:rsidRPr="00AF1B14">
        <w:rPr>
          <w:rFonts w:ascii="TH SarabunPSK" w:hAnsi="TH SarabunPSK" w:cs="TH SarabunPSK" w:hint="cs"/>
          <w:sz w:val="32"/>
          <w:szCs w:val="32"/>
          <w:cs/>
        </w:rPr>
        <w:t xml:space="preserve">สธ. โดยความเห็นชอบของรัฐมนตรีว่าการกระทรวงสาธารณสุข ได้เสนอเรื่องโครงการฯ ปี </w:t>
      </w:r>
      <w:r w:rsidRPr="00AF1B14">
        <w:rPr>
          <w:rFonts w:ascii="TH SarabunPSK" w:hAnsi="TH SarabunPSK" w:cs="TH SarabunPSK"/>
          <w:sz w:val="32"/>
          <w:szCs w:val="32"/>
        </w:rPr>
        <w:t xml:space="preserve">2564 </w:t>
      </w:r>
      <w:r w:rsidRPr="00AF1B14">
        <w:rPr>
          <w:rFonts w:ascii="TH SarabunPSK" w:hAnsi="TH SarabunPSK" w:cs="TH SarabunPSK" w:hint="cs"/>
          <w:sz w:val="32"/>
          <w:szCs w:val="32"/>
          <w:cs/>
        </w:rPr>
        <w:t xml:space="preserve">รอบที่ </w:t>
      </w:r>
      <w:r w:rsidRPr="00AF1B14">
        <w:rPr>
          <w:rFonts w:ascii="TH SarabunPSK" w:hAnsi="TH SarabunPSK" w:cs="TH SarabunPSK"/>
          <w:sz w:val="32"/>
          <w:szCs w:val="32"/>
        </w:rPr>
        <w:t xml:space="preserve">5 </w:t>
      </w:r>
      <w:r w:rsidRPr="00AF1B14">
        <w:rPr>
          <w:rFonts w:ascii="TH SarabunPSK" w:hAnsi="TH SarabunPSK" w:cs="TH SarabunPSK" w:hint="cs"/>
          <w:sz w:val="32"/>
          <w:szCs w:val="32"/>
          <w:cs/>
        </w:rPr>
        <w:t xml:space="preserve">ของ สปสช. โดยมีสาระสำคัญสรุปได้ ดังนี้ </w:t>
      </w:r>
    </w:p>
    <w:tbl>
      <w:tblPr>
        <w:tblStyle w:val="TableGrid"/>
        <w:tblW w:w="0" w:type="auto"/>
        <w:tblLook w:val="04A0" w:firstRow="1" w:lastRow="0" w:firstColumn="1" w:lastColumn="0" w:noHBand="0" w:noVBand="1"/>
      </w:tblPr>
      <w:tblGrid>
        <w:gridCol w:w="2689"/>
        <w:gridCol w:w="6661"/>
      </w:tblGrid>
      <w:tr w:rsidR="00F61675" w:rsidRPr="00AF1B14" w14:paraId="0FC5F29D" w14:textId="77777777" w:rsidTr="00B7257A">
        <w:tc>
          <w:tcPr>
            <w:tcW w:w="2689" w:type="dxa"/>
          </w:tcPr>
          <w:p w14:paraId="4FC0B37C" w14:textId="77777777" w:rsidR="00F61675" w:rsidRPr="00AF1B14" w:rsidRDefault="00F61675" w:rsidP="00A51647">
            <w:pPr>
              <w:spacing w:line="320" w:lineRule="exact"/>
              <w:jc w:val="center"/>
              <w:rPr>
                <w:rFonts w:ascii="TH SarabunPSK" w:hAnsi="TH SarabunPSK" w:cs="TH SarabunPSK"/>
                <w:b/>
                <w:bCs/>
                <w:sz w:val="32"/>
                <w:szCs w:val="32"/>
                <w:cs/>
              </w:rPr>
            </w:pPr>
            <w:r w:rsidRPr="00AF1B14">
              <w:rPr>
                <w:rFonts w:ascii="TH SarabunPSK" w:hAnsi="TH SarabunPSK" w:cs="TH SarabunPSK" w:hint="cs"/>
                <w:b/>
                <w:bCs/>
                <w:sz w:val="32"/>
                <w:szCs w:val="32"/>
                <w:cs/>
              </w:rPr>
              <w:t>ประเด็น</w:t>
            </w:r>
          </w:p>
        </w:tc>
        <w:tc>
          <w:tcPr>
            <w:tcW w:w="6661" w:type="dxa"/>
          </w:tcPr>
          <w:p w14:paraId="2EB27883" w14:textId="77777777" w:rsidR="00F61675" w:rsidRPr="00AF1B14" w:rsidRDefault="00F61675" w:rsidP="00A51647">
            <w:pPr>
              <w:spacing w:line="320" w:lineRule="exact"/>
              <w:jc w:val="center"/>
              <w:rPr>
                <w:rFonts w:ascii="TH SarabunPSK" w:hAnsi="TH SarabunPSK" w:cs="TH SarabunPSK"/>
                <w:b/>
                <w:bCs/>
                <w:sz w:val="32"/>
                <w:szCs w:val="32"/>
              </w:rPr>
            </w:pPr>
            <w:r w:rsidRPr="00AF1B14">
              <w:rPr>
                <w:rFonts w:ascii="TH SarabunPSK" w:hAnsi="TH SarabunPSK" w:cs="TH SarabunPSK" w:hint="cs"/>
                <w:b/>
                <w:bCs/>
                <w:sz w:val="32"/>
                <w:szCs w:val="32"/>
                <w:cs/>
              </w:rPr>
              <w:t>รายละเอียด</w:t>
            </w:r>
          </w:p>
        </w:tc>
      </w:tr>
      <w:tr w:rsidR="00F61675" w:rsidRPr="00AF1B14" w14:paraId="6B5253EF" w14:textId="77777777" w:rsidTr="00B7257A">
        <w:tc>
          <w:tcPr>
            <w:tcW w:w="2689" w:type="dxa"/>
          </w:tcPr>
          <w:p w14:paraId="37F92D47" w14:textId="77777777" w:rsidR="00F61675" w:rsidRPr="00AF1B14" w:rsidRDefault="00F61675" w:rsidP="00A51647">
            <w:pPr>
              <w:spacing w:line="320" w:lineRule="exact"/>
              <w:jc w:val="center"/>
              <w:rPr>
                <w:rFonts w:ascii="TH SarabunPSK" w:hAnsi="TH SarabunPSK" w:cs="TH SarabunPSK"/>
                <w:b/>
                <w:bCs/>
                <w:sz w:val="32"/>
                <w:szCs w:val="32"/>
                <w:cs/>
              </w:rPr>
            </w:pPr>
            <w:r w:rsidRPr="00AF1B14">
              <w:rPr>
                <w:rFonts w:ascii="TH SarabunPSK" w:hAnsi="TH SarabunPSK" w:cs="TH SarabunPSK" w:hint="cs"/>
                <w:b/>
                <w:bCs/>
                <w:sz w:val="32"/>
                <w:szCs w:val="32"/>
                <w:cs/>
              </w:rPr>
              <w:t>วัตถุประสงค์</w:t>
            </w:r>
          </w:p>
        </w:tc>
        <w:tc>
          <w:tcPr>
            <w:tcW w:w="6661" w:type="dxa"/>
          </w:tcPr>
          <w:p w14:paraId="6D4AD821" w14:textId="77777777" w:rsidR="00F61675" w:rsidRPr="00AF1B14" w:rsidRDefault="00F61675" w:rsidP="00A51647">
            <w:pPr>
              <w:spacing w:line="320" w:lineRule="exact"/>
              <w:rPr>
                <w:rFonts w:ascii="TH SarabunPSK" w:hAnsi="TH SarabunPSK" w:cs="TH SarabunPSK"/>
                <w:sz w:val="32"/>
                <w:szCs w:val="32"/>
                <w:cs/>
              </w:rPr>
            </w:pPr>
            <w:r w:rsidRPr="00AF1B14">
              <w:rPr>
                <w:rFonts w:ascii="TH SarabunPSK" w:hAnsi="TH SarabunPSK" w:cs="TH SarabunPSK" w:hint="cs"/>
                <w:sz w:val="32"/>
                <w:szCs w:val="32"/>
                <w:cs/>
              </w:rPr>
              <w:t>เพื่อเป็นค่าใช้จ่ายชดเชยค่าบริการสาธารณสุข สำหรับการแก้ไขปัญหาการระบาดของโรคโควิด</w:t>
            </w:r>
            <w:r w:rsidRPr="00AF1B14">
              <w:rPr>
                <w:rFonts w:ascii="TH SarabunPSK" w:hAnsi="TH SarabunPSK" w:cs="TH SarabunPSK"/>
                <w:sz w:val="32"/>
                <w:szCs w:val="32"/>
              </w:rPr>
              <w:t xml:space="preserve"> 19 </w:t>
            </w:r>
            <w:r w:rsidRPr="00AF1B14">
              <w:rPr>
                <w:rFonts w:ascii="TH SarabunPSK" w:hAnsi="TH SarabunPSK" w:cs="TH SarabunPSK" w:hint="cs"/>
                <w:sz w:val="32"/>
                <w:szCs w:val="32"/>
                <w:cs/>
              </w:rPr>
              <w:t xml:space="preserve">ปี </w:t>
            </w:r>
            <w:r w:rsidRPr="00AF1B14">
              <w:rPr>
                <w:rFonts w:ascii="TH SarabunPSK" w:hAnsi="TH SarabunPSK" w:cs="TH SarabunPSK"/>
                <w:sz w:val="32"/>
                <w:szCs w:val="32"/>
              </w:rPr>
              <w:t xml:space="preserve">2564 </w:t>
            </w:r>
            <w:r w:rsidRPr="00AF1B14">
              <w:rPr>
                <w:rFonts w:ascii="TH SarabunPSK" w:hAnsi="TH SarabunPSK" w:cs="TH SarabunPSK" w:hint="cs"/>
                <w:sz w:val="32"/>
                <w:szCs w:val="32"/>
                <w:cs/>
              </w:rPr>
              <w:t xml:space="preserve">ที่หน่วยบริการ/สถานพยาบาลได้ให้บริการไปแล้วภายในปีงบประมาณ </w:t>
            </w:r>
            <w:r w:rsidRPr="00AF1B14">
              <w:rPr>
                <w:rFonts w:ascii="TH SarabunPSK" w:hAnsi="TH SarabunPSK" w:cs="TH SarabunPSK"/>
                <w:sz w:val="32"/>
                <w:szCs w:val="32"/>
              </w:rPr>
              <w:t xml:space="preserve">2564 </w:t>
            </w:r>
            <w:r w:rsidRPr="00AF1B14">
              <w:rPr>
                <w:rFonts w:ascii="TH SarabunPSK" w:hAnsi="TH SarabunPSK" w:cs="TH SarabunPSK" w:hint="cs"/>
                <w:sz w:val="32"/>
                <w:szCs w:val="32"/>
                <w:cs/>
              </w:rPr>
              <w:t>อาทิ ค่าบริการตรวจคัดกรอง ค่าบริการรักษาพยาบาล ค่าบริการฉีดวัคซีน และค่าตรวจวินิจฉัยและรักษาภาวะลิ่มเลือดอุดตันจากการรับวัคซีนโควิด</w:t>
            </w:r>
            <w:r w:rsidRPr="00AF1B14">
              <w:rPr>
                <w:rFonts w:ascii="TH SarabunPSK" w:hAnsi="TH SarabunPSK" w:cs="TH SarabunPSK"/>
                <w:sz w:val="32"/>
                <w:szCs w:val="32"/>
              </w:rPr>
              <w:t xml:space="preserve"> 19 </w:t>
            </w:r>
            <w:r w:rsidRPr="00AF1B14">
              <w:rPr>
                <w:rFonts w:ascii="TH SarabunPSK" w:hAnsi="TH SarabunPSK" w:cs="TH SarabunPSK"/>
                <w:sz w:val="32"/>
                <w:szCs w:val="32"/>
                <w:cs/>
              </w:rPr>
              <w:t>(</w:t>
            </w:r>
            <w:r w:rsidRPr="00AF1B14">
              <w:rPr>
                <w:rFonts w:ascii="TH SarabunPSK" w:hAnsi="TH SarabunPSK" w:cs="TH SarabunPSK"/>
                <w:sz w:val="32"/>
                <w:szCs w:val="32"/>
              </w:rPr>
              <w:t>Vaccine</w:t>
            </w:r>
            <w:r w:rsidRPr="00AF1B14">
              <w:rPr>
                <w:rFonts w:ascii="TH SarabunPSK" w:hAnsi="TH SarabunPSK" w:cs="TH SarabunPSK"/>
                <w:sz w:val="32"/>
                <w:szCs w:val="32"/>
                <w:cs/>
              </w:rPr>
              <w:t>-</w:t>
            </w:r>
            <w:r w:rsidRPr="00AF1B14">
              <w:rPr>
                <w:rFonts w:ascii="TH SarabunPSK" w:hAnsi="TH SarabunPSK" w:cs="TH SarabunPSK"/>
                <w:sz w:val="32"/>
                <w:szCs w:val="32"/>
              </w:rPr>
              <w:t xml:space="preserve">induced Immune Thrombotic Thrombocytopenia </w:t>
            </w:r>
            <w:r w:rsidRPr="00AF1B14">
              <w:rPr>
                <w:rFonts w:ascii="TH SarabunPSK" w:hAnsi="TH SarabunPSK" w:cs="TH SarabunPSK"/>
                <w:sz w:val="32"/>
                <w:szCs w:val="32"/>
                <w:cs/>
              </w:rPr>
              <w:t xml:space="preserve">: </w:t>
            </w:r>
            <w:r w:rsidRPr="00AF1B14">
              <w:rPr>
                <w:rFonts w:ascii="TH SarabunPSK" w:hAnsi="TH SarabunPSK" w:cs="TH SarabunPSK"/>
                <w:sz w:val="32"/>
                <w:szCs w:val="32"/>
              </w:rPr>
              <w:t>VITT</w:t>
            </w:r>
            <w:r w:rsidRPr="00AF1B14">
              <w:rPr>
                <w:rFonts w:ascii="TH SarabunPSK" w:hAnsi="TH SarabunPSK" w:cs="TH SarabunPSK"/>
                <w:sz w:val="32"/>
                <w:szCs w:val="32"/>
                <w:cs/>
              </w:rPr>
              <w:t>)</w:t>
            </w:r>
            <w:r w:rsidRPr="00AF1B14">
              <w:rPr>
                <w:rFonts w:ascii="TH SarabunPSK" w:hAnsi="TH SarabunPSK" w:cs="TH SarabunPSK"/>
                <w:sz w:val="32"/>
                <w:szCs w:val="32"/>
                <w:vertAlign w:val="superscript"/>
              </w:rPr>
              <w:t xml:space="preserve">3 </w:t>
            </w:r>
          </w:p>
        </w:tc>
      </w:tr>
      <w:tr w:rsidR="00F61675" w:rsidRPr="00AF1B14" w14:paraId="2D293DFD" w14:textId="77777777" w:rsidTr="00B7257A">
        <w:tc>
          <w:tcPr>
            <w:tcW w:w="2689" w:type="dxa"/>
          </w:tcPr>
          <w:p w14:paraId="506AF208" w14:textId="77777777" w:rsidR="00F61675" w:rsidRPr="00AF1B14" w:rsidRDefault="00F61675" w:rsidP="00A51647">
            <w:pPr>
              <w:spacing w:line="320" w:lineRule="exact"/>
              <w:jc w:val="center"/>
              <w:rPr>
                <w:rFonts w:ascii="TH SarabunPSK" w:hAnsi="TH SarabunPSK" w:cs="TH SarabunPSK"/>
                <w:b/>
                <w:bCs/>
                <w:sz w:val="32"/>
                <w:szCs w:val="32"/>
                <w:cs/>
              </w:rPr>
            </w:pPr>
            <w:r w:rsidRPr="00AF1B14">
              <w:rPr>
                <w:rFonts w:ascii="TH SarabunPSK" w:hAnsi="TH SarabunPSK" w:cs="TH SarabunPSK" w:hint="cs"/>
                <w:b/>
                <w:bCs/>
                <w:sz w:val="32"/>
                <w:szCs w:val="32"/>
                <w:cs/>
              </w:rPr>
              <w:t>กลุ่มเป้าหมาย</w:t>
            </w:r>
          </w:p>
        </w:tc>
        <w:tc>
          <w:tcPr>
            <w:tcW w:w="6661" w:type="dxa"/>
          </w:tcPr>
          <w:p w14:paraId="31D400A3" w14:textId="77777777" w:rsidR="00F61675" w:rsidRPr="00AF1B14" w:rsidRDefault="00F61675" w:rsidP="00A51647">
            <w:pPr>
              <w:spacing w:line="320" w:lineRule="exact"/>
              <w:rPr>
                <w:rFonts w:ascii="TH SarabunPSK" w:hAnsi="TH SarabunPSK" w:cs="TH SarabunPSK"/>
                <w:sz w:val="32"/>
                <w:szCs w:val="32"/>
                <w:cs/>
              </w:rPr>
            </w:pPr>
            <w:r w:rsidRPr="00AF1B14">
              <w:rPr>
                <w:rFonts w:ascii="TH SarabunPSK" w:hAnsi="TH SarabunPSK" w:cs="TH SarabunPSK" w:hint="cs"/>
                <w:sz w:val="32"/>
                <w:szCs w:val="32"/>
                <w:cs/>
              </w:rPr>
              <w:t xml:space="preserve">หน่วยบริการหรือสถานพยาบาลที่จัดบริการสาธารณสุขทั้งภาครัฐและเอกชน รวมถึงผู้ให้บริการสาธารณสุขทั่วประเทศ </w:t>
            </w:r>
          </w:p>
        </w:tc>
      </w:tr>
      <w:tr w:rsidR="00F61675" w:rsidRPr="00AF1B14" w14:paraId="20F6A657" w14:textId="77777777" w:rsidTr="00B7257A">
        <w:tc>
          <w:tcPr>
            <w:tcW w:w="2689" w:type="dxa"/>
          </w:tcPr>
          <w:p w14:paraId="223BE569" w14:textId="77777777" w:rsidR="00F61675" w:rsidRPr="00AF1B14" w:rsidRDefault="00F61675" w:rsidP="00A51647">
            <w:pPr>
              <w:spacing w:line="320" w:lineRule="exact"/>
              <w:jc w:val="center"/>
              <w:rPr>
                <w:rFonts w:ascii="TH SarabunPSK" w:hAnsi="TH SarabunPSK" w:cs="TH SarabunPSK"/>
                <w:b/>
                <w:bCs/>
                <w:sz w:val="32"/>
                <w:szCs w:val="32"/>
                <w:cs/>
              </w:rPr>
            </w:pPr>
            <w:r w:rsidRPr="00AF1B14">
              <w:rPr>
                <w:rFonts w:ascii="TH SarabunPSK" w:hAnsi="TH SarabunPSK" w:cs="TH SarabunPSK" w:hint="cs"/>
                <w:b/>
                <w:bCs/>
                <w:sz w:val="32"/>
                <w:szCs w:val="32"/>
                <w:cs/>
              </w:rPr>
              <w:t>วงเงินและแหล่งเงิน</w:t>
            </w:r>
          </w:p>
        </w:tc>
        <w:tc>
          <w:tcPr>
            <w:tcW w:w="6661" w:type="dxa"/>
          </w:tcPr>
          <w:p w14:paraId="6EDCA018" w14:textId="77777777" w:rsidR="00F61675" w:rsidRPr="00AF1B14" w:rsidRDefault="00F61675" w:rsidP="00A51647">
            <w:pPr>
              <w:spacing w:line="320" w:lineRule="exact"/>
              <w:rPr>
                <w:rFonts w:ascii="TH SarabunPSK" w:hAnsi="TH SarabunPSK" w:cs="TH SarabunPSK"/>
                <w:sz w:val="32"/>
                <w:szCs w:val="32"/>
                <w:cs/>
              </w:rPr>
            </w:pPr>
            <w:r w:rsidRPr="00AF1B14">
              <w:rPr>
                <w:rFonts w:ascii="TH SarabunPSK" w:hAnsi="TH SarabunPSK" w:cs="TH SarabunPSK"/>
                <w:sz w:val="32"/>
                <w:szCs w:val="32"/>
              </w:rPr>
              <w:t>20,829</w:t>
            </w:r>
            <w:r w:rsidRPr="00AF1B14">
              <w:rPr>
                <w:rFonts w:ascii="TH SarabunPSK" w:hAnsi="TH SarabunPSK" w:cs="TH SarabunPSK"/>
                <w:sz w:val="32"/>
                <w:szCs w:val="32"/>
                <w:cs/>
              </w:rPr>
              <w:t>.</w:t>
            </w:r>
            <w:r w:rsidRPr="00AF1B14">
              <w:rPr>
                <w:rFonts w:ascii="TH SarabunPSK" w:hAnsi="TH SarabunPSK" w:cs="TH SarabunPSK"/>
                <w:sz w:val="32"/>
                <w:szCs w:val="32"/>
              </w:rPr>
              <w:t xml:space="preserve">2340 </w:t>
            </w:r>
            <w:r w:rsidRPr="00AF1B14">
              <w:rPr>
                <w:rFonts w:ascii="TH SarabunPSK" w:hAnsi="TH SarabunPSK" w:cs="TH SarabunPSK" w:hint="cs"/>
                <w:sz w:val="32"/>
                <w:szCs w:val="32"/>
                <w:cs/>
              </w:rPr>
              <w:t xml:space="preserve">ล้านบาท โดยขอใช้จ่ายจากเงินกู้ภายใต้แผนงานหรือโครงการกลุ่มที่ </w:t>
            </w:r>
            <w:r w:rsidRPr="00AF1B14">
              <w:rPr>
                <w:rFonts w:ascii="TH SarabunPSK" w:hAnsi="TH SarabunPSK" w:cs="TH SarabunPSK"/>
                <w:sz w:val="32"/>
                <w:szCs w:val="32"/>
              </w:rPr>
              <w:t xml:space="preserve">1 </w:t>
            </w:r>
            <w:r w:rsidRPr="00AF1B14">
              <w:rPr>
                <w:rFonts w:ascii="TH SarabunPSK" w:hAnsi="TH SarabunPSK" w:cs="TH SarabunPSK" w:hint="cs"/>
                <w:sz w:val="32"/>
                <w:szCs w:val="32"/>
                <w:cs/>
              </w:rPr>
              <w:t xml:space="preserve">ตามบัญชีท้ายพระราชกำหนดกู้เงินฯ เพิ่มเติม พ.ศ. </w:t>
            </w:r>
            <w:r w:rsidRPr="00AF1B14">
              <w:rPr>
                <w:rFonts w:ascii="TH SarabunPSK" w:hAnsi="TH SarabunPSK" w:cs="TH SarabunPSK"/>
                <w:sz w:val="32"/>
                <w:szCs w:val="32"/>
              </w:rPr>
              <w:t>2564</w:t>
            </w:r>
            <w:r w:rsidRPr="00AF1B14">
              <w:rPr>
                <w:rFonts w:ascii="TH SarabunPSK" w:hAnsi="TH SarabunPSK" w:cs="TH SarabunPSK" w:hint="cs"/>
                <w:sz w:val="32"/>
                <w:szCs w:val="32"/>
                <w:cs/>
              </w:rPr>
              <w:t xml:space="preserve"> </w:t>
            </w:r>
          </w:p>
        </w:tc>
      </w:tr>
      <w:tr w:rsidR="00F61675" w:rsidRPr="00AF1B14" w14:paraId="7253EFD0" w14:textId="77777777" w:rsidTr="00B7257A">
        <w:tc>
          <w:tcPr>
            <w:tcW w:w="2689" w:type="dxa"/>
          </w:tcPr>
          <w:p w14:paraId="3158278E" w14:textId="77777777" w:rsidR="00F61675" w:rsidRPr="00AF1B14" w:rsidRDefault="00F61675" w:rsidP="00A51647">
            <w:pPr>
              <w:spacing w:line="320" w:lineRule="exact"/>
              <w:jc w:val="center"/>
              <w:rPr>
                <w:rFonts w:ascii="TH SarabunPSK" w:hAnsi="TH SarabunPSK" w:cs="TH SarabunPSK"/>
                <w:b/>
                <w:bCs/>
                <w:sz w:val="32"/>
                <w:szCs w:val="32"/>
                <w:cs/>
              </w:rPr>
            </w:pPr>
            <w:r w:rsidRPr="00AF1B14">
              <w:rPr>
                <w:rFonts w:ascii="TH SarabunPSK" w:hAnsi="TH SarabunPSK" w:cs="TH SarabunPSK" w:hint="cs"/>
                <w:b/>
                <w:bCs/>
                <w:sz w:val="32"/>
                <w:szCs w:val="32"/>
                <w:cs/>
              </w:rPr>
              <w:t>ระยะเวลาดำเนินงาน</w:t>
            </w:r>
          </w:p>
        </w:tc>
        <w:tc>
          <w:tcPr>
            <w:tcW w:w="6661" w:type="dxa"/>
          </w:tcPr>
          <w:p w14:paraId="1DF24529" w14:textId="77777777" w:rsidR="00F61675" w:rsidRPr="00AF1B14" w:rsidRDefault="00F61675" w:rsidP="00A51647">
            <w:pPr>
              <w:spacing w:line="320" w:lineRule="exact"/>
              <w:rPr>
                <w:rFonts w:ascii="TH SarabunPSK" w:hAnsi="TH SarabunPSK" w:cs="TH SarabunPSK"/>
                <w:sz w:val="32"/>
                <w:szCs w:val="32"/>
                <w:cs/>
              </w:rPr>
            </w:pPr>
            <w:r w:rsidRPr="00AF1B14">
              <w:rPr>
                <w:rFonts w:ascii="TH SarabunPSK" w:hAnsi="TH SarabunPSK" w:cs="TH SarabunPSK"/>
                <w:sz w:val="32"/>
                <w:szCs w:val="32"/>
              </w:rPr>
              <w:t xml:space="preserve">1 </w:t>
            </w:r>
            <w:r w:rsidRPr="00AF1B14">
              <w:rPr>
                <w:rFonts w:ascii="TH SarabunPSK" w:hAnsi="TH SarabunPSK" w:cs="TH SarabunPSK" w:hint="cs"/>
                <w:sz w:val="32"/>
                <w:szCs w:val="32"/>
                <w:cs/>
              </w:rPr>
              <w:t xml:space="preserve">เดือน (เดือนตุลาคม </w:t>
            </w:r>
            <w:r w:rsidRPr="00AF1B14">
              <w:rPr>
                <w:rFonts w:ascii="TH SarabunPSK" w:hAnsi="TH SarabunPSK" w:cs="TH SarabunPSK"/>
                <w:sz w:val="32"/>
                <w:szCs w:val="32"/>
              </w:rPr>
              <w:t>2564</w:t>
            </w:r>
            <w:r w:rsidRPr="00AF1B14">
              <w:rPr>
                <w:rFonts w:ascii="TH SarabunPSK" w:hAnsi="TH SarabunPSK" w:cs="TH SarabunPSK"/>
                <w:sz w:val="32"/>
                <w:szCs w:val="32"/>
                <w:cs/>
              </w:rPr>
              <w:t xml:space="preserve">) </w:t>
            </w:r>
          </w:p>
        </w:tc>
      </w:tr>
      <w:tr w:rsidR="00F61675" w:rsidRPr="00AF1B14" w14:paraId="0912F3E6" w14:textId="77777777" w:rsidTr="00B7257A">
        <w:tc>
          <w:tcPr>
            <w:tcW w:w="2689" w:type="dxa"/>
          </w:tcPr>
          <w:p w14:paraId="1923E810" w14:textId="77777777" w:rsidR="00F61675" w:rsidRPr="00AF1B14" w:rsidRDefault="00F61675" w:rsidP="00A51647">
            <w:pPr>
              <w:spacing w:line="320" w:lineRule="exact"/>
              <w:jc w:val="center"/>
              <w:rPr>
                <w:rFonts w:ascii="TH SarabunPSK" w:hAnsi="TH SarabunPSK" w:cs="TH SarabunPSK"/>
                <w:b/>
                <w:bCs/>
                <w:sz w:val="32"/>
                <w:szCs w:val="32"/>
                <w:cs/>
              </w:rPr>
            </w:pPr>
            <w:r w:rsidRPr="00AF1B14">
              <w:rPr>
                <w:rFonts w:ascii="TH SarabunPSK" w:hAnsi="TH SarabunPSK" w:cs="TH SarabunPSK" w:hint="cs"/>
                <w:b/>
                <w:bCs/>
                <w:sz w:val="32"/>
                <w:szCs w:val="32"/>
                <w:cs/>
              </w:rPr>
              <w:t>ผลประโยชน์ที่คาดว่าจะได้รับ</w:t>
            </w:r>
          </w:p>
        </w:tc>
        <w:tc>
          <w:tcPr>
            <w:tcW w:w="6661" w:type="dxa"/>
          </w:tcPr>
          <w:p w14:paraId="118A7E10" w14:textId="77777777" w:rsidR="00F61675" w:rsidRPr="00AF1B14" w:rsidRDefault="00F61675" w:rsidP="00A51647">
            <w:pPr>
              <w:spacing w:line="320" w:lineRule="exact"/>
              <w:rPr>
                <w:rFonts w:ascii="TH SarabunPSK" w:hAnsi="TH SarabunPSK" w:cs="TH SarabunPSK"/>
                <w:sz w:val="32"/>
                <w:szCs w:val="32"/>
                <w:cs/>
              </w:rPr>
            </w:pPr>
            <w:r w:rsidRPr="00AF1B14">
              <w:rPr>
                <w:rFonts w:ascii="TH SarabunPSK" w:hAnsi="TH SarabunPSK" w:cs="TH SarabunPSK" w:hint="cs"/>
                <w:sz w:val="32"/>
                <w:szCs w:val="32"/>
                <w:cs/>
              </w:rPr>
              <w:t xml:space="preserve">หน่วยบริการ/สถานพยาบาลได้รับการจ่ายชดเชยค่าบริการตรวจคัดกรอง บริการป้องกันการแพร่กระจายเชื้อ บริการรักษาพยาบาล บริการฉีดวัคซีนป้องกันโรคโควิด </w:t>
            </w:r>
            <w:r w:rsidRPr="00AF1B14">
              <w:rPr>
                <w:rFonts w:ascii="TH SarabunPSK" w:hAnsi="TH SarabunPSK" w:cs="TH SarabunPSK"/>
                <w:sz w:val="32"/>
                <w:szCs w:val="32"/>
              </w:rPr>
              <w:t xml:space="preserve">19 </w:t>
            </w:r>
            <w:r w:rsidRPr="00AF1B14">
              <w:rPr>
                <w:rFonts w:ascii="TH SarabunPSK" w:hAnsi="TH SarabunPSK" w:cs="TH SarabunPSK" w:hint="cs"/>
                <w:sz w:val="32"/>
                <w:szCs w:val="32"/>
                <w:cs/>
              </w:rPr>
              <w:t xml:space="preserve">ตามผลการบริการที่เกิดขึ้นจริง </w:t>
            </w:r>
          </w:p>
        </w:tc>
      </w:tr>
    </w:tbl>
    <w:p w14:paraId="372367FE" w14:textId="77777777" w:rsidR="00F61675" w:rsidRPr="00AF1B14" w:rsidRDefault="00F61675" w:rsidP="00A51647">
      <w:pPr>
        <w:spacing w:line="320" w:lineRule="exact"/>
        <w:rPr>
          <w:rFonts w:ascii="TH SarabunPSK" w:hAnsi="TH SarabunPSK" w:cs="TH SarabunPSK"/>
          <w:sz w:val="32"/>
          <w:szCs w:val="32"/>
        </w:rPr>
      </w:pPr>
      <w:r w:rsidRPr="00AF1B14">
        <w:rPr>
          <w:rFonts w:ascii="TH SarabunPSK" w:hAnsi="TH SarabunPSK" w:cs="TH SarabunPSK"/>
          <w:sz w:val="32"/>
          <w:szCs w:val="32"/>
        </w:rPr>
        <w:t xml:space="preserve">______________________________  </w:t>
      </w:r>
    </w:p>
    <w:p w14:paraId="64593FE8" w14:textId="77777777" w:rsidR="00F61675" w:rsidRPr="00AC2DD7" w:rsidRDefault="00F61675" w:rsidP="00A51647">
      <w:pPr>
        <w:spacing w:line="320" w:lineRule="exact"/>
        <w:rPr>
          <w:rFonts w:ascii="TH SarabunPSK" w:hAnsi="TH SarabunPSK" w:cs="TH SarabunPSK"/>
        </w:rPr>
      </w:pPr>
      <w:r w:rsidRPr="00AC2DD7">
        <w:rPr>
          <w:rFonts w:ascii="TH SarabunPSK" w:hAnsi="TH SarabunPSK" w:cs="TH SarabunPSK"/>
          <w:vertAlign w:val="superscript"/>
        </w:rPr>
        <w:t>1</w:t>
      </w:r>
      <w:r w:rsidRPr="00AC2DD7">
        <w:rPr>
          <w:rFonts w:ascii="TH SarabunPSK" w:hAnsi="TH SarabunPSK" w:cs="TH SarabunPSK" w:hint="cs"/>
          <w:vertAlign w:val="superscript"/>
          <w:cs/>
        </w:rPr>
        <w:t xml:space="preserve"> </w:t>
      </w:r>
      <w:r w:rsidRPr="00AC2DD7">
        <w:rPr>
          <w:rFonts w:ascii="TH SarabunPSK" w:hAnsi="TH SarabunPSK" w:cs="TH SarabunPSK" w:hint="cs"/>
          <w:cs/>
        </w:rPr>
        <w:t xml:space="preserve">เพื่อช่วยเหลือ เยียวยา และชดเชย ให้แก่ประชาชนทุกสาขาอาชีพ ซึ่งได้รับผลกระทบจากการระบาดของโรคติดเชื้อไวรัสโคโรนา </w:t>
      </w:r>
      <w:r w:rsidRPr="00AC2DD7">
        <w:rPr>
          <w:rFonts w:ascii="TH SarabunPSK" w:hAnsi="TH SarabunPSK" w:cs="TH SarabunPSK"/>
        </w:rPr>
        <w:t>2019</w:t>
      </w:r>
      <w:r w:rsidRPr="00AC2DD7">
        <w:rPr>
          <w:rFonts w:ascii="TH SarabunPSK" w:hAnsi="TH SarabunPSK" w:cs="TH SarabunPSK" w:hint="cs"/>
          <w:cs/>
        </w:rPr>
        <w:t xml:space="preserve"> </w:t>
      </w:r>
    </w:p>
    <w:p w14:paraId="4EF58FCE" w14:textId="77777777" w:rsidR="00F61675" w:rsidRPr="00AC2DD7" w:rsidRDefault="00F61675" w:rsidP="00A51647">
      <w:pPr>
        <w:spacing w:line="320" w:lineRule="exact"/>
        <w:rPr>
          <w:rFonts w:ascii="TH SarabunPSK" w:hAnsi="TH SarabunPSK" w:cs="TH SarabunPSK"/>
        </w:rPr>
      </w:pPr>
      <w:r w:rsidRPr="00AC2DD7">
        <w:rPr>
          <w:rFonts w:ascii="TH SarabunPSK" w:hAnsi="TH SarabunPSK" w:cs="TH SarabunPSK"/>
          <w:vertAlign w:val="superscript"/>
        </w:rPr>
        <w:t xml:space="preserve">2 </w:t>
      </w:r>
      <w:r w:rsidRPr="00AC2DD7">
        <w:rPr>
          <w:rFonts w:ascii="TH SarabunPSK" w:hAnsi="TH SarabunPSK" w:cs="TH SarabunPSK" w:hint="cs"/>
          <w:cs/>
        </w:rPr>
        <w:t xml:space="preserve">เพื่อแก้ไขปัญหาการระบาดของโรคติดเชื้อไวรัสโคโรนา </w:t>
      </w:r>
      <w:r w:rsidRPr="00AC2DD7">
        <w:rPr>
          <w:rFonts w:ascii="TH SarabunPSK" w:hAnsi="TH SarabunPSK" w:cs="TH SarabunPSK"/>
        </w:rPr>
        <w:t>2019</w:t>
      </w:r>
      <w:r w:rsidRPr="00AC2DD7">
        <w:rPr>
          <w:rFonts w:ascii="TH SarabunPSK" w:hAnsi="TH SarabunPSK" w:cs="TH SarabunPSK" w:hint="cs"/>
          <w:cs/>
        </w:rPr>
        <w:t xml:space="preserve"> </w:t>
      </w:r>
    </w:p>
    <w:p w14:paraId="3D9ABA96" w14:textId="77777777" w:rsidR="00F61675" w:rsidRDefault="00F61675" w:rsidP="00A51647">
      <w:pPr>
        <w:spacing w:line="320" w:lineRule="exact"/>
        <w:rPr>
          <w:rFonts w:ascii="TH SarabunPSK" w:hAnsi="TH SarabunPSK" w:cs="TH SarabunPSK"/>
        </w:rPr>
      </w:pPr>
      <w:r w:rsidRPr="00AC2DD7">
        <w:rPr>
          <w:rFonts w:ascii="TH SarabunPSK" w:hAnsi="TH SarabunPSK" w:cs="TH SarabunPSK"/>
          <w:vertAlign w:val="superscript"/>
        </w:rPr>
        <w:t xml:space="preserve">3 </w:t>
      </w:r>
      <w:r w:rsidRPr="00AC2DD7">
        <w:rPr>
          <w:rFonts w:ascii="TH SarabunPSK" w:hAnsi="TH SarabunPSK" w:cs="TH SarabunPSK" w:hint="cs"/>
          <w:cs/>
        </w:rPr>
        <w:t>คือ การเกิดภาวะหลอดเลือดอุดตันกับเกล็ดเลือดต่ำที่พบได้หลังจากการฉีดวัคซีนโควิด</w:t>
      </w:r>
      <w:r w:rsidRPr="00AC2DD7">
        <w:rPr>
          <w:rFonts w:ascii="TH SarabunPSK" w:hAnsi="TH SarabunPSK" w:cs="TH SarabunPSK"/>
        </w:rPr>
        <w:t xml:space="preserve"> 19 </w:t>
      </w:r>
      <w:r w:rsidRPr="00AC2DD7">
        <w:rPr>
          <w:rFonts w:ascii="TH SarabunPSK" w:hAnsi="TH SarabunPSK" w:cs="TH SarabunPSK" w:hint="cs"/>
          <w:cs/>
        </w:rPr>
        <w:t xml:space="preserve">มีการรายงานพบภาวะ </w:t>
      </w:r>
      <w:r w:rsidRPr="00AC2DD7">
        <w:rPr>
          <w:rFonts w:ascii="TH SarabunPSK" w:hAnsi="TH SarabunPSK" w:cs="TH SarabunPSK"/>
        </w:rPr>
        <w:t xml:space="preserve">VITT </w:t>
      </w:r>
      <w:r w:rsidRPr="00AC2DD7">
        <w:rPr>
          <w:rFonts w:ascii="TH SarabunPSK" w:hAnsi="TH SarabunPSK" w:cs="TH SarabunPSK" w:hint="cs"/>
          <w:cs/>
        </w:rPr>
        <w:t xml:space="preserve">ได้หลังการฉีดวัคซีน </w:t>
      </w:r>
      <w:r w:rsidRPr="00AC2DD7">
        <w:rPr>
          <w:rFonts w:ascii="TH SarabunPSK" w:hAnsi="TH SarabunPSK" w:cs="TH SarabunPSK"/>
        </w:rPr>
        <w:t xml:space="preserve">2 </w:t>
      </w:r>
      <w:r w:rsidRPr="00AC2DD7">
        <w:rPr>
          <w:rFonts w:ascii="TH SarabunPSK" w:hAnsi="TH SarabunPSK" w:cs="TH SarabunPSK" w:hint="cs"/>
          <w:cs/>
        </w:rPr>
        <w:t xml:space="preserve">ชนิดคือ </w:t>
      </w:r>
      <w:r w:rsidRPr="00AC2DD7">
        <w:rPr>
          <w:rFonts w:ascii="TH SarabunPSK" w:hAnsi="TH SarabunPSK" w:cs="TH SarabunPSK"/>
        </w:rPr>
        <w:t xml:space="preserve">AstraZenaca </w:t>
      </w:r>
      <w:r w:rsidRPr="00AC2DD7">
        <w:rPr>
          <w:rFonts w:ascii="TH SarabunPSK" w:hAnsi="TH SarabunPSK" w:cs="TH SarabunPSK" w:hint="cs"/>
          <w:cs/>
        </w:rPr>
        <w:t xml:space="preserve">และ </w:t>
      </w:r>
      <w:r w:rsidRPr="00AC2DD7">
        <w:rPr>
          <w:rFonts w:ascii="TH SarabunPSK" w:hAnsi="TH SarabunPSK" w:cs="TH SarabunPSK"/>
        </w:rPr>
        <w:t xml:space="preserve">Johnson &amp; Johnson </w:t>
      </w:r>
      <w:r w:rsidRPr="00AC2DD7">
        <w:rPr>
          <w:rFonts w:ascii="TH SarabunPSK" w:hAnsi="TH SarabunPSK" w:cs="TH SarabunPSK" w:hint="cs"/>
          <w:cs/>
        </w:rPr>
        <w:t xml:space="preserve">โดยองค์ประกอบของวัคซีนบางส่วนทำให้ร่างกายของผู้ที่ได้รับวัคซีนสร้างภูมิคุ้มกันขึ้นมาไปกระตุ้นเกล็ดเลือด จนทำให้เกิดลิ่มเลือดอุดตันและเกล็ดเลือดต่ำ โดยผู้ป่วยจากภาวะดังกล่าวจะมีอาการตั้งแต่มึนศีรษะ ปวดศรีษะ คลื่นไส้อาเจียน ตามัว แขนขาอ่อนแรง ไปจนถึงมีลิ่มเลือดอุดตันในช่องท้อง </w:t>
      </w:r>
    </w:p>
    <w:p w14:paraId="73F4E3C8" w14:textId="77777777" w:rsidR="00651439" w:rsidRDefault="00651439" w:rsidP="00A51647">
      <w:pPr>
        <w:spacing w:line="320" w:lineRule="exact"/>
        <w:rPr>
          <w:rFonts w:ascii="TH SarabunPSK" w:hAnsi="TH SarabunPSK" w:cs="TH SarabunPSK"/>
        </w:rPr>
      </w:pPr>
    </w:p>
    <w:p w14:paraId="14D360F3" w14:textId="77777777" w:rsidR="00651439" w:rsidRPr="008044DC" w:rsidRDefault="00DA3164" w:rsidP="00A51647">
      <w:pPr>
        <w:spacing w:line="320" w:lineRule="exact"/>
        <w:jc w:val="thaiDistribute"/>
        <w:rPr>
          <w:rFonts w:ascii="TH SarabunPSK" w:hAnsi="TH SarabunPSK" w:cs="TH SarabunPSK"/>
          <w:b/>
          <w:bCs/>
          <w:sz w:val="32"/>
          <w:szCs w:val="32"/>
          <w:cs/>
        </w:rPr>
      </w:pPr>
      <w:r>
        <w:rPr>
          <w:rFonts w:ascii="TH SarabunPSK" w:hAnsi="TH SarabunPSK" w:cs="TH SarabunPSK" w:hint="cs"/>
          <w:b/>
          <w:bCs/>
          <w:sz w:val="32"/>
          <w:szCs w:val="32"/>
          <w:cs/>
        </w:rPr>
        <w:lastRenderedPageBreak/>
        <w:t>8</w:t>
      </w:r>
      <w:r w:rsidR="00DB36EC">
        <w:rPr>
          <w:rFonts w:ascii="TH SarabunPSK" w:hAnsi="TH SarabunPSK" w:cs="TH SarabunPSK" w:hint="cs"/>
          <w:b/>
          <w:bCs/>
          <w:sz w:val="32"/>
          <w:szCs w:val="32"/>
          <w:cs/>
        </w:rPr>
        <w:t>.</w:t>
      </w:r>
      <w:r w:rsidR="00651439" w:rsidRPr="008044DC">
        <w:rPr>
          <w:rFonts w:ascii="TH SarabunPSK" w:hAnsi="TH SarabunPSK" w:cs="TH SarabunPSK" w:hint="cs"/>
          <w:b/>
          <w:bCs/>
          <w:sz w:val="32"/>
          <w:szCs w:val="32"/>
          <w:cs/>
        </w:rPr>
        <w:t xml:space="preserve"> เรื่อง แนวทางการดำเนินงานส่งเสริมปีท่องเที่ยวไทย 2565 (</w:t>
      </w:r>
      <w:r w:rsidR="00651439" w:rsidRPr="008044DC">
        <w:rPr>
          <w:rFonts w:ascii="TH SarabunPSK" w:hAnsi="TH SarabunPSK" w:cs="TH SarabunPSK"/>
          <w:b/>
          <w:bCs/>
          <w:sz w:val="32"/>
          <w:szCs w:val="32"/>
        </w:rPr>
        <w:t>Visit Thailand Year 2022</w:t>
      </w:r>
      <w:r w:rsidR="00651439" w:rsidRPr="008044DC">
        <w:rPr>
          <w:rFonts w:ascii="TH SarabunPSK" w:hAnsi="TH SarabunPSK" w:cs="TH SarabunPSK" w:hint="cs"/>
          <w:b/>
          <w:bCs/>
          <w:sz w:val="32"/>
          <w:szCs w:val="32"/>
          <w:cs/>
        </w:rPr>
        <w:t>)</w:t>
      </w:r>
    </w:p>
    <w:p w14:paraId="0C3B1655" w14:textId="77777777" w:rsidR="00651439" w:rsidRPr="008044DC" w:rsidRDefault="00651439" w:rsidP="00A51647">
      <w:pPr>
        <w:spacing w:line="320" w:lineRule="exact"/>
        <w:jc w:val="thaiDistribute"/>
        <w:rPr>
          <w:rFonts w:ascii="TH SarabunPSK" w:hAnsi="TH SarabunPSK" w:cs="TH SarabunPSK"/>
          <w:sz w:val="32"/>
          <w:szCs w:val="32"/>
        </w:rPr>
      </w:pPr>
      <w:r w:rsidRPr="008044DC">
        <w:rPr>
          <w:rFonts w:ascii="TH SarabunPSK" w:hAnsi="TH SarabunPSK" w:cs="TH SarabunPSK"/>
          <w:sz w:val="32"/>
          <w:szCs w:val="32"/>
        </w:rPr>
        <w:tab/>
      </w:r>
      <w:r w:rsidRPr="008044DC">
        <w:rPr>
          <w:rFonts w:ascii="TH SarabunPSK" w:hAnsi="TH SarabunPSK" w:cs="TH SarabunPSK"/>
          <w:sz w:val="32"/>
          <w:szCs w:val="32"/>
        </w:rPr>
        <w:tab/>
      </w:r>
      <w:r w:rsidRPr="008044DC">
        <w:rPr>
          <w:rFonts w:ascii="TH SarabunPSK" w:hAnsi="TH SarabunPSK" w:cs="TH SarabunPSK" w:hint="cs"/>
          <w:sz w:val="32"/>
          <w:szCs w:val="32"/>
          <w:cs/>
        </w:rPr>
        <w:t xml:space="preserve">คณะรัฐมนตรีรับทราบแนวทางการดำเนินงานส่งเสริมปีท่องเที่ยวไทย </w:t>
      </w:r>
      <w:r w:rsidRPr="008044DC">
        <w:rPr>
          <w:rFonts w:ascii="TH SarabunPSK" w:hAnsi="TH SarabunPSK" w:cs="TH SarabunPSK"/>
          <w:sz w:val="32"/>
          <w:szCs w:val="32"/>
        </w:rPr>
        <w:t xml:space="preserve">2565 </w:t>
      </w:r>
      <w:r w:rsidRPr="008044DC">
        <w:rPr>
          <w:rFonts w:ascii="TH SarabunPSK" w:hAnsi="TH SarabunPSK" w:cs="TH SarabunPSK" w:hint="cs"/>
          <w:sz w:val="32"/>
          <w:szCs w:val="32"/>
          <w:cs/>
        </w:rPr>
        <w:t>(</w:t>
      </w:r>
      <w:r w:rsidRPr="008044DC">
        <w:rPr>
          <w:rFonts w:ascii="TH SarabunPSK" w:hAnsi="TH SarabunPSK" w:cs="TH SarabunPSK"/>
          <w:sz w:val="32"/>
          <w:szCs w:val="32"/>
        </w:rPr>
        <w:t>Visit Thailand Year 2022</w:t>
      </w:r>
      <w:r w:rsidRPr="008044DC">
        <w:rPr>
          <w:rFonts w:ascii="TH SarabunPSK" w:hAnsi="TH SarabunPSK" w:cs="TH SarabunPSK" w:hint="cs"/>
          <w:sz w:val="32"/>
          <w:szCs w:val="32"/>
          <w:cs/>
        </w:rPr>
        <w:t xml:space="preserve">) ภายใต้แนวคิด </w:t>
      </w:r>
      <w:r w:rsidRPr="008044DC">
        <w:rPr>
          <w:rFonts w:ascii="TH SarabunPSK" w:hAnsi="TH SarabunPSK" w:cs="TH SarabunPSK"/>
          <w:sz w:val="32"/>
          <w:szCs w:val="32"/>
        </w:rPr>
        <w:t>Visit Thailand Year 2022</w:t>
      </w:r>
      <w:r w:rsidRPr="008044DC">
        <w:rPr>
          <w:rFonts w:ascii="TH SarabunPSK" w:hAnsi="TH SarabunPSK" w:cs="TH SarabunPSK" w:hint="cs"/>
          <w:sz w:val="32"/>
          <w:szCs w:val="32"/>
          <w:cs/>
        </w:rPr>
        <w:t xml:space="preserve"> </w:t>
      </w:r>
      <w:r w:rsidRPr="008044DC">
        <w:rPr>
          <w:rFonts w:ascii="TH SarabunPSK" w:hAnsi="TH SarabunPSK" w:cs="TH SarabunPSK"/>
          <w:sz w:val="32"/>
          <w:szCs w:val="32"/>
          <w:cs/>
        </w:rPr>
        <w:t xml:space="preserve">: </w:t>
      </w:r>
      <w:r w:rsidRPr="008044DC">
        <w:rPr>
          <w:rFonts w:ascii="TH SarabunPSK" w:hAnsi="TH SarabunPSK" w:cs="TH SarabunPSK"/>
          <w:sz w:val="32"/>
          <w:szCs w:val="32"/>
        </w:rPr>
        <w:t xml:space="preserve">Amazing New Chapters </w:t>
      </w:r>
      <w:r w:rsidRPr="008044DC">
        <w:rPr>
          <w:rFonts w:ascii="TH SarabunPSK" w:hAnsi="TH SarabunPSK" w:cs="TH SarabunPSK" w:hint="cs"/>
          <w:sz w:val="32"/>
          <w:szCs w:val="32"/>
          <w:cs/>
        </w:rPr>
        <w:t>ตามที่กระทรวงการท่องเที่ยวและกีฬา เสนอ</w:t>
      </w:r>
    </w:p>
    <w:p w14:paraId="51D47C5E" w14:textId="77777777" w:rsidR="00651439" w:rsidRPr="008044DC" w:rsidRDefault="00651439" w:rsidP="00A51647">
      <w:pPr>
        <w:spacing w:line="320" w:lineRule="exact"/>
        <w:jc w:val="thaiDistribute"/>
        <w:rPr>
          <w:rFonts w:ascii="TH SarabunPSK" w:hAnsi="TH SarabunPSK" w:cs="TH SarabunPSK"/>
          <w:b/>
          <w:bCs/>
          <w:sz w:val="32"/>
          <w:szCs w:val="32"/>
          <w:u w:val="single"/>
        </w:rPr>
      </w:pPr>
      <w:r w:rsidRPr="008044DC">
        <w:rPr>
          <w:rFonts w:ascii="TH SarabunPSK" w:hAnsi="TH SarabunPSK" w:cs="TH SarabunPSK"/>
          <w:sz w:val="32"/>
          <w:szCs w:val="32"/>
          <w:cs/>
        </w:rPr>
        <w:tab/>
      </w:r>
      <w:r w:rsidRPr="008044DC">
        <w:rPr>
          <w:rFonts w:ascii="TH SarabunPSK" w:hAnsi="TH SarabunPSK" w:cs="TH SarabunPSK"/>
          <w:sz w:val="32"/>
          <w:szCs w:val="32"/>
          <w:cs/>
        </w:rPr>
        <w:tab/>
      </w:r>
      <w:r w:rsidRPr="008044DC">
        <w:rPr>
          <w:rFonts w:ascii="TH SarabunPSK" w:hAnsi="TH SarabunPSK" w:cs="TH SarabunPSK" w:hint="cs"/>
          <w:b/>
          <w:bCs/>
          <w:sz w:val="32"/>
          <w:szCs w:val="32"/>
          <w:u w:val="single"/>
          <w:cs/>
        </w:rPr>
        <w:t>สาระสำคัญ</w:t>
      </w:r>
    </w:p>
    <w:p w14:paraId="5FB3F28B" w14:textId="77777777" w:rsidR="00651439" w:rsidRPr="008044DC" w:rsidRDefault="00651439" w:rsidP="00A51647">
      <w:pPr>
        <w:spacing w:line="320" w:lineRule="exact"/>
        <w:jc w:val="thaiDistribute"/>
        <w:rPr>
          <w:rFonts w:ascii="TH SarabunPSK" w:hAnsi="TH SarabunPSK" w:cs="TH SarabunPSK"/>
          <w:sz w:val="32"/>
          <w:szCs w:val="32"/>
        </w:rPr>
      </w:pPr>
      <w:r w:rsidRPr="008044DC">
        <w:rPr>
          <w:rFonts w:ascii="TH SarabunPSK" w:hAnsi="TH SarabunPSK" w:cs="TH SarabunPSK"/>
          <w:sz w:val="32"/>
          <w:szCs w:val="32"/>
          <w:cs/>
        </w:rPr>
        <w:tab/>
      </w:r>
      <w:r w:rsidRPr="008044DC">
        <w:rPr>
          <w:rFonts w:ascii="TH SarabunPSK" w:hAnsi="TH SarabunPSK" w:cs="TH SarabunPSK"/>
          <w:sz w:val="32"/>
          <w:szCs w:val="32"/>
          <w:cs/>
        </w:rPr>
        <w:tab/>
      </w:r>
      <w:r w:rsidRPr="008044DC">
        <w:rPr>
          <w:rFonts w:ascii="TH SarabunPSK" w:hAnsi="TH SarabunPSK" w:cs="TH SarabunPSK" w:hint="cs"/>
          <w:sz w:val="32"/>
          <w:szCs w:val="32"/>
          <w:cs/>
        </w:rPr>
        <w:t xml:space="preserve">1. </w:t>
      </w:r>
      <w:r w:rsidRPr="008044DC">
        <w:rPr>
          <w:rFonts w:ascii="TH SarabunPSK" w:hAnsi="TH SarabunPSK" w:cs="TH SarabunPSK"/>
          <w:b/>
          <w:bCs/>
          <w:sz w:val="32"/>
          <w:szCs w:val="32"/>
          <w:cs/>
        </w:rPr>
        <w:t xml:space="preserve">วัตถุประสงค์การดำเนินงานปีท่องเที่ยวไทย </w:t>
      </w:r>
      <w:r w:rsidRPr="008044DC">
        <w:rPr>
          <w:rFonts w:ascii="TH SarabunPSK" w:hAnsi="TH SarabunPSK" w:cs="TH SarabunPSK" w:hint="cs"/>
          <w:b/>
          <w:bCs/>
          <w:sz w:val="32"/>
          <w:szCs w:val="32"/>
          <w:cs/>
        </w:rPr>
        <w:t>2565</w:t>
      </w:r>
    </w:p>
    <w:p w14:paraId="156CBAE1" w14:textId="77777777" w:rsidR="00651439" w:rsidRPr="008044DC" w:rsidRDefault="00651439" w:rsidP="00A51647">
      <w:pPr>
        <w:spacing w:line="320" w:lineRule="exact"/>
        <w:jc w:val="thaiDistribute"/>
        <w:rPr>
          <w:rFonts w:ascii="TH SarabunPSK" w:hAnsi="TH SarabunPSK" w:cs="TH SarabunPSK"/>
          <w:sz w:val="32"/>
          <w:szCs w:val="32"/>
        </w:rPr>
      </w:pPr>
      <w:r w:rsidRPr="008044DC">
        <w:rPr>
          <w:rFonts w:ascii="TH SarabunPSK" w:hAnsi="TH SarabunPSK" w:cs="TH SarabunPSK"/>
          <w:sz w:val="32"/>
          <w:szCs w:val="32"/>
          <w:cs/>
        </w:rPr>
        <w:tab/>
      </w:r>
      <w:r w:rsidRPr="008044DC">
        <w:rPr>
          <w:rFonts w:ascii="TH SarabunPSK" w:hAnsi="TH SarabunPSK" w:cs="TH SarabunPSK"/>
          <w:sz w:val="32"/>
          <w:szCs w:val="32"/>
          <w:cs/>
        </w:rPr>
        <w:tab/>
      </w:r>
      <w:r w:rsidRPr="008044DC">
        <w:rPr>
          <w:rFonts w:ascii="TH SarabunPSK" w:hAnsi="TH SarabunPSK" w:cs="TH SarabunPSK"/>
          <w:sz w:val="32"/>
          <w:szCs w:val="32"/>
          <w:cs/>
        </w:rPr>
        <w:tab/>
      </w:r>
      <w:r w:rsidRPr="008044DC">
        <w:rPr>
          <w:rFonts w:ascii="TH SarabunPSK" w:hAnsi="TH SarabunPSK" w:cs="TH SarabunPSK" w:hint="cs"/>
          <w:sz w:val="32"/>
          <w:szCs w:val="32"/>
          <w:cs/>
        </w:rPr>
        <w:t xml:space="preserve">1. </w:t>
      </w:r>
      <w:r w:rsidRPr="008044DC">
        <w:rPr>
          <w:rFonts w:ascii="TH SarabunPSK" w:hAnsi="TH SarabunPSK" w:cs="TH SarabunPSK"/>
          <w:sz w:val="32"/>
          <w:szCs w:val="32"/>
          <w:cs/>
        </w:rPr>
        <w:t>เพื่อให้การท่องเที่ยวเป็นเครื่องมือทางเศรษฐกิจในการนำรายได้เข้าประเทศ</w:t>
      </w:r>
      <w:r w:rsidRPr="008044DC">
        <w:rPr>
          <w:rFonts w:ascii="TH SarabunPSK" w:hAnsi="TH SarabunPSK" w:cs="TH SarabunPSK" w:hint="cs"/>
          <w:sz w:val="32"/>
          <w:szCs w:val="32"/>
          <w:cs/>
        </w:rPr>
        <w:t xml:space="preserve"> </w:t>
      </w:r>
      <w:r w:rsidRPr="008044DC">
        <w:rPr>
          <w:rFonts w:ascii="TH SarabunPSK" w:hAnsi="TH SarabunPSK" w:cs="TH SarabunPSK"/>
          <w:sz w:val="32"/>
          <w:szCs w:val="32"/>
          <w:cs/>
        </w:rPr>
        <w:t>เพื่อขับเคลื่อนระบบเศรษฐกิจภาพรวมและสังคมของประเทศไทย</w:t>
      </w:r>
    </w:p>
    <w:p w14:paraId="074A114C" w14:textId="77777777" w:rsidR="00651439" w:rsidRPr="008044DC" w:rsidRDefault="00651439" w:rsidP="00A51647">
      <w:pPr>
        <w:spacing w:line="320" w:lineRule="exact"/>
        <w:jc w:val="thaiDistribute"/>
        <w:rPr>
          <w:rFonts w:ascii="TH SarabunPSK" w:hAnsi="TH SarabunPSK" w:cs="TH SarabunPSK"/>
          <w:sz w:val="32"/>
          <w:szCs w:val="32"/>
        </w:rPr>
      </w:pPr>
      <w:r w:rsidRPr="008044DC">
        <w:rPr>
          <w:rFonts w:ascii="TH SarabunPSK" w:hAnsi="TH SarabunPSK" w:cs="TH SarabunPSK"/>
          <w:sz w:val="32"/>
          <w:szCs w:val="32"/>
          <w:cs/>
        </w:rPr>
        <w:tab/>
      </w:r>
      <w:r w:rsidRPr="008044DC">
        <w:rPr>
          <w:rFonts w:ascii="TH SarabunPSK" w:hAnsi="TH SarabunPSK" w:cs="TH SarabunPSK"/>
          <w:sz w:val="32"/>
          <w:szCs w:val="32"/>
          <w:cs/>
        </w:rPr>
        <w:tab/>
      </w:r>
      <w:r w:rsidRPr="008044DC">
        <w:rPr>
          <w:rFonts w:ascii="TH SarabunPSK" w:hAnsi="TH SarabunPSK" w:cs="TH SarabunPSK"/>
          <w:sz w:val="32"/>
          <w:szCs w:val="32"/>
          <w:cs/>
        </w:rPr>
        <w:tab/>
      </w:r>
      <w:r w:rsidRPr="008044DC">
        <w:rPr>
          <w:rFonts w:ascii="TH SarabunPSK" w:hAnsi="TH SarabunPSK" w:cs="TH SarabunPSK" w:hint="cs"/>
          <w:sz w:val="32"/>
          <w:szCs w:val="32"/>
          <w:cs/>
        </w:rPr>
        <w:t xml:space="preserve">2. </w:t>
      </w:r>
      <w:r w:rsidRPr="008044DC">
        <w:rPr>
          <w:rFonts w:ascii="TH SarabunPSK" w:hAnsi="TH SarabunPSK" w:cs="TH SarabunPSK"/>
          <w:sz w:val="32"/>
          <w:szCs w:val="32"/>
          <w:cs/>
        </w:rPr>
        <w:t>เพื่อประกาศความพร้อมของประเทศไทยในการพลิกโฉม เพื่อต้อนรั</w:t>
      </w:r>
      <w:r w:rsidRPr="008044DC">
        <w:rPr>
          <w:rFonts w:ascii="TH SarabunPSK" w:hAnsi="TH SarabunPSK" w:cs="TH SarabunPSK" w:hint="cs"/>
          <w:sz w:val="32"/>
          <w:szCs w:val="32"/>
          <w:cs/>
        </w:rPr>
        <w:t>บนักท่องเที่ยวในปี 2565</w:t>
      </w:r>
    </w:p>
    <w:p w14:paraId="3F8655FE" w14:textId="77777777" w:rsidR="00651439" w:rsidRPr="008044DC" w:rsidRDefault="00651439" w:rsidP="00A51647">
      <w:pPr>
        <w:spacing w:line="320" w:lineRule="exact"/>
        <w:jc w:val="thaiDistribute"/>
        <w:rPr>
          <w:rFonts w:ascii="TH SarabunPSK" w:hAnsi="TH SarabunPSK" w:cs="TH SarabunPSK"/>
          <w:sz w:val="32"/>
          <w:szCs w:val="32"/>
        </w:rPr>
      </w:pPr>
      <w:r w:rsidRPr="008044DC">
        <w:rPr>
          <w:rFonts w:ascii="TH SarabunPSK" w:hAnsi="TH SarabunPSK" w:cs="TH SarabunPSK"/>
          <w:sz w:val="32"/>
          <w:szCs w:val="32"/>
          <w:cs/>
        </w:rPr>
        <w:tab/>
      </w:r>
      <w:r w:rsidRPr="008044DC">
        <w:rPr>
          <w:rFonts w:ascii="TH SarabunPSK" w:hAnsi="TH SarabunPSK" w:cs="TH SarabunPSK"/>
          <w:sz w:val="32"/>
          <w:szCs w:val="32"/>
          <w:cs/>
        </w:rPr>
        <w:tab/>
      </w:r>
      <w:r w:rsidRPr="008044DC">
        <w:rPr>
          <w:rFonts w:ascii="TH SarabunPSK" w:hAnsi="TH SarabunPSK" w:cs="TH SarabunPSK"/>
          <w:sz w:val="32"/>
          <w:szCs w:val="32"/>
          <w:cs/>
        </w:rPr>
        <w:tab/>
      </w:r>
      <w:r w:rsidRPr="008044DC">
        <w:rPr>
          <w:rFonts w:ascii="TH SarabunPSK" w:hAnsi="TH SarabunPSK" w:cs="TH SarabunPSK" w:hint="cs"/>
          <w:sz w:val="32"/>
          <w:szCs w:val="32"/>
          <w:cs/>
        </w:rPr>
        <w:t xml:space="preserve">3. </w:t>
      </w:r>
      <w:r w:rsidRPr="008044DC">
        <w:rPr>
          <w:rFonts w:ascii="TH SarabunPSK" w:hAnsi="TH SarabunPSK" w:cs="TH SarabunPSK"/>
          <w:sz w:val="32"/>
          <w:szCs w:val="32"/>
          <w:cs/>
        </w:rPr>
        <w:t>สร้างจุดขายที่แตกต่างให้กับประเทศไทย พร้อมยกระดับภาพลัก</w:t>
      </w:r>
      <w:r w:rsidRPr="008044DC">
        <w:rPr>
          <w:rFonts w:ascii="TH SarabunPSK" w:hAnsi="TH SarabunPSK" w:cs="TH SarabunPSK" w:hint="cs"/>
          <w:sz w:val="32"/>
          <w:szCs w:val="32"/>
          <w:cs/>
        </w:rPr>
        <w:t>ษณ์การท่องเที่ยว</w:t>
      </w:r>
      <w:r w:rsidRPr="008044DC">
        <w:rPr>
          <w:rFonts w:ascii="TH SarabunPSK" w:hAnsi="TH SarabunPSK" w:cs="TH SarabunPSK"/>
          <w:sz w:val="32"/>
          <w:szCs w:val="32"/>
          <w:cs/>
        </w:rPr>
        <w:t xml:space="preserve">ไทยในฐานะ </w:t>
      </w:r>
      <w:r w:rsidRPr="008044DC">
        <w:rPr>
          <w:rFonts w:ascii="TH SarabunPSK" w:hAnsi="TH SarabunPSK" w:cs="TH SarabunPSK"/>
          <w:sz w:val="32"/>
          <w:szCs w:val="32"/>
        </w:rPr>
        <w:t xml:space="preserve">Quality Leisure Destination </w:t>
      </w:r>
      <w:r w:rsidRPr="008044DC">
        <w:rPr>
          <w:rFonts w:ascii="TH SarabunPSK" w:hAnsi="TH SarabunPSK" w:cs="TH SarabunPSK"/>
          <w:sz w:val="32"/>
          <w:szCs w:val="32"/>
          <w:cs/>
        </w:rPr>
        <w:t xml:space="preserve">สู่การเป็น </w:t>
      </w:r>
      <w:r w:rsidRPr="008044DC">
        <w:rPr>
          <w:rFonts w:ascii="TH SarabunPSK" w:hAnsi="TH SarabunPSK" w:cs="TH SarabunPSK"/>
          <w:sz w:val="32"/>
          <w:szCs w:val="32"/>
        </w:rPr>
        <w:t>Preferred Destination</w:t>
      </w:r>
    </w:p>
    <w:p w14:paraId="1F9DD2C2" w14:textId="77777777" w:rsidR="00651439" w:rsidRPr="008044DC" w:rsidRDefault="00651439" w:rsidP="00A51647">
      <w:pPr>
        <w:spacing w:line="320" w:lineRule="exact"/>
        <w:jc w:val="thaiDistribute"/>
        <w:rPr>
          <w:rFonts w:ascii="TH SarabunPSK" w:hAnsi="TH SarabunPSK" w:cs="TH SarabunPSK"/>
          <w:sz w:val="32"/>
          <w:szCs w:val="32"/>
        </w:rPr>
      </w:pPr>
      <w:r w:rsidRPr="008044DC">
        <w:rPr>
          <w:rFonts w:ascii="TH SarabunPSK" w:hAnsi="TH SarabunPSK" w:cs="TH SarabunPSK"/>
          <w:sz w:val="32"/>
          <w:szCs w:val="32"/>
          <w:cs/>
        </w:rPr>
        <w:tab/>
      </w:r>
      <w:r w:rsidRPr="008044DC">
        <w:rPr>
          <w:rFonts w:ascii="TH SarabunPSK" w:hAnsi="TH SarabunPSK" w:cs="TH SarabunPSK"/>
          <w:sz w:val="32"/>
          <w:szCs w:val="32"/>
          <w:cs/>
        </w:rPr>
        <w:tab/>
      </w:r>
      <w:r w:rsidRPr="008044DC">
        <w:rPr>
          <w:rFonts w:ascii="TH SarabunPSK" w:hAnsi="TH SarabunPSK" w:cs="TH SarabunPSK"/>
          <w:sz w:val="32"/>
          <w:szCs w:val="32"/>
          <w:cs/>
        </w:rPr>
        <w:tab/>
      </w:r>
      <w:r w:rsidRPr="008044DC">
        <w:rPr>
          <w:rFonts w:ascii="TH SarabunPSK" w:hAnsi="TH SarabunPSK" w:cs="TH SarabunPSK" w:hint="cs"/>
          <w:sz w:val="32"/>
          <w:szCs w:val="32"/>
          <w:cs/>
        </w:rPr>
        <w:t xml:space="preserve">4. </w:t>
      </w:r>
      <w:r w:rsidRPr="008044DC">
        <w:rPr>
          <w:rFonts w:ascii="TH SarabunPSK" w:hAnsi="TH SarabunPSK" w:cs="TH SarabunPSK"/>
          <w:sz w:val="32"/>
          <w:szCs w:val="32"/>
          <w:cs/>
        </w:rPr>
        <w:t>เพื่อดึงดูด เชิญชวน และกระตุ้นการตัดสินใจของกลุ่มเป้าหมายให้เกิดความสนใจ</w:t>
      </w:r>
      <w:r w:rsidRPr="008044DC">
        <w:rPr>
          <w:rFonts w:ascii="TH SarabunPSK" w:hAnsi="TH SarabunPSK" w:cs="TH SarabunPSK" w:hint="cs"/>
          <w:sz w:val="32"/>
          <w:szCs w:val="32"/>
          <w:cs/>
        </w:rPr>
        <w:t xml:space="preserve">เดินทางเข้ามาท่องเที่ยวในประเทศไทย </w:t>
      </w:r>
      <w:r w:rsidRPr="008044DC">
        <w:rPr>
          <w:rFonts w:ascii="TH SarabunPSK" w:hAnsi="TH SarabunPSK" w:cs="TH SarabunPSK"/>
          <w:sz w:val="32"/>
          <w:szCs w:val="32"/>
          <w:cs/>
        </w:rPr>
        <w:tab/>
      </w:r>
    </w:p>
    <w:p w14:paraId="04AB1C05" w14:textId="77777777" w:rsidR="00651439" w:rsidRPr="008044DC" w:rsidRDefault="00651439" w:rsidP="00A51647">
      <w:pPr>
        <w:spacing w:line="320" w:lineRule="exact"/>
        <w:jc w:val="thaiDistribute"/>
        <w:rPr>
          <w:rFonts w:ascii="TH SarabunPSK" w:hAnsi="TH SarabunPSK" w:cs="TH SarabunPSK"/>
          <w:sz w:val="32"/>
          <w:szCs w:val="32"/>
        </w:rPr>
      </w:pPr>
      <w:r w:rsidRPr="008044DC">
        <w:rPr>
          <w:rFonts w:ascii="TH SarabunPSK" w:hAnsi="TH SarabunPSK" w:cs="TH SarabunPSK" w:hint="cs"/>
          <w:sz w:val="32"/>
          <w:szCs w:val="32"/>
          <w:cs/>
        </w:rPr>
        <w:t xml:space="preserve"> </w:t>
      </w:r>
      <w:r w:rsidRPr="008044DC">
        <w:rPr>
          <w:rFonts w:ascii="TH SarabunPSK" w:hAnsi="TH SarabunPSK" w:cs="TH SarabunPSK"/>
          <w:sz w:val="32"/>
          <w:szCs w:val="32"/>
          <w:cs/>
        </w:rPr>
        <w:tab/>
      </w:r>
      <w:r w:rsidRPr="008044DC">
        <w:rPr>
          <w:rFonts w:ascii="TH SarabunPSK" w:hAnsi="TH SarabunPSK" w:cs="TH SarabunPSK"/>
          <w:sz w:val="32"/>
          <w:szCs w:val="32"/>
          <w:cs/>
        </w:rPr>
        <w:tab/>
      </w:r>
      <w:r w:rsidRPr="008044DC">
        <w:rPr>
          <w:rFonts w:ascii="TH SarabunPSK" w:hAnsi="TH SarabunPSK" w:cs="TH SarabunPSK" w:hint="cs"/>
          <w:sz w:val="32"/>
          <w:szCs w:val="32"/>
          <w:cs/>
        </w:rPr>
        <w:t xml:space="preserve">2. </w:t>
      </w:r>
      <w:r w:rsidRPr="008044DC">
        <w:rPr>
          <w:rFonts w:ascii="TH SarabunPSK" w:hAnsi="TH SarabunPSK" w:cs="TH SarabunPSK"/>
          <w:b/>
          <w:bCs/>
          <w:sz w:val="32"/>
          <w:szCs w:val="32"/>
          <w:cs/>
        </w:rPr>
        <w:t>แนวคิดการนำเสนอปีท่องเที่ยวไทย</w:t>
      </w:r>
    </w:p>
    <w:p w14:paraId="335EA07E" w14:textId="77777777" w:rsidR="00651439" w:rsidRPr="008044DC" w:rsidRDefault="00651439" w:rsidP="00A51647">
      <w:pPr>
        <w:spacing w:line="320" w:lineRule="exact"/>
        <w:jc w:val="thaiDistribute"/>
        <w:rPr>
          <w:rFonts w:ascii="TH SarabunPSK" w:hAnsi="TH SarabunPSK" w:cs="TH SarabunPSK"/>
          <w:sz w:val="32"/>
          <w:szCs w:val="32"/>
        </w:rPr>
      </w:pPr>
      <w:r w:rsidRPr="008044DC">
        <w:rPr>
          <w:rFonts w:ascii="TH SarabunPSK" w:hAnsi="TH SarabunPSK" w:cs="TH SarabunPSK"/>
          <w:sz w:val="32"/>
          <w:szCs w:val="32"/>
          <w:cs/>
        </w:rPr>
        <w:tab/>
      </w:r>
      <w:r w:rsidRPr="008044DC">
        <w:rPr>
          <w:rFonts w:ascii="TH SarabunPSK" w:hAnsi="TH SarabunPSK" w:cs="TH SarabunPSK"/>
          <w:sz w:val="32"/>
          <w:szCs w:val="32"/>
          <w:cs/>
        </w:rPr>
        <w:tab/>
      </w:r>
      <w:r w:rsidRPr="008044DC">
        <w:rPr>
          <w:rFonts w:ascii="TH SarabunPSK" w:hAnsi="TH SarabunPSK" w:cs="TH SarabunPSK"/>
          <w:sz w:val="32"/>
          <w:szCs w:val="32"/>
          <w:cs/>
        </w:rPr>
        <w:tab/>
        <w:t xml:space="preserve">1. พลิกโฉมประเทศไทย ผ่านการสื่อสารการตลาดในแคมเปญ </w:t>
      </w:r>
      <w:r w:rsidRPr="008044DC">
        <w:rPr>
          <w:rFonts w:ascii="TH SarabunPSK" w:hAnsi="TH SarabunPSK" w:cs="TH SarabunPSK"/>
          <w:sz w:val="32"/>
          <w:szCs w:val="32"/>
        </w:rPr>
        <w:t>Visit Thailand</w:t>
      </w:r>
      <w:r w:rsidRPr="008044DC">
        <w:rPr>
          <w:rFonts w:ascii="TH SarabunPSK" w:hAnsi="TH SarabunPSK" w:cs="TH SarabunPSK"/>
          <w:sz w:val="32"/>
          <w:szCs w:val="32"/>
          <w:cs/>
        </w:rPr>
        <w:t xml:space="preserve"> </w:t>
      </w:r>
      <w:r w:rsidRPr="008044DC">
        <w:rPr>
          <w:rFonts w:ascii="TH SarabunPSK" w:hAnsi="TH SarabunPSK" w:cs="TH SarabunPSK"/>
          <w:sz w:val="32"/>
          <w:szCs w:val="32"/>
        </w:rPr>
        <w:t>Year</w:t>
      </w:r>
      <w:r w:rsidRPr="008044DC">
        <w:rPr>
          <w:rFonts w:ascii="TH SarabunPSK" w:hAnsi="TH SarabunPSK" w:cs="TH SarabunPSK"/>
          <w:sz w:val="32"/>
          <w:szCs w:val="32"/>
          <w:cs/>
        </w:rPr>
        <w:t xml:space="preserve"> 2022 : </w:t>
      </w:r>
      <w:r w:rsidRPr="008044DC">
        <w:rPr>
          <w:rFonts w:ascii="TH SarabunPSK" w:hAnsi="TH SarabunPSK" w:cs="TH SarabunPSK"/>
          <w:sz w:val="32"/>
          <w:szCs w:val="32"/>
        </w:rPr>
        <w:t>Amazing New Chapters</w:t>
      </w:r>
    </w:p>
    <w:p w14:paraId="503FCFD9" w14:textId="77777777" w:rsidR="00651439" w:rsidRPr="008044DC" w:rsidRDefault="00651439" w:rsidP="00A51647">
      <w:pPr>
        <w:spacing w:line="320" w:lineRule="exact"/>
        <w:jc w:val="thaiDistribute"/>
        <w:rPr>
          <w:rFonts w:ascii="TH SarabunPSK" w:hAnsi="TH SarabunPSK" w:cs="TH SarabunPSK"/>
          <w:sz w:val="32"/>
          <w:szCs w:val="32"/>
        </w:rPr>
      </w:pPr>
      <w:r w:rsidRPr="008044DC">
        <w:rPr>
          <w:rFonts w:ascii="TH SarabunPSK" w:hAnsi="TH SarabunPSK" w:cs="TH SarabunPSK"/>
          <w:sz w:val="32"/>
          <w:szCs w:val="32"/>
          <w:cs/>
        </w:rPr>
        <w:tab/>
      </w:r>
      <w:r w:rsidRPr="008044DC">
        <w:rPr>
          <w:rFonts w:ascii="TH SarabunPSK" w:hAnsi="TH SarabunPSK" w:cs="TH SarabunPSK"/>
          <w:sz w:val="32"/>
          <w:szCs w:val="32"/>
          <w:cs/>
        </w:rPr>
        <w:tab/>
      </w:r>
      <w:r w:rsidRPr="008044DC">
        <w:rPr>
          <w:rFonts w:ascii="TH SarabunPSK" w:hAnsi="TH SarabunPSK" w:cs="TH SarabunPSK"/>
          <w:sz w:val="32"/>
          <w:szCs w:val="32"/>
          <w:cs/>
        </w:rPr>
        <w:tab/>
        <w:t xml:space="preserve">2. นำเสนอสินค้า บริการ และกิจกรรมทางการท่องเที่ยวที่นักท่องเที่ยวจะได้รับในแนวคิด </w:t>
      </w:r>
      <w:r w:rsidRPr="008044DC">
        <w:rPr>
          <w:rFonts w:ascii="TH SarabunPSK" w:hAnsi="TH SarabunPSK" w:cs="TH SarabunPSK"/>
          <w:sz w:val="32"/>
          <w:szCs w:val="32"/>
        </w:rPr>
        <w:t>From A to Z Amazing Thailand Has it All</w:t>
      </w:r>
      <w:r w:rsidRPr="008044DC">
        <w:rPr>
          <w:rFonts w:ascii="TH SarabunPSK" w:hAnsi="TH SarabunPSK" w:cs="TH SarabunPSK"/>
          <w:sz w:val="32"/>
          <w:szCs w:val="32"/>
          <w:cs/>
        </w:rPr>
        <w:t xml:space="preserve"> โดยแบ่งการนำเสนอขายครอบคลุมการดำเนินงานทั้งปี 2565 ผ่านตัวอักษร </w:t>
      </w:r>
      <w:r w:rsidRPr="008044DC">
        <w:rPr>
          <w:rFonts w:ascii="TH SarabunPSK" w:hAnsi="TH SarabunPSK" w:cs="TH SarabunPSK"/>
          <w:sz w:val="32"/>
          <w:szCs w:val="32"/>
        </w:rPr>
        <w:t xml:space="preserve">A </w:t>
      </w:r>
      <w:r w:rsidRPr="008044DC">
        <w:rPr>
          <w:rFonts w:ascii="TH SarabunPSK" w:hAnsi="TH SarabunPSK" w:cs="TH SarabunPSK"/>
          <w:sz w:val="32"/>
          <w:szCs w:val="32"/>
          <w:cs/>
        </w:rPr>
        <w:t xml:space="preserve">ถึง </w:t>
      </w:r>
      <w:r w:rsidRPr="008044DC">
        <w:rPr>
          <w:rFonts w:ascii="TH SarabunPSK" w:hAnsi="TH SarabunPSK" w:cs="TH SarabunPSK"/>
          <w:sz w:val="32"/>
          <w:szCs w:val="32"/>
        </w:rPr>
        <w:t>Z</w:t>
      </w:r>
    </w:p>
    <w:p w14:paraId="3B159C03" w14:textId="77777777" w:rsidR="00651439" w:rsidRPr="008044DC" w:rsidRDefault="00651439" w:rsidP="00A51647">
      <w:pPr>
        <w:spacing w:line="320" w:lineRule="exact"/>
        <w:jc w:val="thaiDistribute"/>
        <w:rPr>
          <w:rFonts w:ascii="TH SarabunPSK" w:hAnsi="TH SarabunPSK" w:cs="TH SarabunPSK"/>
          <w:sz w:val="32"/>
          <w:szCs w:val="32"/>
        </w:rPr>
      </w:pPr>
      <w:r w:rsidRPr="008044DC">
        <w:rPr>
          <w:rFonts w:ascii="TH SarabunPSK" w:hAnsi="TH SarabunPSK" w:cs="TH SarabunPSK"/>
          <w:sz w:val="32"/>
          <w:szCs w:val="32"/>
          <w:cs/>
        </w:rPr>
        <w:tab/>
      </w:r>
      <w:r w:rsidRPr="008044DC">
        <w:rPr>
          <w:rFonts w:ascii="TH SarabunPSK" w:hAnsi="TH SarabunPSK" w:cs="TH SarabunPSK"/>
          <w:sz w:val="32"/>
          <w:szCs w:val="32"/>
          <w:cs/>
        </w:rPr>
        <w:tab/>
      </w:r>
      <w:r w:rsidRPr="008044DC">
        <w:rPr>
          <w:rFonts w:ascii="TH SarabunPSK" w:hAnsi="TH SarabunPSK" w:cs="TH SarabunPSK"/>
          <w:sz w:val="32"/>
          <w:szCs w:val="32"/>
          <w:cs/>
        </w:rPr>
        <w:tab/>
        <w:t xml:space="preserve">3. กำหนดแนวทางการสื่อสารแคมเปญ </w:t>
      </w:r>
      <w:r w:rsidRPr="008044DC">
        <w:rPr>
          <w:rFonts w:ascii="TH SarabunPSK" w:hAnsi="TH SarabunPSK" w:cs="TH SarabunPSK"/>
          <w:sz w:val="32"/>
          <w:szCs w:val="32"/>
        </w:rPr>
        <w:t xml:space="preserve">Visit Thailand Year </w:t>
      </w:r>
      <w:r w:rsidRPr="008044DC">
        <w:rPr>
          <w:rFonts w:ascii="TH SarabunPSK" w:hAnsi="TH SarabunPSK" w:cs="TH SarabunPSK"/>
          <w:sz w:val="32"/>
          <w:szCs w:val="32"/>
          <w:cs/>
        </w:rPr>
        <w:t xml:space="preserve">2022 : </w:t>
      </w:r>
      <w:r w:rsidRPr="008044DC">
        <w:rPr>
          <w:rFonts w:ascii="TH SarabunPSK" w:hAnsi="TH SarabunPSK" w:cs="TH SarabunPSK"/>
          <w:sz w:val="32"/>
          <w:szCs w:val="32"/>
        </w:rPr>
        <w:t>Amazing</w:t>
      </w:r>
      <w:r w:rsidRPr="008044DC">
        <w:rPr>
          <w:rFonts w:ascii="TH SarabunPSK" w:hAnsi="TH SarabunPSK" w:cs="TH SarabunPSK"/>
          <w:sz w:val="32"/>
          <w:szCs w:val="32"/>
          <w:cs/>
        </w:rPr>
        <w:t xml:space="preserve"> </w:t>
      </w:r>
      <w:r w:rsidRPr="008044DC">
        <w:rPr>
          <w:rFonts w:ascii="TH SarabunPSK" w:hAnsi="TH SarabunPSK" w:cs="TH SarabunPSK"/>
          <w:sz w:val="32"/>
          <w:szCs w:val="32"/>
        </w:rPr>
        <w:t xml:space="preserve">New Chapters </w:t>
      </w:r>
      <w:r w:rsidRPr="008044DC">
        <w:rPr>
          <w:rFonts w:ascii="TH SarabunPSK" w:hAnsi="TH SarabunPSK" w:cs="TH SarabunPSK"/>
          <w:sz w:val="32"/>
          <w:szCs w:val="32"/>
          <w:cs/>
        </w:rPr>
        <w:t xml:space="preserve">โดยแบ่งแนวทางการนำเสนอสินค้า บริการ และกิจกรรมทางการท่องเที่ยว เป็น </w:t>
      </w:r>
      <w:r w:rsidRPr="008044DC">
        <w:rPr>
          <w:rFonts w:ascii="TH SarabunPSK" w:hAnsi="TH SarabunPSK" w:cs="TH SarabunPSK"/>
          <w:sz w:val="32"/>
          <w:szCs w:val="32"/>
        </w:rPr>
        <w:t>Chapter</w:t>
      </w:r>
      <w:r w:rsidRPr="008044DC">
        <w:rPr>
          <w:rFonts w:ascii="TH SarabunPSK" w:hAnsi="TH SarabunPSK" w:cs="TH SarabunPSK" w:hint="cs"/>
          <w:sz w:val="32"/>
          <w:szCs w:val="32"/>
          <w:cs/>
        </w:rPr>
        <w:t xml:space="preserve"> </w:t>
      </w:r>
      <w:r w:rsidRPr="008044DC">
        <w:rPr>
          <w:rFonts w:ascii="TH SarabunPSK" w:hAnsi="TH SarabunPSK" w:cs="TH SarabunPSK"/>
          <w:sz w:val="32"/>
          <w:szCs w:val="32"/>
          <w:cs/>
        </w:rPr>
        <w:t>ได้แก่</w:t>
      </w:r>
    </w:p>
    <w:p w14:paraId="470EF34F" w14:textId="77777777" w:rsidR="00651439" w:rsidRPr="008044DC" w:rsidRDefault="00651439" w:rsidP="00A51647">
      <w:pPr>
        <w:spacing w:line="320" w:lineRule="exact"/>
        <w:jc w:val="thaiDistribute"/>
        <w:rPr>
          <w:rFonts w:ascii="TH SarabunPSK" w:hAnsi="TH SarabunPSK" w:cs="TH SarabunPSK"/>
          <w:sz w:val="32"/>
          <w:szCs w:val="32"/>
        </w:rPr>
      </w:pPr>
      <w:r w:rsidRPr="008044DC">
        <w:rPr>
          <w:rFonts w:ascii="TH SarabunPSK" w:hAnsi="TH SarabunPSK" w:cs="TH SarabunPSK"/>
          <w:sz w:val="32"/>
          <w:szCs w:val="32"/>
        </w:rPr>
        <w:tab/>
      </w:r>
      <w:r w:rsidRPr="008044DC">
        <w:rPr>
          <w:rFonts w:ascii="TH SarabunPSK" w:hAnsi="TH SarabunPSK" w:cs="TH SarabunPSK"/>
          <w:sz w:val="32"/>
          <w:szCs w:val="32"/>
        </w:rPr>
        <w:tab/>
      </w:r>
      <w:r w:rsidRPr="008044DC">
        <w:rPr>
          <w:rFonts w:ascii="TH SarabunPSK" w:hAnsi="TH SarabunPSK" w:cs="TH SarabunPSK"/>
          <w:sz w:val="32"/>
          <w:szCs w:val="32"/>
        </w:rPr>
        <w:tab/>
        <w:t xml:space="preserve">Chapter </w:t>
      </w:r>
      <w:r w:rsidRPr="008044DC">
        <w:rPr>
          <w:rFonts w:ascii="TH SarabunPSK" w:hAnsi="TH SarabunPSK" w:cs="TH SarabunPSK"/>
          <w:sz w:val="32"/>
          <w:szCs w:val="32"/>
          <w:cs/>
        </w:rPr>
        <w:t xml:space="preserve">ที่ </w:t>
      </w:r>
      <w:proofErr w:type="gramStart"/>
      <w:r w:rsidRPr="008044DC">
        <w:rPr>
          <w:rFonts w:ascii="TH SarabunPSK" w:hAnsi="TH SarabunPSK" w:cs="TH SarabunPSK" w:hint="cs"/>
          <w:sz w:val="32"/>
          <w:szCs w:val="32"/>
          <w:cs/>
        </w:rPr>
        <w:t>1</w:t>
      </w:r>
      <w:r w:rsidRPr="008044DC">
        <w:rPr>
          <w:rFonts w:ascii="TH SarabunPSK" w:hAnsi="TH SarabunPSK" w:cs="TH SarabunPSK"/>
          <w:sz w:val="32"/>
          <w:szCs w:val="32"/>
          <w:cs/>
        </w:rPr>
        <w:t xml:space="preserve"> :</w:t>
      </w:r>
      <w:proofErr w:type="gramEnd"/>
      <w:r w:rsidRPr="008044DC">
        <w:rPr>
          <w:rFonts w:ascii="TH SarabunPSK" w:hAnsi="TH SarabunPSK" w:cs="TH SarabunPSK"/>
          <w:sz w:val="32"/>
          <w:szCs w:val="32"/>
          <w:cs/>
        </w:rPr>
        <w:t xml:space="preserve"> </w:t>
      </w:r>
      <w:r w:rsidRPr="008044DC">
        <w:rPr>
          <w:rFonts w:ascii="TH SarabunPSK" w:hAnsi="TH SarabunPSK" w:cs="TH SarabunPSK"/>
          <w:sz w:val="32"/>
          <w:szCs w:val="32"/>
        </w:rPr>
        <w:t xml:space="preserve">The First Chapter </w:t>
      </w:r>
      <w:r w:rsidRPr="008044DC">
        <w:rPr>
          <w:rFonts w:ascii="TH SarabunPSK" w:hAnsi="TH SarabunPSK" w:cs="TH SarabunPSK"/>
          <w:sz w:val="32"/>
          <w:szCs w:val="32"/>
          <w:cs/>
        </w:rPr>
        <w:t>นำเสนอประสบการณ์และสร้างความรู้สึกใหม่ให้กับนักท่องเที่ยวผ่านประสาทสัมผัสทั้ง 5 คือ รูป รส กลิ่น เสียง และสัมผัส พร้อมทั้งมอบประสบการณ์ท่องเที่ยวที่เหนือความคาดหมายที่นักท่องเที่ยวจะได้รับ โดยนำเสนอตัวอย่างตัวอักษรชุดแรก ได้แก่</w:t>
      </w:r>
    </w:p>
    <w:p w14:paraId="2398FDD6" w14:textId="77777777" w:rsidR="00651439" w:rsidRPr="008044DC" w:rsidRDefault="00651439" w:rsidP="00A51647">
      <w:pPr>
        <w:spacing w:line="320" w:lineRule="exact"/>
        <w:jc w:val="thaiDistribute"/>
        <w:rPr>
          <w:rFonts w:ascii="TH SarabunPSK" w:hAnsi="TH SarabunPSK" w:cs="TH SarabunPSK"/>
          <w:sz w:val="32"/>
          <w:szCs w:val="32"/>
        </w:rPr>
      </w:pPr>
      <w:r w:rsidRPr="008044DC">
        <w:rPr>
          <w:rFonts w:ascii="TH SarabunPSK" w:hAnsi="TH SarabunPSK" w:cs="TH SarabunPSK"/>
          <w:sz w:val="32"/>
          <w:szCs w:val="32"/>
        </w:rPr>
        <w:tab/>
      </w:r>
      <w:r w:rsidRPr="008044DC">
        <w:rPr>
          <w:rFonts w:ascii="TH SarabunPSK" w:hAnsi="TH SarabunPSK" w:cs="TH SarabunPSK"/>
          <w:sz w:val="32"/>
          <w:szCs w:val="32"/>
        </w:rPr>
        <w:tab/>
      </w:r>
      <w:r w:rsidRPr="008044DC">
        <w:rPr>
          <w:rFonts w:ascii="TH SarabunPSK" w:hAnsi="TH SarabunPSK" w:cs="TH SarabunPSK"/>
          <w:sz w:val="32"/>
          <w:szCs w:val="32"/>
        </w:rPr>
        <w:tab/>
        <w:t>A</w:t>
      </w:r>
      <w:r w:rsidRPr="008044DC">
        <w:rPr>
          <w:rFonts w:ascii="TH SarabunPSK" w:hAnsi="TH SarabunPSK" w:cs="TH SarabunPSK"/>
          <w:sz w:val="32"/>
          <w:szCs w:val="32"/>
          <w:cs/>
        </w:rPr>
        <w:t>-</w:t>
      </w:r>
      <w:r w:rsidRPr="008044DC">
        <w:rPr>
          <w:rFonts w:ascii="TH SarabunPSK" w:hAnsi="TH SarabunPSK" w:cs="TH SarabunPSK"/>
          <w:sz w:val="32"/>
          <w:szCs w:val="32"/>
        </w:rPr>
        <w:t>Awaken Your Senses</w:t>
      </w:r>
    </w:p>
    <w:p w14:paraId="3F4EAFF1" w14:textId="77777777" w:rsidR="00651439" w:rsidRPr="008044DC" w:rsidRDefault="00651439" w:rsidP="00A51647">
      <w:pPr>
        <w:spacing w:line="320" w:lineRule="exact"/>
        <w:jc w:val="thaiDistribute"/>
        <w:rPr>
          <w:rFonts w:ascii="TH SarabunPSK" w:hAnsi="TH SarabunPSK" w:cs="TH SarabunPSK"/>
          <w:sz w:val="32"/>
          <w:szCs w:val="32"/>
        </w:rPr>
      </w:pPr>
      <w:r w:rsidRPr="008044DC">
        <w:rPr>
          <w:rFonts w:ascii="TH SarabunPSK" w:hAnsi="TH SarabunPSK" w:cs="TH SarabunPSK"/>
          <w:sz w:val="32"/>
          <w:szCs w:val="32"/>
        </w:rPr>
        <w:tab/>
      </w:r>
      <w:r w:rsidRPr="008044DC">
        <w:rPr>
          <w:rFonts w:ascii="TH SarabunPSK" w:hAnsi="TH SarabunPSK" w:cs="TH SarabunPSK"/>
          <w:sz w:val="32"/>
          <w:szCs w:val="32"/>
        </w:rPr>
        <w:tab/>
      </w:r>
      <w:r w:rsidRPr="008044DC">
        <w:rPr>
          <w:rFonts w:ascii="TH SarabunPSK" w:hAnsi="TH SarabunPSK" w:cs="TH SarabunPSK"/>
          <w:sz w:val="32"/>
          <w:szCs w:val="32"/>
        </w:rPr>
        <w:tab/>
        <w:t>B</w:t>
      </w:r>
      <w:r w:rsidRPr="008044DC">
        <w:rPr>
          <w:rFonts w:ascii="TH SarabunPSK" w:hAnsi="TH SarabunPSK" w:cs="TH SarabunPSK"/>
          <w:sz w:val="32"/>
          <w:szCs w:val="32"/>
          <w:cs/>
        </w:rPr>
        <w:t>-</w:t>
      </w:r>
      <w:r w:rsidRPr="008044DC">
        <w:rPr>
          <w:rFonts w:ascii="TH SarabunPSK" w:hAnsi="TH SarabunPSK" w:cs="TH SarabunPSK"/>
          <w:sz w:val="32"/>
          <w:szCs w:val="32"/>
        </w:rPr>
        <w:t>Beyond Expectation</w:t>
      </w:r>
    </w:p>
    <w:p w14:paraId="48C0890A" w14:textId="77777777" w:rsidR="00651439" w:rsidRPr="008044DC" w:rsidRDefault="00651439" w:rsidP="00A51647">
      <w:pPr>
        <w:spacing w:line="320" w:lineRule="exact"/>
        <w:jc w:val="thaiDistribute"/>
        <w:rPr>
          <w:rFonts w:ascii="TH SarabunPSK" w:hAnsi="TH SarabunPSK" w:cs="TH SarabunPSK"/>
          <w:sz w:val="32"/>
          <w:szCs w:val="32"/>
        </w:rPr>
      </w:pPr>
      <w:r w:rsidRPr="008044DC">
        <w:rPr>
          <w:rFonts w:ascii="TH SarabunPSK" w:hAnsi="TH SarabunPSK" w:cs="TH SarabunPSK"/>
          <w:sz w:val="32"/>
          <w:szCs w:val="32"/>
        </w:rPr>
        <w:tab/>
      </w:r>
      <w:r w:rsidRPr="008044DC">
        <w:rPr>
          <w:rFonts w:ascii="TH SarabunPSK" w:hAnsi="TH SarabunPSK" w:cs="TH SarabunPSK"/>
          <w:sz w:val="32"/>
          <w:szCs w:val="32"/>
        </w:rPr>
        <w:tab/>
      </w:r>
      <w:r w:rsidRPr="008044DC">
        <w:rPr>
          <w:rFonts w:ascii="TH SarabunPSK" w:hAnsi="TH SarabunPSK" w:cs="TH SarabunPSK"/>
          <w:sz w:val="32"/>
          <w:szCs w:val="32"/>
        </w:rPr>
        <w:tab/>
        <w:t>C</w:t>
      </w:r>
      <w:r w:rsidRPr="008044DC">
        <w:rPr>
          <w:rFonts w:ascii="TH SarabunPSK" w:hAnsi="TH SarabunPSK" w:cs="TH SarabunPSK"/>
          <w:sz w:val="32"/>
          <w:szCs w:val="32"/>
          <w:cs/>
        </w:rPr>
        <w:t>-</w:t>
      </w:r>
      <w:r w:rsidRPr="008044DC">
        <w:rPr>
          <w:rFonts w:ascii="TH SarabunPSK" w:hAnsi="TH SarabunPSK" w:cs="TH SarabunPSK"/>
          <w:sz w:val="32"/>
          <w:szCs w:val="32"/>
        </w:rPr>
        <w:t>Craft Your Imagination</w:t>
      </w:r>
    </w:p>
    <w:p w14:paraId="1D563255" w14:textId="77777777" w:rsidR="00651439" w:rsidRPr="008044DC" w:rsidRDefault="00651439" w:rsidP="00A51647">
      <w:pPr>
        <w:spacing w:line="320" w:lineRule="exact"/>
        <w:jc w:val="thaiDistribute"/>
        <w:rPr>
          <w:rFonts w:ascii="TH SarabunPSK" w:hAnsi="TH SarabunPSK" w:cs="TH SarabunPSK"/>
          <w:sz w:val="32"/>
          <w:szCs w:val="32"/>
        </w:rPr>
      </w:pPr>
      <w:r w:rsidRPr="008044DC">
        <w:rPr>
          <w:rFonts w:ascii="TH SarabunPSK" w:hAnsi="TH SarabunPSK" w:cs="TH SarabunPSK"/>
          <w:sz w:val="32"/>
          <w:szCs w:val="32"/>
        </w:rPr>
        <w:tab/>
      </w:r>
      <w:r w:rsidRPr="008044DC">
        <w:rPr>
          <w:rFonts w:ascii="TH SarabunPSK" w:hAnsi="TH SarabunPSK" w:cs="TH SarabunPSK"/>
          <w:sz w:val="32"/>
          <w:szCs w:val="32"/>
        </w:rPr>
        <w:tab/>
      </w:r>
      <w:r w:rsidRPr="008044DC">
        <w:rPr>
          <w:rFonts w:ascii="TH SarabunPSK" w:hAnsi="TH SarabunPSK" w:cs="TH SarabunPSK"/>
          <w:sz w:val="32"/>
          <w:szCs w:val="32"/>
        </w:rPr>
        <w:tab/>
        <w:t xml:space="preserve">Chapter </w:t>
      </w:r>
      <w:r w:rsidRPr="008044DC">
        <w:rPr>
          <w:rFonts w:ascii="TH SarabunPSK" w:hAnsi="TH SarabunPSK" w:cs="TH SarabunPSK"/>
          <w:sz w:val="32"/>
          <w:szCs w:val="32"/>
          <w:cs/>
        </w:rPr>
        <w:t xml:space="preserve">ที่ </w:t>
      </w:r>
      <w:proofErr w:type="gramStart"/>
      <w:r w:rsidRPr="008044DC">
        <w:rPr>
          <w:rFonts w:ascii="TH SarabunPSK" w:hAnsi="TH SarabunPSK" w:cs="TH SarabunPSK"/>
          <w:sz w:val="32"/>
          <w:szCs w:val="32"/>
        </w:rPr>
        <w:t>2</w:t>
      </w:r>
      <w:r w:rsidRPr="008044DC">
        <w:rPr>
          <w:rFonts w:ascii="TH SarabunPSK" w:hAnsi="TH SarabunPSK" w:cs="TH SarabunPSK"/>
          <w:sz w:val="32"/>
          <w:szCs w:val="32"/>
          <w:cs/>
        </w:rPr>
        <w:t xml:space="preserve"> :</w:t>
      </w:r>
      <w:proofErr w:type="gramEnd"/>
      <w:r w:rsidRPr="008044DC">
        <w:rPr>
          <w:rFonts w:ascii="TH SarabunPSK" w:hAnsi="TH SarabunPSK" w:cs="TH SarabunPSK"/>
          <w:sz w:val="32"/>
          <w:szCs w:val="32"/>
          <w:cs/>
        </w:rPr>
        <w:t xml:space="preserve"> </w:t>
      </w:r>
      <w:r w:rsidRPr="008044DC">
        <w:rPr>
          <w:rFonts w:ascii="TH SarabunPSK" w:hAnsi="TH SarabunPSK" w:cs="TH SarabunPSK"/>
          <w:sz w:val="32"/>
          <w:szCs w:val="32"/>
        </w:rPr>
        <w:t xml:space="preserve">The One You Love </w:t>
      </w:r>
      <w:r w:rsidRPr="008044DC">
        <w:rPr>
          <w:rFonts w:ascii="TH SarabunPSK" w:hAnsi="TH SarabunPSK" w:cs="TH SarabunPSK"/>
          <w:sz w:val="32"/>
          <w:szCs w:val="32"/>
          <w:cs/>
        </w:rPr>
        <w:t>เพื่อเชิญชวนคนที่คุณรัก ไม่ว่าจะเป็น</w:t>
      </w:r>
      <w:r w:rsidRPr="008044DC">
        <w:rPr>
          <w:rFonts w:ascii="TH SarabunPSK" w:hAnsi="TH SarabunPSK" w:cs="TH SarabunPSK" w:hint="cs"/>
          <w:sz w:val="32"/>
          <w:szCs w:val="32"/>
          <w:cs/>
        </w:rPr>
        <w:t>กลุ่ม</w:t>
      </w:r>
      <w:r w:rsidRPr="008044DC">
        <w:rPr>
          <w:rFonts w:ascii="TH SarabunPSK" w:hAnsi="TH SarabunPSK" w:cs="TH SarabunPSK"/>
          <w:sz w:val="32"/>
          <w:szCs w:val="32"/>
          <w:cs/>
        </w:rPr>
        <w:t>ครอบครัว คู่รัก</w:t>
      </w:r>
      <w:r w:rsidRPr="008044DC">
        <w:rPr>
          <w:rFonts w:ascii="TH SarabunPSK" w:hAnsi="TH SarabunPSK" w:cs="TH SarabunPSK" w:hint="cs"/>
          <w:sz w:val="32"/>
          <w:szCs w:val="32"/>
          <w:cs/>
        </w:rPr>
        <w:t xml:space="preserve"> </w:t>
      </w:r>
      <w:r w:rsidRPr="008044DC">
        <w:rPr>
          <w:rFonts w:ascii="TH SarabunPSK" w:hAnsi="TH SarabunPSK" w:cs="TH SarabunPSK"/>
          <w:sz w:val="32"/>
          <w:szCs w:val="32"/>
          <w:cs/>
        </w:rPr>
        <w:t>หรือกลุ่มเพื่อน ให้เดินทางเข้ามาท่องเที่ย</w:t>
      </w:r>
      <w:r w:rsidRPr="008044DC">
        <w:rPr>
          <w:rFonts w:ascii="TH SarabunPSK" w:hAnsi="TH SarabunPSK" w:cs="TH SarabunPSK" w:hint="cs"/>
          <w:sz w:val="32"/>
          <w:szCs w:val="32"/>
          <w:cs/>
        </w:rPr>
        <w:t>ว</w:t>
      </w:r>
      <w:r w:rsidRPr="008044DC">
        <w:rPr>
          <w:rFonts w:ascii="TH SarabunPSK" w:hAnsi="TH SarabunPSK" w:cs="TH SarabunPSK"/>
          <w:sz w:val="32"/>
          <w:szCs w:val="32"/>
          <w:cs/>
        </w:rPr>
        <w:t>ประเทศไทย เพื่อสร้างประสบกา</w:t>
      </w:r>
      <w:r w:rsidRPr="008044DC">
        <w:rPr>
          <w:rFonts w:ascii="TH SarabunPSK" w:hAnsi="TH SarabunPSK" w:cs="TH SarabunPSK" w:hint="cs"/>
          <w:sz w:val="32"/>
          <w:szCs w:val="32"/>
          <w:cs/>
        </w:rPr>
        <w:t>รณ์ท่องเที่ยว</w:t>
      </w:r>
      <w:r w:rsidRPr="008044DC">
        <w:rPr>
          <w:rFonts w:ascii="TH SarabunPSK" w:hAnsi="TH SarabunPSK" w:cs="TH SarabunPSK"/>
          <w:sz w:val="32"/>
          <w:szCs w:val="32"/>
          <w:cs/>
        </w:rPr>
        <w:t>ที่น่าประทับใจ ร่วมกัน โดยนำเสนอตัวอย่างตัวอักษร ได้แก่</w:t>
      </w:r>
    </w:p>
    <w:p w14:paraId="0ED5975C" w14:textId="77777777" w:rsidR="00651439" w:rsidRPr="008044DC" w:rsidRDefault="00651439" w:rsidP="00A51647">
      <w:pPr>
        <w:spacing w:line="320" w:lineRule="exact"/>
        <w:jc w:val="thaiDistribute"/>
        <w:rPr>
          <w:rFonts w:ascii="TH SarabunPSK" w:hAnsi="TH SarabunPSK" w:cs="TH SarabunPSK"/>
          <w:sz w:val="32"/>
          <w:szCs w:val="32"/>
        </w:rPr>
      </w:pPr>
      <w:r w:rsidRPr="008044DC">
        <w:rPr>
          <w:rFonts w:ascii="TH SarabunPSK" w:hAnsi="TH SarabunPSK" w:cs="TH SarabunPSK"/>
          <w:sz w:val="32"/>
          <w:szCs w:val="32"/>
        </w:rPr>
        <w:tab/>
      </w:r>
      <w:r w:rsidRPr="008044DC">
        <w:rPr>
          <w:rFonts w:ascii="TH SarabunPSK" w:hAnsi="TH SarabunPSK" w:cs="TH SarabunPSK"/>
          <w:sz w:val="32"/>
          <w:szCs w:val="32"/>
        </w:rPr>
        <w:tab/>
      </w:r>
      <w:r w:rsidRPr="008044DC">
        <w:rPr>
          <w:rFonts w:ascii="TH SarabunPSK" w:hAnsi="TH SarabunPSK" w:cs="TH SarabunPSK"/>
          <w:sz w:val="32"/>
          <w:szCs w:val="32"/>
        </w:rPr>
        <w:tab/>
        <w:t>N</w:t>
      </w:r>
      <w:r w:rsidRPr="008044DC">
        <w:rPr>
          <w:rFonts w:ascii="TH SarabunPSK" w:hAnsi="TH SarabunPSK" w:cs="TH SarabunPSK"/>
          <w:sz w:val="32"/>
          <w:szCs w:val="32"/>
          <w:cs/>
        </w:rPr>
        <w:t>-</w:t>
      </w:r>
      <w:r w:rsidRPr="008044DC">
        <w:rPr>
          <w:rFonts w:ascii="TH SarabunPSK" w:hAnsi="TH SarabunPSK" w:cs="TH SarabunPSK"/>
          <w:sz w:val="32"/>
          <w:szCs w:val="32"/>
        </w:rPr>
        <w:t>New Expressions of Romance</w:t>
      </w:r>
    </w:p>
    <w:p w14:paraId="331C6BE8" w14:textId="77777777" w:rsidR="00651439" w:rsidRPr="008044DC" w:rsidRDefault="00651439" w:rsidP="00A51647">
      <w:pPr>
        <w:spacing w:line="320" w:lineRule="exact"/>
        <w:jc w:val="thaiDistribute"/>
        <w:rPr>
          <w:rFonts w:ascii="TH SarabunPSK" w:hAnsi="TH SarabunPSK" w:cs="TH SarabunPSK"/>
          <w:sz w:val="32"/>
          <w:szCs w:val="32"/>
        </w:rPr>
      </w:pPr>
      <w:r w:rsidRPr="008044DC">
        <w:rPr>
          <w:rFonts w:ascii="TH SarabunPSK" w:hAnsi="TH SarabunPSK" w:cs="TH SarabunPSK"/>
          <w:sz w:val="32"/>
          <w:szCs w:val="32"/>
        </w:rPr>
        <w:tab/>
      </w:r>
      <w:r w:rsidRPr="008044DC">
        <w:rPr>
          <w:rFonts w:ascii="TH SarabunPSK" w:hAnsi="TH SarabunPSK" w:cs="TH SarabunPSK"/>
          <w:sz w:val="32"/>
          <w:szCs w:val="32"/>
        </w:rPr>
        <w:tab/>
      </w:r>
      <w:r w:rsidRPr="008044DC">
        <w:rPr>
          <w:rFonts w:ascii="TH SarabunPSK" w:hAnsi="TH SarabunPSK" w:cs="TH SarabunPSK"/>
          <w:sz w:val="32"/>
          <w:szCs w:val="32"/>
        </w:rPr>
        <w:tab/>
        <w:t>O</w:t>
      </w:r>
      <w:r w:rsidRPr="008044DC">
        <w:rPr>
          <w:rFonts w:ascii="TH SarabunPSK" w:hAnsi="TH SarabunPSK" w:cs="TH SarabunPSK"/>
          <w:sz w:val="32"/>
          <w:szCs w:val="32"/>
          <w:cs/>
        </w:rPr>
        <w:t>-</w:t>
      </w:r>
      <w:r w:rsidRPr="008044DC">
        <w:rPr>
          <w:rFonts w:ascii="TH SarabunPSK" w:hAnsi="TH SarabunPSK" w:cs="TH SarabunPSK"/>
          <w:sz w:val="32"/>
          <w:szCs w:val="32"/>
        </w:rPr>
        <w:t>Overjoyed with Excitement</w:t>
      </w:r>
    </w:p>
    <w:p w14:paraId="646461B2" w14:textId="77777777" w:rsidR="00651439" w:rsidRPr="008044DC" w:rsidRDefault="00651439" w:rsidP="00A51647">
      <w:pPr>
        <w:spacing w:line="320" w:lineRule="exact"/>
        <w:jc w:val="thaiDistribute"/>
        <w:rPr>
          <w:rFonts w:ascii="TH SarabunPSK" w:hAnsi="TH SarabunPSK" w:cs="TH SarabunPSK"/>
          <w:sz w:val="32"/>
          <w:szCs w:val="32"/>
        </w:rPr>
      </w:pPr>
      <w:r w:rsidRPr="008044DC">
        <w:rPr>
          <w:rFonts w:ascii="TH SarabunPSK" w:hAnsi="TH SarabunPSK" w:cs="TH SarabunPSK"/>
          <w:sz w:val="32"/>
          <w:szCs w:val="32"/>
        </w:rPr>
        <w:tab/>
      </w:r>
      <w:r w:rsidRPr="008044DC">
        <w:rPr>
          <w:rFonts w:ascii="TH SarabunPSK" w:hAnsi="TH SarabunPSK" w:cs="TH SarabunPSK"/>
          <w:sz w:val="32"/>
          <w:szCs w:val="32"/>
        </w:rPr>
        <w:tab/>
      </w:r>
      <w:r w:rsidRPr="008044DC">
        <w:rPr>
          <w:rFonts w:ascii="TH SarabunPSK" w:hAnsi="TH SarabunPSK" w:cs="TH SarabunPSK"/>
          <w:sz w:val="32"/>
          <w:szCs w:val="32"/>
        </w:rPr>
        <w:tab/>
        <w:t>P</w:t>
      </w:r>
      <w:r w:rsidRPr="008044DC">
        <w:rPr>
          <w:rFonts w:ascii="TH SarabunPSK" w:hAnsi="TH SarabunPSK" w:cs="TH SarabunPSK"/>
          <w:sz w:val="32"/>
          <w:szCs w:val="32"/>
          <w:cs/>
        </w:rPr>
        <w:t>-</w:t>
      </w:r>
      <w:r w:rsidRPr="008044DC">
        <w:rPr>
          <w:rFonts w:ascii="TH SarabunPSK" w:hAnsi="TH SarabunPSK" w:cs="TH SarabunPSK"/>
          <w:sz w:val="32"/>
          <w:szCs w:val="32"/>
        </w:rPr>
        <w:t>Pump Your Heart with Flames of Passion</w:t>
      </w:r>
    </w:p>
    <w:p w14:paraId="7A04CF43" w14:textId="77777777" w:rsidR="00651439" w:rsidRPr="008044DC" w:rsidRDefault="00651439" w:rsidP="00A51647">
      <w:pPr>
        <w:spacing w:line="320" w:lineRule="exact"/>
        <w:jc w:val="thaiDistribute"/>
        <w:rPr>
          <w:rFonts w:ascii="TH SarabunPSK" w:hAnsi="TH SarabunPSK" w:cs="TH SarabunPSK"/>
          <w:sz w:val="32"/>
          <w:szCs w:val="32"/>
        </w:rPr>
      </w:pPr>
      <w:r w:rsidRPr="008044DC">
        <w:rPr>
          <w:rFonts w:ascii="TH SarabunPSK" w:hAnsi="TH SarabunPSK" w:cs="TH SarabunPSK"/>
          <w:sz w:val="32"/>
          <w:szCs w:val="32"/>
        </w:rPr>
        <w:tab/>
      </w:r>
      <w:r w:rsidRPr="008044DC">
        <w:rPr>
          <w:rFonts w:ascii="TH SarabunPSK" w:hAnsi="TH SarabunPSK" w:cs="TH SarabunPSK"/>
          <w:sz w:val="32"/>
          <w:szCs w:val="32"/>
        </w:rPr>
        <w:tab/>
      </w:r>
      <w:r w:rsidRPr="008044DC">
        <w:rPr>
          <w:rFonts w:ascii="TH SarabunPSK" w:hAnsi="TH SarabunPSK" w:cs="TH SarabunPSK"/>
          <w:sz w:val="32"/>
          <w:szCs w:val="32"/>
        </w:rPr>
        <w:tab/>
        <w:t xml:space="preserve">Chapter </w:t>
      </w:r>
      <w:r w:rsidRPr="008044DC">
        <w:rPr>
          <w:rFonts w:ascii="TH SarabunPSK" w:hAnsi="TH SarabunPSK" w:cs="TH SarabunPSK"/>
          <w:sz w:val="32"/>
          <w:szCs w:val="32"/>
          <w:cs/>
        </w:rPr>
        <w:t xml:space="preserve">ที่ </w:t>
      </w:r>
      <w:proofErr w:type="gramStart"/>
      <w:r w:rsidRPr="008044DC">
        <w:rPr>
          <w:rFonts w:ascii="TH SarabunPSK" w:hAnsi="TH SarabunPSK" w:cs="TH SarabunPSK"/>
          <w:sz w:val="32"/>
          <w:szCs w:val="32"/>
        </w:rPr>
        <w:t>3</w:t>
      </w:r>
      <w:r w:rsidRPr="008044DC">
        <w:rPr>
          <w:rFonts w:ascii="TH SarabunPSK" w:hAnsi="TH SarabunPSK" w:cs="TH SarabunPSK"/>
          <w:sz w:val="32"/>
          <w:szCs w:val="32"/>
          <w:cs/>
        </w:rPr>
        <w:t xml:space="preserve"> :</w:t>
      </w:r>
      <w:proofErr w:type="gramEnd"/>
      <w:r w:rsidRPr="008044DC">
        <w:rPr>
          <w:rFonts w:ascii="TH SarabunPSK" w:hAnsi="TH SarabunPSK" w:cs="TH SarabunPSK"/>
          <w:sz w:val="32"/>
          <w:szCs w:val="32"/>
          <w:cs/>
        </w:rPr>
        <w:t xml:space="preserve"> </w:t>
      </w:r>
      <w:r w:rsidRPr="008044DC">
        <w:rPr>
          <w:rFonts w:ascii="TH SarabunPSK" w:hAnsi="TH SarabunPSK" w:cs="TH SarabunPSK"/>
          <w:sz w:val="32"/>
          <w:szCs w:val="32"/>
        </w:rPr>
        <w:t xml:space="preserve">The Earth We Care </w:t>
      </w:r>
      <w:r w:rsidRPr="008044DC">
        <w:rPr>
          <w:rFonts w:ascii="TH SarabunPSK" w:hAnsi="TH SarabunPSK" w:cs="TH SarabunPSK"/>
          <w:sz w:val="32"/>
          <w:szCs w:val="32"/>
          <w:cs/>
        </w:rPr>
        <w:t xml:space="preserve">นำเสนอประเทศไทยและแนวทางการส่งเสริมการท่องเที่ยวอย่างรับผิดชอบต่อสังคมและสิ่งแวดล้อมที่เพิ่มมากขึ้น เพื่อให้เกิดเป็นภาพของ </w:t>
      </w:r>
      <w:r w:rsidRPr="008044DC">
        <w:rPr>
          <w:rFonts w:ascii="TH SarabunPSK" w:hAnsi="TH SarabunPSK" w:cs="TH SarabunPSK"/>
          <w:sz w:val="32"/>
          <w:szCs w:val="32"/>
        </w:rPr>
        <w:t xml:space="preserve">Responsible Tourism </w:t>
      </w:r>
      <w:r w:rsidRPr="008044DC">
        <w:rPr>
          <w:rFonts w:ascii="TH SarabunPSK" w:hAnsi="TH SarabunPSK" w:cs="TH SarabunPSK" w:hint="cs"/>
          <w:sz w:val="32"/>
          <w:szCs w:val="32"/>
          <w:cs/>
        </w:rPr>
        <w:t>พ</w:t>
      </w:r>
      <w:r w:rsidRPr="008044DC">
        <w:rPr>
          <w:rFonts w:ascii="TH SarabunPSK" w:hAnsi="TH SarabunPSK" w:cs="TH SarabunPSK"/>
          <w:sz w:val="32"/>
          <w:szCs w:val="32"/>
          <w:cs/>
        </w:rPr>
        <w:t>ร้อมทั้งนำเสนอแหล่งท่องเที่ยวทางธรรมชาติที่สวยงาม และอุดมสมบูรณ์มากขึ้นของประเทศไทยที่รอนักท่องเที่ยวมาสัมผัส และร่วมกันรักษาแหล่งท่องเที่ยวไปด้วยกัน โดยเฉพาะอย่างยิ่งการนำเสนอรูปแบบการท่องเที่ยวในวิถีชีวิต ชุมชนท้องถิ่นที่มีเอกลักษณ์ของไทย โดยนำเสนอตัวอย่างตัวอักษร ได้แก่</w:t>
      </w:r>
    </w:p>
    <w:p w14:paraId="2590493C" w14:textId="77777777" w:rsidR="00651439" w:rsidRPr="008044DC" w:rsidRDefault="00651439" w:rsidP="00A51647">
      <w:pPr>
        <w:spacing w:line="320" w:lineRule="exact"/>
        <w:jc w:val="thaiDistribute"/>
        <w:rPr>
          <w:rFonts w:ascii="TH SarabunPSK" w:hAnsi="TH SarabunPSK" w:cs="TH SarabunPSK"/>
          <w:sz w:val="32"/>
          <w:szCs w:val="32"/>
        </w:rPr>
      </w:pPr>
      <w:r w:rsidRPr="008044DC">
        <w:rPr>
          <w:rFonts w:ascii="TH SarabunPSK" w:hAnsi="TH SarabunPSK" w:cs="TH SarabunPSK"/>
          <w:sz w:val="32"/>
          <w:szCs w:val="32"/>
          <w:cs/>
        </w:rPr>
        <w:tab/>
      </w:r>
      <w:r w:rsidRPr="008044DC">
        <w:rPr>
          <w:rFonts w:ascii="TH SarabunPSK" w:hAnsi="TH SarabunPSK" w:cs="TH SarabunPSK"/>
          <w:sz w:val="32"/>
          <w:szCs w:val="32"/>
          <w:cs/>
        </w:rPr>
        <w:tab/>
      </w:r>
      <w:r w:rsidRPr="008044DC">
        <w:rPr>
          <w:rFonts w:ascii="TH SarabunPSK" w:hAnsi="TH SarabunPSK" w:cs="TH SarabunPSK"/>
          <w:sz w:val="32"/>
          <w:szCs w:val="32"/>
          <w:cs/>
        </w:rPr>
        <w:tab/>
      </w:r>
      <w:r w:rsidRPr="008044DC">
        <w:rPr>
          <w:rFonts w:ascii="TH SarabunPSK" w:hAnsi="TH SarabunPSK" w:cs="TH SarabunPSK"/>
          <w:sz w:val="32"/>
          <w:szCs w:val="32"/>
        </w:rPr>
        <w:t>R</w:t>
      </w:r>
      <w:r w:rsidRPr="008044DC">
        <w:rPr>
          <w:rFonts w:ascii="TH SarabunPSK" w:hAnsi="TH SarabunPSK" w:cs="TH SarabunPSK"/>
          <w:sz w:val="32"/>
          <w:szCs w:val="32"/>
          <w:cs/>
        </w:rPr>
        <w:t>-</w:t>
      </w:r>
      <w:r w:rsidRPr="008044DC">
        <w:rPr>
          <w:rFonts w:ascii="TH SarabunPSK" w:hAnsi="TH SarabunPSK" w:cs="TH SarabunPSK"/>
          <w:sz w:val="32"/>
          <w:szCs w:val="32"/>
        </w:rPr>
        <w:t>Reconnect with Nature</w:t>
      </w:r>
    </w:p>
    <w:p w14:paraId="2B563B12" w14:textId="77777777" w:rsidR="00651439" w:rsidRPr="008044DC" w:rsidRDefault="00651439" w:rsidP="00A51647">
      <w:pPr>
        <w:spacing w:line="320" w:lineRule="exact"/>
        <w:jc w:val="thaiDistribute"/>
        <w:rPr>
          <w:rFonts w:ascii="TH SarabunPSK" w:hAnsi="TH SarabunPSK" w:cs="TH SarabunPSK"/>
          <w:sz w:val="32"/>
          <w:szCs w:val="32"/>
        </w:rPr>
      </w:pPr>
      <w:r w:rsidRPr="008044DC">
        <w:rPr>
          <w:rFonts w:ascii="TH SarabunPSK" w:hAnsi="TH SarabunPSK" w:cs="TH SarabunPSK"/>
          <w:sz w:val="32"/>
          <w:szCs w:val="32"/>
        </w:rPr>
        <w:tab/>
      </w:r>
      <w:r w:rsidRPr="008044DC">
        <w:rPr>
          <w:rFonts w:ascii="TH SarabunPSK" w:hAnsi="TH SarabunPSK" w:cs="TH SarabunPSK"/>
          <w:sz w:val="32"/>
          <w:szCs w:val="32"/>
        </w:rPr>
        <w:tab/>
      </w:r>
      <w:r w:rsidRPr="008044DC">
        <w:rPr>
          <w:rFonts w:ascii="TH SarabunPSK" w:hAnsi="TH SarabunPSK" w:cs="TH SarabunPSK"/>
          <w:sz w:val="32"/>
          <w:szCs w:val="32"/>
        </w:rPr>
        <w:tab/>
        <w:t>S</w:t>
      </w:r>
      <w:r w:rsidRPr="008044DC">
        <w:rPr>
          <w:rFonts w:ascii="TH SarabunPSK" w:hAnsi="TH SarabunPSK" w:cs="TH SarabunPSK"/>
          <w:sz w:val="32"/>
          <w:szCs w:val="32"/>
          <w:cs/>
        </w:rPr>
        <w:t>-</w:t>
      </w:r>
      <w:r w:rsidRPr="008044DC">
        <w:rPr>
          <w:rFonts w:ascii="TH SarabunPSK" w:hAnsi="TH SarabunPSK" w:cs="TH SarabunPSK"/>
          <w:sz w:val="32"/>
          <w:szCs w:val="32"/>
        </w:rPr>
        <w:t>Submerge Yourself in Local Culture</w:t>
      </w:r>
    </w:p>
    <w:p w14:paraId="2624E4D4" w14:textId="77777777" w:rsidR="00651439" w:rsidRPr="008044DC" w:rsidRDefault="00651439" w:rsidP="00A51647">
      <w:pPr>
        <w:spacing w:line="320" w:lineRule="exact"/>
        <w:jc w:val="thaiDistribute"/>
        <w:rPr>
          <w:rFonts w:ascii="TH SarabunPSK" w:hAnsi="TH SarabunPSK" w:cs="TH SarabunPSK"/>
          <w:sz w:val="32"/>
          <w:szCs w:val="32"/>
        </w:rPr>
      </w:pPr>
      <w:r w:rsidRPr="008044DC">
        <w:rPr>
          <w:rFonts w:ascii="TH SarabunPSK" w:hAnsi="TH SarabunPSK" w:cs="TH SarabunPSK"/>
          <w:sz w:val="32"/>
          <w:szCs w:val="32"/>
          <w:cs/>
        </w:rPr>
        <w:tab/>
      </w:r>
      <w:r w:rsidRPr="008044DC">
        <w:rPr>
          <w:rFonts w:ascii="TH SarabunPSK" w:hAnsi="TH SarabunPSK" w:cs="TH SarabunPSK"/>
          <w:sz w:val="32"/>
          <w:szCs w:val="32"/>
          <w:cs/>
        </w:rPr>
        <w:tab/>
        <w:t xml:space="preserve">ทั้งนี้ ในการดำเนินงานสื่อสารการตลาดประเทศไทยจะมี </w:t>
      </w:r>
      <w:r w:rsidRPr="008044DC">
        <w:rPr>
          <w:rFonts w:ascii="TH SarabunPSK" w:hAnsi="TH SarabunPSK" w:cs="TH SarabunPSK"/>
          <w:sz w:val="32"/>
          <w:szCs w:val="32"/>
        </w:rPr>
        <w:t xml:space="preserve">New Chapters </w:t>
      </w:r>
      <w:r w:rsidRPr="008044DC">
        <w:rPr>
          <w:rFonts w:ascii="TH SarabunPSK" w:hAnsi="TH SarabunPSK" w:cs="TH SarabunPSK"/>
          <w:sz w:val="32"/>
          <w:szCs w:val="32"/>
          <w:cs/>
        </w:rPr>
        <w:t>นำเสนอ</w:t>
      </w:r>
      <w:r w:rsidRPr="008044DC">
        <w:rPr>
          <w:rFonts w:ascii="TH SarabunPSK" w:hAnsi="TH SarabunPSK" w:cs="TH SarabunPSK" w:hint="cs"/>
          <w:sz w:val="32"/>
          <w:szCs w:val="32"/>
          <w:cs/>
        </w:rPr>
        <w:t>ขา</w:t>
      </w:r>
      <w:r w:rsidRPr="008044DC">
        <w:rPr>
          <w:rFonts w:ascii="TH SarabunPSK" w:hAnsi="TH SarabunPSK" w:cs="TH SarabunPSK"/>
          <w:sz w:val="32"/>
          <w:szCs w:val="32"/>
          <w:cs/>
        </w:rPr>
        <w:t>ยสินค้า บริการ และกิจกรรมทางการท่องเที่ย</w:t>
      </w:r>
      <w:r w:rsidRPr="008044DC">
        <w:rPr>
          <w:rFonts w:ascii="TH SarabunPSK" w:hAnsi="TH SarabunPSK" w:cs="TH SarabunPSK" w:hint="cs"/>
          <w:sz w:val="32"/>
          <w:szCs w:val="32"/>
          <w:cs/>
        </w:rPr>
        <w:t xml:space="preserve">ว </w:t>
      </w:r>
      <w:r w:rsidRPr="008044DC">
        <w:rPr>
          <w:rFonts w:ascii="TH SarabunPSK" w:hAnsi="TH SarabunPSK" w:cs="TH SarabunPSK"/>
          <w:sz w:val="32"/>
          <w:szCs w:val="32"/>
          <w:cs/>
        </w:rPr>
        <w:t>ให้นักท่องเที่ยวได้เข้ามาค้นหาและสัมผัสประ</w:t>
      </w:r>
      <w:r w:rsidRPr="008044DC">
        <w:rPr>
          <w:rFonts w:ascii="TH SarabunPSK" w:hAnsi="TH SarabunPSK" w:cs="TH SarabunPSK" w:hint="cs"/>
          <w:sz w:val="32"/>
          <w:szCs w:val="32"/>
          <w:cs/>
        </w:rPr>
        <w:t xml:space="preserve">สบการณ์ใหม่ ๆ </w:t>
      </w:r>
      <w:r w:rsidRPr="008044DC">
        <w:rPr>
          <w:rFonts w:ascii="TH SarabunPSK" w:hAnsi="TH SarabunPSK" w:cs="TH SarabunPSK"/>
          <w:sz w:val="32"/>
          <w:szCs w:val="32"/>
          <w:cs/>
        </w:rPr>
        <w:t xml:space="preserve">มากกว่าที่เคยตลอดปี 2565 </w:t>
      </w:r>
    </w:p>
    <w:p w14:paraId="706B50D6" w14:textId="77777777" w:rsidR="00651439" w:rsidRPr="008044DC" w:rsidRDefault="00651439" w:rsidP="00A51647">
      <w:pPr>
        <w:spacing w:line="320" w:lineRule="exact"/>
        <w:jc w:val="thaiDistribute"/>
        <w:rPr>
          <w:rFonts w:ascii="TH SarabunPSK" w:hAnsi="TH SarabunPSK" w:cs="TH SarabunPSK"/>
          <w:sz w:val="32"/>
          <w:szCs w:val="32"/>
        </w:rPr>
      </w:pPr>
      <w:r w:rsidRPr="008044DC">
        <w:rPr>
          <w:rFonts w:ascii="TH SarabunPSK" w:hAnsi="TH SarabunPSK" w:cs="TH SarabunPSK"/>
          <w:sz w:val="32"/>
          <w:szCs w:val="32"/>
          <w:cs/>
        </w:rPr>
        <w:lastRenderedPageBreak/>
        <w:tab/>
      </w:r>
      <w:r w:rsidRPr="008044DC">
        <w:rPr>
          <w:rFonts w:ascii="TH SarabunPSK" w:hAnsi="TH SarabunPSK" w:cs="TH SarabunPSK"/>
          <w:sz w:val="32"/>
          <w:szCs w:val="32"/>
          <w:cs/>
        </w:rPr>
        <w:tab/>
        <w:t xml:space="preserve">3. </w:t>
      </w:r>
      <w:r w:rsidRPr="008044DC">
        <w:rPr>
          <w:rFonts w:ascii="TH SarabunPSK" w:hAnsi="TH SarabunPSK" w:cs="TH SarabunPSK"/>
          <w:b/>
          <w:bCs/>
          <w:sz w:val="32"/>
          <w:szCs w:val="32"/>
          <w:cs/>
        </w:rPr>
        <w:t>แนวคิดการดำเนินงาน</w:t>
      </w:r>
    </w:p>
    <w:p w14:paraId="600907F1" w14:textId="77777777" w:rsidR="00651439" w:rsidRPr="008044DC" w:rsidRDefault="00651439" w:rsidP="00A51647">
      <w:pPr>
        <w:spacing w:line="320" w:lineRule="exact"/>
        <w:jc w:val="thaiDistribute"/>
        <w:rPr>
          <w:rFonts w:ascii="TH SarabunPSK" w:hAnsi="TH SarabunPSK" w:cs="TH SarabunPSK"/>
          <w:sz w:val="32"/>
          <w:szCs w:val="32"/>
        </w:rPr>
      </w:pPr>
      <w:r w:rsidRPr="008044DC">
        <w:rPr>
          <w:rFonts w:ascii="TH SarabunPSK" w:hAnsi="TH SarabunPSK" w:cs="TH SarabunPSK"/>
          <w:sz w:val="32"/>
          <w:szCs w:val="32"/>
          <w:cs/>
        </w:rPr>
        <w:tab/>
      </w:r>
      <w:r w:rsidRPr="008044DC">
        <w:rPr>
          <w:rFonts w:ascii="TH SarabunPSK" w:hAnsi="TH SarabunPSK" w:cs="TH SarabunPSK"/>
          <w:sz w:val="32"/>
          <w:szCs w:val="32"/>
          <w:cs/>
        </w:rPr>
        <w:tab/>
      </w:r>
      <w:r w:rsidRPr="008044DC">
        <w:rPr>
          <w:rFonts w:ascii="TH SarabunPSK" w:hAnsi="TH SarabunPSK" w:cs="TH SarabunPSK"/>
          <w:sz w:val="32"/>
          <w:szCs w:val="32"/>
          <w:cs/>
        </w:rPr>
        <w:tab/>
      </w:r>
      <w:r w:rsidRPr="008044DC">
        <w:rPr>
          <w:rFonts w:ascii="TH SarabunPSK" w:hAnsi="TH SarabunPSK" w:cs="TH SarabunPSK" w:hint="cs"/>
          <w:sz w:val="32"/>
          <w:szCs w:val="32"/>
          <w:cs/>
        </w:rPr>
        <w:t xml:space="preserve">3.1 </w:t>
      </w:r>
      <w:r w:rsidRPr="008044DC">
        <w:rPr>
          <w:rFonts w:ascii="TH SarabunPSK" w:hAnsi="TH SarabunPSK" w:cs="TH SarabunPSK"/>
          <w:b/>
          <w:bCs/>
          <w:sz w:val="32"/>
          <w:szCs w:val="32"/>
          <w:cs/>
        </w:rPr>
        <w:t>กลุ่มนักท่องเที่ยวเป้าหมาย</w:t>
      </w:r>
    </w:p>
    <w:p w14:paraId="55829F76" w14:textId="77777777" w:rsidR="00651439" w:rsidRPr="008044DC" w:rsidRDefault="00651439" w:rsidP="00A51647">
      <w:pPr>
        <w:spacing w:line="320" w:lineRule="exact"/>
        <w:jc w:val="thaiDistribute"/>
        <w:rPr>
          <w:rFonts w:ascii="TH SarabunPSK" w:hAnsi="TH SarabunPSK" w:cs="TH SarabunPSK"/>
          <w:sz w:val="32"/>
          <w:szCs w:val="32"/>
        </w:rPr>
      </w:pPr>
      <w:r w:rsidRPr="008044DC">
        <w:rPr>
          <w:rFonts w:ascii="TH SarabunPSK" w:hAnsi="TH SarabunPSK" w:cs="TH SarabunPSK"/>
          <w:sz w:val="32"/>
          <w:szCs w:val="32"/>
          <w:cs/>
        </w:rPr>
        <w:tab/>
      </w:r>
      <w:r w:rsidRPr="008044DC">
        <w:rPr>
          <w:rFonts w:ascii="TH SarabunPSK" w:hAnsi="TH SarabunPSK" w:cs="TH SarabunPSK"/>
          <w:sz w:val="32"/>
          <w:szCs w:val="32"/>
          <w:cs/>
        </w:rPr>
        <w:tab/>
      </w:r>
      <w:r w:rsidRPr="008044DC">
        <w:rPr>
          <w:rFonts w:ascii="TH SarabunPSK" w:hAnsi="TH SarabunPSK" w:cs="TH SarabunPSK"/>
          <w:sz w:val="32"/>
          <w:szCs w:val="32"/>
          <w:cs/>
        </w:rPr>
        <w:tab/>
      </w:r>
      <w:r w:rsidRPr="008044DC">
        <w:rPr>
          <w:rFonts w:ascii="TH SarabunPSK" w:hAnsi="TH SarabunPSK" w:cs="TH SarabunPSK" w:hint="cs"/>
          <w:sz w:val="32"/>
          <w:szCs w:val="32"/>
          <w:cs/>
        </w:rPr>
        <w:t xml:space="preserve">     </w:t>
      </w:r>
      <w:r w:rsidRPr="008044DC">
        <w:rPr>
          <w:rFonts w:ascii="TH SarabunPSK" w:hAnsi="TH SarabunPSK" w:cs="TH SarabunPSK"/>
          <w:sz w:val="32"/>
          <w:szCs w:val="32"/>
          <w:cs/>
        </w:rPr>
        <w:t>นักท่องเที่ยวต่างประเทศ</w:t>
      </w:r>
    </w:p>
    <w:p w14:paraId="0F2C55D3" w14:textId="77777777" w:rsidR="00651439" w:rsidRPr="008044DC" w:rsidRDefault="00651439" w:rsidP="00A51647">
      <w:pPr>
        <w:spacing w:line="320" w:lineRule="exact"/>
        <w:jc w:val="thaiDistribute"/>
        <w:rPr>
          <w:rFonts w:ascii="TH SarabunPSK" w:hAnsi="TH SarabunPSK" w:cs="TH SarabunPSK"/>
          <w:sz w:val="32"/>
          <w:szCs w:val="32"/>
        </w:rPr>
      </w:pPr>
      <w:r w:rsidRPr="008044DC">
        <w:rPr>
          <w:rFonts w:ascii="TH SarabunPSK" w:hAnsi="TH SarabunPSK" w:cs="TH SarabunPSK"/>
          <w:sz w:val="32"/>
          <w:szCs w:val="32"/>
          <w:cs/>
        </w:rPr>
        <w:tab/>
      </w:r>
      <w:r w:rsidRPr="008044DC">
        <w:rPr>
          <w:rFonts w:ascii="TH SarabunPSK" w:hAnsi="TH SarabunPSK" w:cs="TH SarabunPSK"/>
          <w:sz w:val="32"/>
          <w:szCs w:val="32"/>
          <w:cs/>
        </w:rPr>
        <w:tab/>
      </w:r>
      <w:r w:rsidRPr="008044DC">
        <w:rPr>
          <w:rFonts w:ascii="TH SarabunPSK" w:hAnsi="TH SarabunPSK" w:cs="TH SarabunPSK"/>
          <w:sz w:val="32"/>
          <w:szCs w:val="32"/>
          <w:cs/>
        </w:rPr>
        <w:tab/>
      </w:r>
      <w:r w:rsidRPr="008044DC">
        <w:rPr>
          <w:rFonts w:ascii="TH SarabunPSK" w:hAnsi="TH SarabunPSK" w:cs="TH SarabunPSK" w:hint="cs"/>
          <w:sz w:val="32"/>
          <w:szCs w:val="32"/>
          <w:cs/>
        </w:rPr>
        <w:t xml:space="preserve">3.2 </w:t>
      </w:r>
      <w:r w:rsidRPr="008044DC">
        <w:rPr>
          <w:rFonts w:ascii="TH SarabunPSK" w:hAnsi="TH SarabunPSK" w:cs="TH SarabunPSK"/>
          <w:b/>
          <w:bCs/>
          <w:sz w:val="32"/>
          <w:szCs w:val="32"/>
          <w:cs/>
        </w:rPr>
        <w:t>รูปแบบการดำเนินงาน</w:t>
      </w:r>
    </w:p>
    <w:p w14:paraId="32E53EF8" w14:textId="77777777" w:rsidR="00651439" w:rsidRPr="008044DC" w:rsidRDefault="00651439" w:rsidP="00A51647">
      <w:pPr>
        <w:spacing w:line="320" w:lineRule="exact"/>
        <w:jc w:val="thaiDistribute"/>
        <w:rPr>
          <w:rFonts w:ascii="TH SarabunPSK" w:hAnsi="TH SarabunPSK" w:cs="TH SarabunPSK"/>
          <w:sz w:val="32"/>
          <w:szCs w:val="32"/>
        </w:rPr>
      </w:pPr>
      <w:r w:rsidRPr="008044DC">
        <w:rPr>
          <w:rFonts w:ascii="TH SarabunPSK" w:hAnsi="TH SarabunPSK" w:cs="TH SarabunPSK"/>
          <w:sz w:val="32"/>
          <w:szCs w:val="32"/>
          <w:cs/>
        </w:rPr>
        <w:tab/>
      </w:r>
      <w:r w:rsidRPr="008044DC">
        <w:rPr>
          <w:rFonts w:ascii="TH SarabunPSK" w:hAnsi="TH SarabunPSK" w:cs="TH SarabunPSK"/>
          <w:sz w:val="32"/>
          <w:szCs w:val="32"/>
          <w:cs/>
        </w:rPr>
        <w:tab/>
      </w:r>
      <w:r w:rsidRPr="008044DC">
        <w:rPr>
          <w:rFonts w:ascii="TH SarabunPSK" w:hAnsi="TH SarabunPSK" w:cs="TH SarabunPSK"/>
          <w:sz w:val="32"/>
          <w:szCs w:val="32"/>
          <w:cs/>
        </w:rPr>
        <w:tab/>
      </w:r>
      <w:r w:rsidRPr="008044DC">
        <w:rPr>
          <w:rFonts w:ascii="TH SarabunPSK" w:hAnsi="TH SarabunPSK" w:cs="TH SarabunPSK" w:hint="cs"/>
          <w:sz w:val="32"/>
          <w:szCs w:val="32"/>
          <w:cs/>
        </w:rPr>
        <w:t xml:space="preserve">     </w:t>
      </w:r>
      <w:r w:rsidRPr="008044DC">
        <w:rPr>
          <w:rFonts w:ascii="TH SarabunPSK" w:hAnsi="TH SarabunPSK" w:cs="TH SarabunPSK"/>
          <w:b/>
          <w:bCs/>
          <w:sz w:val="32"/>
          <w:szCs w:val="32"/>
          <w:cs/>
        </w:rPr>
        <w:t>ด้านการโฆษณาประชาสัมพันธ์</w:t>
      </w:r>
      <w:r w:rsidRPr="008044DC">
        <w:rPr>
          <w:rFonts w:ascii="TH SarabunPSK" w:hAnsi="TH SarabunPSK" w:cs="TH SarabunPSK"/>
          <w:sz w:val="32"/>
          <w:szCs w:val="32"/>
          <w:cs/>
        </w:rPr>
        <w:t xml:space="preserve"> เพื่อสร้างการรับรู้ โดย</w:t>
      </w:r>
      <w:r w:rsidRPr="008044DC">
        <w:rPr>
          <w:rFonts w:ascii="TH SarabunPSK" w:hAnsi="TH SarabunPSK" w:cs="TH SarabunPSK" w:hint="cs"/>
          <w:sz w:val="32"/>
          <w:szCs w:val="32"/>
          <w:cs/>
        </w:rPr>
        <w:t>เ</w:t>
      </w:r>
      <w:r w:rsidRPr="008044DC">
        <w:rPr>
          <w:rFonts w:ascii="TH SarabunPSK" w:hAnsi="TH SarabunPSK" w:cs="TH SarabunPSK"/>
          <w:sz w:val="32"/>
          <w:szCs w:val="32"/>
          <w:cs/>
        </w:rPr>
        <w:t xml:space="preserve">สนอภาพประเทศไทยผ่านสินค้า บริการ และกิจกรรมทางการท่องเที่ยว โดยใช้แคมเปญ </w:t>
      </w:r>
      <w:r w:rsidRPr="008044DC">
        <w:rPr>
          <w:rFonts w:ascii="TH SarabunPSK" w:hAnsi="TH SarabunPSK" w:cs="TH SarabunPSK"/>
          <w:sz w:val="32"/>
          <w:szCs w:val="32"/>
        </w:rPr>
        <w:t xml:space="preserve">Visit Thailand Year </w:t>
      </w:r>
      <w:r w:rsidRPr="008044DC">
        <w:rPr>
          <w:rFonts w:ascii="TH SarabunPSK" w:hAnsi="TH SarabunPSK" w:cs="TH SarabunPSK"/>
          <w:sz w:val="32"/>
          <w:szCs w:val="32"/>
          <w:cs/>
        </w:rPr>
        <w:t xml:space="preserve">2022 : </w:t>
      </w:r>
      <w:r w:rsidRPr="008044DC">
        <w:rPr>
          <w:rFonts w:ascii="TH SarabunPSK" w:hAnsi="TH SarabunPSK" w:cs="TH SarabunPSK"/>
          <w:sz w:val="32"/>
          <w:szCs w:val="32"/>
        </w:rPr>
        <w:t>Amazing</w:t>
      </w:r>
      <w:r w:rsidRPr="008044DC">
        <w:rPr>
          <w:rFonts w:ascii="TH SarabunPSK" w:hAnsi="TH SarabunPSK" w:cs="TH SarabunPSK"/>
          <w:sz w:val="32"/>
          <w:szCs w:val="32"/>
          <w:cs/>
        </w:rPr>
        <w:t xml:space="preserve"> </w:t>
      </w:r>
      <w:r w:rsidRPr="008044DC">
        <w:rPr>
          <w:rFonts w:ascii="TH SarabunPSK" w:hAnsi="TH SarabunPSK" w:cs="TH SarabunPSK"/>
          <w:sz w:val="32"/>
          <w:szCs w:val="32"/>
        </w:rPr>
        <w:t xml:space="preserve">New Chapters </w:t>
      </w:r>
      <w:r w:rsidRPr="008044DC">
        <w:rPr>
          <w:rFonts w:ascii="TH SarabunPSK" w:hAnsi="TH SarabunPSK" w:cs="TH SarabunPSK" w:hint="cs"/>
          <w:sz w:val="32"/>
          <w:szCs w:val="32"/>
          <w:cs/>
        </w:rPr>
        <w:t>พ</w:t>
      </w:r>
      <w:r w:rsidRPr="008044DC">
        <w:rPr>
          <w:rFonts w:ascii="TH SarabunPSK" w:hAnsi="TH SarabunPSK" w:cs="TH SarabunPSK"/>
          <w:sz w:val="32"/>
          <w:szCs w:val="32"/>
          <w:cs/>
        </w:rPr>
        <w:t xml:space="preserve">ร้อมนำเสนอสินค้า บริการ และกิจกรรมทางการท่องเที่ยว ผ่านตัวอักษร </w:t>
      </w:r>
      <w:r w:rsidRPr="008044DC">
        <w:rPr>
          <w:rFonts w:ascii="TH SarabunPSK" w:hAnsi="TH SarabunPSK" w:cs="TH SarabunPSK"/>
          <w:sz w:val="32"/>
          <w:szCs w:val="32"/>
        </w:rPr>
        <w:t xml:space="preserve">A </w:t>
      </w:r>
      <w:r w:rsidRPr="008044DC">
        <w:rPr>
          <w:rFonts w:ascii="TH SarabunPSK" w:hAnsi="TH SarabunPSK" w:cs="TH SarabunPSK"/>
          <w:sz w:val="32"/>
          <w:szCs w:val="32"/>
          <w:cs/>
        </w:rPr>
        <w:t xml:space="preserve">ถึง </w:t>
      </w:r>
      <w:r w:rsidRPr="008044DC">
        <w:rPr>
          <w:rFonts w:ascii="TH SarabunPSK" w:hAnsi="TH SarabunPSK" w:cs="TH SarabunPSK"/>
          <w:sz w:val="32"/>
          <w:szCs w:val="32"/>
        </w:rPr>
        <w:t>Z</w:t>
      </w:r>
      <w:r w:rsidRPr="008044DC">
        <w:rPr>
          <w:rFonts w:ascii="TH SarabunPSK" w:hAnsi="TH SarabunPSK" w:cs="TH SarabunPSK"/>
          <w:sz w:val="32"/>
          <w:szCs w:val="32"/>
          <w:cs/>
        </w:rPr>
        <w:t xml:space="preserve"> ใน</w:t>
      </w:r>
      <w:r w:rsidRPr="008044DC">
        <w:rPr>
          <w:rFonts w:ascii="TH SarabunPSK" w:hAnsi="TH SarabunPSK" w:cs="TH SarabunPSK" w:hint="cs"/>
          <w:sz w:val="32"/>
          <w:szCs w:val="32"/>
          <w:cs/>
        </w:rPr>
        <w:t xml:space="preserve"> </w:t>
      </w:r>
      <w:r w:rsidRPr="008044DC">
        <w:rPr>
          <w:rFonts w:ascii="TH SarabunPSK" w:hAnsi="TH SarabunPSK" w:cs="TH SarabunPSK"/>
          <w:sz w:val="32"/>
          <w:szCs w:val="32"/>
          <w:cs/>
        </w:rPr>
        <w:t xml:space="preserve">แนวคิด </w:t>
      </w:r>
      <w:r w:rsidRPr="008044DC">
        <w:rPr>
          <w:rFonts w:ascii="TH SarabunPSK" w:hAnsi="TH SarabunPSK" w:cs="TH SarabunPSK"/>
          <w:sz w:val="32"/>
          <w:szCs w:val="32"/>
        </w:rPr>
        <w:t>From A to Z Amazing Thailand Has It All</w:t>
      </w:r>
    </w:p>
    <w:p w14:paraId="1FAD763B" w14:textId="77777777" w:rsidR="00651439" w:rsidRPr="008044DC" w:rsidRDefault="00651439" w:rsidP="00A51647">
      <w:pPr>
        <w:spacing w:line="320" w:lineRule="exact"/>
        <w:jc w:val="thaiDistribute"/>
        <w:rPr>
          <w:rFonts w:ascii="TH SarabunPSK" w:hAnsi="TH SarabunPSK" w:cs="TH SarabunPSK"/>
          <w:sz w:val="32"/>
          <w:szCs w:val="32"/>
        </w:rPr>
      </w:pPr>
      <w:r w:rsidRPr="008044DC">
        <w:rPr>
          <w:rFonts w:ascii="TH SarabunPSK" w:hAnsi="TH SarabunPSK" w:cs="TH SarabunPSK"/>
          <w:sz w:val="32"/>
          <w:szCs w:val="32"/>
          <w:cs/>
        </w:rPr>
        <w:tab/>
      </w:r>
      <w:r w:rsidRPr="008044DC">
        <w:rPr>
          <w:rFonts w:ascii="TH SarabunPSK" w:hAnsi="TH SarabunPSK" w:cs="TH SarabunPSK"/>
          <w:sz w:val="32"/>
          <w:szCs w:val="32"/>
          <w:cs/>
        </w:rPr>
        <w:tab/>
      </w:r>
      <w:r w:rsidRPr="008044DC">
        <w:rPr>
          <w:rFonts w:ascii="TH SarabunPSK" w:hAnsi="TH SarabunPSK" w:cs="TH SarabunPSK"/>
          <w:sz w:val="32"/>
          <w:szCs w:val="32"/>
          <w:cs/>
        </w:rPr>
        <w:tab/>
        <w:t>1) ออกแบบสร้างสรรค์ และผลิตชิ้นงานภาพยนตร์โฆษณา ความยาว</w:t>
      </w:r>
      <w:r w:rsidRPr="008044DC">
        <w:rPr>
          <w:rFonts w:ascii="TH SarabunPSK" w:hAnsi="TH SarabunPSK" w:cs="TH SarabunPSK" w:hint="cs"/>
          <w:sz w:val="32"/>
          <w:szCs w:val="32"/>
          <w:cs/>
        </w:rPr>
        <w:t xml:space="preserve"> 2 </w:t>
      </w:r>
      <w:r w:rsidRPr="008044DC">
        <w:rPr>
          <w:rFonts w:ascii="TH SarabunPSK" w:hAnsi="TH SarabunPSK" w:cs="TH SarabunPSK"/>
          <w:sz w:val="32"/>
          <w:szCs w:val="32"/>
          <w:cs/>
        </w:rPr>
        <w:t>นาที เพื่อสื่อสารแนวคิด</w:t>
      </w:r>
    </w:p>
    <w:p w14:paraId="5C9D6982" w14:textId="77777777" w:rsidR="00651439" w:rsidRPr="008044DC" w:rsidRDefault="00651439" w:rsidP="00A51647">
      <w:pPr>
        <w:spacing w:line="320" w:lineRule="exact"/>
        <w:jc w:val="thaiDistribute"/>
        <w:rPr>
          <w:rFonts w:ascii="TH SarabunPSK" w:hAnsi="TH SarabunPSK" w:cs="TH SarabunPSK"/>
          <w:sz w:val="32"/>
          <w:szCs w:val="32"/>
        </w:rPr>
      </w:pPr>
      <w:r w:rsidRPr="008044DC">
        <w:rPr>
          <w:rFonts w:ascii="TH SarabunPSK" w:hAnsi="TH SarabunPSK" w:cs="TH SarabunPSK"/>
          <w:sz w:val="32"/>
          <w:szCs w:val="32"/>
          <w:cs/>
        </w:rPr>
        <w:tab/>
      </w:r>
      <w:r w:rsidRPr="008044DC">
        <w:rPr>
          <w:rFonts w:ascii="TH SarabunPSK" w:hAnsi="TH SarabunPSK" w:cs="TH SarabunPSK"/>
          <w:sz w:val="32"/>
          <w:szCs w:val="32"/>
          <w:cs/>
        </w:rPr>
        <w:tab/>
      </w:r>
      <w:r w:rsidRPr="008044DC">
        <w:rPr>
          <w:rFonts w:ascii="TH SarabunPSK" w:hAnsi="TH SarabunPSK" w:cs="TH SarabunPSK"/>
          <w:sz w:val="32"/>
          <w:szCs w:val="32"/>
          <w:cs/>
        </w:rPr>
        <w:tab/>
        <w:t>2) ดำเนินการโฆษณาและประชาสัมพันธ์ในงานส่งเสริมการขายต่างประเทศ อาทิ</w:t>
      </w:r>
    </w:p>
    <w:p w14:paraId="1DE58349" w14:textId="77777777" w:rsidR="00651439" w:rsidRPr="008044DC" w:rsidRDefault="00651439" w:rsidP="00A51647">
      <w:pPr>
        <w:spacing w:line="320" w:lineRule="exact"/>
        <w:jc w:val="thaiDistribute"/>
        <w:rPr>
          <w:rFonts w:ascii="TH SarabunPSK" w:hAnsi="TH SarabunPSK" w:cs="TH SarabunPSK"/>
          <w:sz w:val="32"/>
          <w:szCs w:val="32"/>
        </w:rPr>
      </w:pPr>
      <w:r w:rsidRPr="008044DC">
        <w:rPr>
          <w:rFonts w:ascii="TH SarabunPSK" w:hAnsi="TH SarabunPSK" w:cs="TH SarabunPSK"/>
          <w:sz w:val="32"/>
          <w:szCs w:val="32"/>
          <w:cs/>
        </w:rPr>
        <w:tab/>
      </w:r>
      <w:r w:rsidRPr="008044DC">
        <w:rPr>
          <w:rFonts w:ascii="TH SarabunPSK" w:hAnsi="TH SarabunPSK" w:cs="TH SarabunPSK"/>
          <w:sz w:val="32"/>
          <w:szCs w:val="32"/>
          <w:cs/>
        </w:rPr>
        <w:tab/>
      </w:r>
      <w:r w:rsidRPr="008044DC">
        <w:rPr>
          <w:rFonts w:ascii="TH SarabunPSK" w:hAnsi="TH SarabunPSK" w:cs="TH SarabunPSK"/>
          <w:sz w:val="32"/>
          <w:szCs w:val="32"/>
          <w:cs/>
        </w:rPr>
        <w:tab/>
        <w:t xml:space="preserve">- การเปิดตัวแคมเปญ </w:t>
      </w:r>
      <w:r w:rsidRPr="008044DC">
        <w:rPr>
          <w:rFonts w:ascii="TH SarabunPSK" w:hAnsi="TH SarabunPSK" w:cs="TH SarabunPSK"/>
          <w:sz w:val="32"/>
          <w:szCs w:val="32"/>
        </w:rPr>
        <w:t xml:space="preserve">Visit Thailand Year </w:t>
      </w:r>
      <w:r w:rsidRPr="008044DC">
        <w:rPr>
          <w:rFonts w:ascii="TH SarabunPSK" w:hAnsi="TH SarabunPSK" w:cs="TH SarabunPSK"/>
          <w:sz w:val="32"/>
          <w:szCs w:val="32"/>
          <w:cs/>
        </w:rPr>
        <w:t xml:space="preserve">2022 : </w:t>
      </w:r>
      <w:r w:rsidRPr="008044DC">
        <w:rPr>
          <w:rFonts w:ascii="TH SarabunPSK" w:hAnsi="TH SarabunPSK" w:cs="TH SarabunPSK"/>
          <w:sz w:val="32"/>
          <w:szCs w:val="32"/>
        </w:rPr>
        <w:t>Amazing New</w:t>
      </w:r>
      <w:r w:rsidRPr="008044DC">
        <w:rPr>
          <w:rFonts w:ascii="TH SarabunPSK" w:hAnsi="TH SarabunPSK" w:cs="TH SarabunPSK"/>
          <w:sz w:val="32"/>
          <w:szCs w:val="32"/>
          <w:cs/>
        </w:rPr>
        <w:t xml:space="preserve"> </w:t>
      </w:r>
      <w:r w:rsidRPr="008044DC">
        <w:rPr>
          <w:rFonts w:ascii="TH SarabunPSK" w:hAnsi="TH SarabunPSK" w:cs="TH SarabunPSK"/>
          <w:sz w:val="32"/>
          <w:szCs w:val="32"/>
        </w:rPr>
        <w:t xml:space="preserve">Chapters </w:t>
      </w:r>
      <w:r w:rsidRPr="008044DC">
        <w:rPr>
          <w:rFonts w:ascii="TH SarabunPSK" w:hAnsi="TH SarabunPSK" w:cs="TH SarabunPSK"/>
          <w:sz w:val="32"/>
          <w:szCs w:val="32"/>
          <w:cs/>
        </w:rPr>
        <w:t xml:space="preserve">ในงานส่งเสริมการขาย </w:t>
      </w:r>
      <w:r w:rsidRPr="008044DC">
        <w:rPr>
          <w:rFonts w:ascii="TH SarabunPSK" w:hAnsi="TH SarabunPSK" w:cs="TH SarabunPSK"/>
          <w:sz w:val="32"/>
          <w:szCs w:val="32"/>
        </w:rPr>
        <w:t xml:space="preserve">World Travel Market </w:t>
      </w:r>
      <w:r w:rsidRPr="008044DC">
        <w:rPr>
          <w:rFonts w:ascii="TH SarabunPSK" w:hAnsi="TH SarabunPSK" w:cs="TH SarabunPSK"/>
          <w:sz w:val="32"/>
          <w:szCs w:val="32"/>
          <w:cs/>
        </w:rPr>
        <w:t>2021 ณ กรุงลอนดอน สหราชอาณาจักร</w:t>
      </w:r>
      <w:r w:rsidRPr="008044DC">
        <w:rPr>
          <w:rFonts w:ascii="TH SarabunPSK" w:hAnsi="TH SarabunPSK" w:cs="TH SarabunPSK" w:hint="cs"/>
          <w:sz w:val="32"/>
          <w:szCs w:val="32"/>
          <w:cs/>
        </w:rPr>
        <w:t xml:space="preserve"> </w:t>
      </w:r>
      <w:r w:rsidRPr="008044DC">
        <w:rPr>
          <w:rFonts w:ascii="TH SarabunPSK" w:hAnsi="TH SarabunPSK" w:cs="TH SarabunPSK"/>
          <w:sz w:val="32"/>
          <w:szCs w:val="32"/>
          <w:cs/>
        </w:rPr>
        <w:t xml:space="preserve">ในเดือนพฤศจิกายน </w:t>
      </w:r>
      <w:r w:rsidRPr="008044DC">
        <w:rPr>
          <w:rFonts w:ascii="TH SarabunPSK" w:hAnsi="TH SarabunPSK" w:cs="TH SarabunPSK" w:hint="cs"/>
          <w:sz w:val="32"/>
          <w:szCs w:val="32"/>
          <w:cs/>
        </w:rPr>
        <w:t>2564</w:t>
      </w:r>
      <w:r w:rsidRPr="008044DC">
        <w:rPr>
          <w:rFonts w:ascii="TH SarabunPSK" w:hAnsi="TH SarabunPSK" w:cs="TH SarabunPSK"/>
          <w:sz w:val="32"/>
          <w:szCs w:val="32"/>
          <w:cs/>
        </w:rPr>
        <w:t xml:space="preserve"> ซึ่งเป็นงานส่งเสริมการขายทางการท่องเที่ยวที่มีความสำคัญที่สุดระดับโลกในตลาดท่องเที่ยว พร้อมทั้งจัดกิจกรรม </w:t>
      </w:r>
      <w:r w:rsidRPr="008044DC">
        <w:rPr>
          <w:rFonts w:ascii="TH SarabunPSK" w:hAnsi="TH SarabunPSK" w:cs="TH SarabunPSK"/>
          <w:sz w:val="32"/>
          <w:szCs w:val="32"/>
        </w:rPr>
        <w:t xml:space="preserve">Press Conference </w:t>
      </w:r>
      <w:r w:rsidRPr="008044DC">
        <w:rPr>
          <w:rFonts w:ascii="TH SarabunPSK" w:hAnsi="TH SarabunPSK" w:cs="TH SarabunPSK"/>
          <w:sz w:val="32"/>
          <w:szCs w:val="32"/>
          <w:cs/>
        </w:rPr>
        <w:t>เพื่อสร้างการรับรู้ และสร้างความเชื่อมั่นในการเดินทางมาท่องเที่ยวประเทศไทย ไปยังกลุ่มเป้าหมายกลุ่มผู้ประกอบการธุรกิจท่องเที่ยว สื่อมวลชน และนักท่องเที่ย</w:t>
      </w:r>
      <w:r w:rsidRPr="008044DC">
        <w:rPr>
          <w:rFonts w:ascii="TH SarabunPSK" w:hAnsi="TH SarabunPSK" w:cs="TH SarabunPSK" w:hint="cs"/>
          <w:sz w:val="32"/>
          <w:szCs w:val="32"/>
          <w:cs/>
        </w:rPr>
        <w:t>วต่างชาติ</w:t>
      </w:r>
    </w:p>
    <w:p w14:paraId="08EA3FF2" w14:textId="77777777" w:rsidR="00651439" w:rsidRPr="008044DC" w:rsidRDefault="00651439" w:rsidP="00A51647">
      <w:pPr>
        <w:spacing w:line="320" w:lineRule="exact"/>
        <w:jc w:val="thaiDistribute"/>
        <w:rPr>
          <w:rFonts w:ascii="TH SarabunPSK" w:hAnsi="TH SarabunPSK" w:cs="TH SarabunPSK"/>
          <w:sz w:val="32"/>
          <w:szCs w:val="32"/>
        </w:rPr>
      </w:pPr>
      <w:r w:rsidRPr="008044DC">
        <w:rPr>
          <w:rFonts w:ascii="TH SarabunPSK" w:hAnsi="TH SarabunPSK" w:cs="TH SarabunPSK"/>
          <w:sz w:val="32"/>
          <w:szCs w:val="32"/>
          <w:cs/>
        </w:rPr>
        <w:tab/>
      </w:r>
      <w:r w:rsidRPr="008044DC">
        <w:rPr>
          <w:rFonts w:ascii="TH SarabunPSK" w:hAnsi="TH SarabunPSK" w:cs="TH SarabunPSK"/>
          <w:sz w:val="32"/>
          <w:szCs w:val="32"/>
          <w:cs/>
        </w:rPr>
        <w:tab/>
      </w:r>
      <w:r w:rsidRPr="008044DC">
        <w:rPr>
          <w:rFonts w:ascii="TH SarabunPSK" w:hAnsi="TH SarabunPSK" w:cs="TH SarabunPSK"/>
          <w:sz w:val="32"/>
          <w:szCs w:val="32"/>
          <w:cs/>
        </w:rPr>
        <w:tab/>
      </w:r>
      <w:r w:rsidRPr="008044DC">
        <w:rPr>
          <w:rFonts w:ascii="TH SarabunPSK" w:hAnsi="TH SarabunPSK" w:cs="TH SarabunPSK" w:hint="cs"/>
          <w:sz w:val="32"/>
          <w:szCs w:val="32"/>
          <w:cs/>
        </w:rPr>
        <w:t xml:space="preserve">- </w:t>
      </w:r>
      <w:r w:rsidRPr="008044DC">
        <w:rPr>
          <w:rFonts w:ascii="TH SarabunPSK" w:hAnsi="TH SarabunPSK" w:cs="TH SarabunPSK"/>
          <w:sz w:val="32"/>
          <w:szCs w:val="32"/>
          <w:cs/>
        </w:rPr>
        <w:t xml:space="preserve">จัดกิจกรรม </w:t>
      </w:r>
      <w:r w:rsidRPr="008044DC">
        <w:rPr>
          <w:rFonts w:ascii="TH SarabunPSK" w:hAnsi="TH SarabunPSK" w:cs="TH SarabunPSK"/>
          <w:sz w:val="32"/>
          <w:szCs w:val="32"/>
        </w:rPr>
        <w:t xml:space="preserve">Visit Thailand Year </w:t>
      </w:r>
      <w:r w:rsidRPr="008044DC">
        <w:rPr>
          <w:rFonts w:ascii="TH SarabunPSK" w:hAnsi="TH SarabunPSK" w:cs="TH SarabunPSK"/>
          <w:sz w:val="32"/>
          <w:szCs w:val="32"/>
          <w:cs/>
        </w:rPr>
        <w:t>2022</w:t>
      </w:r>
      <w:r w:rsidRPr="008044DC">
        <w:rPr>
          <w:rFonts w:ascii="TH SarabunPSK" w:hAnsi="TH SarabunPSK" w:cs="TH SarabunPSK"/>
          <w:sz w:val="32"/>
          <w:szCs w:val="32"/>
        </w:rPr>
        <w:t xml:space="preserve"> Welcome Reception with Friends of Thailand </w:t>
      </w:r>
      <w:r w:rsidRPr="008044DC">
        <w:rPr>
          <w:rFonts w:ascii="TH SarabunPSK" w:hAnsi="TH SarabunPSK" w:cs="TH SarabunPSK"/>
          <w:sz w:val="32"/>
          <w:szCs w:val="32"/>
          <w:cs/>
        </w:rPr>
        <w:t xml:space="preserve">ณ </w:t>
      </w:r>
      <w:r w:rsidRPr="008044DC">
        <w:rPr>
          <w:rFonts w:ascii="TH SarabunPSK" w:hAnsi="TH SarabunPSK" w:cs="TH SarabunPSK"/>
          <w:sz w:val="32"/>
          <w:szCs w:val="32"/>
        </w:rPr>
        <w:t xml:space="preserve">JW Marriott Marquis Dubai </w:t>
      </w:r>
      <w:r w:rsidRPr="008044DC">
        <w:rPr>
          <w:rFonts w:ascii="TH SarabunPSK" w:hAnsi="TH SarabunPSK" w:cs="TH SarabunPSK"/>
          <w:sz w:val="32"/>
          <w:szCs w:val="32"/>
          <w:cs/>
        </w:rPr>
        <w:t xml:space="preserve">ในช่วงงาน </w:t>
      </w:r>
      <w:r w:rsidRPr="008044DC">
        <w:rPr>
          <w:rFonts w:ascii="TH SarabunPSK" w:hAnsi="TH SarabunPSK" w:cs="TH SarabunPSK"/>
          <w:sz w:val="32"/>
          <w:szCs w:val="32"/>
        </w:rPr>
        <w:t xml:space="preserve">Expo </w:t>
      </w:r>
      <w:r w:rsidRPr="008044DC">
        <w:rPr>
          <w:rFonts w:ascii="TH SarabunPSK" w:hAnsi="TH SarabunPSK" w:cs="TH SarabunPSK"/>
          <w:sz w:val="32"/>
          <w:szCs w:val="32"/>
          <w:cs/>
        </w:rPr>
        <w:t>2020</w:t>
      </w:r>
      <w:r w:rsidRPr="008044DC">
        <w:rPr>
          <w:rFonts w:ascii="TH SarabunPSK" w:hAnsi="TH SarabunPSK" w:cs="TH SarabunPSK"/>
          <w:sz w:val="32"/>
          <w:szCs w:val="32"/>
        </w:rPr>
        <w:t xml:space="preserve"> Dubai</w:t>
      </w:r>
      <w:r w:rsidRPr="008044DC">
        <w:rPr>
          <w:rFonts w:ascii="TH SarabunPSK" w:hAnsi="TH SarabunPSK" w:cs="TH SarabunPSK"/>
          <w:sz w:val="32"/>
          <w:szCs w:val="32"/>
          <w:cs/>
        </w:rPr>
        <w:t xml:space="preserve"> พร้อมเปิดตัวแคมเปญ </w:t>
      </w:r>
      <w:r w:rsidRPr="008044DC">
        <w:rPr>
          <w:rFonts w:ascii="TH SarabunPSK" w:hAnsi="TH SarabunPSK" w:cs="TH SarabunPSK"/>
          <w:sz w:val="32"/>
          <w:szCs w:val="32"/>
        </w:rPr>
        <w:t xml:space="preserve">Visit Thailand Year </w:t>
      </w:r>
      <w:r w:rsidRPr="008044DC">
        <w:rPr>
          <w:rFonts w:ascii="TH SarabunPSK" w:hAnsi="TH SarabunPSK" w:cs="TH SarabunPSK"/>
          <w:sz w:val="32"/>
          <w:szCs w:val="32"/>
          <w:cs/>
        </w:rPr>
        <w:t>2022</w:t>
      </w:r>
      <w:r w:rsidRPr="008044DC">
        <w:rPr>
          <w:rFonts w:ascii="TH SarabunPSK" w:hAnsi="TH SarabunPSK" w:cs="TH SarabunPSK"/>
          <w:sz w:val="32"/>
          <w:szCs w:val="32"/>
        </w:rPr>
        <w:t xml:space="preserve">, Amazing New Chapters </w:t>
      </w:r>
      <w:r w:rsidRPr="008044DC">
        <w:rPr>
          <w:rFonts w:ascii="TH SarabunPSK" w:hAnsi="TH SarabunPSK" w:cs="TH SarabunPSK"/>
          <w:sz w:val="32"/>
          <w:szCs w:val="32"/>
          <w:cs/>
        </w:rPr>
        <w:t>ให้แก่ผู้เข้าร่วมงานเป็นกลุ่มชาวเอมิเรตส์ (</w:t>
      </w:r>
      <w:r w:rsidRPr="008044DC">
        <w:rPr>
          <w:rFonts w:ascii="TH SarabunPSK" w:hAnsi="TH SarabunPSK" w:cs="TH SarabunPSK"/>
          <w:sz w:val="32"/>
          <w:szCs w:val="32"/>
        </w:rPr>
        <w:t>Emiratis</w:t>
      </w:r>
      <w:r w:rsidRPr="008044DC">
        <w:rPr>
          <w:rFonts w:ascii="TH SarabunPSK" w:hAnsi="TH SarabunPSK" w:cs="TH SarabunPSK"/>
          <w:sz w:val="32"/>
          <w:szCs w:val="32"/>
          <w:cs/>
        </w:rPr>
        <w:t xml:space="preserve">) รวมถึงเป็น </w:t>
      </w:r>
      <w:r w:rsidRPr="008044DC">
        <w:rPr>
          <w:rFonts w:ascii="TH SarabunPSK" w:hAnsi="TH SarabunPSK" w:cs="TH SarabunPSK"/>
          <w:sz w:val="32"/>
          <w:szCs w:val="32"/>
        </w:rPr>
        <w:t xml:space="preserve">influencer </w:t>
      </w:r>
      <w:r w:rsidRPr="008044DC">
        <w:rPr>
          <w:rFonts w:ascii="TH SarabunPSK" w:hAnsi="TH SarabunPSK" w:cs="TH SarabunPSK"/>
          <w:sz w:val="32"/>
          <w:szCs w:val="32"/>
          <w:cs/>
        </w:rPr>
        <w:t>ที่มีความสำคัญในแวดวงสังคม</w:t>
      </w:r>
    </w:p>
    <w:p w14:paraId="1DA3D1C7" w14:textId="77777777" w:rsidR="00651439" w:rsidRPr="008044DC" w:rsidRDefault="00651439" w:rsidP="00A51647">
      <w:pPr>
        <w:spacing w:line="320" w:lineRule="exact"/>
        <w:jc w:val="thaiDistribute"/>
        <w:rPr>
          <w:rFonts w:ascii="TH SarabunPSK" w:hAnsi="TH SarabunPSK" w:cs="TH SarabunPSK"/>
          <w:sz w:val="32"/>
          <w:szCs w:val="32"/>
        </w:rPr>
      </w:pPr>
      <w:r w:rsidRPr="008044DC">
        <w:rPr>
          <w:rFonts w:ascii="TH SarabunPSK" w:hAnsi="TH SarabunPSK" w:cs="TH SarabunPSK"/>
          <w:sz w:val="32"/>
          <w:szCs w:val="32"/>
          <w:cs/>
        </w:rPr>
        <w:tab/>
      </w:r>
      <w:r w:rsidRPr="008044DC">
        <w:rPr>
          <w:rFonts w:ascii="TH SarabunPSK" w:hAnsi="TH SarabunPSK" w:cs="TH SarabunPSK"/>
          <w:sz w:val="32"/>
          <w:szCs w:val="32"/>
          <w:cs/>
        </w:rPr>
        <w:tab/>
      </w:r>
      <w:r w:rsidRPr="008044DC">
        <w:rPr>
          <w:rFonts w:ascii="TH SarabunPSK" w:hAnsi="TH SarabunPSK" w:cs="TH SarabunPSK"/>
          <w:sz w:val="32"/>
          <w:szCs w:val="32"/>
          <w:cs/>
        </w:rPr>
        <w:tab/>
        <w:t>3) จัดทำแผนการโฆษณาประชาสัมพันธ์ และดำเนินการผ่านการสื่อสารทุกช่องทาง เพื่อก่อให้เกิดการรับรู้สู่กลุ่มเป้าหมายนักท่องเที่ยวต่างชาติอย่างแพร่หลาย อาทิ</w:t>
      </w:r>
    </w:p>
    <w:p w14:paraId="30B36EE0" w14:textId="77777777" w:rsidR="00651439" w:rsidRPr="008044DC" w:rsidRDefault="00651439" w:rsidP="00A51647">
      <w:pPr>
        <w:spacing w:line="320" w:lineRule="exact"/>
        <w:jc w:val="thaiDistribute"/>
        <w:rPr>
          <w:rFonts w:ascii="TH SarabunPSK" w:hAnsi="TH SarabunPSK" w:cs="TH SarabunPSK"/>
          <w:sz w:val="32"/>
          <w:szCs w:val="32"/>
        </w:rPr>
      </w:pPr>
      <w:r w:rsidRPr="008044DC">
        <w:rPr>
          <w:rFonts w:ascii="TH SarabunPSK" w:hAnsi="TH SarabunPSK" w:cs="TH SarabunPSK"/>
          <w:sz w:val="32"/>
          <w:szCs w:val="32"/>
          <w:cs/>
        </w:rPr>
        <w:tab/>
      </w:r>
      <w:r w:rsidRPr="008044DC">
        <w:rPr>
          <w:rFonts w:ascii="TH SarabunPSK" w:hAnsi="TH SarabunPSK" w:cs="TH SarabunPSK"/>
          <w:sz w:val="32"/>
          <w:szCs w:val="32"/>
          <w:cs/>
        </w:rPr>
        <w:tab/>
      </w:r>
      <w:r w:rsidRPr="008044DC">
        <w:rPr>
          <w:rFonts w:ascii="TH SarabunPSK" w:hAnsi="TH SarabunPSK" w:cs="TH SarabunPSK"/>
          <w:sz w:val="32"/>
          <w:szCs w:val="32"/>
          <w:cs/>
        </w:rPr>
        <w:tab/>
      </w:r>
      <w:r w:rsidRPr="008044DC">
        <w:rPr>
          <w:rFonts w:ascii="TH SarabunPSK" w:hAnsi="TH SarabunPSK" w:cs="TH SarabunPSK" w:hint="cs"/>
          <w:sz w:val="32"/>
          <w:szCs w:val="32"/>
          <w:cs/>
        </w:rPr>
        <w:t xml:space="preserve">- </w:t>
      </w:r>
      <w:r w:rsidRPr="008044DC">
        <w:rPr>
          <w:rFonts w:ascii="TH SarabunPSK" w:hAnsi="TH SarabunPSK" w:cs="TH SarabunPSK"/>
          <w:sz w:val="32"/>
          <w:szCs w:val="32"/>
          <w:cs/>
        </w:rPr>
        <w:t>สื่อโทรทัศน์</w:t>
      </w:r>
    </w:p>
    <w:p w14:paraId="6EB147F6" w14:textId="77777777" w:rsidR="00651439" w:rsidRPr="008044DC" w:rsidRDefault="00651439" w:rsidP="00A51647">
      <w:pPr>
        <w:spacing w:line="320" w:lineRule="exact"/>
        <w:jc w:val="thaiDistribute"/>
        <w:rPr>
          <w:rFonts w:ascii="TH SarabunPSK" w:hAnsi="TH SarabunPSK" w:cs="TH SarabunPSK"/>
          <w:sz w:val="32"/>
          <w:szCs w:val="32"/>
        </w:rPr>
      </w:pPr>
      <w:r w:rsidRPr="008044DC">
        <w:rPr>
          <w:rFonts w:ascii="TH SarabunPSK" w:hAnsi="TH SarabunPSK" w:cs="TH SarabunPSK"/>
          <w:sz w:val="32"/>
          <w:szCs w:val="32"/>
          <w:cs/>
        </w:rPr>
        <w:tab/>
      </w:r>
      <w:r w:rsidRPr="008044DC">
        <w:rPr>
          <w:rFonts w:ascii="TH SarabunPSK" w:hAnsi="TH SarabunPSK" w:cs="TH SarabunPSK"/>
          <w:sz w:val="32"/>
          <w:szCs w:val="32"/>
          <w:cs/>
        </w:rPr>
        <w:tab/>
      </w:r>
      <w:r w:rsidRPr="008044DC">
        <w:rPr>
          <w:rFonts w:ascii="TH SarabunPSK" w:hAnsi="TH SarabunPSK" w:cs="TH SarabunPSK"/>
          <w:sz w:val="32"/>
          <w:szCs w:val="32"/>
          <w:cs/>
        </w:rPr>
        <w:tab/>
      </w:r>
      <w:r w:rsidRPr="008044DC">
        <w:rPr>
          <w:rFonts w:ascii="TH SarabunPSK" w:hAnsi="TH SarabunPSK" w:cs="TH SarabunPSK" w:hint="cs"/>
          <w:sz w:val="32"/>
          <w:szCs w:val="32"/>
          <w:cs/>
        </w:rPr>
        <w:t xml:space="preserve">- </w:t>
      </w:r>
      <w:r w:rsidRPr="008044DC">
        <w:rPr>
          <w:rFonts w:ascii="TH SarabunPSK" w:hAnsi="TH SarabunPSK" w:cs="TH SarabunPSK"/>
          <w:sz w:val="32"/>
          <w:szCs w:val="32"/>
          <w:cs/>
        </w:rPr>
        <w:t>สื่อสิ่งพิมพ์ (หนังสือพิมพ์ และนิตยสารชั้นนำ)</w:t>
      </w:r>
    </w:p>
    <w:p w14:paraId="2222983D" w14:textId="77777777" w:rsidR="00651439" w:rsidRPr="008044DC" w:rsidRDefault="00651439" w:rsidP="00A51647">
      <w:pPr>
        <w:spacing w:line="320" w:lineRule="exact"/>
        <w:jc w:val="thaiDistribute"/>
        <w:rPr>
          <w:rFonts w:ascii="TH SarabunPSK" w:hAnsi="TH SarabunPSK" w:cs="TH SarabunPSK"/>
          <w:sz w:val="32"/>
          <w:szCs w:val="32"/>
        </w:rPr>
      </w:pPr>
      <w:r w:rsidRPr="008044DC">
        <w:rPr>
          <w:rFonts w:ascii="TH SarabunPSK" w:hAnsi="TH SarabunPSK" w:cs="TH SarabunPSK"/>
          <w:sz w:val="32"/>
          <w:szCs w:val="32"/>
          <w:cs/>
        </w:rPr>
        <w:tab/>
      </w:r>
      <w:r w:rsidRPr="008044DC">
        <w:rPr>
          <w:rFonts w:ascii="TH SarabunPSK" w:hAnsi="TH SarabunPSK" w:cs="TH SarabunPSK"/>
          <w:sz w:val="32"/>
          <w:szCs w:val="32"/>
          <w:cs/>
        </w:rPr>
        <w:tab/>
      </w:r>
      <w:r w:rsidRPr="008044DC">
        <w:rPr>
          <w:rFonts w:ascii="TH SarabunPSK" w:hAnsi="TH SarabunPSK" w:cs="TH SarabunPSK"/>
          <w:sz w:val="32"/>
          <w:szCs w:val="32"/>
          <w:cs/>
        </w:rPr>
        <w:tab/>
        <w:t>- สื่อวิทยุ</w:t>
      </w:r>
    </w:p>
    <w:p w14:paraId="243716FB" w14:textId="77777777" w:rsidR="00651439" w:rsidRPr="008044DC" w:rsidRDefault="00651439" w:rsidP="00A51647">
      <w:pPr>
        <w:spacing w:line="320" w:lineRule="exact"/>
        <w:jc w:val="thaiDistribute"/>
        <w:rPr>
          <w:rFonts w:ascii="TH SarabunPSK" w:hAnsi="TH SarabunPSK" w:cs="TH SarabunPSK"/>
          <w:sz w:val="32"/>
          <w:szCs w:val="32"/>
        </w:rPr>
      </w:pPr>
      <w:r w:rsidRPr="008044DC">
        <w:rPr>
          <w:rFonts w:ascii="TH SarabunPSK" w:hAnsi="TH SarabunPSK" w:cs="TH SarabunPSK"/>
          <w:sz w:val="32"/>
          <w:szCs w:val="32"/>
          <w:cs/>
        </w:rPr>
        <w:tab/>
      </w:r>
      <w:r w:rsidRPr="008044DC">
        <w:rPr>
          <w:rFonts w:ascii="TH SarabunPSK" w:hAnsi="TH SarabunPSK" w:cs="TH SarabunPSK"/>
          <w:sz w:val="32"/>
          <w:szCs w:val="32"/>
          <w:cs/>
        </w:rPr>
        <w:tab/>
      </w:r>
      <w:r w:rsidRPr="008044DC">
        <w:rPr>
          <w:rFonts w:ascii="TH SarabunPSK" w:hAnsi="TH SarabunPSK" w:cs="TH SarabunPSK"/>
          <w:sz w:val="32"/>
          <w:szCs w:val="32"/>
          <w:cs/>
        </w:rPr>
        <w:tab/>
      </w:r>
      <w:r w:rsidRPr="008044DC">
        <w:rPr>
          <w:rFonts w:ascii="TH SarabunPSK" w:hAnsi="TH SarabunPSK" w:cs="TH SarabunPSK" w:hint="cs"/>
          <w:sz w:val="32"/>
          <w:szCs w:val="32"/>
          <w:cs/>
        </w:rPr>
        <w:t xml:space="preserve">- </w:t>
      </w:r>
      <w:r w:rsidRPr="008044DC">
        <w:rPr>
          <w:rFonts w:ascii="TH SarabunPSK" w:hAnsi="TH SarabunPSK" w:cs="TH SarabunPSK"/>
          <w:sz w:val="32"/>
          <w:szCs w:val="32"/>
          <w:cs/>
        </w:rPr>
        <w:t xml:space="preserve">สื่อออนไลน์ในเว็บไซต์ยอดนิยม และเว็บไซต์ประชาสัมพันธ์ของ ททท. </w:t>
      </w:r>
      <w:r w:rsidRPr="008044DC">
        <w:rPr>
          <w:rFonts w:ascii="TH SarabunPSK" w:hAnsi="TH SarabunPSK" w:cs="TH SarabunPSK"/>
          <w:sz w:val="32"/>
          <w:szCs w:val="32"/>
        </w:rPr>
        <w:t xml:space="preserve">Blogger Celebrity Social Media </w:t>
      </w:r>
      <w:r w:rsidRPr="008044DC">
        <w:rPr>
          <w:rFonts w:ascii="TH SarabunPSK" w:hAnsi="TH SarabunPSK" w:cs="TH SarabunPSK"/>
          <w:sz w:val="32"/>
          <w:szCs w:val="32"/>
          <w:cs/>
        </w:rPr>
        <w:t>ฯลฯ</w:t>
      </w:r>
    </w:p>
    <w:p w14:paraId="70796536" w14:textId="77777777" w:rsidR="00651439" w:rsidRPr="008044DC" w:rsidRDefault="00651439" w:rsidP="00A51647">
      <w:pPr>
        <w:spacing w:line="320" w:lineRule="exact"/>
        <w:jc w:val="thaiDistribute"/>
        <w:rPr>
          <w:rFonts w:ascii="TH SarabunPSK" w:hAnsi="TH SarabunPSK" w:cs="TH SarabunPSK"/>
          <w:sz w:val="32"/>
          <w:szCs w:val="32"/>
        </w:rPr>
      </w:pPr>
      <w:r w:rsidRPr="008044DC">
        <w:rPr>
          <w:rFonts w:ascii="TH SarabunPSK" w:hAnsi="TH SarabunPSK" w:cs="TH SarabunPSK"/>
          <w:sz w:val="32"/>
          <w:szCs w:val="32"/>
          <w:cs/>
        </w:rPr>
        <w:tab/>
      </w:r>
      <w:r w:rsidRPr="008044DC">
        <w:rPr>
          <w:rFonts w:ascii="TH SarabunPSK" w:hAnsi="TH SarabunPSK" w:cs="TH SarabunPSK"/>
          <w:sz w:val="32"/>
          <w:szCs w:val="32"/>
          <w:cs/>
        </w:rPr>
        <w:tab/>
      </w:r>
      <w:r w:rsidRPr="008044DC">
        <w:rPr>
          <w:rFonts w:ascii="TH SarabunPSK" w:hAnsi="TH SarabunPSK" w:cs="TH SarabunPSK"/>
          <w:sz w:val="32"/>
          <w:szCs w:val="32"/>
          <w:cs/>
        </w:rPr>
        <w:tab/>
      </w:r>
      <w:r w:rsidRPr="008044DC">
        <w:rPr>
          <w:rFonts w:ascii="TH SarabunPSK" w:hAnsi="TH SarabunPSK" w:cs="TH SarabunPSK" w:hint="cs"/>
          <w:sz w:val="32"/>
          <w:szCs w:val="32"/>
          <w:cs/>
        </w:rPr>
        <w:t xml:space="preserve">- </w:t>
      </w:r>
      <w:r w:rsidRPr="008044DC">
        <w:rPr>
          <w:rFonts w:ascii="TH SarabunPSK" w:hAnsi="TH SarabunPSK" w:cs="TH SarabunPSK"/>
          <w:sz w:val="32"/>
          <w:szCs w:val="32"/>
          <w:cs/>
        </w:rPr>
        <w:t xml:space="preserve">สื่อพิเศษ (บิลบอร์ด จอ </w:t>
      </w:r>
      <w:r w:rsidRPr="008044DC">
        <w:rPr>
          <w:rFonts w:ascii="TH SarabunPSK" w:hAnsi="TH SarabunPSK" w:cs="TH SarabunPSK"/>
          <w:sz w:val="32"/>
          <w:szCs w:val="32"/>
        </w:rPr>
        <w:t>LED Wraps</w:t>
      </w:r>
      <w:r w:rsidRPr="008044DC">
        <w:rPr>
          <w:rFonts w:ascii="TH SarabunPSK" w:hAnsi="TH SarabunPSK" w:cs="TH SarabunPSK"/>
          <w:sz w:val="32"/>
          <w:szCs w:val="32"/>
          <w:cs/>
        </w:rPr>
        <w:t xml:space="preserve"> รถตู้ ททท. ฯลฯ)</w:t>
      </w:r>
    </w:p>
    <w:p w14:paraId="7C2CB423" w14:textId="77777777" w:rsidR="00651439" w:rsidRPr="008044DC" w:rsidRDefault="00651439" w:rsidP="00A51647">
      <w:pPr>
        <w:spacing w:line="320" w:lineRule="exact"/>
        <w:jc w:val="thaiDistribute"/>
        <w:rPr>
          <w:rFonts w:ascii="TH SarabunPSK" w:hAnsi="TH SarabunPSK" w:cs="TH SarabunPSK"/>
          <w:sz w:val="32"/>
          <w:szCs w:val="32"/>
        </w:rPr>
      </w:pPr>
      <w:r w:rsidRPr="008044DC">
        <w:rPr>
          <w:rFonts w:ascii="TH SarabunPSK" w:hAnsi="TH SarabunPSK" w:cs="TH SarabunPSK"/>
          <w:sz w:val="32"/>
          <w:szCs w:val="32"/>
          <w:cs/>
        </w:rPr>
        <w:tab/>
      </w:r>
      <w:r w:rsidRPr="008044DC">
        <w:rPr>
          <w:rFonts w:ascii="TH SarabunPSK" w:hAnsi="TH SarabunPSK" w:cs="TH SarabunPSK"/>
          <w:sz w:val="32"/>
          <w:szCs w:val="32"/>
          <w:cs/>
        </w:rPr>
        <w:tab/>
      </w:r>
      <w:r w:rsidRPr="008044DC">
        <w:rPr>
          <w:rFonts w:ascii="TH SarabunPSK" w:hAnsi="TH SarabunPSK" w:cs="TH SarabunPSK"/>
          <w:sz w:val="32"/>
          <w:szCs w:val="32"/>
          <w:cs/>
        </w:rPr>
        <w:tab/>
      </w:r>
      <w:r w:rsidRPr="008044DC">
        <w:rPr>
          <w:rFonts w:ascii="TH SarabunPSK" w:hAnsi="TH SarabunPSK" w:cs="TH SarabunPSK" w:hint="cs"/>
          <w:sz w:val="32"/>
          <w:szCs w:val="32"/>
          <w:cs/>
        </w:rPr>
        <w:t xml:space="preserve">4) </w:t>
      </w:r>
      <w:r w:rsidRPr="008044DC">
        <w:rPr>
          <w:rFonts w:ascii="TH SarabunPSK" w:hAnsi="TH SarabunPSK" w:cs="TH SarabunPSK"/>
          <w:sz w:val="32"/>
          <w:szCs w:val="32"/>
          <w:cs/>
        </w:rPr>
        <w:t>เชิญสื่อมวลชน และผู้ประกอบการท่องเที่ยวต่างประเทศ เข้าร่วมสำรวจสินค้าด้านการท่องเที่ยวในพื้นที่เป้าหมายต่าง ๆ (</w:t>
      </w:r>
      <w:r w:rsidRPr="008044DC">
        <w:rPr>
          <w:rFonts w:ascii="TH SarabunPSK" w:hAnsi="TH SarabunPSK" w:cs="TH SarabunPSK"/>
          <w:sz w:val="32"/>
          <w:szCs w:val="32"/>
        </w:rPr>
        <w:t>Mega</w:t>
      </w:r>
      <w:r w:rsidRPr="008044DC">
        <w:rPr>
          <w:rFonts w:ascii="TH SarabunPSK" w:hAnsi="TH SarabunPSK" w:cs="TH SarabunPSK"/>
          <w:sz w:val="32"/>
          <w:szCs w:val="32"/>
          <w:cs/>
        </w:rPr>
        <w:t>-</w:t>
      </w:r>
      <w:r w:rsidRPr="008044DC">
        <w:rPr>
          <w:rFonts w:ascii="TH SarabunPSK" w:hAnsi="TH SarabunPSK" w:cs="TH SarabunPSK"/>
          <w:sz w:val="32"/>
          <w:szCs w:val="32"/>
        </w:rPr>
        <w:t>Fam Trip</w:t>
      </w:r>
      <w:r w:rsidRPr="008044DC">
        <w:rPr>
          <w:rFonts w:ascii="TH SarabunPSK" w:hAnsi="TH SarabunPSK" w:cs="TH SarabunPSK"/>
          <w:sz w:val="32"/>
          <w:szCs w:val="32"/>
          <w:cs/>
        </w:rPr>
        <w:t>)</w:t>
      </w:r>
    </w:p>
    <w:p w14:paraId="5A0795BA" w14:textId="77777777" w:rsidR="00651439" w:rsidRPr="008044DC" w:rsidRDefault="00651439" w:rsidP="00A51647">
      <w:pPr>
        <w:spacing w:line="320" w:lineRule="exact"/>
        <w:jc w:val="thaiDistribute"/>
        <w:rPr>
          <w:rFonts w:ascii="TH SarabunPSK" w:hAnsi="TH SarabunPSK" w:cs="TH SarabunPSK"/>
          <w:sz w:val="32"/>
          <w:szCs w:val="32"/>
        </w:rPr>
      </w:pPr>
      <w:r w:rsidRPr="008044DC">
        <w:rPr>
          <w:rFonts w:ascii="TH SarabunPSK" w:hAnsi="TH SarabunPSK" w:cs="TH SarabunPSK"/>
          <w:sz w:val="32"/>
          <w:szCs w:val="32"/>
          <w:cs/>
        </w:rPr>
        <w:tab/>
      </w:r>
      <w:r w:rsidRPr="008044DC">
        <w:rPr>
          <w:rFonts w:ascii="TH SarabunPSK" w:hAnsi="TH SarabunPSK" w:cs="TH SarabunPSK"/>
          <w:sz w:val="32"/>
          <w:szCs w:val="32"/>
          <w:cs/>
        </w:rPr>
        <w:tab/>
      </w:r>
      <w:r w:rsidRPr="008044DC">
        <w:rPr>
          <w:rFonts w:ascii="TH SarabunPSK" w:hAnsi="TH SarabunPSK" w:cs="TH SarabunPSK"/>
          <w:sz w:val="32"/>
          <w:szCs w:val="32"/>
          <w:cs/>
        </w:rPr>
        <w:tab/>
        <w:t>5) ประสานงานพันธมิตรในและนอกอุตสาหกรรมท่องเที่ยว โฆษณา</w:t>
      </w:r>
      <w:r w:rsidRPr="008044DC">
        <w:rPr>
          <w:rFonts w:ascii="TH SarabunPSK" w:hAnsi="TH SarabunPSK" w:cs="TH SarabunPSK" w:hint="cs"/>
          <w:sz w:val="32"/>
          <w:szCs w:val="32"/>
          <w:cs/>
        </w:rPr>
        <w:t xml:space="preserve"> </w:t>
      </w:r>
      <w:r w:rsidRPr="008044DC">
        <w:rPr>
          <w:rFonts w:ascii="TH SarabunPSK" w:hAnsi="TH SarabunPSK" w:cs="TH SarabunPSK"/>
          <w:sz w:val="32"/>
          <w:szCs w:val="32"/>
          <w:cs/>
        </w:rPr>
        <w:t>ประชาสัมพันธ์แคมเปญผ่านช่องทางต่</w:t>
      </w:r>
      <w:r w:rsidRPr="008044DC">
        <w:rPr>
          <w:rFonts w:ascii="TH SarabunPSK" w:hAnsi="TH SarabunPSK" w:cs="TH SarabunPSK" w:hint="cs"/>
          <w:sz w:val="32"/>
          <w:szCs w:val="32"/>
          <w:cs/>
        </w:rPr>
        <w:t>า</w:t>
      </w:r>
      <w:r w:rsidRPr="008044DC">
        <w:rPr>
          <w:rFonts w:ascii="TH SarabunPSK" w:hAnsi="TH SarabunPSK" w:cs="TH SarabunPSK"/>
          <w:sz w:val="32"/>
          <w:szCs w:val="32"/>
          <w:cs/>
        </w:rPr>
        <w:t>ง ๆ ของพัน</w:t>
      </w:r>
      <w:r w:rsidRPr="008044DC">
        <w:rPr>
          <w:rFonts w:ascii="TH SarabunPSK" w:hAnsi="TH SarabunPSK" w:cs="TH SarabunPSK" w:hint="cs"/>
          <w:sz w:val="32"/>
          <w:szCs w:val="32"/>
          <w:cs/>
        </w:rPr>
        <w:t>ธ</w:t>
      </w:r>
      <w:r w:rsidRPr="008044DC">
        <w:rPr>
          <w:rFonts w:ascii="TH SarabunPSK" w:hAnsi="TH SarabunPSK" w:cs="TH SarabunPSK"/>
          <w:sz w:val="32"/>
          <w:szCs w:val="32"/>
          <w:cs/>
        </w:rPr>
        <w:t>มิตร อาทิ พันธมิตรทางสายการบิน</w:t>
      </w:r>
    </w:p>
    <w:p w14:paraId="7007F9E0" w14:textId="77777777" w:rsidR="00651439" w:rsidRPr="008044DC" w:rsidRDefault="00651439" w:rsidP="00A51647">
      <w:pPr>
        <w:spacing w:line="320" w:lineRule="exact"/>
        <w:jc w:val="thaiDistribute"/>
        <w:rPr>
          <w:rFonts w:ascii="TH SarabunPSK" w:hAnsi="TH SarabunPSK" w:cs="TH SarabunPSK"/>
          <w:sz w:val="32"/>
          <w:szCs w:val="32"/>
        </w:rPr>
      </w:pPr>
      <w:r w:rsidRPr="008044DC">
        <w:rPr>
          <w:rFonts w:ascii="TH SarabunPSK" w:hAnsi="TH SarabunPSK" w:cs="TH SarabunPSK"/>
          <w:sz w:val="32"/>
          <w:szCs w:val="32"/>
          <w:cs/>
        </w:rPr>
        <w:tab/>
      </w:r>
      <w:r w:rsidRPr="008044DC">
        <w:rPr>
          <w:rFonts w:ascii="TH SarabunPSK" w:hAnsi="TH SarabunPSK" w:cs="TH SarabunPSK"/>
          <w:sz w:val="32"/>
          <w:szCs w:val="32"/>
          <w:cs/>
        </w:rPr>
        <w:tab/>
      </w:r>
      <w:r w:rsidRPr="008044DC">
        <w:rPr>
          <w:rFonts w:ascii="TH SarabunPSK" w:hAnsi="TH SarabunPSK" w:cs="TH SarabunPSK"/>
          <w:sz w:val="32"/>
          <w:szCs w:val="32"/>
          <w:cs/>
        </w:rPr>
        <w:tab/>
      </w:r>
      <w:r w:rsidRPr="008044DC">
        <w:rPr>
          <w:rFonts w:ascii="TH SarabunPSK" w:hAnsi="TH SarabunPSK" w:cs="TH SarabunPSK"/>
          <w:b/>
          <w:bCs/>
          <w:sz w:val="32"/>
          <w:szCs w:val="32"/>
          <w:cs/>
        </w:rPr>
        <w:t>ด้านส่งเสริมตลาดนักท่องเที่ยวต่างชาติ</w:t>
      </w:r>
      <w:r w:rsidRPr="008044DC">
        <w:rPr>
          <w:rFonts w:ascii="TH SarabunPSK" w:hAnsi="TH SarabunPSK" w:cs="TH SarabunPSK"/>
          <w:sz w:val="32"/>
          <w:szCs w:val="32"/>
          <w:cs/>
        </w:rPr>
        <w:t xml:space="preserve"> มุ่งเน้นการดำเนินการสื่อสาร</w:t>
      </w:r>
      <w:r w:rsidRPr="008044DC">
        <w:rPr>
          <w:rFonts w:ascii="TH SarabunPSK" w:hAnsi="TH SarabunPSK" w:cs="TH SarabunPSK" w:hint="cs"/>
          <w:sz w:val="32"/>
          <w:szCs w:val="32"/>
          <w:cs/>
        </w:rPr>
        <w:t>ต</w:t>
      </w:r>
      <w:r w:rsidRPr="008044DC">
        <w:rPr>
          <w:rFonts w:ascii="TH SarabunPSK" w:hAnsi="TH SarabunPSK" w:cs="TH SarabunPSK"/>
          <w:sz w:val="32"/>
          <w:szCs w:val="32"/>
          <w:cs/>
        </w:rPr>
        <w:t>ลาดแบบบูรณาการและส่งเสริมการขายร่วมกับพันธมิตรทั้งภายในและภายนอกอุตสาหกรรมท่องเที่ยว</w:t>
      </w:r>
      <w:r w:rsidRPr="008044DC">
        <w:rPr>
          <w:rFonts w:ascii="TH SarabunPSK" w:hAnsi="TH SarabunPSK" w:cs="TH SarabunPSK" w:hint="cs"/>
          <w:sz w:val="32"/>
          <w:szCs w:val="32"/>
          <w:cs/>
        </w:rPr>
        <w:t xml:space="preserve"> </w:t>
      </w:r>
      <w:r w:rsidRPr="008044DC">
        <w:rPr>
          <w:rFonts w:ascii="TH SarabunPSK" w:hAnsi="TH SarabunPSK" w:cs="TH SarabunPSK"/>
          <w:sz w:val="32"/>
          <w:szCs w:val="32"/>
          <w:cs/>
        </w:rPr>
        <w:t>โดยเสนอขายสินค้า บริการและกิจกรรมทางการท่องเที่ยวที่สอดคล้องกับกลุ่มเป้าหมายหลักในแต่ละภูมิภาค</w:t>
      </w:r>
    </w:p>
    <w:p w14:paraId="7D0A097F" w14:textId="77777777" w:rsidR="00651439" w:rsidRPr="008044DC" w:rsidRDefault="00651439" w:rsidP="00A51647">
      <w:pPr>
        <w:spacing w:line="320" w:lineRule="exact"/>
        <w:jc w:val="thaiDistribute"/>
        <w:rPr>
          <w:rFonts w:ascii="TH SarabunPSK" w:hAnsi="TH SarabunPSK" w:cs="TH SarabunPSK"/>
          <w:b/>
          <w:bCs/>
          <w:sz w:val="32"/>
          <w:szCs w:val="32"/>
        </w:rPr>
      </w:pPr>
      <w:r w:rsidRPr="008044DC">
        <w:rPr>
          <w:rFonts w:ascii="TH SarabunPSK" w:hAnsi="TH SarabunPSK" w:cs="TH SarabunPSK"/>
          <w:sz w:val="32"/>
          <w:szCs w:val="32"/>
          <w:cs/>
        </w:rPr>
        <w:tab/>
      </w:r>
      <w:r w:rsidRPr="008044DC">
        <w:rPr>
          <w:rFonts w:ascii="TH SarabunPSK" w:hAnsi="TH SarabunPSK" w:cs="TH SarabunPSK"/>
          <w:sz w:val="32"/>
          <w:szCs w:val="32"/>
          <w:cs/>
        </w:rPr>
        <w:tab/>
      </w:r>
      <w:r w:rsidRPr="008044DC">
        <w:rPr>
          <w:rFonts w:ascii="TH SarabunPSK" w:hAnsi="TH SarabunPSK" w:cs="TH SarabunPSK"/>
          <w:sz w:val="32"/>
          <w:szCs w:val="32"/>
          <w:cs/>
        </w:rPr>
        <w:tab/>
      </w:r>
      <w:r w:rsidRPr="008044DC">
        <w:rPr>
          <w:rFonts w:ascii="TH SarabunPSK" w:hAnsi="TH SarabunPSK" w:cs="TH SarabunPSK"/>
          <w:b/>
          <w:bCs/>
          <w:sz w:val="32"/>
          <w:szCs w:val="32"/>
          <w:cs/>
        </w:rPr>
        <w:t>ด้านสินค้าและบริการด้านการท่องเที่ยว</w:t>
      </w:r>
    </w:p>
    <w:p w14:paraId="051B488C" w14:textId="77777777" w:rsidR="00651439" w:rsidRPr="008044DC" w:rsidRDefault="00651439" w:rsidP="00A51647">
      <w:pPr>
        <w:spacing w:line="320" w:lineRule="exact"/>
        <w:jc w:val="thaiDistribute"/>
        <w:rPr>
          <w:rFonts w:ascii="TH SarabunPSK" w:hAnsi="TH SarabunPSK" w:cs="TH SarabunPSK"/>
          <w:sz w:val="32"/>
          <w:szCs w:val="32"/>
        </w:rPr>
      </w:pPr>
      <w:r w:rsidRPr="008044DC">
        <w:rPr>
          <w:rFonts w:ascii="TH SarabunPSK" w:hAnsi="TH SarabunPSK" w:cs="TH SarabunPSK"/>
          <w:sz w:val="32"/>
          <w:szCs w:val="32"/>
          <w:cs/>
        </w:rPr>
        <w:tab/>
      </w:r>
      <w:r w:rsidRPr="008044DC">
        <w:rPr>
          <w:rFonts w:ascii="TH SarabunPSK" w:hAnsi="TH SarabunPSK" w:cs="TH SarabunPSK"/>
          <w:sz w:val="32"/>
          <w:szCs w:val="32"/>
          <w:cs/>
        </w:rPr>
        <w:tab/>
      </w:r>
      <w:r w:rsidRPr="008044DC">
        <w:rPr>
          <w:rFonts w:ascii="TH SarabunPSK" w:hAnsi="TH SarabunPSK" w:cs="TH SarabunPSK"/>
          <w:sz w:val="32"/>
          <w:szCs w:val="32"/>
          <w:cs/>
        </w:rPr>
        <w:tab/>
        <w:t xml:space="preserve">1. เริ่มการดำเนินงานในจังหวัดท่องเที่ยวพื้นที่นำร่อง 17 จังหวัด ในพื้นที่ </w:t>
      </w:r>
      <w:r w:rsidRPr="008044DC">
        <w:rPr>
          <w:rFonts w:ascii="TH SarabunPSK" w:hAnsi="TH SarabunPSK" w:cs="TH SarabunPSK"/>
          <w:sz w:val="32"/>
          <w:szCs w:val="32"/>
        </w:rPr>
        <w:t xml:space="preserve">Bluezone </w:t>
      </w:r>
      <w:r w:rsidRPr="008044DC">
        <w:rPr>
          <w:rFonts w:ascii="TH SarabunPSK" w:hAnsi="TH SarabunPSK" w:cs="TH SarabunPSK"/>
          <w:sz w:val="32"/>
          <w:szCs w:val="32"/>
          <w:cs/>
        </w:rPr>
        <w:t>ได้แก่ กรุงเทพมหานคร จังหวัดกระบี่ จังหวั</w:t>
      </w:r>
      <w:r w:rsidRPr="008044DC">
        <w:rPr>
          <w:rFonts w:ascii="TH SarabunPSK" w:hAnsi="TH SarabunPSK" w:cs="TH SarabunPSK" w:hint="cs"/>
          <w:sz w:val="32"/>
          <w:szCs w:val="32"/>
          <w:cs/>
        </w:rPr>
        <w:t>ด</w:t>
      </w:r>
      <w:r w:rsidRPr="008044DC">
        <w:rPr>
          <w:rFonts w:ascii="TH SarabunPSK" w:hAnsi="TH SarabunPSK" w:cs="TH SarabunPSK"/>
          <w:sz w:val="32"/>
          <w:szCs w:val="32"/>
          <w:cs/>
        </w:rPr>
        <w:t>ชลบุรี (เฉพาะอำเภอบางละมุง เมืองพัทยา</w:t>
      </w:r>
      <w:r w:rsidRPr="008044DC">
        <w:rPr>
          <w:rFonts w:ascii="TH SarabunPSK" w:hAnsi="TH SarabunPSK" w:cs="TH SarabunPSK" w:hint="cs"/>
          <w:sz w:val="32"/>
          <w:szCs w:val="32"/>
          <w:cs/>
        </w:rPr>
        <w:t xml:space="preserve"> </w:t>
      </w:r>
      <w:r w:rsidRPr="008044DC">
        <w:rPr>
          <w:rFonts w:ascii="TH SarabunPSK" w:hAnsi="TH SarabunPSK" w:cs="TH SarabunPSK"/>
          <w:sz w:val="32"/>
          <w:szCs w:val="32"/>
          <w:cs/>
        </w:rPr>
        <w:t>อำเภอศรีราชา อำเภอเกาะสีชัง และ อำเภอสัตหีบเฉพาะตำบลนาจอมเทียนและตำบลบางเสร่) จังหวัด</w:t>
      </w:r>
      <w:r w:rsidRPr="008044DC">
        <w:rPr>
          <w:rFonts w:ascii="TH SarabunPSK" w:hAnsi="TH SarabunPSK" w:cs="TH SarabunPSK" w:hint="cs"/>
          <w:sz w:val="32"/>
          <w:szCs w:val="32"/>
          <w:cs/>
        </w:rPr>
        <w:t>เ</w:t>
      </w:r>
      <w:r w:rsidRPr="008044DC">
        <w:rPr>
          <w:rFonts w:ascii="TH SarabunPSK" w:hAnsi="TH SarabunPSK" w:cs="TH SarabunPSK"/>
          <w:sz w:val="32"/>
          <w:szCs w:val="32"/>
          <w:cs/>
        </w:rPr>
        <w:t>ชียงใหม่ (เฉพาะอำเภอเมืองเชียงใหม่ อำเภอดอยเด่า อำเภอแม่ริม และอำเภอแม่แตง จังหวั</w:t>
      </w:r>
      <w:r w:rsidRPr="008044DC">
        <w:rPr>
          <w:rFonts w:ascii="TH SarabunPSK" w:hAnsi="TH SarabunPSK" w:cs="TH SarabunPSK" w:hint="cs"/>
          <w:sz w:val="32"/>
          <w:szCs w:val="32"/>
          <w:cs/>
        </w:rPr>
        <w:t>ด</w:t>
      </w:r>
      <w:r w:rsidRPr="008044DC">
        <w:rPr>
          <w:rFonts w:ascii="TH SarabunPSK" w:hAnsi="TH SarabunPSK" w:cs="TH SarabunPSK"/>
          <w:sz w:val="32"/>
          <w:szCs w:val="32"/>
          <w:cs/>
        </w:rPr>
        <w:t>ตราด</w:t>
      </w:r>
      <w:r w:rsidRPr="008044DC">
        <w:rPr>
          <w:rFonts w:ascii="TH SarabunPSK" w:hAnsi="TH SarabunPSK" w:cs="TH SarabunPSK" w:hint="cs"/>
          <w:sz w:val="32"/>
          <w:szCs w:val="32"/>
          <w:cs/>
        </w:rPr>
        <w:t xml:space="preserve"> </w:t>
      </w:r>
      <w:r w:rsidRPr="008044DC">
        <w:rPr>
          <w:rFonts w:ascii="TH SarabunPSK" w:hAnsi="TH SarabunPSK" w:cs="TH SarabunPSK"/>
          <w:sz w:val="32"/>
          <w:szCs w:val="32"/>
          <w:cs/>
        </w:rPr>
        <w:t>(เฉพาะอำเภอเกาะช้าง) จังหวัดบุรีรัมย์ (เฉพาะอำเภอเมืองบุรีรัมย์) จังหวัดประจวบคีรีขันธ์ (เฉพาะตำบลหัวหินและตำบลหนองแก) จังหวัดพังงา จังหวัดเพชรบุรี (เฉพาะเทศบาลเมืองชะอำ) จังหวัดภูเก็ต จังหวัดระนอง (เฉพาะเกาะพยาม) จังหวัดระยอง (เฉพาะเกาะเสม็ด) จังหวัดเลย (เฉพาะอำเภอเชียงคาน) จังหวัดสมุทรปราการ (เฉพาะบริเวณพื้น</w:t>
      </w:r>
      <w:r w:rsidRPr="008044DC">
        <w:rPr>
          <w:rFonts w:ascii="TH SarabunPSK" w:hAnsi="TH SarabunPSK" w:cs="TH SarabunPSK" w:hint="cs"/>
          <w:sz w:val="32"/>
          <w:szCs w:val="32"/>
          <w:cs/>
        </w:rPr>
        <w:t>ที่ท่า</w:t>
      </w:r>
      <w:r w:rsidRPr="008044DC">
        <w:rPr>
          <w:rFonts w:ascii="TH SarabunPSK" w:hAnsi="TH SarabunPSK" w:cs="TH SarabunPSK"/>
          <w:sz w:val="32"/>
          <w:szCs w:val="32"/>
          <w:cs/>
        </w:rPr>
        <w:t>อากาศยานนานาชาติสุวรรณภูมิ) จังหวัดสุราษฎร์ธานี (เฉพาะเกาะสมุย เกาะพงัน และเกาะเต่า)</w:t>
      </w:r>
      <w:r w:rsidRPr="008044DC">
        <w:rPr>
          <w:rFonts w:ascii="TH SarabunPSK" w:hAnsi="TH SarabunPSK" w:cs="TH SarabunPSK" w:hint="cs"/>
          <w:sz w:val="32"/>
          <w:szCs w:val="32"/>
          <w:cs/>
        </w:rPr>
        <w:t xml:space="preserve"> </w:t>
      </w:r>
      <w:r w:rsidRPr="008044DC">
        <w:rPr>
          <w:rFonts w:ascii="TH SarabunPSK" w:hAnsi="TH SarabunPSK" w:cs="TH SarabunPSK"/>
          <w:sz w:val="32"/>
          <w:szCs w:val="32"/>
          <w:cs/>
        </w:rPr>
        <w:t xml:space="preserve">จังหวัดหนองคาย (เฉพาะอำเภอเมืองหนองคาย อำเภอสังคม </w:t>
      </w:r>
      <w:r w:rsidRPr="008044DC">
        <w:rPr>
          <w:rFonts w:ascii="TH SarabunPSK" w:hAnsi="TH SarabunPSK" w:cs="TH SarabunPSK"/>
          <w:sz w:val="32"/>
          <w:szCs w:val="32"/>
          <w:cs/>
        </w:rPr>
        <w:lastRenderedPageBreak/>
        <w:t>อำเภอศรีเชียงใหม่ และ อำเภอท่าบ่อ) จังหวัดอุดรธานี (เฉพาะอำเภอเมืองอุดรธานี อำเภอบ้านดุง อำเภอกุมภวาปี</w:t>
      </w:r>
      <w:r w:rsidRPr="008044DC">
        <w:rPr>
          <w:rFonts w:ascii="TH SarabunPSK" w:hAnsi="TH SarabunPSK" w:cs="TH SarabunPSK" w:hint="cs"/>
          <w:sz w:val="32"/>
          <w:szCs w:val="32"/>
          <w:cs/>
        </w:rPr>
        <w:t xml:space="preserve"> </w:t>
      </w:r>
      <w:r w:rsidRPr="008044DC">
        <w:rPr>
          <w:rFonts w:ascii="TH SarabunPSK" w:hAnsi="TH SarabunPSK" w:cs="TH SarabunPSK"/>
          <w:sz w:val="32"/>
          <w:szCs w:val="32"/>
          <w:cs/>
        </w:rPr>
        <w:t>อำเภอนายูง อำเภอหนองหาน และ อำเภอประจักษ์ศิลปาคม)</w:t>
      </w:r>
    </w:p>
    <w:p w14:paraId="02BADCA2" w14:textId="77777777" w:rsidR="00651439" w:rsidRPr="008044DC" w:rsidRDefault="00651439" w:rsidP="00A51647">
      <w:pPr>
        <w:spacing w:line="320" w:lineRule="exact"/>
        <w:jc w:val="thaiDistribute"/>
        <w:rPr>
          <w:rFonts w:ascii="TH SarabunPSK" w:hAnsi="TH SarabunPSK" w:cs="TH SarabunPSK"/>
          <w:sz w:val="32"/>
          <w:szCs w:val="32"/>
          <w:cs/>
        </w:rPr>
      </w:pPr>
      <w:r w:rsidRPr="008044DC">
        <w:rPr>
          <w:rFonts w:ascii="TH SarabunPSK" w:hAnsi="TH SarabunPSK" w:cs="TH SarabunPSK"/>
          <w:sz w:val="32"/>
          <w:szCs w:val="32"/>
          <w:cs/>
        </w:rPr>
        <w:tab/>
      </w:r>
      <w:r w:rsidRPr="008044DC">
        <w:rPr>
          <w:rFonts w:ascii="TH SarabunPSK" w:hAnsi="TH SarabunPSK" w:cs="TH SarabunPSK"/>
          <w:sz w:val="32"/>
          <w:szCs w:val="32"/>
          <w:cs/>
        </w:rPr>
        <w:tab/>
      </w:r>
      <w:r w:rsidRPr="008044DC">
        <w:rPr>
          <w:rFonts w:ascii="TH SarabunPSK" w:hAnsi="TH SarabunPSK" w:cs="TH SarabunPSK"/>
          <w:sz w:val="32"/>
          <w:szCs w:val="32"/>
          <w:cs/>
        </w:rPr>
        <w:tab/>
        <w:t>2. ขยายการดำ</w:t>
      </w:r>
      <w:r w:rsidRPr="008044DC">
        <w:rPr>
          <w:rFonts w:ascii="TH SarabunPSK" w:hAnsi="TH SarabunPSK" w:cs="TH SarabunPSK" w:hint="cs"/>
          <w:sz w:val="32"/>
          <w:szCs w:val="32"/>
          <w:cs/>
        </w:rPr>
        <w:t>เนิน</w:t>
      </w:r>
      <w:r w:rsidRPr="008044DC">
        <w:rPr>
          <w:rFonts w:ascii="TH SarabunPSK" w:hAnsi="TH SarabunPSK" w:cs="TH SarabunPSK"/>
          <w:sz w:val="32"/>
          <w:szCs w:val="32"/>
          <w:cs/>
        </w:rPr>
        <w:t>งานไปยังจังหวัดท่องเที่ยวอื่นทั่วประเทศ พร้อมนำเสนอแหล่งท่องเที่ยว สินค้า บริการทางการท่องเที่ยว</w:t>
      </w:r>
      <w:r w:rsidRPr="008044DC">
        <w:rPr>
          <w:rFonts w:ascii="TH SarabunPSK" w:hAnsi="TH SarabunPSK" w:cs="TH SarabunPSK" w:hint="cs"/>
          <w:sz w:val="32"/>
          <w:szCs w:val="32"/>
          <w:cs/>
        </w:rPr>
        <w:t xml:space="preserve"> </w:t>
      </w:r>
      <w:r w:rsidRPr="008044DC">
        <w:rPr>
          <w:rFonts w:ascii="TH SarabunPSK" w:hAnsi="TH SarabunPSK" w:cs="TH SarabunPSK"/>
          <w:sz w:val="32"/>
          <w:szCs w:val="32"/>
          <w:cs/>
        </w:rPr>
        <w:t>กิจกรรมและเทศกาลประเพณี ตามแนวคิดและสอดคล้องกับกลุ่มเป้าหมายทางการตลาดของ ททท.</w:t>
      </w:r>
    </w:p>
    <w:p w14:paraId="55AEE80D" w14:textId="77777777" w:rsidR="00651439" w:rsidRDefault="00651439" w:rsidP="00A51647">
      <w:pPr>
        <w:spacing w:line="320" w:lineRule="exact"/>
        <w:rPr>
          <w:rFonts w:ascii="TH SarabunPSK" w:hAnsi="TH SarabunPSK" w:cs="TH SarabunPSK"/>
          <w:sz w:val="32"/>
          <w:szCs w:val="32"/>
        </w:rPr>
      </w:pPr>
    </w:p>
    <w:p w14:paraId="32091337" w14:textId="77777777" w:rsidR="003C754F" w:rsidRPr="003C754F" w:rsidRDefault="00DA3164" w:rsidP="00A51647">
      <w:pPr>
        <w:spacing w:line="320" w:lineRule="exact"/>
        <w:jc w:val="thaiDistribute"/>
        <w:rPr>
          <w:rFonts w:ascii="TH SarabunPSK" w:hAnsi="TH SarabunPSK" w:cs="TH SarabunPSK"/>
          <w:b/>
          <w:bCs/>
          <w:sz w:val="32"/>
          <w:szCs w:val="32"/>
        </w:rPr>
      </w:pPr>
      <w:r w:rsidRPr="003C754F">
        <w:rPr>
          <w:rFonts w:ascii="TH SarabunPSK" w:hAnsi="TH SarabunPSK" w:cs="TH SarabunPSK"/>
          <w:b/>
          <w:bCs/>
          <w:sz w:val="32"/>
          <w:szCs w:val="32"/>
          <w:cs/>
        </w:rPr>
        <w:t>9</w:t>
      </w:r>
      <w:r w:rsidR="00DB36EC" w:rsidRPr="003C754F">
        <w:rPr>
          <w:rFonts w:ascii="TH SarabunPSK" w:hAnsi="TH SarabunPSK" w:cs="TH SarabunPSK"/>
          <w:b/>
          <w:bCs/>
          <w:sz w:val="32"/>
          <w:szCs w:val="32"/>
          <w:cs/>
        </w:rPr>
        <w:t xml:space="preserve">. </w:t>
      </w:r>
      <w:r w:rsidR="003C754F" w:rsidRPr="003C754F">
        <w:rPr>
          <w:rFonts w:ascii="TH SarabunPSK" w:hAnsi="TH SarabunPSK" w:cs="TH SarabunPSK"/>
          <w:b/>
          <w:bCs/>
          <w:sz w:val="32"/>
          <w:szCs w:val="32"/>
          <w:cs/>
        </w:rPr>
        <w:t>เรื่อง ขออนุมัติดำเนินงานโครงการประมูลสิทธิ์งานมหกรรมพืชสวนโลกจังหวัดอุดรธานี พ.ศ. 2569 และจังหวัดนครราชสีมา พ.ศ. 2572</w:t>
      </w:r>
    </w:p>
    <w:p w14:paraId="21330351" w14:textId="77777777" w:rsidR="003C754F" w:rsidRPr="003C754F" w:rsidRDefault="003C754F" w:rsidP="00A51647">
      <w:pPr>
        <w:spacing w:line="320" w:lineRule="exact"/>
        <w:jc w:val="thaiDistribute"/>
        <w:rPr>
          <w:rFonts w:ascii="TH SarabunPSK" w:hAnsi="TH SarabunPSK" w:cs="TH SarabunPSK"/>
          <w:sz w:val="32"/>
          <w:szCs w:val="32"/>
        </w:rPr>
      </w:pPr>
      <w:r w:rsidRPr="003C754F">
        <w:rPr>
          <w:rFonts w:ascii="TH SarabunPSK" w:hAnsi="TH SarabunPSK" w:cs="TH SarabunPSK"/>
          <w:b/>
          <w:bCs/>
          <w:sz w:val="32"/>
          <w:szCs w:val="32"/>
          <w:cs/>
        </w:rPr>
        <w:tab/>
      </w:r>
      <w:r w:rsidRPr="003C754F">
        <w:rPr>
          <w:rFonts w:ascii="TH SarabunPSK" w:hAnsi="TH SarabunPSK" w:cs="TH SarabunPSK"/>
          <w:b/>
          <w:bCs/>
          <w:sz w:val="32"/>
          <w:szCs w:val="32"/>
          <w:cs/>
        </w:rPr>
        <w:tab/>
      </w:r>
      <w:r w:rsidRPr="003C754F">
        <w:rPr>
          <w:rFonts w:ascii="TH SarabunPSK" w:hAnsi="TH SarabunPSK" w:cs="TH SarabunPSK"/>
          <w:sz w:val="32"/>
          <w:szCs w:val="32"/>
          <w:cs/>
        </w:rPr>
        <w:t xml:space="preserve">คณะรัฐมนตรีมีมติอนุมัติหลักการให้ประเทศไทยเป็นเจ้าภาพในการยื่นประมูลสิทธิ์การจัดงานมหกรรมพืชสวนโลกจังหวัดอุดรธานี พ.ศ. 2569 (ระดับ </w:t>
      </w:r>
      <w:r w:rsidRPr="003C754F">
        <w:rPr>
          <w:rFonts w:ascii="TH SarabunPSK" w:hAnsi="TH SarabunPSK" w:cs="TH SarabunPSK"/>
          <w:sz w:val="32"/>
          <w:szCs w:val="32"/>
        </w:rPr>
        <w:t>B</w:t>
      </w:r>
      <w:r w:rsidRPr="003C754F">
        <w:rPr>
          <w:rFonts w:ascii="TH SarabunPSK" w:hAnsi="TH SarabunPSK" w:cs="TH SarabunPSK"/>
          <w:sz w:val="32"/>
          <w:szCs w:val="32"/>
          <w:cs/>
        </w:rPr>
        <w:t xml:space="preserve">) และจังหวัดนครราชสีมา พ.ศ. 2572 (ระดับ </w:t>
      </w:r>
      <w:r w:rsidRPr="003C754F">
        <w:rPr>
          <w:rFonts w:ascii="TH SarabunPSK" w:hAnsi="TH SarabunPSK" w:cs="TH SarabunPSK"/>
          <w:sz w:val="32"/>
          <w:szCs w:val="32"/>
        </w:rPr>
        <w:t>A1</w:t>
      </w:r>
      <w:r w:rsidRPr="003C754F">
        <w:rPr>
          <w:rFonts w:ascii="TH SarabunPSK" w:hAnsi="TH SarabunPSK" w:cs="TH SarabunPSK"/>
          <w:sz w:val="32"/>
          <w:szCs w:val="32"/>
          <w:cs/>
        </w:rPr>
        <w:t xml:space="preserve">) ต่อสมาคมพืชสวนระหว่างประเทศ </w:t>
      </w:r>
      <w:r w:rsidRPr="003C754F">
        <w:rPr>
          <w:rFonts w:ascii="TH SarabunPSK" w:hAnsi="TH SarabunPSK" w:cs="TH SarabunPSK"/>
          <w:sz w:val="32"/>
          <w:szCs w:val="32"/>
        </w:rPr>
        <w:t>International Association of Horticultural Producers</w:t>
      </w:r>
      <w:r w:rsidRPr="003C754F">
        <w:rPr>
          <w:rFonts w:ascii="TH SarabunPSK" w:hAnsi="TH SarabunPSK" w:cs="TH SarabunPSK"/>
          <w:sz w:val="32"/>
          <w:szCs w:val="32"/>
          <w:cs/>
        </w:rPr>
        <w:t xml:space="preserve"> (</w:t>
      </w:r>
      <w:r w:rsidRPr="003C754F">
        <w:rPr>
          <w:rFonts w:ascii="TH SarabunPSK" w:hAnsi="TH SarabunPSK" w:cs="TH SarabunPSK"/>
          <w:sz w:val="32"/>
          <w:szCs w:val="32"/>
        </w:rPr>
        <w:t>AIPH</w:t>
      </w:r>
      <w:r w:rsidRPr="003C754F">
        <w:rPr>
          <w:rFonts w:ascii="TH SarabunPSK" w:hAnsi="TH SarabunPSK" w:cs="TH SarabunPSK"/>
          <w:sz w:val="32"/>
          <w:szCs w:val="32"/>
          <w:cs/>
        </w:rPr>
        <w:t>) โดยกระทรวงเกษตรและสหกรณ์ กระทรวงมหาดไทย และสำนักงานส่งเสริมการจัดประชุมและนิทรรศการ (องค์การมหาชน) เป็นหน่วยงานรับผิดชอบหลัก ตามที่กระทรวงเกษตรและสหกรณ์เสนอ</w:t>
      </w:r>
    </w:p>
    <w:p w14:paraId="3D130834" w14:textId="77777777" w:rsidR="003C754F" w:rsidRPr="003C754F" w:rsidRDefault="003C754F" w:rsidP="00A51647">
      <w:pPr>
        <w:spacing w:line="320" w:lineRule="exact"/>
        <w:jc w:val="thaiDistribute"/>
        <w:rPr>
          <w:rFonts w:ascii="TH SarabunPSK" w:hAnsi="TH SarabunPSK" w:cs="TH SarabunPSK"/>
          <w:b/>
          <w:bCs/>
          <w:sz w:val="32"/>
          <w:szCs w:val="32"/>
        </w:rPr>
      </w:pPr>
      <w:r w:rsidRPr="003C754F">
        <w:rPr>
          <w:rFonts w:ascii="TH SarabunPSK" w:hAnsi="TH SarabunPSK" w:cs="TH SarabunPSK"/>
          <w:sz w:val="32"/>
          <w:szCs w:val="32"/>
          <w:cs/>
        </w:rPr>
        <w:tab/>
      </w:r>
      <w:r w:rsidRPr="003C754F">
        <w:rPr>
          <w:rFonts w:ascii="TH SarabunPSK" w:hAnsi="TH SarabunPSK" w:cs="TH SarabunPSK"/>
          <w:sz w:val="32"/>
          <w:szCs w:val="32"/>
          <w:cs/>
        </w:rPr>
        <w:tab/>
      </w:r>
      <w:r w:rsidRPr="003C754F">
        <w:rPr>
          <w:rFonts w:ascii="TH SarabunPSK" w:hAnsi="TH SarabunPSK" w:cs="TH SarabunPSK"/>
          <w:b/>
          <w:bCs/>
          <w:sz w:val="32"/>
          <w:szCs w:val="32"/>
          <w:cs/>
        </w:rPr>
        <w:t>สาระสำคัญ</w:t>
      </w:r>
    </w:p>
    <w:p w14:paraId="1E2E7B33" w14:textId="77777777" w:rsidR="003C754F" w:rsidRPr="003C754F" w:rsidRDefault="003C754F" w:rsidP="00A51647">
      <w:pPr>
        <w:spacing w:line="320" w:lineRule="exact"/>
        <w:jc w:val="thaiDistribute"/>
        <w:rPr>
          <w:rFonts w:ascii="TH SarabunPSK" w:hAnsi="TH SarabunPSK" w:cs="TH SarabunPSK"/>
          <w:sz w:val="32"/>
          <w:szCs w:val="32"/>
        </w:rPr>
      </w:pPr>
      <w:r w:rsidRPr="003C754F">
        <w:rPr>
          <w:rFonts w:ascii="TH SarabunPSK" w:hAnsi="TH SarabunPSK" w:cs="TH SarabunPSK"/>
          <w:b/>
          <w:bCs/>
          <w:sz w:val="32"/>
          <w:szCs w:val="32"/>
          <w:cs/>
        </w:rPr>
        <w:tab/>
      </w:r>
      <w:r w:rsidRPr="003C754F">
        <w:rPr>
          <w:rFonts w:ascii="TH SarabunPSK" w:hAnsi="TH SarabunPSK" w:cs="TH SarabunPSK"/>
          <w:b/>
          <w:bCs/>
          <w:sz w:val="32"/>
          <w:szCs w:val="32"/>
          <w:cs/>
        </w:rPr>
        <w:tab/>
      </w:r>
      <w:r w:rsidRPr="003C754F">
        <w:rPr>
          <w:rFonts w:ascii="TH SarabunPSK" w:hAnsi="TH SarabunPSK" w:cs="TH SarabunPSK"/>
          <w:sz w:val="32"/>
          <w:szCs w:val="32"/>
          <w:cs/>
        </w:rPr>
        <w:t>โครงการประมูลสิทธิ์การจัดงานมหกรรมพืชสวนโลกจังหวัดอุดรธานี พ.ศ. 2569 และจังหวัดนครราชสีมา พ.ศ. 2572 มีวัตถุประสงค์ เป้าหมาย ระยะเวลา และสถานที่ ของการจัดงานมหกรรมพืชสวนโลก รายละเอียดโดยสรุป ดังนี้</w:t>
      </w:r>
    </w:p>
    <w:p w14:paraId="783911DD" w14:textId="77777777" w:rsidR="003C754F" w:rsidRPr="003C754F" w:rsidRDefault="003C754F" w:rsidP="00A51647">
      <w:pPr>
        <w:spacing w:line="320" w:lineRule="exact"/>
        <w:jc w:val="thaiDistribute"/>
        <w:rPr>
          <w:rFonts w:ascii="TH SarabunPSK" w:hAnsi="TH SarabunPSK" w:cs="TH SarabunPSK"/>
          <w:b/>
          <w:bCs/>
          <w:sz w:val="32"/>
          <w:szCs w:val="32"/>
        </w:rPr>
      </w:pPr>
      <w:r w:rsidRPr="003C754F">
        <w:rPr>
          <w:rFonts w:ascii="TH SarabunPSK" w:hAnsi="TH SarabunPSK" w:cs="TH SarabunPSK"/>
          <w:sz w:val="32"/>
          <w:szCs w:val="32"/>
          <w:cs/>
        </w:rPr>
        <w:tab/>
      </w:r>
      <w:r w:rsidRPr="003C754F">
        <w:rPr>
          <w:rFonts w:ascii="TH SarabunPSK" w:hAnsi="TH SarabunPSK" w:cs="TH SarabunPSK"/>
          <w:sz w:val="32"/>
          <w:szCs w:val="32"/>
          <w:cs/>
        </w:rPr>
        <w:tab/>
      </w:r>
      <w:r w:rsidRPr="003C754F">
        <w:rPr>
          <w:rFonts w:ascii="TH SarabunPSK" w:hAnsi="TH SarabunPSK" w:cs="TH SarabunPSK"/>
          <w:b/>
          <w:bCs/>
          <w:sz w:val="32"/>
          <w:szCs w:val="32"/>
          <w:cs/>
        </w:rPr>
        <w:t xml:space="preserve">1. จังหวัดอุดรธานี (จัดงานระดับ </w:t>
      </w:r>
      <w:r w:rsidRPr="003C754F">
        <w:rPr>
          <w:rFonts w:ascii="TH SarabunPSK" w:hAnsi="TH SarabunPSK" w:cs="TH SarabunPSK"/>
          <w:b/>
          <w:bCs/>
          <w:sz w:val="32"/>
          <w:szCs w:val="32"/>
        </w:rPr>
        <w:t>B</w:t>
      </w:r>
      <w:r w:rsidRPr="003C754F">
        <w:rPr>
          <w:rFonts w:ascii="TH SarabunPSK" w:hAnsi="TH SarabunPSK" w:cs="TH SarabunPSK"/>
          <w:b/>
          <w:bCs/>
          <w:sz w:val="32"/>
          <w:szCs w:val="32"/>
          <w:cs/>
        </w:rPr>
        <w:t xml:space="preserve">) </w:t>
      </w:r>
    </w:p>
    <w:p w14:paraId="406F5048" w14:textId="77777777" w:rsidR="003C754F" w:rsidRPr="003C754F" w:rsidRDefault="003C754F" w:rsidP="00A51647">
      <w:pPr>
        <w:spacing w:line="320" w:lineRule="exact"/>
        <w:jc w:val="thaiDistribute"/>
        <w:rPr>
          <w:rFonts w:ascii="TH SarabunPSK" w:hAnsi="TH SarabunPSK" w:cs="TH SarabunPSK"/>
          <w:b/>
          <w:bCs/>
          <w:sz w:val="32"/>
          <w:szCs w:val="32"/>
        </w:rPr>
      </w:pPr>
      <w:r w:rsidRPr="003C754F">
        <w:rPr>
          <w:rFonts w:ascii="TH SarabunPSK" w:hAnsi="TH SarabunPSK" w:cs="TH SarabunPSK"/>
          <w:b/>
          <w:bCs/>
          <w:sz w:val="32"/>
          <w:szCs w:val="32"/>
          <w:cs/>
        </w:rPr>
        <w:tab/>
      </w:r>
      <w:r w:rsidRPr="003C754F">
        <w:rPr>
          <w:rFonts w:ascii="TH SarabunPSK" w:hAnsi="TH SarabunPSK" w:cs="TH SarabunPSK"/>
          <w:b/>
          <w:bCs/>
          <w:sz w:val="32"/>
          <w:szCs w:val="32"/>
          <w:cs/>
        </w:rPr>
        <w:tab/>
      </w:r>
      <w:r w:rsidRPr="003C754F">
        <w:rPr>
          <w:rFonts w:ascii="TH SarabunPSK" w:hAnsi="TH SarabunPSK" w:cs="TH SarabunPSK"/>
          <w:b/>
          <w:bCs/>
          <w:sz w:val="32"/>
          <w:szCs w:val="32"/>
          <w:cs/>
        </w:rPr>
        <w:tab/>
        <w:t>1) วัตถุประสงค์</w:t>
      </w:r>
    </w:p>
    <w:p w14:paraId="0967C3E2" w14:textId="77777777" w:rsidR="003C754F" w:rsidRPr="003C754F" w:rsidRDefault="003C754F" w:rsidP="00A51647">
      <w:pPr>
        <w:spacing w:line="320" w:lineRule="exact"/>
        <w:jc w:val="thaiDistribute"/>
        <w:rPr>
          <w:rFonts w:ascii="TH SarabunPSK" w:hAnsi="TH SarabunPSK" w:cs="TH SarabunPSK"/>
          <w:sz w:val="32"/>
          <w:szCs w:val="32"/>
        </w:rPr>
      </w:pPr>
      <w:r w:rsidRPr="003C754F">
        <w:rPr>
          <w:rFonts w:ascii="TH SarabunPSK" w:hAnsi="TH SarabunPSK" w:cs="TH SarabunPSK"/>
          <w:b/>
          <w:bCs/>
          <w:sz w:val="32"/>
          <w:szCs w:val="32"/>
          <w:cs/>
        </w:rPr>
        <w:tab/>
      </w:r>
      <w:r w:rsidRPr="003C754F">
        <w:rPr>
          <w:rFonts w:ascii="TH SarabunPSK" w:hAnsi="TH SarabunPSK" w:cs="TH SarabunPSK"/>
          <w:b/>
          <w:bCs/>
          <w:sz w:val="32"/>
          <w:szCs w:val="32"/>
          <w:cs/>
        </w:rPr>
        <w:tab/>
      </w:r>
      <w:r w:rsidRPr="003C754F">
        <w:rPr>
          <w:rFonts w:ascii="TH SarabunPSK" w:hAnsi="TH SarabunPSK" w:cs="TH SarabunPSK"/>
          <w:b/>
          <w:bCs/>
          <w:sz w:val="32"/>
          <w:szCs w:val="32"/>
          <w:cs/>
        </w:rPr>
        <w:tab/>
      </w:r>
      <w:r w:rsidRPr="003C754F">
        <w:rPr>
          <w:rFonts w:ascii="TH SarabunPSK" w:hAnsi="TH SarabunPSK" w:cs="TH SarabunPSK"/>
          <w:b/>
          <w:bCs/>
          <w:sz w:val="32"/>
          <w:szCs w:val="32"/>
          <w:cs/>
        </w:rPr>
        <w:tab/>
      </w:r>
      <w:r w:rsidRPr="003C754F">
        <w:rPr>
          <w:rFonts w:ascii="TH SarabunPSK" w:hAnsi="TH SarabunPSK" w:cs="TH SarabunPSK"/>
          <w:sz w:val="32"/>
          <w:szCs w:val="32"/>
          <w:cs/>
        </w:rPr>
        <w:t>1.1 แสดงให้เห็นถึงศักยภาพในการพัฒนาด้านพืชสวนของไทยรวมถึงพื้นที่ชุ่มน้ำและสมุนไพร ตลอดจนการแลกเปลี่ยนทางวิชาการและเทคโนโลยีด้านพืชสวน ในระดับชาติ และระดับนานาชาติ</w:t>
      </w:r>
    </w:p>
    <w:p w14:paraId="6CD273E4" w14:textId="77777777" w:rsidR="003C754F" w:rsidRPr="003C754F" w:rsidRDefault="003C754F" w:rsidP="00A51647">
      <w:pPr>
        <w:spacing w:line="320" w:lineRule="exact"/>
        <w:jc w:val="thaiDistribute"/>
        <w:rPr>
          <w:rFonts w:ascii="TH SarabunPSK" w:hAnsi="TH SarabunPSK" w:cs="TH SarabunPSK"/>
          <w:sz w:val="32"/>
          <w:szCs w:val="32"/>
        </w:rPr>
      </w:pPr>
      <w:r w:rsidRPr="003C754F">
        <w:rPr>
          <w:rFonts w:ascii="TH SarabunPSK" w:hAnsi="TH SarabunPSK" w:cs="TH SarabunPSK"/>
          <w:sz w:val="32"/>
          <w:szCs w:val="32"/>
          <w:cs/>
        </w:rPr>
        <w:tab/>
      </w:r>
      <w:r w:rsidRPr="003C754F">
        <w:rPr>
          <w:rFonts w:ascii="TH SarabunPSK" w:hAnsi="TH SarabunPSK" w:cs="TH SarabunPSK"/>
          <w:sz w:val="32"/>
          <w:szCs w:val="32"/>
          <w:cs/>
        </w:rPr>
        <w:tab/>
      </w:r>
      <w:r w:rsidRPr="003C754F">
        <w:rPr>
          <w:rFonts w:ascii="TH SarabunPSK" w:hAnsi="TH SarabunPSK" w:cs="TH SarabunPSK"/>
          <w:sz w:val="32"/>
          <w:szCs w:val="32"/>
          <w:cs/>
        </w:rPr>
        <w:tab/>
      </w:r>
      <w:r w:rsidRPr="003C754F">
        <w:rPr>
          <w:rFonts w:ascii="TH SarabunPSK" w:hAnsi="TH SarabunPSK" w:cs="TH SarabunPSK"/>
          <w:sz w:val="32"/>
          <w:szCs w:val="32"/>
          <w:cs/>
        </w:rPr>
        <w:tab/>
        <w:t>1.2 ลดความเหลื่อมล้ำ กระจายรายได้ ด้วยการกระตุ้นเศรษฐกิจของประเทศด้านธุรกิจ ด้านการนำเข้า-ส่งออก ผลิตผลการเกษตร ธุรกิจการท่องเที่ยว โรงแรมและธุรกิจด้านการบริการด้านต่าง ๆ</w:t>
      </w:r>
    </w:p>
    <w:p w14:paraId="60B4D3E8" w14:textId="77777777" w:rsidR="003C754F" w:rsidRPr="003C754F" w:rsidRDefault="003C754F" w:rsidP="00A51647">
      <w:pPr>
        <w:spacing w:line="320" w:lineRule="exact"/>
        <w:jc w:val="thaiDistribute"/>
        <w:rPr>
          <w:rFonts w:ascii="TH SarabunPSK" w:hAnsi="TH SarabunPSK" w:cs="TH SarabunPSK"/>
          <w:sz w:val="32"/>
          <w:szCs w:val="32"/>
        </w:rPr>
      </w:pPr>
      <w:r w:rsidRPr="003C754F">
        <w:rPr>
          <w:rFonts w:ascii="TH SarabunPSK" w:hAnsi="TH SarabunPSK" w:cs="TH SarabunPSK"/>
          <w:sz w:val="32"/>
          <w:szCs w:val="32"/>
          <w:cs/>
        </w:rPr>
        <w:tab/>
      </w:r>
      <w:r w:rsidRPr="003C754F">
        <w:rPr>
          <w:rFonts w:ascii="TH SarabunPSK" w:hAnsi="TH SarabunPSK" w:cs="TH SarabunPSK"/>
          <w:sz w:val="32"/>
          <w:szCs w:val="32"/>
          <w:cs/>
        </w:rPr>
        <w:tab/>
      </w:r>
      <w:r w:rsidRPr="003C754F">
        <w:rPr>
          <w:rFonts w:ascii="TH SarabunPSK" w:hAnsi="TH SarabunPSK" w:cs="TH SarabunPSK"/>
          <w:sz w:val="32"/>
          <w:szCs w:val="32"/>
          <w:cs/>
        </w:rPr>
        <w:tab/>
      </w:r>
      <w:r w:rsidRPr="003C754F">
        <w:rPr>
          <w:rFonts w:ascii="TH SarabunPSK" w:hAnsi="TH SarabunPSK" w:cs="TH SarabunPSK"/>
          <w:sz w:val="32"/>
          <w:szCs w:val="32"/>
          <w:cs/>
        </w:rPr>
        <w:tab/>
        <w:t>1.3 ส่งเสริมการพัฒนาและต่อยอดการเกษตรด้วยนวัตกรรม เทคโนโลยี และการวิจัยด้านความหลากหลายทางชีวภาพเพื่อสร้างพื้นที่เศรษฐกิจใหม่ให้เป็นศูนย์กลางด้านการค้าการลงทุนของอนุภูมิภาคลุ่มแม่น้ำโขง (</w:t>
      </w:r>
      <w:r w:rsidRPr="003C754F">
        <w:rPr>
          <w:rFonts w:ascii="TH SarabunPSK" w:hAnsi="TH SarabunPSK" w:cs="TH SarabunPSK"/>
          <w:sz w:val="32"/>
          <w:szCs w:val="32"/>
        </w:rPr>
        <w:t>GMS</w:t>
      </w:r>
      <w:r w:rsidRPr="003C754F">
        <w:rPr>
          <w:rFonts w:ascii="TH SarabunPSK" w:hAnsi="TH SarabunPSK" w:cs="TH SarabunPSK"/>
          <w:sz w:val="32"/>
          <w:szCs w:val="32"/>
          <w:cs/>
        </w:rPr>
        <w:t>)</w:t>
      </w:r>
    </w:p>
    <w:p w14:paraId="143262A5" w14:textId="77777777" w:rsidR="003C754F" w:rsidRPr="003C754F" w:rsidRDefault="003C754F" w:rsidP="00A51647">
      <w:pPr>
        <w:spacing w:line="320" w:lineRule="exact"/>
        <w:jc w:val="thaiDistribute"/>
        <w:rPr>
          <w:rFonts w:ascii="TH SarabunPSK" w:hAnsi="TH SarabunPSK" w:cs="TH SarabunPSK"/>
          <w:sz w:val="32"/>
          <w:szCs w:val="32"/>
        </w:rPr>
      </w:pPr>
      <w:r w:rsidRPr="003C754F">
        <w:rPr>
          <w:rFonts w:ascii="TH SarabunPSK" w:hAnsi="TH SarabunPSK" w:cs="TH SarabunPSK"/>
          <w:sz w:val="32"/>
          <w:szCs w:val="32"/>
          <w:cs/>
        </w:rPr>
        <w:tab/>
      </w:r>
      <w:r w:rsidRPr="003C754F">
        <w:rPr>
          <w:rFonts w:ascii="TH SarabunPSK" w:hAnsi="TH SarabunPSK" w:cs="TH SarabunPSK"/>
          <w:sz w:val="32"/>
          <w:szCs w:val="32"/>
          <w:cs/>
        </w:rPr>
        <w:tab/>
      </w:r>
      <w:r w:rsidRPr="003C754F">
        <w:rPr>
          <w:rFonts w:ascii="TH SarabunPSK" w:hAnsi="TH SarabunPSK" w:cs="TH SarabunPSK"/>
          <w:sz w:val="32"/>
          <w:szCs w:val="32"/>
          <w:cs/>
        </w:rPr>
        <w:tab/>
      </w:r>
      <w:r w:rsidRPr="003C754F">
        <w:rPr>
          <w:rFonts w:ascii="TH SarabunPSK" w:hAnsi="TH SarabunPSK" w:cs="TH SarabunPSK"/>
          <w:sz w:val="32"/>
          <w:szCs w:val="32"/>
          <w:cs/>
        </w:rPr>
        <w:tab/>
        <w:t xml:space="preserve">1.4 สร้างจังหวัดอุดรธานีให้เป็นศูนย์กลางนวัตกรรมด้านการเกษตรของภูมิภาคลุ่มน้ำโขง </w:t>
      </w:r>
      <w:r w:rsidRPr="003C754F">
        <w:rPr>
          <w:rFonts w:ascii="TH SarabunPSK" w:hAnsi="TH SarabunPSK" w:cs="TH SarabunPSK"/>
          <w:sz w:val="32"/>
          <w:szCs w:val="32"/>
        </w:rPr>
        <w:t xml:space="preserve">GMS </w:t>
      </w:r>
      <w:r w:rsidRPr="003C754F">
        <w:rPr>
          <w:rFonts w:ascii="TH SarabunPSK" w:hAnsi="TH SarabunPSK" w:cs="TH SarabunPSK"/>
          <w:sz w:val="32"/>
          <w:szCs w:val="32"/>
          <w:cs/>
        </w:rPr>
        <w:t xml:space="preserve">เพื่อยกระดับรายได้และคุณภาพชีวิต วิจัย และการต่อยอดสู่ </w:t>
      </w:r>
      <w:r w:rsidRPr="003C754F">
        <w:rPr>
          <w:rFonts w:ascii="TH SarabunPSK" w:hAnsi="TH SarabunPSK" w:cs="TH SarabunPSK"/>
          <w:sz w:val="32"/>
          <w:szCs w:val="32"/>
        </w:rPr>
        <w:t xml:space="preserve">BCG Model </w:t>
      </w:r>
      <w:r w:rsidRPr="003C754F">
        <w:rPr>
          <w:rFonts w:ascii="TH SarabunPSK" w:hAnsi="TH SarabunPSK" w:cs="TH SarabunPSK"/>
          <w:sz w:val="32"/>
          <w:szCs w:val="32"/>
          <w:cs/>
        </w:rPr>
        <w:t>(</w:t>
      </w:r>
      <w:r w:rsidRPr="003C754F">
        <w:rPr>
          <w:rFonts w:ascii="TH SarabunPSK" w:hAnsi="TH SarabunPSK" w:cs="TH SarabunPSK"/>
          <w:sz w:val="32"/>
          <w:szCs w:val="32"/>
        </w:rPr>
        <w:t>Bio Economy, Circular Economy, Green Economy</w:t>
      </w:r>
      <w:r w:rsidRPr="003C754F">
        <w:rPr>
          <w:rFonts w:ascii="TH SarabunPSK" w:hAnsi="TH SarabunPSK" w:cs="TH SarabunPSK"/>
          <w:sz w:val="32"/>
          <w:szCs w:val="32"/>
          <w:cs/>
        </w:rPr>
        <w:t>) เศรษฐกิจชีวภาพ ระบบเศรษฐกิจหมุนเวียน และระบบเศรษฐกิจสีเขียว สร้างสมดุลระหว่างการเติบโตทางเศรษฐกิจกับความยั่งยืนของทรัพยากรธรรมชาติ</w:t>
      </w:r>
    </w:p>
    <w:p w14:paraId="6BFF14FA" w14:textId="77777777" w:rsidR="003C754F" w:rsidRPr="003C754F" w:rsidRDefault="003C754F" w:rsidP="00A51647">
      <w:pPr>
        <w:spacing w:line="320" w:lineRule="exact"/>
        <w:jc w:val="thaiDistribute"/>
        <w:rPr>
          <w:rFonts w:ascii="TH SarabunPSK" w:hAnsi="TH SarabunPSK" w:cs="TH SarabunPSK"/>
          <w:b/>
          <w:bCs/>
          <w:sz w:val="32"/>
          <w:szCs w:val="32"/>
        </w:rPr>
      </w:pPr>
      <w:r w:rsidRPr="003C754F">
        <w:rPr>
          <w:rFonts w:ascii="TH SarabunPSK" w:hAnsi="TH SarabunPSK" w:cs="TH SarabunPSK"/>
          <w:sz w:val="32"/>
          <w:szCs w:val="32"/>
          <w:cs/>
        </w:rPr>
        <w:tab/>
      </w:r>
      <w:r w:rsidRPr="003C754F">
        <w:rPr>
          <w:rFonts w:ascii="TH SarabunPSK" w:hAnsi="TH SarabunPSK" w:cs="TH SarabunPSK"/>
          <w:sz w:val="32"/>
          <w:szCs w:val="32"/>
          <w:cs/>
        </w:rPr>
        <w:tab/>
      </w:r>
      <w:r w:rsidRPr="003C754F">
        <w:rPr>
          <w:rFonts w:ascii="TH SarabunPSK" w:hAnsi="TH SarabunPSK" w:cs="TH SarabunPSK"/>
          <w:sz w:val="32"/>
          <w:szCs w:val="32"/>
          <w:cs/>
        </w:rPr>
        <w:tab/>
      </w:r>
      <w:r w:rsidRPr="003C754F">
        <w:rPr>
          <w:rFonts w:ascii="TH SarabunPSK" w:hAnsi="TH SarabunPSK" w:cs="TH SarabunPSK"/>
          <w:sz w:val="32"/>
          <w:szCs w:val="32"/>
          <w:cs/>
        </w:rPr>
        <w:tab/>
      </w:r>
      <w:r w:rsidRPr="003C754F">
        <w:rPr>
          <w:rFonts w:ascii="TH SarabunPSK" w:hAnsi="TH SarabunPSK" w:cs="TH SarabunPSK"/>
          <w:b/>
          <w:bCs/>
          <w:sz w:val="32"/>
          <w:szCs w:val="32"/>
          <w:cs/>
        </w:rPr>
        <w:t>การเฉลิมฉลองที่สำคัญของประเทศและจังหวัดอุดรธานี</w:t>
      </w:r>
    </w:p>
    <w:p w14:paraId="33D4AE23" w14:textId="77777777" w:rsidR="003C754F" w:rsidRPr="003C754F" w:rsidRDefault="003C754F" w:rsidP="00A51647">
      <w:pPr>
        <w:spacing w:line="320" w:lineRule="exact"/>
        <w:jc w:val="thaiDistribute"/>
        <w:rPr>
          <w:rFonts w:ascii="TH SarabunPSK" w:hAnsi="TH SarabunPSK" w:cs="TH SarabunPSK"/>
          <w:sz w:val="32"/>
          <w:szCs w:val="32"/>
        </w:rPr>
      </w:pPr>
      <w:r w:rsidRPr="003C754F">
        <w:rPr>
          <w:rFonts w:ascii="TH SarabunPSK" w:hAnsi="TH SarabunPSK" w:cs="TH SarabunPSK"/>
          <w:b/>
          <w:bCs/>
          <w:sz w:val="32"/>
          <w:szCs w:val="32"/>
          <w:cs/>
        </w:rPr>
        <w:tab/>
      </w:r>
      <w:r w:rsidRPr="003C754F">
        <w:rPr>
          <w:rFonts w:ascii="TH SarabunPSK" w:hAnsi="TH SarabunPSK" w:cs="TH SarabunPSK"/>
          <w:b/>
          <w:bCs/>
          <w:sz w:val="32"/>
          <w:szCs w:val="32"/>
          <w:cs/>
        </w:rPr>
        <w:tab/>
      </w:r>
      <w:r w:rsidRPr="003C754F">
        <w:rPr>
          <w:rFonts w:ascii="TH SarabunPSK" w:hAnsi="TH SarabunPSK" w:cs="TH SarabunPSK"/>
          <w:b/>
          <w:bCs/>
          <w:sz w:val="32"/>
          <w:szCs w:val="32"/>
          <w:cs/>
        </w:rPr>
        <w:tab/>
      </w:r>
      <w:r w:rsidRPr="003C754F">
        <w:rPr>
          <w:rFonts w:ascii="TH SarabunPSK" w:hAnsi="TH SarabunPSK" w:cs="TH SarabunPSK"/>
          <w:b/>
          <w:bCs/>
          <w:sz w:val="32"/>
          <w:szCs w:val="32"/>
          <w:cs/>
        </w:rPr>
        <w:tab/>
      </w:r>
      <w:r w:rsidRPr="003C754F">
        <w:rPr>
          <w:rFonts w:ascii="TH SarabunPSK" w:hAnsi="TH SarabunPSK" w:cs="TH SarabunPSK"/>
          <w:sz w:val="32"/>
          <w:szCs w:val="32"/>
          <w:cs/>
        </w:rPr>
        <w:t>(1) ในปี พ.ศ. 2569 เป็นปีที่ประชาชนชาวไทยจะมีโอกาสได้ร่วมเฉลิมฉลองสิริราชสมบัติครบ 10 ปี ของพระบาทสมเด็จพระปรเมนทรรามาธิบดีศรีสินทร มหาวชิราลงกรณ มหิศรภูมิพลราชวรางกูร กิติสิริสมบูรณอดุลยเดช สยามินทราธิเบศรราชวโรดมบรมนาถบพิตร พระวชิรเกล้าเจ้าอยู่หัว</w:t>
      </w:r>
    </w:p>
    <w:p w14:paraId="01293D2D" w14:textId="77777777" w:rsidR="003C754F" w:rsidRPr="003C754F" w:rsidRDefault="003C754F" w:rsidP="00A51647">
      <w:pPr>
        <w:spacing w:line="320" w:lineRule="exact"/>
        <w:jc w:val="thaiDistribute"/>
        <w:rPr>
          <w:rFonts w:ascii="TH SarabunPSK" w:hAnsi="TH SarabunPSK" w:cs="TH SarabunPSK"/>
          <w:sz w:val="32"/>
          <w:szCs w:val="32"/>
        </w:rPr>
      </w:pPr>
      <w:r w:rsidRPr="003C754F">
        <w:rPr>
          <w:rFonts w:ascii="TH SarabunPSK" w:hAnsi="TH SarabunPSK" w:cs="TH SarabunPSK"/>
          <w:sz w:val="32"/>
          <w:szCs w:val="32"/>
          <w:cs/>
        </w:rPr>
        <w:tab/>
      </w:r>
      <w:r w:rsidRPr="003C754F">
        <w:rPr>
          <w:rFonts w:ascii="TH SarabunPSK" w:hAnsi="TH SarabunPSK" w:cs="TH SarabunPSK"/>
          <w:sz w:val="32"/>
          <w:szCs w:val="32"/>
          <w:cs/>
        </w:rPr>
        <w:tab/>
      </w:r>
      <w:r w:rsidRPr="003C754F">
        <w:rPr>
          <w:rFonts w:ascii="TH SarabunPSK" w:hAnsi="TH SarabunPSK" w:cs="TH SarabunPSK"/>
          <w:sz w:val="32"/>
          <w:szCs w:val="32"/>
          <w:cs/>
        </w:rPr>
        <w:tab/>
      </w:r>
      <w:r w:rsidRPr="003C754F">
        <w:rPr>
          <w:rFonts w:ascii="TH SarabunPSK" w:hAnsi="TH SarabunPSK" w:cs="TH SarabunPSK"/>
          <w:sz w:val="32"/>
          <w:szCs w:val="32"/>
          <w:cs/>
        </w:rPr>
        <w:tab/>
        <w:t>(2) สมเด็จพระกนิษฐาธิราชเจ้า กรมสมเด็จพระเทพรัตนราชสุดาฯ สยามบรมราชกุมารี ทรงมีพระชนมายุครบ 6 รอบ หรือ 72 พรรษา</w:t>
      </w:r>
    </w:p>
    <w:p w14:paraId="261C8D43" w14:textId="77777777" w:rsidR="003C754F" w:rsidRPr="003C754F" w:rsidRDefault="003C754F" w:rsidP="00A51647">
      <w:pPr>
        <w:spacing w:line="320" w:lineRule="exact"/>
        <w:jc w:val="thaiDistribute"/>
        <w:rPr>
          <w:rFonts w:ascii="TH SarabunPSK" w:hAnsi="TH SarabunPSK" w:cs="TH SarabunPSK"/>
          <w:sz w:val="32"/>
          <w:szCs w:val="32"/>
        </w:rPr>
      </w:pPr>
      <w:r w:rsidRPr="003C754F">
        <w:rPr>
          <w:rFonts w:ascii="TH SarabunPSK" w:hAnsi="TH SarabunPSK" w:cs="TH SarabunPSK"/>
          <w:sz w:val="32"/>
          <w:szCs w:val="32"/>
          <w:cs/>
        </w:rPr>
        <w:tab/>
      </w:r>
      <w:r w:rsidRPr="003C754F">
        <w:rPr>
          <w:rFonts w:ascii="TH SarabunPSK" w:hAnsi="TH SarabunPSK" w:cs="TH SarabunPSK"/>
          <w:sz w:val="32"/>
          <w:szCs w:val="32"/>
          <w:cs/>
        </w:rPr>
        <w:tab/>
      </w:r>
      <w:r w:rsidRPr="003C754F">
        <w:rPr>
          <w:rFonts w:ascii="TH SarabunPSK" w:hAnsi="TH SarabunPSK" w:cs="TH SarabunPSK"/>
          <w:sz w:val="32"/>
          <w:szCs w:val="32"/>
          <w:cs/>
        </w:rPr>
        <w:tab/>
      </w:r>
      <w:r w:rsidRPr="003C754F">
        <w:rPr>
          <w:rFonts w:ascii="TH SarabunPSK" w:hAnsi="TH SarabunPSK" w:cs="TH SarabunPSK"/>
          <w:sz w:val="32"/>
          <w:szCs w:val="32"/>
          <w:cs/>
        </w:rPr>
        <w:tab/>
        <w:t>(3) เฉลิมฉลองการก่อตั้งจังหวัดอุดรธานี ครบ 134 ปี โดยกรมพลตรีพระเจ้าบรมวงศ์เธอกรมหลวงประจักษ์ศิลปาคมพระผู้สถาปนาเมืองอุดรธานี</w:t>
      </w:r>
    </w:p>
    <w:p w14:paraId="306419BC" w14:textId="77777777" w:rsidR="003C754F" w:rsidRPr="003C754F" w:rsidRDefault="003C754F" w:rsidP="00A51647">
      <w:pPr>
        <w:spacing w:line="320" w:lineRule="exact"/>
        <w:jc w:val="thaiDistribute"/>
        <w:rPr>
          <w:rFonts w:ascii="TH SarabunPSK" w:hAnsi="TH SarabunPSK" w:cs="TH SarabunPSK"/>
          <w:sz w:val="32"/>
          <w:szCs w:val="32"/>
        </w:rPr>
      </w:pPr>
      <w:r w:rsidRPr="003C754F">
        <w:rPr>
          <w:rFonts w:ascii="TH SarabunPSK" w:hAnsi="TH SarabunPSK" w:cs="TH SarabunPSK"/>
          <w:sz w:val="32"/>
          <w:szCs w:val="32"/>
          <w:cs/>
        </w:rPr>
        <w:tab/>
      </w:r>
      <w:r w:rsidRPr="003C754F">
        <w:rPr>
          <w:rFonts w:ascii="TH SarabunPSK" w:hAnsi="TH SarabunPSK" w:cs="TH SarabunPSK"/>
          <w:sz w:val="32"/>
          <w:szCs w:val="32"/>
          <w:cs/>
        </w:rPr>
        <w:tab/>
      </w:r>
      <w:r w:rsidRPr="003C754F">
        <w:rPr>
          <w:rFonts w:ascii="TH SarabunPSK" w:hAnsi="TH SarabunPSK" w:cs="TH SarabunPSK"/>
          <w:sz w:val="32"/>
          <w:szCs w:val="32"/>
          <w:cs/>
        </w:rPr>
        <w:tab/>
      </w:r>
      <w:r w:rsidRPr="003C754F">
        <w:rPr>
          <w:rFonts w:ascii="TH SarabunPSK" w:hAnsi="TH SarabunPSK" w:cs="TH SarabunPSK"/>
          <w:b/>
          <w:bCs/>
          <w:sz w:val="32"/>
          <w:szCs w:val="32"/>
          <w:cs/>
        </w:rPr>
        <w:t xml:space="preserve">2) เป้าหมาย </w:t>
      </w:r>
      <w:r w:rsidRPr="003C754F">
        <w:rPr>
          <w:rFonts w:ascii="TH SarabunPSK" w:hAnsi="TH SarabunPSK" w:cs="TH SarabunPSK"/>
          <w:sz w:val="32"/>
          <w:szCs w:val="32"/>
          <w:cs/>
        </w:rPr>
        <w:t>จำนวนผู้เข้าชมงาน 3.6 ล้านคน (แบ่งเป็นชาวไทย ร้อยละ 70 และชาวต่างประเทศ ร้อยละ 30) จำนวนประเทศที่เข้าร่วมงานไม่น้อยกว่า 20 ประเทศ/องค์กร/สมาคม</w:t>
      </w:r>
    </w:p>
    <w:p w14:paraId="0B3C10D6" w14:textId="77777777" w:rsidR="003C754F" w:rsidRPr="003C754F" w:rsidRDefault="003C754F" w:rsidP="00A51647">
      <w:pPr>
        <w:spacing w:line="320" w:lineRule="exact"/>
        <w:jc w:val="thaiDistribute"/>
        <w:rPr>
          <w:rFonts w:ascii="TH SarabunPSK" w:hAnsi="TH SarabunPSK" w:cs="TH SarabunPSK"/>
          <w:sz w:val="32"/>
          <w:szCs w:val="32"/>
        </w:rPr>
      </w:pPr>
      <w:r w:rsidRPr="003C754F">
        <w:rPr>
          <w:rFonts w:ascii="TH SarabunPSK" w:hAnsi="TH SarabunPSK" w:cs="TH SarabunPSK"/>
          <w:sz w:val="32"/>
          <w:szCs w:val="32"/>
          <w:cs/>
        </w:rPr>
        <w:tab/>
      </w:r>
      <w:r w:rsidRPr="003C754F">
        <w:rPr>
          <w:rFonts w:ascii="TH SarabunPSK" w:hAnsi="TH SarabunPSK" w:cs="TH SarabunPSK"/>
          <w:sz w:val="32"/>
          <w:szCs w:val="32"/>
          <w:cs/>
        </w:rPr>
        <w:tab/>
      </w:r>
      <w:r w:rsidRPr="003C754F">
        <w:rPr>
          <w:rFonts w:ascii="TH SarabunPSK" w:hAnsi="TH SarabunPSK" w:cs="TH SarabunPSK"/>
          <w:sz w:val="32"/>
          <w:szCs w:val="32"/>
          <w:cs/>
        </w:rPr>
        <w:tab/>
      </w:r>
      <w:r w:rsidRPr="003C754F">
        <w:rPr>
          <w:rFonts w:ascii="TH SarabunPSK" w:hAnsi="TH SarabunPSK" w:cs="TH SarabunPSK"/>
          <w:b/>
          <w:bCs/>
          <w:sz w:val="32"/>
          <w:szCs w:val="32"/>
          <w:cs/>
        </w:rPr>
        <w:t xml:space="preserve">3) ระยะเวลาจัดงาน </w:t>
      </w:r>
      <w:r w:rsidRPr="003C754F">
        <w:rPr>
          <w:rFonts w:ascii="TH SarabunPSK" w:hAnsi="TH SarabunPSK" w:cs="TH SarabunPSK"/>
          <w:sz w:val="32"/>
          <w:szCs w:val="32"/>
        </w:rPr>
        <w:t xml:space="preserve">134 </w:t>
      </w:r>
      <w:r w:rsidRPr="003C754F">
        <w:rPr>
          <w:rFonts w:ascii="TH SarabunPSK" w:hAnsi="TH SarabunPSK" w:cs="TH SarabunPSK"/>
          <w:sz w:val="32"/>
          <w:szCs w:val="32"/>
          <w:cs/>
        </w:rPr>
        <w:t xml:space="preserve">วัน ระหว่างวันที่ 1 พฤศจิกายน 2569 - 14 มีนาคม 2570 </w:t>
      </w:r>
    </w:p>
    <w:p w14:paraId="1A5EA12C" w14:textId="77777777" w:rsidR="003C754F" w:rsidRPr="003C754F" w:rsidRDefault="003C754F" w:rsidP="00A51647">
      <w:pPr>
        <w:spacing w:line="320" w:lineRule="exact"/>
        <w:jc w:val="thaiDistribute"/>
        <w:rPr>
          <w:rFonts w:ascii="TH SarabunPSK" w:hAnsi="TH SarabunPSK" w:cs="TH SarabunPSK"/>
          <w:sz w:val="32"/>
          <w:szCs w:val="32"/>
        </w:rPr>
      </w:pPr>
      <w:r w:rsidRPr="003C754F">
        <w:rPr>
          <w:rFonts w:ascii="TH SarabunPSK" w:hAnsi="TH SarabunPSK" w:cs="TH SarabunPSK"/>
          <w:sz w:val="32"/>
          <w:szCs w:val="32"/>
          <w:cs/>
        </w:rPr>
        <w:tab/>
      </w:r>
      <w:r w:rsidRPr="003C754F">
        <w:rPr>
          <w:rFonts w:ascii="TH SarabunPSK" w:hAnsi="TH SarabunPSK" w:cs="TH SarabunPSK"/>
          <w:sz w:val="32"/>
          <w:szCs w:val="32"/>
          <w:cs/>
        </w:rPr>
        <w:tab/>
      </w:r>
      <w:r w:rsidRPr="003C754F">
        <w:rPr>
          <w:rFonts w:ascii="TH SarabunPSK" w:hAnsi="TH SarabunPSK" w:cs="TH SarabunPSK"/>
          <w:sz w:val="32"/>
          <w:szCs w:val="32"/>
          <w:cs/>
        </w:rPr>
        <w:tab/>
      </w:r>
      <w:r w:rsidRPr="003C754F">
        <w:rPr>
          <w:rFonts w:ascii="TH SarabunPSK" w:hAnsi="TH SarabunPSK" w:cs="TH SarabunPSK"/>
          <w:b/>
          <w:bCs/>
          <w:sz w:val="32"/>
          <w:szCs w:val="32"/>
          <w:cs/>
        </w:rPr>
        <w:t xml:space="preserve">4) สถานที่จัดงาน </w:t>
      </w:r>
      <w:r w:rsidRPr="003C754F">
        <w:rPr>
          <w:rFonts w:ascii="TH SarabunPSK" w:hAnsi="TH SarabunPSK" w:cs="TH SarabunPSK"/>
          <w:sz w:val="32"/>
          <w:szCs w:val="32"/>
          <w:cs/>
        </w:rPr>
        <w:t>พื้นที่ชุ่มน้ำหนองแด ตำบลกุดสระ อำเภอเมือง จังหวัดอุดรธานี พื้นที่รวม 1,030 ไร่ โดยแบ่งเป็นพื้นที่น้ำ 400 ไร่ และพื้นดิน 630 ไร่</w:t>
      </w:r>
    </w:p>
    <w:p w14:paraId="3B59D264" w14:textId="77777777" w:rsidR="003C754F" w:rsidRPr="003C754F" w:rsidRDefault="003C754F" w:rsidP="00A51647">
      <w:pPr>
        <w:spacing w:line="320" w:lineRule="exact"/>
        <w:jc w:val="thaiDistribute"/>
        <w:rPr>
          <w:rFonts w:ascii="TH SarabunPSK" w:hAnsi="TH SarabunPSK" w:cs="TH SarabunPSK"/>
          <w:sz w:val="32"/>
          <w:szCs w:val="32"/>
        </w:rPr>
      </w:pPr>
      <w:r w:rsidRPr="003C754F">
        <w:rPr>
          <w:rFonts w:ascii="TH SarabunPSK" w:hAnsi="TH SarabunPSK" w:cs="TH SarabunPSK"/>
          <w:sz w:val="32"/>
          <w:szCs w:val="32"/>
          <w:cs/>
        </w:rPr>
        <w:lastRenderedPageBreak/>
        <w:tab/>
      </w:r>
      <w:r w:rsidRPr="003C754F">
        <w:rPr>
          <w:rFonts w:ascii="TH SarabunPSK" w:hAnsi="TH SarabunPSK" w:cs="TH SarabunPSK"/>
          <w:sz w:val="32"/>
          <w:szCs w:val="32"/>
          <w:cs/>
        </w:rPr>
        <w:tab/>
      </w:r>
      <w:r w:rsidRPr="003C754F">
        <w:rPr>
          <w:rFonts w:ascii="TH SarabunPSK" w:hAnsi="TH SarabunPSK" w:cs="TH SarabunPSK"/>
          <w:sz w:val="32"/>
          <w:szCs w:val="32"/>
          <w:cs/>
        </w:rPr>
        <w:tab/>
      </w:r>
      <w:r w:rsidRPr="003C754F">
        <w:rPr>
          <w:rFonts w:ascii="TH SarabunPSK" w:hAnsi="TH SarabunPSK" w:cs="TH SarabunPSK"/>
          <w:b/>
          <w:bCs/>
          <w:sz w:val="32"/>
          <w:szCs w:val="32"/>
          <w:cs/>
        </w:rPr>
        <w:t xml:space="preserve">5) ผู้รับผิดชอบโครงการ </w:t>
      </w:r>
      <w:r w:rsidRPr="003C754F">
        <w:rPr>
          <w:rFonts w:ascii="TH SarabunPSK" w:hAnsi="TH SarabunPSK" w:cs="TH SarabunPSK"/>
          <w:sz w:val="32"/>
          <w:szCs w:val="32"/>
          <w:cs/>
        </w:rPr>
        <w:t xml:space="preserve">ได้แก่ กระทรวงมหาดไทย กระทรวงเกษตรและสหกรณ์ จังหวัดอุดรธานี และสำนักงานส่งเสริมการจัดประชุมและนิทรรศการ (องค์การมหาชน) </w:t>
      </w:r>
    </w:p>
    <w:p w14:paraId="7FE90766" w14:textId="77777777" w:rsidR="003C754F" w:rsidRPr="003C754F" w:rsidRDefault="003C754F" w:rsidP="00A51647">
      <w:pPr>
        <w:spacing w:line="320" w:lineRule="exact"/>
        <w:jc w:val="thaiDistribute"/>
        <w:rPr>
          <w:rFonts w:ascii="TH SarabunPSK" w:hAnsi="TH SarabunPSK" w:cs="TH SarabunPSK"/>
          <w:b/>
          <w:bCs/>
          <w:sz w:val="32"/>
          <w:szCs w:val="32"/>
        </w:rPr>
      </w:pPr>
      <w:r w:rsidRPr="003C754F">
        <w:rPr>
          <w:rFonts w:ascii="TH SarabunPSK" w:hAnsi="TH SarabunPSK" w:cs="TH SarabunPSK"/>
          <w:sz w:val="32"/>
          <w:szCs w:val="32"/>
          <w:cs/>
        </w:rPr>
        <w:tab/>
      </w:r>
      <w:r w:rsidRPr="003C754F">
        <w:rPr>
          <w:rFonts w:ascii="TH SarabunPSK" w:hAnsi="TH SarabunPSK" w:cs="TH SarabunPSK"/>
          <w:sz w:val="32"/>
          <w:szCs w:val="32"/>
          <w:cs/>
        </w:rPr>
        <w:tab/>
      </w:r>
      <w:r w:rsidRPr="003C754F">
        <w:rPr>
          <w:rFonts w:ascii="TH SarabunPSK" w:hAnsi="TH SarabunPSK" w:cs="TH SarabunPSK"/>
          <w:b/>
          <w:bCs/>
          <w:sz w:val="32"/>
          <w:szCs w:val="32"/>
          <w:cs/>
        </w:rPr>
        <w:t xml:space="preserve">2. จังหวัดนครราชสีมา (จัดงานระดับ </w:t>
      </w:r>
      <w:r w:rsidRPr="003C754F">
        <w:rPr>
          <w:rFonts w:ascii="TH SarabunPSK" w:hAnsi="TH SarabunPSK" w:cs="TH SarabunPSK"/>
          <w:b/>
          <w:bCs/>
          <w:sz w:val="32"/>
          <w:szCs w:val="32"/>
        </w:rPr>
        <w:t>A1</w:t>
      </w:r>
      <w:r w:rsidRPr="003C754F">
        <w:rPr>
          <w:rFonts w:ascii="TH SarabunPSK" w:hAnsi="TH SarabunPSK" w:cs="TH SarabunPSK"/>
          <w:b/>
          <w:bCs/>
          <w:sz w:val="32"/>
          <w:szCs w:val="32"/>
          <w:cs/>
        </w:rPr>
        <w:t>)</w:t>
      </w:r>
    </w:p>
    <w:p w14:paraId="29CDDE13" w14:textId="77777777" w:rsidR="003C754F" w:rsidRPr="003C754F" w:rsidRDefault="003C754F" w:rsidP="00A51647">
      <w:pPr>
        <w:spacing w:line="320" w:lineRule="exact"/>
        <w:jc w:val="thaiDistribute"/>
        <w:rPr>
          <w:rFonts w:ascii="TH SarabunPSK" w:hAnsi="TH SarabunPSK" w:cs="TH SarabunPSK"/>
          <w:b/>
          <w:bCs/>
          <w:sz w:val="32"/>
          <w:szCs w:val="32"/>
        </w:rPr>
      </w:pPr>
      <w:r w:rsidRPr="003C754F">
        <w:rPr>
          <w:rFonts w:ascii="TH SarabunPSK" w:hAnsi="TH SarabunPSK" w:cs="TH SarabunPSK"/>
          <w:b/>
          <w:bCs/>
          <w:sz w:val="32"/>
          <w:szCs w:val="32"/>
          <w:cs/>
        </w:rPr>
        <w:tab/>
      </w:r>
      <w:r w:rsidRPr="003C754F">
        <w:rPr>
          <w:rFonts w:ascii="TH SarabunPSK" w:hAnsi="TH SarabunPSK" w:cs="TH SarabunPSK"/>
          <w:b/>
          <w:bCs/>
          <w:sz w:val="32"/>
          <w:szCs w:val="32"/>
          <w:cs/>
        </w:rPr>
        <w:tab/>
      </w:r>
      <w:r w:rsidRPr="003C754F">
        <w:rPr>
          <w:rFonts w:ascii="TH SarabunPSK" w:hAnsi="TH SarabunPSK" w:cs="TH SarabunPSK"/>
          <w:b/>
          <w:bCs/>
          <w:sz w:val="32"/>
          <w:szCs w:val="32"/>
          <w:cs/>
        </w:rPr>
        <w:tab/>
        <w:t xml:space="preserve">1) วัตถุประสงค์ </w:t>
      </w:r>
    </w:p>
    <w:p w14:paraId="59CD48DB" w14:textId="77777777" w:rsidR="003C754F" w:rsidRPr="003C754F" w:rsidRDefault="003C754F" w:rsidP="00A51647">
      <w:pPr>
        <w:spacing w:line="320" w:lineRule="exact"/>
        <w:jc w:val="thaiDistribute"/>
        <w:rPr>
          <w:rFonts w:ascii="TH SarabunPSK" w:hAnsi="TH SarabunPSK" w:cs="TH SarabunPSK"/>
          <w:sz w:val="32"/>
          <w:szCs w:val="32"/>
        </w:rPr>
      </w:pPr>
      <w:r w:rsidRPr="003C754F">
        <w:rPr>
          <w:rFonts w:ascii="TH SarabunPSK" w:hAnsi="TH SarabunPSK" w:cs="TH SarabunPSK"/>
          <w:b/>
          <w:bCs/>
          <w:sz w:val="32"/>
          <w:szCs w:val="32"/>
          <w:cs/>
        </w:rPr>
        <w:tab/>
      </w:r>
      <w:r w:rsidRPr="003C754F">
        <w:rPr>
          <w:rFonts w:ascii="TH SarabunPSK" w:hAnsi="TH SarabunPSK" w:cs="TH SarabunPSK"/>
          <w:b/>
          <w:bCs/>
          <w:sz w:val="32"/>
          <w:szCs w:val="32"/>
          <w:cs/>
        </w:rPr>
        <w:tab/>
      </w:r>
      <w:r w:rsidRPr="003C754F">
        <w:rPr>
          <w:rFonts w:ascii="TH SarabunPSK" w:hAnsi="TH SarabunPSK" w:cs="TH SarabunPSK"/>
          <w:b/>
          <w:bCs/>
          <w:sz w:val="32"/>
          <w:szCs w:val="32"/>
          <w:cs/>
        </w:rPr>
        <w:tab/>
      </w:r>
      <w:r w:rsidRPr="003C754F">
        <w:rPr>
          <w:rFonts w:ascii="TH SarabunPSK" w:hAnsi="TH SarabunPSK" w:cs="TH SarabunPSK"/>
          <w:b/>
          <w:bCs/>
          <w:sz w:val="32"/>
          <w:szCs w:val="32"/>
          <w:cs/>
        </w:rPr>
        <w:tab/>
      </w:r>
      <w:r w:rsidRPr="003C754F">
        <w:rPr>
          <w:rFonts w:ascii="TH SarabunPSK" w:hAnsi="TH SarabunPSK" w:cs="TH SarabunPSK"/>
          <w:sz w:val="32"/>
          <w:szCs w:val="32"/>
          <w:cs/>
        </w:rPr>
        <w:t>1.1 เพื่อแสดงความก้าวหน้าด้านพันธุ์พืช เทคโนโลยี และนวัตกรรมการผลิตพืชสวน การแปรรูปและผลิตภัณฑ์แบบครบวงจร การเป็นฐานเกษตร และอาหารที่เข้มแข็งบนพื้นฐานของการพัฒนา รวมทั้งการสร้างสมดุลทางธรรมชาติด้านการวิจัย วิทยาศาสตร์ เทคโนโลยีและนวัตกรรมของประเทศไทย</w:t>
      </w:r>
    </w:p>
    <w:p w14:paraId="3370DE1D" w14:textId="77777777" w:rsidR="003C754F" w:rsidRPr="003C754F" w:rsidRDefault="003C754F" w:rsidP="00A51647">
      <w:pPr>
        <w:spacing w:line="320" w:lineRule="exact"/>
        <w:jc w:val="thaiDistribute"/>
        <w:rPr>
          <w:rFonts w:ascii="TH SarabunPSK" w:hAnsi="TH SarabunPSK" w:cs="TH SarabunPSK"/>
          <w:sz w:val="32"/>
          <w:szCs w:val="32"/>
        </w:rPr>
      </w:pPr>
      <w:r w:rsidRPr="003C754F">
        <w:rPr>
          <w:rFonts w:ascii="TH SarabunPSK" w:hAnsi="TH SarabunPSK" w:cs="TH SarabunPSK"/>
          <w:sz w:val="32"/>
          <w:szCs w:val="32"/>
          <w:cs/>
        </w:rPr>
        <w:tab/>
      </w:r>
      <w:r w:rsidRPr="003C754F">
        <w:rPr>
          <w:rFonts w:ascii="TH SarabunPSK" w:hAnsi="TH SarabunPSK" w:cs="TH SarabunPSK"/>
          <w:sz w:val="32"/>
          <w:szCs w:val="32"/>
          <w:cs/>
        </w:rPr>
        <w:tab/>
      </w:r>
      <w:r w:rsidRPr="003C754F">
        <w:rPr>
          <w:rFonts w:ascii="TH SarabunPSK" w:hAnsi="TH SarabunPSK" w:cs="TH SarabunPSK"/>
          <w:sz w:val="32"/>
          <w:szCs w:val="32"/>
          <w:cs/>
        </w:rPr>
        <w:tab/>
      </w:r>
      <w:r w:rsidRPr="003C754F">
        <w:rPr>
          <w:rFonts w:ascii="TH SarabunPSK" w:hAnsi="TH SarabunPSK" w:cs="TH SarabunPSK"/>
          <w:sz w:val="32"/>
          <w:szCs w:val="32"/>
          <w:cs/>
        </w:rPr>
        <w:tab/>
        <w:t>1.2 เพื่อให้เกิดการยกระดับและแลกเปลี่ยนองค์ความรู้ ข้อมูลข่าวสารทางด้านพืชสวนและการเกษตรกับนานาประเทศที่มาร่วมงาน และส่งเสริมให้เกิดการขยายตลาดสินค้าการเกษตรให้กว้างขวางยิ่งขึ้น เกิดการเรียนรู้ แลกเปลี่ยนและระดมสมองเพื่อเสริมสร้างความเข้มแข็งและขีดความสามารถในการแข่งขันของประเทศไทยในระยะกลางและระยะยาว และสร้างเครือข่ายการวิจัยและพัฒนาเชื่อมโยงระหว่างพื้นที่ต่าง ๆ ของประเทศและกับนานาชาติ</w:t>
      </w:r>
    </w:p>
    <w:p w14:paraId="0C05CF3D" w14:textId="77777777" w:rsidR="003C754F" w:rsidRPr="003C754F" w:rsidRDefault="003C754F" w:rsidP="00A51647">
      <w:pPr>
        <w:spacing w:line="320" w:lineRule="exact"/>
        <w:jc w:val="thaiDistribute"/>
        <w:rPr>
          <w:rFonts w:ascii="TH SarabunPSK" w:hAnsi="TH SarabunPSK" w:cs="TH SarabunPSK"/>
          <w:sz w:val="32"/>
          <w:szCs w:val="32"/>
        </w:rPr>
      </w:pPr>
      <w:r w:rsidRPr="003C754F">
        <w:rPr>
          <w:rFonts w:ascii="TH SarabunPSK" w:hAnsi="TH SarabunPSK" w:cs="TH SarabunPSK"/>
          <w:sz w:val="32"/>
          <w:szCs w:val="32"/>
          <w:cs/>
        </w:rPr>
        <w:tab/>
      </w:r>
      <w:r w:rsidRPr="003C754F">
        <w:rPr>
          <w:rFonts w:ascii="TH SarabunPSK" w:hAnsi="TH SarabunPSK" w:cs="TH SarabunPSK"/>
          <w:sz w:val="32"/>
          <w:szCs w:val="32"/>
          <w:cs/>
        </w:rPr>
        <w:tab/>
      </w:r>
      <w:r w:rsidRPr="003C754F">
        <w:rPr>
          <w:rFonts w:ascii="TH SarabunPSK" w:hAnsi="TH SarabunPSK" w:cs="TH SarabunPSK"/>
          <w:sz w:val="32"/>
          <w:szCs w:val="32"/>
          <w:cs/>
        </w:rPr>
        <w:tab/>
      </w:r>
      <w:r w:rsidRPr="003C754F">
        <w:rPr>
          <w:rFonts w:ascii="TH SarabunPSK" w:hAnsi="TH SarabunPSK" w:cs="TH SarabunPSK"/>
          <w:sz w:val="32"/>
          <w:szCs w:val="32"/>
          <w:cs/>
        </w:rPr>
        <w:tab/>
        <w:t>1.3 เพิ่มขีดความสามารถในการแข่งขันทางเศรษฐกิจ กระจายความเจริญ โอกาสที่จะนำไปสู่การลดความเหลื่อมล้ำในเชิงพื้นที่ของจังหวัดนครราชสีมาและประเทศไทย โดยสร้างตัวแบบหลักการพัฒนาเชิงพื้นที่ที่สามารถตอบโจทย์ตามยุทธศาสตร์ชาติ</w:t>
      </w:r>
    </w:p>
    <w:p w14:paraId="55EBFC53" w14:textId="77777777" w:rsidR="003C754F" w:rsidRPr="003C754F" w:rsidRDefault="003C754F" w:rsidP="00A51647">
      <w:pPr>
        <w:spacing w:line="320" w:lineRule="exact"/>
        <w:jc w:val="thaiDistribute"/>
        <w:rPr>
          <w:rFonts w:ascii="TH SarabunPSK" w:hAnsi="TH SarabunPSK" w:cs="TH SarabunPSK"/>
          <w:b/>
          <w:bCs/>
          <w:sz w:val="32"/>
          <w:szCs w:val="32"/>
        </w:rPr>
      </w:pPr>
      <w:r w:rsidRPr="003C754F">
        <w:rPr>
          <w:rFonts w:ascii="TH SarabunPSK" w:hAnsi="TH SarabunPSK" w:cs="TH SarabunPSK"/>
          <w:sz w:val="32"/>
          <w:szCs w:val="32"/>
          <w:cs/>
        </w:rPr>
        <w:tab/>
      </w:r>
      <w:r w:rsidRPr="003C754F">
        <w:rPr>
          <w:rFonts w:ascii="TH SarabunPSK" w:hAnsi="TH SarabunPSK" w:cs="TH SarabunPSK"/>
          <w:sz w:val="32"/>
          <w:szCs w:val="32"/>
          <w:cs/>
        </w:rPr>
        <w:tab/>
      </w:r>
      <w:r w:rsidRPr="003C754F">
        <w:rPr>
          <w:rFonts w:ascii="TH SarabunPSK" w:hAnsi="TH SarabunPSK" w:cs="TH SarabunPSK"/>
          <w:sz w:val="32"/>
          <w:szCs w:val="32"/>
          <w:cs/>
        </w:rPr>
        <w:tab/>
      </w:r>
      <w:r w:rsidRPr="003C754F">
        <w:rPr>
          <w:rFonts w:ascii="TH SarabunPSK" w:hAnsi="TH SarabunPSK" w:cs="TH SarabunPSK"/>
          <w:sz w:val="32"/>
          <w:szCs w:val="32"/>
          <w:cs/>
        </w:rPr>
        <w:tab/>
      </w:r>
      <w:r w:rsidRPr="003C754F">
        <w:rPr>
          <w:rFonts w:ascii="TH SarabunPSK" w:hAnsi="TH SarabunPSK" w:cs="TH SarabunPSK"/>
          <w:b/>
          <w:bCs/>
          <w:sz w:val="32"/>
          <w:szCs w:val="32"/>
          <w:cs/>
        </w:rPr>
        <w:t>การเฉลิมฉลองที่สำคัญของประเทศและจังหวัดนครราชสีมา</w:t>
      </w:r>
    </w:p>
    <w:p w14:paraId="593BD996" w14:textId="77777777" w:rsidR="003C754F" w:rsidRPr="003C754F" w:rsidRDefault="003C754F" w:rsidP="00A51647">
      <w:pPr>
        <w:spacing w:line="320" w:lineRule="exact"/>
        <w:jc w:val="thaiDistribute"/>
        <w:rPr>
          <w:rFonts w:ascii="TH SarabunPSK" w:hAnsi="TH SarabunPSK" w:cs="TH SarabunPSK"/>
          <w:sz w:val="32"/>
          <w:szCs w:val="32"/>
        </w:rPr>
      </w:pPr>
      <w:r w:rsidRPr="003C754F">
        <w:rPr>
          <w:rFonts w:ascii="TH SarabunPSK" w:hAnsi="TH SarabunPSK" w:cs="TH SarabunPSK"/>
          <w:b/>
          <w:bCs/>
          <w:sz w:val="32"/>
          <w:szCs w:val="32"/>
          <w:cs/>
        </w:rPr>
        <w:tab/>
      </w:r>
      <w:r w:rsidRPr="003C754F">
        <w:rPr>
          <w:rFonts w:ascii="TH SarabunPSK" w:hAnsi="TH SarabunPSK" w:cs="TH SarabunPSK"/>
          <w:b/>
          <w:bCs/>
          <w:sz w:val="32"/>
          <w:szCs w:val="32"/>
          <w:cs/>
        </w:rPr>
        <w:tab/>
      </w:r>
      <w:r w:rsidRPr="003C754F">
        <w:rPr>
          <w:rFonts w:ascii="TH SarabunPSK" w:hAnsi="TH SarabunPSK" w:cs="TH SarabunPSK"/>
          <w:b/>
          <w:bCs/>
          <w:sz w:val="32"/>
          <w:szCs w:val="32"/>
          <w:cs/>
        </w:rPr>
        <w:tab/>
      </w:r>
      <w:r w:rsidRPr="003C754F">
        <w:rPr>
          <w:rFonts w:ascii="TH SarabunPSK" w:hAnsi="TH SarabunPSK" w:cs="TH SarabunPSK"/>
          <w:b/>
          <w:bCs/>
          <w:sz w:val="32"/>
          <w:szCs w:val="32"/>
          <w:cs/>
        </w:rPr>
        <w:tab/>
      </w:r>
      <w:r w:rsidRPr="003C754F">
        <w:rPr>
          <w:rFonts w:ascii="TH SarabunPSK" w:hAnsi="TH SarabunPSK" w:cs="TH SarabunPSK"/>
          <w:sz w:val="32"/>
          <w:szCs w:val="32"/>
          <w:cs/>
        </w:rPr>
        <w:t>(1) เฉลิมพระเกียรติของพระบาทสมเด็จพระปรเมนทรรามาธิบดีศรีสินทรมหาวชิราลงกรณ มหิศรภูมิพลราชวรางกูร กิติสิริสมบูรณอดุลยเดช สยามินทราธิเบศรราชวโรดมบรมนาถบพิตร พระวชิรเกล้าเจ้าอยู่หัว ราชาภิเษก ครบรอบ 1 ทศวรรษ และเฉลิมฉลองทรงมีพระชนมายุครบ 77 พรรษา</w:t>
      </w:r>
    </w:p>
    <w:p w14:paraId="68173CBC" w14:textId="77777777" w:rsidR="003C754F" w:rsidRPr="003C754F" w:rsidRDefault="003C754F" w:rsidP="00A51647">
      <w:pPr>
        <w:spacing w:line="320" w:lineRule="exact"/>
        <w:jc w:val="thaiDistribute"/>
        <w:rPr>
          <w:rFonts w:ascii="TH SarabunPSK" w:hAnsi="TH SarabunPSK" w:cs="TH SarabunPSK"/>
          <w:sz w:val="32"/>
          <w:szCs w:val="32"/>
        </w:rPr>
      </w:pPr>
      <w:r w:rsidRPr="003C754F">
        <w:rPr>
          <w:rFonts w:ascii="TH SarabunPSK" w:hAnsi="TH SarabunPSK" w:cs="TH SarabunPSK"/>
          <w:sz w:val="32"/>
          <w:szCs w:val="32"/>
          <w:cs/>
        </w:rPr>
        <w:tab/>
      </w:r>
      <w:r w:rsidRPr="003C754F">
        <w:rPr>
          <w:rFonts w:ascii="TH SarabunPSK" w:hAnsi="TH SarabunPSK" w:cs="TH SarabunPSK"/>
          <w:sz w:val="32"/>
          <w:szCs w:val="32"/>
          <w:cs/>
        </w:rPr>
        <w:tab/>
      </w:r>
      <w:r w:rsidRPr="003C754F">
        <w:rPr>
          <w:rFonts w:ascii="TH SarabunPSK" w:hAnsi="TH SarabunPSK" w:cs="TH SarabunPSK"/>
          <w:sz w:val="32"/>
          <w:szCs w:val="32"/>
          <w:cs/>
        </w:rPr>
        <w:tab/>
      </w:r>
      <w:r w:rsidRPr="003C754F">
        <w:rPr>
          <w:rFonts w:ascii="TH SarabunPSK" w:hAnsi="TH SarabunPSK" w:cs="TH SarabunPSK"/>
          <w:sz w:val="32"/>
          <w:szCs w:val="32"/>
          <w:cs/>
        </w:rPr>
        <w:tab/>
        <w:t>(2) สมเด็จพระกนิษฐาธิราชเจ้า กรมสมเด็จพระเทพรัตนราชสุดาฯ สยามบรมราชกุมารี ทรงมีพระชนมายุครบ 74 พรรษา</w:t>
      </w:r>
    </w:p>
    <w:p w14:paraId="5E81F20E" w14:textId="77777777" w:rsidR="003C754F" w:rsidRPr="003C754F" w:rsidRDefault="003C754F" w:rsidP="00A51647">
      <w:pPr>
        <w:spacing w:line="320" w:lineRule="exact"/>
        <w:jc w:val="thaiDistribute"/>
        <w:rPr>
          <w:rFonts w:ascii="TH SarabunPSK" w:hAnsi="TH SarabunPSK" w:cs="TH SarabunPSK"/>
          <w:sz w:val="32"/>
          <w:szCs w:val="32"/>
        </w:rPr>
      </w:pPr>
      <w:r w:rsidRPr="003C754F">
        <w:rPr>
          <w:rFonts w:ascii="TH SarabunPSK" w:hAnsi="TH SarabunPSK" w:cs="TH SarabunPSK"/>
          <w:sz w:val="32"/>
          <w:szCs w:val="32"/>
          <w:cs/>
        </w:rPr>
        <w:tab/>
      </w:r>
      <w:r w:rsidRPr="003C754F">
        <w:rPr>
          <w:rFonts w:ascii="TH SarabunPSK" w:hAnsi="TH SarabunPSK" w:cs="TH SarabunPSK"/>
          <w:sz w:val="32"/>
          <w:szCs w:val="32"/>
          <w:cs/>
        </w:rPr>
        <w:tab/>
      </w:r>
      <w:r w:rsidRPr="003C754F">
        <w:rPr>
          <w:rFonts w:ascii="TH SarabunPSK" w:hAnsi="TH SarabunPSK" w:cs="TH SarabunPSK"/>
          <w:sz w:val="32"/>
          <w:szCs w:val="32"/>
          <w:cs/>
        </w:rPr>
        <w:tab/>
      </w:r>
      <w:r w:rsidRPr="003C754F">
        <w:rPr>
          <w:rFonts w:ascii="TH SarabunPSK" w:hAnsi="TH SarabunPSK" w:cs="TH SarabunPSK"/>
          <w:sz w:val="32"/>
          <w:szCs w:val="32"/>
          <w:cs/>
        </w:rPr>
        <w:tab/>
        <w:t>(3) เฉลิมฉลองในโอกาสครบรอบ 203 ปี วีรกรรมท้าวสุรนารี</w:t>
      </w:r>
    </w:p>
    <w:p w14:paraId="3A2FE34B" w14:textId="77777777" w:rsidR="003C754F" w:rsidRPr="003C754F" w:rsidRDefault="003C754F" w:rsidP="00A51647">
      <w:pPr>
        <w:spacing w:line="320" w:lineRule="exact"/>
        <w:jc w:val="thaiDistribute"/>
        <w:rPr>
          <w:rFonts w:ascii="TH SarabunPSK" w:hAnsi="TH SarabunPSK" w:cs="TH SarabunPSK"/>
          <w:sz w:val="32"/>
          <w:szCs w:val="32"/>
        </w:rPr>
      </w:pPr>
      <w:r w:rsidRPr="003C754F">
        <w:rPr>
          <w:rFonts w:ascii="TH SarabunPSK" w:hAnsi="TH SarabunPSK" w:cs="TH SarabunPSK"/>
          <w:sz w:val="32"/>
          <w:szCs w:val="32"/>
          <w:cs/>
        </w:rPr>
        <w:tab/>
      </w:r>
      <w:r w:rsidRPr="003C754F">
        <w:rPr>
          <w:rFonts w:ascii="TH SarabunPSK" w:hAnsi="TH SarabunPSK" w:cs="TH SarabunPSK"/>
          <w:sz w:val="32"/>
          <w:szCs w:val="32"/>
          <w:cs/>
        </w:rPr>
        <w:tab/>
      </w:r>
      <w:r w:rsidRPr="003C754F">
        <w:rPr>
          <w:rFonts w:ascii="TH SarabunPSK" w:hAnsi="TH SarabunPSK" w:cs="TH SarabunPSK"/>
          <w:sz w:val="32"/>
          <w:szCs w:val="32"/>
          <w:cs/>
        </w:rPr>
        <w:tab/>
      </w:r>
      <w:r w:rsidRPr="003C754F">
        <w:rPr>
          <w:rFonts w:ascii="TH SarabunPSK" w:hAnsi="TH SarabunPSK" w:cs="TH SarabunPSK"/>
          <w:sz w:val="32"/>
          <w:szCs w:val="32"/>
          <w:cs/>
        </w:rPr>
        <w:tab/>
        <w:t>(4) เฉลิมฉลองการก่อตั้งจังหวัดนครราชสีมา ครบรอบ 355 ปี โดยสมเด็จพระนารายณ์มหาราช</w:t>
      </w:r>
    </w:p>
    <w:p w14:paraId="5A2F96C7" w14:textId="77777777" w:rsidR="003C754F" w:rsidRPr="003C754F" w:rsidRDefault="003C754F" w:rsidP="00A51647">
      <w:pPr>
        <w:spacing w:line="320" w:lineRule="exact"/>
        <w:jc w:val="thaiDistribute"/>
        <w:rPr>
          <w:rFonts w:ascii="TH SarabunPSK" w:hAnsi="TH SarabunPSK" w:cs="TH SarabunPSK"/>
          <w:sz w:val="32"/>
          <w:szCs w:val="32"/>
        </w:rPr>
      </w:pPr>
      <w:r w:rsidRPr="003C754F">
        <w:rPr>
          <w:rFonts w:ascii="TH SarabunPSK" w:hAnsi="TH SarabunPSK" w:cs="TH SarabunPSK"/>
          <w:sz w:val="32"/>
          <w:szCs w:val="32"/>
          <w:cs/>
        </w:rPr>
        <w:tab/>
      </w:r>
      <w:r w:rsidRPr="003C754F">
        <w:rPr>
          <w:rFonts w:ascii="TH SarabunPSK" w:hAnsi="TH SarabunPSK" w:cs="TH SarabunPSK"/>
          <w:sz w:val="32"/>
          <w:szCs w:val="32"/>
          <w:cs/>
        </w:rPr>
        <w:tab/>
      </w:r>
      <w:r w:rsidRPr="003C754F">
        <w:rPr>
          <w:rFonts w:ascii="TH SarabunPSK" w:hAnsi="TH SarabunPSK" w:cs="TH SarabunPSK"/>
          <w:sz w:val="32"/>
          <w:szCs w:val="32"/>
          <w:cs/>
        </w:rPr>
        <w:tab/>
      </w:r>
      <w:r w:rsidRPr="003C754F">
        <w:rPr>
          <w:rFonts w:ascii="TH SarabunPSK" w:hAnsi="TH SarabunPSK" w:cs="TH SarabunPSK"/>
          <w:b/>
          <w:bCs/>
          <w:sz w:val="32"/>
          <w:szCs w:val="32"/>
          <w:cs/>
        </w:rPr>
        <w:t xml:space="preserve">2) เป้าหมาย </w:t>
      </w:r>
      <w:r w:rsidRPr="003C754F">
        <w:rPr>
          <w:rFonts w:ascii="TH SarabunPSK" w:hAnsi="TH SarabunPSK" w:cs="TH SarabunPSK"/>
          <w:sz w:val="32"/>
          <w:szCs w:val="32"/>
          <w:cs/>
        </w:rPr>
        <w:t>จำนวนผู้เข้าชมงาน 2.6 ล้านคน โดยร้อยละ 15 เป็นชาวต่างประเทศจำนวนประเทศที่เข้าร่วมงาน 30 ประเทศ</w:t>
      </w:r>
    </w:p>
    <w:p w14:paraId="6EB824A9" w14:textId="77777777" w:rsidR="003C754F" w:rsidRPr="003C754F" w:rsidRDefault="003C754F" w:rsidP="00A51647">
      <w:pPr>
        <w:spacing w:line="320" w:lineRule="exact"/>
        <w:jc w:val="thaiDistribute"/>
        <w:rPr>
          <w:rFonts w:ascii="TH SarabunPSK" w:hAnsi="TH SarabunPSK" w:cs="TH SarabunPSK"/>
          <w:sz w:val="32"/>
          <w:szCs w:val="32"/>
        </w:rPr>
      </w:pPr>
      <w:r w:rsidRPr="003C754F">
        <w:rPr>
          <w:rFonts w:ascii="TH SarabunPSK" w:hAnsi="TH SarabunPSK" w:cs="TH SarabunPSK"/>
          <w:sz w:val="32"/>
          <w:szCs w:val="32"/>
          <w:cs/>
        </w:rPr>
        <w:tab/>
      </w:r>
      <w:r w:rsidRPr="003C754F">
        <w:rPr>
          <w:rFonts w:ascii="TH SarabunPSK" w:hAnsi="TH SarabunPSK" w:cs="TH SarabunPSK"/>
          <w:sz w:val="32"/>
          <w:szCs w:val="32"/>
          <w:cs/>
        </w:rPr>
        <w:tab/>
      </w:r>
      <w:r w:rsidRPr="003C754F">
        <w:rPr>
          <w:rFonts w:ascii="TH SarabunPSK" w:hAnsi="TH SarabunPSK" w:cs="TH SarabunPSK"/>
          <w:sz w:val="32"/>
          <w:szCs w:val="32"/>
          <w:cs/>
        </w:rPr>
        <w:tab/>
      </w:r>
      <w:r w:rsidRPr="003C754F">
        <w:rPr>
          <w:rFonts w:ascii="TH SarabunPSK" w:hAnsi="TH SarabunPSK" w:cs="TH SarabunPSK"/>
          <w:b/>
          <w:bCs/>
          <w:sz w:val="32"/>
          <w:szCs w:val="32"/>
          <w:cs/>
        </w:rPr>
        <w:t xml:space="preserve">3) สถานที่จัดงาน </w:t>
      </w:r>
      <w:r w:rsidRPr="003C754F">
        <w:rPr>
          <w:rFonts w:ascii="TH SarabunPSK" w:hAnsi="TH SarabunPSK" w:cs="TH SarabunPSK"/>
          <w:sz w:val="32"/>
          <w:szCs w:val="32"/>
          <w:cs/>
        </w:rPr>
        <w:t>พื้นที่ป่าสาธารณประโยชน์โคกหนองรังกา ตำบลเทพาลัย อำเภอคง จังหวัดนครราชสีมา จำนวน 678 ไร่ ประกอบด้วยพื้นที่จัดแสดง (</w:t>
      </w:r>
      <w:r w:rsidRPr="003C754F">
        <w:rPr>
          <w:rFonts w:ascii="TH SarabunPSK" w:hAnsi="TH SarabunPSK" w:cs="TH SarabunPSK"/>
          <w:sz w:val="32"/>
          <w:szCs w:val="32"/>
        </w:rPr>
        <w:t>Exhibited area</w:t>
      </w:r>
      <w:r w:rsidRPr="003C754F">
        <w:rPr>
          <w:rFonts w:ascii="TH SarabunPSK" w:hAnsi="TH SarabunPSK" w:cs="TH SarabunPSK"/>
          <w:sz w:val="32"/>
          <w:szCs w:val="32"/>
          <w:cs/>
        </w:rPr>
        <w:t>) 523 ไร่ และพื้นที่จอดรถ (</w:t>
      </w:r>
      <w:r w:rsidRPr="003C754F">
        <w:rPr>
          <w:rFonts w:ascii="TH SarabunPSK" w:hAnsi="TH SarabunPSK" w:cs="TH SarabunPSK"/>
          <w:sz w:val="32"/>
          <w:szCs w:val="32"/>
        </w:rPr>
        <w:t>Parking area</w:t>
      </w:r>
      <w:r w:rsidRPr="003C754F">
        <w:rPr>
          <w:rFonts w:ascii="TH SarabunPSK" w:hAnsi="TH SarabunPSK" w:cs="TH SarabunPSK"/>
          <w:sz w:val="32"/>
          <w:szCs w:val="32"/>
          <w:cs/>
        </w:rPr>
        <w:t>) 155 ไร่</w:t>
      </w:r>
    </w:p>
    <w:p w14:paraId="29635577" w14:textId="31664E94" w:rsidR="003C754F" w:rsidRPr="003C754F" w:rsidRDefault="003C754F" w:rsidP="00A51647">
      <w:pPr>
        <w:spacing w:line="320" w:lineRule="exact"/>
        <w:jc w:val="thaiDistribute"/>
        <w:rPr>
          <w:rFonts w:ascii="TH SarabunPSK" w:hAnsi="TH SarabunPSK" w:cs="TH SarabunPSK"/>
          <w:sz w:val="32"/>
          <w:szCs w:val="32"/>
        </w:rPr>
      </w:pPr>
      <w:r w:rsidRPr="003C754F">
        <w:rPr>
          <w:rFonts w:ascii="TH SarabunPSK" w:hAnsi="TH SarabunPSK" w:cs="TH SarabunPSK"/>
          <w:sz w:val="32"/>
          <w:szCs w:val="32"/>
          <w:cs/>
        </w:rPr>
        <w:tab/>
      </w:r>
      <w:r w:rsidRPr="003C754F">
        <w:rPr>
          <w:rFonts w:ascii="TH SarabunPSK" w:hAnsi="TH SarabunPSK" w:cs="TH SarabunPSK"/>
          <w:sz w:val="32"/>
          <w:szCs w:val="32"/>
          <w:cs/>
        </w:rPr>
        <w:tab/>
      </w:r>
      <w:r w:rsidRPr="003C754F">
        <w:rPr>
          <w:rFonts w:ascii="TH SarabunPSK" w:hAnsi="TH SarabunPSK" w:cs="TH SarabunPSK"/>
          <w:sz w:val="32"/>
          <w:szCs w:val="32"/>
          <w:cs/>
        </w:rPr>
        <w:tab/>
      </w:r>
      <w:r w:rsidRPr="003C754F">
        <w:rPr>
          <w:rFonts w:ascii="TH SarabunPSK" w:hAnsi="TH SarabunPSK" w:cs="TH SarabunPSK"/>
          <w:b/>
          <w:bCs/>
          <w:sz w:val="32"/>
          <w:szCs w:val="32"/>
          <w:cs/>
        </w:rPr>
        <w:t xml:space="preserve">4) ระยะเวลาการจัดงาน </w:t>
      </w:r>
      <w:r w:rsidRPr="003C754F">
        <w:rPr>
          <w:rFonts w:ascii="TH SarabunPSK" w:hAnsi="TH SarabunPSK" w:cs="TH SarabunPSK"/>
          <w:sz w:val="32"/>
          <w:szCs w:val="32"/>
          <w:cs/>
        </w:rPr>
        <w:t xml:space="preserve">110 วัน ระหว่างวันที่ 10 พฤศจิกายน 2572 ถึงวันที่ </w:t>
      </w:r>
      <w:r w:rsidR="007C00C6">
        <w:rPr>
          <w:rFonts w:ascii="TH SarabunPSK" w:hAnsi="TH SarabunPSK" w:cs="TH SarabunPSK" w:hint="cs"/>
          <w:sz w:val="32"/>
          <w:szCs w:val="32"/>
          <w:cs/>
        </w:rPr>
        <w:t xml:space="preserve">             </w:t>
      </w:r>
      <w:r w:rsidRPr="003C754F">
        <w:rPr>
          <w:rFonts w:ascii="TH SarabunPSK" w:hAnsi="TH SarabunPSK" w:cs="TH SarabunPSK"/>
          <w:sz w:val="32"/>
          <w:szCs w:val="32"/>
          <w:cs/>
        </w:rPr>
        <w:t>28 กุมภาพันธ์ 2573</w:t>
      </w:r>
    </w:p>
    <w:p w14:paraId="62D289A0" w14:textId="77777777" w:rsidR="003C754F" w:rsidRPr="003C754F" w:rsidRDefault="003C754F" w:rsidP="00A51647">
      <w:pPr>
        <w:spacing w:line="320" w:lineRule="exact"/>
        <w:jc w:val="thaiDistribute"/>
        <w:rPr>
          <w:rFonts w:ascii="TH SarabunPSK" w:hAnsi="TH SarabunPSK" w:cs="TH SarabunPSK"/>
          <w:sz w:val="32"/>
          <w:szCs w:val="32"/>
        </w:rPr>
      </w:pPr>
      <w:r w:rsidRPr="003C754F">
        <w:rPr>
          <w:rFonts w:ascii="TH SarabunPSK" w:hAnsi="TH SarabunPSK" w:cs="TH SarabunPSK"/>
          <w:sz w:val="32"/>
          <w:szCs w:val="32"/>
          <w:cs/>
        </w:rPr>
        <w:tab/>
      </w:r>
      <w:r w:rsidRPr="003C754F">
        <w:rPr>
          <w:rFonts w:ascii="TH SarabunPSK" w:hAnsi="TH SarabunPSK" w:cs="TH SarabunPSK"/>
          <w:sz w:val="32"/>
          <w:szCs w:val="32"/>
          <w:cs/>
        </w:rPr>
        <w:tab/>
      </w:r>
      <w:r w:rsidRPr="003C754F">
        <w:rPr>
          <w:rFonts w:ascii="TH SarabunPSK" w:hAnsi="TH SarabunPSK" w:cs="TH SarabunPSK"/>
          <w:sz w:val="32"/>
          <w:szCs w:val="32"/>
          <w:cs/>
        </w:rPr>
        <w:tab/>
      </w:r>
      <w:r w:rsidRPr="003C754F">
        <w:rPr>
          <w:rFonts w:ascii="TH SarabunPSK" w:hAnsi="TH SarabunPSK" w:cs="TH SarabunPSK"/>
          <w:b/>
          <w:bCs/>
          <w:sz w:val="32"/>
          <w:szCs w:val="32"/>
          <w:cs/>
        </w:rPr>
        <w:t xml:space="preserve">5) ผู้รับผิดชอบโครงการ </w:t>
      </w:r>
      <w:r w:rsidRPr="003C754F">
        <w:rPr>
          <w:rFonts w:ascii="TH SarabunPSK" w:hAnsi="TH SarabunPSK" w:cs="TH SarabunPSK"/>
          <w:sz w:val="32"/>
          <w:szCs w:val="32"/>
          <w:cs/>
        </w:rPr>
        <w:t>ได้แก่ กระทรวงมหาดไทย กระทรวงเกษตรและสหกรณ์ จังหวัดนครราชสีมา สำนักงานส่งเสริมการจัดประชุมและนิทรรศการ (องค์การมหาชน)</w:t>
      </w:r>
    </w:p>
    <w:p w14:paraId="41F69F55" w14:textId="77777777" w:rsidR="003C754F" w:rsidRPr="003C754F" w:rsidRDefault="003C754F" w:rsidP="00A51647">
      <w:pPr>
        <w:spacing w:line="320" w:lineRule="exact"/>
        <w:jc w:val="thaiDistribute"/>
        <w:rPr>
          <w:rFonts w:ascii="TH SarabunPSK" w:hAnsi="TH SarabunPSK" w:cs="TH SarabunPSK"/>
          <w:b/>
          <w:bCs/>
          <w:sz w:val="32"/>
          <w:szCs w:val="32"/>
        </w:rPr>
      </w:pPr>
      <w:r w:rsidRPr="003C754F">
        <w:rPr>
          <w:rFonts w:ascii="TH SarabunPSK" w:hAnsi="TH SarabunPSK" w:cs="TH SarabunPSK"/>
          <w:sz w:val="32"/>
          <w:szCs w:val="32"/>
          <w:cs/>
        </w:rPr>
        <w:tab/>
      </w:r>
      <w:r w:rsidRPr="003C754F">
        <w:rPr>
          <w:rFonts w:ascii="TH SarabunPSK" w:hAnsi="TH SarabunPSK" w:cs="TH SarabunPSK"/>
          <w:sz w:val="32"/>
          <w:szCs w:val="32"/>
          <w:cs/>
        </w:rPr>
        <w:tab/>
      </w:r>
      <w:r w:rsidRPr="003C754F">
        <w:rPr>
          <w:rFonts w:ascii="TH SarabunPSK" w:hAnsi="TH SarabunPSK" w:cs="TH SarabunPSK"/>
          <w:b/>
          <w:bCs/>
          <w:sz w:val="32"/>
          <w:szCs w:val="32"/>
          <w:cs/>
        </w:rPr>
        <w:t>ผลกระทบ</w:t>
      </w:r>
    </w:p>
    <w:p w14:paraId="2D4B6269" w14:textId="77777777" w:rsidR="003C754F" w:rsidRPr="003C754F" w:rsidRDefault="003C754F" w:rsidP="00A51647">
      <w:pPr>
        <w:spacing w:line="320" w:lineRule="exact"/>
        <w:jc w:val="thaiDistribute"/>
        <w:rPr>
          <w:rFonts w:ascii="TH SarabunPSK" w:hAnsi="TH SarabunPSK" w:cs="TH SarabunPSK"/>
          <w:sz w:val="32"/>
          <w:szCs w:val="32"/>
        </w:rPr>
      </w:pPr>
      <w:r w:rsidRPr="003C754F">
        <w:rPr>
          <w:rFonts w:ascii="TH SarabunPSK" w:hAnsi="TH SarabunPSK" w:cs="TH SarabunPSK"/>
          <w:b/>
          <w:bCs/>
          <w:sz w:val="32"/>
          <w:szCs w:val="32"/>
          <w:cs/>
        </w:rPr>
        <w:tab/>
      </w:r>
      <w:r w:rsidRPr="003C754F">
        <w:rPr>
          <w:rFonts w:ascii="TH SarabunPSK" w:hAnsi="TH SarabunPSK" w:cs="TH SarabunPSK"/>
          <w:b/>
          <w:bCs/>
          <w:sz w:val="32"/>
          <w:szCs w:val="32"/>
          <w:cs/>
        </w:rPr>
        <w:tab/>
      </w:r>
      <w:r w:rsidRPr="003C754F">
        <w:rPr>
          <w:rFonts w:ascii="TH SarabunPSK" w:hAnsi="TH SarabunPSK" w:cs="TH SarabunPSK"/>
          <w:sz w:val="32"/>
          <w:szCs w:val="32"/>
          <w:cs/>
        </w:rPr>
        <w:t xml:space="preserve">1. ด้านเศรษฐกิจ </w:t>
      </w:r>
    </w:p>
    <w:p w14:paraId="400B2A84" w14:textId="77777777" w:rsidR="003C754F" w:rsidRPr="003C754F" w:rsidRDefault="003C754F" w:rsidP="00A51647">
      <w:pPr>
        <w:spacing w:line="320" w:lineRule="exact"/>
        <w:jc w:val="thaiDistribute"/>
        <w:rPr>
          <w:rFonts w:ascii="TH SarabunPSK" w:hAnsi="TH SarabunPSK" w:cs="TH SarabunPSK"/>
          <w:sz w:val="32"/>
          <w:szCs w:val="32"/>
        </w:rPr>
      </w:pPr>
      <w:r w:rsidRPr="003C754F">
        <w:rPr>
          <w:rFonts w:ascii="TH SarabunPSK" w:hAnsi="TH SarabunPSK" w:cs="TH SarabunPSK"/>
          <w:sz w:val="32"/>
          <w:szCs w:val="32"/>
          <w:cs/>
        </w:rPr>
        <w:tab/>
      </w:r>
      <w:r w:rsidRPr="003C754F">
        <w:rPr>
          <w:rFonts w:ascii="TH SarabunPSK" w:hAnsi="TH SarabunPSK" w:cs="TH SarabunPSK"/>
          <w:sz w:val="32"/>
          <w:szCs w:val="32"/>
          <w:cs/>
        </w:rPr>
        <w:tab/>
        <w:t>ตลอดระยะเวลาในการจัดงานของจังหวัดอุดรธานี มีมูลค่าการสร้างผลิตภัณฑ์มวลรวม (</w:t>
      </w:r>
      <w:r w:rsidRPr="003C754F">
        <w:rPr>
          <w:rFonts w:ascii="TH SarabunPSK" w:hAnsi="TH SarabunPSK" w:cs="TH SarabunPSK"/>
          <w:sz w:val="32"/>
          <w:szCs w:val="32"/>
        </w:rPr>
        <w:t>GDP</w:t>
      </w:r>
      <w:r w:rsidRPr="003C754F">
        <w:rPr>
          <w:rFonts w:ascii="TH SarabunPSK" w:hAnsi="TH SarabunPSK" w:cs="TH SarabunPSK"/>
          <w:sz w:val="32"/>
          <w:szCs w:val="32"/>
          <w:cs/>
        </w:rPr>
        <w:t>) กว่า 20,000 ล้านบาท สร้างการจ้างงานกว่า 81,000 อัตรา รายได้จากการเก็บภาษีกว่า 7,700 ล้านบาท ซึ่งจะทำให้จังหวัดอุดรธานี เกิดรายได้สะพัดกว่า 32,000 ล้านบาท</w:t>
      </w:r>
    </w:p>
    <w:p w14:paraId="076AD1AA" w14:textId="77777777" w:rsidR="003C754F" w:rsidRPr="003C754F" w:rsidRDefault="003C754F" w:rsidP="00A51647">
      <w:pPr>
        <w:spacing w:line="320" w:lineRule="exact"/>
        <w:jc w:val="thaiDistribute"/>
        <w:rPr>
          <w:rFonts w:ascii="TH SarabunPSK" w:hAnsi="TH SarabunPSK" w:cs="TH SarabunPSK"/>
          <w:sz w:val="32"/>
          <w:szCs w:val="32"/>
        </w:rPr>
      </w:pPr>
      <w:r w:rsidRPr="003C754F">
        <w:rPr>
          <w:rFonts w:ascii="TH SarabunPSK" w:hAnsi="TH SarabunPSK" w:cs="TH SarabunPSK"/>
          <w:sz w:val="32"/>
          <w:szCs w:val="32"/>
          <w:cs/>
        </w:rPr>
        <w:tab/>
      </w:r>
      <w:r w:rsidRPr="003C754F">
        <w:rPr>
          <w:rFonts w:ascii="TH SarabunPSK" w:hAnsi="TH SarabunPSK" w:cs="TH SarabunPSK"/>
          <w:sz w:val="32"/>
          <w:szCs w:val="32"/>
          <w:cs/>
        </w:rPr>
        <w:tab/>
        <w:t>ตลอดระยะเวลาในการจัดงานของจังหวัดนครราชสีมา มีมูลค่าการสร้างผลิตภัณฑ์มวลรวม (</w:t>
      </w:r>
      <w:r w:rsidRPr="003C754F">
        <w:rPr>
          <w:rFonts w:ascii="TH SarabunPSK" w:hAnsi="TH SarabunPSK" w:cs="TH SarabunPSK"/>
          <w:sz w:val="32"/>
          <w:szCs w:val="32"/>
        </w:rPr>
        <w:t>GDP</w:t>
      </w:r>
      <w:r w:rsidRPr="003C754F">
        <w:rPr>
          <w:rFonts w:ascii="TH SarabunPSK" w:hAnsi="TH SarabunPSK" w:cs="TH SarabunPSK"/>
          <w:sz w:val="32"/>
          <w:szCs w:val="32"/>
          <w:cs/>
        </w:rPr>
        <w:t>) กว่า 9,163 ล้านบาท สร้างการจ้างงานกว่า 36,003 อัตรา และรายได้จากการเก็บภาษีกว่า 3,429 ล้านบาท ซึ่งทำให้จังหวัดนครราชสีมา เกิดรายได้สะพัดกว่า 18,942.64 ล้านบาท</w:t>
      </w:r>
    </w:p>
    <w:p w14:paraId="27FA13B7" w14:textId="77777777" w:rsidR="003C754F" w:rsidRPr="003C754F" w:rsidRDefault="003C754F" w:rsidP="00A51647">
      <w:pPr>
        <w:spacing w:line="320" w:lineRule="exact"/>
        <w:jc w:val="thaiDistribute"/>
        <w:rPr>
          <w:rFonts w:ascii="TH SarabunPSK" w:hAnsi="TH SarabunPSK" w:cs="TH SarabunPSK"/>
          <w:sz w:val="32"/>
          <w:szCs w:val="32"/>
        </w:rPr>
      </w:pPr>
      <w:r w:rsidRPr="003C754F">
        <w:rPr>
          <w:rFonts w:ascii="TH SarabunPSK" w:hAnsi="TH SarabunPSK" w:cs="TH SarabunPSK"/>
          <w:sz w:val="32"/>
          <w:szCs w:val="32"/>
          <w:cs/>
        </w:rPr>
        <w:tab/>
      </w:r>
      <w:r w:rsidRPr="003C754F">
        <w:rPr>
          <w:rFonts w:ascii="TH SarabunPSK" w:hAnsi="TH SarabunPSK" w:cs="TH SarabunPSK"/>
          <w:sz w:val="32"/>
          <w:szCs w:val="32"/>
          <w:cs/>
        </w:rPr>
        <w:tab/>
        <w:t>2. ด้านการประชาสัมพันธ์ภาพลักษณ์ของประเทศ สามารถเผยแพร่ให้นานาชาติเห็นถึงการพัฒนาด้านการเกษตรของประเทศ ความก้าวหน้าด้านเทคโนโลยีและนวัตกรรม ภูมิปัญญาท้องถิ่นและวิถี การอยู่ร่วมกันของ</w:t>
      </w:r>
      <w:r w:rsidRPr="003C754F">
        <w:rPr>
          <w:rFonts w:ascii="TH SarabunPSK" w:hAnsi="TH SarabunPSK" w:cs="TH SarabunPSK"/>
          <w:sz w:val="32"/>
          <w:szCs w:val="32"/>
          <w:cs/>
        </w:rPr>
        <w:lastRenderedPageBreak/>
        <w:t>คนไทยกับธรรมชาติ สิ่งแวดล้อม รวมทั้งเผยแพร่พระราชดำริด้านการเกษตรในการพัฒนาการเกษตรอย่างยั่งยืนสู่ประชาคมโลก</w:t>
      </w:r>
    </w:p>
    <w:p w14:paraId="3FD32CB8" w14:textId="77777777" w:rsidR="003C754F" w:rsidRPr="003C754F" w:rsidRDefault="003C754F" w:rsidP="00A51647">
      <w:pPr>
        <w:spacing w:line="320" w:lineRule="exact"/>
        <w:jc w:val="thaiDistribute"/>
        <w:rPr>
          <w:rFonts w:ascii="TH SarabunPSK" w:hAnsi="TH SarabunPSK" w:cs="TH SarabunPSK"/>
          <w:sz w:val="32"/>
          <w:szCs w:val="32"/>
        </w:rPr>
      </w:pPr>
      <w:r w:rsidRPr="003C754F">
        <w:rPr>
          <w:rFonts w:ascii="TH SarabunPSK" w:hAnsi="TH SarabunPSK" w:cs="TH SarabunPSK"/>
          <w:sz w:val="32"/>
          <w:szCs w:val="32"/>
          <w:cs/>
        </w:rPr>
        <w:tab/>
      </w:r>
      <w:r w:rsidRPr="003C754F">
        <w:rPr>
          <w:rFonts w:ascii="TH SarabunPSK" w:hAnsi="TH SarabunPSK" w:cs="TH SarabunPSK"/>
          <w:sz w:val="32"/>
          <w:szCs w:val="32"/>
          <w:cs/>
        </w:rPr>
        <w:tab/>
        <w:t>3. ด้านความสัมพันธ์ระหว่างประเทศ องค์กรนานาชาติ สามารถกระชับความเข้าใจและความสัมพันธ์อันดีระหว่างประเทศ และ องค์กรนานาชาติ ผ่านการเข้าร่วมกิจกรรมในงานมากกว่า 20 ประเทศ/องค์กร</w:t>
      </w:r>
    </w:p>
    <w:p w14:paraId="2367757F" w14:textId="77777777" w:rsidR="003C754F" w:rsidRPr="003C754F" w:rsidRDefault="003C754F" w:rsidP="00A51647">
      <w:pPr>
        <w:spacing w:line="320" w:lineRule="exact"/>
        <w:jc w:val="thaiDistribute"/>
        <w:rPr>
          <w:rFonts w:ascii="TH SarabunPSK" w:hAnsi="TH SarabunPSK" w:cs="TH SarabunPSK"/>
          <w:sz w:val="32"/>
          <w:szCs w:val="32"/>
        </w:rPr>
      </w:pPr>
      <w:r w:rsidRPr="003C754F">
        <w:rPr>
          <w:rFonts w:ascii="TH SarabunPSK" w:hAnsi="TH SarabunPSK" w:cs="TH SarabunPSK"/>
          <w:sz w:val="32"/>
          <w:szCs w:val="32"/>
          <w:cs/>
        </w:rPr>
        <w:tab/>
      </w:r>
      <w:r w:rsidRPr="003C754F">
        <w:rPr>
          <w:rFonts w:ascii="TH SarabunPSK" w:hAnsi="TH SarabunPSK" w:cs="TH SarabunPSK"/>
          <w:sz w:val="32"/>
          <w:szCs w:val="32"/>
          <w:cs/>
        </w:rPr>
        <w:tab/>
        <w:t>4. ด้านสังคม สามารถสร้างงานและกระจายรายได้ให้กับคนในพื้นที่และจังหวัดข้างเคียง ส่งเสริมองค์ความรู้ด้านพืชสวนและการเกษตรให้กับท้องถิ่น เช่น การศึกษาวิจัย รวมไปถึงกิจกรรมอื่น ๆ ที่จะเกิดขึ้นจากการต่อยอด ประชาชนชาวไทยจะได้มีโอกาสร่วมเฉลิมฉลองในวโรกาสที่สำคัญ และลดความเหลื่อมล้ำในการพัฒนาเมือง</w:t>
      </w:r>
    </w:p>
    <w:p w14:paraId="53135D21" w14:textId="77777777" w:rsidR="003C754F" w:rsidRPr="003C754F" w:rsidRDefault="003C754F" w:rsidP="00A51647">
      <w:pPr>
        <w:spacing w:line="320" w:lineRule="exact"/>
        <w:jc w:val="thaiDistribute"/>
        <w:rPr>
          <w:rFonts w:ascii="TH SarabunPSK" w:hAnsi="TH SarabunPSK" w:cs="TH SarabunPSK"/>
          <w:sz w:val="32"/>
          <w:szCs w:val="32"/>
        </w:rPr>
      </w:pPr>
      <w:r w:rsidRPr="003C754F">
        <w:rPr>
          <w:rFonts w:ascii="TH SarabunPSK" w:hAnsi="TH SarabunPSK" w:cs="TH SarabunPSK"/>
          <w:sz w:val="32"/>
          <w:szCs w:val="32"/>
          <w:cs/>
        </w:rPr>
        <w:tab/>
      </w:r>
      <w:r w:rsidRPr="003C754F">
        <w:rPr>
          <w:rFonts w:ascii="TH SarabunPSK" w:hAnsi="TH SarabunPSK" w:cs="TH SarabunPSK"/>
          <w:sz w:val="32"/>
          <w:szCs w:val="32"/>
          <w:cs/>
        </w:rPr>
        <w:tab/>
        <w:t xml:space="preserve">5. ด้านการเกษตร สามารถแสดงให้เห็นว่าประเทศไทยเป็นประเทศเกษตรกรรมและเป็นแหล่งผลิตอาหารที่มีคุณภาพ สามารถผลิตอาหารที่มีความปลอดภัยและได้มาตรฐานสากล มีวัฒนธรรมการบริโภคที่มีความหลากหลาย มีศิลปวัฒนธรรม และขนบธรรมเนียมประเพณีที่ล้ำค่า รวมทั้งการท่องเที่ยวเชิงเกษตร เชิงอนุรักษ์การเกษตร </w:t>
      </w:r>
    </w:p>
    <w:p w14:paraId="28E8AC95" w14:textId="77777777" w:rsidR="003C754F" w:rsidRPr="003C754F" w:rsidRDefault="003C754F" w:rsidP="00A51647">
      <w:pPr>
        <w:spacing w:line="320" w:lineRule="exact"/>
        <w:jc w:val="thaiDistribute"/>
        <w:rPr>
          <w:rFonts w:ascii="TH SarabunPSK" w:hAnsi="TH SarabunPSK" w:cs="TH SarabunPSK"/>
          <w:sz w:val="32"/>
          <w:szCs w:val="32"/>
        </w:rPr>
      </w:pPr>
      <w:r w:rsidRPr="003C754F">
        <w:rPr>
          <w:rFonts w:ascii="TH SarabunPSK" w:hAnsi="TH SarabunPSK" w:cs="TH SarabunPSK"/>
          <w:sz w:val="32"/>
          <w:szCs w:val="32"/>
          <w:cs/>
        </w:rPr>
        <w:tab/>
      </w:r>
      <w:r w:rsidRPr="003C754F">
        <w:rPr>
          <w:rFonts w:ascii="TH SarabunPSK" w:hAnsi="TH SarabunPSK" w:cs="TH SarabunPSK"/>
          <w:sz w:val="32"/>
          <w:szCs w:val="32"/>
          <w:cs/>
        </w:rPr>
        <w:tab/>
        <w:t>6. ด้านการเพิ่มพูนประสบการณ์และองค์ความรู้ มีการแลกเปลี่ยนองค์ความรู้ระดับนานาชาติร่วมกับผู้เชี่ยวชาญ นักวิจัยจากทั่วทุกมุมโลก เพื่อต่อยอดงานวิจัยและการพัฒนาพืชสวนของไทย อันจะเป็นโอกาสให้เจ้าหน้าที่ภาครัฐ เอกชน ได้เรียนรู้เทคโนโลยีใหม่ ๆ ทางด้านพืชสวน และรูปแบบการจัดนิทรรศการในประเทศและนานาชาติ เนื่องจากในงานจะเป็นจุดรวมเทคโนโลยีสมัยใหม่ด้านพืชสวนของประเทศที่มาร่วมงาน รวมทั้งการเปิดโอกาสให้เกษตรกรและผู้ประกอบการ ประชาชนทั่วไปได้เรียนรู้สิ่งใหม่ ๆ และเพื่อร่วมพัฒนาอุตสาหกรรมด้านพืชสวนต่อไป</w:t>
      </w:r>
    </w:p>
    <w:p w14:paraId="013191B2" w14:textId="77777777" w:rsidR="003C754F" w:rsidRPr="003C754F" w:rsidRDefault="003C754F" w:rsidP="00A51647">
      <w:pPr>
        <w:spacing w:line="320" w:lineRule="exact"/>
        <w:jc w:val="thaiDistribute"/>
        <w:rPr>
          <w:rFonts w:ascii="TH SarabunPSK" w:hAnsi="TH SarabunPSK" w:cs="TH SarabunPSK"/>
          <w:b/>
          <w:bCs/>
          <w:sz w:val="32"/>
          <w:szCs w:val="32"/>
        </w:rPr>
      </w:pPr>
      <w:r w:rsidRPr="003C754F">
        <w:rPr>
          <w:rFonts w:ascii="TH SarabunPSK" w:hAnsi="TH SarabunPSK" w:cs="TH SarabunPSK"/>
          <w:sz w:val="32"/>
          <w:szCs w:val="32"/>
          <w:cs/>
        </w:rPr>
        <w:tab/>
      </w:r>
      <w:r w:rsidRPr="003C754F">
        <w:rPr>
          <w:rFonts w:ascii="TH SarabunPSK" w:hAnsi="TH SarabunPSK" w:cs="TH SarabunPSK"/>
          <w:sz w:val="32"/>
          <w:szCs w:val="32"/>
          <w:cs/>
        </w:rPr>
        <w:tab/>
      </w:r>
      <w:r w:rsidRPr="003C754F">
        <w:rPr>
          <w:rFonts w:ascii="TH SarabunPSK" w:hAnsi="TH SarabunPSK" w:cs="TH SarabunPSK"/>
          <w:b/>
          <w:bCs/>
          <w:sz w:val="32"/>
          <w:szCs w:val="32"/>
          <w:cs/>
        </w:rPr>
        <w:t>ค่าใช้จ่ายและแหล่งที่มาของงบประมาณ</w:t>
      </w:r>
    </w:p>
    <w:p w14:paraId="65AF0AAA" w14:textId="77777777" w:rsidR="003C754F" w:rsidRPr="003C754F" w:rsidRDefault="003C754F" w:rsidP="00A51647">
      <w:pPr>
        <w:spacing w:line="320" w:lineRule="exact"/>
        <w:jc w:val="thaiDistribute"/>
        <w:rPr>
          <w:rFonts w:ascii="TH SarabunPSK" w:hAnsi="TH SarabunPSK" w:cs="TH SarabunPSK"/>
          <w:sz w:val="32"/>
          <w:szCs w:val="32"/>
        </w:rPr>
      </w:pPr>
      <w:r w:rsidRPr="003C754F">
        <w:rPr>
          <w:rFonts w:ascii="TH SarabunPSK" w:hAnsi="TH SarabunPSK" w:cs="TH SarabunPSK"/>
          <w:b/>
          <w:bCs/>
          <w:sz w:val="32"/>
          <w:szCs w:val="32"/>
          <w:cs/>
        </w:rPr>
        <w:tab/>
      </w:r>
      <w:r w:rsidRPr="003C754F">
        <w:rPr>
          <w:rFonts w:ascii="TH SarabunPSK" w:hAnsi="TH SarabunPSK" w:cs="TH SarabunPSK"/>
          <w:b/>
          <w:bCs/>
          <w:sz w:val="32"/>
          <w:szCs w:val="32"/>
          <w:cs/>
        </w:rPr>
        <w:tab/>
      </w:r>
      <w:r w:rsidRPr="003C754F">
        <w:rPr>
          <w:rFonts w:ascii="TH SarabunPSK" w:hAnsi="TH SarabunPSK" w:cs="TH SarabunPSK"/>
          <w:sz w:val="32"/>
          <w:szCs w:val="32"/>
          <w:cs/>
        </w:rPr>
        <w:t>1. ค่าใช้จ่ายและแหล่งที่มาของงบประมาณการจัดงานมหกรรมพืชสวนโลกจังหวัดอุดรธานี พ.ศ. 2569 และจังหวัดนครราชสีมา พ.ศ. 2572 กระทรวงเกษตรและสหกรณ์จะได้ดำเนินการในขั้นตอนของบประมาณตามกฎหมายต่อไป</w:t>
      </w:r>
    </w:p>
    <w:p w14:paraId="07391406" w14:textId="77777777" w:rsidR="003C754F" w:rsidRPr="003C754F" w:rsidRDefault="003C754F" w:rsidP="00A51647">
      <w:pPr>
        <w:spacing w:line="320" w:lineRule="exact"/>
        <w:jc w:val="thaiDistribute"/>
        <w:rPr>
          <w:rFonts w:ascii="TH SarabunPSK" w:hAnsi="TH SarabunPSK" w:cs="TH SarabunPSK"/>
          <w:sz w:val="32"/>
          <w:szCs w:val="32"/>
        </w:rPr>
      </w:pPr>
      <w:r w:rsidRPr="003C754F">
        <w:rPr>
          <w:rFonts w:ascii="TH SarabunPSK" w:hAnsi="TH SarabunPSK" w:cs="TH SarabunPSK"/>
          <w:sz w:val="32"/>
          <w:szCs w:val="32"/>
          <w:cs/>
        </w:rPr>
        <w:tab/>
      </w:r>
      <w:r w:rsidRPr="003C754F">
        <w:rPr>
          <w:rFonts w:ascii="TH SarabunPSK" w:hAnsi="TH SarabunPSK" w:cs="TH SarabunPSK"/>
          <w:sz w:val="32"/>
          <w:szCs w:val="32"/>
          <w:cs/>
        </w:rPr>
        <w:tab/>
        <w:t>2. สำนักงานส่งเสริมการจัดประชุมและนิทรรศการ (องค์การมหาชน) ได้จัดสรรงบประมาณการประมูลสิทธิ์ที่ได้รับจัดสรรจากงบยุทธศาสตร์ประจำปี 2565</w:t>
      </w:r>
    </w:p>
    <w:p w14:paraId="33C1D736" w14:textId="77777777" w:rsidR="003C754F" w:rsidRPr="003C754F" w:rsidRDefault="003C754F" w:rsidP="00A51647">
      <w:pPr>
        <w:spacing w:line="320" w:lineRule="exact"/>
        <w:jc w:val="thaiDistribute"/>
        <w:rPr>
          <w:rFonts w:ascii="TH SarabunPSK" w:hAnsi="TH SarabunPSK" w:cs="TH SarabunPSK"/>
          <w:sz w:val="32"/>
          <w:szCs w:val="32"/>
        </w:rPr>
      </w:pPr>
      <w:r w:rsidRPr="003C754F">
        <w:rPr>
          <w:rFonts w:ascii="TH SarabunPSK" w:hAnsi="TH SarabunPSK" w:cs="TH SarabunPSK"/>
          <w:sz w:val="32"/>
          <w:szCs w:val="32"/>
          <w:cs/>
        </w:rPr>
        <w:tab/>
      </w:r>
      <w:r w:rsidRPr="003C754F">
        <w:rPr>
          <w:rFonts w:ascii="TH SarabunPSK" w:hAnsi="TH SarabunPSK" w:cs="TH SarabunPSK"/>
          <w:sz w:val="32"/>
          <w:szCs w:val="32"/>
          <w:cs/>
        </w:rPr>
        <w:tab/>
      </w:r>
      <w:r w:rsidRPr="003C754F">
        <w:rPr>
          <w:rFonts w:ascii="TH SarabunPSK" w:hAnsi="TH SarabunPSK" w:cs="TH SarabunPSK"/>
          <w:sz w:val="32"/>
          <w:szCs w:val="32"/>
          <w:cs/>
        </w:rPr>
        <w:tab/>
        <w:t>จำนวน 15 ล้านบาท ตามรายละเอียด ดังนี้</w:t>
      </w:r>
    </w:p>
    <w:p w14:paraId="2E6A12D4" w14:textId="77777777" w:rsidR="003C754F" w:rsidRPr="003C754F" w:rsidRDefault="003C754F" w:rsidP="00A51647">
      <w:pPr>
        <w:spacing w:line="320" w:lineRule="exact"/>
        <w:jc w:val="thaiDistribute"/>
        <w:rPr>
          <w:rFonts w:ascii="TH SarabunPSK" w:hAnsi="TH SarabunPSK" w:cs="TH SarabunPSK"/>
          <w:sz w:val="32"/>
          <w:szCs w:val="32"/>
        </w:rPr>
      </w:pPr>
      <w:r w:rsidRPr="003C754F">
        <w:rPr>
          <w:rFonts w:ascii="TH SarabunPSK" w:hAnsi="TH SarabunPSK" w:cs="TH SarabunPSK"/>
          <w:sz w:val="32"/>
          <w:szCs w:val="32"/>
          <w:cs/>
        </w:rPr>
        <w:tab/>
      </w:r>
      <w:r w:rsidRPr="003C754F">
        <w:rPr>
          <w:rFonts w:ascii="TH SarabunPSK" w:hAnsi="TH SarabunPSK" w:cs="TH SarabunPSK"/>
          <w:sz w:val="32"/>
          <w:szCs w:val="32"/>
          <w:cs/>
        </w:rPr>
        <w:tab/>
      </w:r>
      <w:r w:rsidRPr="003C754F">
        <w:rPr>
          <w:rFonts w:ascii="TH SarabunPSK" w:hAnsi="TH SarabunPSK" w:cs="TH SarabunPSK"/>
          <w:sz w:val="32"/>
          <w:szCs w:val="32"/>
          <w:cs/>
        </w:rPr>
        <w:tab/>
      </w:r>
      <w:r w:rsidRPr="003C754F">
        <w:rPr>
          <w:rFonts w:ascii="TH SarabunPSK" w:hAnsi="TH SarabunPSK" w:cs="TH SarabunPSK"/>
          <w:sz w:val="32"/>
          <w:szCs w:val="32"/>
          <w:cs/>
        </w:rPr>
        <w:tab/>
        <w:t>(1) ค่าประกันสิทธิ์ (</w:t>
      </w:r>
      <w:r w:rsidRPr="003C754F">
        <w:rPr>
          <w:rFonts w:ascii="TH SarabunPSK" w:hAnsi="TH SarabunPSK" w:cs="TH SarabunPSK"/>
          <w:sz w:val="32"/>
          <w:szCs w:val="32"/>
        </w:rPr>
        <w:t>Financial Guarantee</w:t>
      </w:r>
      <w:r w:rsidRPr="003C754F">
        <w:rPr>
          <w:rFonts w:ascii="TH SarabunPSK" w:hAnsi="TH SarabunPSK" w:cs="TH SarabunPSK"/>
          <w:sz w:val="32"/>
          <w:szCs w:val="32"/>
          <w:cs/>
        </w:rPr>
        <w:t>) ในปี 2565</w:t>
      </w:r>
    </w:p>
    <w:p w14:paraId="36610B2F" w14:textId="77777777" w:rsidR="003C754F" w:rsidRPr="003C754F" w:rsidRDefault="003C754F" w:rsidP="00A51647">
      <w:pPr>
        <w:spacing w:line="320" w:lineRule="exact"/>
        <w:jc w:val="thaiDistribute"/>
        <w:rPr>
          <w:rFonts w:ascii="TH SarabunPSK" w:hAnsi="TH SarabunPSK" w:cs="TH SarabunPSK"/>
          <w:sz w:val="32"/>
          <w:szCs w:val="32"/>
        </w:rPr>
      </w:pPr>
      <w:r w:rsidRPr="003C754F">
        <w:rPr>
          <w:rFonts w:ascii="TH SarabunPSK" w:hAnsi="TH SarabunPSK" w:cs="TH SarabunPSK"/>
          <w:sz w:val="32"/>
          <w:szCs w:val="32"/>
          <w:cs/>
        </w:rPr>
        <w:tab/>
      </w:r>
      <w:r w:rsidRPr="003C754F">
        <w:rPr>
          <w:rFonts w:ascii="TH SarabunPSK" w:hAnsi="TH SarabunPSK" w:cs="TH SarabunPSK"/>
          <w:sz w:val="32"/>
          <w:szCs w:val="32"/>
          <w:cs/>
        </w:rPr>
        <w:tab/>
      </w:r>
      <w:r w:rsidRPr="003C754F">
        <w:rPr>
          <w:rFonts w:ascii="TH SarabunPSK" w:hAnsi="TH SarabunPSK" w:cs="TH SarabunPSK"/>
          <w:sz w:val="32"/>
          <w:szCs w:val="32"/>
          <w:cs/>
        </w:rPr>
        <w:tab/>
      </w:r>
      <w:r w:rsidRPr="003C754F">
        <w:rPr>
          <w:rFonts w:ascii="TH SarabunPSK" w:hAnsi="TH SarabunPSK" w:cs="TH SarabunPSK"/>
          <w:sz w:val="32"/>
          <w:szCs w:val="32"/>
          <w:cs/>
        </w:rPr>
        <w:tab/>
      </w:r>
      <w:r w:rsidRPr="003C754F">
        <w:rPr>
          <w:rFonts w:ascii="TH SarabunPSK" w:hAnsi="TH SarabunPSK" w:cs="TH SarabunPSK"/>
          <w:sz w:val="32"/>
          <w:szCs w:val="32"/>
          <w:cs/>
        </w:rPr>
        <w:tab/>
        <w:t>จำนวนเงิน 10 ล้านบาท โดยแบ่งเป็น</w:t>
      </w:r>
    </w:p>
    <w:p w14:paraId="43F6DE72" w14:textId="77777777" w:rsidR="003C754F" w:rsidRPr="003C754F" w:rsidRDefault="003C754F" w:rsidP="00A51647">
      <w:pPr>
        <w:spacing w:line="320" w:lineRule="exact"/>
        <w:jc w:val="thaiDistribute"/>
        <w:rPr>
          <w:rFonts w:ascii="TH SarabunPSK" w:hAnsi="TH SarabunPSK" w:cs="TH SarabunPSK"/>
          <w:sz w:val="32"/>
          <w:szCs w:val="32"/>
        </w:rPr>
      </w:pPr>
      <w:r w:rsidRPr="003C754F">
        <w:rPr>
          <w:rFonts w:ascii="TH SarabunPSK" w:hAnsi="TH SarabunPSK" w:cs="TH SarabunPSK"/>
          <w:sz w:val="32"/>
          <w:szCs w:val="32"/>
          <w:cs/>
        </w:rPr>
        <w:tab/>
      </w:r>
      <w:r w:rsidRPr="003C754F">
        <w:rPr>
          <w:rFonts w:ascii="TH SarabunPSK" w:hAnsi="TH SarabunPSK" w:cs="TH SarabunPSK"/>
          <w:sz w:val="32"/>
          <w:szCs w:val="32"/>
          <w:cs/>
        </w:rPr>
        <w:tab/>
      </w:r>
      <w:r w:rsidRPr="003C754F">
        <w:rPr>
          <w:rFonts w:ascii="TH SarabunPSK" w:hAnsi="TH SarabunPSK" w:cs="TH SarabunPSK"/>
          <w:sz w:val="32"/>
          <w:szCs w:val="32"/>
          <w:cs/>
        </w:rPr>
        <w:tab/>
      </w:r>
      <w:r w:rsidRPr="003C754F">
        <w:rPr>
          <w:rFonts w:ascii="TH SarabunPSK" w:hAnsi="TH SarabunPSK" w:cs="TH SarabunPSK"/>
          <w:sz w:val="32"/>
          <w:szCs w:val="32"/>
          <w:cs/>
        </w:rPr>
        <w:tab/>
      </w:r>
      <w:r w:rsidRPr="003C754F">
        <w:rPr>
          <w:rFonts w:ascii="TH SarabunPSK" w:hAnsi="TH SarabunPSK" w:cs="TH SarabunPSK"/>
          <w:sz w:val="32"/>
          <w:szCs w:val="32"/>
          <w:cs/>
        </w:rPr>
        <w:tab/>
        <w:t>- จังหวัดอุดรธานี จำนวน 4 ล้านบาท</w:t>
      </w:r>
    </w:p>
    <w:p w14:paraId="70C0831E" w14:textId="77777777" w:rsidR="003C754F" w:rsidRPr="003C754F" w:rsidRDefault="003C754F" w:rsidP="00A51647">
      <w:pPr>
        <w:spacing w:line="320" w:lineRule="exact"/>
        <w:jc w:val="thaiDistribute"/>
        <w:rPr>
          <w:rFonts w:ascii="TH SarabunPSK" w:hAnsi="TH SarabunPSK" w:cs="TH SarabunPSK"/>
          <w:sz w:val="32"/>
          <w:szCs w:val="32"/>
        </w:rPr>
      </w:pPr>
      <w:r w:rsidRPr="003C754F">
        <w:rPr>
          <w:rFonts w:ascii="TH SarabunPSK" w:hAnsi="TH SarabunPSK" w:cs="TH SarabunPSK"/>
          <w:sz w:val="32"/>
          <w:szCs w:val="32"/>
          <w:cs/>
        </w:rPr>
        <w:tab/>
      </w:r>
      <w:r w:rsidRPr="003C754F">
        <w:rPr>
          <w:rFonts w:ascii="TH SarabunPSK" w:hAnsi="TH SarabunPSK" w:cs="TH SarabunPSK"/>
          <w:sz w:val="32"/>
          <w:szCs w:val="32"/>
          <w:cs/>
        </w:rPr>
        <w:tab/>
      </w:r>
      <w:r w:rsidRPr="003C754F">
        <w:rPr>
          <w:rFonts w:ascii="TH SarabunPSK" w:hAnsi="TH SarabunPSK" w:cs="TH SarabunPSK"/>
          <w:sz w:val="32"/>
          <w:szCs w:val="32"/>
          <w:cs/>
        </w:rPr>
        <w:tab/>
      </w:r>
      <w:r w:rsidRPr="003C754F">
        <w:rPr>
          <w:rFonts w:ascii="TH SarabunPSK" w:hAnsi="TH SarabunPSK" w:cs="TH SarabunPSK"/>
          <w:sz w:val="32"/>
          <w:szCs w:val="32"/>
          <w:cs/>
        </w:rPr>
        <w:tab/>
      </w:r>
      <w:r w:rsidRPr="003C754F">
        <w:rPr>
          <w:rFonts w:ascii="TH SarabunPSK" w:hAnsi="TH SarabunPSK" w:cs="TH SarabunPSK"/>
          <w:sz w:val="32"/>
          <w:szCs w:val="32"/>
          <w:cs/>
        </w:rPr>
        <w:tab/>
        <w:t>- จังหวัดนครราชสีมา จำนวน 6 ล้านบาท</w:t>
      </w:r>
    </w:p>
    <w:p w14:paraId="24730F96" w14:textId="77777777" w:rsidR="00651439" w:rsidRPr="003C754F" w:rsidRDefault="003C754F" w:rsidP="00A51647">
      <w:pPr>
        <w:spacing w:line="320" w:lineRule="exact"/>
        <w:jc w:val="thaiDistribute"/>
        <w:rPr>
          <w:rFonts w:ascii="TH SarabunPSK" w:hAnsi="TH SarabunPSK" w:cs="TH SarabunPSK"/>
          <w:sz w:val="32"/>
          <w:szCs w:val="32"/>
        </w:rPr>
      </w:pPr>
      <w:r w:rsidRPr="003C754F">
        <w:rPr>
          <w:rFonts w:ascii="TH SarabunPSK" w:hAnsi="TH SarabunPSK" w:cs="TH SarabunPSK"/>
          <w:sz w:val="32"/>
          <w:szCs w:val="32"/>
          <w:cs/>
        </w:rPr>
        <w:tab/>
      </w:r>
      <w:r w:rsidRPr="003C754F">
        <w:rPr>
          <w:rFonts w:ascii="TH SarabunPSK" w:hAnsi="TH SarabunPSK" w:cs="TH SarabunPSK"/>
          <w:sz w:val="32"/>
          <w:szCs w:val="32"/>
          <w:cs/>
        </w:rPr>
        <w:tab/>
      </w:r>
      <w:r w:rsidRPr="003C754F">
        <w:rPr>
          <w:rFonts w:ascii="TH SarabunPSK" w:hAnsi="TH SarabunPSK" w:cs="TH SarabunPSK"/>
          <w:sz w:val="32"/>
          <w:szCs w:val="32"/>
          <w:cs/>
        </w:rPr>
        <w:tab/>
      </w:r>
      <w:r w:rsidRPr="003C754F">
        <w:rPr>
          <w:rFonts w:ascii="TH SarabunPSK" w:hAnsi="TH SarabunPSK" w:cs="TH SarabunPSK"/>
          <w:sz w:val="32"/>
          <w:szCs w:val="32"/>
          <w:cs/>
        </w:rPr>
        <w:tab/>
        <w:t xml:space="preserve">(2) ค่าดำเนินการสำรวจพื้นที่จังหวัดอุดรธานีในเดือนมกราคม และจังหวัดนครราชสีมา ของคณะกรรมการ </w:t>
      </w:r>
      <w:r w:rsidRPr="003C754F">
        <w:rPr>
          <w:rFonts w:ascii="TH SarabunPSK" w:hAnsi="TH SarabunPSK" w:cs="TH SarabunPSK"/>
          <w:sz w:val="32"/>
          <w:szCs w:val="32"/>
        </w:rPr>
        <w:t xml:space="preserve">AIPH </w:t>
      </w:r>
      <w:r w:rsidRPr="003C754F">
        <w:rPr>
          <w:rFonts w:ascii="TH SarabunPSK" w:hAnsi="TH SarabunPSK" w:cs="TH SarabunPSK"/>
          <w:sz w:val="32"/>
          <w:szCs w:val="32"/>
          <w:cs/>
        </w:rPr>
        <w:t>(</w:t>
      </w:r>
      <w:r w:rsidRPr="003C754F">
        <w:rPr>
          <w:rFonts w:ascii="TH SarabunPSK" w:hAnsi="TH SarabunPSK" w:cs="TH SarabunPSK"/>
          <w:sz w:val="32"/>
          <w:szCs w:val="32"/>
        </w:rPr>
        <w:t>AIPH Site inspection</w:t>
      </w:r>
      <w:r w:rsidRPr="003C754F">
        <w:rPr>
          <w:rFonts w:ascii="TH SarabunPSK" w:hAnsi="TH SarabunPSK" w:cs="TH SarabunPSK"/>
          <w:sz w:val="32"/>
          <w:szCs w:val="32"/>
          <w:cs/>
        </w:rPr>
        <w:t>) ในปี พ.ศ. 2565 จำนวน 5 ล้านบาท</w:t>
      </w:r>
    </w:p>
    <w:p w14:paraId="6D29A05E" w14:textId="25FA62C0" w:rsidR="00E37E4C" w:rsidRDefault="00E37E4C" w:rsidP="00A51647">
      <w:pPr>
        <w:spacing w:line="320" w:lineRule="exact"/>
        <w:rPr>
          <w:rFonts w:ascii="TH SarabunPSK" w:hAnsi="TH SarabunPSK" w:cs="TH SarabunPSK"/>
          <w:bCs/>
          <w:color w:val="000000" w:themeColor="text1"/>
          <w:sz w:val="32"/>
          <w:szCs w:val="32"/>
        </w:rPr>
      </w:pPr>
    </w:p>
    <w:p w14:paraId="32CEE5F6" w14:textId="4BE85C3B" w:rsidR="0055352C" w:rsidRPr="008D1FC9" w:rsidRDefault="00E26814" w:rsidP="0055352C">
      <w:pPr>
        <w:spacing w:line="320" w:lineRule="exact"/>
        <w:jc w:val="thaiDistribute"/>
        <w:rPr>
          <w:rFonts w:ascii="TH SarabunPSK" w:hAnsi="TH SarabunPSK" w:cs="TH SarabunPSK"/>
          <w:b/>
          <w:bCs/>
          <w:sz w:val="32"/>
          <w:szCs w:val="32"/>
        </w:rPr>
      </w:pPr>
      <w:r>
        <w:rPr>
          <w:rFonts w:ascii="TH SarabunPSK" w:hAnsi="TH SarabunPSK" w:cs="TH SarabunPSK" w:hint="cs"/>
          <w:bCs/>
          <w:color w:val="000000" w:themeColor="text1"/>
          <w:sz w:val="32"/>
          <w:szCs w:val="32"/>
          <w:cs/>
        </w:rPr>
        <w:t>10.</w:t>
      </w:r>
      <w:r w:rsidR="0055352C">
        <w:rPr>
          <w:rFonts w:ascii="TH SarabunPSK" w:hAnsi="TH SarabunPSK" w:cs="TH SarabunPSK"/>
          <w:bCs/>
          <w:color w:val="000000" w:themeColor="text1"/>
          <w:sz w:val="32"/>
          <w:szCs w:val="32"/>
          <w:cs/>
        </w:rPr>
        <w:t xml:space="preserve"> </w:t>
      </w:r>
      <w:r w:rsidR="0055352C" w:rsidRPr="008D1FC9">
        <w:rPr>
          <w:rFonts w:ascii="TH SarabunPSK" w:hAnsi="TH SarabunPSK" w:cs="TH SarabunPSK"/>
          <w:b/>
          <w:bCs/>
          <w:sz w:val="32"/>
          <w:szCs w:val="32"/>
          <w:cs/>
        </w:rPr>
        <w:t>เรื่อง ภาวะเศรษฐกิจไทยไตรมาสที่สามของปี 2564 และแนวโน้มปี 2564</w:t>
      </w:r>
    </w:p>
    <w:p w14:paraId="4658D09B" w14:textId="77777777" w:rsidR="0055352C" w:rsidRPr="008D1FC9" w:rsidRDefault="0055352C" w:rsidP="0055352C">
      <w:pPr>
        <w:spacing w:line="320" w:lineRule="exact"/>
        <w:jc w:val="thaiDistribute"/>
        <w:rPr>
          <w:rFonts w:ascii="TH SarabunPSK" w:hAnsi="TH SarabunPSK" w:cs="TH SarabunPSK"/>
          <w:sz w:val="32"/>
          <w:szCs w:val="32"/>
        </w:rPr>
      </w:pPr>
      <w:r w:rsidRPr="008D1FC9">
        <w:rPr>
          <w:rFonts w:ascii="TH SarabunPSK" w:hAnsi="TH SarabunPSK" w:cs="TH SarabunPSK"/>
          <w:b/>
          <w:bCs/>
          <w:sz w:val="32"/>
          <w:szCs w:val="32"/>
          <w:cs/>
        </w:rPr>
        <w:tab/>
      </w:r>
      <w:r w:rsidRPr="008D1FC9">
        <w:rPr>
          <w:rFonts w:ascii="TH SarabunPSK" w:hAnsi="TH SarabunPSK" w:cs="TH SarabunPSK"/>
          <w:b/>
          <w:bCs/>
          <w:sz w:val="32"/>
          <w:szCs w:val="32"/>
          <w:cs/>
        </w:rPr>
        <w:tab/>
      </w:r>
      <w:r w:rsidRPr="008D1FC9">
        <w:rPr>
          <w:rFonts w:ascii="TH SarabunPSK" w:hAnsi="TH SarabunPSK" w:cs="TH SarabunPSK"/>
          <w:sz w:val="32"/>
          <w:szCs w:val="32"/>
          <w:cs/>
        </w:rPr>
        <w:t>คณะรัฐมนตรีรับทราบเรื่อง ภาวะเศรษฐกิจไทยไตรมาสที่สามของปี 2564 และแนวโน้มปี 2564 ตามที่สภาพัฒนาการเศรษฐกิจและสังคมแห่งชาติเสนอ ดังนี้</w:t>
      </w:r>
    </w:p>
    <w:p w14:paraId="584793AA" w14:textId="77777777" w:rsidR="0055352C" w:rsidRPr="008D1FC9" w:rsidRDefault="0055352C" w:rsidP="0055352C">
      <w:pPr>
        <w:spacing w:line="320" w:lineRule="exact"/>
        <w:jc w:val="thaiDistribute"/>
        <w:rPr>
          <w:rFonts w:ascii="TH SarabunPSK" w:hAnsi="TH SarabunPSK" w:cs="TH SarabunPSK"/>
          <w:b/>
          <w:bCs/>
          <w:sz w:val="32"/>
          <w:szCs w:val="32"/>
        </w:rPr>
      </w:pPr>
      <w:r w:rsidRPr="008D1FC9">
        <w:rPr>
          <w:rFonts w:ascii="TH SarabunPSK" w:hAnsi="TH SarabunPSK" w:cs="TH SarabunPSK"/>
          <w:sz w:val="32"/>
          <w:szCs w:val="32"/>
          <w:cs/>
        </w:rPr>
        <w:tab/>
      </w:r>
      <w:r w:rsidRPr="008D1FC9">
        <w:rPr>
          <w:rFonts w:ascii="TH SarabunPSK" w:hAnsi="TH SarabunPSK" w:cs="TH SarabunPSK"/>
          <w:sz w:val="32"/>
          <w:szCs w:val="32"/>
          <w:cs/>
        </w:rPr>
        <w:tab/>
        <w:t xml:space="preserve">1. </w:t>
      </w:r>
      <w:r w:rsidRPr="008D1FC9">
        <w:rPr>
          <w:rFonts w:ascii="TH SarabunPSK" w:hAnsi="TH SarabunPSK" w:cs="TH SarabunPSK"/>
          <w:b/>
          <w:bCs/>
          <w:sz w:val="32"/>
          <w:szCs w:val="32"/>
          <w:cs/>
        </w:rPr>
        <w:t>ภาวะเศรษฐกิจไทยไตรมาสที่สามของปี 2564</w:t>
      </w:r>
    </w:p>
    <w:p w14:paraId="4CF8B3EE" w14:textId="77777777" w:rsidR="0055352C" w:rsidRPr="008D1FC9" w:rsidRDefault="0055352C" w:rsidP="0055352C">
      <w:pPr>
        <w:spacing w:line="320" w:lineRule="exact"/>
        <w:jc w:val="thaiDistribute"/>
        <w:rPr>
          <w:rFonts w:ascii="TH SarabunPSK" w:hAnsi="TH SarabunPSK" w:cs="TH SarabunPSK"/>
          <w:sz w:val="32"/>
          <w:szCs w:val="32"/>
        </w:rPr>
      </w:pPr>
      <w:r w:rsidRPr="008D1FC9">
        <w:rPr>
          <w:rFonts w:ascii="TH SarabunPSK" w:hAnsi="TH SarabunPSK" w:cs="TH SarabunPSK"/>
          <w:sz w:val="32"/>
          <w:szCs w:val="32"/>
          <w:cs/>
        </w:rPr>
        <w:tab/>
      </w:r>
      <w:r w:rsidRPr="008D1FC9">
        <w:rPr>
          <w:rFonts w:ascii="TH SarabunPSK" w:hAnsi="TH SarabunPSK" w:cs="TH SarabunPSK"/>
          <w:sz w:val="32"/>
          <w:szCs w:val="32"/>
          <w:cs/>
        </w:rPr>
        <w:tab/>
        <w:t>เศรษฐกิจไทยในไตรมาสที่สามของปี 2564 ปรับตัวลดลงร้อยละ 0.3 เทียบกับการขยายตัวร้อยละ 7.6 ในไตรมาสก่อนหน้า (%</w:t>
      </w:r>
      <w:r w:rsidRPr="008D1FC9">
        <w:rPr>
          <w:rFonts w:ascii="TH SarabunPSK" w:hAnsi="TH SarabunPSK" w:cs="TH SarabunPSK"/>
          <w:sz w:val="32"/>
          <w:szCs w:val="32"/>
        </w:rPr>
        <w:t>YoY</w:t>
      </w:r>
      <w:r w:rsidRPr="008D1FC9">
        <w:rPr>
          <w:rFonts w:ascii="TH SarabunPSK" w:hAnsi="TH SarabunPSK" w:cs="TH SarabunPSK"/>
          <w:sz w:val="32"/>
          <w:szCs w:val="32"/>
          <w:cs/>
        </w:rPr>
        <w:t xml:space="preserve">) และเมื่อปรับผลของฤดูกาลออกแล้ว เศรษฐกิจไทยในไตรมาสที่สามของปี 2564 ลดลงจากไตรมาสที่สองของปี </w:t>
      </w:r>
      <w:r w:rsidRPr="008D1FC9">
        <w:rPr>
          <w:rFonts w:ascii="TH SarabunPSK" w:hAnsi="TH SarabunPSK" w:cs="TH SarabunPSK"/>
          <w:sz w:val="32"/>
          <w:szCs w:val="32"/>
        </w:rPr>
        <w:t>2564</w:t>
      </w:r>
      <w:r w:rsidRPr="008D1FC9">
        <w:rPr>
          <w:rFonts w:ascii="TH SarabunPSK" w:hAnsi="TH SarabunPSK" w:cs="TH SarabunPSK"/>
          <w:sz w:val="32"/>
          <w:szCs w:val="32"/>
          <w:cs/>
        </w:rPr>
        <w:t xml:space="preserve"> ร้อยละ 1.1 (</w:t>
      </w:r>
      <w:r w:rsidRPr="008D1FC9">
        <w:rPr>
          <w:rFonts w:ascii="TH SarabunPSK" w:hAnsi="TH SarabunPSK" w:cs="TH SarabunPSK"/>
          <w:sz w:val="32"/>
          <w:szCs w:val="32"/>
        </w:rPr>
        <w:t>QoQ_SA</w:t>
      </w:r>
      <w:r w:rsidRPr="008D1FC9">
        <w:rPr>
          <w:rFonts w:ascii="TH SarabunPSK" w:hAnsi="TH SarabunPSK" w:cs="TH SarabunPSK"/>
          <w:sz w:val="32"/>
          <w:szCs w:val="32"/>
          <w:cs/>
        </w:rPr>
        <w:t>) ร</w:t>
      </w:r>
      <w:r>
        <w:rPr>
          <w:rFonts w:ascii="TH SarabunPSK" w:hAnsi="TH SarabunPSK" w:cs="TH SarabunPSK" w:hint="cs"/>
          <w:sz w:val="32"/>
          <w:szCs w:val="32"/>
          <w:cs/>
        </w:rPr>
        <w:t>ว</w:t>
      </w:r>
      <w:r w:rsidRPr="008D1FC9">
        <w:rPr>
          <w:rFonts w:ascii="TH SarabunPSK" w:hAnsi="TH SarabunPSK" w:cs="TH SarabunPSK"/>
          <w:sz w:val="32"/>
          <w:szCs w:val="32"/>
          <w:cs/>
        </w:rPr>
        <w:t>ม 9 เดือนแรก ของปี 2564 เศรษฐกิจไทยขยายตัวร้อยละ 1.3</w:t>
      </w:r>
    </w:p>
    <w:p w14:paraId="7C1B7CC3" w14:textId="77777777" w:rsidR="0055352C" w:rsidRPr="008D1FC9" w:rsidRDefault="0055352C" w:rsidP="0055352C">
      <w:pPr>
        <w:spacing w:line="320" w:lineRule="exact"/>
        <w:jc w:val="thaiDistribute"/>
        <w:rPr>
          <w:rFonts w:ascii="TH SarabunPSK" w:hAnsi="TH SarabunPSK" w:cs="TH SarabunPSK"/>
          <w:sz w:val="32"/>
          <w:szCs w:val="32"/>
        </w:rPr>
      </w:pPr>
      <w:r w:rsidRPr="008D1FC9">
        <w:rPr>
          <w:rFonts w:ascii="TH SarabunPSK" w:hAnsi="TH SarabunPSK" w:cs="TH SarabunPSK"/>
          <w:sz w:val="32"/>
          <w:szCs w:val="32"/>
          <w:cs/>
        </w:rPr>
        <w:tab/>
      </w:r>
      <w:r w:rsidRPr="008D1FC9">
        <w:rPr>
          <w:rFonts w:ascii="TH SarabunPSK" w:hAnsi="TH SarabunPSK" w:cs="TH SarabunPSK"/>
          <w:sz w:val="32"/>
          <w:szCs w:val="32"/>
          <w:cs/>
        </w:rPr>
        <w:tab/>
      </w:r>
      <w:r w:rsidRPr="008D1FC9">
        <w:rPr>
          <w:rFonts w:ascii="TH SarabunPSK" w:hAnsi="TH SarabunPSK" w:cs="TH SarabunPSK"/>
          <w:sz w:val="32"/>
          <w:szCs w:val="32"/>
          <w:cs/>
        </w:rPr>
        <w:tab/>
        <w:t xml:space="preserve">1.1 </w:t>
      </w:r>
      <w:r w:rsidRPr="008D1FC9">
        <w:rPr>
          <w:rFonts w:ascii="TH SarabunPSK" w:hAnsi="TH SarabunPSK" w:cs="TH SarabunPSK"/>
          <w:b/>
          <w:bCs/>
          <w:sz w:val="32"/>
          <w:szCs w:val="32"/>
          <w:cs/>
        </w:rPr>
        <w:t>ด้านการใช้จ่าย</w:t>
      </w:r>
      <w:r w:rsidRPr="008D1FC9">
        <w:rPr>
          <w:rFonts w:ascii="TH SarabunPSK" w:hAnsi="TH SarabunPSK" w:cs="TH SarabunPSK"/>
          <w:sz w:val="32"/>
          <w:szCs w:val="32"/>
          <w:cs/>
        </w:rPr>
        <w:t xml:space="preserve"> การบริโภคภาคเอกชนและการลงทุนภาครัฐปรับตัวลดลงขณะที่การส่งออกสินค้า การลงทุนภาคเอกชน และการใช้จ่ายภาครัฐขยายตัว การอุปโภคบริโภคภาคเอกชนลดลงร้อยละ 3.2 เทียบกับการขยายตัวร้อยละ 4.8 ในไตรมาสก่อนหน้า โดยมีสาเหตุจากการแพร่ระบาดของโรคโควิด-19 ที่ทวีความรุนแรงมากขึ้น ทำให้ประชาชนระมัดระวังพฤติกรรมการใช้</w:t>
      </w:r>
      <w:r>
        <w:rPr>
          <w:rFonts w:ascii="TH SarabunPSK" w:hAnsi="TH SarabunPSK" w:cs="TH SarabunPSK" w:hint="cs"/>
          <w:sz w:val="32"/>
          <w:szCs w:val="32"/>
          <w:cs/>
        </w:rPr>
        <w:t>จ่</w:t>
      </w:r>
      <w:r w:rsidRPr="008D1FC9">
        <w:rPr>
          <w:rFonts w:ascii="TH SarabunPSK" w:hAnsi="TH SarabunPSK" w:cs="TH SarabunPSK"/>
          <w:sz w:val="32"/>
          <w:szCs w:val="32"/>
          <w:cs/>
        </w:rPr>
        <w:t>าย ในขณะที่ภาครัฐมีความจำเป็นต้องยกระดับมาตรการ</w:t>
      </w:r>
      <w:r w:rsidRPr="008D1FC9">
        <w:rPr>
          <w:rFonts w:ascii="TH SarabunPSK" w:hAnsi="TH SarabunPSK" w:cs="TH SarabunPSK"/>
          <w:sz w:val="32"/>
          <w:szCs w:val="32"/>
          <w:cs/>
        </w:rPr>
        <w:lastRenderedPageBreak/>
        <w:t>ควบคุมการแพร่ระบาดของโรคโควิด-19 โดยการใช้จ่ายหมวดสินค้าคงทนลดลงร้อยละ 14.1 เทียบกับการขยายตัวร้อยละ 13.3 ในไตรมาสก่อนหน้า ตามการลดลงของการใช้จ่ายเพื่อซื้อยานพาหนะร้อยละ 21.8 การใช้จ่ายหมวดบริการลดลงร้อยละ 4.9 เทียบกับการขยายตัวร้อยละ 9.1 ในไตรมาสก่อนหน้า และการใช้จ่ายหมวดสินค้ากึ่งคงทน ลดลงร้อยละ 8.3 ต่อเนื่องจากการลดลงร้อยสะ 7.3 ในไตรมาสก่อนหน้า ในขณะที่การใช้จ่ายหมวดสินค้าไม่คงทนขยายตัวร้อยละ 1.3 ชะลอลงจากการขยายตัวร้อยละ 2.3 ในไตรมาสก่อนหน้า โดยค่าใช้จ่ายเกี่ยวกับยานพาหนะลดลงร้อยละ 15.6 อย่างไรก็ตาม กลุ่มสินค้าอาหารและเครื่องดื่มไม่มีแอลกอฮอล์ขยายตัวร้อยละ 2.7 การปรับตัวลดลงของการบริโภคภาคเอกชนในไตรมาสนี้สอดคล้องกับการลดลงของดัชนีความเชื่อมั่นผู้บริโภคเกี่ยวกับภาวะเศรษฐกิจโดยรวมจากระดับ 38.8 ในไตรมาสก่อนหน้า เป็นระดับ 34.9 รวม 9 เดือนแรก การอุปโภคบริโภคภาคเอกชนขยายตัวร้อยละ 0.4 การใช้จ่ายเพื่อการอุปโภคของรัฐบาลขยายตัวร้อยละ 2.5 เร่งขึ้นจากการขยายตัวร้อยละ 1.0 ในไตรมาสก่อนหน้า โดยค่าตอบแทนแรงงาน (ค่าจ้าง เงินเดือน) ขยายตัวร้อยละ 1.0 และการโอนเพื่อสวัสดิการทางสังคมที่ไม่เป็นตัวเงินสำหรับสินค้าและบริการขยายตัวสูงร้อยละ 47.1 ซึ่งเป็นผลจากการเพิ่มขึ้นของค่าใช้จ่ายสำหรับการรักษาโรคโควิด-19 ขณะที่รายจ่ายค่าซื้อสินค้าและบริการลดลงร้อยละ 3.6 การขยายตัวของการใช้จ่ายรัฐบาลสอดคล้องกับการเบิกจ่ายงบประมาณรายจ่ายประจำ 638</w:t>
      </w:r>
      <w:r w:rsidRPr="008D1FC9">
        <w:rPr>
          <w:rFonts w:ascii="TH SarabunPSK" w:hAnsi="TH SarabunPSK" w:cs="TH SarabunPSK"/>
          <w:sz w:val="32"/>
          <w:szCs w:val="32"/>
        </w:rPr>
        <w:t>,</w:t>
      </w:r>
      <w:r w:rsidRPr="008D1FC9">
        <w:rPr>
          <w:rFonts w:ascii="TH SarabunPSK" w:hAnsi="TH SarabunPSK" w:cs="TH SarabunPSK"/>
          <w:sz w:val="32"/>
          <w:szCs w:val="32"/>
          <w:cs/>
        </w:rPr>
        <w:t>678 ล้านบาท ซึ่งขยายตัวร้อยละ 23.0 (คิดเป็นอัตราการเบิกจ่ายงบประมาณรายจ่ายประจำอยู่ที่ร้อยละ 23.8 สูงกว่าอัตราเบิกจ่ายร้อยละ 20.6 ในไตรมาสก่อนหน้า และร้อยละ 19.6 ใน</w:t>
      </w:r>
      <w:r>
        <w:rPr>
          <w:rFonts w:ascii="TH SarabunPSK" w:hAnsi="TH SarabunPSK" w:cs="TH SarabunPSK" w:hint="cs"/>
          <w:sz w:val="32"/>
          <w:szCs w:val="32"/>
          <w:cs/>
        </w:rPr>
        <w:t>ไ</w:t>
      </w:r>
      <w:r w:rsidRPr="008D1FC9">
        <w:rPr>
          <w:rFonts w:ascii="TH SarabunPSK" w:hAnsi="TH SarabunPSK" w:cs="TH SarabunPSK"/>
          <w:sz w:val="32"/>
          <w:szCs w:val="32"/>
          <w:cs/>
        </w:rPr>
        <w:t>ตรมาสเดียวกันของปีก่อน) และการเบิกจ่ายเงินกู้เพื่อแก้ไขปัญหาสถานการณ์การแพร่ระบาดของโรคโควิด-19 เป็นเงิน 219</w:t>
      </w:r>
      <w:r w:rsidRPr="008D1FC9">
        <w:rPr>
          <w:rFonts w:ascii="TH SarabunPSK" w:hAnsi="TH SarabunPSK" w:cs="TH SarabunPSK"/>
          <w:sz w:val="32"/>
          <w:szCs w:val="32"/>
        </w:rPr>
        <w:t>,</w:t>
      </w:r>
      <w:r w:rsidRPr="008D1FC9">
        <w:rPr>
          <w:rFonts w:ascii="TH SarabunPSK" w:hAnsi="TH SarabunPSK" w:cs="TH SarabunPSK"/>
          <w:sz w:val="32"/>
          <w:szCs w:val="32"/>
          <w:cs/>
        </w:rPr>
        <w:t xml:space="preserve">740 ล้านบาท รวม 9 เดือนแรก การอุปโภคของรัฐบาลขยายตัวร้อยละ 1.9 การลงทุนรวมลดลงร้อยละ </w:t>
      </w:r>
      <w:r w:rsidRPr="008D1FC9">
        <w:rPr>
          <w:rFonts w:ascii="TH SarabunPSK" w:eastAsia="Malgun Gothic" w:hAnsi="TH SarabunPSK" w:cs="TH SarabunPSK"/>
          <w:sz w:val="32"/>
          <w:szCs w:val="32"/>
          <w:cs/>
        </w:rPr>
        <w:t>0.4</w:t>
      </w:r>
      <w:r w:rsidRPr="008D1FC9">
        <w:rPr>
          <w:rFonts w:ascii="TH SarabunPSK" w:hAnsi="TH SarabunPSK" w:cs="TH SarabunPSK"/>
          <w:sz w:val="32"/>
          <w:szCs w:val="32"/>
          <w:cs/>
        </w:rPr>
        <w:t xml:space="preserve"> เทียบกับการขยายตัวร้อยละ 7.6 ในไตรมาสก่อนหน้า ตามก</w:t>
      </w:r>
      <w:r>
        <w:rPr>
          <w:rFonts w:ascii="TH SarabunPSK" w:hAnsi="TH SarabunPSK" w:cs="TH SarabunPSK" w:hint="cs"/>
          <w:sz w:val="32"/>
          <w:szCs w:val="32"/>
          <w:cs/>
        </w:rPr>
        <w:t>า</w:t>
      </w:r>
      <w:r w:rsidRPr="008D1FC9">
        <w:rPr>
          <w:rFonts w:ascii="TH SarabunPSK" w:hAnsi="TH SarabunPSK" w:cs="TH SarabunPSK"/>
          <w:sz w:val="32"/>
          <w:szCs w:val="32"/>
          <w:cs/>
        </w:rPr>
        <w:t>รลงทุนภาครัฐที่ลดลงร้อยละ 6.0 เทียบกับการขยายตัวร้อยละ 4.1 ใน</w:t>
      </w:r>
      <w:r>
        <w:rPr>
          <w:rFonts w:ascii="TH SarabunPSK" w:hAnsi="TH SarabunPSK" w:cs="TH SarabunPSK" w:hint="cs"/>
          <w:sz w:val="32"/>
          <w:szCs w:val="32"/>
          <w:cs/>
        </w:rPr>
        <w:t>ไ</w:t>
      </w:r>
      <w:r w:rsidRPr="008D1FC9">
        <w:rPr>
          <w:rFonts w:ascii="TH SarabunPSK" w:hAnsi="TH SarabunPSK" w:cs="TH SarabunPSK"/>
          <w:sz w:val="32"/>
          <w:szCs w:val="32"/>
          <w:cs/>
        </w:rPr>
        <w:t>ตรมาสก่อนหน้า โดยเป็นผลจากการลดลงของการลงทุนรัฐบาล ขณะที่การลงทุนของรัฐวิสาหกิจขยายตัว สำหรับอัตราการเบิกจ่ายงบประมาณรายจ่ายลงทุนในไตรมาสนี้อยู่ที่ร้อยละ 24.0 (สูงกว่าอัตราเบิกจ่ายร้อยละ 20.5 ในไตรมาสก่อนหน้า แต่ต่ำกว่าร้อยละ 30.8 ในไตรมาสเดียวกันของปีก่อน) ขณะที่การลงทุนภาคเอกชนขยายตัวร้อยละ 2.6 ชะลอลงจากการขยายตัวร้อยละ 9.2 ในไตรมาสก่อนหน้า โดยการลงทุนในหมวดเครื่องจักรเครื่องมือ ขยายตัวร้อยละ 3.7 เทียบกับการขยายตัวร้อยละ 12.2 ในไตรมาสก่อนหน้า ส่วนการลงทุนในหมวดก่อสร้าง ลดลงร้อยละ 0.5 ต่อเนื่องจากการลดลงร้อยละ 0.1 ในไตรมาสก่อนหน้า รวม 9 เดือนแรก การลงทุนรวมขยายตัวร้อยละ 4.7 โดยการลงทุนภาคเอกชนและภาครัฐขยายตัวร้อยละ 4.8 และร้อยละ 4.6 ตามลำดับ</w:t>
      </w:r>
    </w:p>
    <w:p w14:paraId="458E33BC" w14:textId="77777777" w:rsidR="0055352C" w:rsidRPr="008D1FC9" w:rsidRDefault="0055352C" w:rsidP="0055352C">
      <w:pPr>
        <w:spacing w:line="320" w:lineRule="exact"/>
        <w:jc w:val="thaiDistribute"/>
        <w:rPr>
          <w:rFonts w:ascii="TH SarabunPSK" w:hAnsi="TH SarabunPSK" w:cs="TH SarabunPSK"/>
          <w:sz w:val="32"/>
          <w:szCs w:val="32"/>
          <w:cs/>
        </w:rPr>
      </w:pPr>
      <w:r w:rsidRPr="008D1FC9">
        <w:rPr>
          <w:rFonts w:ascii="TH SarabunPSK" w:hAnsi="TH SarabunPSK" w:cs="TH SarabunPSK"/>
          <w:sz w:val="32"/>
          <w:szCs w:val="32"/>
          <w:cs/>
        </w:rPr>
        <w:tab/>
      </w:r>
      <w:r w:rsidRPr="008D1FC9">
        <w:rPr>
          <w:rFonts w:ascii="TH SarabunPSK" w:hAnsi="TH SarabunPSK" w:cs="TH SarabunPSK"/>
          <w:sz w:val="32"/>
          <w:szCs w:val="32"/>
          <w:cs/>
        </w:rPr>
        <w:tab/>
      </w:r>
      <w:r w:rsidRPr="008D1FC9">
        <w:rPr>
          <w:rFonts w:ascii="TH SarabunPSK" w:hAnsi="TH SarabunPSK" w:cs="TH SarabunPSK"/>
          <w:sz w:val="32"/>
          <w:szCs w:val="32"/>
          <w:cs/>
        </w:rPr>
        <w:tab/>
        <w:t xml:space="preserve">1.2 </w:t>
      </w:r>
      <w:r w:rsidRPr="008D1FC9">
        <w:rPr>
          <w:rFonts w:ascii="TH SarabunPSK" w:hAnsi="TH SarabunPSK" w:cs="TH SarabunPSK"/>
          <w:b/>
          <w:bCs/>
          <w:sz w:val="32"/>
          <w:szCs w:val="32"/>
          <w:cs/>
        </w:rPr>
        <w:t>ด้านภาคต่างประเทศ</w:t>
      </w:r>
    </w:p>
    <w:p w14:paraId="7B63868A" w14:textId="77777777" w:rsidR="0055352C" w:rsidRPr="008D1FC9" w:rsidRDefault="0055352C" w:rsidP="0055352C">
      <w:pPr>
        <w:spacing w:line="320" w:lineRule="exact"/>
        <w:jc w:val="thaiDistribute"/>
        <w:rPr>
          <w:rFonts w:ascii="TH SarabunPSK" w:hAnsi="TH SarabunPSK" w:cs="TH SarabunPSK"/>
          <w:sz w:val="32"/>
          <w:szCs w:val="32"/>
        </w:rPr>
      </w:pPr>
      <w:r w:rsidRPr="008D1FC9">
        <w:rPr>
          <w:rFonts w:ascii="TH SarabunPSK" w:hAnsi="TH SarabunPSK" w:cs="TH SarabunPSK"/>
          <w:sz w:val="32"/>
          <w:szCs w:val="32"/>
          <w:cs/>
        </w:rPr>
        <w:tab/>
      </w:r>
      <w:r w:rsidRPr="008D1FC9">
        <w:rPr>
          <w:rFonts w:ascii="TH SarabunPSK" w:hAnsi="TH SarabunPSK" w:cs="TH SarabunPSK"/>
          <w:sz w:val="32"/>
          <w:szCs w:val="32"/>
          <w:cs/>
        </w:rPr>
        <w:tab/>
      </w:r>
      <w:r w:rsidRPr="008D1FC9">
        <w:rPr>
          <w:rFonts w:ascii="TH SarabunPSK" w:hAnsi="TH SarabunPSK" w:cs="TH SarabunPSK"/>
          <w:sz w:val="32"/>
          <w:szCs w:val="32"/>
          <w:cs/>
        </w:rPr>
        <w:tab/>
      </w:r>
      <w:r w:rsidRPr="008D1FC9">
        <w:rPr>
          <w:rFonts w:ascii="TH SarabunPSK" w:hAnsi="TH SarabunPSK" w:cs="TH SarabunPSK"/>
          <w:b/>
          <w:bCs/>
          <w:sz w:val="32"/>
          <w:szCs w:val="32"/>
          <w:cs/>
        </w:rPr>
        <w:t>การส่งออกสินค้า</w:t>
      </w:r>
      <w:r w:rsidRPr="008D1FC9">
        <w:rPr>
          <w:rFonts w:ascii="TH SarabunPSK" w:hAnsi="TH SarabunPSK" w:cs="TH SarabunPSK"/>
          <w:sz w:val="32"/>
          <w:szCs w:val="32"/>
          <w:cs/>
        </w:rPr>
        <w:t xml:space="preserve">มีมูลค่า </w:t>
      </w:r>
      <w:r w:rsidRPr="008D1FC9">
        <w:rPr>
          <w:rFonts w:ascii="TH SarabunPSK" w:hAnsi="TH SarabunPSK" w:cs="TH SarabunPSK"/>
          <w:sz w:val="32"/>
          <w:szCs w:val="32"/>
        </w:rPr>
        <w:t>67,</w:t>
      </w:r>
      <w:r w:rsidRPr="008D1FC9">
        <w:rPr>
          <w:rFonts w:ascii="TH SarabunPSK" w:hAnsi="TH SarabunPSK" w:cs="TH SarabunPSK"/>
          <w:sz w:val="32"/>
          <w:szCs w:val="32"/>
          <w:cs/>
        </w:rPr>
        <w:t xml:space="preserve">249 ล้านดอลลาร์ สรอ. ขยายตัวร้อยละ 15.7 ต่อเนื่องจากการขยายตัวร้อยละ 36.2 ในไตรมาสก่อนหน้า โดยปริมาณการส่งออกเพิ่มขึ้นร้อยละ 12.2 และราคาส่งออกเพิ่มขึ้นร้อยละ 3.1 </w:t>
      </w:r>
      <w:r w:rsidRPr="008D1FC9">
        <w:rPr>
          <w:rFonts w:ascii="TH SarabunPSK" w:hAnsi="TH SarabunPSK" w:cs="TH SarabunPSK"/>
          <w:b/>
          <w:bCs/>
          <w:sz w:val="32"/>
          <w:szCs w:val="32"/>
          <w:cs/>
        </w:rPr>
        <w:t>สินค้าที่มีมูลค่าส่งออกเพิ่มขึ้น</w:t>
      </w:r>
      <w:r w:rsidRPr="008D1FC9">
        <w:rPr>
          <w:rFonts w:ascii="TH SarabunPSK" w:hAnsi="TH SarabunPSK" w:cs="TH SarabunPSK"/>
          <w:sz w:val="32"/>
          <w:szCs w:val="32"/>
          <w:cs/>
        </w:rPr>
        <w:t xml:space="preserve"> เช่น เครื่องจักรอุปกรณ์ (ร้อยละ 16.4) รถยนต์นั่ง (ร้อยละ 8.7) รถกระบะ (ร้อยละ 18.7) ชิ้นส่วนและอุปกรณ์ยานยนต์ (ร้อยละ 25.3) ชิ้นส่วนและอุปกรณ์คอมพิวเตอร์ (ร้อยละ 26.1) ผลิตภัณฑ์ยาง (ร้อยละ 10.4) อาหารสัตว์ (ร้อยละ 19.6) ยางพารา (ร้อยละ 99.5) มันสำปะหลัง (ร้อยละ 59.8) และข้าว (ร้อยละ 16.5) เป็นต้น </w:t>
      </w:r>
      <w:r w:rsidRPr="008D1FC9">
        <w:rPr>
          <w:rFonts w:ascii="TH SarabunPSK" w:hAnsi="TH SarabunPSK" w:cs="TH SarabunPSK"/>
          <w:b/>
          <w:bCs/>
          <w:sz w:val="32"/>
          <w:szCs w:val="32"/>
          <w:cs/>
        </w:rPr>
        <w:t>สินค้าที่มีมูลค่าส่งออกลดลง</w:t>
      </w:r>
      <w:r w:rsidRPr="008D1FC9">
        <w:rPr>
          <w:rFonts w:ascii="TH SarabunPSK" w:hAnsi="TH SarabunPSK" w:cs="TH SarabunPSK"/>
          <w:sz w:val="32"/>
          <w:szCs w:val="32"/>
          <w:cs/>
        </w:rPr>
        <w:t xml:space="preserve"> เช่น ตู้เย็น (ร้อยละ 6.0) เครื่องดื่ม (ร้อยละ 5.2) ปลากระป๋องและปลาแปรรูป (ร้อยละ 24.7) และน้ำตาล (ร้อยละ </w:t>
      </w:r>
      <w:r w:rsidRPr="008D1FC9">
        <w:rPr>
          <w:rFonts w:ascii="TH SarabunPSK" w:hAnsi="TH SarabunPSK" w:cs="TH SarabunPSK"/>
          <w:sz w:val="32"/>
          <w:szCs w:val="32"/>
        </w:rPr>
        <w:t>2</w:t>
      </w:r>
      <w:r w:rsidRPr="008D1FC9">
        <w:rPr>
          <w:rFonts w:ascii="TH SarabunPSK" w:hAnsi="TH SarabunPSK" w:cs="TH SarabunPSK"/>
          <w:sz w:val="32"/>
          <w:szCs w:val="32"/>
          <w:cs/>
        </w:rPr>
        <w:t>.</w:t>
      </w:r>
      <w:r w:rsidRPr="008D1FC9">
        <w:rPr>
          <w:rFonts w:ascii="TH SarabunPSK" w:hAnsi="TH SarabunPSK" w:cs="TH SarabunPSK"/>
          <w:sz w:val="32"/>
          <w:szCs w:val="32"/>
        </w:rPr>
        <w:t>4</w:t>
      </w:r>
      <w:r w:rsidRPr="008D1FC9">
        <w:rPr>
          <w:rFonts w:ascii="TH SarabunPSK" w:hAnsi="TH SarabunPSK" w:cs="TH SarabunPSK"/>
          <w:sz w:val="32"/>
          <w:szCs w:val="32"/>
          <w:cs/>
        </w:rPr>
        <w:t>) เป็นต้น การส่งออกไปยังตลาดหลักส่วนใหญ่ขยายตัวต่อเนื่อง เมื่อหักการส่งออกทองคำที่ยังไม่ขึ้นรูปออกแล้ว มูลค่าการส่งออกสินค้าขยายตัวร้อยละ 24.2 และเมื่อคิดในรูปของเงินบาท มูลค่าการส่งออกสินค้าขยายตัวร้อยละ 21.6</w:t>
      </w:r>
    </w:p>
    <w:p w14:paraId="342D54C5" w14:textId="77777777" w:rsidR="0055352C" w:rsidRPr="008D1FC9" w:rsidRDefault="0055352C" w:rsidP="0055352C">
      <w:pPr>
        <w:spacing w:line="320" w:lineRule="exact"/>
        <w:jc w:val="thaiDistribute"/>
        <w:rPr>
          <w:rFonts w:ascii="TH SarabunPSK" w:hAnsi="TH SarabunPSK" w:cs="TH SarabunPSK"/>
          <w:sz w:val="32"/>
          <w:szCs w:val="32"/>
        </w:rPr>
      </w:pPr>
      <w:r w:rsidRPr="008D1FC9">
        <w:rPr>
          <w:rFonts w:ascii="TH SarabunPSK" w:hAnsi="TH SarabunPSK" w:cs="TH SarabunPSK"/>
          <w:sz w:val="32"/>
          <w:szCs w:val="32"/>
          <w:cs/>
        </w:rPr>
        <w:tab/>
      </w:r>
      <w:r w:rsidRPr="008D1FC9">
        <w:rPr>
          <w:rFonts w:ascii="TH SarabunPSK" w:hAnsi="TH SarabunPSK" w:cs="TH SarabunPSK"/>
          <w:sz w:val="32"/>
          <w:szCs w:val="32"/>
          <w:cs/>
        </w:rPr>
        <w:tab/>
      </w:r>
      <w:r w:rsidRPr="008D1FC9">
        <w:rPr>
          <w:rFonts w:ascii="TH SarabunPSK" w:hAnsi="TH SarabunPSK" w:cs="TH SarabunPSK"/>
          <w:sz w:val="32"/>
          <w:szCs w:val="32"/>
          <w:cs/>
        </w:rPr>
        <w:tab/>
      </w:r>
      <w:r w:rsidRPr="008D1FC9">
        <w:rPr>
          <w:rFonts w:ascii="TH SarabunPSK" w:hAnsi="TH SarabunPSK" w:cs="TH SarabunPSK"/>
          <w:b/>
          <w:bCs/>
          <w:sz w:val="32"/>
          <w:szCs w:val="32"/>
          <w:cs/>
        </w:rPr>
        <w:t>การนำเข้าสินค้า</w:t>
      </w:r>
      <w:r w:rsidRPr="008D1FC9">
        <w:rPr>
          <w:rFonts w:ascii="TH SarabunPSK" w:hAnsi="TH SarabunPSK" w:cs="TH SarabunPSK"/>
          <w:sz w:val="32"/>
          <w:szCs w:val="32"/>
          <w:cs/>
        </w:rPr>
        <w:t xml:space="preserve"> มีมูลค่า 57</w:t>
      </w:r>
      <w:r w:rsidRPr="008D1FC9">
        <w:rPr>
          <w:rFonts w:ascii="TH SarabunPSK" w:hAnsi="TH SarabunPSK" w:cs="TH SarabunPSK"/>
          <w:sz w:val="32"/>
          <w:szCs w:val="32"/>
        </w:rPr>
        <w:t>,</w:t>
      </w:r>
      <w:r w:rsidRPr="008D1FC9">
        <w:rPr>
          <w:rFonts w:ascii="TH SarabunPSK" w:hAnsi="TH SarabunPSK" w:cs="TH SarabunPSK"/>
          <w:sz w:val="32"/>
          <w:szCs w:val="32"/>
          <w:cs/>
        </w:rPr>
        <w:t xml:space="preserve">985 ล้านดอลลาร์ สรอ. เพิ่มขึ้นร้อยละ </w:t>
      </w:r>
      <w:r w:rsidRPr="008D1FC9">
        <w:rPr>
          <w:rFonts w:ascii="TH SarabunPSK" w:hAnsi="TH SarabunPSK" w:cs="TH SarabunPSK"/>
          <w:sz w:val="32"/>
          <w:szCs w:val="32"/>
        </w:rPr>
        <w:t>31</w:t>
      </w:r>
      <w:r w:rsidRPr="008D1FC9">
        <w:rPr>
          <w:rFonts w:ascii="TH SarabunPSK" w:hAnsi="TH SarabunPSK" w:cs="TH SarabunPSK"/>
          <w:sz w:val="32"/>
          <w:szCs w:val="32"/>
          <w:cs/>
        </w:rPr>
        <w:t>.</w:t>
      </w:r>
      <w:r w:rsidRPr="008D1FC9">
        <w:rPr>
          <w:rFonts w:ascii="TH SarabunPSK" w:hAnsi="TH SarabunPSK" w:cs="TH SarabunPSK"/>
          <w:sz w:val="32"/>
          <w:szCs w:val="32"/>
        </w:rPr>
        <w:t>8</w:t>
      </w:r>
      <w:r>
        <w:rPr>
          <w:rFonts w:ascii="TH SarabunPSK" w:hAnsi="TH SarabunPSK" w:cs="TH SarabunPSK"/>
          <w:sz w:val="32"/>
          <w:szCs w:val="32"/>
          <w:cs/>
        </w:rPr>
        <w:t xml:space="preserve"> </w:t>
      </w:r>
      <w:r w:rsidRPr="008D1FC9">
        <w:rPr>
          <w:rFonts w:ascii="TH SarabunPSK" w:hAnsi="TH SarabunPSK" w:cs="TH SarabunPSK"/>
          <w:sz w:val="32"/>
          <w:szCs w:val="32"/>
          <w:cs/>
        </w:rPr>
        <w:t>เทียบกับการขยายตัวร้อยละ 41.8 ในไตรมาสก่อนหน้า โดยปริมาณเละราคานำเข้าเพิ่มขึ้นร้อยละ 27.9 และร้อยละ 3.0 ตามลำดับ ส่งผลให้ดุลการค้าใน</w:t>
      </w:r>
      <w:r>
        <w:rPr>
          <w:rFonts w:ascii="TH SarabunPSK" w:hAnsi="TH SarabunPSK" w:cs="TH SarabunPSK" w:hint="cs"/>
          <w:sz w:val="32"/>
          <w:szCs w:val="32"/>
          <w:cs/>
        </w:rPr>
        <w:t>ไ</w:t>
      </w:r>
      <w:r w:rsidRPr="008D1FC9">
        <w:rPr>
          <w:rFonts w:ascii="TH SarabunPSK" w:hAnsi="TH SarabunPSK" w:cs="TH SarabunPSK"/>
          <w:sz w:val="32"/>
          <w:szCs w:val="32"/>
          <w:cs/>
        </w:rPr>
        <w:t>ตรมาสที่สามเกินดุล 9.3 พันล้านดอลลาร์ สรอ. (</w:t>
      </w:r>
      <w:r w:rsidRPr="008D1FC9">
        <w:rPr>
          <w:rFonts w:ascii="TH SarabunPSK" w:hAnsi="TH SarabunPSK" w:cs="TH SarabunPSK"/>
          <w:sz w:val="32"/>
          <w:szCs w:val="32"/>
        </w:rPr>
        <w:t>304</w:t>
      </w:r>
      <w:r w:rsidRPr="008D1FC9">
        <w:rPr>
          <w:rFonts w:ascii="TH SarabunPSK" w:hAnsi="TH SarabunPSK" w:cs="TH SarabunPSK"/>
          <w:sz w:val="32"/>
          <w:szCs w:val="32"/>
          <w:cs/>
        </w:rPr>
        <w:t>.</w:t>
      </w:r>
      <w:r w:rsidRPr="008D1FC9">
        <w:rPr>
          <w:rFonts w:ascii="TH SarabunPSK" w:hAnsi="TH SarabunPSK" w:cs="TH SarabunPSK"/>
          <w:sz w:val="32"/>
          <w:szCs w:val="32"/>
        </w:rPr>
        <w:t>7</w:t>
      </w:r>
      <w:r w:rsidRPr="008D1FC9">
        <w:rPr>
          <w:rFonts w:ascii="TH SarabunPSK" w:hAnsi="TH SarabunPSK" w:cs="TH SarabunPSK"/>
          <w:sz w:val="32"/>
          <w:szCs w:val="32"/>
          <w:cs/>
        </w:rPr>
        <w:t xml:space="preserve"> พันล้านบาท) รวม 9 เดือน มูลค่าการส่งออกและการนำเข้าสินค้า ขยายตัวร้อยละ 17.9 และร้อยละ 26.3 ตามลำดับ ส่งผลให้ดุลการค้าเกินดุล 26</w:t>
      </w:r>
      <w:r w:rsidRPr="008D1FC9">
        <w:rPr>
          <w:rFonts w:ascii="TH SarabunPSK" w:hAnsi="TH SarabunPSK" w:cs="TH SarabunPSK"/>
          <w:sz w:val="32"/>
          <w:szCs w:val="32"/>
        </w:rPr>
        <w:t>,</w:t>
      </w:r>
      <w:r w:rsidRPr="008D1FC9">
        <w:rPr>
          <w:rFonts w:ascii="TH SarabunPSK" w:hAnsi="TH SarabunPSK" w:cs="TH SarabunPSK"/>
          <w:sz w:val="32"/>
          <w:szCs w:val="32"/>
          <w:cs/>
        </w:rPr>
        <w:t>365 ล้านดอลลาร์ สรอ. (833</w:t>
      </w:r>
      <w:r w:rsidRPr="008D1FC9">
        <w:rPr>
          <w:rFonts w:ascii="TH SarabunPSK" w:hAnsi="TH SarabunPSK" w:cs="TH SarabunPSK"/>
          <w:sz w:val="32"/>
          <w:szCs w:val="32"/>
        </w:rPr>
        <w:t>,601</w:t>
      </w:r>
      <w:r w:rsidRPr="008D1FC9">
        <w:rPr>
          <w:rFonts w:ascii="TH SarabunPSK" w:hAnsi="TH SarabunPSK" w:cs="TH SarabunPSK"/>
          <w:sz w:val="32"/>
          <w:szCs w:val="32"/>
          <w:cs/>
        </w:rPr>
        <w:t xml:space="preserve"> ล้านบาท)</w:t>
      </w:r>
    </w:p>
    <w:p w14:paraId="4A19CE20" w14:textId="77777777" w:rsidR="0055352C" w:rsidRPr="00C8627C" w:rsidRDefault="0055352C" w:rsidP="0055352C">
      <w:pPr>
        <w:spacing w:line="320" w:lineRule="exact"/>
        <w:jc w:val="center"/>
        <w:rPr>
          <w:rFonts w:ascii="TH SarabunPSK" w:hAnsi="TH SarabunPSK" w:cs="TH SarabunPSK"/>
          <w:b/>
          <w:bCs/>
          <w:sz w:val="32"/>
          <w:szCs w:val="32"/>
        </w:rPr>
      </w:pPr>
      <w:r w:rsidRPr="00C8627C">
        <w:rPr>
          <w:rFonts w:ascii="TH SarabunPSK" w:hAnsi="TH SarabunPSK" w:cs="TH SarabunPSK"/>
          <w:b/>
          <w:bCs/>
          <w:sz w:val="32"/>
          <w:szCs w:val="32"/>
          <w:cs/>
        </w:rPr>
        <w:t>การขยายตัวทางเศรษฐกิจและมูลค่าการส่งออกของประเทศคู่ค้าสำคัญ</w:t>
      </w:r>
    </w:p>
    <w:tbl>
      <w:tblPr>
        <w:tblStyle w:val="TableGrid"/>
        <w:tblW w:w="9351" w:type="dxa"/>
        <w:tblLook w:val="04A0" w:firstRow="1" w:lastRow="0" w:firstColumn="1" w:lastColumn="0" w:noHBand="0" w:noVBand="1"/>
      </w:tblPr>
      <w:tblGrid>
        <w:gridCol w:w="2405"/>
        <w:gridCol w:w="851"/>
        <w:gridCol w:w="992"/>
        <w:gridCol w:w="850"/>
        <w:gridCol w:w="851"/>
        <w:gridCol w:w="822"/>
        <w:gridCol w:w="879"/>
        <w:gridCol w:w="850"/>
        <w:gridCol w:w="851"/>
      </w:tblGrid>
      <w:tr w:rsidR="0055352C" w:rsidRPr="008D1FC9" w14:paraId="1086E1D0" w14:textId="77777777" w:rsidTr="00C47348">
        <w:tc>
          <w:tcPr>
            <w:tcW w:w="2405" w:type="dxa"/>
            <w:vMerge w:val="restart"/>
            <w:vAlign w:val="center"/>
          </w:tcPr>
          <w:p w14:paraId="5B05832E" w14:textId="77777777" w:rsidR="0055352C" w:rsidRPr="008D1FC9" w:rsidRDefault="0055352C" w:rsidP="00C47348">
            <w:pPr>
              <w:spacing w:line="320" w:lineRule="exact"/>
              <w:jc w:val="center"/>
              <w:rPr>
                <w:rFonts w:ascii="TH SarabunPSK" w:hAnsi="TH SarabunPSK" w:cs="TH SarabunPSK"/>
                <w:b/>
                <w:bCs/>
                <w:sz w:val="32"/>
                <w:szCs w:val="32"/>
              </w:rPr>
            </w:pPr>
            <w:r w:rsidRPr="008D1FC9">
              <w:rPr>
                <w:rFonts w:ascii="TH SarabunPSK" w:hAnsi="TH SarabunPSK" w:cs="TH SarabunPSK"/>
                <w:b/>
                <w:bCs/>
                <w:sz w:val="32"/>
                <w:szCs w:val="32"/>
                <w:cs/>
              </w:rPr>
              <w:t>(%</w:t>
            </w:r>
            <w:r w:rsidRPr="008D1FC9">
              <w:rPr>
                <w:rFonts w:ascii="TH SarabunPSK" w:hAnsi="TH SarabunPSK" w:cs="TH SarabunPSK"/>
                <w:b/>
                <w:bCs/>
                <w:sz w:val="32"/>
                <w:szCs w:val="32"/>
              </w:rPr>
              <w:t>YoY</w:t>
            </w:r>
            <w:r w:rsidRPr="008D1FC9">
              <w:rPr>
                <w:rFonts w:ascii="TH SarabunPSK" w:hAnsi="TH SarabunPSK" w:cs="TH SarabunPSK"/>
                <w:b/>
                <w:bCs/>
                <w:sz w:val="32"/>
                <w:szCs w:val="32"/>
                <w:cs/>
              </w:rPr>
              <w:t>)</w:t>
            </w:r>
          </w:p>
        </w:tc>
        <w:tc>
          <w:tcPr>
            <w:tcW w:w="3544" w:type="dxa"/>
            <w:gridSpan w:val="4"/>
          </w:tcPr>
          <w:p w14:paraId="7D866894" w14:textId="77777777" w:rsidR="0055352C" w:rsidRPr="008D1FC9" w:rsidRDefault="0055352C" w:rsidP="00C47348">
            <w:pPr>
              <w:spacing w:line="320" w:lineRule="exact"/>
              <w:jc w:val="center"/>
              <w:rPr>
                <w:rFonts w:ascii="TH SarabunPSK" w:hAnsi="TH SarabunPSK" w:cs="TH SarabunPSK"/>
                <w:b/>
                <w:bCs/>
                <w:sz w:val="32"/>
                <w:szCs w:val="32"/>
              </w:rPr>
            </w:pPr>
            <w:r w:rsidRPr="008D1FC9">
              <w:rPr>
                <w:rFonts w:ascii="TH SarabunPSK" w:hAnsi="TH SarabunPSK" w:cs="TH SarabunPSK"/>
                <w:b/>
                <w:bCs/>
                <w:sz w:val="32"/>
                <w:szCs w:val="32"/>
              </w:rPr>
              <w:t>GDP</w:t>
            </w:r>
          </w:p>
        </w:tc>
        <w:tc>
          <w:tcPr>
            <w:tcW w:w="3402" w:type="dxa"/>
            <w:gridSpan w:val="4"/>
          </w:tcPr>
          <w:p w14:paraId="2866F30C" w14:textId="77777777" w:rsidR="0055352C" w:rsidRPr="008D1FC9" w:rsidRDefault="0055352C" w:rsidP="00C47348">
            <w:pPr>
              <w:spacing w:line="320" w:lineRule="exact"/>
              <w:jc w:val="center"/>
              <w:rPr>
                <w:rFonts w:ascii="TH SarabunPSK" w:hAnsi="TH SarabunPSK" w:cs="TH SarabunPSK"/>
                <w:b/>
                <w:bCs/>
                <w:sz w:val="32"/>
                <w:szCs w:val="32"/>
                <w:cs/>
              </w:rPr>
            </w:pPr>
            <w:r w:rsidRPr="008D1FC9">
              <w:rPr>
                <w:rFonts w:ascii="TH SarabunPSK" w:hAnsi="TH SarabunPSK" w:cs="TH SarabunPSK"/>
                <w:b/>
                <w:bCs/>
                <w:sz w:val="32"/>
                <w:szCs w:val="32"/>
                <w:cs/>
              </w:rPr>
              <w:t>มูลค่าการส่งออกสินค้า</w:t>
            </w:r>
          </w:p>
        </w:tc>
      </w:tr>
      <w:tr w:rsidR="0055352C" w:rsidRPr="008D1FC9" w14:paraId="0DDFE2D1" w14:textId="77777777" w:rsidTr="00C47348">
        <w:tc>
          <w:tcPr>
            <w:tcW w:w="2405" w:type="dxa"/>
            <w:vMerge/>
          </w:tcPr>
          <w:p w14:paraId="2191A2DC" w14:textId="77777777" w:rsidR="0055352C" w:rsidRPr="008D1FC9" w:rsidRDefault="0055352C" w:rsidP="00C47348">
            <w:pPr>
              <w:spacing w:line="320" w:lineRule="exact"/>
              <w:jc w:val="center"/>
              <w:rPr>
                <w:rFonts w:ascii="TH SarabunPSK" w:hAnsi="TH SarabunPSK" w:cs="TH SarabunPSK"/>
                <w:sz w:val="32"/>
                <w:szCs w:val="32"/>
              </w:rPr>
            </w:pPr>
          </w:p>
        </w:tc>
        <w:tc>
          <w:tcPr>
            <w:tcW w:w="851" w:type="dxa"/>
          </w:tcPr>
          <w:p w14:paraId="6B219189" w14:textId="77777777" w:rsidR="0055352C" w:rsidRPr="008D1FC9" w:rsidRDefault="0055352C" w:rsidP="00C47348">
            <w:pPr>
              <w:spacing w:line="320" w:lineRule="exact"/>
              <w:jc w:val="center"/>
              <w:rPr>
                <w:rFonts w:ascii="TH SarabunPSK" w:hAnsi="TH SarabunPSK" w:cs="TH SarabunPSK"/>
                <w:b/>
                <w:bCs/>
                <w:sz w:val="32"/>
                <w:szCs w:val="32"/>
              </w:rPr>
            </w:pPr>
            <w:r w:rsidRPr="008D1FC9">
              <w:rPr>
                <w:rFonts w:ascii="TH SarabunPSK" w:hAnsi="TH SarabunPSK" w:cs="TH SarabunPSK"/>
                <w:b/>
                <w:bCs/>
                <w:sz w:val="32"/>
                <w:szCs w:val="32"/>
                <w:cs/>
              </w:rPr>
              <w:t>2562</w:t>
            </w:r>
          </w:p>
        </w:tc>
        <w:tc>
          <w:tcPr>
            <w:tcW w:w="992" w:type="dxa"/>
          </w:tcPr>
          <w:p w14:paraId="01D916C8" w14:textId="77777777" w:rsidR="0055352C" w:rsidRPr="008D1FC9" w:rsidRDefault="0055352C" w:rsidP="00C47348">
            <w:pPr>
              <w:spacing w:line="320" w:lineRule="exact"/>
              <w:jc w:val="center"/>
              <w:rPr>
                <w:rFonts w:ascii="TH SarabunPSK" w:hAnsi="TH SarabunPSK" w:cs="TH SarabunPSK"/>
                <w:b/>
                <w:bCs/>
                <w:sz w:val="32"/>
                <w:szCs w:val="32"/>
              </w:rPr>
            </w:pPr>
            <w:r w:rsidRPr="008D1FC9">
              <w:rPr>
                <w:rFonts w:ascii="TH SarabunPSK" w:hAnsi="TH SarabunPSK" w:cs="TH SarabunPSK"/>
                <w:b/>
                <w:bCs/>
                <w:sz w:val="32"/>
                <w:szCs w:val="32"/>
                <w:cs/>
              </w:rPr>
              <w:t>2563</w:t>
            </w:r>
          </w:p>
        </w:tc>
        <w:tc>
          <w:tcPr>
            <w:tcW w:w="1701" w:type="dxa"/>
            <w:gridSpan w:val="2"/>
          </w:tcPr>
          <w:p w14:paraId="004B9A40" w14:textId="77777777" w:rsidR="0055352C" w:rsidRPr="008D1FC9" w:rsidRDefault="0055352C" w:rsidP="00C47348">
            <w:pPr>
              <w:spacing w:line="320" w:lineRule="exact"/>
              <w:jc w:val="center"/>
              <w:rPr>
                <w:rFonts w:ascii="TH SarabunPSK" w:hAnsi="TH SarabunPSK" w:cs="TH SarabunPSK"/>
                <w:b/>
                <w:bCs/>
                <w:sz w:val="32"/>
                <w:szCs w:val="32"/>
              </w:rPr>
            </w:pPr>
            <w:r w:rsidRPr="008D1FC9">
              <w:rPr>
                <w:rFonts w:ascii="TH SarabunPSK" w:hAnsi="TH SarabunPSK" w:cs="TH SarabunPSK"/>
                <w:b/>
                <w:bCs/>
                <w:sz w:val="32"/>
                <w:szCs w:val="32"/>
                <w:cs/>
              </w:rPr>
              <w:t>2564</w:t>
            </w:r>
          </w:p>
        </w:tc>
        <w:tc>
          <w:tcPr>
            <w:tcW w:w="822" w:type="dxa"/>
          </w:tcPr>
          <w:p w14:paraId="6F694771" w14:textId="77777777" w:rsidR="0055352C" w:rsidRPr="008D1FC9" w:rsidRDefault="0055352C" w:rsidP="00C47348">
            <w:pPr>
              <w:spacing w:line="320" w:lineRule="exact"/>
              <w:jc w:val="center"/>
              <w:rPr>
                <w:rFonts w:ascii="TH SarabunPSK" w:hAnsi="TH SarabunPSK" w:cs="TH SarabunPSK"/>
                <w:b/>
                <w:bCs/>
                <w:sz w:val="32"/>
                <w:szCs w:val="32"/>
              </w:rPr>
            </w:pPr>
            <w:r w:rsidRPr="008D1FC9">
              <w:rPr>
                <w:rFonts w:ascii="TH SarabunPSK" w:hAnsi="TH SarabunPSK" w:cs="TH SarabunPSK"/>
                <w:b/>
                <w:bCs/>
                <w:sz w:val="32"/>
                <w:szCs w:val="32"/>
                <w:cs/>
              </w:rPr>
              <w:t>2562</w:t>
            </w:r>
          </w:p>
        </w:tc>
        <w:tc>
          <w:tcPr>
            <w:tcW w:w="879" w:type="dxa"/>
          </w:tcPr>
          <w:p w14:paraId="34E6A1BF" w14:textId="77777777" w:rsidR="0055352C" w:rsidRPr="008D1FC9" w:rsidRDefault="0055352C" w:rsidP="00C47348">
            <w:pPr>
              <w:spacing w:line="320" w:lineRule="exact"/>
              <w:jc w:val="center"/>
              <w:rPr>
                <w:rFonts w:ascii="TH SarabunPSK" w:hAnsi="TH SarabunPSK" w:cs="TH SarabunPSK"/>
                <w:b/>
                <w:bCs/>
                <w:sz w:val="32"/>
                <w:szCs w:val="32"/>
              </w:rPr>
            </w:pPr>
            <w:r w:rsidRPr="008D1FC9">
              <w:rPr>
                <w:rFonts w:ascii="TH SarabunPSK" w:hAnsi="TH SarabunPSK" w:cs="TH SarabunPSK"/>
                <w:b/>
                <w:bCs/>
                <w:sz w:val="32"/>
                <w:szCs w:val="32"/>
                <w:cs/>
              </w:rPr>
              <w:t>2563</w:t>
            </w:r>
          </w:p>
        </w:tc>
        <w:tc>
          <w:tcPr>
            <w:tcW w:w="1701" w:type="dxa"/>
            <w:gridSpan w:val="2"/>
          </w:tcPr>
          <w:p w14:paraId="0ED7F508" w14:textId="77777777" w:rsidR="0055352C" w:rsidRPr="008D1FC9" w:rsidRDefault="0055352C" w:rsidP="00C47348">
            <w:pPr>
              <w:spacing w:line="320" w:lineRule="exact"/>
              <w:jc w:val="center"/>
              <w:rPr>
                <w:rFonts w:ascii="TH SarabunPSK" w:hAnsi="TH SarabunPSK" w:cs="TH SarabunPSK"/>
                <w:b/>
                <w:bCs/>
                <w:sz w:val="32"/>
                <w:szCs w:val="32"/>
              </w:rPr>
            </w:pPr>
            <w:r w:rsidRPr="008D1FC9">
              <w:rPr>
                <w:rFonts w:ascii="TH SarabunPSK" w:hAnsi="TH SarabunPSK" w:cs="TH SarabunPSK"/>
                <w:b/>
                <w:bCs/>
                <w:sz w:val="32"/>
                <w:szCs w:val="32"/>
                <w:cs/>
              </w:rPr>
              <w:t>2564</w:t>
            </w:r>
          </w:p>
        </w:tc>
      </w:tr>
      <w:tr w:rsidR="0055352C" w:rsidRPr="008D1FC9" w14:paraId="1D556C8D" w14:textId="77777777" w:rsidTr="00C47348">
        <w:tc>
          <w:tcPr>
            <w:tcW w:w="2405" w:type="dxa"/>
            <w:vMerge/>
          </w:tcPr>
          <w:p w14:paraId="610D1429" w14:textId="77777777" w:rsidR="0055352C" w:rsidRPr="008D1FC9" w:rsidRDefault="0055352C" w:rsidP="00C47348">
            <w:pPr>
              <w:spacing w:line="320" w:lineRule="exact"/>
              <w:jc w:val="center"/>
              <w:rPr>
                <w:rFonts w:ascii="TH SarabunPSK" w:hAnsi="TH SarabunPSK" w:cs="TH SarabunPSK"/>
                <w:sz w:val="32"/>
                <w:szCs w:val="32"/>
              </w:rPr>
            </w:pPr>
          </w:p>
        </w:tc>
        <w:tc>
          <w:tcPr>
            <w:tcW w:w="851" w:type="dxa"/>
          </w:tcPr>
          <w:p w14:paraId="4DCB577D" w14:textId="77777777" w:rsidR="0055352C" w:rsidRPr="008D1FC9" w:rsidRDefault="0055352C" w:rsidP="00C47348">
            <w:pPr>
              <w:spacing w:line="320" w:lineRule="exact"/>
              <w:jc w:val="center"/>
              <w:rPr>
                <w:rFonts w:ascii="TH SarabunPSK" w:hAnsi="TH SarabunPSK" w:cs="TH SarabunPSK"/>
                <w:b/>
                <w:bCs/>
                <w:sz w:val="32"/>
                <w:szCs w:val="32"/>
              </w:rPr>
            </w:pPr>
            <w:r w:rsidRPr="008D1FC9">
              <w:rPr>
                <w:rFonts w:ascii="TH SarabunPSK" w:hAnsi="TH SarabunPSK" w:cs="TH SarabunPSK"/>
                <w:b/>
                <w:bCs/>
                <w:sz w:val="32"/>
                <w:szCs w:val="32"/>
                <w:cs/>
              </w:rPr>
              <w:t>ทั้งปี</w:t>
            </w:r>
          </w:p>
        </w:tc>
        <w:tc>
          <w:tcPr>
            <w:tcW w:w="992" w:type="dxa"/>
          </w:tcPr>
          <w:p w14:paraId="0CE83426" w14:textId="77777777" w:rsidR="0055352C" w:rsidRPr="008D1FC9" w:rsidRDefault="0055352C" w:rsidP="00C47348">
            <w:pPr>
              <w:spacing w:line="320" w:lineRule="exact"/>
              <w:jc w:val="center"/>
              <w:rPr>
                <w:rFonts w:ascii="TH SarabunPSK" w:hAnsi="TH SarabunPSK" w:cs="TH SarabunPSK"/>
                <w:sz w:val="32"/>
                <w:szCs w:val="32"/>
              </w:rPr>
            </w:pPr>
            <w:r w:rsidRPr="008D1FC9">
              <w:rPr>
                <w:rFonts w:ascii="TH SarabunPSK" w:hAnsi="TH SarabunPSK" w:cs="TH SarabunPSK"/>
                <w:b/>
                <w:bCs/>
                <w:sz w:val="32"/>
                <w:szCs w:val="32"/>
                <w:cs/>
              </w:rPr>
              <w:t>ทั้งปี</w:t>
            </w:r>
          </w:p>
        </w:tc>
        <w:tc>
          <w:tcPr>
            <w:tcW w:w="850" w:type="dxa"/>
          </w:tcPr>
          <w:p w14:paraId="43255232" w14:textId="77777777" w:rsidR="0055352C" w:rsidRPr="008D1FC9" w:rsidRDefault="0055352C" w:rsidP="00C47348">
            <w:pPr>
              <w:spacing w:line="320" w:lineRule="exact"/>
              <w:jc w:val="center"/>
              <w:rPr>
                <w:rFonts w:ascii="TH SarabunPSK" w:hAnsi="TH SarabunPSK" w:cs="TH SarabunPSK"/>
                <w:b/>
                <w:bCs/>
                <w:sz w:val="32"/>
                <w:szCs w:val="32"/>
              </w:rPr>
            </w:pPr>
            <w:r w:rsidRPr="008D1FC9">
              <w:rPr>
                <w:rFonts w:ascii="TH SarabunPSK" w:hAnsi="TH SarabunPSK" w:cs="TH SarabunPSK"/>
                <w:b/>
                <w:bCs/>
                <w:sz w:val="32"/>
                <w:szCs w:val="32"/>
              </w:rPr>
              <w:t>Q2</w:t>
            </w:r>
          </w:p>
        </w:tc>
        <w:tc>
          <w:tcPr>
            <w:tcW w:w="851" w:type="dxa"/>
          </w:tcPr>
          <w:p w14:paraId="09CF3171" w14:textId="77777777" w:rsidR="0055352C" w:rsidRPr="008D1FC9" w:rsidRDefault="0055352C" w:rsidP="00C47348">
            <w:pPr>
              <w:spacing w:line="320" w:lineRule="exact"/>
              <w:jc w:val="center"/>
              <w:rPr>
                <w:rFonts w:ascii="TH SarabunPSK" w:hAnsi="TH SarabunPSK" w:cs="TH SarabunPSK"/>
                <w:b/>
                <w:bCs/>
                <w:sz w:val="32"/>
                <w:szCs w:val="32"/>
              </w:rPr>
            </w:pPr>
            <w:r w:rsidRPr="008D1FC9">
              <w:rPr>
                <w:rFonts w:ascii="TH SarabunPSK" w:hAnsi="TH SarabunPSK" w:cs="TH SarabunPSK"/>
                <w:b/>
                <w:bCs/>
                <w:sz w:val="32"/>
                <w:szCs w:val="32"/>
              </w:rPr>
              <w:t>Q3</w:t>
            </w:r>
          </w:p>
        </w:tc>
        <w:tc>
          <w:tcPr>
            <w:tcW w:w="822" w:type="dxa"/>
          </w:tcPr>
          <w:p w14:paraId="6CA87764" w14:textId="77777777" w:rsidR="0055352C" w:rsidRPr="008D1FC9" w:rsidRDefault="0055352C" w:rsidP="00C47348">
            <w:pPr>
              <w:spacing w:line="320" w:lineRule="exact"/>
              <w:jc w:val="center"/>
              <w:rPr>
                <w:rFonts w:ascii="TH SarabunPSK" w:hAnsi="TH SarabunPSK" w:cs="TH SarabunPSK"/>
                <w:sz w:val="32"/>
                <w:szCs w:val="32"/>
              </w:rPr>
            </w:pPr>
            <w:r w:rsidRPr="008D1FC9">
              <w:rPr>
                <w:rFonts w:ascii="TH SarabunPSK" w:hAnsi="TH SarabunPSK" w:cs="TH SarabunPSK"/>
                <w:b/>
                <w:bCs/>
                <w:sz w:val="32"/>
                <w:szCs w:val="32"/>
                <w:cs/>
              </w:rPr>
              <w:t>ทั้งปี</w:t>
            </w:r>
          </w:p>
        </w:tc>
        <w:tc>
          <w:tcPr>
            <w:tcW w:w="879" w:type="dxa"/>
          </w:tcPr>
          <w:p w14:paraId="15F93223" w14:textId="77777777" w:rsidR="0055352C" w:rsidRPr="008D1FC9" w:rsidRDefault="0055352C" w:rsidP="00C47348">
            <w:pPr>
              <w:spacing w:line="320" w:lineRule="exact"/>
              <w:jc w:val="center"/>
              <w:rPr>
                <w:rFonts w:ascii="TH SarabunPSK" w:hAnsi="TH SarabunPSK" w:cs="TH SarabunPSK"/>
                <w:sz w:val="32"/>
                <w:szCs w:val="32"/>
              </w:rPr>
            </w:pPr>
            <w:r w:rsidRPr="008D1FC9">
              <w:rPr>
                <w:rFonts w:ascii="TH SarabunPSK" w:hAnsi="TH SarabunPSK" w:cs="TH SarabunPSK"/>
                <w:b/>
                <w:bCs/>
                <w:sz w:val="32"/>
                <w:szCs w:val="32"/>
                <w:cs/>
              </w:rPr>
              <w:t>ทั้งปี</w:t>
            </w:r>
          </w:p>
        </w:tc>
        <w:tc>
          <w:tcPr>
            <w:tcW w:w="850" w:type="dxa"/>
          </w:tcPr>
          <w:p w14:paraId="14053778" w14:textId="77777777" w:rsidR="0055352C" w:rsidRPr="008D1FC9" w:rsidRDefault="0055352C" w:rsidP="00C47348">
            <w:pPr>
              <w:spacing w:line="320" w:lineRule="exact"/>
              <w:jc w:val="center"/>
              <w:rPr>
                <w:rFonts w:ascii="TH SarabunPSK" w:hAnsi="TH SarabunPSK" w:cs="TH SarabunPSK"/>
                <w:sz w:val="32"/>
                <w:szCs w:val="32"/>
              </w:rPr>
            </w:pPr>
            <w:r w:rsidRPr="008D1FC9">
              <w:rPr>
                <w:rFonts w:ascii="TH SarabunPSK" w:hAnsi="TH SarabunPSK" w:cs="TH SarabunPSK"/>
                <w:b/>
                <w:bCs/>
                <w:sz w:val="32"/>
                <w:szCs w:val="32"/>
              </w:rPr>
              <w:t>Q2</w:t>
            </w:r>
          </w:p>
        </w:tc>
        <w:tc>
          <w:tcPr>
            <w:tcW w:w="851" w:type="dxa"/>
          </w:tcPr>
          <w:p w14:paraId="272DA666" w14:textId="77777777" w:rsidR="0055352C" w:rsidRPr="008D1FC9" w:rsidRDefault="0055352C" w:rsidP="00C47348">
            <w:pPr>
              <w:spacing w:line="320" w:lineRule="exact"/>
              <w:jc w:val="center"/>
              <w:rPr>
                <w:rFonts w:ascii="TH SarabunPSK" w:hAnsi="TH SarabunPSK" w:cs="TH SarabunPSK"/>
                <w:sz w:val="32"/>
                <w:szCs w:val="32"/>
              </w:rPr>
            </w:pPr>
            <w:r w:rsidRPr="008D1FC9">
              <w:rPr>
                <w:rFonts w:ascii="TH SarabunPSK" w:hAnsi="TH SarabunPSK" w:cs="TH SarabunPSK"/>
                <w:b/>
                <w:bCs/>
                <w:sz w:val="32"/>
                <w:szCs w:val="32"/>
              </w:rPr>
              <w:t>Q3</w:t>
            </w:r>
          </w:p>
        </w:tc>
      </w:tr>
      <w:tr w:rsidR="0055352C" w:rsidRPr="008D1FC9" w14:paraId="29DE51B3" w14:textId="77777777" w:rsidTr="00C47348">
        <w:tc>
          <w:tcPr>
            <w:tcW w:w="2405" w:type="dxa"/>
          </w:tcPr>
          <w:p w14:paraId="71321A5D" w14:textId="77777777" w:rsidR="0055352C" w:rsidRPr="008D1FC9" w:rsidRDefault="0055352C" w:rsidP="00C47348">
            <w:pPr>
              <w:spacing w:line="320" w:lineRule="exact"/>
              <w:rPr>
                <w:rFonts w:ascii="TH SarabunPSK" w:hAnsi="TH SarabunPSK" w:cs="TH SarabunPSK"/>
                <w:sz w:val="32"/>
                <w:szCs w:val="32"/>
              </w:rPr>
            </w:pPr>
            <w:r w:rsidRPr="008D1FC9">
              <w:rPr>
                <w:rFonts w:ascii="TH SarabunPSK" w:hAnsi="TH SarabunPSK" w:cs="TH SarabunPSK"/>
                <w:sz w:val="32"/>
                <w:szCs w:val="32"/>
                <w:cs/>
              </w:rPr>
              <w:lastRenderedPageBreak/>
              <w:t>สหรัฐฯ</w:t>
            </w:r>
          </w:p>
        </w:tc>
        <w:tc>
          <w:tcPr>
            <w:tcW w:w="851" w:type="dxa"/>
          </w:tcPr>
          <w:p w14:paraId="2A2A4405" w14:textId="77777777" w:rsidR="0055352C" w:rsidRPr="008D1FC9" w:rsidRDefault="0055352C" w:rsidP="00C47348">
            <w:pPr>
              <w:spacing w:line="320" w:lineRule="exact"/>
              <w:jc w:val="center"/>
              <w:rPr>
                <w:rFonts w:ascii="TH SarabunPSK" w:hAnsi="TH SarabunPSK" w:cs="TH SarabunPSK"/>
                <w:sz w:val="32"/>
                <w:szCs w:val="32"/>
              </w:rPr>
            </w:pPr>
            <w:r w:rsidRPr="008D1FC9">
              <w:rPr>
                <w:rFonts w:ascii="TH SarabunPSK" w:hAnsi="TH SarabunPSK" w:cs="TH SarabunPSK"/>
                <w:sz w:val="32"/>
                <w:szCs w:val="32"/>
                <w:cs/>
              </w:rPr>
              <w:t>2.3</w:t>
            </w:r>
          </w:p>
        </w:tc>
        <w:tc>
          <w:tcPr>
            <w:tcW w:w="992" w:type="dxa"/>
          </w:tcPr>
          <w:p w14:paraId="32802C63" w14:textId="77777777" w:rsidR="0055352C" w:rsidRPr="008D1FC9" w:rsidRDefault="0055352C" w:rsidP="00C47348">
            <w:pPr>
              <w:spacing w:line="320" w:lineRule="exact"/>
              <w:jc w:val="center"/>
              <w:rPr>
                <w:rFonts w:ascii="TH SarabunPSK" w:hAnsi="TH SarabunPSK" w:cs="TH SarabunPSK"/>
                <w:sz w:val="32"/>
                <w:szCs w:val="32"/>
              </w:rPr>
            </w:pPr>
            <w:r w:rsidRPr="008D1FC9">
              <w:rPr>
                <w:rFonts w:ascii="TH SarabunPSK" w:hAnsi="TH SarabunPSK" w:cs="TH SarabunPSK"/>
                <w:sz w:val="32"/>
                <w:szCs w:val="32"/>
                <w:cs/>
              </w:rPr>
              <w:t>-3.4</w:t>
            </w:r>
          </w:p>
        </w:tc>
        <w:tc>
          <w:tcPr>
            <w:tcW w:w="850" w:type="dxa"/>
          </w:tcPr>
          <w:p w14:paraId="7A33B11F" w14:textId="77777777" w:rsidR="0055352C" w:rsidRPr="008D1FC9" w:rsidRDefault="0055352C" w:rsidP="00C47348">
            <w:pPr>
              <w:spacing w:line="320" w:lineRule="exact"/>
              <w:jc w:val="center"/>
              <w:rPr>
                <w:rFonts w:ascii="TH SarabunPSK" w:hAnsi="TH SarabunPSK" w:cs="TH SarabunPSK"/>
                <w:sz w:val="32"/>
                <w:szCs w:val="32"/>
              </w:rPr>
            </w:pPr>
            <w:r w:rsidRPr="008D1FC9">
              <w:rPr>
                <w:rFonts w:ascii="TH SarabunPSK" w:hAnsi="TH SarabunPSK" w:cs="TH SarabunPSK"/>
                <w:sz w:val="32"/>
                <w:szCs w:val="32"/>
                <w:cs/>
              </w:rPr>
              <w:t>12.2</w:t>
            </w:r>
          </w:p>
        </w:tc>
        <w:tc>
          <w:tcPr>
            <w:tcW w:w="851" w:type="dxa"/>
          </w:tcPr>
          <w:p w14:paraId="2C1EE654" w14:textId="77777777" w:rsidR="0055352C" w:rsidRPr="008D1FC9" w:rsidRDefault="0055352C" w:rsidP="00C47348">
            <w:pPr>
              <w:spacing w:line="320" w:lineRule="exact"/>
              <w:jc w:val="center"/>
              <w:rPr>
                <w:rFonts w:ascii="TH SarabunPSK" w:hAnsi="TH SarabunPSK" w:cs="TH SarabunPSK"/>
                <w:sz w:val="32"/>
                <w:szCs w:val="32"/>
              </w:rPr>
            </w:pPr>
            <w:r w:rsidRPr="008D1FC9">
              <w:rPr>
                <w:rFonts w:ascii="TH SarabunPSK" w:hAnsi="TH SarabunPSK" w:cs="TH SarabunPSK"/>
                <w:sz w:val="32"/>
                <w:szCs w:val="32"/>
                <w:cs/>
              </w:rPr>
              <w:t>4.9</w:t>
            </w:r>
          </w:p>
        </w:tc>
        <w:tc>
          <w:tcPr>
            <w:tcW w:w="822" w:type="dxa"/>
          </w:tcPr>
          <w:p w14:paraId="3876E5EE" w14:textId="77777777" w:rsidR="0055352C" w:rsidRPr="008D1FC9" w:rsidRDefault="0055352C" w:rsidP="00C47348">
            <w:pPr>
              <w:spacing w:line="320" w:lineRule="exact"/>
              <w:jc w:val="center"/>
              <w:rPr>
                <w:rFonts w:ascii="TH SarabunPSK" w:hAnsi="TH SarabunPSK" w:cs="TH SarabunPSK"/>
                <w:sz w:val="32"/>
                <w:szCs w:val="32"/>
              </w:rPr>
            </w:pPr>
            <w:r w:rsidRPr="008D1FC9">
              <w:rPr>
                <w:rFonts w:ascii="TH SarabunPSK" w:hAnsi="TH SarabunPSK" w:cs="TH SarabunPSK"/>
                <w:sz w:val="32"/>
                <w:szCs w:val="32"/>
                <w:cs/>
              </w:rPr>
              <w:t>-1.5</w:t>
            </w:r>
          </w:p>
        </w:tc>
        <w:tc>
          <w:tcPr>
            <w:tcW w:w="879" w:type="dxa"/>
          </w:tcPr>
          <w:p w14:paraId="445FA4E4" w14:textId="77777777" w:rsidR="0055352C" w:rsidRPr="008D1FC9" w:rsidRDefault="0055352C" w:rsidP="00C47348">
            <w:pPr>
              <w:spacing w:line="320" w:lineRule="exact"/>
              <w:jc w:val="center"/>
              <w:rPr>
                <w:rFonts w:ascii="TH SarabunPSK" w:hAnsi="TH SarabunPSK" w:cs="TH SarabunPSK"/>
                <w:sz w:val="32"/>
                <w:szCs w:val="32"/>
              </w:rPr>
            </w:pPr>
            <w:r w:rsidRPr="008D1FC9">
              <w:rPr>
                <w:rFonts w:ascii="TH SarabunPSK" w:hAnsi="TH SarabunPSK" w:cs="TH SarabunPSK"/>
                <w:sz w:val="32"/>
                <w:szCs w:val="32"/>
                <w:cs/>
              </w:rPr>
              <w:t>-13.5</w:t>
            </w:r>
          </w:p>
        </w:tc>
        <w:tc>
          <w:tcPr>
            <w:tcW w:w="850" w:type="dxa"/>
          </w:tcPr>
          <w:p w14:paraId="244598F8" w14:textId="77777777" w:rsidR="0055352C" w:rsidRPr="008D1FC9" w:rsidRDefault="0055352C" w:rsidP="00C47348">
            <w:pPr>
              <w:spacing w:line="320" w:lineRule="exact"/>
              <w:jc w:val="center"/>
              <w:rPr>
                <w:rFonts w:ascii="TH SarabunPSK" w:hAnsi="TH SarabunPSK" w:cs="TH SarabunPSK"/>
                <w:sz w:val="32"/>
                <w:szCs w:val="32"/>
              </w:rPr>
            </w:pPr>
            <w:r w:rsidRPr="008D1FC9">
              <w:rPr>
                <w:rFonts w:ascii="TH SarabunPSK" w:hAnsi="TH SarabunPSK" w:cs="TH SarabunPSK"/>
                <w:sz w:val="32"/>
                <w:szCs w:val="32"/>
                <w:cs/>
              </w:rPr>
              <w:t>51.0</w:t>
            </w:r>
          </w:p>
        </w:tc>
        <w:tc>
          <w:tcPr>
            <w:tcW w:w="851" w:type="dxa"/>
          </w:tcPr>
          <w:p w14:paraId="1D0A2947" w14:textId="77777777" w:rsidR="0055352C" w:rsidRPr="008D1FC9" w:rsidRDefault="0055352C" w:rsidP="00C47348">
            <w:pPr>
              <w:spacing w:line="320" w:lineRule="exact"/>
              <w:jc w:val="center"/>
              <w:rPr>
                <w:rFonts w:ascii="TH SarabunPSK" w:hAnsi="TH SarabunPSK" w:cs="TH SarabunPSK"/>
                <w:sz w:val="32"/>
                <w:szCs w:val="32"/>
              </w:rPr>
            </w:pPr>
            <w:r w:rsidRPr="008D1FC9">
              <w:rPr>
                <w:rFonts w:ascii="TH SarabunPSK" w:hAnsi="TH SarabunPSK" w:cs="TH SarabunPSK"/>
                <w:sz w:val="32"/>
                <w:szCs w:val="32"/>
                <w:cs/>
              </w:rPr>
              <w:t>23.7</w:t>
            </w:r>
          </w:p>
        </w:tc>
      </w:tr>
      <w:tr w:rsidR="0055352C" w:rsidRPr="008D1FC9" w14:paraId="6354F1E4" w14:textId="77777777" w:rsidTr="00C47348">
        <w:tc>
          <w:tcPr>
            <w:tcW w:w="2405" w:type="dxa"/>
          </w:tcPr>
          <w:p w14:paraId="50F10FC0" w14:textId="77777777" w:rsidR="0055352C" w:rsidRPr="008D1FC9" w:rsidRDefault="0055352C" w:rsidP="00C47348">
            <w:pPr>
              <w:spacing w:line="320" w:lineRule="exact"/>
              <w:rPr>
                <w:rFonts w:ascii="TH SarabunPSK" w:hAnsi="TH SarabunPSK" w:cs="TH SarabunPSK"/>
                <w:sz w:val="32"/>
                <w:szCs w:val="32"/>
              </w:rPr>
            </w:pPr>
            <w:r w:rsidRPr="008D1FC9">
              <w:rPr>
                <w:rFonts w:ascii="TH SarabunPSK" w:hAnsi="TH SarabunPSK" w:cs="TH SarabunPSK"/>
                <w:sz w:val="32"/>
                <w:szCs w:val="32"/>
                <w:cs/>
              </w:rPr>
              <w:t>ยูโรโซน</w:t>
            </w:r>
          </w:p>
        </w:tc>
        <w:tc>
          <w:tcPr>
            <w:tcW w:w="851" w:type="dxa"/>
          </w:tcPr>
          <w:p w14:paraId="4AF61CC7" w14:textId="77777777" w:rsidR="0055352C" w:rsidRPr="008D1FC9" w:rsidRDefault="0055352C" w:rsidP="00C47348">
            <w:pPr>
              <w:spacing w:line="320" w:lineRule="exact"/>
              <w:jc w:val="center"/>
              <w:rPr>
                <w:rFonts w:ascii="TH SarabunPSK" w:hAnsi="TH SarabunPSK" w:cs="TH SarabunPSK"/>
                <w:sz w:val="32"/>
                <w:szCs w:val="32"/>
              </w:rPr>
            </w:pPr>
            <w:r w:rsidRPr="008D1FC9">
              <w:rPr>
                <w:rFonts w:ascii="TH SarabunPSK" w:hAnsi="TH SarabunPSK" w:cs="TH SarabunPSK"/>
                <w:sz w:val="32"/>
                <w:szCs w:val="32"/>
                <w:cs/>
              </w:rPr>
              <w:t>1.4</w:t>
            </w:r>
          </w:p>
        </w:tc>
        <w:tc>
          <w:tcPr>
            <w:tcW w:w="992" w:type="dxa"/>
          </w:tcPr>
          <w:p w14:paraId="5EBAEAF0" w14:textId="77777777" w:rsidR="0055352C" w:rsidRPr="008D1FC9" w:rsidRDefault="0055352C" w:rsidP="00C47348">
            <w:pPr>
              <w:spacing w:line="320" w:lineRule="exact"/>
              <w:jc w:val="center"/>
              <w:rPr>
                <w:rFonts w:ascii="TH SarabunPSK" w:hAnsi="TH SarabunPSK" w:cs="TH SarabunPSK"/>
                <w:sz w:val="32"/>
                <w:szCs w:val="32"/>
              </w:rPr>
            </w:pPr>
            <w:r w:rsidRPr="008D1FC9">
              <w:rPr>
                <w:rFonts w:ascii="TH SarabunPSK" w:hAnsi="TH SarabunPSK" w:cs="TH SarabunPSK"/>
                <w:sz w:val="32"/>
                <w:szCs w:val="32"/>
                <w:cs/>
              </w:rPr>
              <w:t>-6.4</w:t>
            </w:r>
          </w:p>
        </w:tc>
        <w:tc>
          <w:tcPr>
            <w:tcW w:w="850" w:type="dxa"/>
          </w:tcPr>
          <w:p w14:paraId="43D3E190" w14:textId="77777777" w:rsidR="0055352C" w:rsidRPr="008D1FC9" w:rsidRDefault="0055352C" w:rsidP="00C47348">
            <w:pPr>
              <w:spacing w:line="320" w:lineRule="exact"/>
              <w:jc w:val="center"/>
              <w:rPr>
                <w:rFonts w:ascii="TH SarabunPSK" w:hAnsi="TH SarabunPSK" w:cs="TH SarabunPSK"/>
                <w:sz w:val="32"/>
                <w:szCs w:val="32"/>
              </w:rPr>
            </w:pPr>
            <w:r w:rsidRPr="008D1FC9">
              <w:rPr>
                <w:rFonts w:ascii="TH SarabunPSK" w:hAnsi="TH SarabunPSK" w:cs="TH SarabunPSK"/>
                <w:sz w:val="32"/>
                <w:szCs w:val="32"/>
                <w:cs/>
              </w:rPr>
              <w:t>14.2</w:t>
            </w:r>
          </w:p>
        </w:tc>
        <w:tc>
          <w:tcPr>
            <w:tcW w:w="851" w:type="dxa"/>
          </w:tcPr>
          <w:p w14:paraId="32812C20" w14:textId="77777777" w:rsidR="0055352C" w:rsidRPr="008D1FC9" w:rsidRDefault="0055352C" w:rsidP="00C47348">
            <w:pPr>
              <w:spacing w:line="320" w:lineRule="exact"/>
              <w:jc w:val="center"/>
              <w:rPr>
                <w:rFonts w:ascii="TH SarabunPSK" w:hAnsi="TH SarabunPSK" w:cs="TH SarabunPSK"/>
                <w:sz w:val="32"/>
                <w:szCs w:val="32"/>
              </w:rPr>
            </w:pPr>
            <w:r w:rsidRPr="008D1FC9">
              <w:rPr>
                <w:rFonts w:ascii="TH SarabunPSK" w:hAnsi="TH SarabunPSK" w:cs="TH SarabunPSK"/>
                <w:sz w:val="32"/>
                <w:szCs w:val="32"/>
                <w:cs/>
              </w:rPr>
              <w:t>3.7</w:t>
            </w:r>
          </w:p>
        </w:tc>
        <w:tc>
          <w:tcPr>
            <w:tcW w:w="822" w:type="dxa"/>
          </w:tcPr>
          <w:p w14:paraId="2086A729" w14:textId="77777777" w:rsidR="0055352C" w:rsidRPr="008D1FC9" w:rsidRDefault="0055352C" w:rsidP="00C47348">
            <w:pPr>
              <w:spacing w:line="320" w:lineRule="exact"/>
              <w:jc w:val="center"/>
              <w:rPr>
                <w:rFonts w:ascii="TH SarabunPSK" w:hAnsi="TH SarabunPSK" w:cs="TH SarabunPSK"/>
                <w:sz w:val="32"/>
                <w:szCs w:val="32"/>
              </w:rPr>
            </w:pPr>
            <w:r w:rsidRPr="008D1FC9">
              <w:rPr>
                <w:rFonts w:ascii="TH SarabunPSK" w:hAnsi="TH SarabunPSK" w:cs="TH SarabunPSK"/>
                <w:sz w:val="32"/>
                <w:szCs w:val="32"/>
                <w:cs/>
              </w:rPr>
              <w:t>-2.5</w:t>
            </w:r>
          </w:p>
        </w:tc>
        <w:tc>
          <w:tcPr>
            <w:tcW w:w="879" w:type="dxa"/>
          </w:tcPr>
          <w:p w14:paraId="68C79A12" w14:textId="77777777" w:rsidR="0055352C" w:rsidRPr="008D1FC9" w:rsidRDefault="0055352C" w:rsidP="00C47348">
            <w:pPr>
              <w:spacing w:line="320" w:lineRule="exact"/>
              <w:jc w:val="center"/>
              <w:rPr>
                <w:rFonts w:ascii="TH SarabunPSK" w:hAnsi="TH SarabunPSK" w:cs="TH SarabunPSK"/>
                <w:sz w:val="32"/>
                <w:szCs w:val="32"/>
              </w:rPr>
            </w:pPr>
            <w:r w:rsidRPr="008D1FC9">
              <w:rPr>
                <w:rFonts w:ascii="TH SarabunPSK" w:hAnsi="TH SarabunPSK" w:cs="TH SarabunPSK"/>
                <w:sz w:val="32"/>
                <w:szCs w:val="32"/>
                <w:cs/>
              </w:rPr>
              <w:t>-7.1</w:t>
            </w:r>
          </w:p>
        </w:tc>
        <w:tc>
          <w:tcPr>
            <w:tcW w:w="850" w:type="dxa"/>
          </w:tcPr>
          <w:p w14:paraId="4C6E9DFF" w14:textId="77777777" w:rsidR="0055352C" w:rsidRPr="008D1FC9" w:rsidRDefault="0055352C" w:rsidP="00C47348">
            <w:pPr>
              <w:spacing w:line="320" w:lineRule="exact"/>
              <w:jc w:val="center"/>
              <w:rPr>
                <w:rFonts w:ascii="TH SarabunPSK" w:hAnsi="TH SarabunPSK" w:cs="TH SarabunPSK"/>
                <w:sz w:val="32"/>
                <w:szCs w:val="32"/>
              </w:rPr>
            </w:pPr>
            <w:r w:rsidRPr="008D1FC9">
              <w:rPr>
                <w:rFonts w:ascii="TH SarabunPSK" w:hAnsi="TH SarabunPSK" w:cs="TH SarabunPSK"/>
                <w:sz w:val="32"/>
                <w:szCs w:val="32"/>
                <w:cs/>
              </w:rPr>
              <w:t>46.7</w:t>
            </w:r>
          </w:p>
        </w:tc>
        <w:tc>
          <w:tcPr>
            <w:tcW w:w="851" w:type="dxa"/>
          </w:tcPr>
          <w:p w14:paraId="4AB02A56" w14:textId="77777777" w:rsidR="0055352C" w:rsidRPr="008D1FC9" w:rsidRDefault="0055352C" w:rsidP="00C47348">
            <w:pPr>
              <w:spacing w:line="320" w:lineRule="exact"/>
              <w:jc w:val="center"/>
              <w:rPr>
                <w:rFonts w:ascii="TH SarabunPSK" w:hAnsi="TH SarabunPSK" w:cs="TH SarabunPSK"/>
                <w:sz w:val="32"/>
                <w:szCs w:val="32"/>
              </w:rPr>
            </w:pPr>
            <w:r w:rsidRPr="008D1FC9">
              <w:rPr>
                <w:rFonts w:ascii="TH SarabunPSK" w:hAnsi="TH SarabunPSK" w:cs="TH SarabunPSK"/>
                <w:sz w:val="32"/>
                <w:szCs w:val="32"/>
                <w:cs/>
              </w:rPr>
              <w:t>-</w:t>
            </w:r>
          </w:p>
        </w:tc>
      </w:tr>
      <w:tr w:rsidR="0055352C" w:rsidRPr="008D1FC9" w14:paraId="4CCBA85E" w14:textId="77777777" w:rsidTr="00C47348">
        <w:tc>
          <w:tcPr>
            <w:tcW w:w="2405" w:type="dxa"/>
          </w:tcPr>
          <w:p w14:paraId="4CD0B110" w14:textId="77777777" w:rsidR="0055352C" w:rsidRPr="008D1FC9" w:rsidRDefault="0055352C" w:rsidP="00C47348">
            <w:pPr>
              <w:spacing w:line="320" w:lineRule="exact"/>
              <w:rPr>
                <w:rFonts w:ascii="TH SarabunPSK" w:hAnsi="TH SarabunPSK" w:cs="TH SarabunPSK"/>
                <w:sz w:val="32"/>
                <w:szCs w:val="32"/>
              </w:rPr>
            </w:pPr>
            <w:r w:rsidRPr="008D1FC9">
              <w:rPr>
                <w:rFonts w:ascii="TH SarabunPSK" w:hAnsi="TH SarabunPSK" w:cs="TH SarabunPSK"/>
                <w:sz w:val="32"/>
                <w:szCs w:val="32"/>
                <w:cs/>
              </w:rPr>
              <w:t>สหราชอาณาจักร</w:t>
            </w:r>
          </w:p>
        </w:tc>
        <w:tc>
          <w:tcPr>
            <w:tcW w:w="851" w:type="dxa"/>
          </w:tcPr>
          <w:p w14:paraId="7D25889A" w14:textId="77777777" w:rsidR="0055352C" w:rsidRPr="008D1FC9" w:rsidRDefault="0055352C" w:rsidP="00C47348">
            <w:pPr>
              <w:spacing w:line="320" w:lineRule="exact"/>
              <w:jc w:val="center"/>
              <w:rPr>
                <w:rFonts w:ascii="TH SarabunPSK" w:hAnsi="TH SarabunPSK" w:cs="TH SarabunPSK"/>
                <w:sz w:val="32"/>
                <w:szCs w:val="32"/>
              </w:rPr>
            </w:pPr>
            <w:r w:rsidRPr="008D1FC9">
              <w:rPr>
                <w:rFonts w:ascii="TH SarabunPSK" w:hAnsi="TH SarabunPSK" w:cs="TH SarabunPSK"/>
                <w:sz w:val="32"/>
                <w:szCs w:val="32"/>
                <w:cs/>
              </w:rPr>
              <w:t>1.4</w:t>
            </w:r>
          </w:p>
        </w:tc>
        <w:tc>
          <w:tcPr>
            <w:tcW w:w="992" w:type="dxa"/>
          </w:tcPr>
          <w:p w14:paraId="23F67B53" w14:textId="77777777" w:rsidR="0055352C" w:rsidRPr="008D1FC9" w:rsidRDefault="0055352C" w:rsidP="00C47348">
            <w:pPr>
              <w:spacing w:line="320" w:lineRule="exact"/>
              <w:jc w:val="center"/>
              <w:rPr>
                <w:rFonts w:ascii="TH SarabunPSK" w:hAnsi="TH SarabunPSK" w:cs="TH SarabunPSK"/>
                <w:sz w:val="32"/>
                <w:szCs w:val="32"/>
              </w:rPr>
            </w:pPr>
            <w:r w:rsidRPr="008D1FC9">
              <w:rPr>
                <w:rFonts w:ascii="TH SarabunPSK" w:hAnsi="TH SarabunPSK" w:cs="TH SarabunPSK"/>
                <w:sz w:val="32"/>
                <w:szCs w:val="32"/>
                <w:cs/>
              </w:rPr>
              <w:t>-9.8</w:t>
            </w:r>
          </w:p>
        </w:tc>
        <w:tc>
          <w:tcPr>
            <w:tcW w:w="850" w:type="dxa"/>
          </w:tcPr>
          <w:p w14:paraId="41E5F0E6" w14:textId="77777777" w:rsidR="0055352C" w:rsidRPr="008D1FC9" w:rsidRDefault="0055352C" w:rsidP="00C47348">
            <w:pPr>
              <w:spacing w:line="320" w:lineRule="exact"/>
              <w:jc w:val="center"/>
              <w:rPr>
                <w:rFonts w:ascii="TH SarabunPSK" w:hAnsi="TH SarabunPSK" w:cs="TH SarabunPSK"/>
                <w:sz w:val="32"/>
                <w:szCs w:val="32"/>
              </w:rPr>
            </w:pPr>
            <w:r w:rsidRPr="008D1FC9">
              <w:rPr>
                <w:rFonts w:ascii="TH SarabunPSK" w:hAnsi="TH SarabunPSK" w:cs="TH SarabunPSK"/>
                <w:sz w:val="32"/>
                <w:szCs w:val="32"/>
                <w:cs/>
              </w:rPr>
              <w:t>23.6</w:t>
            </w:r>
          </w:p>
        </w:tc>
        <w:tc>
          <w:tcPr>
            <w:tcW w:w="851" w:type="dxa"/>
          </w:tcPr>
          <w:p w14:paraId="2D5787EA" w14:textId="77777777" w:rsidR="0055352C" w:rsidRPr="008D1FC9" w:rsidRDefault="0055352C" w:rsidP="00C47348">
            <w:pPr>
              <w:spacing w:line="320" w:lineRule="exact"/>
              <w:jc w:val="center"/>
              <w:rPr>
                <w:rFonts w:ascii="TH SarabunPSK" w:hAnsi="TH SarabunPSK" w:cs="TH SarabunPSK"/>
                <w:sz w:val="32"/>
                <w:szCs w:val="32"/>
              </w:rPr>
            </w:pPr>
            <w:r w:rsidRPr="008D1FC9">
              <w:rPr>
                <w:rFonts w:ascii="TH SarabunPSK" w:hAnsi="TH SarabunPSK" w:cs="TH SarabunPSK"/>
                <w:sz w:val="32"/>
                <w:szCs w:val="32"/>
                <w:cs/>
              </w:rPr>
              <w:t>6.6</w:t>
            </w:r>
          </w:p>
        </w:tc>
        <w:tc>
          <w:tcPr>
            <w:tcW w:w="822" w:type="dxa"/>
          </w:tcPr>
          <w:p w14:paraId="1205E61D" w14:textId="77777777" w:rsidR="0055352C" w:rsidRPr="008D1FC9" w:rsidRDefault="0055352C" w:rsidP="00C47348">
            <w:pPr>
              <w:spacing w:line="320" w:lineRule="exact"/>
              <w:jc w:val="center"/>
              <w:rPr>
                <w:rFonts w:ascii="TH SarabunPSK" w:hAnsi="TH SarabunPSK" w:cs="TH SarabunPSK"/>
                <w:sz w:val="32"/>
                <w:szCs w:val="32"/>
              </w:rPr>
            </w:pPr>
            <w:r w:rsidRPr="008D1FC9">
              <w:rPr>
                <w:rFonts w:ascii="TH SarabunPSK" w:hAnsi="TH SarabunPSK" w:cs="TH SarabunPSK"/>
                <w:sz w:val="32"/>
                <w:szCs w:val="32"/>
                <w:cs/>
              </w:rPr>
              <w:t>0.9</w:t>
            </w:r>
          </w:p>
        </w:tc>
        <w:tc>
          <w:tcPr>
            <w:tcW w:w="879" w:type="dxa"/>
          </w:tcPr>
          <w:p w14:paraId="0759B2AB" w14:textId="77777777" w:rsidR="0055352C" w:rsidRPr="008D1FC9" w:rsidRDefault="0055352C" w:rsidP="00C47348">
            <w:pPr>
              <w:spacing w:line="320" w:lineRule="exact"/>
              <w:jc w:val="center"/>
              <w:rPr>
                <w:rFonts w:ascii="TH SarabunPSK" w:hAnsi="TH SarabunPSK" w:cs="TH SarabunPSK"/>
                <w:sz w:val="32"/>
                <w:szCs w:val="32"/>
              </w:rPr>
            </w:pPr>
            <w:r w:rsidRPr="008D1FC9">
              <w:rPr>
                <w:rFonts w:ascii="TH SarabunPSK" w:hAnsi="TH SarabunPSK" w:cs="TH SarabunPSK"/>
                <w:sz w:val="32"/>
                <w:szCs w:val="32"/>
                <w:cs/>
              </w:rPr>
              <w:t>-13.5</w:t>
            </w:r>
          </w:p>
        </w:tc>
        <w:tc>
          <w:tcPr>
            <w:tcW w:w="850" w:type="dxa"/>
          </w:tcPr>
          <w:p w14:paraId="1727EC37" w14:textId="77777777" w:rsidR="0055352C" w:rsidRPr="008D1FC9" w:rsidRDefault="0055352C" w:rsidP="00C47348">
            <w:pPr>
              <w:spacing w:line="320" w:lineRule="exact"/>
              <w:jc w:val="center"/>
              <w:rPr>
                <w:rFonts w:ascii="TH SarabunPSK" w:hAnsi="TH SarabunPSK" w:cs="TH SarabunPSK"/>
                <w:sz w:val="32"/>
                <w:szCs w:val="32"/>
              </w:rPr>
            </w:pPr>
            <w:r w:rsidRPr="008D1FC9">
              <w:rPr>
                <w:rFonts w:ascii="TH SarabunPSK" w:hAnsi="TH SarabunPSK" w:cs="TH SarabunPSK"/>
                <w:sz w:val="32"/>
                <w:szCs w:val="32"/>
                <w:cs/>
              </w:rPr>
              <w:t>21.7</w:t>
            </w:r>
          </w:p>
        </w:tc>
        <w:tc>
          <w:tcPr>
            <w:tcW w:w="851" w:type="dxa"/>
          </w:tcPr>
          <w:p w14:paraId="719DC641" w14:textId="77777777" w:rsidR="0055352C" w:rsidRPr="008D1FC9" w:rsidRDefault="0055352C" w:rsidP="00C47348">
            <w:pPr>
              <w:spacing w:line="320" w:lineRule="exact"/>
              <w:jc w:val="center"/>
              <w:rPr>
                <w:rFonts w:ascii="TH SarabunPSK" w:hAnsi="TH SarabunPSK" w:cs="TH SarabunPSK"/>
                <w:sz w:val="32"/>
                <w:szCs w:val="32"/>
              </w:rPr>
            </w:pPr>
            <w:r w:rsidRPr="008D1FC9">
              <w:rPr>
                <w:rFonts w:ascii="TH SarabunPSK" w:hAnsi="TH SarabunPSK" w:cs="TH SarabunPSK"/>
                <w:sz w:val="32"/>
                <w:szCs w:val="32"/>
                <w:cs/>
              </w:rPr>
              <w:t>12.9</w:t>
            </w:r>
          </w:p>
        </w:tc>
      </w:tr>
      <w:tr w:rsidR="0055352C" w:rsidRPr="008D1FC9" w14:paraId="2F12B4E8" w14:textId="77777777" w:rsidTr="00C47348">
        <w:tc>
          <w:tcPr>
            <w:tcW w:w="2405" w:type="dxa"/>
          </w:tcPr>
          <w:p w14:paraId="3C07089F" w14:textId="77777777" w:rsidR="0055352C" w:rsidRPr="008D1FC9" w:rsidRDefault="0055352C" w:rsidP="00C47348">
            <w:pPr>
              <w:spacing w:line="320" w:lineRule="exact"/>
              <w:rPr>
                <w:rFonts w:ascii="TH SarabunPSK" w:hAnsi="TH SarabunPSK" w:cs="TH SarabunPSK"/>
                <w:sz w:val="32"/>
                <w:szCs w:val="32"/>
              </w:rPr>
            </w:pPr>
            <w:r w:rsidRPr="008D1FC9">
              <w:rPr>
                <w:rFonts w:ascii="TH SarabunPSK" w:hAnsi="TH SarabunPSK" w:cs="TH SarabunPSK"/>
                <w:sz w:val="32"/>
                <w:szCs w:val="32"/>
                <w:cs/>
              </w:rPr>
              <w:t>ออสเตรเลีย</w:t>
            </w:r>
          </w:p>
        </w:tc>
        <w:tc>
          <w:tcPr>
            <w:tcW w:w="851" w:type="dxa"/>
          </w:tcPr>
          <w:p w14:paraId="74E299DE" w14:textId="77777777" w:rsidR="0055352C" w:rsidRPr="008D1FC9" w:rsidRDefault="0055352C" w:rsidP="00C47348">
            <w:pPr>
              <w:spacing w:line="320" w:lineRule="exact"/>
              <w:jc w:val="center"/>
              <w:rPr>
                <w:rFonts w:ascii="TH SarabunPSK" w:hAnsi="TH SarabunPSK" w:cs="TH SarabunPSK"/>
                <w:sz w:val="32"/>
                <w:szCs w:val="32"/>
              </w:rPr>
            </w:pPr>
            <w:r w:rsidRPr="008D1FC9">
              <w:rPr>
                <w:rFonts w:ascii="TH SarabunPSK" w:hAnsi="TH SarabunPSK" w:cs="TH SarabunPSK"/>
                <w:sz w:val="32"/>
                <w:szCs w:val="32"/>
                <w:cs/>
              </w:rPr>
              <w:t>1.9</w:t>
            </w:r>
          </w:p>
        </w:tc>
        <w:tc>
          <w:tcPr>
            <w:tcW w:w="992" w:type="dxa"/>
          </w:tcPr>
          <w:p w14:paraId="3435DF3F" w14:textId="77777777" w:rsidR="0055352C" w:rsidRPr="008D1FC9" w:rsidRDefault="0055352C" w:rsidP="00C47348">
            <w:pPr>
              <w:spacing w:line="320" w:lineRule="exact"/>
              <w:jc w:val="center"/>
              <w:rPr>
                <w:rFonts w:ascii="TH SarabunPSK" w:hAnsi="TH SarabunPSK" w:cs="TH SarabunPSK"/>
                <w:sz w:val="32"/>
                <w:szCs w:val="32"/>
              </w:rPr>
            </w:pPr>
            <w:r w:rsidRPr="008D1FC9">
              <w:rPr>
                <w:rFonts w:ascii="TH SarabunPSK" w:hAnsi="TH SarabunPSK" w:cs="TH SarabunPSK"/>
                <w:sz w:val="32"/>
                <w:szCs w:val="32"/>
                <w:cs/>
              </w:rPr>
              <w:t>-2.5</w:t>
            </w:r>
          </w:p>
        </w:tc>
        <w:tc>
          <w:tcPr>
            <w:tcW w:w="850" w:type="dxa"/>
          </w:tcPr>
          <w:p w14:paraId="11C248A2" w14:textId="77777777" w:rsidR="0055352C" w:rsidRPr="008D1FC9" w:rsidRDefault="0055352C" w:rsidP="00C47348">
            <w:pPr>
              <w:spacing w:line="320" w:lineRule="exact"/>
              <w:jc w:val="center"/>
              <w:rPr>
                <w:rFonts w:ascii="TH SarabunPSK" w:hAnsi="TH SarabunPSK" w:cs="TH SarabunPSK"/>
                <w:sz w:val="32"/>
                <w:szCs w:val="32"/>
              </w:rPr>
            </w:pPr>
            <w:r w:rsidRPr="008D1FC9">
              <w:rPr>
                <w:rFonts w:ascii="TH SarabunPSK" w:hAnsi="TH SarabunPSK" w:cs="TH SarabunPSK"/>
                <w:sz w:val="32"/>
                <w:szCs w:val="32"/>
                <w:cs/>
              </w:rPr>
              <w:t>9.7</w:t>
            </w:r>
          </w:p>
        </w:tc>
        <w:tc>
          <w:tcPr>
            <w:tcW w:w="851" w:type="dxa"/>
          </w:tcPr>
          <w:p w14:paraId="65693309" w14:textId="77777777" w:rsidR="0055352C" w:rsidRPr="008D1FC9" w:rsidRDefault="0055352C" w:rsidP="00C47348">
            <w:pPr>
              <w:spacing w:line="320" w:lineRule="exact"/>
              <w:jc w:val="center"/>
              <w:rPr>
                <w:rFonts w:ascii="TH SarabunPSK" w:hAnsi="TH SarabunPSK" w:cs="TH SarabunPSK"/>
                <w:sz w:val="32"/>
                <w:szCs w:val="32"/>
              </w:rPr>
            </w:pPr>
            <w:r w:rsidRPr="008D1FC9">
              <w:rPr>
                <w:rFonts w:ascii="TH SarabunPSK" w:hAnsi="TH SarabunPSK" w:cs="TH SarabunPSK"/>
                <w:sz w:val="32"/>
                <w:szCs w:val="32"/>
                <w:cs/>
              </w:rPr>
              <w:t>-</w:t>
            </w:r>
          </w:p>
        </w:tc>
        <w:tc>
          <w:tcPr>
            <w:tcW w:w="822" w:type="dxa"/>
          </w:tcPr>
          <w:p w14:paraId="0FD7C55A" w14:textId="77777777" w:rsidR="0055352C" w:rsidRPr="008D1FC9" w:rsidRDefault="0055352C" w:rsidP="00C47348">
            <w:pPr>
              <w:spacing w:line="320" w:lineRule="exact"/>
              <w:jc w:val="center"/>
              <w:rPr>
                <w:rFonts w:ascii="TH SarabunPSK" w:hAnsi="TH SarabunPSK" w:cs="TH SarabunPSK"/>
                <w:sz w:val="32"/>
                <w:szCs w:val="32"/>
              </w:rPr>
            </w:pPr>
            <w:r w:rsidRPr="008D1FC9">
              <w:rPr>
                <w:rFonts w:ascii="TH SarabunPSK" w:hAnsi="TH SarabunPSK" w:cs="TH SarabunPSK"/>
                <w:sz w:val="32"/>
                <w:szCs w:val="32"/>
                <w:cs/>
              </w:rPr>
              <w:t>5.3</w:t>
            </w:r>
          </w:p>
        </w:tc>
        <w:tc>
          <w:tcPr>
            <w:tcW w:w="879" w:type="dxa"/>
          </w:tcPr>
          <w:p w14:paraId="63BAC271" w14:textId="77777777" w:rsidR="0055352C" w:rsidRPr="008D1FC9" w:rsidRDefault="0055352C" w:rsidP="00C47348">
            <w:pPr>
              <w:spacing w:line="320" w:lineRule="exact"/>
              <w:jc w:val="center"/>
              <w:rPr>
                <w:rFonts w:ascii="TH SarabunPSK" w:hAnsi="TH SarabunPSK" w:cs="TH SarabunPSK"/>
                <w:sz w:val="32"/>
                <w:szCs w:val="32"/>
              </w:rPr>
            </w:pPr>
            <w:r w:rsidRPr="008D1FC9">
              <w:rPr>
                <w:rFonts w:ascii="TH SarabunPSK" w:hAnsi="TH SarabunPSK" w:cs="TH SarabunPSK"/>
                <w:sz w:val="32"/>
                <w:szCs w:val="32"/>
                <w:cs/>
              </w:rPr>
              <w:t>-7.4</w:t>
            </w:r>
          </w:p>
        </w:tc>
        <w:tc>
          <w:tcPr>
            <w:tcW w:w="850" w:type="dxa"/>
          </w:tcPr>
          <w:p w14:paraId="0EC26476" w14:textId="77777777" w:rsidR="0055352C" w:rsidRPr="008D1FC9" w:rsidRDefault="0055352C" w:rsidP="00C47348">
            <w:pPr>
              <w:spacing w:line="320" w:lineRule="exact"/>
              <w:jc w:val="center"/>
              <w:rPr>
                <w:rFonts w:ascii="TH SarabunPSK" w:hAnsi="TH SarabunPSK" w:cs="TH SarabunPSK"/>
                <w:sz w:val="32"/>
                <w:szCs w:val="32"/>
              </w:rPr>
            </w:pPr>
            <w:r w:rsidRPr="008D1FC9">
              <w:rPr>
                <w:rFonts w:ascii="TH SarabunPSK" w:hAnsi="TH SarabunPSK" w:cs="TH SarabunPSK"/>
                <w:sz w:val="32"/>
                <w:szCs w:val="32"/>
                <w:cs/>
              </w:rPr>
              <w:t>47.6</w:t>
            </w:r>
          </w:p>
        </w:tc>
        <w:tc>
          <w:tcPr>
            <w:tcW w:w="851" w:type="dxa"/>
          </w:tcPr>
          <w:p w14:paraId="5294BC90" w14:textId="77777777" w:rsidR="0055352C" w:rsidRPr="008D1FC9" w:rsidRDefault="0055352C" w:rsidP="00C47348">
            <w:pPr>
              <w:spacing w:line="320" w:lineRule="exact"/>
              <w:jc w:val="center"/>
              <w:rPr>
                <w:rFonts w:ascii="TH SarabunPSK" w:hAnsi="TH SarabunPSK" w:cs="TH SarabunPSK"/>
                <w:sz w:val="32"/>
                <w:szCs w:val="32"/>
              </w:rPr>
            </w:pPr>
            <w:r w:rsidRPr="008D1FC9">
              <w:rPr>
                <w:rFonts w:ascii="TH SarabunPSK" w:hAnsi="TH SarabunPSK" w:cs="TH SarabunPSK"/>
                <w:sz w:val="32"/>
                <w:szCs w:val="32"/>
                <w:cs/>
              </w:rPr>
              <w:t>50.3</w:t>
            </w:r>
          </w:p>
        </w:tc>
      </w:tr>
      <w:tr w:rsidR="0055352C" w:rsidRPr="008D1FC9" w14:paraId="6D320053" w14:textId="77777777" w:rsidTr="00C47348">
        <w:tc>
          <w:tcPr>
            <w:tcW w:w="2405" w:type="dxa"/>
          </w:tcPr>
          <w:p w14:paraId="7BB304E4" w14:textId="77777777" w:rsidR="0055352C" w:rsidRPr="008D1FC9" w:rsidRDefault="0055352C" w:rsidP="00C47348">
            <w:pPr>
              <w:spacing w:line="320" w:lineRule="exact"/>
              <w:rPr>
                <w:rFonts w:ascii="TH SarabunPSK" w:hAnsi="TH SarabunPSK" w:cs="TH SarabunPSK"/>
                <w:sz w:val="32"/>
                <w:szCs w:val="32"/>
              </w:rPr>
            </w:pPr>
            <w:r w:rsidRPr="008D1FC9">
              <w:rPr>
                <w:rFonts w:ascii="TH SarabunPSK" w:hAnsi="TH SarabunPSK" w:cs="TH SarabunPSK"/>
                <w:sz w:val="32"/>
                <w:szCs w:val="32"/>
                <w:cs/>
              </w:rPr>
              <w:t>ญี่ปุ่น</w:t>
            </w:r>
          </w:p>
        </w:tc>
        <w:tc>
          <w:tcPr>
            <w:tcW w:w="851" w:type="dxa"/>
          </w:tcPr>
          <w:p w14:paraId="1DCF8C27" w14:textId="77777777" w:rsidR="0055352C" w:rsidRPr="008D1FC9" w:rsidRDefault="0055352C" w:rsidP="00C47348">
            <w:pPr>
              <w:spacing w:line="320" w:lineRule="exact"/>
              <w:jc w:val="center"/>
              <w:rPr>
                <w:rFonts w:ascii="TH SarabunPSK" w:hAnsi="TH SarabunPSK" w:cs="TH SarabunPSK"/>
                <w:sz w:val="32"/>
                <w:szCs w:val="32"/>
              </w:rPr>
            </w:pPr>
            <w:r w:rsidRPr="008D1FC9">
              <w:rPr>
                <w:rFonts w:ascii="TH SarabunPSK" w:hAnsi="TH SarabunPSK" w:cs="TH SarabunPSK"/>
                <w:sz w:val="32"/>
                <w:szCs w:val="32"/>
                <w:cs/>
              </w:rPr>
              <w:t>0.0</w:t>
            </w:r>
          </w:p>
        </w:tc>
        <w:tc>
          <w:tcPr>
            <w:tcW w:w="992" w:type="dxa"/>
          </w:tcPr>
          <w:p w14:paraId="3E40683E" w14:textId="77777777" w:rsidR="0055352C" w:rsidRPr="008D1FC9" w:rsidRDefault="0055352C" w:rsidP="00C47348">
            <w:pPr>
              <w:spacing w:line="320" w:lineRule="exact"/>
              <w:jc w:val="center"/>
              <w:rPr>
                <w:rFonts w:ascii="TH SarabunPSK" w:hAnsi="TH SarabunPSK" w:cs="TH SarabunPSK"/>
                <w:sz w:val="32"/>
                <w:szCs w:val="32"/>
              </w:rPr>
            </w:pPr>
            <w:r w:rsidRPr="008D1FC9">
              <w:rPr>
                <w:rFonts w:ascii="TH SarabunPSK" w:hAnsi="TH SarabunPSK" w:cs="TH SarabunPSK"/>
                <w:sz w:val="32"/>
                <w:szCs w:val="32"/>
                <w:cs/>
              </w:rPr>
              <w:t>-4.7</w:t>
            </w:r>
          </w:p>
        </w:tc>
        <w:tc>
          <w:tcPr>
            <w:tcW w:w="850" w:type="dxa"/>
          </w:tcPr>
          <w:p w14:paraId="47EBF594" w14:textId="77777777" w:rsidR="0055352C" w:rsidRPr="008D1FC9" w:rsidRDefault="0055352C" w:rsidP="00C47348">
            <w:pPr>
              <w:spacing w:line="320" w:lineRule="exact"/>
              <w:jc w:val="center"/>
              <w:rPr>
                <w:rFonts w:ascii="TH SarabunPSK" w:hAnsi="TH SarabunPSK" w:cs="TH SarabunPSK"/>
                <w:sz w:val="32"/>
                <w:szCs w:val="32"/>
              </w:rPr>
            </w:pPr>
            <w:r w:rsidRPr="008D1FC9">
              <w:rPr>
                <w:rFonts w:ascii="TH SarabunPSK" w:hAnsi="TH SarabunPSK" w:cs="TH SarabunPSK"/>
                <w:sz w:val="32"/>
                <w:szCs w:val="32"/>
                <w:cs/>
              </w:rPr>
              <w:t>7.6</w:t>
            </w:r>
          </w:p>
        </w:tc>
        <w:tc>
          <w:tcPr>
            <w:tcW w:w="851" w:type="dxa"/>
          </w:tcPr>
          <w:p w14:paraId="42390D8D" w14:textId="77777777" w:rsidR="0055352C" w:rsidRPr="008D1FC9" w:rsidRDefault="0055352C" w:rsidP="00C47348">
            <w:pPr>
              <w:spacing w:line="320" w:lineRule="exact"/>
              <w:jc w:val="center"/>
              <w:rPr>
                <w:rFonts w:ascii="TH SarabunPSK" w:hAnsi="TH SarabunPSK" w:cs="TH SarabunPSK"/>
                <w:sz w:val="32"/>
                <w:szCs w:val="32"/>
              </w:rPr>
            </w:pPr>
            <w:r w:rsidRPr="008D1FC9">
              <w:rPr>
                <w:rFonts w:ascii="TH SarabunPSK" w:hAnsi="TH SarabunPSK" w:cs="TH SarabunPSK"/>
                <w:sz w:val="32"/>
                <w:szCs w:val="32"/>
                <w:cs/>
              </w:rPr>
              <w:t>-</w:t>
            </w:r>
          </w:p>
        </w:tc>
        <w:tc>
          <w:tcPr>
            <w:tcW w:w="822" w:type="dxa"/>
          </w:tcPr>
          <w:p w14:paraId="21C9AB72" w14:textId="77777777" w:rsidR="0055352C" w:rsidRPr="008D1FC9" w:rsidRDefault="0055352C" w:rsidP="00C47348">
            <w:pPr>
              <w:spacing w:line="320" w:lineRule="exact"/>
              <w:jc w:val="center"/>
              <w:rPr>
                <w:rFonts w:ascii="TH SarabunPSK" w:hAnsi="TH SarabunPSK" w:cs="TH SarabunPSK"/>
                <w:sz w:val="32"/>
                <w:szCs w:val="32"/>
              </w:rPr>
            </w:pPr>
            <w:r w:rsidRPr="008D1FC9">
              <w:rPr>
                <w:rFonts w:ascii="TH SarabunPSK" w:hAnsi="TH SarabunPSK" w:cs="TH SarabunPSK"/>
                <w:sz w:val="32"/>
                <w:szCs w:val="32"/>
                <w:cs/>
              </w:rPr>
              <w:t>-4.4</w:t>
            </w:r>
          </w:p>
        </w:tc>
        <w:tc>
          <w:tcPr>
            <w:tcW w:w="879" w:type="dxa"/>
          </w:tcPr>
          <w:p w14:paraId="50C30A5B" w14:textId="77777777" w:rsidR="0055352C" w:rsidRPr="008D1FC9" w:rsidRDefault="0055352C" w:rsidP="00C47348">
            <w:pPr>
              <w:spacing w:line="320" w:lineRule="exact"/>
              <w:jc w:val="center"/>
              <w:rPr>
                <w:rFonts w:ascii="TH SarabunPSK" w:hAnsi="TH SarabunPSK" w:cs="TH SarabunPSK"/>
                <w:sz w:val="32"/>
                <w:szCs w:val="32"/>
              </w:rPr>
            </w:pPr>
            <w:r w:rsidRPr="008D1FC9">
              <w:rPr>
                <w:rFonts w:ascii="TH SarabunPSK" w:hAnsi="TH SarabunPSK" w:cs="TH SarabunPSK"/>
                <w:sz w:val="32"/>
                <w:szCs w:val="32"/>
                <w:cs/>
              </w:rPr>
              <w:t>-9.1</w:t>
            </w:r>
          </w:p>
        </w:tc>
        <w:tc>
          <w:tcPr>
            <w:tcW w:w="850" w:type="dxa"/>
          </w:tcPr>
          <w:p w14:paraId="65712C02" w14:textId="77777777" w:rsidR="0055352C" w:rsidRPr="008D1FC9" w:rsidRDefault="0055352C" w:rsidP="00C47348">
            <w:pPr>
              <w:spacing w:line="320" w:lineRule="exact"/>
              <w:jc w:val="center"/>
              <w:rPr>
                <w:rFonts w:ascii="TH SarabunPSK" w:hAnsi="TH SarabunPSK" w:cs="TH SarabunPSK"/>
                <w:sz w:val="32"/>
                <w:szCs w:val="32"/>
              </w:rPr>
            </w:pPr>
            <w:r w:rsidRPr="008D1FC9">
              <w:rPr>
                <w:rFonts w:ascii="TH SarabunPSK" w:hAnsi="TH SarabunPSK" w:cs="TH SarabunPSK"/>
                <w:sz w:val="32"/>
                <w:szCs w:val="32"/>
                <w:cs/>
              </w:rPr>
              <w:t>42.5</w:t>
            </w:r>
          </w:p>
        </w:tc>
        <w:tc>
          <w:tcPr>
            <w:tcW w:w="851" w:type="dxa"/>
          </w:tcPr>
          <w:p w14:paraId="41B23898" w14:textId="77777777" w:rsidR="0055352C" w:rsidRPr="008D1FC9" w:rsidRDefault="0055352C" w:rsidP="00C47348">
            <w:pPr>
              <w:spacing w:line="320" w:lineRule="exact"/>
              <w:jc w:val="center"/>
              <w:rPr>
                <w:rFonts w:ascii="TH SarabunPSK" w:hAnsi="TH SarabunPSK" w:cs="TH SarabunPSK"/>
                <w:sz w:val="32"/>
                <w:szCs w:val="32"/>
              </w:rPr>
            </w:pPr>
            <w:r w:rsidRPr="008D1FC9">
              <w:rPr>
                <w:rFonts w:ascii="TH SarabunPSK" w:hAnsi="TH SarabunPSK" w:cs="TH SarabunPSK"/>
                <w:sz w:val="32"/>
                <w:szCs w:val="32"/>
                <w:cs/>
              </w:rPr>
              <w:t>20.4</w:t>
            </w:r>
          </w:p>
        </w:tc>
      </w:tr>
      <w:tr w:rsidR="0055352C" w:rsidRPr="008D1FC9" w14:paraId="7ED22229" w14:textId="77777777" w:rsidTr="00C47348">
        <w:tc>
          <w:tcPr>
            <w:tcW w:w="2405" w:type="dxa"/>
          </w:tcPr>
          <w:p w14:paraId="32435994" w14:textId="77777777" w:rsidR="0055352C" w:rsidRPr="008D1FC9" w:rsidRDefault="0055352C" w:rsidP="00C47348">
            <w:pPr>
              <w:spacing w:line="320" w:lineRule="exact"/>
              <w:rPr>
                <w:rFonts w:ascii="TH SarabunPSK" w:hAnsi="TH SarabunPSK" w:cs="TH SarabunPSK"/>
                <w:sz w:val="32"/>
                <w:szCs w:val="32"/>
              </w:rPr>
            </w:pPr>
            <w:r w:rsidRPr="008D1FC9">
              <w:rPr>
                <w:rFonts w:ascii="TH SarabunPSK" w:hAnsi="TH SarabunPSK" w:cs="TH SarabunPSK"/>
                <w:sz w:val="32"/>
                <w:szCs w:val="32"/>
                <w:cs/>
              </w:rPr>
              <w:t>จีน</w:t>
            </w:r>
          </w:p>
        </w:tc>
        <w:tc>
          <w:tcPr>
            <w:tcW w:w="851" w:type="dxa"/>
          </w:tcPr>
          <w:p w14:paraId="5CD04C1E" w14:textId="77777777" w:rsidR="0055352C" w:rsidRPr="008D1FC9" w:rsidRDefault="0055352C" w:rsidP="00C47348">
            <w:pPr>
              <w:spacing w:line="320" w:lineRule="exact"/>
              <w:jc w:val="center"/>
              <w:rPr>
                <w:rFonts w:ascii="TH SarabunPSK" w:hAnsi="TH SarabunPSK" w:cs="TH SarabunPSK"/>
                <w:sz w:val="32"/>
                <w:szCs w:val="32"/>
              </w:rPr>
            </w:pPr>
            <w:r w:rsidRPr="008D1FC9">
              <w:rPr>
                <w:rFonts w:ascii="TH SarabunPSK" w:hAnsi="TH SarabunPSK" w:cs="TH SarabunPSK"/>
                <w:sz w:val="32"/>
                <w:szCs w:val="32"/>
                <w:cs/>
              </w:rPr>
              <w:t>6.0</w:t>
            </w:r>
          </w:p>
        </w:tc>
        <w:tc>
          <w:tcPr>
            <w:tcW w:w="992" w:type="dxa"/>
          </w:tcPr>
          <w:p w14:paraId="3E05146F" w14:textId="77777777" w:rsidR="0055352C" w:rsidRPr="008D1FC9" w:rsidRDefault="0055352C" w:rsidP="00C47348">
            <w:pPr>
              <w:spacing w:line="320" w:lineRule="exact"/>
              <w:jc w:val="center"/>
              <w:rPr>
                <w:rFonts w:ascii="TH SarabunPSK" w:hAnsi="TH SarabunPSK" w:cs="TH SarabunPSK"/>
                <w:sz w:val="32"/>
                <w:szCs w:val="32"/>
              </w:rPr>
            </w:pPr>
            <w:r w:rsidRPr="008D1FC9">
              <w:rPr>
                <w:rFonts w:ascii="TH SarabunPSK" w:hAnsi="TH SarabunPSK" w:cs="TH SarabunPSK"/>
                <w:sz w:val="32"/>
                <w:szCs w:val="32"/>
                <w:cs/>
              </w:rPr>
              <w:t>2.3</w:t>
            </w:r>
          </w:p>
        </w:tc>
        <w:tc>
          <w:tcPr>
            <w:tcW w:w="850" w:type="dxa"/>
          </w:tcPr>
          <w:p w14:paraId="63EDB1A0" w14:textId="77777777" w:rsidR="0055352C" w:rsidRPr="008D1FC9" w:rsidRDefault="0055352C" w:rsidP="00C47348">
            <w:pPr>
              <w:spacing w:line="320" w:lineRule="exact"/>
              <w:jc w:val="center"/>
              <w:rPr>
                <w:rFonts w:ascii="TH SarabunPSK" w:hAnsi="TH SarabunPSK" w:cs="TH SarabunPSK"/>
                <w:sz w:val="32"/>
                <w:szCs w:val="32"/>
              </w:rPr>
            </w:pPr>
            <w:r w:rsidRPr="008D1FC9">
              <w:rPr>
                <w:rFonts w:ascii="TH SarabunPSK" w:hAnsi="TH SarabunPSK" w:cs="TH SarabunPSK"/>
                <w:sz w:val="32"/>
                <w:szCs w:val="32"/>
                <w:cs/>
              </w:rPr>
              <w:t>7.9</w:t>
            </w:r>
          </w:p>
        </w:tc>
        <w:tc>
          <w:tcPr>
            <w:tcW w:w="851" w:type="dxa"/>
          </w:tcPr>
          <w:p w14:paraId="30C43605" w14:textId="77777777" w:rsidR="0055352C" w:rsidRPr="008D1FC9" w:rsidRDefault="0055352C" w:rsidP="00C47348">
            <w:pPr>
              <w:spacing w:line="320" w:lineRule="exact"/>
              <w:jc w:val="center"/>
              <w:rPr>
                <w:rFonts w:ascii="TH SarabunPSK" w:hAnsi="TH SarabunPSK" w:cs="TH SarabunPSK"/>
                <w:sz w:val="32"/>
                <w:szCs w:val="32"/>
              </w:rPr>
            </w:pPr>
            <w:r w:rsidRPr="008D1FC9">
              <w:rPr>
                <w:rFonts w:ascii="TH SarabunPSK" w:hAnsi="TH SarabunPSK" w:cs="TH SarabunPSK"/>
                <w:sz w:val="32"/>
                <w:szCs w:val="32"/>
                <w:cs/>
              </w:rPr>
              <w:t>4.9</w:t>
            </w:r>
          </w:p>
        </w:tc>
        <w:tc>
          <w:tcPr>
            <w:tcW w:w="822" w:type="dxa"/>
          </w:tcPr>
          <w:p w14:paraId="7259310F" w14:textId="77777777" w:rsidR="0055352C" w:rsidRPr="008D1FC9" w:rsidRDefault="0055352C" w:rsidP="00C47348">
            <w:pPr>
              <w:spacing w:line="320" w:lineRule="exact"/>
              <w:jc w:val="center"/>
              <w:rPr>
                <w:rFonts w:ascii="TH SarabunPSK" w:hAnsi="TH SarabunPSK" w:cs="TH SarabunPSK"/>
                <w:sz w:val="32"/>
                <w:szCs w:val="32"/>
              </w:rPr>
            </w:pPr>
            <w:r w:rsidRPr="008D1FC9">
              <w:rPr>
                <w:rFonts w:ascii="TH SarabunPSK" w:hAnsi="TH SarabunPSK" w:cs="TH SarabunPSK"/>
                <w:sz w:val="32"/>
                <w:szCs w:val="32"/>
                <w:cs/>
              </w:rPr>
              <w:t>-0.1</w:t>
            </w:r>
          </w:p>
        </w:tc>
        <w:tc>
          <w:tcPr>
            <w:tcW w:w="879" w:type="dxa"/>
          </w:tcPr>
          <w:p w14:paraId="62BC0515" w14:textId="77777777" w:rsidR="0055352C" w:rsidRPr="008D1FC9" w:rsidRDefault="0055352C" w:rsidP="00C47348">
            <w:pPr>
              <w:spacing w:line="320" w:lineRule="exact"/>
              <w:jc w:val="center"/>
              <w:rPr>
                <w:rFonts w:ascii="TH SarabunPSK" w:hAnsi="TH SarabunPSK" w:cs="TH SarabunPSK"/>
                <w:sz w:val="32"/>
                <w:szCs w:val="32"/>
              </w:rPr>
            </w:pPr>
            <w:r w:rsidRPr="008D1FC9">
              <w:rPr>
                <w:rFonts w:ascii="TH SarabunPSK" w:hAnsi="TH SarabunPSK" w:cs="TH SarabunPSK"/>
                <w:sz w:val="32"/>
                <w:szCs w:val="32"/>
                <w:cs/>
              </w:rPr>
              <w:t>4.0</w:t>
            </w:r>
          </w:p>
        </w:tc>
        <w:tc>
          <w:tcPr>
            <w:tcW w:w="850" w:type="dxa"/>
          </w:tcPr>
          <w:p w14:paraId="621BE18D" w14:textId="77777777" w:rsidR="0055352C" w:rsidRPr="008D1FC9" w:rsidRDefault="0055352C" w:rsidP="00C47348">
            <w:pPr>
              <w:spacing w:line="320" w:lineRule="exact"/>
              <w:jc w:val="center"/>
              <w:rPr>
                <w:rFonts w:ascii="TH SarabunPSK" w:hAnsi="TH SarabunPSK" w:cs="TH SarabunPSK"/>
                <w:sz w:val="32"/>
                <w:szCs w:val="32"/>
              </w:rPr>
            </w:pPr>
            <w:r w:rsidRPr="008D1FC9">
              <w:rPr>
                <w:rFonts w:ascii="TH SarabunPSK" w:hAnsi="TH SarabunPSK" w:cs="TH SarabunPSK"/>
                <w:sz w:val="32"/>
                <w:szCs w:val="32"/>
                <w:cs/>
              </w:rPr>
              <w:t>30.4</w:t>
            </w:r>
          </w:p>
        </w:tc>
        <w:tc>
          <w:tcPr>
            <w:tcW w:w="851" w:type="dxa"/>
          </w:tcPr>
          <w:p w14:paraId="62A8BFC7" w14:textId="77777777" w:rsidR="0055352C" w:rsidRPr="008D1FC9" w:rsidRDefault="0055352C" w:rsidP="00C47348">
            <w:pPr>
              <w:spacing w:line="320" w:lineRule="exact"/>
              <w:jc w:val="center"/>
              <w:rPr>
                <w:rFonts w:ascii="TH SarabunPSK" w:hAnsi="TH SarabunPSK" w:cs="TH SarabunPSK"/>
                <w:sz w:val="32"/>
                <w:szCs w:val="32"/>
              </w:rPr>
            </w:pPr>
            <w:r w:rsidRPr="008D1FC9">
              <w:rPr>
                <w:rFonts w:ascii="TH SarabunPSK" w:hAnsi="TH SarabunPSK" w:cs="TH SarabunPSK"/>
                <w:sz w:val="32"/>
                <w:szCs w:val="32"/>
                <w:cs/>
              </w:rPr>
              <w:t>23.9</w:t>
            </w:r>
          </w:p>
        </w:tc>
      </w:tr>
      <w:tr w:rsidR="0055352C" w:rsidRPr="008D1FC9" w14:paraId="744B1557" w14:textId="77777777" w:rsidTr="00C47348">
        <w:tc>
          <w:tcPr>
            <w:tcW w:w="2405" w:type="dxa"/>
          </w:tcPr>
          <w:p w14:paraId="5E757C2C" w14:textId="77777777" w:rsidR="0055352C" w:rsidRPr="008D1FC9" w:rsidRDefault="0055352C" w:rsidP="00C47348">
            <w:pPr>
              <w:spacing w:line="320" w:lineRule="exact"/>
              <w:rPr>
                <w:rFonts w:ascii="TH SarabunPSK" w:hAnsi="TH SarabunPSK" w:cs="TH SarabunPSK"/>
                <w:sz w:val="32"/>
                <w:szCs w:val="32"/>
              </w:rPr>
            </w:pPr>
            <w:r w:rsidRPr="008D1FC9">
              <w:rPr>
                <w:rFonts w:ascii="TH SarabunPSK" w:hAnsi="TH SarabunPSK" w:cs="TH SarabunPSK"/>
                <w:sz w:val="32"/>
                <w:szCs w:val="32"/>
                <w:cs/>
              </w:rPr>
              <w:t>อินเดีย</w:t>
            </w:r>
          </w:p>
        </w:tc>
        <w:tc>
          <w:tcPr>
            <w:tcW w:w="851" w:type="dxa"/>
          </w:tcPr>
          <w:p w14:paraId="5C2998CC" w14:textId="77777777" w:rsidR="0055352C" w:rsidRPr="008D1FC9" w:rsidRDefault="0055352C" w:rsidP="00C47348">
            <w:pPr>
              <w:spacing w:line="320" w:lineRule="exact"/>
              <w:jc w:val="center"/>
              <w:rPr>
                <w:rFonts w:ascii="TH SarabunPSK" w:hAnsi="TH SarabunPSK" w:cs="TH SarabunPSK"/>
                <w:sz w:val="32"/>
                <w:szCs w:val="32"/>
              </w:rPr>
            </w:pPr>
            <w:r w:rsidRPr="008D1FC9">
              <w:rPr>
                <w:rFonts w:ascii="TH SarabunPSK" w:hAnsi="TH SarabunPSK" w:cs="TH SarabunPSK"/>
                <w:sz w:val="32"/>
                <w:szCs w:val="32"/>
                <w:cs/>
              </w:rPr>
              <w:t>4.8</w:t>
            </w:r>
          </w:p>
        </w:tc>
        <w:tc>
          <w:tcPr>
            <w:tcW w:w="992" w:type="dxa"/>
          </w:tcPr>
          <w:p w14:paraId="42D7AAC4" w14:textId="77777777" w:rsidR="0055352C" w:rsidRPr="008D1FC9" w:rsidRDefault="0055352C" w:rsidP="00C47348">
            <w:pPr>
              <w:spacing w:line="320" w:lineRule="exact"/>
              <w:jc w:val="center"/>
              <w:rPr>
                <w:rFonts w:ascii="TH SarabunPSK" w:hAnsi="TH SarabunPSK" w:cs="TH SarabunPSK"/>
                <w:sz w:val="32"/>
                <w:szCs w:val="32"/>
              </w:rPr>
            </w:pPr>
            <w:r w:rsidRPr="008D1FC9">
              <w:rPr>
                <w:rFonts w:ascii="TH SarabunPSK" w:hAnsi="TH SarabunPSK" w:cs="TH SarabunPSK"/>
                <w:sz w:val="32"/>
                <w:szCs w:val="32"/>
                <w:cs/>
              </w:rPr>
              <w:t>-7.0</w:t>
            </w:r>
          </w:p>
        </w:tc>
        <w:tc>
          <w:tcPr>
            <w:tcW w:w="850" w:type="dxa"/>
          </w:tcPr>
          <w:p w14:paraId="66BF072E" w14:textId="77777777" w:rsidR="0055352C" w:rsidRPr="008D1FC9" w:rsidRDefault="0055352C" w:rsidP="00C47348">
            <w:pPr>
              <w:spacing w:line="320" w:lineRule="exact"/>
              <w:jc w:val="center"/>
              <w:rPr>
                <w:rFonts w:ascii="TH SarabunPSK" w:hAnsi="TH SarabunPSK" w:cs="TH SarabunPSK"/>
                <w:sz w:val="32"/>
                <w:szCs w:val="32"/>
              </w:rPr>
            </w:pPr>
            <w:r w:rsidRPr="008D1FC9">
              <w:rPr>
                <w:rFonts w:ascii="TH SarabunPSK" w:hAnsi="TH SarabunPSK" w:cs="TH SarabunPSK"/>
                <w:sz w:val="32"/>
                <w:szCs w:val="32"/>
                <w:cs/>
              </w:rPr>
              <w:t>20.1</w:t>
            </w:r>
          </w:p>
        </w:tc>
        <w:tc>
          <w:tcPr>
            <w:tcW w:w="851" w:type="dxa"/>
          </w:tcPr>
          <w:p w14:paraId="498351B8" w14:textId="77777777" w:rsidR="0055352C" w:rsidRPr="008D1FC9" w:rsidRDefault="0055352C" w:rsidP="00C47348">
            <w:pPr>
              <w:spacing w:line="320" w:lineRule="exact"/>
              <w:jc w:val="center"/>
              <w:rPr>
                <w:rFonts w:ascii="TH SarabunPSK" w:hAnsi="TH SarabunPSK" w:cs="TH SarabunPSK"/>
                <w:sz w:val="32"/>
                <w:szCs w:val="32"/>
              </w:rPr>
            </w:pPr>
            <w:r w:rsidRPr="008D1FC9">
              <w:rPr>
                <w:rFonts w:ascii="TH SarabunPSK" w:hAnsi="TH SarabunPSK" w:cs="TH SarabunPSK"/>
                <w:sz w:val="32"/>
                <w:szCs w:val="32"/>
                <w:cs/>
              </w:rPr>
              <w:t>-</w:t>
            </w:r>
          </w:p>
        </w:tc>
        <w:tc>
          <w:tcPr>
            <w:tcW w:w="822" w:type="dxa"/>
          </w:tcPr>
          <w:p w14:paraId="4DE2C9CC" w14:textId="77777777" w:rsidR="0055352C" w:rsidRPr="008D1FC9" w:rsidRDefault="0055352C" w:rsidP="00C47348">
            <w:pPr>
              <w:spacing w:line="320" w:lineRule="exact"/>
              <w:jc w:val="center"/>
              <w:rPr>
                <w:rFonts w:ascii="TH SarabunPSK" w:hAnsi="TH SarabunPSK" w:cs="TH SarabunPSK"/>
                <w:sz w:val="32"/>
                <w:szCs w:val="32"/>
              </w:rPr>
            </w:pPr>
            <w:r w:rsidRPr="008D1FC9">
              <w:rPr>
                <w:rFonts w:ascii="TH SarabunPSK" w:hAnsi="TH SarabunPSK" w:cs="TH SarabunPSK"/>
                <w:sz w:val="32"/>
                <w:szCs w:val="32"/>
                <w:cs/>
              </w:rPr>
              <w:t>-0.1</w:t>
            </w:r>
          </w:p>
        </w:tc>
        <w:tc>
          <w:tcPr>
            <w:tcW w:w="879" w:type="dxa"/>
          </w:tcPr>
          <w:p w14:paraId="10647BAB" w14:textId="77777777" w:rsidR="0055352C" w:rsidRPr="008D1FC9" w:rsidRDefault="0055352C" w:rsidP="00C47348">
            <w:pPr>
              <w:spacing w:line="320" w:lineRule="exact"/>
              <w:jc w:val="center"/>
              <w:rPr>
                <w:rFonts w:ascii="TH SarabunPSK" w:hAnsi="TH SarabunPSK" w:cs="TH SarabunPSK"/>
                <w:sz w:val="32"/>
                <w:szCs w:val="32"/>
              </w:rPr>
            </w:pPr>
            <w:r w:rsidRPr="008D1FC9">
              <w:rPr>
                <w:rFonts w:ascii="TH SarabunPSK" w:hAnsi="TH SarabunPSK" w:cs="TH SarabunPSK"/>
                <w:sz w:val="32"/>
                <w:szCs w:val="32"/>
                <w:cs/>
              </w:rPr>
              <w:t>-14.8</w:t>
            </w:r>
          </w:p>
        </w:tc>
        <w:tc>
          <w:tcPr>
            <w:tcW w:w="850" w:type="dxa"/>
          </w:tcPr>
          <w:p w14:paraId="79E8F974" w14:textId="77777777" w:rsidR="0055352C" w:rsidRPr="008D1FC9" w:rsidRDefault="0055352C" w:rsidP="00C47348">
            <w:pPr>
              <w:spacing w:line="320" w:lineRule="exact"/>
              <w:jc w:val="center"/>
              <w:rPr>
                <w:rFonts w:ascii="TH SarabunPSK" w:hAnsi="TH SarabunPSK" w:cs="TH SarabunPSK"/>
                <w:sz w:val="32"/>
                <w:szCs w:val="32"/>
              </w:rPr>
            </w:pPr>
            <w:r w:rsidRPr="008D1FC9">
              <w:rPr>
                <w:rFonts w:ascii="TH SarabunPSK" w:hAnsi="TH SarabunPSK" w:cs="TH SarabunPSK"/>
                <w:sz w:val="32"/>
                <w:szCs w:val="32"/>
                <w:cs/>
              </w:rPr>
              <w:t>86.1</w:t>
            </w:r>
          </w:p>
        </w:tc>
        <w:tc>
          <w:tcPr>
            <w:tcW w:w="851" w:type="dxa"/>
          </w:tcPr>
          <w:p w14:paraId="79B6C907" w14:textId="77777777" w:rsidR="0055352C" w:rsidRPr="008D1FC9" w:rsidRDefault="0055352C" w:rsidP="00C47348">
            <w:pPr>
              <w:spacing w:line="320" w:lineRule="exact"/>
              <w:jc w:val="center"/>
              <w:rPr>
                <w:rFonts w:ascii="TH SarabunPSK" w:hAnsi="TH SarabunPSK" w:cs="TH SarabunPSK"/>
                <w:sz w:val="32"/>
                <w:szCs w:val="32"/>
              </w:rPr>
            </w:pPr>
            <w:r w:rsidRPr="008D1FC9">
              <w:rPr>
                <w:rFonts w:ascii="TH SarabunPSK" w:hAnsi="TH SarabunPSK" w:cs="TH SarabunPSK"/>
                <w:sz w:val="32"/>
                <w:szCs w:val="32"/>
                <w:cs/>
              </w:rPr>
              <w:t>38.6</w:t>
            </w:r>
          </w:p>
        </w:tc>
      </w:tr>
      <w:tr w:rsidR="0055352C" w:rsidRPr="008D1FC9" w14:paraId="4B37C609" w14:textId="77777777" w:rsidTr="00C47348">
        <w:tc>
          <w:tcPr>
            <w:tcW w:w="2405" w:type="dxa"/>
          </w:tcPr>
          <w:p w14:paraId="7F7E97EC" w14:textId="77777777" w:rsidR="0055352C" w:rsidRPr="008D1FC9" w:rsidRDefault="0055352C" w:rsidP="00C47348">
            <w:pPr>
              <w:spacing w:line="320" w:lineRule="exact"/>
              <w:rPr>
                <w:rFonts w:ascii="TH SarabunPSK" w:hAnsi="TH SarabunPSK" w:cs="TH SarabunPSK"/>
                <w:sz w:val="32"/>
                <w:szCs w:val="32"/>
              </w:rPr>
            </w:pPr>
            <w:r w:rsidRPr="008D1FC9">
              <w:rPr>
                <w:rFonts w:ascii="TH SarabunPSK" w:hAnsi="TH SarabunPSK" w:cs="TH SarabunPSK"/>
                <w:sz w:val="32"/>
                <w:szCs w:val="32"/>
                <w:cs/>
              </w:rPr>
              <w:t>เกาหลีใต้</w:t>
            </w:r>
          </w:p>
        </w:tc>
        <w:tc>
          <w:tcPr>
            <w:tcW w:w="851" w:type="dxa"/>
          </w:tcPr>
          <w:p w14:paraId="36973989" w14:textId="77777777" w:rsidR="0055352C" w:rsidRPr="008D1FC9" w:rsidRDefault="0055352C" w:rsidP="00C47348">
            <w:pPr>
              <w:spacing w:line="320" w:lineRule="exact"/>
              <w:jc w:val="center"/>
              <w:rPr>
                <w:rFonts w:ascii="TH SarabunPSK" w:hAnsi="TH SarabunPSK" w:cs="TH SarabunPSK"/>
                <w:sz w:val="32"/>
                <w:szCs w:val="32"/>
              </w:rPr>
            </w:pPr>
            <w:r w:rsidRPr="008D1FC9">
              <w:rPr>
                <w:rFonts w:ascii="TH SarabunPSK" w:hAnsi="TH SarabunPSK" w:cs="TH SarabunPSK"/>
                <w:sz w:val="32"/>
                <w:szCs w:val="32"/>
                <w:cs/>
              </w:rPr>
              <w:t>2.2</w:t>
            </w:r>
          </w:p>
        </w:tc>
        <w:tc>
          <w:tcPr>
            <w:tcW w:w="992" w:type="dxa"/>
          </w:tcPr>
          <w:p w14:paraId="62871FE6" w14:textId="77777777" w:rsidR="0055352C" w:rsidRPr="008D1FC9" w:rsidRDefault="0055352C" w:rsidP="00C47348">
            <w:pPr>
              <w:spacing w:line="320" w:lineRule="exact"/>
              <w:jc w:val="center"/>
              <w:rPr>
                <w:rFonts w:ascii="TH SarabunPSK" w:hAnsi="TH SarabunPSK" w:cs="TH SarabunPSK"/>
                <w:sz w:val="32"/>
                <w:szCs w:val="32"/>
              </w:rPr>
            </w:pPr>
            <w:r w:rsidRPr="008D1FC9">
              <w:rPr>
                <w:rFonts w:ascii="TH SarabunPSK" w:hAnsi="TH SarabunPSK" w:cs="TH SarabunPSK"/>
                <w:sz w:val="32"/>
                <w:szCs w:val="32"/>
                <w:cs/>
              </w:rPr>
              <w:t>-0.9</w:t>
            </w:r>
          </w:p>
        </w:tc>
        <w:tc>
          <w:tcPr>
            <w:tcW w:w="850" w:type="dxa"/>
          </w:tcPr>
          <w:p w14:paraId="74DFA04E" w14:textId="77777777" w:rsidR="0055352C" w:rsidRPr="008D1FC9" w:rsidRDefault="0055352C" w:rsidP="00C47348">
            <w:pPr>
              <w:spacing w:line="320" w:lineRule="exact"/>
              <w:jc w:val="center"/>
              <w:rPr>
                <w:rFonts w:ascii="TH SarabunPSK" w:hAnsi="TH SarabunPSK" w:cs="TH SarabunPSK"/>
                <w:sz w:val="32"/>
                <w:szCs w:val="32"/>
              </w:rPr>
            </w:pPr>
            <w:r w:rsidRPr="008D1FC9">
              <w:rPr>
                <w:rFonts w:ascii="TH SarabunPSK" w:hAnsi="TH SarabunPSK" w:cs="TH SarabunPSK"/>
                <w:sz w:val="32"/>
                <w:szCs w:val="32"/>
                <w:cs/>
              </w:rPr>
              <w:t>6.0</w:t>
            </w:r>
          </w:p>
        </w:tc>
        <w:tc>
          <w:tcPr>
            <w:tcW w:w="851" w:type="dxa"/>
          </w:tcPr>
          <w:p w14:paraId="4215C3CD" w14:textId="77777777" w:rsidR="0055352C" w:rsidRPr="008D1FC9" w:rsidRDefault="0055352C" w:rsidP="00C47348">
            <w:pPr>
              <w:spacing w:line="320" w:lineRule="exact"/>
              <w:jc w:val="center"/>
              <w:rPr>
                <w:rFonts w:ascii="TH SarabunPSK" w:hAnsi="TH SarabunPSK" w:cs="TH SarabunPSK"/>
                <w:sz w:val="32"/>
                <w:szCs w:val="32"/>
              </w:rPr>
            </w:pPr>
            <w:r w:rsidRPr="008D1FC9">
              <w:rPr>
                <w:rFonts w:ascii="TH SarabunPSK" w:hAnsi="TH SarabunPSK" w:cs="TH SarabunPSK"/>
                <w:sz w:val="32"/>
                <w:szCs w:val="32"/>
                <w:cs/>
              </w:rPr>
              <w:t>4.0</w:t>
            </w:r>
          </w:p>
        </w:tc>
        <w:tc>
          <w:tcPr>
            <w:tcW w:w="822" w:type="dxa"/>
          </w:tcPr>
          <w:p w14:paraId="580565DD" w14:textId="77777777" w:rsidR="0055352C" w:rsidRPr="008D1FC9" w:rsidRDefault="0055352C" w:rsidP="00C47348">
            <w:pPr>
              <w:spacing w:line="320" w:lineRule="exact"/>
              <w:jc w:val="center"/>
              <w:rPr>
                <w:rFonts w:ascii="TH SarabunPSK" w:hAnsi="TH SarabunPSK" w:cs="TH SarabunPSK"/>
                <w:sz w:val="32"/>
                <w:szCs w:val="32"/>
              </w:rPr>
            </w:pPr>
            <w:r w:rsidRPr="008D1FC9">
              <w:rPr>
                <w:rFonts w:ascii="TH SarabunPSK" w:hAnsi="TH SarabunPSK" w:cs="TH SarabunPSK"/>
                <w:sz w:val="32"/>
                <w:szCs w:val="32"/>
                <w:cs/>
              </w:rPr>
              <w:t>-10.4</w:t>
            </w:r>
          </w:p>
        </w:tc>
        <w:tc>
          <w:tcPr>
            <w:tcW w:w="879" w:type="dxa"/>
          </w:tcPr>
          <w:p w14:paraId="6221B9AE" w14:textId="77777777" w:rsidR="0055352C" w:rsidRPr="008D1FC9" w:rsidRDefault="0055352C" w:rsidP="00C47348">
            <w:pPr>
              <w:spacing w:line="320" w:lineRule="exact"/>
              <w:jc w:val="center"/>
              <w:rPr>
                <w:rFonts w:ascii="TH SarabunPSK" w:hAnsi="TH SarabunPSK" w:cs="TH SarabunPSK"/>
                <w:sz w:val="32"/>
                <w:szCs w:val="32"/>
              </w:rPr>
            </w:pPr>
            <w:r w:rsidRPr="008D1FC9">
              <w:rPr>
                <w:rFonts w:ascii="TH SarabunPSK" w:hAnsi="TH SarabunPSK" w:cs="TH SarabunPSK"/>
                <w:sz w:val="32"/>
                <w:szCs w:val="32"/>
                <w:cs/>
              </w:rPr>
              <w:t>-5.5</w:t>
            </w:r>
          </w:p>
        </w:tc>
        <w:tc>
          <w:tcPr>
            <w:tcW w:w="850" w:type="dxa"/>
          </w:tcPr>
          <w:p w14:paraId="42DD45B7" w14:textId="77777777" w:rsidR="0055352C" w:rsidRPr="008D1FC9" w:rsidRDefault="0055352C" w:rsidP="00C47348">
            <w:pPr>
              <w:spacing w:line="320" w:lineRule="exact"/>
              <w:jc w:val="center"/>
              <w:rPr>
                <w:rFonts w:ascii="TH SarabunPSK" w:hAnsi="TH SarabunPSK" w:cs="TH SarabunPSK"/>
                <w:sz w:val="32"/>
                <w:szCs w:val="32"/>
              </w:rPr>
            </w:pPr>
            <w:r w:rsidRPr="008D1FC9">
              <w:rPr>
                <w:rFonts w:ascii="TH SarabunPSK" w:hAnsi="TH SarabunPSK" w:cs="TH SarabunPSK"/>
                <w:sz w:val="32"/>
                <w:szCs w:val="32"/>
                <w:cs/>
              </w:rPr>
              <w:t>42.1</w:t>
            </w:r>
          </w:p>
        </w:tc>
        <w:tc>
          <w:tcPr>
            <w:tcW w:w="851" w:type="dxa"/>
          </w:tcPr>
          <w:p w14:paraId="3DC860D6" w14:textId="77777777" w:rsidR="0055352C" w:rsidRPr="008D1FC9" w:rsidRDefault="0055352C" w:rsidP="00C47348">
            <w:pPr>
              <w:spacing w:line="320" w:lineRule="exact"/>
              <w:jc w:val="center"/>
              <w:rPr>
                <w:rFonts w:ascii="TH SarabunPSK" w:hAnsi="TH SarabunPSK" w:cs="TH SarabunPSK"/>
                <w:sz w:val="32"/>
                <w:szCs w:val="32"/>
              </w:rPr>
            </w:pPr>
            <w:r w:rsidRPr="008D1FC9">
              <w:rPr>
                <w:rFonts w:ascii="TH SarabunPSK" w:hAnsi="TH SarabunPSK" w:cs="TH SarabunPSK"/>
                <w:sz w:val="32"/>
                <w:szCs w:val="32"/>
                <w:cs/>
              </w:rPr>
              <w:t>26.5</w:t>
            </w:r>
          </w:p>
        </w:tc>
      </w:tr>
      <w:tr w:rsidR="0055352C" w:rsidRPr="008D1FC9" w14:paraId="0E06BBC7" w14:textId="77777777" w:rsidTr="00C47348">
        <w:tc>
          <w:tcPr>
            <w:tcW w:w="2405" w:type="dxa"/>
          </w:tcPr>
          <w:p w14:paraId="35B52E5F" w14:textId="77777777" w:rsidR="0055352C" w:rsidRPr="008D1FC9" w:rsidRDefault="0055352C" w:rsidP="00C47348">
            <w:pPr>
              <w:spacing w:line="320" w:lineRule="exact"/>
              <w:rPr>
                <w:rFonts w:ascii="TH SarabunPSK" w:hAnsi="TH SarabunPSK" w:cs="TH SarabunPSK"/>
                <w:sz w:val="32"/>
                <w:szCs w:val="32"/>
              </w:rPr>
            </w:pPr>
            <w:r w:rsidRPr="008D1FC9">
              <w:rPr>
                <w:rFonts w:ascii="TH SarabunPSK" w:hAnsi="TH SarabunPSK" w:cs="TH SarabunPSK"/>
                <w:sz w:val="32"/>
                <w:szCs w:val="32"/>
                <w:cs/>
              </w:rPr>
              <w:t>ไต้หวัน</w:t>
            </w:r>
          </w:p>
        </w:tc>
        <w:tc>
          <w:tcPr>
            <w:tcW w:w="851" w:type="dxa"/>
          </w:tcPr>
          <w:p w14:paraId="02C0C9F5" w14:textId="77777777" w:rsidR="0055352C" w:rsidRPr="008D1FC9" w:rsidRDefault="0055352C" w:rsidP="00C47348">
            <w:pPr>
              <w:spacing w:line="320" w:lineRule="exact"/>
              <w:jc w:val="center"/>
              <w:rPr>
                <w:rFonts w:ascii="TH SarabunPSK" w:hAnsi="TH SarabunPSK" w:cs="TH SarabunPSK"/>
                <w:sz w:val="32"/>
                <w:szCs w:val="32"/>
              </w:rPr>
            </w:pPr>
            <w:r w:rsidRPr="008D1FC9">
              <w:rPr>
                <w:rFonts w:ascii="TH SarabunPSK" w:hAnsi="TH SarabunPSK" w:cs="TH SarabunPSK"/>
                <w:sz w:val="32"/>
                <w:szCs w:val="32"/>
                <w:cs/>
              </w:rPr>
              <w:t>3.0</w:t>
            </w:r>
          </w:p>
        </w:tc>
        <w:tc>
          <w:tcPr>
            <w:tcW w:w="992" w:type="dxa"/>
          </w:tcPr>
          <w:p w14:paraId="39106E82" w14:textId="77777777" w:rsidR="0055352C" w:rsidRPr="008D1FC9" w:rsidRDefault="0055352C" w:rsidP="00C47348">
            <w:pPr>
              <w:spacing w:line="320" w:lineRule="exact"/>
              <w:jc w:val="center"/>
              <w:rPr>
                <w:rFonts w:ascii="TH SarabunPSK" w:hAnsi="TH SarabunPSK" w:cs="TH SarabunPSK"/>
                <w:sz w:val="32"/>
                <w:szCs w:val="32"/>
              </w:rPr>
            </w:pPr>
            <w:r w:rsidRPr="008D1FC9">
              <w:rPr>
                <w:rFonts w:ascii="TH SarabunPSK" w:hAnsi="TH SarabunPSK" w:cs="TH SarabunPSK"/>
                <w:sz w:val="32"/>
                <w:szCs w:val="32"/>
                <w:cs/>
              </w:rPr>
              <w:t>3.1</w:t>
            </w:r>
          </w:p>
        </w:tc>
        <w:tc>
          <w:tcPr>
            <w:tcW w:w="850" w:type="dxa"/>
          </w:tcPr>
          <w:p w14:paraId="466C350A" w14:textId="77777777" w:rsidR="0055352C" w:rsidRPr="008D1FC9" w:rsidRDefault="0055352C" w:rsidP="00C47348">
            <w:pPr>
              <w:spacing w:line="320" w:lineRule="exact"/>
              <w:jc w:val="center"/>
              <w:rPr>
                <w:rFonts w:ascii="TH SarabunPSK" w:hAnsi="TH SarabunPSK" w:cs="TH SarabunPSK"/>
                <w:sz w:val="32"/>
                <w:szCs w:val="32"/>
              </w:rPr>
            </w:pPr>
            <w:r w:rsidRPr="008D1FC9">
              <w:rPr>
                <w:rFonts w:ascii="TH SarabunPSK" w:hAnsi="TH SarabunPSK" w:cs="TH SarabunPSK"/>
                <w:sz w:val="32"/>
                <w:szCs w:val="32"/>
                <w:cs/>
              </w:rPr>
              <w:t>7.4</w:t>
            </w:r>
          </w:p>
        </w:tc>
        <w:tc>
          <w:tcPr>
            <w:tcW w:w="851" w:type="dxa"/>
          </w:tcPr>
          <w:p w14:paraId="403B99DF" w14:textId="77777777" w:rsidR="0055352C" w:rsidRPr="008D1FC9" w:rsidRDefault="0055352C" w:rsidP="00C47348">
            <w:pPr>
              <w:spacing w:line="320" w:lineRule="exact"/>
              <w:jc w:val="center"/>
              <w:rPr>
                <w:rFonts w:ascii="TH SarabunPSK" w:hAnsi="TH SarabunPSK" w:cs="TH SarabunPSK"/>
                <w:sz w:val="32"/>
                <w:szCs w:val="32"/>
              </w:rPr>
            </w:pPr>
            <w:r w:rsidRPr="008D1FC9">
              <w:rPr>
                <w:rFonts w:ascii="TH SarabunPSK" w:hAnsi="TH SarabunPSK" w:cs="TH SarabunPSK"/>
                <w:sz w:val="32"/>
                <w:szCs w:val="32"/>
                <w:cs/>
              </w:rPr>
              <w:t>3.8</w:t>
            </w:r>
          </w:p>
        </w:tc>
        <w:tc>
          <w:tcPr>
            <w:tcW w:w="822" w:type="dxa"/>
          </w:tcPr>
          <w:p w14:paraId="498AE6AA" w14:textId="77777777" w:rsidR="0055352C" w:rsidRPr="008D1FC9" w:rsidRDefault="0055352C" w:rsidP="00C47348">
            <w:pPr>
              <w:spacing w:line="320" w:lineRule="exact"/>
              <w:jc w:val="center"/>
              <w:rPr>
                <w:rFonts w:ascii="TH SarabunPSK" w:hAnsi="TH SarabunPSK" w:cs="TH SarabunPSK"/>
                <w:sz w:val="32"/>
                <w:szCs w:val="32"/>
              </w:rPr>
            </w:pPr>
            <w:r w:rsidRPr="008D1FC9">
              <w:rPr>
                <w:rFonts w:ascii="TH SarabunPSK" w:hAnsi="TH SarabunPSK" w:cs="TH SarabunPSK"/>
                <w:sz w:val="32"/>
                <w:szCs w:val="32"/>
                <w:cs/>
              </w:rPr>
              <w:t>-1.5</w:t>
            </w:r>
          </w:p>
        </w:tc>
        <w:tc>
          <w:tcPr>
            <w:tcW w:w="879" w:type="dxa"/>
          </w:tcPr>
          <w:p w14:paraId="70BFDBC0" w14:textId="77777777" w:rsidR="0055352C" w:rsidRPr="008D1FC9" w:rsidRDefault="0055352C" w:rsidP="00C47348">
            <w:pPr>
              <w:spacing w:line="320" w:lineRule="exact"/>
              <w:jc w:val="center"/>
              <w:rPr>
                <w:rFonts w:ascii="TH SarabunPSK" w:hAnsi="TH SarabunPSK" w:cs="TH SarabunPSK"/>
                <w:sz w:val="32"/>
                <w:szCs w:val="32"/>
              </w:rPr>
            </w:pPr>
            <w:r w:rsidRPr="008D1FC9">
              <w:rPr>
                <w:rFonts w:ascii="TH SarabunPSK" w:hAnsi="TH SarabunPSK" w:cs="TH SarabunPSK"/>
                <w:sz w:val="32"/>
                <w:szCs w:val="32"/>
                <w:cs/>
              </w:rPr>
              <w:t>4.9</w:t>
            </w:r>
          </w:p>
        </w:tc>
        <w:tc>
          <w:tcPr>
            <w:tcW w:w="850" w:type="dxa"/>
          </w:tcPr>
          <w:p w14:paraId="0B5E4658" w14:textId="77777777" w:rsidR="0055352C" w:rsidRPr="008D1FC9" w:rsidRDefault="0055352C" w:rsidP="00C47348">
            <w:pPr>
              <w:spacing w:line="320" w:lineRule="exact"/>
              <w:jc w:val="center"/>
              <w:rPr>
                <w:rFonts w:ascii="TH SarabunPSK" w:hAnsi="TH SarabunPSK" w:cs="TH SarabunPSK"/>
                <w:sz w:val="32"/>
                <w:szCs w:val="32"/>
              </w:rPr>
            </w:pPr>
            <w:r w:rsidRPr="008D1FC9">
              <w:rPr>
                <w:rFonts w:ascii="TH SarabunPSK" w:hAnsi="TH SarabunPSK" w:cs="TH SarabunPSK"/>
                <w:sz w:val="32"/>
                <w:szCs w:val="32"/>
                <w:cs/>
              </w:rPr>
              <w:t>37.4</w:t>
            </w:r>
          </w:p>
        </w:tc>
        <w:tc>
          <w:tcPr>
            <w:tcW w:w="851" w:type="dxa"/>
          </w:tcPr>
          <w:p w14:paraId="3ABD5F88" w14:textId="77777777" w:rsidR="0055352C" w:rsidRPr="008D1FC9" w:rsidRDefault="0055352C" w:rsidP="00C47348">
            <w:pPr>
              <w:spacing w:line="320" w:lineRule="exact"/>
              <w:jc w:val="center"/>
              <w:rPr>
                <w:rFonts w:ascii="TH SarabunPSK" w:hAnsi="TH SarabunPSK" w:cs="TH SarabunPSK"/>
                <w:sz w:val="32"/>
                <w:szCs w:val="32"/>
              </w:rPr>
            </w:pPr>
            <w:r w:rsidRPr="008D1FC9">
              <w:rPr>
                <w:rFonts w:ascii="TH SarabunPSK" w:hAnsi="TH SarabunPSK" w:cs="TH SarabunPSK"/>
                <w:sz w:val="32"/>
                <w:szCs w:val="32"/>
                <w:cs/>
              </w:rPr>
              <w:t>30.1</w:t>
            </w:r>
          </w:p>
        </w:tc>
      </w:tr>
      <w:tr w:rsidR="0055352C" w:rsidRPr="008D1FC9" w14:paraId="74C6A679" w14:textId="77777777" w:rsidTr="00C47348">
        <w:tc>
          <w:tcPr>
            <w:tcW w:w="2405" w:type="dxa"/>
          </w:tcPr>
          <w:p w14:paraId="335E6CD4" w14:textId="77777777" w:rsidR="0055352C" w:rsidRPr="008D1FC9" w:rsidRDefault="0055352C" w:rsidP="00C47348">
            <w:pPr>
              <w:spacing w:line="320" w:lineRule="exact"/>
              <w:rPr>
                <w:rFonts w:ascii="TH SarabunPSK" w:hAnsi="TH SarabunPSK" w:cs="TH SarabunPSK"/>
                <w:sz w:val="32"/>
                <w:szCs w:val="32"/>
              </w:rPr>
            </w:pPr>
            <w:r w:rsidRPr="008D1FC9">
              <w:rPr>
                <w:rFonts w:ascii="TH SarabunPSK" w:hAnsi="TH SarabunPSK" w:cs="TH SarabunPSK"/>
                <w:sz w:val="32"/>
                <w:szCs w:val="32"/>
                <w:cs/>
              </w:rPr>
              <w:t>ฮ่องกง</w:t>
            </w:r>
          </w:p>
        </w:tc>
        <w:tc>
          <w:tcPr>
            <w:tcW w:w="851" w:type="dxa"/>
          </w:tcPr>
          <w:p w14:paraId="4881C8F2" w14:textId="77777777" w:rsidR="0055352C" w:rsidRPr="008D1FC9" w:rsidRDefault="0055352C" w:rsidP="00C47348">
            <w:pPr>
              <w:spacing w:line="320" w:lineRule="exact"/>
              <w:jc w:val="center"/>
              <w:rPr>
                <w:rFonts w:ascii="TH SarabunPSK" w:hAnsi="TH SarabunPSK" w:cs="TH SarabunPSK"/>
                <w:sz w:val="32"/>
                <w:szCs w:val="32"/>
              </w:rPr>
            </w:pPr>
            <w:r w:rsidRPr="008D1FC9">
              <w:rPr>
                <w:rFonts w:ascii="TH SarabunPSK" w:hAnsi="TH SarabunPSK" w:cs="TH SarabunPSK"/>
                <w:sz w:val="32"/>
                <w:szCs w:val="32"/>
                <w:cs/>
              </w:rPr>
              <w:t>-1.7</w:t>
            </w:r>
          </w:p>
        </w:tc>
        <w:tc>
          <w:tcPr>
            <w:tcW w:w="992" w:type="dxa"/>
          </w:tcPr>
          <w:p w14:paraId="3606D424" w14:textId="77777777" w:rsidR="0055352C" w:rsidRPr="008D1FC9" w:rsidRDefault="0055352C" w:rsidP="00C47348">
            <w:pPr>
              <w:spacing w:line="320" w:lineRule="exact"/>
              <w:jc w:val="center"/>
              <w:rPr>
                <w:rFonts w:ascii="TH SarabunPSK" w:hAnsi="TH SarabunPSK" w:cs="TH SarabunPSK"/>
                <w:sz w:val="32"/>
                <w:szCs w:val="32"/>
              </w:rPr>
            </w:pPr>
            <w:r w:rsidRPr="008D1FC9">
              <w:rPr>
                <w:rFonts w:ascii="TH SarabunPSK" w:hAnsi="TH SarabunPSK" w:cs="TH SarabunPSK"/>
                <w:sz w:val="32"/>
                <w:szCs w:val="32"/>
                <w:cs/>
              </w:rPr>
              <w:t>-6.1</w:t>
            </w:r>
          </w:p>
        </w:tc>
        <w:tc>
          <w:tcPr>
            <w:tcW w:w="850" w:type="dxa"/>
          </w:tcPr>
          <w:p w14:paraId="3F0535F4" w14:textId="77777777" w:rsidR="0055352C" w:rsidRPr="008D1FC9" w:rsidRDefault="0055352C" w:rsidP="00C47348">
            <w:pPr>
              <w:spacing w:line="320" w:lineRule="exact"/>
              <w:jc w:val="center"/>
              <w:rPr>
                <w:rFonts w:ascii="TH SarabunPSK" w:hAnsi="TH SarabunPSK" w:cs="TH SarabunPSK"/>
                <w:sz w:val="32"/>
                <w:szCs w:val="32"/>
              </w:rPr>
            </w:pPr>
            <w:r w:rsidRPr="008D1FC9">
              <w:rPr>
                <w:rFonts w:ascii="TH SarabunPSK" w:hAnsi="TH SarabunPSK" w:cs="TH SarabunPSK"/>
                <w:sz w:val="32"/>
                <w:szCs w:val="32"/>
                <w:cs/>
              </w:rPr>
              <w:t>7.6</w:t>
            </w:r>
          </w:p>
        </w:tc>
        <w:tc>
          <w:tcPr>
            <w:tcW w:w="851" w:type="dxa"/>
          </w:tcPr>
          <w:p w14:paraId="45F3B96B" w14:textId="77777777" w:rsidR="0055352C" w:rsidRPr="008D1FC9" w:rsidRDefault="0055352C" w:rsidP="00C47348">
            <w:pPr>
              <w:spacing w:line="320" w:lineRule="exact"/>
              <w:jc w:val="center"/>
              <w:rPr>
                <w:rFonts w:ascii="TH SarabunPSK" w:hAnsi="TH SarabunPSK" w:cs="TH SarabunPSK"/>
                <w:sz w:val="32"/>
                <w:szCs w:val="32"/>
              </w:rPr>
            </w:pPr>
            <w:r w:rsidRPr="008D1FC9">
              <w:rPr>
                <w:rFonts w:ascii="TH SarabunPSK" w:hAnsi="TH SarabunPSK" w:cs="TH SarabunPSK"/>
                <w:sz w:val="32"/>
                <w:szCs w:val="32"/>
                <w:cs/>
              </w:rPr>
              <w:t>5.4</w:t>
            </w:r>
          </w:p>
        </w:tc>
        <w:tc>
          <w:tcPr>
            <w:tcW w:w="822" w:type="dxa"/>
          </w:tcPr>
          <w:p w14:paraId="321D074D" w14:textId="77777777" w:rsidR="0055352C" w:rsidRPr="008D1FC9" w:rsidRDefault="0055352C" w:rsidP="00C47348">
            <w:pPr>
              <w:spacing w:line="320" w:lineRule="exact"/>
              <w:jc w:val="center"/>
              <w:rPr>
                <w:rFonts w:ascii="TH SarabunPSK" w:hAnsi="TH SarabunPSK" w:cs="TH SarabunPSK"/>
                <w:sz w:val="32"/>
                <w:szCs w:val="32"/>
              </w:rPr>
            </w:pPr>
            <w:r w:rsidRPr="008D1FC9">
              <w:rPr>
                <w:rFonts w:ascii="TH SarabunPSK" w:hAnsi="TH SarabunPSK" w:cs="TH SarabunPSK"/>
                <w:sz w:val="32"/>
                <w:szCs w:val="32"/>
                <w:cs/>
              </w:rPr>
              <w:t>-4.1</w:t>
            </w:r>
          </w:p>
        </w:tc>
        <w:tc>
          <w:tcPr>
            <w:tcW w:w="879" w:type="dxa"/>
          </w:tcPr>
          <w:p w14:paraId="1EADEF1D" w14:textId="77777777" w:rsidR="0055352C" w:rsidRPr="008D1FC9" w:rsidRDefault="0055352C" w:rsidP="00C47348">
            <w:pPr>
              <w:spacing w:line="320" w:lineRule="exact"/>
              <w:jc w:val="center"/>
              <w:rPr>
                <w:rFonts w:ascii="TH SarabunPSK" w:hAnsi="TH SarabunPSK" w:cs="TH SarabunPSK"/>
                <w:sz w:val="32"/>
                <w:szCs w:val="32"/>
              </w:rPr>
            </w:pPr>
            <w:r w:rsidRPr="008D1FC9">
              <w:rPr>
                <w:rFonts w:ascii="TH SarabunPSK" w:hAnsi="TH SarabunPSK" w:cs="TH SarabunPSK"/>
                <w:sz w:val="32"/>
                <w:szCs w:val="32"/>
                <w:cs/>
              </w:rPr>
              <w:t>-0.5</w:t>
            </w:r>
          </w:p>
        </w:tc>
        <w:tc>
          <w:tcPr>
            <w:tcW w:w="850" w:type="dxa"/>
          </w:tcPr>
          <w:p w14:paraId="11BAF2B8" w14:textId="77777777" w:rsidR="0055352C" w:rsidRPr="008D1FC9" w:rsidRDefault="0055352C" w:rsidP="00C47348">
            <w:pPr>
              <w:spacing w:line="320" w:lineRule="exact"/>
              <w:jc w:val="center"/>
              <w:rPr>
                <w:rFonts w:ascii="TH SarabunPSK" w:hAnsi="TH SarabunPSK" w:cs="TH SarabunPSK"/>
                <w:sz w:val="32"/>
                <w:szCs w:val="32"/>
              </w:rPr>
            </w:pPr>
            <w:r w:rsidRPr="008D1FC9">
              <w:rPr>
                <w:rFonts w:ascii="TH SarabunPSK" w:hAnsi="TH SarabunPSK" w:cs="TH SarabunPSK"/>
                <w:sz w:val="32"/>
                <w:szCs w:val="32"/>
                <w:cs/>
              </w:rPr>
              <w:t>26.9</w:t>
            </w:r>
          </w:p>
        </w:tc>
        <w:tc>
          <w:tcPr>
            <w:tcW w:w="851" w:type="dxa"/>
          </w:tcPr>
          <w:p w14:paraId="4BFE45C0" w14:textId="77777777" w:rsidR="0055352C" w:rsidRPr="008D1FC9" w:rsidRDefault="0055352C" w:rsidP="00C47348">
            <w:pPr>
              <w:spacing w:line="320" w:lineRule="exact"/>
              <w:jc w:val="center"/>
              <w:rPr>
                <w:rFonts w:ascii="TH SarabunPSK" w:hAnsi="TH SarabunPSK" w:cs="TH SarabunPSK"/>
                <w:sz w:val="32"/>
                <w:szCs w:val="32"/>
              </w:rPr>
            </w:pPr>
            <w:r w:rsidRPr="008D1FC9">
              <w:rPr>
                <w:rFonts w:ascii="TH SarabunPSK" w:hAnsi="TH SarabunPSK" w:cs="TH SarabunPSK"/>
                <w:sz w:val="32"/>
                <w:szCs w:val="32"/>
                <w:cs/>
              </w:rPr>
              <w:t>22.4</w:t>
            </w:r>
          </w:p>
        </w:tc>
      </w:tr>
      <w:tr w:rsidR="0055352C" w:rsidRPr="008D1FC9" w14:paraId="12B4E39D" w14:textId="77777777" w:rsidTr="00C47348">
        <w:tc>
          <w:tcPr>
            <w:tcW w:w="2405" w:type="dxa"/>
          </w:tcPr>
          <w:p w14:paraId="03ED53FE" w14:textId="77777777" w:rsidR="0055352C" w:rsidRPr="008D1FC9" w:rsidRDefault="0055352C" w:rsidP="00C47348">
            <w:pPr>
              <w:spacing w:line="320" w:lineRule="exact"/>
              <w:rPr>
                <w:rFonts w:ascii="TH SarabunPSK" w:hAnsi="TH SarabunPSK" w:cs="TH SarabunPSK"/>
                <w:sz w:val="32"/>
                <w:szCs w:val="32"/>
              </w:rPr>
            </w:pPr>
            <w:r w:rsidRPr="008D1FC9">
              <w:rPr>
                <w:rFonts w:ascii="TH SarabunPSK" w:hAnsi="TH SarabunPSK" w:cs="TH SarabunPSK"/>
                <w:sz w:val="32"/>
                <w:szCs w:val="32"/>
                <w:cs/>
              </w:rPr>
              <w:t>สิงคโปร์</w:t>
            </w:r>
          </w:p>
        </w:tc>
        <w:tc>
          <w:tcPr>
            <w:tcW w:w="851" w:type="dxa"/>
          </w:tcPr>
          <w:p w14:paraId="42BBD745" w14:textId="77777777" w:rsidR="0055352C" w:rsidRPr="008D1FC9" w:rsidRDefault="0055352C" w:rsidP="00C47348">
            <w:pPr>
              <w:spacing w:line="320" w:lineRule="exact"/>
              <w:jc w:val="center"/>
              <w:rPr>
                <w:rFonts w:ascii="TH SarabunPSK" w:hAnsi="TH SarabunPSK" w:cs="TH SarabunPSK"/>
                <w:sz w:val="32"/>
                <w:szCs w:val="32"/>
              </w:rPr>
            </w:pPr>
            <w:r w:rsidRPr="008D1FC9">
              <w:rPr>
                <w:rFonts w:ascii="TH SarabunPSK" w:hAnsi="TH SarabunPSK" w:cs="TH SarabunPSK"/>
                <w:sz w:val="32"/>
                <w:szCs w:val="32"/>
                <w:cs/>
              </w:rPr>
              <w:t>1.3</w:t>
            </w:r>
          </w:p>
        </w:tc>
        <w:tc>
          <w:tcPr>
            <w:tcW w:w="992" w:type="dxa"/>
          </w:tcPr>
          <w:p w14:paraId="3B3E3B0C" w14:textId="77777777" w:rsidR="0055352C" w:rsidRPr="008D1FC9" w:rsidRDefault="0055352C" w:rsidP="00C47348">
            <w:pPr>
              <w:spacing w:line="320" w:lineRule="exact"/>
              <w:jc w:val="center"/>
              <w:rPr>
                <w:rFonts w:ascii="TH SarabunPSK" w:hAnsi="TH SarabunPSK" w:cs="TH SarabunPSK"/>
                <w:sz w:val="32"/>
                <w:szCs w:val="32"/>
              </w:rPr>
            </w:pPr>
            <w:r w:rsidRPr="008D1FC9">
              <w:rPr>
                <w:rFonts w:ascii="TH SarabunPSK" w:hAnsi="TH SarabunPSK" w:cs="TH SarabunPSK"/>
                <w:sz w:val="32"/>
                <w:szCs w:val="32"/>
                <w:cs/>
              </w:rPr>
              <w:t>-5.4</w:t>
            </w:r>
          </w:p>
        </w:tc>
        <w:tc>
          <w:tcPr>
            <w:tcW w:w="850" w:type="dxa"/>
          </w:tcPr>
          <w:p w14:paraId="5D6C120D" w14:textId="77777777" w:rsidR="0055352C" w:rsidRPr="008D1FC9" w:rsidRDefault="0055352C" w:rsidP="00C47348">
            <w:pPr>
              <w:spacing w:line="320" w:lineRule="exact"/>
              <w:jc w:val="center"/>
              <w:rPr>
                <w:rFonts w:ascii="TH SarabunPSK" w:hAnsi="TH SarabunPSK" w:cs="TH SarabunPSK"/>
                <w:sz w:val="32"/>
                <w:szCs w:val="32"/>
              </w:rPr>
            </w:pPr>
            <w:r w:rsidRPr="008D1FC9">
              <w:rPr>
                <w:rFonts w:ascii="TH SarabunPSK" w:hAnsi="TH SarabunPSK" w:cs="TH SarabunPSK"/>
                <w:sz w:val="32"/>
                <w:szCs w:val="32"/>
                <w:cs/>
              </w:rPr>
              <w:t>15.2</w:t>
            </w:r>
          </w:p>
        </w:tc>
        <w:tc>
          <w:tcPr>
            <w:tcW w:w="851" w:type="dxa"/>
          </w:tcPr>
          <w:p w14:paraId="15FD5CA2" w14:textId="77777777" w:rsidR="0055352C" w:rsidRPr="008D1FC9" w:rsidRDefault="0055352C" w:rsidP="00C47348">
            <w:pPr>
              <w:spacing w:line="320" w:lineRule="exact"/>
              <w:jc w:val="center"/>
              <w:rPr>
                <w:rFonts w:ascii="TH SarabunPSK" w:hAnsi="TH SarabunPSK" w:cs="TH SarabunPSK"/>
                <w:sz w:val="32"/>
                <w:szCs w:val="32"/>
              </w:rPr>
            </w:pPr>
            <w:r w:rsidRPr="008D1FC9">
              <w:rPr>
                <w:rFonts w:ascii="TH SarabunPSK" w:hAnsi="TH SarabunPSK" w:cs="TH SarabunPSK"/>
                <w:sz w:val="32"/>
                <w:szCs w:val="32"/>
                <w:cs/>
              </w:rPr>
              <w:t>6.5</w:t>
            </w:r>
          </w:p>
        </w:tc>
        <w:tc>
          <w:tcPr>
            <w:tcW w:w="822" w:type="dxa"/>
          </w:tcPr>
          <w:p w14:paraId="33D77983" w14:textId="77777777" w:rsidR="0055352C" w:rsidRPr="008D1FC9" w:rsidRDefault="0055352C" w:rsidP="00C47348">
            <w:pPr>
              <w:spacing w:line="320" w:lineRule="exact"/>
              <w:jc w:val="center"/>
              <w:rPr>
                <w:rFonts w:ascii="TH SarabunPSK" w:hAnsi="TH SarabunPSK" w:cs="TH SarabunPSK"/>
                <w:sz w:val="32"/>
                <w:szCs w:val="32"/>
              </w:rPr>
            </w:pPr>
            <w:r w:rsidRPr="008D1FC9">
              <w:rPr>
                <w:rFonts w:ascii="TH SarabunPSK" w:hAnsi="TH SarabunPSK" w:cs="TH SarabunPSK"/>
                <w:sz w:val="32"/>
                <w:szCs w:val="32"/>
                <w:cs/>
              </w:rPr>
              <w:t>-5.2</w:t>
            </w:r>
          </w:p>
        </w:tc>
        <w:tc>
          <w:tcPr>
            <w:tcW w:w="879" w:type="dxa"/>
          </w:tcPr>
          <w:p w14:paraId="6C5D5514" w14:textId="77777777" w:rsidR="0055352C" w:rsidRPr="008D1FC9" w:rsidRDefault="0055352C" w:rsidP="00C47348">
            <w:pPr>
              <w:spacing w:line="320" w:lineRule="exact"/>
              <w:jc w:val="center"/>
              <w:rPr>
                <w:rFonts w:ascii="TH SarabunPSK" w:hAnsi="TH SarabunPSK" w:cs="TH SarabunPSK"/>
                <w:sz w:val="32"/>
                <w:szCs w:val="32"/>
              </w:rPr>
            </w:pPr>
            <w:r w:rsidRPr="008D1FC9">
              <w:rPr>
                <w:rFonts w:ascii="TH SarabunPSK" w:hAnsi="TH SarabunPSK" w:cs="TH SarabunPSK"/>
                <w:sz w:val="32"/>
                <w:szCs w:val="32"/>
                <w:cs/>
              </w:rPr>
              <w:t>-4.1</w:t>
            </w:r>
          </w:p>
        </w:tc>
        <w:tc>
          <w:tcPr>
            <w:tcW w:w="850" w:type="dxa"/>
          </w:tcPr>
          <w:p w14:paraId="5395CCD6" w14:textId="77777777" w:rsidR="0055352C" w:rsidRPr="008D1FC9" w:rsidRDefault="0055352C" w:rsidP="00C47348">
            <w:pPr>
              <w:spacing w:line="320" w:lineRule="exact"/>
              <w:jc w:val="center"/>
              <w:rPr>
                <w:rFonts w:ascii="TH SarabunPSK" w:hAnsi="TH SarabunPSK" w:cs="TH SarabunPSK"/>
                <w:sz w:val="32"/>
                <w:szCs w:val="32"/>
              </w:rPr>
            </w:pPr>
            <w:r w:rsidRPr="008D1FC9">
              <w:rPr>
                <w:rFonts w:ascii="TH SarabunPSK" w:hAnsi="TH SarabunPSK" w:cs="TH SarabunPSK"/>
                <w:sz w:val="32"/>
                <w:szCs w:val="32"/>
                <w:cs/>
              </w:rPr>
              <w:t>33.5</w:t>
            </w:r>
          </w:p>
        </w:tc>
        <w:tc>
          <w:tcPr>
            <w:tcW w:w="851" w:type="dxa"/>
          </w:tcPr>
          <w:p w14:paraId="34E00F3A" w14:textId="77777777" w:rsidR="0055352C" w:rsidRPr="008D1FC9" w:rsidRDefault="0055352C" w:rsidP="00C47348">
            <w:pPr>
              <w:spacing w:line="320" w:lineRule="exact"/>
              <w:jc w:val="center"/>
              <w:rPr>
                <w:rFonts w:ascii="TH SarabunPSK" w:hAnsi="TH SarabunPSK" w:cs="TH SarabunPSK"/>
                <w:sz w:val="32"/>
                <w:szCs w:val="32"/>
              </w:rPr>
            </w:pPr>
            <w:r w:rsidRPr="008D1FC9">
              <w:rPr>
                <w:rFonts w:ascii="TH SarabunPSK" w:hAnsi="TH SarabunPSK" w:cs="TH SarabunPSK"/>
                <w:sz w:val="32"/>
                <w:szCs w:val="32"/>
                <w:cs/>
              </w:rPr>
              <w:t>19.3</w:t>
            </w:r>
          </w:p>
        </w:tc>
      </w:tr>
      <w:tr w:rsidR="0055352C" w:rsidRPr="008D1FC9" w14:paraId="62E95166" w14:textId="77777777" w:rsidTr="00C47348">
        <w:tc>
          <w:tcPr>
            <w:tcW w:w="2405" w:type="dxa"/>
          </w:tcPr>
          <w:p w14:paraId="408CB2B6" w14:textId="77777777" w:rsidR="0055352C" w:rsidRPr="008D1FC9" w:rsidRDefault="0055352C" w:rsidP="00C47348">
            <w:pPr>
              <w:spacing w:line="320" w:lineRule="exact"/>
              <w:rPr>
                <w:rFonts w:ascii="TH SarabunPSK" w:hAnsi="TH SarabunPSK" w:cs="TH SarabunPSK"/>
                <w:sz w:val="32"/>
                <w:szCs w:val="32"/>
              </w:rPr>
            </w:pPr>
            <w:r w:rsidRPr="008D1FC9">
              <w:rPr>
                <w:rFonts w:ascii="TH SarabunPSK" w:hAnsi="TH SarabunPSK" w:cs="TH SarabunPSK"/>
                <w:sz w:val="32"/>
                <w:szCs w:val="32"/>
                <w:cs/>
              </w:rPr>
              <w:t>อินโดนีเซีย</w:t>
            </w:r>
          </w:p>
        </w:tc>
        <w:tc>
          <w:tcPr>
            <w:tcW w:w="851" w:type="dxa"/>
          </w:tcPr>
          <w:p w14:paraId="70B0BE31" w14:textId="77777777" w:rsidR="0055352C" w:rsidRPr="008D1FC9" w:rsidRDefault="0055352C" w:rsidP="00C47348">
            <w:pPr>
              <w:spacing w:line="320" w:lineRule="exact"/>
              <w:jc w:val="center"/>
              <w:rPr>
                <w:rFonts w:ascii="TH SarabunPSK" w:hAnsi="TH SarabunPSK" w:cs="TH SarabunPSK"/>
                <w:sz w:val="32"/>
                <w:szCs w:val="32"/>
              </w:rPr>
            </w:pPr>
            <w:r w:rsidRPr="008D1FC9">
              <w:rPr>
                <w:rFonts w:ascii="TH SarabunPSK" w:hAnsi="TH SarabunPSK" w:cs="TH SarabunPSK"/>
                <w:sz w:val="32"/>
                <w:szCs w:val="32"/>
                <w:cs/>
              </w:rPr>
              <w:t>5.0</w:t>
            </w:r>
          </w:p>
        </w:tc>
        <w:tc>
          <w:tcPr>
            <w:tcW w:w="992" w:type="dxa"/>
          </w:tcPr>
          <w:p w14:paraId="477D41FB" w14:textId="77777777" w:rsidR="0055352C" w:rsidRPr="008D1FC9" w:rsidRDefault="0055352C" w:rsidP="00C47348">
            <w:pPr>
              <w:spacing w:line="320" w:lineRule="exact"/>
              <w:jc w:val="center"/>
              <w:rPr>
                <w:rFonts w:ascii="TH SarabunPSK" w:hAnsi="TH SarabunPSK" w:cs="TH SarabunPSK"/>
                <w:sz w:val="32"/>
                <w:szCs w:val="32"/>
              </w:rPr>
            </w:pPr>
            <w:r w:rsidRPr="008D1FC9">
              <w:rPr>
                <w:rFonts w:ascii="TH SarabunPSK" w:hAnsi="TH SarabunPSK" w:cs="TH SarabunPSK"/>
                <w:sz w:val="32"/>
                <w:szCs w:val="32"/>
                <w:cs/>
              </w:rPr>
              <w:t>-2.1</w:t>
            </w:r>
          </w:p>
        </w:tc>
        <w:tc>
          <w:tcPr>
            <w:tcW w:w="850" w:type="dxa"/>
          </w:tcPr>
          <w:p w14:paraId="2B590E7B" w14:textId="77777777" w:rsidR="0055352C" w:rsidRPr="008D1FC9" w:rsidRDefault="0055352C" w:rsidP="00C47348">
            <w:pPr>
              <w:spacing w:line="320" w:lineRule="exact"/>
              <w:jc w:val="center"/>
              <w:rPr>
                <w:rFonts w:ascii="TH SarabunPSK" w:hAnsi="TH SarabunPSK" w:cs="TH SarabunPSK"/>
                <w:sz w:val="32"/>
                <w:szCs w:val="32"/>
              </w:rPr>
            </w:pPr>
            <w:r w:rsidRPr="008D1FC9">
              <w:rPr>
                <w:rFonts w:ascii="TH SarabunPSK" w:hAnsi="TH SarabunPSK" w:cs="TH SarabunPSK"/>
                <w:sz w:val="32"/>
                <w:szCs w:val="32"/>
                <w:cs/>
              </w:rPr>
              <w:t>7.1</w:t>
            </w:r>
          </w:p>
        </w:tc>
        <w:tc>
          <w:tcPr>
            <w:tcW w:w="851" w:type="dxa"/>
          </w:tcPr>
          <w:p w14:paraId="128D456D" w14:textId="77777777" w:rsidR="0055352C" w:rsidRPr="008D1FC9" w:rsidRDefault="0055352C" w:rsidP="00C47348">
            <w:pPr>
              <w:spacing w:line="320" w:lineRule="exact"/>
              <w:jc w:val="center"/>
              <w:rPr>
                <w:rFonts w:ascii="TH SarabunPSK" w:hAnsi="TH SarabunPSK" w:cs="TH SarabunPSK"/>
                <w:sz w:val="32"/>
                <w:szCs w:val="32"/>
              </w:rPr>
            </w:pPr>
            <w:r w:rsidRPr="008D1FC9">
              <w:rPr>
                <w:rFonts w:ascii="TH SarabunPSK" w:hAnsi="TH SarabunPSK" w:cs="TH SarabunPSK"/>
                <w:sz w:val="32"/>
                <w:szCs w:val="32"/>
                <w:cs/>
              </w:rPr>
              <w:t>3.5</w:t>
            </w:r>
          </w:p>
        </w:tc>
        <w:tc>
          <w:tcPr>
            <w:tcW w:w="822" w:type="dxa"/>
          </w:tcPr>
          <w:p w14:paraId="50AD17AD" w14:textId="77777777" w:rsidR="0055352C" w:rsidRPr="008D1FC9" w:rsidRDefault="0055352C" w:rsidP="00C47348">
            <w:pPr>
              <w:spacing w:line="320" w:lineRule="exact"/>
              <w:jc w:val="center"/>
              <w:rPr>
                <w:rFonts w:ascii="TH SarabunPSK" w:hAnsi="TH SarabunPSK" w:cs="TH SarabunPSK"/>
                <w:sz w:val="32"/>
                <w:szCs w:val="32"/>
              </w:rPr>
            </w:pPr>
            <w:r w:rsidRPr="008D1FC9">
              <w:rPr>
                <w:rFonts w:ascii="TH SarabunPSK" w:hAnsi="TH SarabunPSK" w:cs="TH SarabunPSK"/>
                <w:sz w:val="32"/>
                <w:szCs w:val="32"/>
                <w:cs/>
              </w:rPr>
              <w:t>-6.8</w:t>
            </w:r>
          </w:p>
        </w:tc>
        <w:tc>
          <w:tcPr>
            <w:tcW w:w="879" w:type="dxa"/>
          </w:tcPr>
          <w:p w14:paraId="1B7220B7" w14:textId="77777777" w:rsidR="0055352C" w:rsidRPr="008D1FC9" w:rsidRDefault="0055352C" w:rsidP="00C47348">
            <w:pPr>
              <w:spacing w:line="320" w:lineRule="exact"/>
              <w:jc w:val="center"/>
              <w:rPr>
                <w:rFonts w:ascii="TH SarabunPSK" w:hAnsi="TH SarabunPSK" w:cs="TH SarabunPSK"/>
                <w:sz w:val="32"/>
                <w:szCs w:val="32"/>
              </w:rPr>
            </w:pPr>
            <w:r w:rsidRPr="008D1FC9">
              <w:rPr>
                <w:rFonts w:ascii="TH SarabunPSK" w:hAnsi="TH SarabunPSK" w:cs="TH SarabunPSK"/>
                <w:sz w:val="32"/>
                <w:szCs w:val="32"/>
                <w:cs/>
              </w:rPr>
              <w:t>-2.7</w:t>
            </w:r>
          </w:p>
        </w:tc>
        <w:tc>
          <w:tcPr>
            <w:tcW w:w="850" w:type="dxa"/>
          </w:tcPr>
          <w:p w14:paraId="045DD04B" w14:textId="77777777" w:rsidR="0055352C" w:rsidRPr="008D1FC9" w:rsidRDefault="0055352C" w:rsidP="00C47348">
            <w:pPr>
              <w:spacing w:line="320" w:lineRule="exact"/>
              <w:jc w:val="center"/>
              <w:rPr>
                <w:rFonts w:ascii="TH SarabunPSK" w:hAnsi="TH SarabunPSK" w:cs="TH SarabunPSK"/>
                <w:sz w:val="32"/>
                <w:szCs w:val="32"/>
              </w:rPr>
            </w:pPr>
            <w:r w:rsidRPr="008D1FC9">
              <w:rPr>
                <w:rFonts w:ascii="TH SarabunPSK" w:hAnsi="TH SarabunPSK" w:cs="TH SarabunPSK"/>
                <w:sz w:val="32"/>
                <w:szCs w:val="32"/>
                <w:cs/>
              </w:rPr>
              <w:t>55.9</w:t>
            </w:r>
          </w:p>
        </w:tc>
        <w:tc>
          <w:tcPr>
            <w:tcW w:w="851" w:type="dxa"/>
          </w:tcPr>
          <w:p w14:paraId="1E0C8F7C" w14:textId="77777777" w:rsidR="0055352C" w:rsidRPr="008D1FC9" w:rsidRDefault="0055352C" w:rsidP="00C47348">
            <w:pPr>
              <w:spacing w:line="320" w:lineRule="exact"/>
              <w:jc w:val="center"/>
              <w:rPr>
                <w:rFonts w:ascii="TH SarabunPSK" w:hAnsi="TH SarabunPSK" w:cs="TH SarabunPSK"/>
                <w:sz w:val="32"/>
                <w:szCs w:val="32"/>
              </w:rPr>
            </w:pPr>
            <w:r w:rsidRPr="008D1FC9">
              <w:rPr>
                <w:rFonts w:ascii="TH SarabunPSK" w:hAnsi="TH SarabunPSK" w:cs="TH SarabunPSK"/>
                <w:sz w:val="32"/>
                <w:szCs w:val="32"/>
                <w:cs/>
              </w:rPr>
              <w:t>50.9</w:t>
            </w:r>
          </w:p>
        </w:tc>
      </w:tr>
      <w:tr w:rsidR="0055352C" w:rsidRPr="008D1FC9" w14:paraId="29EE6C98" w14:textId="77777777" w:rsidTr="00C47348">
        <w:tc>
          <w:tcPr>
            <w:tcW w:w="2405" w:type="dxa"/>
          </w:tcPr>
          <w:p w14:paraId="2BE4AF97" w14:textId="77777777" w:rsidR="0055352C" w:rsidRPr="008D1FC9" w:rsidRDefault="0055352C" w:rsidP="00C47348">
            <w:pPr>
              <w:spacing w:line="320" w:lineRule="exact"/>
              <w:rPr>
                <w:rFonts w:ascii="TH SarabunPSK" w:hAnsi="TH SarabunPSK" w:cs="TH SarabunPSK"/>
                <w:sz w:val="32"/>
                <w:szCs w:val="32"/>
              </w:rPr>
            </w:pPr>
            <w:r w:rsidRPr="008D1FC9">
              <w:rPr>
                <w:rFonts w:ascii="TH SarabunPSK" w:hAnsi="TH SarabunPSK" w:cs="TH SarabunPSK"/>
                <w:sz w:val="32"/>
                <w:szCs w:val="32"/>
                <w:cs/>
              </w:rPr>
              <w:t>มาเลเซีย</w:t>
            </w:r>
          </w:p>
        </w:tc>
        <w:tc>
          <w:tcPr>
            <w:tcW w:w="851" w:type="dxa"/>
          </w:tcPr>
          <w:p w14:paraId="7F30FF28" w14:textId="77777777" w:rsidR="0055352C" w:rsidRPr="008D1FC9" w:rsidRDefault="0055352C" w:rsidP="00C47348">
            <w:pPr>
              <w:spacing w:line="320" w:lineRule="exact"/>
              <w:jc w:val="center"/>
              <w:rPr>
                <w:rFonts w:ascii="TH SarabunPSK" w:hAnsi="TH SarabunPSK" w:cs="TH SarabunPSK"/>
                <w:sz w:val="32"/>
                <w:szCs w:val="32"/>
              </w:rPr>
            </w:pPr>
            <w:r w:rsidRPr="008D1FC9">
              <w:rPr>
                <w:rFonts w:ascii="TH SarabunPSK" w:hAnsi="TH SarabunPSK" w:cs="TH SarabunPSK"/>
                <w:sz w:val="32"/>
                <w:szCs w:val="32"/>
                <w:cs/>
              </w:rPr>
              <w:t>4.4</w:t>
            </w:r>
          </w:p>
        </w:tc>
        <w:tc>
          <w:tcPr>
            <w:tcW w:w="992" w:type="dxa"/>
          </w:tcPr>
          <w:p w14:paraId="15B9906E" w14:textId="77777777" w:rsidR="0055352C" w:rsidRPr="008D1FC9" w:rsidRDefault="0055352C" w:rsidP="00C47348">
            <w:pPr>
              <w:spacing w:line="320" w:lineRule="exact"/>
              <w:jc w:val="center"/>
              <w:rPr>
                <w:rFonts w:ascii="TH SarabunPSK" w:hAnsi="TH SarabunPSK" w:cs="TH SarabunPSK"/>
                <w:sz w:val="32"/>
                <w:szCs w:val="32"/>
              </w:rPr>
            </w:pPr>
            <w:r w:rsidRPr="008D1FC9">
              <w:rPr>
                <w:rFonts w:ascii="TH SarabunPSK" w:hAnsi="TH SarabunPSK" w:cs="TH SarabunPSK"/>
                <w:sz w:val="32"/>
                <w:szCs w:val="32"/>
                <w:cs/>
              </w:rPr>
              <w:t>-5.6</w:t>
            </w:r>
          </w:p>
        </w:tc>
        <w:tc>
          <w:tcPr>
            <w:tcW w:w="850" w:type="dxa"/>
          </w:tcPr>
          <w:p w14:paraId="0AE678D9" w14:textId="77777777" w:rsidR="0055352C" w:rsidRPr="008D1FC9" w:rsidRDefault="0055352C" w:rsidP="00C47348">
            <w:pPr>
              <w:spacing w:line="320" w:lineRule="exact"/>
              <w:jc w:val="center"/>
              <w:rPr>
                <w:rFonts w:ascii="TH SarabunPSK" w:hAnsi="TH SarabunPSK" w:cs="TH SarabunPSK"/>
                <w:sz w:val="32"/>
                <w:szCs w:val="32"/>
              </w:rPr>
            </w:pPr>
            <w:r w:rsidRPr="008D1FC9">
              <w:rPr>
                <w:rFonts w:ascii="TH SarabunPSK" w:hAnsi="TH SarabunPSK" w:cs="TH SarabunPSK"/>
                <w:sz w:val="32"/>
                <w:szCs w:val="32"/>
                <w:cs/>
              </w:rPr>
              <w:t>16.1</w:t>
            </w:r>
          </w:p>
        </w:tc>
        <w:tc>
          <w:tcPr>
            <w:tcW w:w="851" w:type="dxa"/>
          </w:tcPr>
          <w:p w14:paraId="46B6C8BD" w14:textId="77777777" w:rsidR="0055352C" w:rsidRPr="008D1FC9" w:rsidRDefault="0055352C" w:rsidP="00C47348">
            <w:pPr>
              <w:spacing w:line="320" w:lineRule="exact"/>
              <w:jc w:val="center"/>
              <w:rPr>
                <w:rFonts w:ascii="TH SarabunPSK" w:hAnsi="TH SarabunPSK" w:cs="TH SarabunPSK"/>
                <w:sz w:val="32"/>
                <w:szCs w:val="32"/>
              </w:rPr>
            </w:pPr>
            <w:r w:rsidRPr="008D1FC9">
              <w:rPr>
                <w:rFonts w:ascii="TH SarabunPSK" w:hAnsi="TH SarabunPSK" w:cs="TH SarabunPSK"/>
                <w:sz w:val="32"/>
                <w:szCs w:val="32"/>
                <w:cs/>
              </w:rPr>
              <w:t>-4.5</w:t>
            </w:r>
          </w:p>
        </w:tc>
        <w:tc>
          <w:tcPr>
            <w:tcW w:w="822" w:type="dxa"/>
          </w:tcPr>
          <w:p w14:paraId="6D3FE56E" w14:textId="77777777" w:rsidR="0055352C" w:rsidRPr="008D1FC9" w:rsidRDefault="0055352C" w:rsidP="00C47348">
            <w:pPr>
              <w:spacing w:line="320" w:lineRule="exact"/>
              <w:jc w:val="center"/>
              <w:rPr>
                <w:rFonts w:ascii="TH SarabunPSK" w:hAnsi="TH SarabunPSK" w:cs="TH SarabunPSK"/>
                <w:sz w:val="32"/>
                <w:szCs w:val="32"/>
              </w:rPr>
            </w:pPr>
            <w:r w:rsidRPr="008D1FC9">
              <w:rPr>
                <w:rFonts w:ascii="TH SarabunPSK" w:hAnsi="TH SarabunPSK" w:cs="TH SarabunPSK"/>
                <w:sz w:val="32"/>
                <w:szCs w:val="32"/>
                <w:cs/>
              </w:rPr>
              <w:t>-3.4</w:t>
            </w:r>
          </w:p>
        </w:tc>
        <w:tc>
          <w:tcPr>
            <w:tcW w:w="879" w:type="dxa"/>
          </w:tcPr>
          <w:p w14:paraId="4751A6F2" w14:textId="77777777" w:rsidR="0055352C" w:rsidRPr="008D1FC9" w:rsidRDefault="0055352C" w:rsidP="00C47348">
            <w:pPr>
              <w:spacing w:line="320" w:lineRule="exact"/>
              <w:jc w:val="center"/>
              <w:rPr>
                <w:rFonts w:ascii="TH SarabunPSK" w:hAnsi="TH SarabunPSK" w:cs="TH SarabunPSK"/>
                <w:sz w:val="32"/>
                <w:szCs w:val="32"/>
              </w:rPr>
            </w:pPr>
            <w:r w:rsidRPr="008D1FC9">
              <w:rPr>
                <w:rFonts w:ascii="TH SarabunPSK" w:hAnsi="TH SarabunPSK" w:cs="TH SarabunPSK"/>
                <w:sz w:val="32"/>
                <w:szCs w:val="32"/>
                <w:cs/>
              </w:rPr>
              <w:t>-2.3</w:t>
            </w:r>
          </w:p>
        </w:tc>
        <w:tc>
          <w:tcPr>
            <w:tcW w:w="850" w:type="dxa"/>
          </w:tcPr>
          <w:p w14:paraId="227E60AA" w14:textId="77777777" w:rsidR="0055352C" w:rsidRPr="008D1FC9" w:rsidRDefault="0055352C" w:rsidP="00C47348">
            <w:pPr>
              <w:spacing w:line="320" w:lineRule="exact"/>
              <w:jc w:val="center"/>
              <w:rPr>
                <w:rFonts w:ascii="TH SarabunPSK" w:hAnsi="TH SarabunPSK" w:cs="TH SarabunPSK"/>
                <w:sz w:val="32"/>
                <w:szCs w:val="32"/>
              </w:rPr>
            </w:pPr>
            <w:r w:rsidRPr="008D1FC9">
              <w:rPr>
                <w:rFonts w:ascii="TH SarabunPSK" w:hAnsi="TH SarabunPSK" w:cs="TH SarabunPSK"/>
                <w:sz w:val="32"/>
                <w:szCs w:val="32"/>
                <w:cs/>
              </w:rPr>
              <w:t>50.6</w:t>
            </w:r>
          </w:p>
        </w:tc>
        <w:tc>
          <w:tcPr>
            <w:tcW w:w="851" w:type="dxa"/>
          </w:tcPr>
          <w:p w14:paraId="654F2FEC" w14:textId="77777777" w:rsidR="0055352C" w:rsidRPr="008D1FC9" w:rsidRDefault="0055352C" w:rsidP="00C47348">
            <w:pPr>
              <w:spacing w:line="320" w:lineRule="exact"/>
              <w:jc w:val="center"/>
              <w:rPr>
                <w:rFonts w:ascii="TH SarabunPSK" w:hAnsi="TH SarabunPSK" w:cs="TH SarabunPSK"/>
                <w:sz w:val="32"/>
                <w:szCs w:val="32"/>
              </w:rPr>
            </w:pPr>
            <w:r w:rsidRPr="008D1FC9">
              <w:rPr>
                <w:rFonts w:ascii="TH SarabunPSK" w:hAnsi="TH SarabunPSK" w:cs="TH SarabunPSK"/>
                <w:sz w:val="32"/>
                <w:szCs w:val="32"/>
                <w:cs/>
              </w:rPr>
              <w:t>15.9</w:t>
            </w:r>
          </w:p>
        </w:tc>
      </w:tr>
      <w:tr w:rsidR="0055352C" w:rsidRPr="008D1FC9" w14:paraId="218142EC" w14:textId="77777777" w:rsidTr="00C47348">
        <w:tc>
          <w:tcPr>
            <w:tcW w:w="2405" w:type="dxa"/>
          </w:tcPr>
          <w:p w14:paraId="3AC8C05C" w14:textId="77777777" w:rsidR="0055352C" w:rsidRPr="008D1FC9" w:rsidRDefault="0055352C" w:rsidP="00C47348">
            <w:pPr>
              <w:spacing w:line="320" w:lineRule="exact"/>
              <w:rPr>
                <w:rFonts w:ascii="TH SarabunPSK" w:hAnsi="TH SarabunPSK" w:cs="TH SarabunPSK"/>
                <w:sz w:val="32"/>
                <w:szCs w:val="32"/>
                <w:cs/>
              </w:rPr>
            </w:pPr>
            <w:r w:rsidRPr="008D1FC9">
              <w:rPr>
                <w:rFonts w:ascii="TH SarabunPSK" w:hAnsi="TH SarabunPSK" w:cs="TH SarabunPSK"/>
                <w:sz w:val="32"/>
                <w:szCs w:val="32"/>
                <w:cs/>
              </w:rPr>
              <w:t>ฟิลิปปินส์</w:t>
            </w:r>
          </w:p>
        </w:tc>
        <w:tc>
          <w:tcPr>
            <w:tcW w:w="851" w:type="dxa"/>
          </w:tcPr>
          <w:p w14:paraId="42886BA7" w14:textId="77777777" w:rsidR="0055352C" w:rsidRPr="008D1FC9" w:rsidRDefault="0055352C" w:rsidP="00C47348">
            <w:pPr>
              <w:spacing w:line="320" w:lineRule="exact"/>
              <w:jc w:val="center"/>
              <w:rPr>
                <w:rFonts w:ascii="TH SarabunPSK" w:hAnsi="TH SarabunPSK" w:cs="TH SarabunPSK"/>
                <w:sz w:val="32"/>
                <w:szCs w:val="32"/>
              </w:rPr>
            </w:pPr>
            <w:r w:rsidRPr="008D1FC9">
              <w:rPr>
                <w:rFonts w:ascii="TH SarabunPSK" w:hAnsi="TH SarabunPSK" w:cs="TH SarabunPSK"/>
                <w:sz w:val="32"/>
                <w:szCs w:val="32"/>
                <w:cs/>
              </w:rPr>
              <w:t>6.1</w:t>
            </w:r>
          </w:p>
        </w:tc>
        <w:tc>
          <w:tcPr>
            <w:tcW w:w="992" w:type="dxa"/>
          </w:tcPr>
          <w:p w14:paraId="0696C488" w14:textId="77777777" w:rsidR="0055352C" w:rsidRPr="008D1FC9" w:rsidRDefault="0055352C" w:rsidP="00C47348">
            <w:pPr>
              <w:spacing w:line="320" w:lineRule="exact"/>
              <w:jc w:val="center"/>
              <w:rPr>
                <w:rFonts w:ascii="TH SarabunPSK" w:hAnsi="TH SarabunPSK" w:cs="TH SarabunPSK"/>
                <w:sz w:val="32"/>
                <w:szCs w:val="32"/>
              </w:rPr>
            </w:pPr>
            <w:r w:rsidRPr="008D1FC9">
              <w:rPr>
                <w:rFonts w:ascii="TH SarabunPSK" w:hAnsi="TH SarabunPSK" w:cs="TH SarabunPSK"/>
                <w:sz w:val="32"/>
                <w:szCs w:val="32"/>
                <w:cs/>
              </w:rPr>
              <w:t>-9.6</w:t>
            </w:r>
          </w:p>
        </w:tc>
        <w:tc>
          <w:tcPr>
            <w:tcW w:w="850" w:type="dxa"/>
          </w:tcPr>
          <w:p w14:paraId="60FE473B" w14:textId="77777777" w:rsidR="0055352C" w:rsidRPr="008D1FC9" w:rsidRDefault="0055352C" w:rsidP="00C47348">
            <w:pPr>
              <w:spacing w:line="320" w:lineRule="exact"/>
              <w:jc w:val="center"/>
              <w:rPr>
                <w:rFonts w:ascii="TH SarabunPSK" w:hAnsi="TH SarabunPSK" w:cs="TH SarabunPSK"/>
                <w:sz w:val="32"/>
                <w:szCs w:val="32"/>
              </w:rPr>
            </w:pPr>
            <w:r w:rsidRPr="008D1FC9">
              <w:rPr>
                <w:rFonts w:ascii="TH SarabunPSK" w:hAnsi="TH SarabunPSK" w:cs="TH SarabunPSK"/>
                <w:sz w:val="32"/>
                <w:szCs w:val="32"/>
                <w:cs/>
              </w:rPr>
              <w:t>12.0</w:t>
            </w:r>
          </w:p>
        </w:tc>
        <w:tc>
          <w:tcPr>
            <w:tcW w:w="851" w:type="dxa"/>
          </w:tcPr>
          <w:p w14:paraId="15FF9A9F" w14:textId="77777777" w:rsidR="0055352C" w:rsidRPr="008D1FC9" w:rsidRDefault="0055352C" w:rsidP="00C47348">
            <w:pPr>
              <w:spacing w:line="320" w:lineRule="exact"/>
              <w:jc w:val="center"/>
              <w:rPr>
                <w:rFonts w:ascii="TH SarabunPSK" w:hAnsi="TH SarabunPSK" w:cs="TH SarabunPSK"/>
                <w:sz w:val="32"/>
                <w:szCs w:val="32"/>
              </w:rPr>
            </w:pPr>
            <w:r w:rsidRPr="008D1FC9">
              <w:rPr>
                <w:rFonts w:ascii="TH SarabunPSK" w:hAnsi="TH SarabunPSK" w:cs="TH SarabunPSK"/>
                <w:sz w:val="32"/>
                <w:szCs w:val="32"/>
                <w:cs/>
              </w:rPr>
              <w:t>7.1</w:t>
            </w:r>
          </w:p>
        </w:tc>
        <w:tc>
          <w:tcPr>
            <w:tcW w:w="822" w:type="dxa"/>
          </w:tcPr>
          <w:p w14:paraId="09DB86BA" w14:textId="77777777" w:rsidR="0055352C" w:rsidRPr="008D1FC9" w:rsidRDefault="0055352C" w:rsidP="00C47348">
            <w:pPr>
              <w:spacing w:line="320" w:lineRule="exact"/>
              <w:jc w:val="center"/>
              <w:rPr>
                <w:rFonts w:ascii="TH SarabunPSK" w:hAnsi="TH SarabunPSK" w:cs="TH SarabunPSK"/>
                <w:sz w:val="32"/>
                <w:szCs w:val="32"/>
              </w:rPr>
            </w:pPr>
            <w:r w:rsidRPr="008D1FC9">
              <w:rPr>
                <w:rFonts w:ascii="TH SarabunPSK" w:hAnsi="TH SarabunPSK" w:cs="TH SarabunPSK"/>
                <w:sz w:val="32"/>
                <w:szCs w:val="32"/>
                <w:cs/>
              </w:rPr>
              <w:t>2.3</w:t>
            </w:r>
          </w:p>
        </w:tc>
        <w:tc>
          <w:tcPr>
            <w:tcW w:w="879" w:type="dxa"/>
          </w:tcPr>
          <w:p w14:paraId="45CC538E" w14:textId="77777777" w:rsidR="0055352C" w:rsidRPr="008D1FC9" w:rsidRDefault="0055352C" w:rsidP="00C47348">
            <w:pPr>
              <w:spacing w:line="320" w:lineRule="exact"/>
              <w:jc w:val="center"/>
              <w:rPr>
                <w:rFonts w:ascii="TH SarabunPSK" w:hAnsi="TH SarabunPSK" w:cs="TH SarabunPSK"/>
                <w:sz w:val="32"/>
                <w:szCs w:val="32"/>
              </w:rPr>
            </w:pPr>
            <w:r w:rsidRPr="008D1FC9">
              <w:rPr>
                <w:rFonts w:ascii="TH SarabunPSK" w:hAnsi="TH SarabunPSK" w:cs="TH SarabunPSK"/>
                <w:sz w:val="32"/>
                <w:szCs w:val="32"/>
                <w:cs/>
              </w:rPr>
              <w:t>-8.1</w:t>
            </w:r>
          </w:p>
        </w:tc>
        <w:tc>
          <w:tcPr>
            <w:tcW w:w="850" w:type="dxa"/>
          </w:tcPr>
          <w:p w14:paraId="4AAE3B16" w14:textId="77777777" w:rsidR="0055352C" w:rsidRPr="008D1FC9" w:rsidRDefault="0055352C" w:rsidP="00C47348">
            <w:pPr>
              <w:spacing w:line="320" w:lineRule="exact"/>
              <w:jc w:val="center"/>
              <w:rPr>
                <w:rFonts w:ascii="TH SarabunPSK" w:hAnsi="TH SarabunPSK" w:cs="TH SarabunPSK"/>
                <w:sz w:val="32"/>
                <w:szCs w:val="32"/>
              </w:rPr>
            </w:pPr>
            <w:r w:rsidRPr="008D1FC9">
              <w:rPr>
                <w:rFonts w:ascii="TH SarabunPSK" w:hAnsi="TH SarabunPSK" w:cs="TH SarabunPSK"/>
                <w:sz w:val="32"/>
                <w:szCs w:val="32"/>
                <w:cs/>
              </w:rPr>
              <w:t>36.6</w:t>
            </w:r>
          </w:p>
        </w:tc>
        <w:tc>
          <w:tcPr>
            <w:tcW w:w="851" w:type="dxa"/>
          </w:tcPr>
          <w:p w14:paraId="191DA64B" w14:textId="77777777" w:rsidR="0055352C" w:rsidRPr="008D1FC9" w:rsidRDefault="0055352C" w:rsidP="00C47348">
            <w:pPr>
              <w:spacing w:line="320" w:lineRule="exact"/>
              <w:jc w:val="center"/>
              <w:rPr>
                <w:rFonts w:ascii="TH SarabunPSK" w:hAnsi="TH SarabunPSK" w:cs="TH SarabunPSK"/>
                <w:sz w:val="32"/>
                <w:szCs w:val="32"/>
              </w:rPr>
            </w:pPr>
            <w:r w:rsidRPr="008D1FC9">
              <w:rPr>
                <w:rFonts w:ascii="TH SarabunPSK" w:hAnsi="TH SarabunPSK" w:cs="TH SarabunPSK"/>
                <w:sz w:val="32"/>
                <w:szCs w:val="32"/>
                <w:cs/>
              </w:rPr>
              <w:t>12.7</w:t>
            </w:r>
          </w:p>
        </w:tc>
      </w:tr>
      <w:tr w:rsidR="0055352C" w:rsidRPr="008D1FC9" w14:paraId="2AF67C39" w14:textId="77777777" w:rsidTr="00C47348">
        <w:tc>
          <w:tcPr>
            <w:tcW w:w="2405" w:type="dxa"/>
          </w:tcPr>
          <w:p w14:paraId="76F109A2" w14:textId="77777777" w:rsidR="0055352C" w:rsidRPr="008D1FC9" w:rsidRDefault="0055352C" w:rsidP="00C47348">
            <w:pPr>
              <w:spacing w:line="320" w:lineRule="exact"/>
              <w:rPr>
                <w:rFonts w:ascii="TH SarabunPSK" w:hAnsi="TH SarabunPSK" w:cs="TH SarabunPSK"/>
                <w:sz w:val="32"/>
                <w:szCs w:val="32"/>
                <w:cs/>
              </w:rPr>
            </w:pPr>
            <w:r w:rsidRPr="008D1FC9">
              <w:rPr>
                <w:rFonts w:ascii="TH SarabunPSK" w:hAnsi="TH SarabunPSK" w:cs="TH SarabunPSK"/>
                <w:sz w:val="32"/>
                <w:szCs w:val="32"/>
                <w:cs/>
              </w:rPr>
              <w:t>เวียดนาม</w:t>
            </w:r>
          </w:p>
        </w:tc>
        <w:tc>
          <w:tcPr>
            <w:tcW w:w="851" w:type="dxa"/>
          </w:tcPr>
          <w:p w14:paraId="180B8B02" w14:textId="77777777" w:rsidR="0055352C" w:rsidRPr="008D1FC9" w:rsidRDefault="0055352C" w:rsidP="00C47348">
            <w:pPr>
              <w:spacing w:line="320" w:lineRule="exact"/>
              <w:jc w:val="center"/>
              <w:rPr>
                <w:rFonts w:ascii="TH SarabunPSK" w:hAnsi="TH SarabunPSK" w:cs="TH SarabunPSK"/>
                <w:sz w:val="32"/>
                <w:szCs w:val="32"/>
              </w:rPr>
            </w:pPr>
            <w:r w:rsidRPr="008D1FC9">
              <w:rPr>
                <w:rFonts w:ascii="TH SarabunPSK" w:hAnsi="TH SarabunPSK" w:cs="TH SarabunPSK"/>
                <w:sz w:val="32"/>
                <w:szCs w:val="32"/>
                <w:cs/>
              </w:rPr>
              <w:t>7.2</w:t>
            </w:r>
          </w:p>
        </w:tc>
        <w:tc>
          <w:tcPr>
            <w:tcW w:w="992" w:type="dxa"/>
          </w:tcPr>
          <w:p w14:paraId="0DE088A6" w14:textId="77777777" w:rsidR="0055352C" w:rsidRPr="008D1FC9" w:rsidRDefault="0055352C" w:rsidP="00C47348">
            <w:pPr>
              <w:spacing w:line="320" w:lineRule="exact"/>
              <w:jc w:val="center"/>
              <w:rPr>
                <w:rFonts w:ascii="TH SarabunPSK" w:hAnsi="TH SarabunPSK" w:cs="TH SarabunPSK"/>
                <w:sz w:val="32"/>
                <w:szCs w:val="32"/>
              </w:rPr>
            </w:pPr>
            <w:r w:rsidRPr="008D1FC9">
              <w:rPr>
                <w:rFonts w:ascii="TH SarabunPSK" w:hAnsi="TH SarabunPSK" w:cs="TH SarabunPSK"/>
                <w:sz w:val="32"/>
                <w:szCs w:val="32"/>
                <w:cs/>
              </w:rPr>
              <w:t>2.9</w:t>
            </w:r>
          </w:p>
        </w:tc>
        <w:tc>
          <w:tcPr>
            <w:tcW w:w="850" w:type="dxa"/>
          </w:tcPr>
          <w:p w14:paraId="79E6EF44" w14:textId="77777777" w:rsidR="0055352C" w:rsidRPr="008D1FC9" w:rsidRDefault="0055352C" w:rsidP="00C47348">
            <w:pPr>
              <w:spacing w:line="320" w:lineRule="exact"/>
              <w:jc w:val="center"/>
              <w:rPr>
                <w:rFonts w:ascii="TH SarabunPSK" w:hAnsi="TH SarabunPSK" w:cs="TH SarabunPSK"/>
                <w:sz w:val="32"/>
                <w:szCs w:val="32"/>
              </w:rPr>
            </w:pPr>
            <w:r w:rsidRPr="008D1FC9">
              <w:rPr>
                <w:rFonts w:ascii="TH SarabunPSK" w:hAnsi="TH SarabunPSK" w:cs="TH SarabunPSK"/>
                <w:sz w:val="32"/>
                <w:szCs w:val="32"/>
                <w:cs/>
              </w:rPr>
              <w:t>6.6</w:t>
            </w:r>
          </w:p>
        </w:tc>
        <w:tc>
          <w:tcPr>
            <w:tcW w:w="851" w:type="dxa"/>
          </w:tcPr>
          <w:p w14:paraId="2B75EEED" w14:textId="77777777" w:rsidR="0055352C" w:rsidRPr="008D1FC9" w:rsidRDefault="0055352C" w:rsidP="00C47348">
            <w:pPr>
              <w:spacing w:line="320" w:lineRule="exact"/>
              <w:jc w:val="center"/>
              <w:rPr>
                <w:rFonts w:ascii="TH SarabunPSK" w:hAnsi="TH SarabunPSK" w:cs="TH SarabunPSK"/>
                <w:sz w:val="32"/>
                <w:szCs w:val="32"/>
              </w:rPr>
            </w:pPr>
            <w:r w:rsidRPr="008D1FC9">
              <w:rPr>
                <w:rFonts w:ascii="TH SarabunPSK" w:hAnsi="TH SarabunPSK" w:cs="TH SarabunPSK"/>
                <w:sz w:val="32"/>
                <w:szCs w:val="32"/>
                <w:cs/>
              </w:rPr>
              <w:t>-6.2</w:t>
            </w:r>
          </w:p>
        </w:tc>
        <w:tc>
          <w:tcPr>
            <w:tcW w:w="822" w:type="dxa"/>
          </w:tcPr>
          <w:p w14:paraId="665BD13D" w14:textId="77777777" w:rsidR="0055352C" w:rsidRPr="008D1FC9" w:rsidRDefault="0055352C" w:rsidP="00C47348">
            <w:pPr>
              <w:spacing w:line="320" w:lineRule="exact"/>
              <w:jc w:val="center"/>
              <w:rPr>
                <w:rFonts w:ascii="TH SarabunPSK" w:hAnsi="TH SarabunPSK" w:cs="TH SarabunPSK"/>
                <w:sz w:val="32"/>
                <w:szCs w:val="32"/>
              </w:rPr>
            </w:pPr>
            <w:r w:rsidRPr="008D1FC9">
              <w:rPr>
                <w:rFonts w:ascii="TH SarabunPSK" w:hAnsi="TH SarabunPSK" w:cs="TH SarabunPSK"/>
                <w:sz w:val="32"/>
                <w:szCs w:val="32"/>
                <w:cs/>
              </w:rPr>
              <w:t>8.4</w:t>
            </w:r>
          </w:p>
        </w:tc>
        <w:tc>
          <w:tcPr>
            <w:tcW w:w="879" w:type="dxa"/>
          </w:tcPr>
          <w:p w14:paraId="6B76F483" w14:textId="77777777" w:rsidR="0055352C" w:rsidRPr="008D1FC9" w:rsidRDefault="0055352C" w:rsidP="00C47348">
            <w:pPr>
              <w:spacing w:line="320" w:lineRule="exact"/>
              <w:jc w:val="center"/>
              <w:rPr>
                <w:rFonts w:ascii="TH SarabunPSK" w:hAnsi="TH SarabunPSK" w:cs="TH SarabunPSK"/>
                <w:sz w:val="32"/>
                <w:szCs w:val="32"/>
              </w:rPr>
            </w:pPr>
            <w:r w:rsidRPr="008D1FC9">
              <w:rPr>
                <w:rFonts w:ascii="TH SarabunPSK" w:hAnsi="TH SarabunPSK" w:cs="TH SarabunPSK"/>
                <w:sz w:val="32"/>
                <w:szCs w:val="32"/>
                <w:cs/>
              </w:rPr>
              <w:t>6.9</w:t>
            </w:r>
          </w:p>
        </w:tc>
        <w:tc>
          <w:tcPr>
            <w:tcW w:w="850" w:type="dxa"/>
          </w:tcPr>
          <w:p w14:paraId="4D8F403F" w14:textId="77777777" w:rsidR="0055352C" w:rsidRPr="008D1FC9" w:rsidRDefault="0055352C" w:rsidP="00C47348">
            <w:pPr>
              <w:spacing w:line="320" w:lineRule="exact"/>
              <w:jc w:val="center"/>
              <w:rPr>
                <w:rFonts w:ascii="TH SarabunPSK" w:hAnsi="TH SarabunPSK" w:cs="TH SarabunPSK"/>
                <w:sz w:val="32"/>
                <w:szCs w:val="32"/>
              </w:rPr>
            </w:pPr>
            <w:r w:rsidRPr="008D1FC9">
              <w:rPr>
                <w:rFonts w:ascii="TH SarabunPSK" w:hAnsi="TH SarabunPSK" w:cs="TH SarabunPSK"/>
                <w:sz w:val="32"/>
                <w:szCs w:val="32"/>
                <w:cs/>
              </w:rPr>
              <w:t>34.7</w:t>
            </w:r>
          </w:p>
        </w:tc>
        <w:tc>
          <w:tcPr>
            <w:tcW w:w="851" w:type="dxa"/>
          </w:tcPr>
          <w:p w14:paraId="0BA09811" w14:textId="77777777" w:rsidR="0055352C" w:rsidRPr="008D1FC9" w:rsidRDefault="0055352C" w:rsidP="00C47348">
            <w:pPr>
              <w:spacing w:line="320" w:lineRule="exact"/>
              <w:jc w:val="center"/>
              <w:rPr>
                <w:rFonts w:ascii="TH SarabunPSK" w:hAnsi="TH SarabunPSK" w:cs="TH SarabunPSK"/>
                <w:sz w:val="32"/>
                <w:szCs w:val="32"/>
              </w:rPr>
            </w:pPr>
            <w:r w:rsidRPr="008D1FC9">
              <w:rPr>
                <w:rFonts w:ascii="TH SarabunPSK" w:hAnsi="TH SarabunPSK" w:cs="TH SarabunPSK"/>
                <w:sz w:val="32"/>
                <w:szCs w:val="32"/>
                <w:cs/>
              </w:rPr>
              <w:t>2.9</w:t>
            </w:r>
          </w:p>
        </w:tc>
      </w:tr>
    </w:tbl>
    <w:p w14:paraId="4D086B73" w14:textId="77777777" w:rsidR="0055352C" w:rsidRPr="00C8627C" w:rsidRDefault="0055352C" w:rsidP="0055352C">
      <w:pPr>
        <w:spacing w:line="320" w:lineRule="exact"/>
        <w:jc w:val="thaiDistribute"/>
        <w:rPr>
          <w:rFonts w:ascii="TH SarabunPSK" w:hAnsi="TH SarabunPSK" w:cs="TH SarabunPSK"/>
        </w:rPr>
      </w:pPr>
      <w:r w:rsidRPr="00C8627C">
        <w:rPr>
          <w:rFonts w:ascii="TH SarabunPSK" w:hAnsi="TH SarabunPSK" w:cs="TH SarabunPSK"/>
          <w:cs/>
        </w:rPr>
        <w:t xml:space="preserve">ที่มา: </w:t>
      </w:r>
      <w:r w:rsidRPr="00C8627C">
        <w:rPr>
          <w:rFonts w:ascii="TH SarabunPSK" w:hAnsi="TH SarabunPSK" w:cs="TH SarabunPSK"/>
        </w:rPr>
        <w:t>CEIC</w:t>
      </w:r>
      <w:r w:rsidRPr="00C8627C">
        <w:rPr>
          <w:rFonts w:ascii="TH SarabunPSK" w:hAnsi="TH SarabunPSK" w:cs="TH SarabunPSK"/>
          <w:cs/>
        </w:rPr>
        <w:t xml:space="preserve"> รวบรวมโดยสำนักงานสภาพัฒนาการเศรษฐกิจและสังคมแห่งชาติ</w:t>
      </w:r>
    </w:p>
    <w:p w14:paraId="570F0553" w14:textId="77777777" w:rsidR="0055352C" w:rsidRPr="008D1FC9" w:rsidRDefault="0055352C" w:rsidP="0055352C">
      <w:pPr>
        <w:spacing w:line="320" w:lineRule="exact"/>
        <w:jc w:val="thaiDistribute"/>
        <w:rPr>
          <w:rFonts w:ascii="TH SarabunPSK" w:hAnsi="TH SarabunPSK" w:cs="TH SarabunPSK"/>
          <w:sz w:val="32"/>
          <w:szCs w:val="32"/>
        </w:rPr>
      </w:pPr>
    </w:p>
    <w:p w14:paraId="764C263A" w14:textId="77777777" w:rsidR="0055352C" w:rsidRPr="008D1FC9" w:rsidRDefault="0055352C" w:rsidP="0055352C">
      <w:pPr>
        <w:spacing w:line="320" w:lineRule="exact"/>
        <w:jc w:val="thaiDistribute"/>
        <w:rPr>
          <w:rFonts w:ascii="TH SarabunPSK" w:hAnsi="TH SarabunPSK" w:cs="TH SarabunPSK"/>
          <w:sz w:val="32"/>
          <w:szCs w:val="32"/>
        </w:rPr>
      </w:pPr>
      <w:r w:rsidRPr="008D1FC9">
        <w:rPr>
          <w:rFonts w:ascii="TH SarabunPSK" w:hAnsi="TH SarabunPSK" w:cs="TH SarabunPSK"/>
          <w:sz w:val="32"/>
          <w:szCs w:val="32"/>
          <w:cs/>
        </w:rPr>
        <w:tab/>
      </w:r>
      <w:r w:rsidRPr="008D1FC9">
        <w:rPr>
          <w:rFonts w:ascii="TH SarabunPSK" w:hAnsi="TH SarabunPSK" w:cs="TH SarabunPSK"/>
          <w:sz w:val="32"/>
          <w:szCs w:val="32"/>
          <w:cs/>
        </w:rPr>
        <w:tab/>
      </w:r>
      <w:r w:rsidRPr="008D1FC9">
        <w:rPr>
          <w:rFonts w:ascii="TH SarabunPSK" w:hAnsi="TH SarabunPSK" w:cs="TH SarabunPSK"/>
          <w:sz w:val="32"/>
          <w:szCs w:val="32"/>
          <w:cs/>
        </w:rPr>
        <w:tab/>
        <w:t xml:space="preserve">1.3 </w:t>
      </w:r>
      <w:r w:rsidRPr="008D1FC9">
        <w:rPr>
          <w:rFonts w:ascii="TH SarabunPSK" w:hAnsi="TH SarabunPSK" w:cs="TH SarabunPSK"/>
          <w:b/>
          <w:bCs/>
          <w:sz w:val="32"/>
          <w:szCs w:val="32"/>
          <w:cs/>
        </w:rPr>
        <w:t>ด้านการผลิต</w:t>
      </w:r>
      <w:r w:rsidRPr="008D1FC9">
        <w:rPr>
          <w:rFonts w:ascii="TH SarabunPSK" w:hAnsi="TH SarabunPSK" w:cs="TH SarabunPSK"/>
          <w:sz w:val="32"/>
          <w:szCs w:val="32"/>
          <w:cs/>
        </w:rPr>
        <w:t xml:space="preserve"> สาขาการผลิตอุตสาหกรรม สาขาที่พักแรมและบริการด้านอาหาร สาขาการก่อสร้าง และสาขาการขนส่งและสถานที่เก็บสินค้า และสาขาไฟฟ้าและก๊าซฯ ปรับตัวลดลง ขณะที่สาขาการขายส่งการขายปลีกและการซ่อมแซมฯ ขยายตัว และสาขาเกษตรกรรมขยายตัวเร่งขึ้น </w:t>
      </w:r>
      <w:r w:rsidRPr="008D1FC9">
        <w:rPr>
          <w:rFonts w:ascii="TH SarabunPSK" w:hAnsi="TH SarabunPSK" w:cs="TH SarabunPSK"/>
          <w:b/>
          <w:bCs/>
          <w:sz w:val="32"/>
          <w:szCs w:val="32"/>
          <w:cs/>
        </w:rPr>
        <w:t>สาขาเกษตรกรรม การป่าไม้ และการประมง</w:t>
      </w:r>
      <w:r w:rsidRPr="008D1FC9">
        <w:rPr>
          <w:rFonts w:ascii="TH SarabunPSK" w:hAnsi="TH SarabunPSK" w:cs="TH SarabunPSK"/>
          <w:sz w:val="32"/>
          <w:szCs w:val="32"/>
          <w:cs/>
        </w:rPr>
        <w:t xml:space="preserve"> ขยายตัวต่อเนื่องเป็นไตรมาสที่ 4 ร้อยละ 4.3 เร่งขึ้นจากการขยายตัวร้อยละ 1.9 ในไตรมาสก่อนหน้า โดยมีปัจจัยสนับสนุนจากสภาพอากาศและปริมาณน้ำที่เอื้ออำนวย สอดคล้องกับการเพิ่มขึ้นของดัชนีผลผลิตสินค้าเกษตรร้อยละ 8.1 โดยดัชนีผลผลิตพืชเกษตรสำคัญที่เพิ่มขึ้น เช่น กลุ่มไม้ผล (ร้อยละ 37.8) ข้าวเปลือก (ร้อยละ 12.1) ยางพารา (ร้อยละ 4.4) มันสำปะหลัง (ร้อยละ 11.9) และข้าวโพดเลี้ยงสัตว์ (ร้อยละ 11.9) ส่วนผลผลิตพืชเกษตรสำคัญที่ลดลง เช่น กุ้งขาวแวนนาไม (ลดลงร้อยละ 6.7) เป็นต้น ด้านหมวดปศุสัตว์ขยายตัวต่อเนื่องเป็นไตรมาสที่ 15 ร้อยละ 2.2 ในขณะที่หมวดประมงลดลงร้อยละ 6.7 </w:t>
      </w:r>
      <w:r w:rsidRPr="008D1FC9">
        <w:rPr>
          <w:rFonts w:ascii="TH SarabunPSK" w:hAnsi="TH SarabunPSK" w:cs="TH SarabunPSK"/>
          <w:b/>
          <w:bCs/>
          <w:sz w:val="32"/>
          <w:szCs w:val="32"/>
          <w:cs/>
        </w:rPr>
        <w:t>ดัชนีราคาสินค้าเกษตร</w:t>
      </w:r>
      <w:r w:rsidRPr="008D1FC9">
        <w:rPr>
          <w:rFonts w:ascii="TH SarabunPSK" w:hAnsi="TH SarabunPSK" w:cs="TH SarabunPSK"/>
          <w:sz w:val="32"/>
          <w:szCs w:val="32"/>
          <w:cs/>
        </w:rPr>
        <w:t xml:space="preserve">ปรับตัวลดลงครั้งแรกในรอบ 5 ไตรมาส ร้อยละ 4.5 เทียบกับการขยายตัวร้อยละ 12.7 ในไตรมาสก่อนหน้า โดยสินค้าเกษตรสำคัญที่ดัชนีราคาปรับตัวลดลง เช่น ข้าวเปลือก (ลดลงร้อยละ 27.1) กลุ่มไม้ผล (ลดลงร้อยละ 20.2) สุกร (ลดลงร้อยละ 9.6) กุ้งขาวแวนนาไม (ลดลงร้อยละ 9.2) และไก่เนื้อ (ลดลงร้อยละ 1.8) เป็นต้น ส่วนสินค้าเกษตรที่ดัชนีราคาปรับตัวเพิ่มขึ้น เช่น ปาล์มน้ำมัน (เพิ่มขึ้นร้อยละ 84.7) ยางพารา (เพิ่มขึ้นร้อยละ 13.7) อ้อย (เพิ่มขึ้นร้อยละ 30.3) มันสำปะหลัง (เพิ่มขึ้นร้อยละ 19.1) และข้าวโพดเลี้ยงสัตว์ (เพิ่มขึ้นร้อยละ 4.4) เป็นต้น ทั้งนี้ การเพิ่มขึ้นของดัชนีผลผลิตสินค้าเกษตร ส่งผลให้ดัชนีรายได้เกษตรกรโดยรวมเพิ่มขึ้นต่อเนื่องเป็นไตรมาสที่ 4 ร้อยละ 2.9 </w:t>
      </w:r>
      <w:r w:rsidRPr="008D1FC9">
        <w:rPr>
          <w:rFonts w:ascii="TH SarabunPSK" w:hAnsi="TH SarabunPSK" w:cs="TH SarabunPSK"/>
          <w:b/>
          <w:bCs/>
          <w:sz w:val="32"/>
          <w:szCs w:val="32"/>
          <w:cs/>
        </w:rPr>
        <w:t>สาขาการผลิตสินค้าอุตสาหกรรม</w:t>
      </w:r>
      <w:r w:rsidRPr="008D1FC9">
        <w:rPr>
          <w:rFonts w:ascii="TH SarabunPSK" w:hAnsi="TH SarabunPSK" w:cs="TH SarabunPSK"/>
          <w:sz w:val="32"/>
          <w:szCs w:val="32"/>
          <w:cs/>
        </w:rPr>
        <w:t xml:space="preserve"> ลดลงร้อยละ 1.4 เทียบกับการขยายตัวร้อยละ 16.9 ในไตรมาสก่อนหน้า ตามการลดลงของอุปสงค์ในประเทศ ผลกระทบจากการแพร่ระบาดของโรคโควิด-</w:t>
      </w:r>
      <w:r w:rsidRPr="008D1FC9">
        <w:rPr>
          <w:rFonts w:ascii="TH SarabunPSK" w:hAnsi="TH SarabunPSK" w:cs="TH SarabunPSK"/>
          <w:sz w:val="32"/>
          <w:szCs w:val="32"/>
        </w:rPr>
        <w:t>19</w:t>
      </w:r>
      <w:r w:rsidRPr="008D1FC9">
        <w:rPr>
          <w:rFonts w:ascii="TH SarabunPSK" w:hAnsi="TH SarabunPSK" w:cs="TH SarabunPSK"/>
          <w:sz w:val="32"/>
          <w:szCs w:val="32"/>
          <w:cs/>
        </w:rPr>
        <w:t xml:space="preserve"> ในพื้นที่การผลิต และปัญหาข้อจำกัดในห่วงใซ่อุปทานโลก สอดคล้องกับการลดลงของดัชนีผลผลิตอุตสาหกรรมร้อยละ 0.8 โดย</w:t>
      </w:r>
      <w:r w:rsidRPr="008D1FC9">
        <w:rPr>
          <w:rFonts w:ascii="TH SarabunPSK" w:hAnsi="TH SarabunPSK" w:cs="TH SarabunPSK"/>
          <w:b/>
          <w:bCs/>
          <w:sz w:val="32"/>
          <w:szCs w:val="32"/>
          <w:cs/>
        </w:rPr>
        <w:t>ดัชนีผลผลิตอุตสาหกรรมที่มีสัดส่วนการส่งออกในช่วงร้อยละ 3</w:t>
      </w:r>
      <w:r w:rsidRPr="008D1FC9">
        <w:rPr>
          <w:rFonts w:ascii="TH SarabunPSK" w:hAnsi="TH SarabunPSK" w:cs="TH SarabunPSK"/>
          <w:b/>
          <w:bCs/>
          <w:sz w:val="32"/>
          <w:szCs w:val="32"/>
        </w:rPr>
        <w:t xml:space="preserve">0 </w:t>
      </w:r>
      <w:r w:rsidRPr="008D1FC9">
        <w:rPr>
          <w:rFonts w:ascii="TH SarabunPSK" w:hAnsi="TH SarabunPSK" w:cs="TH SarabunPSK"/>
          <w:b/>
          <w:bCs/>
          <w:sz w:val="32"/>
          <w:szCs w:val="32"/>
          <w:cs/>
        </w:rPr>
        <w:t>- 60</w:t>
      </w:r>
      <w:r w:rsidRPr="008D1FC9">
        <w:rPr>
          <w:rFonts w:ascii="TH SarabunPSK" w:hAnsi="TH SarabunPSK" w:cs="TH SarabunPSK"/>
          <w:sz w:val="32"/>
          <w:szCs w:val="32"/>
          <w:cs/>
        </w:rPr>
        <w:t xml:space="preserve"> ลดลงร้อยละ 1.0 เทียบกับการขยายตัวร้อยละ 28.3 ในไตรมาสก่อนหน้าและ</w:t>
      </w:r>
      <w:r w:rsidRPr="008D1FC9">
        <w:rPr>
          <w:rFonts w:ascii="TH SarabunPSK" w:hAnsi="TH SarabunPSK" w:cs="TH SarabunPSK"/>
          <w:b/>
          <w:bCs/>
          <w:sz w:val="32"/>
          <w:szCs w:val="32"/>
          <w:cs/>
        </w:rPr>
        <w:t xml:space="preserve">ดัชนีผลผลิตอุตสาหกรรมกลุ่มการผลิตเพื่อบริโภคภายในประเทศ (สัดส่วนส่งออกน้อยกว่าร้อยละ 30) </w:t>
      </w:r>
      <w:r w:rsidRPr="008D1FC9">
        <w:rPr>
          <w:rFonts w:ascii="TH SarabunPSK" w:hAnsi="TH SarabunPSK" w:cs="TH SarabunPSK"/>
          <w:sz w:val="32"/>
          <w:szCs w:val="32"/>
          <w:cs/>
        </w:rPr>
        <w:t>ลดลงเป็นครั้งแรกในรอบ 3 ไตรมาส ร้อยละ 4.2 เทียบกับการขยายตัวร้อยละ 9.6 ในไตรมาสก่อนหน้า</w:t>
      </w:r>
      <w:r>
        <w:rPr>
          <w:rFonts w:ascii="TH SarabunPSK" w:hAnsi="TH SarabunPSK" w:cs="TH SarabunPSK" w:hint="cs"/>
          <w:sz w:val="32"/>
          <w:szCs w:val="32"/>
          <w:cs/>
        </w:rPr>
        <w:t xml:space="preserve"> </w:t>
      </w:r>
      <w:r w:rsidRPr="008D1FC9">
        <w:rPr>
          <w:rFonts w:ascii="TH SarabunPSK" w:hAnsi="TH SarabunPSK" w:cs="TH SarabunPSK"/>
          <w:sz w:val="32"/>
          <w:szCs w:val="32"/>
          <w:cs/>
        </w:rPr>
        <w:t>ในขณะที่</w:t>
      </w:r>
      <w:r w:rsidRPr="008D1FC9">
        <w:rPr>
          <w:rFonts w:ascii="TH SarabunPSK" w:hAnsi="TH SarabunPSK" w:cs="TH SarabunPSK"/>
          <w:b/>
          <w:bCs/>
          <w:sz w:val="32"/>
          <w:szCs w:val="32"/>
          <w:cs/>
        </w:rPr>
        <w:t xml:space="preserve">ดัชนีผลผลิตอุตสาหกรรมกลุ่มการผลิตเพื่อส่งออก (สัดส่วนส่งออกมากกว่าร้อยละ </w:t>
      </w:r>
      <w:r w:rsidRPr="008D1FC9">
        <w:rPr>
          <w:rFonts w:ascii="TH SarabunPSK" w:hAnsi="TH SarabunPSK" w:cs="TH SarabunPSK"/>
          <w:b/>
          <w:bCs/>
          <w:sz w:val="32"/>
          <w:szCs w:val="32"/>
        </w:rPr>
        <w:t>60</w:t>
      </w:r>
      <w:r w:rsidRPr="008D1FC9">
        <w:rPr>
          <w:rFonts w:ascii="TH SarabunPSK" w:hAnsi="TH SarabunPSK" w:cs="TH SarabunPSK"/>
          <w:b/>
          <w:bCs/>
          <w:sz w:val="32"/>
          <w:szCs w:val="32"/>
          <w:cs/>
        </w:rPr>
        <w:t xml:space="preserve">) </w:t>
      </w:r>
      <w:r w:rsidRPr="008D1FC9">
        <w:rPr>
          <w:rFonts w:ascii="TH SarabunPSK" w:hAnsi="TH SarabunPSK" w:cs="TH SarabunPSK"/>
          <w:sz w:val="32"/>
          <w:szCs w:val="32"/>
          <w:cs/>
        </w:rPr>
        <w:t xml:space="preserve">ขยายตัวต่อเนื่องเป็นไตรมาสที่ 3 ร้อยละ 4.3 สอดคล้องกับการส่งออกสินค้าที่ยังขยายตัวในเกณฑ์ดี สำหรับอัตราการใช้กำลังการผลิตเฉลี่ยอยู่ที่ร้อยละ 59.31 ต่ำกว่าร้อยละ 62.73 ในไตรมาสก่อนหน้า และต่ำกว่าร้อยละ 60.41 ในไตรมาสเดียวกันของปีก่อน </w:t>
      </w:r>
      <w:r w:rsidRPr="008D1FC9">
        <w:rPr>
          <w:rFonts w:ascii="TH SarabunPSK" w:hAnsi="TH SarabunPSK" w:cs="TH SarabunPSK"/>
          <w:b/>
          <w:bCs/>
          <w:sz w:val="32"/>
          <w:szCs w:val="32"/>
          <w:cs/>
        </w:rPr>
        <w:t>ดัชนีผลผลิตอุตสาหกรรมสำคัญ ๆ ที่ลดลง</w:t>
      </w:r>
      <w:r w:rsidRPr="008D1FC9">
        <w:rPr>
          <w:rFonts w:ascii="TH SarabunPSK" w:hAnsi="TH SarabunPSK" w:cs="TH SarabunPSK"/>
          <w:sz w:val="32"/>
          <w:szCs w:val="32"/>
          <w:cs/>
        </w:rPr>
        <w:t xml:space="preserve"> เช่น การผลิตคอมพิวเตอร์และอุปกรณ์ต่อพ่วง (ลดลงร้อยละ 11.2) การผลิตผลิตภัณฑ์ที่ได้จากการกลั่นปิโตรเลียม</w:t>
      </w:r>
      <w:r w:rsidRPr="008D1FC9">
        <w:rPr>
          <w:rFonts w:ascii="TH SarabunPSK" w:hAnsi="TH SarabunPSK" w:cs="TH SarabunPSK"/>
          <w:b/>
          <w:bCs/>
          <w:sz w:val="32"/>
          <w:szCs w:val="32"/>
          <w:cs/>
        </w:rPr>
        <w:t xml:space="preserve"> </w:t>
      </w:r>
      <w:r w:rsidRPr="008D1FC9">
        <w:rPr>
          <w:rFonts w:ascii="TH SarabunPSK" w:hAnsi="TH SarabunPSK" w:cs="TH SarabunPSK"/>
          <w:sz w:val="32"/>
          <w:szCs w:val="32"/>
          <w:cs/>
        </w:rPr>
        <w:t xml:space="preserve">(ลดลงร้อยละ 5.9) และการผลิตจักรยานยนต์ (ลดลงร้อยละ 39.4) เป็นต้น </w:t>
      </w:r>
      <w:r w:rsidRPr="008D1FC9">
        <w:rPr>
          <w:rFonts w:ascii="TH SarabunPSK" w:hAnsi="TH SarabunPSK" w:cs="TH SarabunPSK"/>
          <w:b/>
          <w:bCs/>
          <w:sz w:val="32"/>
          <w:szCs w:val="32"/>
          <w:cs/>
        </w:rPr>
        <w:lastRenderedPageBreak/>
        <w:t>ดัชนีผลผลิตอุตสาหกรรมสำคัญ ๆ ที่เพิ่มขึ้น</w:t>
      </w:r>
      <w:r w:rsidRPr="008D1FC9">
        <w:rPr>
          <w:rFonts w:ascii="TH SarabunPSK" w:hAnsi="TH SarabunPSK" w:cs="TH SarabunPSK"/>
          <w:sz w:val="32"/>
          <w:szCs w:val="32"/>
          <w:cs/>
        </w:rPr>
        <w:t xml:space="preserve"> เช่น การผลิตน้ำตาล (ร้อยละ 61.2) การผลิตชิ้นส่วนและแผ่นวงจรอิเล็กทรอนิกส์</w:t>
      </w:r>
      <w:r w:rsidRPr="008D1FC9">
        <w:rPr>
          <w:rFonts w:ascii="TH SarabunPSK" w:hAnsi="TH SarabunPSK" w:cs="TH SarabunPSK"/>
          <w:b/>
          <w:bCs/>
          <w:sz w:val="32"/>
          <w:szCs w:val="32"/>
          <w:cs/>
        </w:rPr>
        <w:t xml:space="preserve"> </w:t>
      </w:r>
      <w:r w:rsidRPr="008D1FC9">
        <w:rPr>
          <w:rFonts w:ascii="TH SarabunPSK" w:hAnsi="TH SarabunPSK" w:cs="TH SarabunPSK"/>
          <w:sz w:val="32"/>
          <w:szCs w:val="32"/>
          <w:cs/>
        </w:rPr>
        <w:t xml:space="preserve">(ร้อยละ 14.1) และการผลิตยานยนต์ (ร้อยละ 2.4) เป็นต้น </w:t>
      </w:r>
      <w:r w:rsidRPr="008D1FC9">
        <w:rPr>
          <w:rFonts w:ascii="TH SarabunPSK" w:hAnsi="TH SarabunPSK" w:cs="TH SarabunPSK"/>
          <w:b/>
          <w:bCs/>
          <w:sz w:val="32"/>
          <w:szCs w:val="32"/>
          <w:cs/>
        </w:rPr>
        <w:t>สาขาที่พักแรมและบริการด้านอาหาร</w:t>
      </w:r>
      <w:r w:rsidRPr="008D1FC9">
        <w:rPr>
          <w:rFonts w:ascii="TH SarabunPSK" w:hAnsi="TH SarabunPSK" w:cs="TH SarabunPSK"/>
          <w:sz w:val="32"/>
          <w:szCs w:val="32"/>
          <w:cs/>
        </w:rPr>
        <w:t xml:space="preserve">ลดลงร้อยละ 18.7 เทียบกับการขยายตัวร้อยละ 14.6 ในไตรมาสก่อนหน้า สอดคล้องกับการลดลงของการท่องเที่ยวในประเทศและการใช้จ่ายภาคครัวเรือน โดยในไตรมาสนี้มี </w:t>
      </w:r>
      <w:r w:rsidRPr="008D1FC9">
        <w:rPr>
          <w:rFonts w:ascii="TH SarabunPSK" w:hAnsi="TH SarabunPSK" w:cs="TH SarabunPSK"/>
          <w:b/>
          <w:bCs/>
          <w:sz w:val="32"/>
          <w:szCs w:val="32"/>
          <w:cs/>
        </w:rPr>
        <w:t xml:space="preserve">รายรับจากนักท่องเที่ยวชาวไทย </w:t>
      </w:r>
      <w:r w:rsidRPr="008D1FC9">
        <w:rPr>
          <w:rFonts w:ascii="TH SarabunPSK" w:hAnsi="TH SarabunPSK" w:cs="TH SarabunPSK"/>
          <w:b/>
          <w:bCs/>
          <w:sz w:val="32"/>
          <w:szCs w:val="32"/>
        </w:rPr>
        <w:t>0</w:t>
      </w:r>
      <w:r w:rsidRPr="008D1FC9">
        <w:rPr>
          <w:rFonts w:ascii="TH SarabunPSK" w:hAnsi="TH SarabunPSK" w:cs="TH SarabunPSK"/>
          <w:b/>
          <w:bCs/>
          <w:sz w:val="32"/>
          <w:szCs w:val="32"/>
          <w:cs/>
        </w:rPr>
        <w:t>.</w:t>
      </w:r>
      <w:r w:rsidRPr="008D1FC9">
        <w:rPr>
          <w:rFonts w:ascii="TH SarabunPSK" w:hAnsi="TH SarabunPSK" w:cs="TH SarabunPSK"/>
          <w:b/>
          <w:bCs/>
          <w:sz w:val="32"/>
          <w:szCs w:val="32"/>
        </w:rPr>
        <w:t>010</w:t>
      </w:r>
      <w:r w:rsidRPr="008D1FC9">
        <w:rPr>
          <w:rFonts w:ascii="TH SarabunPSK" w:hAnsi="TH SarabunPSK" w:cs="TH SarabunPSK"/>
          <w:b/>
          <w:bCs/>
          <w:sz w:val="32"/>
          <w:szCs w:val="32"/>
          <w:cs/>
        </w:rPr>
        <w:t xml:space="preserve"> ล้านล้านบาท</w:t>
      </w:r>
      <w:r w:rsidRPr="008D1FC9">
        <w:rPr>
          <w:rFonts w:ascii="TH SarabunPSK" w:hAnsi="TH SarabunPSK" w:cs="TH SarabunPSK"/>
          <w:sz w:val="32"/>
          <w:szCs w:val="32"/>
          <w:cs/>
        </w:rPr>
        <w:t xml:space="preserve"> ลดลงร้อยละ 91.5 เทียบกับการขยายตัวร้อยละ 86.0 ในไตรมาสก่อนหน้า เนื่องจากสถานการณ์การแพร่ระบาดของโรคโควิด-</w:t>
      </w:r>
      <w:r w:rsidRPr="008D1FC9">
        <w:rPr>
          <w:rFonts w:ascii="TH SarabunPSK" w:hAnsi="TH SarabunPSK" w:cs="TH SarabunPSK"/>
          <w:sz w:val="32"/>
          <w:szCs w:val="32"/>
        </w:rPr>
        <w:t>19</w:t>
      </w:r>
      <w:r w:rsidRPr="008D1FC9">
        <w:rPr>
          <w:rFonts w:ascii="TH SarabunPSK" w:hAnsi="TH SarabunPSK" w:cs="TH SarabunPSK"/>
          <w:sz w:val="32"/>
          <w:szCs w:val="32"/>
          <w:cs/>
        </w:rPr>
        <w:t xml:space="preserve"> ระลอกที่สามภายในประเทศขยายตัวเป็นวงกว้าง ประกอบกับมาตรการควบคุมการแพร่ระบาด</w:t>
      </w:r>
      <w:r>
        <w:rPr>
          <w:rFonts w:ascii="TH SarabunPSK" w:hAnsi="TH SarabunPSK" w:cs="TH SarabunPSK" w:hint="cs"/>
          <w:sz w:val="32"/>
          <w:szCs w:val="32"/>
          <w:cs/>
        </w:rPr>
        <w:t>ที่</w:t>
      </w:r>
      <w:r w:rsidRPr="008D1FC9">
        <w:rPr>
          <w:rFonts w:ascii="TH SarabunPSK" w:hAnsi="TH SarabunPSK" w:cs="TH SarabunPSK"/>
          <w:sz w:val="32"/>
          <w:szCs w:val="32"/>
          <w:cs/>
        </w:rPr>
        <w:t>เข้มงวดมากขึ้น อย่างไรก็ตาม นักท่องเที่ยวชาวต่างประเทศเริ่มเดินทางเข้ามาท่องเที่ยวในประเทศมากขึ้น โดยนักท่องเที่ยวต่างประเทศที่เดินทางเข้ามาท่องเที่ยวในประเทศไทยในไตรมาสนี้มีจำนวน 45</w:t>
      </w:r>
      <w:r w:rsidRPr="008D1FC9">
        <w:rPr>
          <w:rFonts w:ascii="TH SarabunPSK" w:hAnsi="TH SarabunPSK" w:cs="TH SarabunPSK"/>
          <w:sz w:val="32"/>
          <w:szCs w:val="32"/>
        </w:rPr>
        <w:t>,</w:t>
      </w:r>
      <w:r w:rsidRPr="008D1FC9">
        <w:rPr>
          <w:rFonts w:ascii="TH SarabunPSK" w:hAnsi="TH SarabunPSK" w:cs="TH SarabunPSK"/>
          <w:sz w:val="32"/>
          <w:szCs w:val="32"/>
          <w:cs/>
        </w:rPr>
        <w:t xml:space="preserve">398 คน (รวมนักท่องเที่ยวกลุ่ม </w:t>
      </w:r>
      <w:r w:rsidRPr="008D1FC9">
        <w:rPr>
          <w:rFonts w:ascii="TH SarabunPSK" w:hAnsi="TH SarabunPSK" w:cs="TH SarabunPSK"/>
          <w:sz w:val="32"/>
          <w:szCs w:val="32"/>
        </w:rPr>
        <w:t>Thailand Privilege Card</w:t>
      </w:r>
      <w:r w:rsidRPr="008D1FC9">
        <w:rPr>
          <w:rFonts w:ascii="TH SarabunPSK" w:hAnsi="TH SarabunPSK" w:cs="TH SarabunPSK"/>
          <w:sz w:val="32"/>
          <w:szCs w:val="32"/>
          <w:cs/>
        </w:rPr>
        <w:t xml:space="preserve">) </w:t>
      </w:r>
      <w:r w:rsidRPr="008D1FC9">
        <w:rPr>
          <w:rFonts w:ascii="TH SarabunPSK" w:hAnsi="TH SarabunPSK" w:cs="TH SarabunPSK"/>
          <w:b/>
          <w:bCs/>
          <w:sz w:val="32"/>
          <w:szCs w:val="32"/>
          <w:cs/>
        </w:rPr>
        <w:t>อัตราการเข้าพักเฉลี่ยอยู่ที่ร้อยละ 5.46</w:t>
      </w:r>
      <w:r w:rsidRPr="008D1FC9">
        <w:rPr>
          <w:rFonts w:ascii="TH SarabunPSK" w:hAnsi="TH SarabunPSK" w:cs="TH SarabunPSK"/>
          <w:sz w:val="32"/>
          <w:szCs w:val="32"/>
          <w:cs/>
        </w:rPr>
        <w:t xml:space="preserve"> ต่ำกว่าร้อยละ </w:t>
      </w:r>
      <w:r w:rsidRPr="008D1FC9">
        <w:rPr>
          <w:rFonts w:ascii="TH SarabunPSK" w:hAnsi="TH SarabunPSK" w:cs="TH SarabunPSK"/>
          <w:b/>
          <w:bCs/>
          <w:sz w:val="32"/>
          <w:szCs w:val="32"/>
          <w:cs/>
        </w:rPr>
        <w:t>8.24</w:t>
      </w:r>
      <w:r w:rsidRPr="008D1FC9">
        <w:rPr>
          <w:rFonts w:ascii="TH SarabunPSK" w:hAnsi="TH SarabunPSK" w:cs="TH SarabunPSK"/>
          <w:sz w:val="32"/>
          <w:szCs w:val="32"/>
          <w:cs/>
        </w:rPr>
        <w:t xml:space="preserve"> ในไตรมาสก่อนหน้าและต่ำกว่าร้อยละ 26.69 ในไตรมาสเดียวกันของปีก่อน </w:t>
      </w:r>
      <w:r w:rsidRPr="008D1FC9">
        <w:rPr>
          <w:rFonts w:ascii="TH SarabunPSK" w:hAnsi="TH SarabunPSK" w:cs="TH SarabunPSK"/>
          <w:b/>
          <w:bCs/>
          <w:sz w:val="32"/>
          <w:szCs w:val="32"/>
          <w:cs/>
        </w:rPr>
        <w:t>สาขาการขนส่งและสถานที่เก็บสินค้า</w:t>
      </w:r>
      <w:r w:rsidRPr="008D1FC9">
        <w:rPr>
          <w:rFonts w:ascii="TH SarabunPSK" w:hAnsi="TH SarabunPSK" w:cs="TH SarabunPSK"/>
          <w:sz w:val="32"/>
          <w:szCs w:val="32"/>
          <w:cs/>
        </w:rPr>
        <w:t xml:space="preserve"> ลดลงร้อยละ 0.9 เทียบกับการขยายตัวร้อยละ 11.2</w:t>
      </w:r>
      <w:r w:rsidRPr="008D1FC9">
        <w:rPr>
          <w:rFonts w:ascii="TH SarabunPSK" w:hAnsi="TH SarabunPSK" w:cs="TH SarabunPSK"/>
          <w:b/>
          <w:bCs/>
          <w:sz w:val="32"/>
          <w:szCs w:val="32"/>
          <w:cs/>
        </w:rPr>
        <w:t xml:space="preserve"> </w:t>
      </w:r>
      <w:r w:rsidRPr="008D1FC9">
        <w:rPr>
          <w:rFonts w:ascii="TH SarabunPSK" w:hAnsi="TH SarabunPSK" w:cs="TH SarabunPSK"/>
          <w:sz w:val="32"/>
          <w:szCs w:val="32"/>
          <w:cs/>
        </w:rPr>
        <w:t>ในไตรมาสก่อนหน้า สอดคล้องกับการปรับตัวลดลงของดัชนีบริการขนส่งร้อยละ 3.2 เทียบกับการขยายตัวร้อยละ 20.9 ในไตรมาสก่อนหน้า โดยมีสาเหตุหลักมาจากสถานการณ์การแพร่ระบาดของโรคโควิด-19</w:t>
      </w:r>
      <w:r w:rsidRPr="008D1FC9">
        <w:rPr>
          <w:rFonts w:ascii="TH SarabunPSK" w:hAnsi="TH SarabunPSK" w:cs="TH SarabunPSK"/>
          <w:b/>
          <w:bCs/>
          <w:sz w:val="32"/>
          <w:szCs w:val="32"/>
          <w:cs/>
        </w:rPr>
        <w:t xml:space="preserve"> </w:t>
      </w:r>
      <w:r w:rsidRPr="008D1FC9">
        <w:rPr>
          <w:rFonts w:ascii="TH SarabunPSK" w:hAnsi="TH SarabunPSK" w:cs="TH SarabunPSK"/>
          <w:sz w:val="32"/>
          <w:szCs w:val="32"/>
          <w:cs/>
        </w:rPr>
        <w:t xml:space="preserve">ซึ่งทำให้บริการขนส่งทางบกและท่อลำเลียงลดลง ในขณะที่บริการขนส่งทางน้ำและบริการขนส่งทางอากาศเพิ่มขึ้นสอดคล้องกับการขยายตัวในเกณฑ์ดีของการส่งออกสินค้า และการเริ่มฟื้นตัวของการเดินทางระหว่างประเทศ ส่วนบริการสนับสนุนการขนส่งเพิ่มขึ้นร้อยละ 8.7 และบริการไปรษณีย์ขยายตัวในเกณฑ์สูงต่อเนื่องร้อยละ 23.2 </w:t>
      </w:r>
      <w:r w:rsidRPr="008D1FC9">
        <w:rPr>
          <w:rFonts w:ascii="TH SarabunPSK" w:hAnsi="TH SarabunPSK" w:cs="TH SarabunPSK"/>
          <w:b/>
          <w:bCs/>
          <w:sz w:val="32"/>
          <w:szCs w:val="32"/>
          <w:cs/>
        </w:rPr>
        <w:t xml:space="preserve">สาขาไฟฟ้า ก๊าซ และระบบปรับอากาศ </w:t>
      </w:r>
      <w:r w:rsidRPr="008D1FC9">
        <w:rPr>
          <w:rFonts w:ascii="TH SarabunPSK" w:hAnsi="TH SarabunPSK" w:cs="TH SarabunPSK"/>
          <w:sz w:val="32"/>
          <w:szCs w:val="32"/>
          <w:cs/>
        </w:rPr>
        <w:t xml:space="preserve">ลดลงร้อยละ </w:t>
      </w:r>
      <w:r w:rsidRPr="008D1FC9">
        <w:rPr>
          <w:rFonts w:ascii="TH SarabunPSK" w:hAnsi="TH SarabunPSK" w:cs="TH SarabunPSK"/>
          <w:sz w:val="32"/>
          <w:szCs w:val="32"/>
        </w:rPr>
        <w:t>2</w:t>
      </w:r>
      <w:r w:rsidRPr="008D1FC9">
        <w:rPr>
          <w:rFonts w:ascii="TH SarabunPSK" w:hAnsi="TH SarabunPSK" w:cs="TH SarabunPSK"/>
          <w:sz w:val="32"/>
          <w:szCs w:val="32"/>
          <w:cs/>
        </w:rPr>
        <w:t>.</w:t>
      </w:r>
      <w:r w:rsidRPr="008D1FC9">
        <w:rPr>
          <w:rFonts w:ascii="TH SarabunPSK" w:hAnsi="TH SarabunPSK" w:cs="TH SarabunPSK"/>
          <w:sz w:val="32"/>
          <w:szCs w:val="32"/>
        </w:rPr>
        <w:t>6</w:t>
      </w:r>
      <w:r w:rsidRPr="008D1FC9">
        <w:rPr>
          <w:rFonts w:ascii="TH SarabunPSK" w:hAnsi="TH SarabunPSK" w:cs="TH SarabunPSK"/>
          <w:sz w:val="32"/>
          <w:szCs w:val="32"/>
          <w:cs/>
        </w:rPr>
        <w:t xml:space="preserve"> เทียบกับการขยายตัวร้อยละ 0.8</w:t>
      </w:r>
      <w:r>
        <w:rPr>
          <w:rFonts w:ascii="TH SarabunPSK" w:hAnsi="TH SarabunPSK" w:cs="TH SarabunPSK" w:hint="cs"/>
          <w:sz w:val="32"/>
          <w:szCs w:val="32"/>
          <w:cs/>
        </w:rPr>
        <w:t xml:space="preserve"> </w:t>
      </w:r>
      <w:r w:rsidRPr="008D1FC9">
        <w:rPr>
          <w:rFonts w:ascii="TH SarabunPSK" w:hAnsi="TH SarabunPSK" w:cs="TH SarabunPSK"/>
          <w:sz w:val="32"/>
          <w:szCs w:val="32"/>
          <w:cs/>
        </w:rPr>
        <w:t>ในไตรมาสก่อนหน้า สอดคล้องกับกิจกรรมการผลิตทั้งในภาคการผลิตและภาคบริการที่อยู่ในระดับต่ำกว่าช่วงเดียวกันของปีก่อน โดยดัชนีการผลิตไฟฟ้าลดลงร้อยละ 0.3 ตามการปรับตัวลดลงของปริมาณการใช้ไฟฟ้าภาคธุรกิจร้อยละ 11.5 ในขณะที่ปริมาณการใช้ไฟฟ้าในภาคอุตสาหกรรมเพิ่มขึ้นร้อยละ 2.8 และปริมาณการใช้ไฟฟ้าภาคครัวเรือนเพิ่มขึ้นร้อยละ 6.6 ส่วนดัชนีการผลิตก๊าซธรรมชาติลดลงร้อยละ 6.0 สอดคล้องกับการลดลงของปริมาณก๊าซธรรมชาติที่ส่งเข้าโรงแยกก๊าซและความต้องการใช้ก๊าชธรรมชาติเพื่อใช้ในการผลิตไฟฟ้า</w:t>
      </w:r>
    </w:p>
    <w:p w14:paraId="6263808B" w14:textId="77777777" w:rsidR="0055352C" w:rsidRPr="008D1FC9" w:rsidRDefault="0055352C" w:rsidP="0055352C">
      <w:pPr>
        <w:spacing w:line="320" w:lineRule="exact"/>
        <w:jc w:val="thaiDistribute"/>
        <w:rPr>
          <w:rFonts w:ascii="TH SarabunPSK" w:hAnsi="TH SarabunPSK" w:cs="TH SarabunPSK"/>
          <w:sz w:val="32"/>
          <w:szCs w:val="32"/>
        </w:rPr>
      </w:pPr>
      <w:r w:rsidRPr="008D1FC9">
        <w:rPr>
          <w:rFonts w:ascii="TH SarabunPSK" w:hAnsi="TH SarabunPSK" w:cs="TH SarabunPSK"/>
          <w:sz w:val="32"/>
          <w:szCs w:val="32"/>
          <w:cs/>
        </w:rPr>
        <w:tab/>
      </w:r>
      <w:r w:rsidRPr="008D1FC9">
        <w:rPr>
          <w:rFonts w:ascii="TH SarabunPSK" w:hAnsi="TH SarabunPSK" w:cs="TH SarabunPSK"/>
          <w:sz w:val="32"/>
          <w:szCs w:val="32"/>
          <w:cs/>
        </w:rPr>
        <w:tab/>
      </w:r>
      <w:r w:rsidRPr="008D1FC9">
        <w:rPr>
          <w:rFonts w:ascii="TH SarabunPSK" w:hAnsi="TH SarabunPSK" w:cs="TH SarabunPSK"/>
          <w:sz w:val="32"/>
          <w:szCs w:val="32"/>
          <w:cs/>
        </w:rPr>
        <w:tab/>
        <w:t xml:space="preserve">1.4 </w:t>
      </w:r>
      <w:r w:rsidRPr="008D1FC9">
        <w:rPr>
          <w:rFonts w:ascii="TH SarabunPSK" w:hAnsi="TH SarabunPSK" w:cs="TH SarabunPSK"/>
          <w:b/>
          <w:bCs/>
          <w:sz w:val="32"/>
          <w:szCs w:val="32"/>
          <w:cs/>
        </w:rPr>
        <w:t>เสถียรภาพทางเศรษฐกิจ</w:t>
      </w:r>
      <w:r w:rsidRPr="008D1FC9">
        <w:rPr>
          <w:rFonts w:ascii="TH SarabunPSK" w:hAnsi="TH SarabunPSK" w:cs="TH SarabunPSK"/>
          <w:sz w:val="32"/>
          <w:szCs w:val="32"/>
          <w:cs/>
        </w:rPr>
        <w:t xml:space="preserve"> สถานการณ์ด้านแรงงานพบว่าสัดส่วนผู้ประกันตนที่ได้รับประโยชน์กรณีว่างงานจากมาตรา 33 อยู่ที่ร้อยละ 2.5 ต่ำกว่าร้อยละ 2.8 ในไตรมาสก่อนหน้าและต่ำกว่าร้อยละ 4.4 ในใตรมาสเดียวกันของปีก่อน ส่วนหนึ่งเป็นผลจากมาตรการภาครัฐในการรักษาระดับการจ้างงานและจูงใจให้แรงงานเข้าระบบประกันตนมากขึ้น ส่วนอัตราเงินเฟ้อทั่วไปและอัตราเงินเฟ้อพื้นฐานเฉลี่ยอยู่ที่ร้อยละ 0.7 และร้อยละ 0.1 สำหรับดุลบัญชีเดินสะพัดจากดุล 4.3 พันล้านดอลลาร์ สรอ. (14.3 หมื่นล้านบาท) เงินทุนสำรองระหว่างประเทศ ณ สิ้นเดือนกันยายน 2564 อยู่ที่ 2.4 แสนล้านดอลลาร์ สรอ. และหนี้สาธารณะ ณ สิ้นเดือนกันยายน 2564 มีมูลค่าทั้งสิ้น 9</w:t>
      </w:r>
      <w:r w:rsidRPr="008D1FC9">
        <w:rPr>
          <w:rFonts w:ascii="TH SarabunPSK" w:hAnsi="TH SarabunPSK" w:cs="TH SarabunPSK"/>
          <w:sz w:val="32"/>
          <w:szCs w:val="32"/>
        </w:rPr>
        <w:t>,</w:t>
      </w:r>
      <w:r w:rsidRPr="008D1FC9">
        <w:rPr>
          <w:rFonts w:ascii="TH SarabunPSK" w:hAnsi="TH SarabunPSK" w:cs="TH SarabunPSK"/>
          <w:sz w:val="32"/>
          <w:szCs w:val="32"/>
          <w:cs/>
        </w:rPr>
        <w:t>337</w:t>
      </w:r>
      <w:r w:rsidRPr="008D1FC9">
        <w:rPr>
          <w:rFonts w:ascii="TH SarabunPSK" w:hAnsi="TH SarabunPSK" w:cs="TH SarabunPSK"/>
          <w:sz w:val="32"/>
          <w:szCs w:val="32"/>
        </w:rPr>
        <w:t>,</w:t>
      </w:r>
      <w:r w:rsidRPr="008D1FC9">
        <w:rPr>
          <w:rFonts w:ascii="TH SarabunPSK" w:hAnsi="TH SarabunPSK" w:cs="TH SarabunPSK"/>
          <w:sz w:val="32"/>
          <w:szCs w:val="32"/>
          <w:cs/>
        </w:rPr>
        <w:t xml:space="preserve">543.0 ล้านบาท คิดเป็นร้อยละ 58.0 ของ </w:t>
      </w:r>
      <w:r w:rsidRPr="008D1FC9">
        <w:rPr>
          <w:rFonts w:ascii="TH SarabunPSK" w:hAnsi="TH SarabunPSK" w:cs="TH SarabunPSK"/>
          <w:sz w:val="32"/>
          <w:szCs w:val="32"/>
        </w:rPr>
        <w:t>GDP</w:t>
      </w:r>
    </w:p>
    <w:p w14:paraId="1E474FE8" w14:textId="77777777" w:rsidR="0055352C" w:rsidRPr="008D1FC9" w:rsidRDefault="0055352C" w:rsidP="0055352C">
      <w:pPr>
        <w:spacing w:line="320" w:lineRule="exact"/>
        <w:jc w:val="thaiDistribute"/>
        <w:rPr>
          <w:rFonts w:ascii="TH SarabunPSK" w:hAnsi="TH SarabunPSK" w:cs="TH SarabunPSK"/>
          <w:sz w:val="32"/>
          <w:szCs w:val="32"/>
        </w:rPr>
      </w:pPr>
      <w:r w:rsidRPr="008D1FC9">
        <w:rPr>
          <w:rFonts w:ascii="TH SarabunPSK" w:hAnsi="TH SarabunPSK" w:cs="TH SarabunPSK"/>
          <w:sz w:val="32"/>
          <w:szCs w:val="32"/>
        </w:rPr>
        <w:tab/>
      </w:r>
      <w:r w:rsidRPr="008D1FC9">
        <w:rPr>
          <w:rFonts w:ascii="TH SarabunPSK" w:hAnsi="TH SarabunPSK" w:cs="TH SarabunPSK"/>
          <w:sz w:val="32"/>
          <w:szCs w:val="32"/>
        </w:rPr>
        <w:tab/>
        <w:t>2</w:t>
      </w:r>
      <w:r w:rsidRPr="008D1FC9">
        <w:rPr>
          <w:rFonts w:ascii="TH SarabunPSK" w:hAnsi="TH SarabunPSK" w:cs="TH SarabunPSK"/>
          <w:sz w:val="32"/>
          <w:szCs w:val="32"/>
          <w:cs/>
        </w:rPr>
        <w:t xml:space="preserve">. </w:t>
      </w:r>
      <w:r w:rsidRPr="008D1FC9">
        <w:rPr>
          <w:rFonts w:ascii="TH SarabunPSK" w:hAnsi="TH SarabunPSK" w:cs="TH SarabunPSK"/>
          <w:b/>
          <w:bCs/>
          <w:sz w:val="32"/>
          <w:szCs w:val="32"/>
          <w:cs/>
        </w:rPr>
        <w:t>แนวโน้มเศรษฐกิจไทย ปี 2564</w:t>
      </w:r>
    </w:p>
    <w:p w14:paraId="30D130FA" w14:textId="77777777" w:rsidR="0055352C" w:rsidRPr="008D1FC9" w:rsidRDefault="0055352C" w:rsidP="0055352C">
      <w:pPr>
        <w:spacing w:line="320" w:lineRule="exact"/>
        <w:jc w:val="thaiDistribute"/>
        <w:rPr>
          <w:rFonts w:ascii="TH SarabunPSK" w:hAnsi="TH SarabunPSK" w:cs="TH SarabunPSK"/>
          <w:sz w:val="32"/>
          <w:szCs w:val="32"/>
        </w:rPr>
      </w:pPr>
      <w:r w:rsidRPr="008D1FC9">
        <w:rPr>
          <w:rFonts w:ascii="TH SarabunPSK" w:hAnsi="TH SarabunPSK" w:cs="TH SarabunPSK"/>
          <w:sz w:val="32"/>
          <w:szCs w:val="32"/>
          <w:cs/>
        </w:rPr>
        <w:tab/>
      </w:r>
      <w:r w:rsidRPr="008D1FC9">
        <w:rPr>
          <w:rFonts w:ascii="TH SarabunPSK" w:hAnsi="TH SarabunPSK" w:cs="TH SarabunPSK"/>
          <w:sz w:val="32"/>
          <w:szCs w:val="32"/>
          <w:cs/>
        </w:rPr>
        <w:tab/>
      </w:r>
      <w:r w:rsidRPr="008D1FC9">
        <w:rPr>
          <w:rFonts w:ascii="TH SarabunPSK" w:hAnsi="TH SarabunPSK" w:cs="TH SarabunPSK"/>
          <w:b/>
          <w:bCs/>
          <w:sz w:val="32"/>
          <w:szCs w:val="32"/>
          <w:cs/>
        </w:rPr>
        <w:t>เศรษฐกิจไทยปี 2564</w:t>
      </w:r>
      <w:r w:rsidRPr="008D1FC9">
        <w:rPr>
          <w:rFonts w:ascii="TH SarabunPSK" w:hAnsi="TH SarabunPSK" w:cs="TH SarabunPSK"/>
          <w:sz w:val="32"/>
          <w:szCs w:val="32"/>
          <w:cs/>
        </w:rPr>
        <w:t xml:space="preserve"> คาดว่าขยายตัวร้อยละ 1.2 ปรับตัวดีขึ้นอย่างช้า ๆ จากการลดลงร้อยละ 6.1 ในปี 2563 อัตราเงินเฟ้อคาดว่าจะอยู่ที่ร้อยละ 1.2 และบัญชีเดินสะพัดขาดดุลร้อยละ 2.5 ต่อ </w:t>
      </w:r>
      <w:r w:rsidRPr="008D1FC9">
        <w:rPr>
          <w:rFonts w:ascii="TH SarabunPSK" w:hAnsi="TH SarabunPSK" w:cs="TH SarabunPSK"/>
          <w:sz w:val="32"/>
          <w:szCs w:val="32"/>
        </w:rPr>
        <w:t>GDP</w:t>
      </w:r>
      <w:r w:rsidRPr="008D1FC9">
        <w:rPr>
          <w:rFonts w:ascii="TH SarabunPSK" w:hAnsi="TH SarabunPSK" w:cs="TH SarabunPSK"/>
          <w:sz w:val="32"/>
          <w:szCs w:val="32"/>
          <w:cs/>
        </w:rPr>
        <w:t xml:space="preserve"> </w:t>
      </w:r>
      <w:r>
        <w:rPr>
          <w:rFonts w:ascii="TH SarabunPSK" w:hAnsi="TH SarabunPSK" w:cs="TH SarabunPSK" w:hint="cs"/>
          <w:sz w:val="32"/>
          <w:szCs w:val="32"/>
          <w:cs/>
        </w:rPr>
        <w:t xml:space="preserve"> เทียบกับการเกินดุลร้อยละ </w:t>
      </w:r>
      <w:r>
        <w:rPr>
          <w:rFonts w:ascii="TH SarabunPSK" w:hAnsi="TH SarabunPSK" w:cs="TH SarabunPSK"/>
          <w:sz w:val="32"/>
          <w:szCs w:val="32"/>
        </w:rPr>
        <w:t>4</w:t>
      </w:r>
      <w:r>
        <w:rPr>
          <w:rFonts w:ascii="TH SarabunPSK" w:hAnsi="TH SarabunPSK" w:cs="TH SarabunPSK"/>
          <w:sz w:val="32"/>
          <w:szCs w:val="32"/>
          <w:cs/>
        </w:rPr>
        <w:t>.</w:t>
      </w:r>
      <w:r>
        <w:rPr>
          <w:rFonts w:ascii="TH SarabunPSK" w:hAnsi="TH SarabunPSK" w:cs="TH SarabunPSK"/>
          <w:sz w:val="32"/>
          <w:szCs w:val="32"/>
        </w:rPr>
        <w:t xml:space="preserve">0 </w:t>
      </w:r>
      <w:r>
        <w:rPr>
          <w:rFonts w:ascii="TH SarabunPSK" w:hAnsi="TH SarabunPSK" w:cs="TH SarabunPSK" w:hint="cs"/>
          <w:sz w:val="32"/>
          <w:szCs w:val="32"/>
          <w:cs/>
        </w:rPr>
        <w:t xml:space="preserve">ต่อ </w:t>
      </w:r>
      <w:r>
        <w:rPr>
          <w:rFonts w:ascii="TH SarabunPSK" w:hAnsi="TH SarabunPSK" w:cs="TH SarabunPSK"/>
          <w:sz w:val="32"/>
          <w:szCs w:val="32"/>
        </w:rPr>
        <w:t xml:space="preserve">GDP </w:t>
      </w:r>
      <w:r w:rsidRPr="008D1FC9">
        <w:rPr>
          <w:rFonts w:ascii="TH SarabunPSK" w:hAnsi="TH SarabunPSK" w:cs="TH SarabunPSK"/>
          <w:sz w:val="32"/>
          <w:szCs w:val="32"/>
          <w:cs/>
        </w:rPr>
        <w:t>ในปี 2563</w:t>
      </w:r>
    </w:p>
    <w:p w14:paraId="6450BB6A" w14:textId="77777777" w:rsidR="0055352C" w:rsidRPr="008D1FC9" w:rsidRDefault="0055352C" w:rsidP="0055352C">
      <w:pPr>
        <w:spacing w:line="320" w:lineRule="exact"/>
        <w:jc w:val="thaiDistribute"/>
        <w:rPr>
          <w:rFonts w:ascii="TH SarabunPSK" w:hAnsi="TH SarabunPSK" w:cs="TH SarabunPSK"/>
          <w:sz w:val="32"/>
          <w:szCs w:val="32"/>
        </w:rPr>
      </w:pPr>
      <w:r w:rsidRPr="008D1FC9">
        <w:rPr>
          <w:rFonts w:ascii="TH SarabunPSK" w:hAnsi="TH SarabunPSK" w:cs="TH SarabunPSK"/>
          <w:sz w:val="32"/>
          <w:szCs w:val="32"/>
          <w:cs/>
        </w:rPr>
        <w:tab/>
      </w:r>
      <w:r w:rsidRPr="008D1FC9">
        <w:rPr>
          <w:rFonts w:ascii="TH SarabunPSK" w:hAnsi="TH SarabunPSK" w:cs="TH SarabunPSK"/>
          <w:sz w:val="32"/>
          <w:szCs w:val="32"/>
          <w:cs/>
        </w:rPr>
        <w:tab/>
        <w:t xml:space="preserve">3. </w:t>
      </w:r>
      <w:r w:rsidRPr="008D1FC9">
        <w:rPr>
          <w:rFonts w:ascii="TH SarabunPSK" w:hAnsi="TH SarabunPSK" w:cs="TH SarabunPSK"/>
          <w:b/>
          <w:bCs/>
          <w:sz w:val="32"/>
          <w:szCs w:val="32"/>
          <w:cs/>
        </w:rPr>
        <w:t>แนวโน้มเศรษฐกิจไทย ปี 2565</w:t>
      </w:r>
    </w:p>
    <w:p w14:paraId="0832AE1F" w14:textId="77777777" w:rsidR="0055352C" w:rsidRPr="008D1FC9" w:rsidRDefault="0055352C" w:rsidP="0055352C">
      <w:pPr>
        <w:spacing w:line="320" w:lineRule="exact"/>
        <w:jc w:val="thaiDistribute"/>
        <w:rPr>
          <w:rFonts w:ascii="TH SarabunPSK" w:hAnsi="TH SarabunPSK" w:cs="TH SarabunPSK"/>
          <w:sz w:val="32"/>
          <w:szCs w:val="32"/>
        </w:rPr>
      </w:pPr>
      <w:r w:rsidRPr="008D1FC9">
        <w:rPr>
          <w:rFonts w:ascii="TH SarabunPSK" w:hAnsi="TH SarabunPSK" w:cs="TH SarabunPSK"/>
          <w:sz w:val="32"/>
          <w:szCs w:val="32"/>
          <w:cs/>
        </w:rPr>
        <w:tab/>
      </w:r>
      <w:r w:rsidRPr="008D1FC9">
        <w:rPr>
          <w:rFonts w:ascii="TH SarabunPSK" w:hAnsi="TH SarabunPSK" w:cs="TH SarabunPSK"/>
          <w:sz w:val="32"/>
          <w:szCs w:val="32"/>
          <w:cs/>
        </w:rPr>
        <w:tab/>
      </w:r>
      <w:r w:rsidRPr="008D1FC9">
        <w:rPr>
          <w:rFonts w:ascii="TH SarabunPSK" w:hAnsi="TH SarabunPSK" w:cs="TH SarabunPSK"/>
          <w:b/>
          <w:bCs/>
          <w:sz w:val="32"/>
          <w:szCs w:val="32"/>
          <w:cs/>
        </w:rPr>
        <w:t xml:space="preserve">เครษฐกิจไทยปี </w:t>
      </w:r>
      <w:r w:rsidRPr="008D1FC9">
        <w:rPr>
          <w:rFonts w:ascii="TH SarabunPSK" w:hAnsi="TH SarabunPSK" w:cs="TH SarabunPSK"/>
          <w:b/>
          <w:bCs/>
          <w:sz w:val="32"/>
          <w:szCs w:val="32"/>
        </w:rPr>
        <w:t>2565</w:t>
      </w:r>
      <w:r w:rsidRPr="008D1FC9">
        <w:rPr>
          <w:rFonts w:ascii="TH SarabunPSK" w:hAnsi="TH SarabunPSK" w:cs="TH SarabunPSK"/>
          <w:b/>
          <w:bCs/>
          <w:sz w:val="32"/>
          <w:szCs w:val="32"/>
          <w:cs/>
        </w:rPr>
        <w:t xml:space="preserve"> คาคว่าจะขยายตัวในช่วงร้อยละ </w:t>
      </w:r>
      <w:r w:rsidRPr="008D1FC9">
        <w:rPr>
          <w:rFonts w:ascii="TH SarabunPSK" w:hAnsi="TH SarabunPSK" w:cs="TH SarabunPSK"/>
          <w:b/>
          <w:bCs/>
          <w:sz w:val="32"/>
          <w:szCs w:val="32"/>
        </w:rPr>
        <w:t>3</w:t>
      </w:r>
      <w:r w:rsidRPr="008D1FC9">
        <w:rPr>
          <w:rFonts w:ascii="TH SarabunPSK" w:hAnsi="TH SarabunPSK" w:cs="TH SarabunPSK"/>
          <w:b/>
          <w:bCs/>
          <w:sz w:val="32"/>
          <w:szCs w:val="32"/>
          <w:cs/>
        </w:rPr>
        <w:t>.</w:t>
      </w:r>
      <w:r w:rsidRPr="008D1FC9">
        <w:rPr>
          <w:rFonts w:ascii="TH SarabunPSK" w:hAnsi="TH SarabunPSK" w:cs="TH SarabunPSK"/>
          <w:b/>
          <w:bCs/>
          <w:sz w:val="32"/>
          <w:szCs w:val="32"/>
        </w:rPr>
        <w:t>5</w:t>
      </w:r>
      <w:r w:rsidRPr="008D1FC9">
        <w:rPr>
          <w:rFonts w:ascii="TH SarabunPSK" w:hAnsi="TH SarabunPSK" w:cs="TH SarabunPSK"/>
          <w:b/>
          <w:bCs/>
          <w:sz w:val="32"/>
          <w:szCs w:val="32"/>
          <w:cs/>
        </w:rPr>
        <w:t xml:space="preserve"> – 4.5</w:t>
      </w:r>
      <w:r w:rsidRPr="008D1FC9">
        <w:rPr>
          <w:rFonts w:ascii="TH SarabunPSK" w:hAnsi="TH SarabunPSK" w:cs="TH SarabunPSK"/>
          <w:sz w:val="32"/>
          <w:szCs w:val="32"/>
          <w:cs/>
        </w:rPr>
        <w:t xml:space="preserve"> โดยมีปัจจัยสนับสนุนจาก (1) การฟื้นตัวของอุปสงค์ในประเทศและภาคการผลิตตามสถานการณ์การระบาดของโรคโควิด-19 ที่มีแนวโน้มคลี่คลายลงและความคืบหน้าของการกระจายวัคซีน (2) การฟื้นตัวอย่างช้า ๆ ของภาคการท่องเที่ยวระหว่างประเทศภายใต้นโยบายการเปิดประเทศของภาครัฐ</w:t>
      </w:r>
      <w:r>
        <w:rPr>
          <w:rFonts w:ascii="TH SarabunPSK" w:hAnsi="TH SarabunPSK" w:cs="TH SarabunPSK" w:hint="cs"/>
          <w:sz w:val="32"/>
          <w:szCs w:val="32"/>
          <w:cs/>
        </w:rPr>
        <w:t xml:space="preserve"> </w:t>
      </w:r>
      <w:r w:rsidRPr="008D1FC9">
        <w:rPr>
          <w:rFonts w:ascii="TH SarabunPSK" w:hAnsi="TH SarabunPSK" w:cs="TH SarabunPSK"/>
          <w:sz w:val="32"/>
          <w:szCs w:val="32"/>
          <w:cs/>
        </w:rPr>
        <w:t>(3) การขยายตัวในเกณ</w:t>
      </w:r>
      <w:r>
        <w:rPr>
          <w:rFonts w:ascii="TH SarabunPSK" w:hAnsi="TH SarabunPSK" w:cs="TH SarabunPSK" w:hint="cs"/>
          <w:sz w:val="32"/>
          <w:szCs w:val="32"/>
          <w:cs/>
        </w:rPr>
        <w:t>ฑ์</w:t>
      </w:r>
      <w:r w:rsidRPr="008D1FC9">
        <w:rPr>
          <w:rFonts w:ascii="TH SarabunPSK" w:hAnsi="TH SarabunPSK" w:cs="TH SarabunPSK"/>
          <w:sz w:val="32"/>
          <w:szCs w:val="32"/>
          <w:cs/>
        </w:rPr>
        <w:t>ดีของการส่งออกสินค้า (4) การขับเคลื่อนจากการเบิกจ่ายงบประมาณภาครัฐ และ (5) ฐานการขยายตัวที่ยังอยู่ในระดับต่ำ ทั้งนี้ คาดว่ามูลค่าการส่งออกสินค้าในรูปดอลลาร์ สรอ. จะขยายตัวร้อยละ 4.9 การอุปโภคบริโภคและการลงทุนภาคเอกชนขยายตัวร้อยละ 4.3 และร้อยละ 4.2 ตามลำดับ อัตราเงินเฟ้อทั่วไปเฉลี่ยในช่วงร้อยละ 0.9</w:t>
      </w:r>
      <w:r>
        <w:rPr>
          <w:rFonts w:ascii="TH SarabunPSK" w:hAnsi="TH SarabunPSK" w:cs="TH SarabunPSK" w:hint="cs"/>
          <w:sz w:val="32"/>
          <w:szCs w:val="32"/>
          <w:cs/>
        </w:rPr>
        <w:t xml:space="preserve"> </w:t>
      </w:r>
      <w:r w:rsidRPr="008D1FC9">
        <w:rPr>
          <w:rFonts w:ascii="TH SarabunPSK" w:hAnsi="TH SarabunPSK" w:cs="TH SarabunPSK"/>
          <w:sz w:val="32"/>
          <w:szCs w:val="32"/>
          <w:cs/>
        </w:rPr>
        <w:t>-</w:t>
      </w:r>
      <w:r>
        <w:rPr>
          <w:rFonts w:ascii="TH SarabunPSK" w:hAnsi="TH SarabunPSK" w:cs="TH SarabunPSK" w:hint="cs"/>
          <w:sz w:val="32"/>
          <w:szCs w:val="32"/>
          <w:cs/>
        </w:rPr>
        <w:t xml:space="preserve"> </w:t>
      </w:r>
      <w:r w:rsidRPr="008D1FC9">
        <w:rPr>
          <w:rFonts w:ascii="TH SarabunPSK" w:hAnsi="TH SarabunPSK" w:cs="TH SarabunPSK"/>
          <w:sz w:val="32"/>
          <w:szCs w:val="32"/>
          <w:cs/>
        </w:rPr>
        <w:t xml:space="preserve">1.9 และดุลบัญชีเดินสะพัดเกินดุลร้อยละ 1.0 ของ </w:t>
      </w:r>
      <w:r w:rsidRPr="008D1FC9">
        <w:rPr>
          <w:rFonts w:ascii="TH SarabunPSK" w:hAnsi="TH SarabunPSK" w:cs="TH SarabunPSK"/>
          <w:sz w:val="32"/>
          <w:szCs w:val="32"/>
        </w:rPr>
        <w:t xml:space="preserve">GDP </w:t>
      </w:r>
      <w:r w:rsidRPr="008D1FC9">
        <w:rPr>
          <w:rFonts w:ascii="TH SarabunPSK" w:hAnsi="TH SarabunPSK" w:cs="TH SarabunPSK"/>
          <w:sz w:val="32"/>
          <w:szCs w:val="32"/>
          <w:cs/>
        </w:rPr>
        <w:t>การประมาณการเศรษฐกิจในปี 2565 ในด้านต่าง ๆ มีดังนี้</w:t>
      </w:r>
    </w:p>
    <w:p w14:paraId="1B4EA239" w14:textId="77777777" w:rsidR="0055352C" w:rsidRPr="008D1FC9" w:rsidRDefault="0055352C" w:rsidP="0055352C">
      <w:pPr>
        <w:spacing w:line="320" w:lineRule="exact"/>
        <w:jc w:val="thaiDistribute"/>
        <w:rPr>
          <w:rFonts w:ascii="TH SarabunPSK" w:hAnsi="TH SarabunPSK" w:cs="TH SarabunPSK"/>
          <w:b/>
          <w:bCs/>
          <w:sz w:val="32"/>
          <w:szCs w:val="32"/>
        </w:rPr>
      </w:pPr>
      <w:r w:rsidRPr="008D1FC9">
        <w:rPr>
          <w:rFonts w:ascii="TH SarabunPSK" w:hAnsi="TH SarabunPSK" w:cs="TH SarabunPSK"/>
          <w:sz w:val="32"/>
          <w:szCs w:val="32"/>
          <w:cs/>
        </w:rPr>
        <w:tab/>
      </w:r>
      <w:r w:rsidRPr="008D1FC9">
        <w:rPr>
          <w:rFonts w:ascii="TH SarabunPSK" w:hAnsi="TH SarabunPSK" w:cs="TH SarabunPSK"/>
          <w:sz w:val="32"/>
          <w:szCs w:val="32"/>
          <w:cs/>
        </w:rPr>
        <w:tab/>
      </w:r>
      <w:r w:rsidRPr="008D1FC9">
        <w:rPr>
          <w:rFonts w:ascii="TH SarabunPSK" w:hAnsi="TH SarabunPSK" w:cs="TH SarabunPSK"/>
          <w:b/>
          <w:bCs/>
          <w:sz w:val="32"/>
          <w:szCs w:val="32"/>
          <w:cs/>
        </w:rPr>
        <w:tab/>
        <w:t>3.1 การใช้จ่ายเพื่ออุปโภคบริโภค (1) การใช้จ่ายเพื่อการอุปโภคบริโภคภาคเอกชน</w:t>
      </w:r>
      <w:r w:rsidRPr="008D1FC9">
        <w:rPr>
          <w:rFonts w:ascii="TH SarabunPSK" w:hAnsi="TH SarabunPSK" w:cs="TH SarabunPSK"/>
          <w:sz w:val="32"/>
          <w:szCs w:val="32"/>
          <w:cs/>
        </w:rPr>
        <w:t>คาดว่าจะขยายตัวร้อยละ 4.3 เร่งขึ้นจากการขยายตัวร้อยละ 1.2 ในปี 2564 ตามการผ่อนคลายมาตรการควบคุมการแพร่ระบาดอย่างต่อเนื่องนับตั้งแต่ในช่วงไตรมาสสุดท้ายของปี 2564 สอดคล้องกับสถานการณ์การแพร่ระบาดที่มี</w:t>
      </w:r>
      <w:r w:rsidRPr="008D1FC9">
        <w:rPr>
          <w:rFonts w:ascii="TH SarabunPSK" w:hAnsi="TH SarabunPSK" w:cs="TH SarabunPSK"/>
          <w:sz w:val="32"/>
          <w:szCs w:val="32"/>
          <w:cs/>
        </w:rPr>
        <w:lastRenderedPageBreak/>
        <w:t>แนวโน้มผ่อนคลายลงและสัดส่วนผู้ได้รับวัคซีนที่เพิ่มสูงขึ้น ประกอบกับการฟื้นตัวของภาคการท่องเที่ยวและบริการที่เกี่ยวข้องตามมาตรการการเบิดรับนักท่องเที่ยวต่างชาติ</w:t>
      </w:r>
      <w:r w:rsidRPr="008D1FC9">
        <w:rPr>
          <w:rFonts w:ascii="TH SarabunPSK" w:hAnsi="TH SarabunPSK" w:cs="TH SarabunPSK"/>
          <w:b/>
          <w:bCs/>
          <w:sz w:val="32"/>
          <w:szCs w:val="32"/>
          <w:cs/>
        </w:rPr>
        <w:t xml:space="preserve"> </w:t>
      </w:r>
      <w:r w:rsidRPr="008D1FC9">
        <w:rPr>
          <w:rFonts w:ascii="TH SarabunPSK" w:hAnsi="TH SarabunPSK" w:cs="TH SarabunPSK"/>
          <w:sz w:val="32"/>
          <w:szCs w:val="32"/>
          <w:cs/>
        </w:rPr>
        <w:t xml:space="preserve">รวมทั้งแรงสนับสนุนจากการดำเนินมาตรการของภาครัฐเพิ่มเติม </w:t>
      </w:r>
      <w:r w:rsidRPr="008D1FC9">
        <w:rPr>
          <w:rFonts w:ascii="TH SarabunPSK" w:hAnsi="TH SarabunPSK" w:cs="TH SarabunPSK"/>
          <w:b/>
          <w:bCs/>
          <w:sz w:val="32"/>
          <w:szCs w:val="32"/>
          <w:cs/>
        </w:rPr>
        <w:t>(2) การใช้จ่ายเพื่อการอุปโภคภาครัฐบาล</w:t>
      </w:r>
      <w:r w:rsidRPr="008D1FC9">
        <w:rPr>
          <w:rFonts w:ascii="TH SarabunPSK" w:hAnsi="TH SarabunPSK" w:cs="TH SarabunPSK"/>
          <w:sz w:val="32"/>
          <w:szCs w:val="32"/>
          <w:cs/>
        </w:rPr>
        <w:t>คาดว่าจะขยายตัวร้อยละ 0.3 ชะลอลงจากร้อยสะ 2.3 ในปี 2564 โดยเป็นผลจากการลดลงของกรอบรายจ่ายประจำภายใต้กรอบงบประมาณประจำปี 2565 แต่ยังมีแรงสนับสนุนให้การใช้จ่ายรัฐบาลขยายตัวได้จากการเบิกจ่ายงบประมาณจากพระราชกำหนดเงินกู้ฯ 1 ล้านล้านบาท และพระราชกำหนดเงินกู้ฯ</w:t>
      </w:r>
      <w:r w:rsidRPr="008D1FC9">
        <w:rPr>
          <w:rFonts w:ascii="TH SarabunPSK" w:hAnsi="TH SarabunPSK" w:cs="TH SarabunPSK"/>
          <w:b/>
          <w:bCs/>
          <w:sz w:val="32"/>
          <w:szCs w:val="32"/>
          <w:cs/>
        </w:rPr>
        <w:t xml:space="preserve"> </w:t>
      </w:r>
      <w:r w:rsidRPr="008D1FC9">
        <w:rPr>
          <w:rFonts w:ascii="TH SarabunPSK" w:hAnsi="TH SarabunPSK" w:cs="TH SarabunPSK"/>
          <w:sz w:val="32"/>
          <w:szCs w:val="32"/>
          <w:cs/>
        </w:rPr>
        <w:t>เพิ่มเติม 5 แสนล้านบาท</w:t>
      </w:r>
    </w:p>
    <w:p w14:paraId="32B218B5" w14:textId="77777777" w:rsidR="0055352C" w:rsidRPr="008D1FC9" w:rsidRDefault="0055352C" w:rsidP="0055352C">
      <w:pPr>
        <w:spacing w:line="320" w:lineRule="exact"/>
        <w:jc w:val="thaiDistribute"/>
        <w:rPr>
          <w:rFonts w:ascii="TH SarabunPSK" w:hAnsi="TH SarabunPSK" w:cs="TH SarabunPSK"/>
          <w:sz w:val="32"/>
          <w:szCs w:val="32"/>
        </w:rPr>
      </w:pPr>
      <w:r w:rsidRPr="008D1FC9">
        <w:rPr>
          <w:rFonts w:ascii="TH SarabunPSK" w:hAnsi="TH SarabunPSK" w:cs="TH SarabunPSK"/>
          <w:sz w:val="32"/>
          <w:szCs w:val="32"/>
          <w:cs/>
        </w:rPr>
        <w:tab/>
      </w:r>
      <w:r w:rsidRPr="008D1FC9">
        <w:rPr>
          <w:rFonts w:ascii="TH SarabunPSK" w:hAnsi="TH SarabunPSK" w:cs="TH SarabunPSK"/>
          <w:sz w:val="32"/>
          <w:szCs w:val="32"/>
          <w:cs/>
        </w:rPr>
        <w:tab/>
      </w:r>
      <w:r w:rsidRPr="008D1FC9">
        <w:rPr>
          <w:rFonts w:ascii="TH SarabunPSK" w:hAnsi="TH SarabunPSK" w:cs="TH SarabunPSK"/>
          <w:sz w:val="32"/>
          <w:szCs w:val="32"/>
          <w:cs/>
        </w:rPr>
        <w:tab/>
      </w:r>
      <w:r w:rsidRPr="008D1FC9">
        <w:rPr>
          <w:rFonts w:ascii="TH SarabunPSK" w:hAnsi="TH SarabunPSK" w:cs="TH SarabunPSK"/>
          <w:b/>
          <w:bCs/>
          <w:sz w:val="32"/>
          <w:szCs w:val="32"/>
          <w:cs/>
        </w:rPr>
        <w:t>3.2</w:t>
      </w:r>
      <w:r w:rsidRPr="008D1FC9">
        <w:rPr>
          <w:rFonts w:ascii="TH SarabunPSK" w:hAnsi="TH SarabunPSK" w:cs="TH SarabunPSK"/>
          <w:sz w:val="32"/>
          <w:szCs w:val="32"/>
          <w:cs/>
        </w:rPr>
        <w:t xml:space="preserve"> </w:t>
      </w:r>
      <w:r w:rsidRPr="008D1FC9">
        <w:rPr>
          <w:rFonts w:ascii="TH SarabunPSK" w:hAnsi="TH SarabunPSK" w:cs="TH SarabunPSK"/>
          <w:b/>
          <w:bCs/>
          <w:sz w:val="32"/>
          <w:szCs w:val="32"/>
          <w:cs/>
        </w:rPr>
        <w:t>การลงทุนรวม</w:t>
      </w:r>
      <w:r w:rsidRPr="008D1FC9">
        <w:rPr>
          <w:rFonts w:ascii="TH SarabunPSK" w:hAnsi="TH SarabunPSK" w:cs="TH SarabunPSK"/>
          <w:sz w:val="32"/>
          <w:szCs w:val="32"/>
          <w:cs/>
        </w:rPr>
        <w:t xml:space="preserve"> คาดว่าจะขยายตัวร้อยละ 4.3 เทียบกับร้อยละ 4.4 ในปี 2564 </w:t>
      </w:r>
      <w:r w:rsidRPr="008D1FC9">
        <w:rPr>
          <w:rFonts w:ascii="TH SarabunPSK" w:hAnsi="TH SarabunPSK" w:cs="TH SarabunPSK"/>
          <w:b/>
          <w:bCs/>
          <w:sz w:val="32"/>
          <w:szCs w:val="32"/>
          <w:cs/>
        </w:rPr>
        <w:t>โดยการลงทุนภาคเอกชน</w:t>
      </w:r>
      <w:r w:rsidRPr="008D1FC9">
        <w:rPr>
          <w:rFonts w:ascii="TH SarabunPSK" w:hAnsi="TH SarabunPSK" w:cs="TH SarabunPSK"/>
          <w:sz w:val="32"/>
          <w:szCs w:val="32"/>
          <w:cs/>
        </w:rPr>
        <w:t xml:space="preserve"> คาดว่าจะขยายตัวอย่างต่อเนื่องร้อยละ 4.2 เทียบกับร้อยละ 4.3 ในปี 2564 สอดคล้องกับแนวโน้มการฟื้นตัวของภาคการผลิตและการส่งออกตามการขยายตัวต่อเนื่องของเศรษฐกิจและการค้าโลก ขณะที่การลงทุนภาครัฐคาดว่าจะยยายตัวร้อยละ 4.6 ต่อเนื่องจากร้อยละ 4.8 ในปี 2564 สอดคล้องกับการเพิ่มขึ้นของกรอบรายจ่ายลงทุนกายใต้กรอบงบประมาณประจำปี 2565 </w:t>
      </w:r>
      <w:r>
        <w:rPr>
          <w:rFonts w:ascii="TH SarabunPSK" w:hAnsi="TH SarabunPSK" w:cs="TH SarabunPSK" w:hint="cs"/>
          <w:sz w:val="32"/>
          <w:szCs w:val="32"/>
          <w:cs/>
        </w:rPr>
        <w:t xml:space="preserve">วงเงิน </w:t>
      </w:r>
      <w:r>
        <w:rPr>
          <w:rFonts w:ascii="TH SarabunPSK" w:hAnsi="TH SarabunPSK" w:cs="TH SarabunPSK"/>
          <w:sz w:val="32"/>
          <w:szCs w:val="32"/>
        </w:rPr>
        <w:t xml:space="preserve">624,340 </w:t>
      </w:r>
      <w:r>
        <w:rPr>
          <w:rFonts w:ascii="TH SarabunPSK" w:hAnsi="TH SarabunPSK" w:cs="TH SarabunPSK" w:hint="cs"/>
          <w:sz w:val="32"/>
          <w:szCs w:val="32"/>
          <w:cs/>
        </w:rPr>
        <w:t xml:space="preserve">ล้านบาท และกรอบงบลงทุนรัฐวิสาหกิจในปี </w:t>
      </w:r>
      <w:r>
        <w:rPr>
          <w:rFonts w:ascii="TH SarabunPSK" w:hAnsi="TH SarabunPSK" w:cs="TH SarabunPSK"/>
          <w:sz w:val="32"/>
          <w:szCs w:val="32"/>
        </w:rPr>
        <w:t xml:space="preserve">2565 </w:t>
      </w:r>
      <w:r w:rsidRPr="008D1FC9">
        <w:rPr>
          <w:rFonts w:ascii="TH SarabunPSK" w:hAnsi="TH SarabunPSK" w:cs="TH SarabunPSK"/>
          <w:sz w:val="32"/>
          <w:szCs w:val="32"/>
          <w:cs/>
        </w:rPr>
        <w:t>วงเงิน 468</w:t>
      </w:r>
      <w:r w:rsidRPr="008D1FC9">
        <w:rPr>
          <w:rFonts w:ascii="TH SarabunPSK" w:hAnsi="TH SarabunPSK" w:cs="TH SarabunPSK"/>
          <w:sz w:val="32"/>
          <w:szCs w:val="32"/>
        </w:rPr>
        <w:t>,</w:t>
      </w:r>
      <w:r w:rsidRPr="008D1FC9">
        <w:rPr>
          <w:rFonts w:ascii="TH SarabunPSK" w:hAnsi="TH SarabunPSK" w:cs="TH SarabunPSK"/>
          <w:sz w:val="32"/>
          <w:szCs w:val="32"/>
          <w:cs/>
        </w:rPr>
        <w:t>833 ล้านบาท (รวมรัฐวิสาหกิจที่เป็นบริษัทมหาชน)</w:t>
      </w:r>
    </w:p>
    <w:p w14:paraId="756AB3D6" w14:textId="77777777" w:rsidR="0055352C" w:rsidRPr="008D1FC9" w:rsidRDefault="0055352C" w:rsidP="0055352C">
      <w:pPr>
        <w:spacing w:line="320" w:lineRule="exact"/>
        <w:jc w:val="thaiDistribute"/>
        <w:rPr>
          <w:rFonts w:ascii="TH SarabunPSK" w:hAnsi="TH SarabunPSK" w:cs="TH SarabunPSK"/>
          <w:sz w:val="32"/>
          <w:szCs w:val="32"/>
          <w:cs/>
        </w:rPr>
      </w:pPr>
      <w:r w:rsidRPr="008D1FC9">
        <w:rPr>
          <w:rFonts w:ascii="TH SarabunPSK" w:hAnsi="TH SarabunPSK" w:cs="TH SarabunPSK"/>
          <w:sz w:val="32"/>
          <w:szCs w:val="32"/>
          <w:cs/>
        </w:rPr>
        <w:t xml:space="preserve"> </w:t>
      </w:r>
      <w:r w:rsidRPr="008D1FC9">
        <w:rPr>
          <w:rFonts w:ascii="TH SarabunPSK" w:hAnsi="TH SarabunPSK" w:cs="TH SarabunPSK"/>
          <w:sz w:val="32"/>
          <w:szCs w:val="32"/>
          <w:cs/>
        </w:rPr>
        <w:tab/>
      </w:r>
      <w:r w:rsidRPr="008D1FC9">
        <w:rPr>
          <w:rFonts w:ascii="TH SarabunPSK" w:hAnsi="TH SarabunPSK" w:cs="TH SarabunPSK"/>
          <w:sz w:val="32"/>
          <w:szCs w:val="32"/>
          <w:cs/>
        </w:rPr>
        <w:tab/>
      </w:r>
      <w:r w:rsidRPr="008D1FC9">
        <w:rPr>
          <w:rFonts w:ascii="TH SarabunPSK" w:hAnsi="TH SarabunPSK" w:cs="TH SarabunPSK"/>
          <w:sz w:val="32"/>
          <w:szCs w:val="32"/>
          <w:cs/>
        </w:rPr>
        <w:tab/>
      </w:r>
      <w:r w:rsidRPr="008D1FC9">
        <w:rPr>
          <w:rFonts w:ascii="TH SarabunPSK" w:hAnsi="TH SarabunPSK" w:cs="TH SarabunPSK"/>
          <w:b/>
          <w:bCs/>
          <w:sz w:val="32"/>
          <w:szCs w:val="32"/>
          <w:cs/>
        </w:rPr>
        <w:t>3.3</w:t>
      </w:r>
      <w:r w:rsidRPr="008D1FC9">
        <w:rPr>
          <w:rFonts w:ascii="TH SarabunPSK" w:hAnsi="TH SarabunPSK" w:cs="TH SarabunPSK"/>
          <w:sz w:val="32"/>
          <w:szCs w:val="32"/>
          <w:cs/>
        </w:rPr>
        <w:t xml:space="preserve"> </w:t>
      </w:r>
      <w:r w:rsidRPr="008D1FC9">
        <w:rPr>
          <w:rFonts w:ascii="TH SarabunPSK" w:hAnsi="TH SarabunPSK" w:cs="TH SarabunPSK"/>
          <w:b/>
          <w:bCs/>
          <w:sz w:val="32"/>
          <w:szCs w:val="32"/>
          <w:cs/>
        </w:rPr>
        <w:t>มูลค่าการส่งออกสินค้าในรูปเงินดอลลาร์ สรอ.</w:t>
      </w:r>
      <w:r w:rsidRPr="008D1FC9">
        <w:rPr>
          <w:rFonts w:ascii="TH SarabunPSK" w:hAnsi="TH SarabunPSK" w:cs="TH SarabunPSK"/>
          <w:sz w:val="32"/>
          <w:szCs w:val="32"/>
          <w:cs/>
        </w:rPr>
        <w:t xml:space="preserve"> คาดว่าจะขยายตัวร้อยละ 4.9 เทียบกับการขยายตัวร้อยละ 16.8 ในปี 2564 โดยคาดว่าปริมาณการส่งออกสินค้าจะเพิ่มขึ้นร้อยละ</w:t>
      </w:r>
      <w:r w:rsidRPr="008D1FC9">
        <w:rPr>
          <w:rFonts w:ascii="TH SarabunPSK" w:hAnsi="TH SarabunPSK" w:cs="TH SarabunPSK"/>
          <w:sz w:val="32"/>
          <w:szCs w:val="32"/>
        </w:rPr>
        <w:t xml:space="preserve"> 4</w:t>
      </w:r>
      <w:r w:rsidRPr="008D1FC9">
        <w:rPr>
          <w:rFonts w:ascii="TH SarabunPSK" w:hAnsi="TH SarabunPSK" w:cs="TH SarabunPSK"/>
          <w:sz w:val="32"/>
          <w:szCs w:val="32"/>
          <w:cs/>
        </w:rPr>
        <w:t>.</w:t>
      </w:r>
      <w:r w:rsidRPr="008D1FC9">
        <w:rPr>
          <w:rFonts w:ascii="TH SarabunPSK" w:hAnsi="TH SarabunPSK" w:cs="TH SarabunPSK"/>
          <w:sz w:val="32"/>
          <w:szCs w:val="32"/>
        </w:rPr>
        <w:t xml:space="preserve">4 </w:t>
      </w:r>
      <w:r w:rsidRPr="008D1FC9">
        <w:rPr>
          <w:rFonts w:ascii="TH SarabunPSK" w:hAnsi="TH SarabunPSK" w:cs="TH SarabunPSK"/>
          <w:sz w:val="32"/>
          <w:szCs w:val="32"/>
          <w:cs/>
        </w:rPr>
        <w:t>และราคาสินค้าส่งออกจะเพิ่มขึ้นในช่วงร้อยละ 0.0 – 1.0 ขณะที่การส่งออกบริการมีแนวโน้มฟื้นตัวตามการดำเนินมาตรการเปิดประเทศและการปรับตัวดีขึ้นของสถานการณ์การแพร่ระบาดทั้งในประเทศไทยและประเทศต้นทางนักท่องเที่ยว โดยในกรณีฐานคาดว่ารายรับจากนักท่องเที่ยวต่างชาติในปี 2565 จะอยู่ที่ 4.4 แสนล้านบาท เทียบกับ 1.3 แสนล้านบาทในปี 2564 หรือเพิ่มขึ้นร้อยละ 238.0 ส่งผลให้โดยรวมคาดว่าปริมาณการส่งออกสินค้าและบริการในปี 2565 มีแนวโน้มเพิ่มขึ้นร้อยละ 9.0 เทียบกับการขยายตัวร้อยละ 10.0 ในปี 2564</w:t>
      </w:r>
    </w:p>
    <w:p w14:paraId="19822203" w14:textId="77777777" w:rsidR="0055352C" w:rsidRPr="008D1FC9" w:rsidRDefault="0055352C" w:rsidP="0055352C">
      <w:pPr>
        <w:spacing w:line="320" w:lineRule="exact"/>
        <w:jc w:val="thaiDistribute"/>
        <w:rPr>
          <w:rFonts w:ascii="TH SarabunPSK" w:hAnsi="TH SarabunPSK" w:cs="TH SarabunPSK"/>
          <w:sz w:val="32"/>
          <w:szCs w:val="32"/>
        </w:rPr>
      </w:pPr>
      <w:r w:rsidRPr="008D1FC9">
        <w:rPr>
          <w:rFonts w:ascii="TH SarabunPSK" w:hAnsi="TH SarabunPSK" w:cs="TH SarabunPSK"/>
          <w:sz w:val="32"/>
          <w:szCs w:val="32"/>
          <w:cs/>
        </w:rPr>
        <w:tab/>
      </w:r>
      <w:r w:rsidRPr="008D1FC9">
        <w:rPr>
          <w:rFonts w:ascii="TH SarabunPSK" w:hAnsi="TH SarabunPSK" w:cs="TH SarabunPSK"/>
          <w:sz w:val="32"/>
          <w:szCs w:val="32"/>
          <w:cs/>
        </w:rPr>
        <w:tab/>
        <w:t xml:space="preserve">4. </w:t>
      </w:r>
      <w:r w:rsidRPr="008D1FC9">
        <w:rPr>
          <w:rFonts w:ascii="TH SarabunPSK" w:hAnsi="TH SarabunPSK" w:cs="TH SarabunPSK"/>
          <w:b/>
          <w:bCs/>
          <w:sz w:val="32"/>
          <w:szCs w:val="32"/>
          <w:cs/>
        </w:rPr>
        <w:t>ประเด็นการบริหารเศรษฐกิจในช่วงที่เหลือของปี 2564 และปี 2565</w:t>
      </w:r>
    </w:p>
    <w:p w14:paraId="305F9DF0" w14:textId="308C7837" w:rsidR="0055352C" w:rsidRDefault="0055352C" w:rsidP="0055352C">
      <w:pPr>
        <w:spacing w:line="320" w:lineRule="exact"/>
        <w:jc w:val="thaiDistribute"/>
        <w:rPr>
          <w:rFonts w:ascii="TH SarabunPSK" w:hAnsi="TH SarabunPSK" w:cs="TH SarabunPSK"/>
          <w:b/>
          <w:bCs/>
          <w:sz w:val="32"/>
          <w:szCs w:val="32"/>
        </w:rPr>
      </w:pPr>
      <w:r w:rsidRPr="008D1FC9">
        <w:rPr>
          <w:rFonts w:ascii="TH SarabunPSK" w:hAnsi="TH SarabunPSK" w:cs="TH SarabunPSK"/>
          <w:sz w:val="32"/>
          <w:szCs w:val="32"/>
          <w:cs/>
        </w:rPr>
        <w:tab/>
      </w:r>
      <w:r w:rsidRPr="008D1FC9">
        <w:rPr>
          <w:rFonts w:ascii="TH SarabunPSK" w:hAnsi="TH SarabunPSK" w:cs="TH SarabunPSK"/>
          <w:sz w:val="32"/>
          <w:szCs w:val="32"/>
          <w:cs/>
        </w:rPr>
        <w:tab/>
        <w:t xml:space="preserve">การบริหารนโยบายเศรษฐกิจในช่วงที่เหลือของปี 2564 และปี 2565 ควรให้ความสำคัญกับ </w:t>
      </w:r>
      <w:r w:rsidRPr="008D1FC9">
        <w:rPr>
          <w:rFonts w:ascii="TH SarabunPSK" w:hAnsi="TH SarabunPSK" w:cs="TH SarabunPSK"/>
          <w:b/>
          <w:bCs/>
          <w:sz w:val="32"/>
          <w:szCs w:val="32"/>
          <w:cs/>
        </w:rPr>
        <w:t xml:space="preserve">(1) การป้องกันและควบคุมสถานการณ์การแพร่ระบาดภายในประเทศให้อยู่ในวงจำกัด </w:t>
      </w:r>
      <w:r w:rsidRPr="008D1FC9">
        <w:rPr>
          <w:rFonts w:ascii="TH SarabunPSK" w:hAnsi="TH SarabunPSK" w:cs="TH SarabunPSK"/>
          <w:sz w:val="32"/>
          <w:szCs w:val="32"/>
          <w:cs/>
        </w:rPr>
        <w:t>โดย (</w:t>
      </w:r>
      <w:r w:rsidRPr="008D1FC9">
        <w:rPr>
          <w:rFonts w:ascii="TH SarabunPSK" w:hAnsi="TH SarabunPSK" w:cs="TH SarabunPSK"/>
          <w:sz w:val="32"/>
          <w:szCs w:val="32"/>
        </w:rPr>
        <w:t>i</w:t>
      </w:r>
      <w:r w:rsidRPr="008D1FC9">
        <w:rPr>
          <w:rFonts w:ascii="TH SarabunPSK" w:hAnsi="TH SarabunPSK" w:cs="TH SarabunPSK"/>
          <w:sz w:val="32"/>
          <w:szCs w:val="32"/>
          <w:cs/>
        </w:rPr>
        <w:t>) การดำเนินมาตรการป้องกันและควบคุมโรค (</w:t>
      </w:r>
      <w:r w:rsidRPr="008D1FC9">
        <w:rPr>
          <w:rFonts w:ascii="TH SarabunPSK" w:hAnsi="TH SarabunPSK" w:cs="TH SarabunPSK"/>
          <w:sz w:val="32"/>
          <w:szCs w:val="32"/>
        </w:rPr>
        <w:t>ii</w:t>
      </w:r>
      <w:r w:rsidRPr="008D1FC9">
        <w:rPr>
          <w:rFonts w:ascii="TH SarabunPSK" w:hAnsi="TH SarabunPSK" w:cs="TH SarabunPSK"/>
          <w:sz w:val="32"/>
          <w:szCs w:val="32"/>
          <w:cs/>
        </w:rPr>
        <w:t>) การเร่งรัดกระจายวัคซีนให้เพียงพอและทั่วถึง</w:t>
      </w:r>
      <w:r w:rsidRPr="008D1FC9">
        <w:rPr>
          <w:rFonts w:ascii="TH SarabunPSK" w:hAnsi="TH SarabunPSK" w:cs="TH SarabunPSK"/>
          <w:b/>
          <w:bCs/>
          <w:sz w:val="32"/>
          <w:szCs w:val="32"/>
          <w:cs/>
        </w:rPr>
        <w:t xml:space="preserve"> </w:t>
      </w:r>
      <w:r w:rsidRPr="008D1FC9">
        <w:rPr>
          <w:rFonts w:ascii="TH SarabunPSK" w:hAnsi="TH SarabunPSK" w:cs="TH SarabunPSK"/>
          <w:sz w:val="32"/>
          <w:szCs w:val="32"/>
          <w:cs/>
        </w:rPr>
        <w:t>(</w:t>
      </w:r>
      <w:r w:rsidRPr="008D1FC9">
        <w:rPr>
          <w:rFonts w:ascii="TH SarabunPSK" w:hAnsi="TH SarabunPSK" w:cs="TH SarabunPSK"/>
          <w:sz w:val="32"/>
          <w:szCs w:val="32"/>
        </w:rPr>
        <w:t>iii</w:t>
      </w:r>
      <w:r w:rsidRPr="008D1FC9">
        <w:rPr>
          <w:rFonts w:ascii="TH SarabunPSK" w:hAnsi="TH SarabunPSK" w:cs="TH SarabunPSK"/>
          <w:sz w:val="32"/>
          <w:szCs w:val="32"/>
          <w:cs/>
        </w:rPr>
        <w:t>) การควบคุมดูแลกิจกรรมเสี่ยงต่อการแพร่ระบาดของโรค และ (</w:t>
      </w:r>
      <w:r w:rsidRPr="008D1FC9">
        <w:rPr>
          <w:rFonts w:ascii="TH SarabunPSK" w:hAnsi="TH SarabunPSK" w:cs="TH SarabunPSK"/>
          <w:sz w:val="32"/>
          <w:szCs w:val="32"/>
        </w:rPr>
        <w:t>iv</w:t>
      </w:r>
      <w:r w:rsidRPr="008D1FC9">
        <w:rPr>
          <w:rFonts w:ascii="TH SarabunPSK" w:hAnsi="TH SarabunPSK" w:cs="TH SarabunPSK"/>
          <w:sz w:val="32"/>
          <w:szCs w:val="32"/>
          <w:cs/>
        </w:rPr>
        <w:t>) การเตรียมแผนการรองรับการกลับมาระบาดของโรค (2) การสนับสนุนการฟื้นตัวของภาคธุรกิจ ควบคู่ไปกับการดูแลภาคเศรษฐกิจที่ยังมีข้อจำกัดในการฟื้นตัว โดย (</w:t>
      </w:r>
      <w:r w:rsidRPr="008D1FC9">
        <w:rPr>
          <w:rFonts w:ascii="TH SarabunPSK" w:hAnsi="TH SarabunPSK" w:cs="TH SarabunPSK"/>
          <w:sz w:val="32"/>
          <w:szCs w:val="32"/>
        </w:rPr>
        <w:t>i</w:t>
      </w:r>
      <w:r w:rsidRPr="008D1FC9">
        <w:rPr>
          <w:rFonts w:ascii="TH SarabunPSK" w:hAnsi="TH SarabunPSK" w:cs="TH SarabunPSK"/>
          <w:sz w:val="32"/>
          <w:szCs w:val="32"/>
          <w:cs/>
        </w:rPr>
        <w:t>) การเร่งรัดติดตามมาตรการต่าง ๆ ทั้งด้านการเงินการคลังที่ได้ดำเนินการไปแล้วให้สามารถเข้าถึงกลุ่มเป้าหมายอย่างมีประสิทธิภาพ และพิจารณามาตรการเพิ่มเติมสำหรับกลุ่มที่ยังมีข้อจำกัดในการเข้าถึงมาตรการความช่วยเหลือ (</w:t>
      </w:r>
      <w:r w:rsidRPr="008D1FC9">
        <w:rPr>
          <w:rFonts w:ascii="TH SarabunPSK" w:hAnsi="TH SarabunPSK" w:cs="TH SarabunPSK"/>
          <w:sz w:val="32"/>
          <w:szCs w:val="32"/>
        </w:rPr>
        <w:t>ii</w:t>
      </w:r>
      <w:r w:rsidRPr="008D1FC9">
        <w:rPr>
          <w:rFonts w:ascii="TH SarabunPSK" w:hAnsi="TH SarabunPSK" w:cs="TH SarabunPSK"/>
          <w:sz w:val="32"/>
          <w:szCs w:val="32"/>
          <w:cs/>
        </w:rPr>
        <w:t>) การพิจารณามาตรการเพื่อช่วยเหลือแรงงานเพิ่มเติมสำหรับภาคเศรษฐกิจที่ยังมีข้อจำกัดในการฟื้นตัว และ (</w:t>
      </w:r>
      <w:r w:rsidRPr="008D1FC9">
        <w:rPr>
          <w:rFonts w:ascii="TH SarabunPSK" w:hAnsi="TH SarabunPSK" w:cs="TH SarabunPSK"/>
          <w:sz w:val="32"/>
          <w:szCs w:val="32"/>
        </w:rPr>
        <w:t>iii</w:t>
      </w:r>
      <w:r w:rsidRPr="008D1FC9">
        <w:rPr>
          <w:rFonts w:ascii="TH SarabunPSK" w:hAnsi="TH SarabunPSK" w:cs="TH SarabunPSK"/>
          <w:sz w:val="32"/>
          <w:szCs w:val="32"/>
          <w:cs/>
        </w:rPr>
        <w:t>) การประชาสัมพันธ์มาตรการของภาครัฐให้ประชาชนและภาคธุรกิจมีความเข้าใจและสามารถใช้ประโย</w:t>
      </w:r>
      <w:r>
        <w:rPr>
          <w:rFonts w:ascii="TH SarabunPSK" w:hAnsi="TH SarabunPSK" w:cs="TH SarabunPSK" w:hint="cs"/>
          <w:sz w:val="32"/>
          <w:szCs w:val="32"/>
          <w:cs/>
        </w:rPr>
        <w:t>ช</w:t>
      </w:r>
      <w:r w:rsidRPr="008D1FC9">
        <w:rPr>
          <w:rFonts w:ascii="TH SarabunPSK" w:hAnsi="TH SarabunPSK" w:cs="TH SarabunPSK"/>
          <w:sz w:val="32"/>
          <w:szCs w:val="32"/>
          <w:cs/>
        </w:rPr>
        <w:t xml:space="preserve">น์อย่างมีประสิทธิภาพ </w:t>
      </w:r>
      <w:r w:rsidRPr="008D1FC9">
        <w:rPr>
          <w:rFonts w:ascii="TH SarabunPSK" w:hAnsi="TH SarabunPSK" w:cs="TH SarabunPSK"/>
          <w:b/>
          <w:bCs/>
          <w:sz w:val="32"/>
          <w:szCs w:val="32"/>
          <w:cs/>
        </w:rPr>
        <w:t>(3) การรักษาแรงขับเคลื่อนจากการใช้จ่ายของภาคครัวเรือนและการท่องเที่ยวภายในประเทศ</w:t>
      </w:r>
      <w:r w:rsidRPr="008D1FC9">
        <w:rPr>
          <w:rFonts w:ascii="TH SarabunPSK" w:hAnsi="TH SarabunPSK" w:cs="TH SarabunPSK"/>
          <w:sz w:val="32"/>
          <w:szCs w:val="32"/>
          <w:cs/>
        </w:rPr>
        <w:t xml:space="preserve"> โดย (</w:t>
      </w:r>
      <w:r w:rsidRPr="008D1FC9">
        <w:rPr>
          <w:rFonts w:ascii="TH SarabunPSK" w:hAnsi="TH SarabunPSK" w:cs="TH SarabunPSK"/>
          <w:sz w:val="32"/>
          <w:szCs w:val="32"/>
        </w:rPr>
        <w:t>i</w:t>
      </w:r>
      <w:r w:rsidRPr="008D1FC9">
        <w:rPr>
          <w:rFonts w:ascii="TH SarabunPSK" w:hAnsi="TH SarabunPSK" w:cs="TH SarabunPSK"/>
          <w:sz w:val="32"/>
          <w:szCs w:val="32"/>
          <w:cs/>
        </w:rPr>
        <w:t>) การติ</w:t>
      </w:r>
      <w:r>
        <w:rPr>
          <w:rFonts w:ascii="TH SarabunPSK" w:hAnsi="TH SarabunPSK" w:cs="TH SarabunPSK" w:hint="cs"/>
          <w:sz w:val="32"/>
          <w:szCs w:val="32"/>
          <w:cs/>
        </w:rPr>
        <w:t>ด</w:t>
      </w:r>
      <w:r w:rsidRPr="008D1FC9">
        <w:rPr>
          <w:rFonts w:ascii="TH SarabunPSK" w:hAnsi="TH SarabunPSK" w:cs="TH SarabunPSK"/>
          <w:sz w:val="32"/>
          <w:szCs w:val="32"/>
          <w:cs/>
        </w:rPr>
        <w:t>ตามและประเมินผลมาตรการต่าง ๆ</w:t>
      </w:r>
      <w:r w:rsidRPr="008D1FC9">
        <w:rPr>
          <w:rFonts w:ascii="TH SarabunPSK" w:hAnsi="TH SarabunPSK" w:cs="TH SarabunPSK"/>
          <w:b/>
          <w:bCs/>
          <w:sz w:val="32"/>
          <w:szCs w:val="32"/>
          <w:cs/>
        </w:rPr>
        <w:t xml:space="preserve"> </w:t>
      </w:r>
      <w:r w:rsidRPr="008D1FC9">
        <w:rPr>
          <w:rFonts w:ascii="TH SarabunPSK" w:hAnsi="TH SarabunPSK" w:cs="TH SarabunPSK"/>
          <w:sz w:val="32"/>
          <w:szCs w:val="32"/>
          <w:cs/>
        </w:rPr>
        <w:t>ที่</w:t>
      </w:r>
      <w:r>
        <w:rPr>
          <w:rFonts w:ascii="TH SarabunPSK" w:hAnsi="TH SarabunPSK" w:cs="TH SarabunPSK" w:hint="cs"/>
          <w:sz w:val="32"/>
          <w:szCs w:val="32"/>
          <w:cs/>
        </w:rPr>
        <w:t>ดำ</w:t>
      </w:r>
      <w:r w:rsidRPr="008D1FC9">
        <w:rPr>
          <w:rFonts w:ascii="TH SarabunPSK" w:hAnsi="TH SarabunPSK" w:cs="TH SarabunPSK"/>
          <w:sz w:val="32"/>
          <w:szCs w:val="32"/>
          <w:cs/>
        </w:rPr>
        <w:t>เนินการไปแล้วและอยู่ระหว่างดำเนินการ ควบคู่ไปกับการปรับมาตรการและดำเนิน</w:t>
      </w:r>
      <w:r>
        <w:rPr>
          <w:rFonts w:ascii="TH SarabunPSK" w:hAnsi="TH SarabunPSK" w:cs="TH SarabunPSK" w:hint="cs"/>
          <w:sz w:val="32"/>
          <w:szCs w:val="32"/>
          <w:cs/>
        </w:rPr>
        <w:t>มาตรการ</w:t>
      </w:r>
      <w:r w:rsidRPr="008D1FC9">
        <w:rPr>
          <w:rFonts w:ascii="TH SarabunPSK" w:hAnsi="TH SarabunPSK" w:cs="TH SarabunPSK"/>
          <w:sz w:val="32"/>
          <w:szCs w:val="32"/>
          <w:cs/>
        </w:rPr>
        <w:t>เพิ่มเติมอย่างเหมาะสมกับสถานการณ์เศรษฐกิจโดยคำนึงถึงความเสี่ยงที่ยังมีอยู่ในระยะข้างหน้า</w:t>
      </w:r>
      <w:r w:rsidRPr="008D1FC9">
        <w:rPr>
          <w:rFonts w:ascii="TH SarabunPSK" w:hAnsi="TH SarabunPSK" w:cs="TH SarabunPSK"/>
          <w:b/>
          <w:bCs/>
          <w:sz w:val="32"/>
          <w:szCs w:val="32"/>
          <w:cs/>
        </w:rPr>
        <w:t xml:space="preserve"> </w:t>
      </w:r>
      <w:r w:rsidRPr="008D1FC9">
        <w:rPr>
          <w:rFonts w:ascii="TH SarabunPSK" w:hAnsi="TH SarabunPSK" w:cs="TH SarabunPSK"/>
          <w:sz w:val="32"/>
          <w:szCs w:val="32"/>
          <w:cs/>
        </w:rPr>
        <w:t>(</w:t>
      </w:r>
      <w:r w:rsidRPr="008D1FC9">
        <w:rPr>
          <w:rFonts w:ascii="TH SarabunPSK" w:hAnsi="TH SarabunPSK" w:cs="TH SarabunPSK"/>
          <w:sz w:val="32"/>
          <w:szCs w:val="32"/>
        </w:rPr>
        <w:t>ii</w:t>
      </w:r>
      <w:r w:rsidRPr="008D1FC9">
        <w:rPr>
          <w:rFonts w:ascii="TH SarabunPSK" w:hAnsi="TH SarabunPSK" w:cs="TH SarabunPSK"/>
          <w:sz w:val="32"/>
          <w:szCs w:val="32"/>
          <w:cs/>
        </w:rPr>
        <w:t>) การดูแลและแก้ไขปัญหาหนี้สินของครัวเรือน และ (</w:t>
      </w:r>
      <w:r w:rsidRPr="008D1FC9">
        <w:rPr>
          <w:rFonts w:ascii="TH SarabunPSK" w:hAnsi="TH SarabunPSK" w:cs="TH SarabunPSK"/>
          <w:sz w:val="32"/>
          <w:szCs w:val="32"/>
        </w:rPr>
        <w:t>iii</w:t>
      </w:r>
      <w:r w:rsidRPr="008D1FC9">
        <w:rPr>
          <w:rFonts w:ascii="TH SarabunPSK" w:hAnsi="TH SarabunPSK" w:cs="TH SarabunPSK"/>
          <w:sz w:val="32"/>
          <w:szCs w:val="32"/>
          <w:cs/>
        </w:rPr>
        <w:t xml:space="preserve">) การดูแลเกษตรกรโดยเฉพาะกลุ่มที่ได้รับผลกระทบจากราคาสินค้าเกษตรตกต่ำ </w:t>
      </w:r>
      <w:r w:rsidRPr="008D1FC9">
        <w:rPr>
          <w:rFonts w:ascii="TH SarabunPSK" w:hAnsi="TH SarabunPSK" w:cs="TH SarabunPSK"/>
          <w:b/>
          <w:bCs/>
          <w:sz w:val="32"/>
          <w:szCs w:val="32"/>
          <w:cs/>
        </w:rPr>
        <w:t>(4) การขับเคลื่อนการส่งออกสินค้า</w:t>
      </w:r>
      <w:r w:rsidRPr="008D1FC9">
        <w:rPr>
          <w:rFonts w:ascii="TH SarabunPSK" w:hAnsi="TH SarabunPSK" w:cs="TH SarabunPSK"/>
          <w:sz w:val="32"/>
          <w:szCs w:val="32"/>
          <w:cs/>
        </w:rPr>
        <w:t xml:space="preserve"> โดย (</w:t>
      </w:r>
      <w:r w:rsidRPr="008D1FC9">
        <w:rPr>
          <w:rFonts w:ascii="TH SarabunPSK" w:hAnsi="TH SarabunPSK" w:cs="TH SarabunPSK"/>
          <w:sz w:val="32"/>
          <w:szCs w:val="32"/>
        </w:rPr>
        <w:t>i</w:t>
      </w:r>
      <w:r w:rsidRPr="008D1FC9">
        <w:rPr>
          <w:rFonts w:ascii="TH SarabunPSK" w:hAnsi="TH SarabunPSK" w:cs="TH SarabunPSK"/>
          <w:sz w:val="32"/>
          <w:szCs w:val="32"/>
          <w:cs/>
        </w:rPr>
        <w:t>) การขับเคลื่อนการส่งออกสินค้าสำคัญไปยังตลาดหลักที่มีการฟื้นตัวทางเศรษฐกิจที่ชัดเจน และการสร้างตลาดใหม่ให้กับสินค้าที่มีศักยภาพ</w:t>
      </w:r>
      <w:r w:rsidRPr="008D1FC9">
        <w:rPr>
          <w:rFonts w:ascii="TH SarabunPSK" w:hAnsi="TH SarabunPSK" w:cs="TH SarabunPSK"/>
          <w:b/>
          <w:bCs/>
          <w:sz w:val="32"/>
          <w:szCs w:val="32"/>
          <w:cs/>
        </w:rPr>
        <w:t xml:space="preserve"> </w:t>
      </w:r>
      <w:r w:rsidRPr="008D1FC9">
        <w:rPr>
          <w:rFonts w:ascii="TH SarabunPSK" w:hAnsi="TH SarabunPSK" w:cs="TH SarabunPSK"/>
          <w:sz w:val="32"/>
          <w:szCs w:val="32"/>
          <w:cs/>
        </w:rPr>
        <w:t>(</w:t>
      </w:r>
      <w:r w:rsidRPr="008D1FC9">
        <w:rPr>
          <w:rFonts w:ascii="TH SarabunPSK" w:hAnsi="TH SarabunPSK" w:cs="TH SarabunPSK"/>
          <w:sz w:val="32"/>
          <w:szCs w:val="32"/>
        </w:rPr>
        <w:t>ii</w:t>
      </w:r>
      <w:r w:rsidRPr="008D1FC9">
        <w:rPr>
          <w:rFonts w:ascii="TH SarabunPSK" w:hAnsi="TH SarabunPSK" w:cs="TH SarabunPSK"/>
          <w:sz w:val="32"/>
          <w:szCs w:val="32"/>
          <w:cs/>
        </w:rPr>
        <w:t>) การพัฒนาสินค้าเกษตร อาหาร และสินค้าอุตสาหกรรม (</w:t>
      </w:r>
      <w:r w:rsidRPr="008D1FC9">
        <w:rPr>
          <w:rFonts w:ascii="TH SarabunPSK" w:hAnsi="TH SarabunPSK" w:cs="TH SarabunPSK"/>
          <w:sz w:val="32"/>
          <w:szCs w:val="32"/>
        </w:rPr>
        <w:t>iii</w:t>
      </w:r>
      <w:r w:rsidRPr="008D1FC9">
        <w:rPr>
          <w:rFonts w:ascii="TH SarabunPSK" w:hAnsi="TH SarabunPSK" w:cs="TH SarabunPSK"/>
          <w:sz w:val="32"/>
          <w:szCs w:val="32"/>
          <w:cs/>
        </w:rPr>
        <w:t>) การแก้ปัญหาที่เป็นอุปสรรคต่อระบบการขนส่งสินค้าและโลจิสติกส์ (</w:t>
      </w:r>
      <w:r w:rsidRPr="008D1FC9">
        <w:rPr>
          <w:rFonts w:ascii="TH SarabunPSK" w:hAnsi="TH SarabunPSK" w:cs="TH SarabunPSK"/>
          <w:sz w:val="32"/>
          <w:szCs w:val="32"/>
        </w:rPr>
        <w:t>iv</w:t>
      </w:r>
      <w:r w:rsidRPr="008D1FC9">
        <w:rPr>
          <w:rFonts w:ascii="TH SarabunPSK" w:hAnsi="TH SarabunPSK" w:cs="TH SarabunPSK"/>
          <w:sz w:val="32"/>
          <w:szCs w:val="32"/>
          <w:cs/>
        </w:rPr>
        <w:t>) การใช้ประโยชน์จากกรอบความตกลงหุ้นส่วนทางเศรษฐกิจระดับภูมิภาค (</w:t>
      </w:r>
      <w:r w:rsidRPr="008D1FC9">
        <w:rPr>
          <w:rFonts w:ascii="TH SarabunPSK" w:hAnsi="TH SarabunPSK" w:cs="TH SarabunPSK"/>
          <w:sz w:val="32"/>
          <w:szCs w:val="32"/>
        </w:rPr>
        <w:t>RCEP</w:t>
      </w:r>
      <w:r w:rsidRPr="008D1FC9">
        <w:rPr>
          <w:rFonts w:ascii="TH SarabunPSK" w:hAnsi="TH SarabunPSK" w:cs="TH SarabunPSK"/>
          <w:sz w:val="32"/>
          <w:szCs w:val="32"/>
          <w:cs/>
        </w:rPr>
        <w:t>)</w:t>
      </w:r>
      <w:r w:rsidRPr="008D1FC9">
        <w:rPr>
          <w:rFonts w:ascii="TH SarabunPSK" w:hAnsi="TH SarabunPSK" w:cs="TH SarabunPSK"/>
          <w:b/>
          <w:bCs/>
          <w:sz w:val="32"/>
          <w:szCs w:val="32"/>
          <w:cs/>
        </w:rPr>
        <w:t xml:space="preserve"> </w:t>
      </w:r>
      <w:r w:rsidRPr="008D1FC9">
        <w:rPr>
          <w:rFonts w:ascii="TH SarabunPSK" w:hAnsi="TH SarabunPSK" w:cs="TH SarabunPSK"/>
          <w:sz w:val="32"/>
          <w:szCs w:val="32"/>
          <w:cs/>
        </w:rPr>
        <w:t>ควบคู่ไปกับการเร่งรัดการเจรจาความตกลงการค้าเสรีที่กำลังอยู่ในขั้นตอนของการเจรจา รวมทั้งการเร่งรัดกระบวนการพิจารณาในการตัดสินใจเข้าร่วมความตกลงหุ้นส่วนทางเศรษฐกิจภาคพื้นแปซิฟิก (</w:t>
      </w:r>
      <w:r w:rsidRPr="008D1FC9">
        <w:rPr>
          <w:rFonts w:ascii="TH SarabunPSK" w:hAnsi="TH SarabunPSK" w:cs="TH SarabunPSK"/>
          <w:sz w:val="32"/>
          <w:szCs w:val="32"/>
        </w:rPr>
        <w:t>CPTPP</w:t>
      </w:r>
      <w:r w:rsidRPr="008D1FC9">
        <w:rPr>
          <w:rFonts w:ascii="TH SarabunPSK" w:hAnsi="TH SarabunPSK" w:cs="TH SarabunPSK"/>
          <w:sz w:val="32"/>
          <w:szCs w:val="32"/>
          <w:cs/>
        </w:rPr>
        <w:t>)</w:t>
      </w:r>
      <w:r w:rsidRPr="008D1FC9">
        <w:rPr>
          <w:rFonts w:ascii="TH SarabunPSK" w:hAnsi="TH SarabunPSK" w:cs="TH SarabunPSK"/>
          <w:b/>
          <w:bCs/>
          <w:sz w:val="32"/>
          <w:szCs w:val="32"/>
          <w:cs/>
        </w:rPr>
        <w:t xml:space="preserve"> </w:t>
      </w:r>
      <w:r w:rsidRPr="008D1FC9">
        <w:rPr>
          <w:rFonts w:ascii="TH SarabunPSK" w:hAnsi="TH SarabunPSK" w:cs="TH SarabunPSK"/>
          <w:sz w:val="32"/>
          <w:szCs w:val="32"/>
          <w:cs/>
        </w:rPr>
        <w:t>โดยมุ่งเน้นผลประโยชน์ของประเทศเป็นสำคัญ และ (</w:t>
      </w:r>
      <w:r w:rsidRPr="008D1FC9">
        <w:rPr>
          <w:rFonts w:ascii="TH SarabunPSK" w:hAnsi="TH SarabunPSK" w:cs="TH SarabunPSK"/>
          <w:sz w:val="32"/>
          <w:szCs w:val="32"/>
        </w:rPr>
        <w:t>v</w:t>
      </w:r>
      <w:r w:rsidRPr="008D1FC9">
        <w:rPr>
          <w:rFonts w:ascii="TH SarabunPSK" w:hAnsi="TH SarabunPSK" w:cs="TH SarabunPSK"/>
          <w:sz w:val="32"/>
          <w:szCs w:val="32"/>
          <w:cs/>
        </w:rPr>
        <w:t xml:space="preserve">) การป้องกันความเสี่ยงจากความผันผวนของอัตราแลกเปลี่ยนและการเพิ่มขึ้นของต้นทุนการผลิต </w:t>
      </w:r>
      <w:r w:rsidRPr="008D1FC9">
        <w:rPr>
          <w:rFonts w:ascii="TH SarabunPSK" w:hAnsi="TH SarabunPSK" w:cs="TH SarabunPSK"/>
          <w:b/>
          <w:bCs/>
          <w:sz w:val="32"/>
          <w:szCs w:val="32"/>
          <w:cs/>
        </w:rPr>
        <w:t>(5) การส่งเสริมการลงทุนภาคเอกชน</w:t>
      </w:r>
      <w:r w:rsidRPr="008D1FC9">
        <w:rPr>
          <w:rFonts w:ascii="TH SarabunPSK" w:hAnsi="TH SarabunPSK" w:cs="TH SarabunPSK"/>
          <w:sz w:val="32"/>
          <w:szCs w:val="32"/>
          <w:cs/>
        </w:rPr>
        <w:t xml:space="preserve"> โดย</w:t>
      </w:r>
      <w:r w:rsidRPr="008D1FC9">
        <w:rPr>
          <w:rFonts w:ascii="TH SarabunPSK" w:hAnsi="TH SarabunPSK" w:cs="TH SarabunPSK"/>
          <w:b/>
          <w:bCs/>
          <w:sz w:val="32"/>
          <w:szCs w:val="32"/>
          <w:cs/>
        </w:rPr>
        <w:t xml:space="preserve"> </w:t>
      </w:r>
      <w:r w:rsidRPr="008D1FC9">
        <w:rPr>
          <w:rFonts w:ascii="TH SarabunPSK" w:hAnsi="TH SarabunPSK" w:cs="TH SarabunPSK"/>
          <w:sz w:val="32"/>
          <w:szCs w:val="32"/>
          <w:cs/>
        </w:rPr>
        <w:t>(</w:t>
      </w:r>
      <w:r w:rsidRPr="008D1FC9">
        <w:rPr>
          <w:rFonts w:ascii="TH SarabunPSK" w:hAnsi="TH SarabunPSK" w:cs="TH SarabunPSK"/>
          <w:sz w:val="32"/>
          <w:szCs w:val="32"/>
        </w:rPr>
        <w:t>i</w:t>
      </w:r>
      <w:r w:rsidRPr="008D1FC9">
        <w:rPr>
          <w:rFonts w:ascii="TH SarabunPSK" w:hAnsi="TH SarabunPSK" w:cs="TH SarabunPSK"/>
          <w:sz w:val="32"/>
          <w:szCs w:val="32"/>
          <w:cs/>
        </w:rPr>
        <w:t>) การเร่งสร้างความเชื่อมั่นให้แก่นักลงทุนต่อการควบคุมการระบาดของโรคภายในประเทศ (</w:t>
      </w:r>
      <w:r w:rsidRPr="008D1FC9">
        <w:rPr>
          <w:rFonts w:ascii="TH SarabunPSK" w:hAnsi="TH SarabunPSK" w:cs="TH SarabunPSK"/>
          <w:sz w:val="32"/>
          <w:szCs w:val="32"/>
        </w:rPr>
        <w:t>ii</w:t>
      </w:r>
      <w:r w:rsidRPr="008D1FC9">
        <w:rPr>
          <w:rFonts w:ascii="TH SarabunPSK" w:hAnsi="TH SarabunPSK" w:cs="TH SarabunPSK"/>
          <w:sz w:val="32"/>
          <w:szCs w:val="32"/>
          <w:cs/>
        </w:rPr>
        <w:t xml:space="preserve">) การเร่งรัดให้ผู้ประกอบการที่ได้รับอนุมติและออกบัตรส่งเสริมการลงทุนในช่วงปี </w:t>
      </w:r>
      <w:r w:rsidRPr="008D1FC9">
        <w:rPr>
          <w:rFonts w:ascii="TH SarabunPSK" w:hAnsi="TH SarabunPSK" w:cs="TH SarabunPSK"/>
          <w:sz w:val="32"/>
          <w:szCs w:val="32"/>
        </w:rPr>
        <w:t xml:space="preserve">2561 </w:t>
      </w:r>
      <w:r w:rsidRPr="008D1FC9">
        <w:rPr>
          <w:rFonts w:ascii="TH SarabunPSK" w:hAnsi="TH SarabunPSK" w:cs="TH SarabunPSK"/>
          <w:sz w:val="32"/>
          <w:szCs w:val="32"/>
          <w:cs/>
        </w:rPr>
        <w:t xml:space="preserve">- </w:t>
      </w:r>
      <w:r w:rsidRPr="008D1FC9">
        <w:rPr>
          <w:rFonts w:ascii="TH SarabunPSK" w:hAnsi="TH SarabunPSK" w:cs="TH SarabunPSK"/>
          <w:sz w:val="32"/>
          <w:szCs w:val="32"/>
        </w:rPr>
        <w:t>2563</w:t>
      </w:r>
      <w:r w:rsidRPr="008D1FC9">
        <w:rPr>
          <w:rFonts w:ascii="TH SarabunPSK" w:hAnsi="TH SarabunPSK" w:cs="TH SarabunPSK"/>
          <w:sz w:val="32"/>
          <w:szCs w:val="32"/>
          <w:cs/>
        </w:rPr>
        <w:t xml:space="preserve"> ให้เกิดการลงทุนจริง</w:t>
      </w:r>
      <w:r w:rsidRPr="008D1FC9">
        <w:rPr>
          <w:rFonts w:ascii="TH SarabunPSK" w:hAnsi="TH SarabunPSK" w:cs="TH SarabunPSK"/>
          <w:b/>
          <w:bCs/>
          <w:sz w:val="32"/>
          <w:szCs w:val="32"/>
          <w:cs/>
        </w:rPr>
        <w:t xml:space="preserve"> </w:t>
      </w:r>
      <w:r w:rsidRPr="008D1FC9">
        <w:rPr>
          <w:rFonts w:ascii="TH SarabunPSK" w:hAnsi="TH SarabunPSK" w:cs="TH SarabunPSK"/>
          <w:sz w:val="32"/>
          <w:szCs w:val="32"/>
          <w:cs/>
        </w:rPr>
        <w:t>(</w:t>
      </w:r>
      <w:r w:rsidRPr="008D1FC9">
        <w:rPr>
          <w:rFonts w:ascii="TH SarabunPSK" w:hAnsi="TH SarabunPSK" w:cs="TH SarabunPSK"/>
          <w:sz w:val="32"/>
          <w:szCs w:val="32"/>
        </w:rPr>
        <w:t>iii</w:t>
      </w:r>
      <w:r w:rsidRPr="008D1FC9">
        <w:rPr>
          <w:rFonts w:ascii="TH SarabunPSK" w:hAnsi="TH SarabunPSK" w:cs="TH SarabunPSK"/>
          <w:sz w:val="32"/>
          <w:szCs w:val="32"/>
          <w:cs/>
        </w:rPr>
        <w:t>) การแก้ไขปัญหาที่นักลงทุนและผู้ประกอบการต่างชาติเห็นว่าเป็นอุปสรรคต่อการลงทุนและการประกอบธุรกิจ รวมทั้งการขาดแคลนแรงงานในภาคการผลิต (</w:t>
      </w:r>
      <w:r w:rsidRPr="008D1FC9">
        <w:rPr>
          <w:rFonts w:ascii="TH SarabunPSK" w:hAnsi="TH SarabunPSK" w:cs="TH SarabunPSK"/>
          <w:sz w:val="32"/>
          <w:szCs w:val="32"/>
        </w:rPr>
        <w:t>iv</w:t>
      </w:r>
      <w:r w:rsidRPr="008D1FC9">
        <w:rPr>
          <w:rFonts w:ascii="TH SarabunPSK" w:hAnsi="TH SarabunPSK" w:cs="TH SarabunPSK"/>
          <w:sz w:val="32"/>
          <w:szCs w:val="32"/>
          <w:cs/>
        </w:rPr>
        <w:t>) การดำเนินมาตรการส่งเสริมการลงทุนเชิงรุกและอำนวยความสะดวกเพื่อ</w:t>
      </w:r>
      <w:r w:rsidRPr="008D1FC9">
        <w:rPr>
          <w:rFonts w:ascii="TH SarabunPSK" w:hAnsi="TH SarabunPSK" w:cs="TH SarabunPSK"/>
          <w:sz w:val="32"/>
          <w:szCs w:val="32"/>
          <w:cs/>
        </w:rPr>
        <w:lastRenderedPageBreak/>
        <w:t>ดึงดูดนักลงทุนในกลุ่มอุตสาหกรรมเป้าหมาย (</w:t>
      </w:r>
      <w:r w:rsidRPr="008D1FC9">
        <w:rPr>
          <w:rFonts w:ascii="TH SarabunPSK" w:hAnsi="TH SarabunPSK" w:cs="TH SarabunPSK"/>
          <w:sz w:val="32"/>
          <w:szCs w:val="32"/>
        </w:rPr>
        <w:t>v</w:t>
      </w:r>
      <w:r w:rsidRPr="008D1FC9">
        <w:rPr>
          <w:rFonts w:ascii="TH SarabunPSK" w:hAnsi="TH SarabunPSK" w:cs="TH SarabunPSK"/>
          <w:sz w:val="32"/>
          <w:szCs w:val="32"/>
          <w:cs/>
        </w:rPr>
        <w:t>) การส่งเสริมการลงทุนในเขตพัฒนาพิเศษภาคตะวันออก (</w:t>
      </w:r>
      <w:r w:rsidRPr="008D1FC9">
        <w:rPr>
          <w:rFonts w:ascii="TH SarabunPSK" w:hAnsi="TH SarabunPSK" w:cs="TH SarabunPSK"/>
          <w:sz w:val="32"/>
          <w:szCs w:val="32"/>
        </w:rPr>
        <w:t>EEC</w:t>
      </w:r>
      <w:r w:rsidRPr="008D1FC9">
        <w:rPr>
          <w:rFonts w:ascii="TH SarabunPSK" w:hAnsi="TH SarabunPSK" w:cs="TH SarabunPSK"/>
          <w:sz w:val="32"/>
          <w:szCs w:val="32"/>
          <w:cs/>
        </w:rPr>
        <w:t>) และเขตพัฒนาเศรษฐกิจพิเศษต่าง ๆ (</w:t>
      </w:r>
      <w:r w:rsidRPr="008D1FC9">
        <w:rPr>
          <w:rFonts w:ascii="TH SarabunPSK" w:hAnsi="TH SarabunPSK" w:cs="TH SarabunPSK"/>
          <w:sz w:val="32"/>
          <w:szCs w:val="32"/>
        </w:rPr>
        <w:t>vi</w:t>
      </w:r>
      <w:r w:rsidRPr="008D1FC9">
        <w:rPr>
          <w:rFonts w:ascii="TH SarabunPSK" w:hAnsi="TH SarabunPSK" w:cs="TH SarabunPSK"/>
          <w:sz w:val="32"/>
          <w:szCs w:val="32"/>
          <w:cs/>
        </w:rPr>
        <w:t>) การขับเคลื่อนการลงทุนพัฒนาพื้นที่เศรษฐกิจและโครงสร้างพื้นฐานด้านการคมนาคมขนส่งที่สำคัญ และ (</w:t>
      </w:r>
      <w:r w:rsidRPr="008D1FC9">
        <w:rPr>
          <w:rFonts w:ascii="TH SarabunPSK" w:hAnsi="TH SarabunPSK" w:cs="TH SarabunPSK"/>
          <w:sz w:val="32"/>
          <w:szCs w:val="32"/>
        </w:rPr>
        <w:t>vii</w:t>
      </w:r>
      <w:r w:rsidRPr="008D1FC9">
        <w:rPr>
          <w:rFonts w:ascii="TH SarabunPSK" w:hAnsi="TH SarabunPSK" w:cs="TH SarabunPSK"/>
          <w:sz w:val="32"/>
          <w:szCs w:val="32"/>
          <w:cs/>
        </w:rPr>
        <w:t xml:space="preserve">) การพัฒนากำลังแรงงานทักษะสูงเพื่อรองรับกับอุตสาหกรรมที่เน้นเทคโนโลยีและนวัตกรรมเข้มข้นโดยเฉพาะกลุ่มอุตสาหกรรมเป้าหมายใหม่ </w:t>
      </w:r>
      <w:r w:rsidRPr="008D1FC9">
        <w:rPr>
          <w:rFonts w:ascii="TH SarabunPSK" w:hAnsi="TH SarabunPSK" w:cs="TH SarabunPSK"/>
          <w:b/>
          <w:bCs/>
          <w:sz w:val="32"/>
          <w:szCs w:val="32"/>
          <w:cs/>
        </w:rPr>
        <w:t>(6) การขับเคลื่อนการใช้จ่ายและการลงทุนภาครัฐ และ</w:t>
      </w:r>
      <w:r w:rsidRPr="008D1FC9">
        <w:rPr>
          <w:rFonts w:ascii="TH SarabunPSK" w:hAnsi="TH SarabunPSK" w:cs="TH SarabunPSK"/>
          <w:sz w:val="32"/>
          <w:szCs w:val="32"/>
          <w:cs/>
        </w:rPr>
        <w:t xml:space="preserve"> </w:t>
      </w:r>
      <w:r w:rsidRPr="008D1FC9">
        <w:rPr>
          <w:rFonts w:ascii="TH SarabunPSK" w:hAnsi="TH SarabunPSK" w:cs="TH SarabunPSK"/>
          <w:b/>
          <w:bCs/>
          <w:sz w:val="32"/>
          <w:szCs w:val="32"/>
          <w:cs/>
        </w:rPr>
        <w:t>(7) การติดตามและเฝ้าระวังความผันผวนของภาคเศรษฐกิจต่างประเทศที่มีแนวโน้มจะส่งผลกระทบต่อเสถียรภาพทางเศรษฐกิจ</w:t>
      </w:r>
    </w:p>
    <w:p w14:paraId="17ECB4EB" w14:textId="77777777" w:rsidR="0055352C" w:rsidRDefault="0055352C" w:rsidP="0055352C">
      <w:pPr>
        <w:spacing w:line="320" w:lineRule="exact"/>
        <w:jc w:val="thaiDistribute"/>
        <w:rPr>
          <w:rFonts w:ascii="TH SarabunPSK" w:hAnsi="TH SarabunPSK" w:cs="TH SarabunPSK"/>
          <w:b/>
          <w:bCs/>
          <w:sz w:val="32"/>
          <w:szCs w:val="32"/>
        </w:rPr>
      </w:pPr>
    </w:p>
    <w:p w14:paraId="6FBCB0DC" w14:textId="14737937" w:rsidR="0055352C" w:rsidRPr="008746F5" w:rsidRDefault="0055352C" w:rsidP="0055352C">
      <w:pPr>
        <w:spacing w:line="320" w:lineRule="exact"/>
        <w:jc w:val="thaiDistribute"/>
        <w:rPr>
          <w:rFonts w:ascii="TH SarabunPSK" w:hAnsi="TH SarabunPSK" w:cs="TH SarabunPSK"/>
          <w:b/>
          <w:bCs/>
          <w:sz w:val="32"/>
          <w:szCs w:val="32"/>
        </w:rPr>
      </w:pPr>
      <w:r>
        <w:rPr>
          <w:rFonts w:ascii="TH SarabunPSK" w:hAnsi="TH SarabunPSK" w:cs="TH SarabunPSK"/>
          <w:b/>
          <w:bCs/>
          <w:sz w:val="32"/>
          <w:szCs w:val="32"/>
        </w:rPr>
        <w:t>11</w:t>
      </w:r>
      <w:r>
        <w:rPr>
          <w:rFonts w:ascii="TH SarabunPSK" w:hAnsi="TH SarabunPSK" w:cs="TH SarabunPSK"/>
          <w:b/>
          <w:bCs/>
          <w:sz w:val="32"/>
          <w:szCs w:val="32"/>
          <w:cs/>
        </w:rPr>
        <w:t>.</w:t>
      </w:r>
      <w:r w:rsidRPr="008746F5">
        <w:rPr>
          <w:rFonts w:ascii="TH SarabunPSK" w:hAnsi="TH SarabunPSK" w:cs="TH SarabunPSK"/>
          <w:b/>
          <w:bCs/>
          <w:sz w:val="32"/>
          <w:szCs w:val="32"/>
          <w:cs/>
        </w:rPr>
        <w:t xml:space="preserve"> เรื่อง สรุปผลการปฏิบัติราชการของคณะรัฐมนตรีในพื้นที่กลุ่มจังหวัดภาคใต้ฝั่งอันดามัน</w:t>
      </w:r>
    </w:p>
    <w:p w14:paraId="34D9D5EB" w14:textId="77777777" w:rsidR="0055352C" w:rsidRDefault="0055352C" w:rsidP="0055352C">
      <w:pPr>
        <w:spacing w:line="320" w:lineRule="exact"/>
        <w:jc w:val="thaiDistribute"/>
        <w:rPr>
          <w:rFonts w:ascii="TH SarabunPSK" w:hAnsi="TH SarabunPSK" w:cs="TH SarabunPSK"/>
          <w:sz w:val="32"/>
          <w:szCs w:val="32"/>
        </w:rPr>
      </w:pPr>
      <w:r w:rsidRPr="008746F5">
        <w:rPr>
          <w:rFonts w:ascii="TH SarabunPSK" w:hAnsi="TH SarabunPSK" w:cs="TH SarabunPSK"/>
          <w:sz w:val="32"/>
          <w:szCs w:val="32"/>
          <w:cs/>
        </w:rPr>
        <w:tab/>
      </w:r>
      <w:r w:rsidRPr="008746F5">
        <w:rPr>
          <w:rFonts w:ascii="TH SarabunPSK" w:hAnsi="TH SarabunPSK" w:cs="TH SarabunPSK"/>
          <w:sz w:val="32"/>
          <w:szCs w:val="32"/>
          <w:cs/>
        </w:rPr>
        <w:tab/>
        <w:t>คณะรัฐมนตรี</w:t>
      </w:r>
      <w:r>
        <w:rPr>
          <w:rFonts w:ascii="TH SarabunPSK" w:hAnsi="TH SarabunPSK" w:cs="TH SarabunPSK" w:hint="cs"/>
          <w:sz w:val="32"/>
          <w:szCs w:val="32"/>
          <w:cs/>
        </w:rPr>
        <w:t>มีมติเห็นชอบแนวทางและข้อสั่งการของรองนายกรัฐมนตรีและรัฐมนตรี ในการปฏิบัติราชการในพื้นที่</w:t>
      </w:r>
      <w:r w:rsidRPr="008746F5">
        <w:rPr>
          <w:rFonts w:ascii="TH SarabunPSK" w:hAnsi="TH SarabunPSK" w:cs="TH SarabunPSK"/>
          <w:sz w:val="32"/>
          <w:szCs w:val="32"/>
          <w:cs/>
        </w:rPr>
        <w:t>กลุ่มจังหวัดภาคใต้ฝั่งอันดามัน ตามที่สำนักงานสภาพัฒนาการเศรษฐกิจและสังคมแห่งชาติ</w:t>
      </w:r>
      <w:r>
        <w:rPr>
          <w:rFonts w:ascii="TH SarabunPSK" w:hAnsi="TH SarabunPSK" w:cs="TH SarabunPSK" w:hint="cs"/>
          <w:sz w:val="32"/>
          <w:szCs w:val="32"/>
          <w:cs/>
        </w:rPr>
        <w:t xml:space="preserve"> (สศช.) </w:t>
      </w:r>
      <w:r w:rsidRPr="008746F5">
        <w:rPr>
          <w:rFonts w:ascii="TH SarabunPSK" w:hAnsi="TH SarabunPSK" w:cs="TH SarabunPSK"/>
          <w:sz w:val="32"/>
          <w:szCs w:val="32"/>
          <w:cs/>
        </w:rPr>
        <w:t>เสนอ</w:t>
      </w:r>
      <w:r>
        <w:rPr>
          <w:rFonts w:ascii="TH SarabunPSK" w:hAnsi="TH SarabunPSK" w:cs="TH SarabunPSK" w:hint="cs"/>
          <w:sz w:val="32"/>
          <w:szCs w:val="32"/>
          <w:cs/>
        </w:rPr>
        <w:t xml:space="preserve"> โดยมอบหมายให้หน่วยงานที่เกี่ยวข้องรับข้อสั่งการไปพิจารณาดำเนินการต่อไป รวมทั้งรายงานผลการดำเนินงานให้ สศช. ทราบด้วย </w:t>
      </w:r>
      <w:r w:rsidRPr="008746F5">
        <w:rPr>
          <w:rFonts w:ascii="TH SarabunPSK" w:hAnsi="TH SarabunPSK" w:cs="TH SarabunPSK"/>
          <w:sz w:val="32"/>
          <w:szCs w:val="32"/>
          <w:cs/>
        </w:rPr>
        <w:t xml:space="preserve"> </w:t>
      </w:r>
    </w:p>
    <w:p w14:paraId="23F064BA" w14:textId="77777777" w:rsidR="0055352C" w:rsidRPr="00252D01" w:rsidRDefault="0055352C" w:rsidP="0055352C">
      <w:pPr>
        <w:spacing w:line="320" w:lineRule="exact"/>
        <w:jc w:val="thaiDistribute"/>
        <w:rPr>
          <w:rFonts w:ascii="TH SarabunPSK" w:hAnsi="TH SarabunPSK" w:cs="TH SarabunPSK"/>
          <w:b/>
          <w:bCs/>
          <w:sz w:val="32"/>
          <w:szCs w:val="32"/>
        </w:rPr>
      </w:pPr>
      <w:r>
        <w:rPr>
          <w:rFonts w:ascii="TH SarabunPSK" w:hAnsi="TH SarabunPSK" w:cs="TH SarabunPSK"/>
          <w:sz w:val="32"/>
          <w:szCs w:val="32"/>
          <w:cs/>
        </w:rPr>
        <w:t xml:space="preserve">  </w:t>
      </w:r>
      <w:r>
        <w:rPr>
          <w:rFonts w:ascii="TH SarabunPSK" w:hAnsi="TH SarabunPSK" w:cs="TH SarabunPSK"/>
          <w:sz w:val="32"/>
          <w:szCs w:val="32"/>
        </w:rPr>
        <w:tab/>
      </w:r>
      <w:r>
        <w:rPr>
          <w:rFonts w:ascii="TH SarabunPSK" w:hAnsi="TH SarabunPSK" w:cs="TH SarabunPSK"/>
          <w:sz w:val="32"/>
          <w:szCs w:val="32"/>
        </w:rPr>
        <w:tab/>
      </w:r>
      <w:r w:rsidRPr="00252D01">
        <w:rPr>
          <w:rFonts w:ascii="TH SarabunPSK" w:hAnsi="TH SarabunPSK" w:cs="TH SarabunPSK" w:hint="cs"/>
          <w:b/>
          <w:bCs/>
          <w:sz w:val="32"/>
          <w:szCs w:val="32"/>
          <w:cs/>
        </w:rPr>
        <w:t xml:space="preserve">สาระสำคัญ </w:t>
      </w:r>
    </w:p>
    <w:p w14:paraId="5854EA91" w14:textId="77777777" w:rsidR="0055352C" w:rsidRDefault="0055352C" w:rsidP="0055352C">
      <w:pPr>
        <w:spacing w:line="320" w:lineRule="exact"/>
        <w:jc w:val="thaiDistribute"/>
        <w:rPr>
          <w:rFonts w:ascii="TH SarabunPSK" w:hAnsi="TH SarabunPSK" w:cs="TH SarabunPSK"/>
          <w:sz w:val="32"/>
          <w:szCs w:val="32"/>
          <w:cs/>
        </w:rPr>
      </w:pP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hint="cs"/>
          <w:sz w:val="32"/>
          <w:szCs w:val="32"/>
          <w:cs/>
        </w:rPr>
        <w:t xml:space="preserve">รายงานสรุปผลการปฏิบัติราชการติดตามงานและโครงการ รวมทั้งข้อสั่งการของคณะรัฐมนตรีในการติดตามงานในพื้นที่กลุ่มจังหวัดภาคใต้ฝั่งอันดามัน ระหว่างวันที่ </w:t>
      </w:r>
      <w:r>
        <w:rPr>
          <w:rFonts w:ascii="TH SarabunPSK" w:hAnsi="TH SarabunPSK" w:cs="TH SarabunPSK"/>
          <w:sz w:val="32"/>
          <w:szCs w:val="32"/>
        </w:rPr>
        <w:t xml:space="preserve">20 </w:t>
      </w:r>
      <w:r>
        <w:rPr>
          <w:rFonts w:ascii="TH SarabunPSK" w:hAnsi="TH SarabunPSK" w:cs="TH SarabunPSK" w:hint="cs"/>
          <w:sz w:val="32"/>
          <w:szCs w:val="32"/>
          <w:cs/>
        </w:rPr>
        <w:t xml:space="preserve">ตุลาคม </w:t>
      </w:r>
      <w:r>
        <w:rPr>
          <w:rFonts w:ascii="TH SarabunPSK" w:hAnsi="TH SarabunPSK" w:cs="TH SarabunPSK"/>
          <w:sz w:val="32"/>
          <w:szCs w:val="32"/>
          <w:cs/>
        </w:rPr>
        <w:t xml:space="preserve">– </w:t>
      </w:r>
      <w:r>
        <w:rPr>
          <w:rFonts w:ascii="TH SarabunPSK" w:hAnsi="TH SarabunPSK" w:cs="TH SarabunPSK"/>
          <w:sz w:val="32"/>
          <w:szCs w:val="32"/>
        </w:rPr>
        <w:t xml:space="preserve">15 </w:t>
      </w:r>
      <w:r>
        <w:rPr>
          <w:rFonts w:ascii="TH SarabunPSK" w:hAnsi="TH SarabunPSK" w:cs="TH SarabunPSK" w:hint="cs"/>
          <w:sz w:val="32"/>
          <w:szCs w:val="32"/>
          <w:cs/>
        </w:rPr>
        <w:t xml:space="preserve">พฤศจิกายน </w:t>
      </w:r>
      <w:r>
        <w:rPr>
          <w:rFonts w:ascii="TH SarabunPSK" w:hAnsi="TH SarabunPSK" w:cs="TH SarabunPSK"/>
          <w:sz w:val="32"/>
          <w:szCs w:val="32"/>
        </w:rPr>
        <w:t xml:space="preserve">2564 </w:t>
      </w:r>
      <w:r>
        <w:rPr>
          <w:rFonts w:ascii="TH SarabunPSK" w:hAnsi="TH SarabunPSK" w:cs="TH SarabunPSK" w:hint="cs"/>
          <w:sz w:val="32"/>
          <w:szCs w:val="32"/>
          <w:cs/>
        </w:rPr>
        <w:t xml:space="preserve">มีรายละเอียด ดังนี้ </w:t>
      </w:r>
    </w:p>
    <w:p w14:paraId="4CB7A2F4" w14:textId="77777777" w:rsidR="0055352C" w:rsidRPr="008746F5" w:rsidRDefault="0055352C" w:rsidP="0055352C">
      <w:pPr>
        <w:spacing w:line="320" w:lineRule="exact"/>
        <w:jc w:val="thaiDistribute"/>
        <w:rPr>
          <w:rFonts w:ascii="TH SarabunPSK" w:hAnsi="TH SarabunPSK" w:cs="TH SarabunPSK"/>
          <w:sz w:val="32"/>
          <w:szCs w:val="32"/>
        </w:rPr>
      </w:pPr>
      <w:r>
        <w:rPr>
          <w:rFonts w:ascii="TH SarabunPSK" w:hAnsi="TH SarabunPSK" w:cs="TH SarabunPSK"/>
          <w:sz w:val="32"/>
          <w:szCs w:val="32"/>
          <w:cs/>
        </w:rPr>
        <w:t xml:space="preserve"> </w:t>
      </w:r>
      <w:r>
        <w:rPr>
          <w:rFonts w:ascii="TH SarabunPSK" w:hAnsi="TH SarabunPSK" w:cs="TH SarabunPSK"/>
          <w:sz w:val="32"/>
          <w:szCs w:val="32"/>
        </w:rPr>
        <w:tab/>
      </w:r>
      <w:r>
        <w:rPr>
          <w:rFonts w:ascii="TH SarabunPSK" w:hAnsi="TH SarabunPSK" w:cs="TH SarabunPSK"/>
          <w:sz w:val="32"/>
          <w:szCs w:val="32"/>
        </w:rPr>
        <w:tab/>
      </w:r>
    </w:p>
    <w:p w14:paraId="3BF34228" w14:textId="77777777" w:rsidR="0055352C" w:rsidRPr="008746F5" w:rsidRDefault="0055352C" w:rsidP="0055352C">
      <w:pPr>
        <w:spacing w:line="320" w:lineRule="exact"/>
        <w:jc w:val="thaiDistribute"/>
        <w:rPr>
          <w:rFonts w:ascii="TH SarabunPSK" w:hAnsi="TH SarabunPSK" w:cs="TH SarabunPSK"/>
          <w:sz w:val="32"/>
          <w:szCs w:val="32"/>
        </w:rPr>
      </w:pPr>
      <w:r w:rsidRPr="008746F5">
        <w:rPr>
          <w:rFonts w:ascii="TH SarabunPSK" w:hAnsi="TH SarabunPSK" w:cs="TH SarabunPSK"/>
          <w:sz w:val="32"/>
          <w:szCs w:val="32"/>
          <w:cs/>
        </w:rPr>
        <w:tab/>
      </w:r>
      <w:r w:rsidRPr="008746F5">
        <w:rPr>
          <w:rFonts w:ascii="TH SarabunPSK" w:hAnsi="TH SarabunPSK" w:cs="TH SarabunPSK"/>
          <w:sz w:val="32"/>
          <w:szCs w:val="32"/>
          <w:cs/>
        </w:rPr>
        <w:tab/>
      </w:r>
      <w:r w:rsidRPr="008C0C83">
        <w:rPr>
          <w:rFonts w:ascii="TH SarabunPSK" w:hAnsi="TH SarabunPSK" w:cs="TH SarabunPSK"/>
          <w:b/>
          <w:bCs/>
          <w:sz w:val="32"/>
          <w:szCs w:val="32"/>
          <w:cs/>
        </w:rPr>
        <w:t xml:space="preserve">1. กลุ่มจังหวัดภาคใต้ฝั่งอันดามัน </w:t>
      </w:r>
      <w:r w:rsidRPr="008746F5">
        <w:rPr>
          <w:rFonts w:ascii="TH SarabunPSK" w:hAnsi="TH SarabunPSK" w:cs="TH SarabunPSK"/>
          <w:sz w:val="32"/>
          <w:szCs w:val="32"/>
          <w:cs/>
        </w:rPr>
        <w:t xml:space="preserve">มีเป้าหมายการพัฒนาเป็นการท่องเที่ยวที่มีคุณภาพระดับโลก บนฐานความเข้มแข็งของภาคเกษตรและชุมชน </w:t>
      </w:r>
    </w:p>
    <w:p w14:paraId="7E3DD85C" w14:textId="77777777" w:rsidR="0055352C" w:rsidRPr="008746F5" w:rsidRDefault="0055352C" w:rsidP="0055352C">
      <w:pPr>
        <w:spacing w:line="320" w:lineRule="exact"/>
        <w:jc w:val="thaiDistribute"/>
        <w:rPr>
          <w:rFonts w:ascii="TH SarabunPSK" w:hAnsi="TH SarabunPSK" w:cs="TH SarabunPSK"/>
          <w:sz w:val="32"/>
          <w:szCs w:val="32"/>
        </w:rPr>
      </w:pPr>
      <w:r w:rsidRPr="008746F5">
        <w:rPr>
          <w:rFonts w:ascii="TH SarabunPSK" w:hAnsi="TH SarabunPSK" w:cs="TH SarabunPSK"/>
          <w:sz w:val="32"/>
          <w:szCs w:val="32"/>
          <w:cs/>
        </w:rPr>
        <w:tab/>
      </w:r>
      <w:r w:rsidRPr="008746F5">
        <w:rPr>
          <w:rFonts w:ascii="TH SarabunPSK" w:hAnsi="TH SarabunPSK" w:cs="TH SarabunPSK"/>
          <w:sz w:val="32"/>
          <w:szCs w:val="32"/>
          <w:cs/>
        </w:rPr>
        <w:tab/>
      </w:r>
      <w:r w:rsidRPr="008C0C83">
        <w:rPr>
          <w:rFonts w:ascii="TH SarabunPSK" w:hAnsi="TH SarabunPSK" w:cs="TH SarabunPSK"/>
          <w:b/>
          <w:bCs/>
          <w:sz w:val="32"/>
          <w:szCs w:val="32"/>
          <w:cs/>
        </w:rPr>
        <w:t>2. ภาพรวมของพื้นที่กลุ่มจังหวัดภาคใต้ฝั่งอันดามัน</w:t>
      </w:r>
      <w:r w:rsidRPr="008746F5">
        <w:rPr>
          <w:rFonts w:ascii="TH SarabunPSK" w:hAnsi="TH SarabunPSK" w:cs="TH SarabunPSK"/>
          <w:sz w:val="32"/>
          <w:szCs w:val="32"/>
          <w:cs/>
        </w:rPr>
        <w:t xml:space="preserve"> ประกอบด้วย </w:t>
      </w:r>
      <w:r>
        <w:rPr>
          <w:rFonts w:ascii="TH SarabunPSK" w:hAnsi="TH SarabunPSK" w:cs="TH SarabunPSK"/>
          <w:sz w:val="32"/>
          <w:szCs w:val="32"/>
          <w:cs/>
        </w:rPr>
        <w:t>6</w:t>
      </w:r>
      <w:r w:rsidRPr="008746F5">
        <w:rPr>
          <w:rFonts w:ascii="TH SarabunPSK" w:hAnsi="TH SarabunPSK" w:cs="TH SarabunPSK"/>
          <w:sz w:val="32"/>
          <w:szCs w:val="32"/>
          <w:cs/>
        </w:rPr>
        <w:t xml:space="preserve"> จังหวัด ได้แก่ จังหวัดกระบี่ ตรัง พังงา ภูเก็ต ระนอง และสตูล โดยมีจังหวัดภูเก็ต เป็นหัวหน้ากลุ่มจังหวัด พื้นที่กลุ่มจังหวัดภาคใต้ฝั่งอันดามัน ตั้งอยู่บริเวณคาบสมุทรภาคใต้ฝั่งตะวันตก มีพื้นที่รวมทั้งสิ้น </w:t>
      </w:r>
      <w:r>
        <w:rPr>
          <w:rFonts w:ascii="TH SarabunPSK" w:hAnsi="TH SarabunPSK" w:cs="TH SarabunPSK"/>
          <w:sz w:val="32"/>
          <w:szCs w:val="32"/>
          <w:cs/>
        </w:rPr>
        <w:t>20</w:t>
      </w:r>
      <w:r w:rsidRPr="008746F5">
        <w:rPr>
          <w:rFonts w:ascii="TH SarabunPSK" w:hAnsi="TH SarabunPSK" w:cs="TH SarabunPSK"/>
          <w:sz w:val="32"/>
          <w:szCs w:val="32"/>
        </w:rPr>
        <w:t>,</w:t>
      </w:r>
      <w:r>
        <w:rPr>
          <w:rFonts w:ascii="TH SarabunPSK" w:hAnsi="TH SarabunPSK" w:cs="TH SarabunPSK"/>
          <w:sz w:val="32"/>
          <w:szCs w:val="32"/>
          <w:cs/>
        </w:rPr>
        <w:t>472</w:t>
      </w:r>
      <w:r w:rsidRPr="008746F5">
        <w:rPr>
          <w:rFonts w:ascii="TH SarabunPSK" w:hAnsi="TH SarabunPSK" w:cs="TH SarabunPSK"/>
          <w:sz w:val="32"/>
          <w:szCs w:val="32"/>
          <w:cs/>
        </w:rPr>
        <w:t>.1 ตารางกิโลเมตร มีชายฝั่งทะเลทอดยาวตามแนวเหนือใต้ ติดกับมหาสมุทรอินเดีย มีความยาว 1</w:t>
      </w:r>
      <w:r w:rsidRPr="008746F5">
        <w:rPr>
          <w:rFonts w:ascii="TH SarabunPSK" w:hAnsi="TH SarabunPSK" w:cs="TH SarabunPSK"/>
          <w:sz w:val="32"/>
          <w:szCs w:val="32"/>
        </w:rPr>
        <w:t>,</w:t>
      </w:r>
      <w:r>
        <w:rPr>
          <w:rFonts w:ascii="TH SarabunPSK" w:hAnsi="TH SarabunPSK" w:cs="TH SarabunPSK"/>
          <w:sz w:val="32"/>
          <w:szCs w:val="32"/>
          <w:cs/>
        </w:rPr>
        <w:t>022</w:t>
      </w:r>
      <w:r w:rsidRPr="008746F5">
        <w:rPr>
          <w:rFonts w:ascii="TH SarabunPSK" w:hAnsi="TH SarabunPSK" w:cs="TH SarabunPSK"/>
          <w:sz w:val="32"/>
          <w:szCs w:val="32"/>
          <w:cs/>
        </w:rPr>
        <w:t>.</w:t>
      </w:r>
      <w:r>
        <w:rPr>
          <w:rFonts w:ascii="TH SarabunPSK" w:hAnsi="TH SarabunPSK" w:cs="TH SarabunPSK"/>
          <w:sz w:val="32"/>
          <w:szCs w:val="32"/>
          <w:cs/>
        </w:rPr>
        <w:t>8</w:t>
      </w:r>
      <w:r w:rsidRPr="008746F5">
        <w:rPr>
          <w:rFonts w:ascii="TH SarabunPSK" w:hAnsi="TH SarabunPSK" w:cs="TH SarabunPSK"/>
          <w:sz w:val="32"/>
          <w:szCs w:val="32"/>
          <w:cs/>
        </w:rPr>
        <w:t xml:space="preserve"> กิโลเมตร สภาพทางภูมิศาสตร์เป็นเกาะ ทะเล อ่าว หาดทราย ป่าเขา และป่าชายเลนทอดยาวตลอดชายฝั่งอันดามัน ทำให้มีทรัพยากร ธรรมชาติทางทะเลและชายฝั่งที่มีความอุดมสมบูรณ์ และความหลากหลายทั้งบนบกและในทะเล จึงเป็นแหล่งท่องเที่ยวทางทะเลที่มีความสวยงามและมีชื่อเสียงระดับโลก อาทิ เกาะภูเก็ต เกาะพีพี และเกาะหลีเป๊ะ สามารถสร้างรายได้จากการท่องเที่ยวที่สำคัญของประเทศ และมีบทบาทเป็นประตูฝั่งตะวันตกของภาคใต้ (</w:t>
      </w:r>
      <w:r w:rsidRPr="008746F5">
        <w:rPr>
          <w:rFonts w:ascii="TH SarabunPSK" w:hAnsi="TH SarabunPSK" w:cs="TH SarabunPSK"/>
          <w:sz w:val="32"/>
          <w:szCs w:val="32"/>
        </w:rPr>
        <w:t>Western Gateway</w:t>
      </w:r>
      <w:r w:rsidRPr="008746F5">
        <w:rPr>
          <w:rFonts w:ascii="TH SarabunPSK" w:hAnsi="TH SarabunPSK" w:cs="TH SarabunPSK"/>
          <w:sz w:val="32"/>
          <w:szCs w:val="32"/>
          <w:cs/>
        </w:rPr>
        <w:t xml:space="preserve">) ที่สามารถเชื่อมโยงการคมนาคมขนส่งทางน้ำกับประเทศในกลุ่ม </w:t>
      </w:r>
      <w:r w:rsidRPr="008746F5">
        <w:rPr>
          <w:rFonts w:ascii="TH SarabunPSK" w:hAnsi="TH SarabunPSK" w:cs="TH SarabunPSK"/>
          <w:sz w:val="32"/>
          <w:szCs w:val="32"/>
        </w:rPr>
        <w:t xml:space="preserve">BIMSTEC </w:t>
      </w:r>
      <w:r w:rsidRPr="008746F5">
        <w:rPr>
          <w:rFonts w:ascii="TH SarabunPSK" w:hAnsi="TH SarabunPSK" w:cs="TH SarabunPSK"/>
          <w:sz w:val="32"/>
          <w:szCs w:val="32"/>
          <w:cs/>
        </w:rPr>
        <w:t>โดยมีท่าเทียบเรือขนาดกลางและขนาดเล็กที่ใช้ประโยชน์เพื่อการขนส่งสินค้า การท่องเที่ยว และการประมง รวมทั้งเป็นแหล่งผลิตปาล์มน้ำมัน ยางพารา และการแปรรูปอุตสาหกรรมเกษตรและประมงเพื่อการส่งออก โดยมีประเด็นการพัฒนา ดังนี้ (1) การพัฒนาคุณภาพด้านการท่องเที่ยวให้มีมาตรฐานอย่างยั่งยืน (</w:t>
      </w:r>
      <w:r>
        <w:rPr>
          <w:rFonts w:ascii="TH SarabunPSK" w:hAnsi="TH SarabunPSK" w:cs="TH SarabunPSK"/>
          <w:sz w:val="32"/>
          <w:szCs w:val="32"/>
          <w:cs/>
        </w:rPr>
        <w:t>2</w:t>
      </w:r>
      <w:r w:rsidRPr="008746F5">
        <w:rPr>
          <w:rFonts w:ascii="TH SarabunPSK" w:hAnsi="TH SarabunPSK" w:cs="TH SarabunPSK"/>
          <w:sz w:val="32"/>
          <w:szCs w:val="32"/>
          <w:cs/>
        </w:rPr>
        <w:t>) การพัฒนาระบบและสร้างมูลค่าเพิ่มให้สินค้าภาคเกษตร ประมงและปศุสัตว์ที่มีศักยภาพในพื้นที่ เพื่อให้ชุมชนเกิดความเข้มแข็งอย่างยั่งยืน และ (</w:t>
      </w:r>
      <w:r>
        <w:rPr>
          <w:rFonts w:ascii="TH SarabunPSK" w:hAnsi="TH SarabunPSK" w:cs="TH SarabunPSK"/>
          <w:sz w:val="32"/>
          <w:szCs w:val="32"/>
          <w:cs/>
        </w:rPr>
        <w:t>3</w:t>
      </w:r>
      <w:r w:rsidRPr="008746F5">
        <w:rPr>
          <w:rFonts w:ascii="TH SarabunPSK" w:hAnsi="TH SarabunPSK" w:cs="TH SarabunPSK"/>
          <w:sz w:val="32"/>
          <w:szCs w:val="32"/>
          <w:cs/>
        </w:rPr>
        <w:t xml:space="preserve">) การเสริมสร้างและพัฒนาศักยภาพต้นทุนมนุษย์เพื่อนำไปสู่การพัฒนาที่ยั่งยืน อย่างไรก็ตาม ผลกระทบจากสถานการณ์การแพร่ระบาดของโรคติดเชื้อไวรัสโคโรนา </w:t>
      </w:r>
      <w:r>
        <w:rPr>
          <w:rFonts w:ascii="TH SarabunPSK" w:hAnsi="TH SarabunPSK" w:cs="TH SarabunPSK"/>
          <w:sz w:val="32"/>
          <w:szCs w:val="32"/>
          <w:cs/>
        </w:rPr>
        <w:t>20</w:t>
      </w:r>
      <w:r w:rsidRPr="008746F5">
        <w:rPr>
          <w:rFonts w:ascii="TH SarabunPSK" w:hAnsi="TH SarabunPSK" w:cs="TH SarabunPSK"/>
          <w:sz w:val="32"/>
          <w:szCs w:val="32"/>
          <w:cs/>
        </w:rPr>
        <w:t>1</w:t>
      </w:r>
      <w:r>
        <w:rPr>
          <w:rFonts w:ascii="TH SarabunPSK" w:hAnsi="TH SarabunPSK" w:cs="TH SarabunPSK"/>
          <w:sz w:val="32"/>
          <w:szCs w:val="32"/>
          <w:cs/>
        </w:rPr>
        <w:t>9</w:t>
      </w:r>
      <w:r w:rsidRPr="008746F5">
        <w:rPr>
          <w:rFonts w:ascii="TH SarabunPSK" w:hAnsi="TH SarabunPSK" w:cs="TH SarabunPSK"/>
          <w:sz w:val="32"/>
          <w:szCs w:val="32"/>
          <w:cs/>
        </w:rPr>
        <w:t xml:space="preserve"> (</w:t>
      </w:r>
      <w:r w:rsidRPr="008746F5">
        <w:rPr>
          <w:rFonts w:ascii="TH SarabunPSK" w:hAnsi="TH SarabunPSK" w:cs="TH SarabunPSK"/>
          <w:sz w:val="32"/>
          <w:szCs w:val="32"/>
        </w:rPr>
        <w:t xml:space="preserve">COVID </w:t>
      </w:r>
      <w:r w:rsidRPr="008746F5">
        <w:rPr>
          <w:rFonts w:ascii="TH SarabunPSK" w:hAnsi="TH SarabunPSK" w:cs="TH SarabunPSK"/>
          <w:sz w:val="32"/>
          <w:szCs w:val="32"/>
          <w:cs/>
        </w:rPr>
        <w:t>– 1</w:t>
      </w:r>
      <w:r>
        <w:rPr>
          <w:rFonts w:ascii="TH SarabunPSK" w:hAnsi="TH SarabunPSK" w:cs="TH SarabunPSK"/>
          <w:sz w:val="32"/>
          <w:szCs w:val="32"/>
          <w:cs/>
        </w:rPr>
        <w:t>9</w:t>
      </w:r>
      <w:r w:rsidRPr="008746F5">
        <w:rPr>
          <w:rFonts w:ascii="TH SarabunPSK" w:hAnsi="TH SarabunPSK" w:cs="TH SarabunPSK"/>
          <w:sz w:val="32"/>
          <w:szCs w:val="32"/>
          <w:cs/>
        </w:rPr>
        <w:t>) ส่งผลให้เศรษฐกิจของกลุ่มจังหวัดภาคใต้ฝั่งอันดามันมีภาวะหดตัวอย่างรุนแรง เนื่องจากพึ่งพารายได้จากการท่องเที่ยวเป็นหลัก</w:t>
      </w:r>
    </w:p>
    <w:p w14:paraId="25A24DD7" w14:textId="77777777" w:rsidR="0055352C" w:rsidRDefault="0055352C" w:rsidP="0055352C">
      <w:pPr>
        <w:spacing w:line="320" w:lineRule="exact"/>
        <w:jc w:val="thaiDistribute"/>
        <w:rPr>
          <w:rFonts w:ascii="TH SarabunPSK" w:hAnsi="TH SarabunPSK" w:cs="TH SarabunPSK"/>
          <w:sz w:val="32"/>
          <w:szCs w:val="32"/>
        </w:rPr>
      </w:pPr>
      <w:r w:rsidRPr="008746F5">
        <w:rPr>
          <w:rFonts w:ascii="TH SarabunPSK" w:hAnsi="TH SarabunPSK" w:cs="TH SarabunPSK"/>
          <w:sz w:val="32"/>
          <w:szCs w:val="32"/>
          <w:cs/>
        </w:rPr>
        <w:tab/>
      </w:r>
      <w:r w:rsidRPr="008746F5">
        <w:rPr>
          <w:rFonts w:ascii="TH SarabunPSK" w:hAnsi="TH SarabunPSK" w:cs="TH SarabunPSK"/>
          <w:sz w:val="32"/>
          <w:szCs w:val="32"/>
          <w:cs/>
        </w:rPr>
        <w:tab/>
      </w:r>
      <w:r w:rsidRPr="008C0C83">
        <w:rPr>
          <w:rFonts w:ascii="TH SarabunPSK" w:hAnsi="TH SarabunPSK" w:cs="TH SarabunPSK"/>
          <w:b/>
          <w:bCs/>
          <w:sz w:val="32"/>
          <w:szCs w:val="32"/>
          <w:cs/>
        </w:rPr>
        <w:t>3. ผลการปฏิบัติราชการของคณะรัฐมนตรีในพื้นที่กลุ่มจังหวัดภาคใต้ฝั่งอันดามัน</w:t>
      </w:r>
      <w:r>
        <w:rPr>
          <w:rFonts w:ascii="TH SarabunPSK" w:hAnsi="TH SarabunPSK" w:cs="TH SarabunPSK" w:hint="cs"/>
          <w:sz w:val="32"/>
          <w:szCs w:val="32"/>
          <w:cs/>
        </w:rPr>
        <w:t xml:space="preserve"> </w:t>
      </w:r>
    </w:p>
    <w:p w14:paraId="5E90F3DD" w14:textId="77777777" w:rsidR="0055352C" w:rsidRPr="008746F5" w:rsidRDefault="0055352C" w:rsidP="0055352C">
      <w:pPr>
        <w:spacing w:line="320" w:lineRule="exact"/>
        <w:jc w:val="thaiDistribute"/>
        <w:rPr>
          <w:rFonts w:ascii="TH SarabunPSK" w:hAnsi="TH SarabunPSK" w:cs="TH SarabunPSK"/>
          <w:sz w:val="32"/>
          <w:szCs w:val="32"/>
        </w:rPr>
      </w:pPr>
      <w:r>
        <w:rPr>
          <w:rFonts w:ascii="TH SarabunPSK" w:hAnsi="TH SarabunPSK" w:cs="TH SarabunPSK" w:hint="cs"/>
          <w:sz w:val="32"/>
          <w:szCs w:val="32"/>
          <w:cs/>
        </w:rPr>
        <w:t xml:space="preserve"> </w:t>
      </w:r>
      <w:r>
        <w:rPr>
          <w:rFonts w:ascii="TH SarabunPSK" w:hAnsi="TH SarabunPSK" w:cs="TH SarabunPSK"/>
          <w:sz w:val="32"/>
          <w:szCs w:val="32"/>
          <w:cs/>
        </w:rPr>
        <w:tab/>
      </w:r>
      <w:r>
        <w:rPr>
          <w:rFonts w:ascii="TH SarabunPSK" w:hAnsi="TH SarabunPSK" w:cs="TH SarabunPSK"/>
          <w:sz w:val="32"/>
          <w:szCs w:val="32"/>
          <w:cs/>
        </w:rPr>
        <w:tab/>
      </w:r>
      <w:r w:rsidRPr="008746F5">
        <w:rPr>
          <w:rFonts w:ascii="TH SarabunPSK" w:hAnsi="TH SarabunPSK" w:cs="TH SarabunPSK"/>
          <w:sz w:val="32"/>
          <w:szCs w:val="32"/>
          <w:cs/>
        </w:rPr>
        <w:t xml:space="preserve">ผลการปฏิบัติราชการในพื้นที่กลุ่มจังหวัดภาคใต้ฝั่งอันดามัน ของรองนายกรัฐมนตรี และรัฐมนตรี รวม </w:t>
      </w:r>
      <w:r>
        <w:rPr>
          <w:rFonts w:ascii="TH SarabunPSK" w:hAnsi="TH SarabunPSK" w:cs="TH SarabunPSK"/>
          <w:sz w:val="32"/>
          <w:szCs w:val="32"/>
          <w:cs/>
        </w:rPr>
        <w:t>28</w:t>
      </w:r>
      <w:r w:rsidRPr="008746F5">
        <w:rPr>
          <w:rFonts w:ascii="TH SarabunPSK" w:hAnsi="TH SarabunPSK" w:cs="TH SarabunPSK"/>
          <w:sz w:val="32"/>
          <w:szCs w:val="32"/>
          <w:cs/>
        </w:rPr>
        <w:t xml:space="preserve"> คน  มีประเด็นการพัฒนาและข้อสั่งการโดยสรุปได้ ดังนี้</w:t>
      </w:r>
    </w:p>
    <w:p w14:paraId="79E85F6A" w14:textId="77777777" w:rsidR="0055352C" w:rsidRPr="00643ECC" w:rsidRDefault="0055352C" w:rsidP="0055352C">
      <w:pPr>
        <w:spacing w:line="320" w:lineRule="exact"/>
        <w:jc w:val="thaiDistribute"/>
        <w:rPr>
          <w:rFonts w:ascii="TH SarabunPSK" w:hAnsi="TH SarabunPSK" w:cs="TH SarabunPSK"/>
          <w:b/>
          <w:bCs/>
          <w:sz w:val="32"/>
          <w:szCs w:val="32"/>
        </w:rPr>
      </w:pPr>
      <w:r w:rsidRPr="008746F5">
        <w:rPr>
          <w:rFonts w:ascii="TH SarabunPSK" w:hAnsi="TH SarabunPSK" w:cs="TH SarabunPSK"/>
          <w:sz w:val="32"/>
          <w:szCs w:val="32"/>
          <w:cs/>
        </w:rPr>
        <w:tab/>
      </w:r>
      <w:r w:rsidRPr="008746F5">
        <w:rPr>
          <w:rFonts w:ascii="TH SarabunPSK" w:hAnsi="TH SarabunPSK" w:cs="TH SarabunPSK"/>
          <w:sz w:val="32"/>
          <w:szCs w:val="32"/>
          <w:cs/>
        </w:rPr>
        <w:tab/>
      </w:r>
      <w:r w:rsidRPr="008746F5">
        <w:rPr>
          <w:rFonts w:ascii="TH SarabunPSK" w:hAnsi="TH SarabunPSK" w:cs="TH SarabunPSK"/>
          <w:sz w:val="32"/>
          <w:szCs w:val="32"/>
          <w:cs/>
        </w:rPr>
        <w:tab/>
      </w:r>
      <w:r w:rsidRPr="00643ECC">
        <w:rPr>
          <w:rFonts w:ascii="TH SarabunPSK" w:hAnsi="TH SarabunPSK" w:cs="TH SarabunPSK"/>
          <w:b/>
          <w:bCs/>
          <w:sz w:val="32"/>
          <w:szCs w:val="32"/>
          <w:cs/>
        </w:rPr>
        <w:t>3.1 พัฒนาคุณภาพด้านการท่องเที่ยวให้มีมาตรฐานอย่างยั่งยืน</w:t>
      </w:r>
    </w:p>
    <w:p w14:paraId="62A1688E" w14:textId="77777777" w:rsidR="0055352C" w:rsidRPr="008746F5" w:rsidRDefault="0055352C" w:rsidP="0055352C">
      <w:pPr>
        <w:spacing w:line="320" w:lineRule="exact"/>
        <w:jc w:val="thaiDistribute"/>
        <w:rPr>
          <w:rFonts w:ascii="TH SarabunPSK" w:hAnsi="TH SarabunPSK" w:cs="TH SarabunPSK"/>
          <w:sz w:val="32"/>
          <w:szCs w:val="32"/>
        </w:rPr>
      </w:pPr>
      <w:r w:rsidRPr="008746F5">
        <w:rPr>
          <w:rFonts w:ascii="TH SarabunPSK" w:hAnsi="TH SarabunPSK" w:cs="TH SarabunPSK"/>
          <w:sz w:val="32"/>
          <w:szCs w:val="32"/>
          <w:cs/>
        </w:rPr>
        <w:tab/>
      </w:r>
      <w:r w:rsidRPr="008746F5">
        <w:rPr>
          <w:rFonts w:ascii="TH SarabunPSK" w:hAnsi="TH SarabunPSK" w:cs="TH SarabunPSK"/>
          <w:sz w:val="32"/>
          <w:szCs w:val="32"/>
          <w:cs/>
        </w:rPr>
        <w:tab/>
      </w:r>
      <w:r w:rsidRPr="008746F5">
        <w:rPr>
          <w:rFonts w:ascii="TH SarabunPSK" w:hAnsi="TH SarabunPSK" w:cs="TH SarabunPSK"/>
          <w:sz w:val="32"/>
          <w:szCs w:val="32"/>
          <w:cs/>
        </w:rPr>
        <w:tab/>
      </w:r>
      <w:r w:rsidRPr="008746F5">
        <w:rPr>
          <w:rFonts w:ascii="TH SarabunPSK" w:hAnsi="TH SarabunPSK" w:cs="TH SarabunPSK"/>
          <w:sz w:val="32"/>
          <w:szCs w:val="32"/>
          <w:cs/>
        </w:rPr>
        <w:tab/>
        <w:t>1) ติดตามผลการดำเนินงานตามนโยบายรัฐบาลและประเด็นการพัฒนาสำคัญของจังหวัดสตูล ข้อสั่งการ ให้จังหวัดสตูลเสนอโครงการที่มีความจำเป็นเร่งด่วนสอดคล้องกับปัญหาความต้องการของพื้นที่และมีความพร้อมในการดำเนินการ เพื่อเสนอขอรับการสนับสนุนงบประมาณ</w:t>
      </w:r>
    </w:p>
    <w:p w14:paraId="653503F3" w14:textId="77777777" w:rsidR="0055352C" w:rsidRPr="008746F5" w:rsidRDefault="0055352C" w:rsidP="0055352C">
      <w:pPr>
        <w:spacing w:line="320" w:lineRule="exact"/>
        <w:jc w:val="thaiDistribute"/>
        <w:rPr>
          <w:rFonts w:ascii="TH SarabunPSK" w:hAnsi="TH SarabunPSK" w:cs="TH SarabunPSK"/>
          <w:sz w:val="32"/>
          <w:szCs w:val="32"/>
        </w:rPr>
      </w:pPr>
      <w:r w:rsidRPr="008746F5">
        <w:rPr>
          <w:rFonts w:ascii="TH SarabunPSK" w:hAnsi="TH SarabunPSK" w:cs="TH SarabunPSK"/>
          <w:sz w:val="32"/>
          <w:szCs w:val="32"/>
          <w:cs/>
        </w:rPr>
        <w:tab/>
      </w:r>
      <w:r w:rsidRPr="008746F5">
        <w:rPr>
          <w:rFonts w:ascii="TH SarabunPSK" w:hAnsi="TH SarabunPSK" w:cs="TH SarabunPSK"/>
          <w:sz w:val="32"/>
          <w:szCs w:val="32"/>
          <w:cs/>
        </w:rPr>
        <w:tab/>
      </w:r>
      <w:r w:rsidRPr="008746F5">
        <w:rPr>
          <w:rFonts w:ascii="TH SarabunPSK" w:hAnsi="TH SarabunPSK" w:cs="TH SarabunPSK"/>
          <w:sz w:val="32"/>
          <w:szCs w:val="32"/>
          <w:cs/>
        </w:rPr>
        <w:tab/>
      </w:r>
      <w:r w:rsidRPr="008746F5">
        <w:rPr>
          <w:rFonts w:ascii="TH SarabunPSK" w:hAnsi="TH SarabunPSK" w:cs="TH SarabunPSK"/>
          <w:sz w:val="32"/>
          <w:szCs w:val="32"/>
          <w:cs/>
        </w:rPr>
        <w:tab/>
      </w:r>
      <w:r>
        <w:rPr>
          <w:rFonts w:ascii="TH SarabunPSK" w:hAnsi="TH SarabunPSK" w:cs="TH SarabunPSK"/>
          <w:sz w:val="32"/>
          <w:szCs w:val="32"/>
          <w:cs/>
        </w:rPr>
        <w:t>2</w:t>
      </w:r>
      <w:r w:rsidRPr="008746F5">
        <w:rPr>
          <w:rFonts w:ascii="TH SarabunPSK" w:hAnsi="TH SarabunPSK" w:cs="TH SarabunPSK"/>
          <w:sz w:val="32"/>
          <w:szCs w:val="32"/>
          <w:cs/>
        </w:rPr>
        <w:t xml:space="preserve">) ติดตามผลการดำเนินงานตามนโยบายรัฐบาลและประเด็นการพัฒนาสำคัญของจังหวัดตรัง ข้อสั่งการ ให้ผู้ว่าราชการจังหวัดตรังสั่งการให้องค์กรปกครองส่วนท้องถิ่นที่เกี่ยวข้องร่วมกับกรมเจ้าท่า </w:t>
      </w:r>
      <w:r w:rsidRPr="008746F5">
        <w:rPr>
          <w:rFonts w:ascii="TH SarabunPSK" w:hAnsi="TH SarabunPSK" w:cs="TH SarabunPSK"/>
          <w:sz w:val="32"/>
          <w:szCs w:val="32"/>
          <w:cs/>
        </w:rPr>
        <w:lastRenderedPageBreak/>
        <w:t>สำรวจพิสูจน์สิทธิสิ่งปลูกสร้างริมลำน้ำในพื้นที่เกาะลิบง เพื่อแก้ไขการจัดเก็บภาษีตามมาตรา 11</w:t>
      </w:r>
      <w:r>
        <w:rPr>
          <w:rFonts w:ascii="TH SarabunPSK" w:hAnsi="TH SarabunPSK" w:cs="TH SarabunPSK"/>
          <w:sz w:val="32"/>
          <w:szCs w:val="32"/>
          <w:cs/>
        </w:rPr>
        <w:t>7</w:t>
      </w:r>
      <w:r w:rsidRPr="008746F5">
        <w:rPr>
          <w:rFonts w:ascii="TH SarabunPSK" w:hAnsi="TH SarabunPSK" w:cs="TH SarabunPSK"/>
          <w:sz w:val="32"/>
          <w:szCs w:val="32"/>
          <w:cs/>
        </w:rPr>
        <w:t xml:space="preserve"> ทวิ แห่งพระราชบัญญัติการเดินเรือในน่านน้ำไทย พ.ศ. </w:t>
      </w:r>
      <w:r>
        <w:rPr>
          <w:rFonts w:ascii="TH SarabunPSK" w:hAnsi="TH SarabunPSK" w:cs="TH SarabunPSK"/>
          <w:sz w:val="32"/>
          <w:szCs w:val="32"/>
          <w:cs/>
        </w:rPr>
        <w:t>2546</w:t>
      </w:r>
      <w:r w:rsidRPr="008746F5">
        <w:rPr>
          <w:rFonts w:ascii="TH SarabunPSK" w:hAnsi="TH SarabunPSK" w:cs="TH SarabunPSK"/>
          <w:sz w:val="32"/>
          <w:szCs w:val="32"/>
          <w:cs/>
        </w:rPr>
        <w:t xml:space="preserve"> และแก้ไขเพิ่มเติมให้ถูกต้อง รวมทั้งกำกับดูแลการฉีดวัคซีนป้องกันการแพร่ระบาดโรคติดเชื้อไวรัสโคโรนา </w:t>
      </w:r>
      <w:r>
        <w:rPr>
          <w:rFonts w:ascii="TH SarabunPSK" w:hAnsi="TH SarabunPSK" w:cs="TH SarabunPSK"/>
          <w:sz w:val="32"/>
          <w:szCs w:val="32"/>
          <w:cs/>
        </w:rPr>
        <w:t>2019</w:t>
      </w:r>
      <w:r w:rsidRPr="008746F5">
        <w:rPr>
          <w:rFonts w:ascii="TH SarabunPSK" w:hAnsi="TH SarabunPSK" w:cs="TH SarabunPSK"/>
          <w:sz w:val="32"/>
          <w:szCs w:val="32"/>
          <w:cs/>
        </w:rPr>
        <w:t xml:space="preserve"> ในพื้นที่นำร่อง ตลอดจนแต่งตั้งคณะทำงานเพื่อหาข้อสรุปปัญหาการกัดเซาะชายฝั่งในพื้นที่เกาะลิบง</w:t>
      </w:r>
    </w:p>
    <w:p w14:paraId="3DE55E7D" w14:textId="77777777" w:rsidR="0055352C" w:rsidRPr="008746F5" w:rsidRDefault="0055352C" w:rsidP="0055352C">
      <w:pPr>
        <w:spacing w:line="320" w:lineRule="exact"/>
        <w:jc w:val="thaiDistribute"/>
        <w:rPr>
          <w:rFonts w:ascii="TH SarabunPSK" w:hAnsi="TH SarabunPSK" w:cs="TH SarabunPSK"/>
          <w:sz w:val="32"/>
          <w:szCs w:val="32"/>
        </w:rPr>
      </w:pPr>
      <w:r w:rsidRPr="008746F5">
        <w:rPr>
          <w:rFonts w:ascii="TH SarabunPSK" w:hAnsi="TH SarabunPSK" w:cs="TH SarabunPSK"/>
          <w:sz w:val="32"/>
          <w:szCs w:val="32"/>
          <w:cs/>
        </w:rPr>
        <w:tab/>
      </w:r>
      <w:r w:rsidRPr="008746F5">
        <w:rPr>
          <w:rFonts w:ascii="TH SarabunPSK" w:hAnsi="TH SarabunPSK" w:cs="TH SarabunPSK"/>
          <w:sz w:val="32"/>
          <w:szCs w:val="32"/>
          <w:cs/>
        </w:rPr>
        <w:tab/>
      </w:r>
      <w:r w:rsidRPr="008746F5">
        <w:rPr>
          <w:rFonts w:ascii="TH SarabunPSK" w:hAnsi="TH SarabunPSK" w:cs="TH SarabunPSK"/>
          <w:sz w:val="32"/>
          <w:szCs w:val="32"/>
          <w:cs/>
        </w:rPr>
        <w:tab/>
      </w:r>
      <w:r w:rsidRPr="008746F5">
        <w:rPr>
          <w:rFonts w:ascii="TH SarabunPSK" w:hAnsi="TH SarabunPSK" w:cs="TH SarabunPSK"/>
          <w:sz w:val="32"/>
          <w:szCs w:val="32"/>
          <w:cs/>
        </w:rPr>
        <w:tab/>
      </w:r>
      <w:r>
        <w:rPr>
          <w:rFonts w:ascii="TH SarabunPSK" w:hAnsi="TH SarabunPSK" w:cs="TH SarabunPSK"/>
          <w:sz w:val="32"/>
          <w:szCs w:val="32"/>
          <w:cs/>
        </w:rPr>
        <w:t>3</w:t>
      </w:r>
      <w:r w:rsidRPr="008746F5">
        <w:rPr>
          <w:rFonts w:ascii="TH SarabunPSK" w:hAnsi="TH SarabunPSK" w:cs="TH SarabunPSK"/>
          <w:sz w:val="32"/>
          <w:szCs w:val="32"/>
          <w:cs/>
        </w:rPr>
        <w:t>) ติดตามโครงการก่อสร้างสะพานเชื่อมเกาะลันตา ข้อสั่งการ (</w:t>
      </w:r>
      <w:r>
        <w:rPr>
          <w:rFonts w:ascii="TH SarabunPSK" w:hAnsi="TH SarabunPSK" w:cs="TH SarabunPSK"/>
          <w:sz w:val="32"/>
          <w:szCs w:val="32"/>
          <w:cs/>
        </w:rPr>
        <w:t>1</w:t>
      </w:r>
      <w:r w:rsidRPr="008746F5">
        <w:rPr>
          <w:rFonts w:ascii="TH SarabunPSK" w:hAnsi="TH SarabunPSK" w:cs="TH SarabunPSK"/>
          <w:sz w:val="32"/>
          <w:szCs w:val="32"/>
          <w:cs/>
        </w:rPr>
        <w:t>) ให้กรมทางหลวงชนบทเร่งรัดดำเนินการให้เป็นไปตามแผน และให้ความสำคัญกับการป้องกันและลดผลกระทบต่อสิ่งแวดล้อม และ (</w:t>
      </w:r>
      <w:r>
        <w:rPr>
          <w:rFonts w:ascii="TH SarabunPSK" w:hAnsi="TH SarabunPSK" w:cs="TH SarabunPSK"/>
          <w:sz w:val="32"/>
          <w:szCs w:val="32"/>
          <w:cs/>
        </w:rPr>
        <w:t>2</w:t>
      </w:r>
      <w:r w:rsidRPr="008746F5">
        <w:rPr>
          <w:rFonts w:ascii="TH SarabunPSK" w:hAnsi="TH SarabunPSK" w:cs="TH SarabunPSK"/>
          <w:sz w:val="32"/>
          <w:szCs w:val="32"/>
          <w:cs/>
        </w:rPr>
        <w:t>) ระหว่างดำเนินการก่อสร้างให้มีการควบคุมกำกับดูแลให้มีความปลอดภัยทั้งต่อผู้รับจ้างและประชาชนในพื้นที่</w:t>
      </w:r>
    </w:p>
    <w:p w14:paraId="2366B9C1" w14:textId="77777777" w:rsidR="0055352C" w:rsidRPr="008746F5" w:rsidRDefault="0055352C" w:rsidP="0055352C">
      <w:pPr>
        <w:spacing w:line="320" w:lineRule="exact"/>
        <w:jc w:val="thaiDistribute"/>
        <w:rPr>
          <w:rFonts w:ascii="TH SarabunPSK" w:hAnsi="TH SarabunPSK" w:cs="TH SarabunPSK"/>
          <w:sz w:val="32"/>
          <w:szCs w:val="32"/>
        </w:rPr>
      </w:pPr>
      <w:r w:rsidRPr="008746F5">
        <w:rPr>
          <w:rFonts w:ascii="TH SarabunPSK" w:hAnsi="TH SarabunPSK" w:cs="TH SarabunPSK"/>
          <w:sz w:val="32"/>
          <w:szCs w:val="32"/>
          <w:cs/>
        </w:rPr>
        <w:tab/>
      </w:r>
      <w:r w:rsidRPr="008746F5">
        <w:rPr>
          <w:rFonts w:ascii="TH SarabunPSK" w:hAnsi="TH SarabunPSK" w:cs="TH SarabunPSK"/>
          <w:sz w:val="32"/>
          <w:szCs w:val="32"/>
          <w:cs/>
        </w:rPr>
        <w:tab/>
      </w:r>
      <w:r w:rsidRPr="008746F5">
        <w:rPr>
          <w:rFonts w:ascii="TH SarabunPSK" w:hAnsi="TH SarabunPSK" w:cs="TH SarabunPSK"/>
          <w:sz w:val="32"/>
          <w:szCs w:val="32"/>
          <w:cs/>
        </w:rPr>
        <w:tab/>
      </w:r>
      <w:r w:rsidRPr="008746F5">
        <w:rPr>
          <w:rFonts w:ascii="TH SarabunPSK" w:hAnsi="TH SarabunPSK" w:cs="TH SarabunPSK"/>
          <w:sz w:val="32"/>
          <w:szCs w:val="32"/>
          <w:cs/>
        </w:rPr>
        <w:tab/>
      </w:r>
      <w:r>
        <w:rPr>
          <w:rFonts w:ascii="TH SarabunPSK" w:hAnsi="TH SarabunPSK" w:cs="TH SarabunPSK"/>
          <w:sz w:val="32"/>
          <w:szCs w:val="32"/>
          <w:cs/>
        </w:rPr>
        <w:t>4</w:t>
      </w:r>
      <w:r w:rsidRPr="008746F5">
        <w:rPr>
          <w:rFonts w:ascii="TH SarabunPSK" w:hAnsi="TH SarabunPSK" w:cs="TH SarabunPSK"/>
          <w:sz w:val="32"/>
          <w:szCs w:val="32"/>
          <w:cs/>
        </w:rPr>
        <w:t xml:space="preserve">) การส่งมอบพื้นที่แขวงทางหลวงระนองให้กับโรงพยาบาลระนอง ข้อสั่งการ ให้กรมทางหลวงดำเนินการปรับระดับพื้นที่ก่อสร้างสำนักงานแขวงทางหลวงระนองแห่งใหม่ให้แล้วเสร็จ รวมทั้งขอรับการจัดสรรงบประมาณปี </w:t>
      </w:r>
      <w:r>
        <w:rPr>
          <w:rFonts w:ascii="TH SarabunPSK" w:hAnsi="TH SarabunPSK" w:cs="TH SarabunPSK"/>
          <w:sz w:val="32"/>
          <w:szCs w:val="32"/>
          <w:cs/>
        </w:rPr>
        <w:t>2566</w:t>
      </w:r>
      <w:r w:rsidRPr="008746F5">
        <w:rPr>
          <w:rFonts w:ascii="TH SarabunPSK" w:hAnsi="TH SarabunPSK" w:cs="TH SarabunPSK"/>
          <w:sz w:val="32"/>
          <w:szCs w:val="32"/>
          <w:cs/>
        </w:rPr>
        <w:t xml:space="preserve"> เพื่อดำเนินการก่อสร้างสำนักงานแขวงทางหลวงระนองแห่งใหม่ต่อไป</w:t>
      </w:r>
    </w:p>
    <w:p w14:paraId="36F0DA82" w14:textId="77777777" w:rsidR="0055352C" w:rsidRPr="008746F5" w:rsidRDefault="0055352C" w:rsidP="0055352C">
      <w:pPr>
        <w:spacing w:line="320" w:lineRule="exact"/>
        <w:jc w:val="thaiDistribute"/>
        <w:rPr>
          <w:rFonts w:ascii="TH SarabunPSK" w:hAnsi="TH SarabunPSK" w:cs="TH SarabunPSK"/>
          <w:sz w:val="32"/>
          <w:szCs w:val="32"/>
        </w:rPr>
      </w:pPr>
      <w:r w:rsidRPr="008746F5">
        <w:rPr>
          <w:rFonts w:ascii="TH SarabunPSK" w:hAnsi="TH SarabunPSK" w:cs="TH SarabunPSK"/>
          <w:sz w:val="32"/>
          <w:szCs w:val="32"/>
          <w:cs/>
        </w:rPr>
        <w:tab/>
      </w:r>
      <w:r w:rsidRPr="008746F5">
        <w:rPr>
          <w:rFonts w:ascii="TH SarabunPSK" w:hAnsi="TH SarabunPSK" w:cs="TH SarabunPSK"/>
          <w:sz w:val="32"/>
          <w:szCs w:val="32"/>
          <w:cs/>
        </w:rPr>
        <w:tab/>
      </w:r>
      <w:r w:rsidRPr="008746F5">
        <w:rPr>
          <w:rFonts w:ascii="TH SarabunPSK" w:hAnsi="TH SarabunPSK" w:cs="TH SarabunPSK"/>
          <w:sz w:val="32"/>
          <w:szCs w:val="32"/>
          <w:cs/>
        </w:rPr>
        <w:tab/>
      </w:r>
      <w:r w:rsidRPr="008746F5">
        <w:rPr>
          <w:rFonts w:ascii="TH SarabunPSK" w:hAnsi="TH SarabunPSK" w:cs="TH SarabunPSK"/>
          <w:sz w:val="32"/>
          <w:szCs w:val="32"/>
          <w:cs/>
        </w:rPr>
        <w:tab/>
      </w:r>
      <w:r>
        <w:rPr>
          <w:rFonts w:ascii="TH SarabunPSK" w:hAnsi="TH SarabunPSK" w:cs="TH SarabunPSK"/>
          <w:sz w:val="32"/>
          <w:szCs w:val="32"/>
          <w:cs/>
        </w:rPr>
        <w:t>5</w:t>
      </w:r>
      <w:r w:rsidRPr="008746F5">
        <w:rPr>
          <w:rFonts w:ascii="TH SarabunPSK" w:hAnsi="TH SarabunPSK" w:cs="TH SarabunPSK"/>
          <w:sz w:val="32"/>
          <w:szCs w:val="32"/>
          <w:cs/>
        </w:rPr>
        <w:t>) ติดตามมาตรการดูแลนักท่องเที่ยวทะเลตรัง ข้อสั่งการ (</w:t>
      </w:r>
      <w:r>
        <w:rPr>
          <w:rFonts w:ascii="TH SarabunPSK" w:hAnsi="TH SarabunPSK" w:cs="TH SarabunPSK"/>
          <w:sz w:val="32"/>
          <w:szCs w:val="32"/>
          <w:cs/>
        </w:rPr>
        <w:t>1</w:t>
      </w:r>
      <w:r w:rsidRPr="008746F5">
        <w:rPr>
          <w:rFonts w:ascii="TH SarabunPSK" w:hAnsi="TH SarabunPSK" w:cs="TH SarabunPSK"/>
          <w:sz w:val="32"/>
          <w:szCs w:val="32"/>
          <w:cs/>
        </w:rPr>
        <w:t xml:space="preserve">) กำหนดมาตรการความปลอดภัยใน </w:t>
      </w:r>
      <w:r>
        <w:rPr>
          <w:rFonts w:ascii="TH SarabunPSK" w:hAnsi="TH SarabunPSK" w:cs="TH SarabunPSK"/>
          <w:sz w:val="32"/>
          <w:szCs w:val="32"/>
          <w:cs/>
        </w:rPr>
        <w:t>3</w:t>
      </w:r>
      <w:r w:rsidRPr="008746F5">
        <w:rPr>
          <w:rFonts w:ascii="TH SarabunPSK" w:hAnsi="TH SarabunPSK" w:cs="TH SarabunPSK"/>
          <w:sz w:val="32"/>
          <w:szCs w:val="32"/>
          <w:cs/>
        </w:rPr>
        <w:t xml:space="preserve"> ด้าน เพิ่มเติมจากที่ปฏิบัติอยู่แล้ว ได้แก่ ท่าเทียบเรือปลอดภัย เรือปลอดภัย และคนปลอดภัย และ (</w:t>
      </w:r>
      <w:r>
        <w:rPr>
          <w:rFonts w:ascii="TH SarabunPSK" w:hAnsi="TH SarabunPSK" w:cs="TH SarabunPSK"/>
          <w:sz w:val="32"/>
          <w:szCs w:val="32"/>
          <w:cs/>
        </w:rPr>
        <w:t>2</w:t>
      </w:r>
      <w:r w:rsidRPr="008746F5">
        <w:rPr>
          <w:rFonts w:ascii="TH SarabunPSK" w:hAnsi="TH SarabunPSK" w:cs="TH SarabunPSK"/>
          <w:sz w:val="32"/>
          <w:szCs w:val="32"/>
          <w:cs/>
        </w:rPr>
        <w:t xml:space="preserve">) ให้เร่งสำรวจ ตรวจสอบ การปลูกสร้างสิ่งล่วงล้ำลำน้ำทั้งที่ไม่ได้รับอนุญาตหรือได้รับอนุญาต แต่ไม่ได้ดำเนินการตามข้อกำหนด เพื่อดำเนินการตามขั้นตอนของกฎหมาย </w:t>
      </w:r>
    </w:p>
    <w:p w14:paraId="50FB8C4F" w14:textId="77777777" w:rsidR="0055352C" w:rsidRPr="008746F5" w:rsidRDefault="0055352C" w:rsidP="0055352C">
      <w:pPr>
        <w:spacing w:line="320" w:lineRule="exact"/>
        <w:jc w:val="thaiDistribute"/>
        <w:rPr>
          <w:rFonts w:ascii="TH SarabunPSK" w:hAnsi="TH SarabunPSK" w:cs="TH SarabunPSK"/>
          <w:sz w:val="32"/>
          <w:szCs w:val="32"/>
        </w:rPr>
      </w:pPr>
      <w:r w:rsidRPr="008746F5">
        <w:rPr>
          <w:rFonts w:ascii="TH SarabunPSK" w:hAnsi="TH SarabunPSK" w:cs="TH SarabunPSK"/>
          <w:sz w:val="32"/>
          <w:szCs w:val="32"/>
          <w:cs/>
        </w:rPr>
        <w:tab/>
      </w:r>
      <w:r w:rsidRPr="008746F5">
        <w:rPr>
          <w:rFonts w:ascii="TH SarabunPSK" w:hAnsi="TH SarabunPSK" w:cs="TH SarabunPSK"/>
          <w:sz w:val="32"/>
          <w:szCs w:val="32"/>
          <w:cs/>
        </w:rPr>
        <w:tab/>
      </w:r>
      <w:r w:rsidRPr="008746F5">
        <w:rPr>
          <w:rFonts w:ascii="TH SarabunPSK" w:hAnsi="TH SarabunPSK" w:cs="TH SarabunPSK"/>
          <w:sz w:val="32"/>
          <w:szCs w:val="32"/>
          <w:cs/>
        </w:rPr>
        <w:tab/>
      </w:r>
      <w:r w:rsidRPr="008746F5">
        <w:rPr>
          <w:rFonts w:ascii="TH SarabunPSK" w:hAnsi="TH SarabunPSK" w:cs="TH SarabunPSK"/>
          <w:sz w:val="32"/>
          <w:szCs w:val="32"/>
          <w:cs/>
        </w:rPr>
        <w:tab/>
      </w:r>
      <w:r>
        <w:rPr>
          <w:rFonts w:ascii="TH SarabunPSK" w:hAnsi="TH SarabunPSK" w:cs="TH SarabunPSK"/>
          <w:sz w:val="32"/>
          <w:szCs w:val="32"/>
          <w:cs/>
        </w:rPr>
        <w:t>6</w:t>
      </w:r>
      <w:r w:rsidRPr="008746F5">
        <w:rPr>
          <w:rFonts w:ascii="TH SarabunPSK" w:hAnsi="TH SarabunPSK" w:cs="TH SarabunPSK"/>
          <w:sz w:val="32"/>
          <w:szCs w:val="32"/>
          <w:cs/>
        </w:rPr>
        <w:t xml:space="preserve">) ติดตามความคืบหน้าการบำรุงรักษาร่องน้ำในพื้นที่ภาคใต้ฝั่งอันดามัน </w:t>
      </w:r>
      <w:r>
        <w:rPr>
          <w:rFonts w:ascii="TH SarabunPSK" w:hAnsi="TH SarabunPSK" w:cs="TH SarabunPSK"/>
          <w:sz w:val="32"/>
          <w:szCs w:val="32"/>
          <w:cs/>
        </w:rPr>
        <w:t>6</w:t>
      </w:r>
      <w:r w:rsidRPr="008746F5">
        <w:rPr>
          <w:rFonts w:ascii="TH SarabunPSK" w:hAnsi="TH SarabunPSK" w:cs="TH SarabunPSK"/>
          <w:sz w:val="32"/>
          <w:szCs w:val="32"/>
          <w:cs/>
        </w:rPr>
        <w:t xml:space="preserve"> จังหวัด ข้อสั่งการ ให้สำนักงานพัฒนาและบำรุงรักษาทางน้ำที่ </w:t>
      </w:r>
      <w:r>
        <w:rPr>
          <w:rFonts w:ascii="TH SarabunPSK" w:hAnsi="TH SarabunPSK" w:cs="TH SarabunPSK"/>
          <w:sz w:val="32"/>
          <w:szCs w:val="32"/>
          <w:cs/>
        </w:rPr>
        <w:t>3</w:t>
      </w:r>
      <w:r w:rsidRPr="008746F5">
        <w:rPr>
          <w:rFonts w:ascii="TH SarabunPSK" w:hAnsi="TH SarabunPSK" w:cs="TH SarabunPSK"/>
          <w:sz w:val="32"/>
          <w:szCs w:val="32"/>
          <w:cs/>
        </w:rPr>
        <w:t xml:space="preserve"> กรมเจ้าท่าดำเนินการ (</w:t>
      </w:r>
      <w:r>
        <w:rPr>
          <w:rFonts w:ascii="TH SarabunPSK" w:hAnsi="TH SarabunPSK" w:cs="TH SarabunPSK"/>
          <w:sz w:val="32"/>
          <w:szCs w:val="32"/>
          <w:cs/>
        </w:rPr>
        <w:t>1</w:t>
      </w:r>
      <w:r w:rsidRPr="008746F5">
        <w:rPr>
          <w:rFonts w:ascii="TH SarabunPSK" w:hAnsi="TH SarabunPSK" w:cs="TH SarabunPSK"/>
          <w:sz w:val="32"/>
          <w:szCs w:val="32"/>
          <w:cs/>
        </w:rPr>
        <w:t>) ขุดลอกร่องน้ำให้เป็นไปตามแผน เพื่อให้สามารถใช้ร่องน้ำสัญจรเข้า-ออกได้ตลอดเวลา และ (</w:t>
      </w:r>
      <w:r>
        <w:rPr>
          <w:rFonts w:ascii="TH SarabunPSK" w:hAnsi="TH SarabunPSK" w:cs="TH SarabunPSK"/>
          <w:sz w:val="32"/>
          <w:szCs w:val="32"/>
          <w:cs/>
        </w:rPr>
        <w:t>2</w:t>
      </w:r>
      <w:r w:rsidRPr="008746F5">
        <w:rPr>
          <w:rFonts w:ascii="TH SarabunPSK" w:hAnsi="TH SarabunPSK" w:cs="TH SarabunPSK"/>
          <w:sz w:val="32"/>
          <w:szCs w:val="32"/>
          <w:cs/>
        </w:rPr>
        <w:t>) เตรียมความพร้อมในการสนับสนุนการช่วยเหลือผู้ประสบภัยน้ำท่วม และตั้งศูนย์ช่วยเหลือผู้ประสบอุทกภัย</w:t>
      </w:r>
    </w:p>
    <w:p w14:paraId="5D429FCB" w14:textId="77777777" w:rsidR="0055352C" w:rsidRPr="008746F5" w:rsidRDefault="0055352C" w:rsidP="0055352C">
      <w:pPr>
        <w:spacing w:line="320" w:lineRule="exact"/>
        <w:jc w:val="thaiDistribute"/>
        <w:rPr>
          <w:rFonts w:ascii="TH SarabunPSK" w:hAnsi="TH SarabunPSK" w:cs="TH SarabunPSK"/>
          <w:sz w:val="32"/>
          <w:szCs w:val="32"/>
        </w:rPr>
      </w:pPr>
      <w:r w:rsidRPr="008746F5">
        <w:rPr>
          <w:rFonts w:ascii="TH SarabunPSK" w:hAnsi="TH SarabunPSK" w:cs="TH SarabunPSK"/>
          <w:sz w:val="32"/>
          <w:szCs w:val="32"/>
          <w:cs/>
        </w:rPr>
        <w:tab/>
      </w:r>
      <w:r w:rsidRPr="008746F5">
        <w:rPr>
          <w:rFonts w:ascii="TH SarabunPSK" w:hAnsi="TH SarabunPSK" w:cs="TH SarabunPSK"/>
          <w:sz w:val="32"/>
          <w:szCs w:val="32"/>
          <w:cs/>
        </w:rPr>
        <w:tab/>
      </w:r>
      <w:r w:rsidRPr="008746F5">
        <w:rPr>
          <w:rFonts w:ascii="TH SarabunPSK" w:hAnsi="TH SarabunPSK" w:cs="TH SarabunPSK"/>
          <w:sz w:val="32"/>
          <w:szCs w:val="32"/>
          <w:cs/>
        </w:rPr>
        <w:tab/>
      </w:r>
      <w:r w:rsidRPr="008746F5">
        <w:rPr>
          <w:rFonts w:ascii="TH SarabunPSK" w:hAnsi="TH SarabunPSK" w:cs="TH SarabunPSK"/>
          <w:sz w:val="32"/>
          <w:szCs w:val="32"/>
          <w:cs/>
        </w:rPr>
        <w:tab/>
      </w:r>
      <w:r>
        <w:rPr>
          <w:rFonts w:ascii="TH SarabunPSK" w:hAnsi="TH SarabunPSK" w:cs="TH SarabunPSK"/>
          <w:sz w:val="32"/>
          <w:szCs w:val="32"/>
          <w:cs/>
        </w:rPr>
        <w:t>7</w:t>
      </w:r>
      <w:r w:rsidRPr="008746F5">
        <w:rPr>
          <w:rFonts w:ascii="TH SarabunPSK" w:hAnsi="TH SarabunPSK" w:cs="TH SarabunPSK"/>
          <w:sz w:val="32"/>
          <w:szCs w:val="32"/>
          <w:cs/>
        </w:rPr>
        <w:t>) ติดตามการดำเนินงานโครงการจ้างก่อสร้างขุดลอกและบำรุงรักษาชายฝั่งทะเลบริเวณร่องน้ำกันตัง ข้อสั่งการ ให้กรมเจ้าท่าดำเนินการ (</w:t>
      </w:r>
      <w:r>
        <w:rPr>
          <w:rFonts w:ascii="TH SarabunPSK" w:hAnsi="TH SarabunPSK" w:cs="TH SarabunPSK"/>
          <w:sz w:val="32"/>
          <w:szCs w:val="32"/>
          <w:cs/>
        </w:rPr>
        <w:t>1</w:t>
      </w:r>
      <w:r w:rsidRPr="008746F5">
        <w:rPr>
          <w:rFonts w:ascii="TH SarabunPSK" w:hAnsi="TH SarabunPSK" w:cs="TH SarabunPSK"/>
          <w:sz w:val="32"/>
          <w:szCs w:val="32"/>
          <w:cs/>
        </w:rPr>
        <w:t>) บริหารจัดการตะกอนดินหลังจากการขุดลอกให้เกิดประโยชน์ตามระเบียบกฎหมายที่เกี่ยวข้อง และคำนึงถึงผลกระทบต่อสิ่งแวดล้อม โดยให้ประสานกับหน่วยงานที่เกี่ยวข้องในพื้นที่และกรมทรัพยากรทางทะเลและชายฝั่งในการดำเนินการ และ (</w:t>
      </w:r>
      <w:r>
        <w:rPr>
          <w:rFonts w:ascii="TH SarabunPSK" w:hAnsi="TH SarabunPSK" w:cs="TH SarabunPSK"/>
          <w:sz w:val="32"/>
          <w:szCs w:val="32"/>
          <w:cs/>
        </w:rPr>
        <w:t>2</w:t>
      </w:r>
      <w:r w:rsidRPr="008746F5">
        <w:rPr>
          <w:rFonts w:ascii="TH SarabunPSK" w:hAnsi="TH SarabunPSK" w:cs="TH SarabunPSK"/>
          <w:sz w:val="32"/>
          <w:szCs w:val="32"/>
          <w:cs/>
        </w:rPr>
        <w:t>) ให้รับข้อสังเกตของจังหวัดในการพิจารณาดำเนินการขุดลอกให้ความกว้างของร่องน้ำมีความเหมาะสมกับการเดินทางเข้าออกของเรือ การจอดเรือ และประเภทเรือ</w:t>
      </w:r>
    </w:p>
    <w:p w14:paraId="5FF91A91" w14:textId="77777777" w:rsidR="0055352C" w:rsidRPr="008746F5" w:rsidRDefault="0055352C" w:rsidP="0055352C">
      <w:pPr>
        <w:spacing w:line="320" w:lineRule="exact"/>
        <w:jc w:val="thaiDistribute"/>
        <w:rPr>
          <w:rFonts w:ascii="TH SarabunPSK" w:hAnsi="TH SarabunPSK" w:cs="TH SarabunPSK"/>
          <w:sz w:val="32"/>
          <w:szCs w:val="32"/>
        </w:rPr>
      </w:pPr>
      <w:r w:rsidRPr="008746F5">
        <w:rPr>
          <w:rFonts w:ascii="TH SarabunPSK" w:hAnsi="TH SarabunPSK" w:cs="TH SarabunPSK"/>
          <w:sz w:val="32"/>
          <w:szCs w:val="32"/>
          <w:cs/>
        </w:rPr>
        <w:tab/>
      </w:r>
      <w:r w:rsidRPr="008746F5">
        <w:rPr>
          <w:rFonts w:ascii="TH SarabunPSK" w:hAnsi="TH SarabunPSK" w:cs="TH SarabunPSK"/>
          <w:sz w:val="32"/>
          <w:szCs w:val="32"/>
          <w:cs/>
        </w:rPr>
        <w:tab/>
      </w:r>
      <w:r w:rsidRPr="008746F5">
        <w:rPr>
          <w:rFonts w:ascii="TH SarabunPSK" w:hAnsi="TH SarabunPSK" w:cs="TH SarabunPSK"/>
          <w:sz w:val="32"/>
          <w:szCs w:val="32"/>
          <w:cs/>
        </w:rPr>
        <w:tab/>
      </w:r>
      <w:r w:rsidRPr="008746F5">
        <w:rPr>
          <w:rFonts w:ascii="TH SarabunPSK" w:hAnsi="TH SarabunPSK" w:cs="TH SarabunPSK"/>
          <w:sz w:val="32"/>
          <w:szCs w:val="32"/>
          <w:cs/>
        </w:rPr>
        <w:tab/>
      </w:r>
      <w:r>
        <w:rPr>
          <w:rFonts w:ascii="TH SarabunPSK" w:hAnsi="TH SarabunPSK" w:cs="TH SarabunPSK"/>
          <w:sz w:val="32"/>
          <w:szCs w:val="32"/>
          <w:cs/>
        </w:rPr>
        <w:t>8</w:t>
      </w:r>
      <w:r w:rsidRPr="008746F5">
        <w:rPr>
          <w:rFonts w:ascii="TH SarabunPSK" w:hAnsi="TH SarabunPSK" w:cs="TH SarabunPSK"/>
          <w:sz w:val="32"/>
          <w:szCs w:val="32"/>
          <w:cs/>
        </w:rPr>
        <w:t>) รับฟังบรรยายสรุปและตรวจพื้นที่โครงการพัฒนาท่าอากาศยานนานาชาติกระบี่ ข้อสั่งการ ให้กรมท่าอากาศยานดำเนินการ (</w:t>
      </w:r>
      <w:r>
        <w:rPr>
          <w:rFonts w:ascii="TH SarabunPSK" w:hAnsi="TH SarabunPSK" w:cs="TH SarabunPSK"/>
          <w:sz w:val="32"/>
          <w:szCs w:val="32"/>
          <w:cs/>
        </w:rPr>
        <w:t>1</w:t>
      </w:r>
      <w:r w:rsidRPr="008746F5">
        <w:rPr>
          <w:rFonts w:ascii="TH SarabunPSK" w:hAnsi="TH SarabunPSK" w:cs="TH SarabunPSK"/>
          <w:sz w:val="32"/>
          <w:szCs w:val="32"/>
          <w:cs/>
        </w:rPr>
        <w:t xml:space="preserve">) ปฏิบัติตามมาตรการควบคุมการแพร่ระบาดของโรคติดเชื้อไวรัสโคโรนา </w:t>
      </w:r>
      <w:r>
        <w:rPr>
          <w:rFonts w:ascii="TH SarabunPSK" w:hAnsi="TH SarabunPSK" w:cs="TH SarabunPSK"/>
          <w:sz w:val="32"/>
          <w:szCs w:val="32"/>
          <w:cs/>
        </w:rPr>
        <w:t>2019</w:t>
      </w:r>
      <w:r w:rsidRPr="008746F5">
        <w:rPr>
          <w:rFonts w:ascii="TH SarabunPSK" w:hAnsi="TH SarabunPSK" w:cs="TH SarabunPSK"/>
          <w:sz w:val="32"/>
          <w:szCs w:val="32"/>
          <w:cs/>
        </w:rPr>
        <w:t xml:space="preserve"> ของกระทรวงสาธารณสุขโดยเคร่งครัด และ (</w:t>
      </w:r>
      <w:r>
        <w:rPr>
          <w:rFonts w:ascii="TH SarabunPSK" w:hAnsi="TH SarabunPSK" w:cs="TH SarabunPSK"/>
          <w:sz w:val="32"/>
          <w:szCs w:val="32"/>
          <w:cs/>
        </w:rPr>
        <w:t>2</w:t>
      </w:r>
      <w:r w:rsidRPr="008746F5">
        <w:rPr>
          <w:rFonts w:ascii="TH SarabunPSK" w:hAnsi="TH SarabunPSK" w:cs="TH SarabunPSK"/>
          <w:sz w:val="32"/>
          <w:szCs w:val="32"/>
          <w:cs/>
        </w:rPr>
        <w:t xml:space="preserve">) ควบคุมงานโครงการก่อสร้างอาคารที่พักผู้โดยสารหลังที่ </w:t>
      </w:r>
      <w:r>
        <w:rPr>
          <w:rFonts w:ascii="TH SarabunPSK" w:hAnsi="TH SarabunPSK" w:cs="TH SarabunPSK"/>
          <w:sz w:val="32"/>
          <w:szCs w:val="32"/>
          <w:cs/>
        </w:rPr>
        <w:t>3</w:t>
      </w:r>
      <w:r w:rsidRPr="008746F5">
        <w:rPr>
          <w:rFonts w:ascii="TH SarabunPSK" w:hAnsi="TH SarabunPSK" w:cs="TH SarabunPSK"/>
          <w:sz w:val="32"/>
          <w:szCs w:val="32"/>
          <w:cs/>
        </w:rPr>
        <w:t xml:space="preserve"> ปรับปรุงอาคารที่พักผู้โดยสารหลังที่ </w:t>
      </w:r>
      <w:r>
        <w:rPr>
          <w:rFonts w:ascii="TH SarabunPSK" w:hAnsi="TH SarabunPSK" w:cs="TH SarabunPSK"/>
          <w:sz w:val="32"/>
          <w:szCs w:val="32"/>
          <w:cs/>
        </w:rPr>
        <w:t>1</w:t>
      </w:r>
      <w:r w:rsidRPr="008746F5">
        <w:rPr>
          <w:rFonts w:ascii="TH SarabunPSK" w:hAnsi="TH SarabunPSK" w:cs="TH SarabunPSK"/>
          <w:sz w:val="32"/>
          <w:szCs w:val="32"/>
          <w:cs/>
        </w:rPr>
        <w:t xml:space="preserve"> และ </w:t>
      </w:r>
      <w:r>
        <w:rPr>
          <w:rFonts w:ascii="TH SarabunPSK" w:hAnsi="TH SarabunPSK" w:cs="TH SarabunPSK"/>
          <w:sz w:val="32"/>
          <w:szCs w:val="32"/>
          <w:cs/>
        </w:rPr>
        <w:t>2</w:t>
      </w:r>
      <w:r w:rsidRPr="008746F5">
        <w:rPr>
          <w:rFonts w:ascii="TH SarabunPSK" w:hAnsi="TH SarabunPSK" w:cs="TH SarabunPSK"/>
          <w:sz w:val="32"/>
          <w:szCs w:val="32"/>
          <w:cs/>
        </w:rPr>
        <w:t xml:space="preserve"> พร้อมลานจอดรถยนต์ โครงการก่อสร้างทางขับขนาน รวมถึงระบบไฟฟ้าสนามบินให้เป็นไปตามข้อกำหนดในสัญญา</w:t>
      </w:r>
    </w:p>
    <w:p w14:paraId="727D1520" w14:textId="77777777" w:rsidR="0055352C" w:rsidRPr="008746F5" w:rsidRDefault="0055352C" w:rsidP="0055352C">
      <w:pPr>
        <w:spacing w:line="320" w:lineRule="exact"/>
        <w:jc w:val="thaiDistribute"/>
        <w:rPr>
          <w:rFonts w:ascii="TH SarabunPSK" w:hAnsi="TH SarabunPSK" w:cs="TH SarabunPSK"/>
          <w:sz w:val="32"/>
          <w:szCs w:val="32"/>
        </w:rPr>
      </w:pPr>
      <w:r w:rsidRPr="008746F5">
        <w:rPr>
          <w:rFonts w:ascii="TH SarabunPSK" w:hAnsi="TH SarabunPSK" w:cs="TH SarabunPSK"/>
          <w:sz w:val="32"/>
          <w:szCs w:val="32"/>
          <w:cs/>
        </w:rPr>
        <w:tab/>
      </w:r>
      <w:r w:rsidRPr="008746F5">
        <w:rPr>
          <w:rFonts w:ascii="TH SarabunPSK" w:hAnsi="TH SarabunPSK" w:cs="TH SarabunPSK"/>
          <w:sz w:val="32"/>
          <w:szCs w:val="32"/>
          <w:cs/>
        </w:rPr>
        <w:tab/>
      </w:r>
      <w:r w:rsidRPr="008746F5">
        <w:rPr>
          <w:rFonts w:ascii="TH SarabunPSK" w:hAnsi="TH SarabunPSK" w:cs="TH SarabunPSK"/>
          <w:sz w:val="32"/>
          <w:szCs w:val="32"/>
          <w:cs/>
        </w:rPr>
        <w:tab/>
      </w:r>
      <w:r w:rsidRPr="008746F5">
        <w:rPr>
          <w:rFonts w:ascii="TH SarabunPSK" w:hAnsi="TH SarabunPSK" w:cs="TH SarabunPSK"/>
          <w:sz w:val="32"/>
          <w:szCs w:val="32"/>
          <w:cs/>
        </w:rPr>
        <w:tab/>
      </w:r>
      <w:r>
        <w:rPr>
          <w:rFonts w:ascii="TH SarabunPSK" w:hAnsi="TH SarabunPSK" w:cs="TH SarabunPSK"/>
          <w:sz w:val="32"/>
          <w:szCs w:val="32"/>
          <w:cs/>
        </w:rPr>
        <w:t>9</w:t>
      </w:r>
      <w:r w:rsidRPr="008746F5">
        <w:rPr>
          <w:rFonts w:ascii="TH SarabunPSK" w:hAnsi="TH SarabunPSK" w:cs="TH SarabunPSK"/>
          <w:sz w:val="32"/>
          <w:szCs w:val="32"/>
          <w:cs/>
        </w:rPr>
        <w:t>) ตรวจเยี่ยมและประชุมติดตามการดำเนินงานการให้บริการขนส่งสาธารณะ ข้อสั่งการ ให้สำนักงานขนส่งจังหวัดกระบี่ดำเนินการ (</w:t>
      </w:r>
      <w:r>
        <w:rPr>
          <w:rFonts w:ascii="TH SarabunPSK" w:hAnsi="TH SarabunPSK" w:cs="TH SarabunPSK"/>
          <w:sz w:val="32"/>
          <w:szCs w:val="32"/>
          <w:cs/>
        </w:rPr>
        <w:t>1</w:t>
      </w:r>
      <w:r w:rsidRPr="008746F5">
        <w:rPr>
          <w:rFonts w:ascii="TH SarabunPSK" w:hAnsi="TH SarabunPSK" w:cs="TH SarabunPSK"/>
          <w:sz w:val="32"/>
          <w:szCs w:val="32"/>
          <w:cs/>
        </w:rPr>
        <w:t>) ติดตามสถานการณ์และเตรียมความพร้อมการอำนวยความสะดวกให้กับประชาชน (</w:t>
      </w:r>
      <w:r>
        <w:rPr>
          <w:rFonts w:ascii="TH SarabunPSK" w:hAnsi="TH SarabunPSK" w:cs="TH SarabunPSK"/>
          <w:sz w:val="32"/>
          <w:szCs w:val="32"/>
          <w:cs/>
        </w:rPr>
        <w:t>2</w:t>
      </w:r>
      <w:r w:rsidRPr="008746F5">
        <w:rPr>
          <w:rFonts w:ascii="TH SarabunPSK" w:hAnsi="TH SarabunPSK" w:cs="TH SarabunPSK"/>
          <w:sz w:val="32"/>
          <w:szCs w:val="32"/>
          <w:cs/>
        </w:rPr>
        <w:t xml:space="preserve">) กำชับผู้ประกอบการขนส่งให้ปฏิบัติตามมาตรการป้องกันการแพร่ระบาดของโรคติดเชื้อไวรัสโคโรนา </w:t>
      </w:r>
      <w:r>
        <w:rPr>
          <w:rFonts w:ascii="TH SarabunPSK" w:hAnsi="TH SarabunPSK" w:cs="TH SarabunPSK"/>
          <w:sz w:val="32"/>
          <w:szCs w:val="32"/>
          <w:cs/>
        </w:rPr>
        <w:t>2019</w:t>
      </w:r>
      <w:r w:rsidRPr="008746F5">
        <w:rPr>
          <w:rFonts w:ascii="TH SarabunPSK" w:hAnsi="TH SarabunPSK" w:cs="TH SarabunPSK"/>
          <w:sz w:val="32"/>
          <w:szCs w:val="32"/>
          <w:cs/>
        </w:rPr>
        <w:t xml:space="preserve"> ของกระทรวงสาธารณสุขอย่างเคร่งครัด (</w:t>
      </w:r>
      <w:r>
        <w:rPr>
          <w:rFonts w:ascii="TH SarabunPSK" w:hAnsi="TH SarabunPSK" w:cs="TH SarabunPSK"/>
          <w:sz w:val="32"/>
          <w:szCs w:val="32"/>
          <w:cs/>
        </w:rPr>
        <w:t>3</w:t>
      </w:r>
      <w:r w:rsidRPr="008746F5">
        <w:rPr>
          <w:rFonts w:ascii="TH SarabunPSK" w:hAnsi="TH SarabunPSK" w:cs="TH SarabunPSK"/>
          <w:sz w:val="32"/>
          <w:szCs w:val="32"/>
          <w:cs/>
        </w:rPr>
        <w:t>) ประสานกรมการขนส่งทางบก (ส่วนกลาง) ขอรับฉากกั้นเพื่อติดตั้งในรถแท็กซี่ของจังหวัดกระบี่ (</w:t>
      </w:r>
      <w:r>
        <w:rPr>
          <w:rFonts w:ascii="TH SarabunPSK" w:hAnsi="TH SarabunPSK" w:cs="TH SarabunPSK"/>
          <w:sz w:val="32"/>
          <w:szCs w:val="32"/>
          <w:cs/>
        </w:rPr>
        <w:t>4</w:t>
      </w:r>
      <w:r w:rsidRPr="008746F5">
        <w:rPr>
          <w:rFonts w:ascii="TH SarabunPSK" w:hAnsi="TH SarabunPSK" w:cs="TH SarabunPSK"/>
          <w:sz w:val="32"/>
          <w:szCs w:val="32"/>
          <w:cs/>
        </w:rPr>
        <w:t>) ส่งเสริมรถโดยสารสาธารณะให้ได้รับมาตรฐานความปลอดภัยด้านสุขอนามัย (</w:t>
      </w:r>
      <w:r w:rsidRPr="008746F5">
        <w:rPr>
          <w:rFonts w:ascii="TH SarabunPSK" w:hAnsi="TH SarabunPSK" w:cs="TH SarabunPSK"/>
          <w:sz w:val="32"/>
          <w:szCs w:val="32"/>
        </w:rPr>
        <w:t>SHA</w:t>
      </w:r>
      <w:r w:rsidRPr="008746F5">
        <w:rPr>
          <w:rFonts w:ascii="TH SarabunPSK" w:hAnsi="TH SarabunPSK" w:cs="TH SarabunPSK"/>
          <w:sz w:val="32"/>
          <w:szCs w:val="32"/>
          <w:cs/>
        </w:rPr>
        <w:t>) และ (</w:t>
      </w:r>
      <w:r>
        <w:rPr>
          <w:rFonts w:ascii="TH SarabunPSK" w:hAnsi="TH SarabunPSK" w:cs="TH SarabunPSK"/>
          <w:sz w:val="32"/>
          <w:szCs w:val="32"/>
          <w:cs/>
        </w:rPr>
        <w:t>5</w:t>
      </w:r>
      <w:r w:rsidRPr="008746F5">
        <w:rPr>
          <w:rFonts w:ascii="TH SarabunPSK" w:hAnsi="TH SarabunPSK" w:cs="TH SarabunPSK"/>
          <w:sz w:val="32"/>
          <w:szCs w:val="32"/>
          <w:cs/>
        </w:rPr>
        <w:t>) บูรณาการร่วมกับองค์กรปกครองส่วนท้องถิ่นในการต่อยอดการใช้เทคโนโลยี เพื่อให้ข้อมูลการเดินรถโดยสารประจำทางแก่ผู้โดยสาร</w:t>
      </w:r>
    </w:p>
    <w:p w14:paraId="43A04E68" w14:textId="77777777" w:rsidR="0055352C" w:rsidRPr="008746F5" w:rsidRDefault="0055352C" w:rsidP="0055352C">
      <w:pPr>
        <w:spacing w:line="320" w:lineRule="exact"/>
        <w:jc w:val="thaiDistribute"/>
        <w:rPr>
          <w:rFonts w:ascii="TH SarabunPSK" w:hAnsi="TH SarabunPSK" w:cs="TH SarabunPSK"/>
          <w:sz w:val="32"/>
          <w:szCs w:val="32"/>
        </w:rPr>
      </w:pPr>
      <w:r w:rsidRPr="008746F5">
        <w:rPr>
          <w:rFonts w:ascii="TH SarabunPSK" w:hAnsi="TH SarabunPSK" w:cs="TH SarabunPSK"/>
          <w:sz w:val="32"/>
          <w:szCs w:val="32"/>
          <w:cs/>
        </w:rPr>
        <w:tab/>
      </w:r>
      <w:r w:rsidRPr="008746F5">
        <w:rPr>
          <w:rFonts w:ascii="TH SarabunPSK" w:hAnsi="TH SarabunPSK" w:cs="TH SarabunPSK"/>
          <w:sz w:val="32"/>
          <w:szCs w:val="32"/>
          <w:cs/>
        </w:rPr>
        <w:tab/>
      </w:r>
      <w:r w:rsidRPr="008746F5">
        <w:rPr>
          <w:rFonts w:ascii="TH SarabunPSK" w:hAnsi="TH SarabunPSK" w:cs="TH SarabunPSK"/>
          <w:sz w:val="32"/>
          <w:szCs w:val="32"/>
          <w:cs/>
        </w:rPr>
        <w:tab/>
      </w:r>
      <w:r w:rsidRPr="008746F5">
        <w:rPr>
          <w:rFonts w:ascii="TH SarabunPSK" w:hAnsi="TH SarabunPSK" w:cs="TH SarabunPSK"/>
          <w:sz w:val="32"/>
          <w:szCs w:val="32"/>
          <w:cs/>
        </w:rPr>
        <w:tab/>
      </w:r>
      <w:r>
        <w:rPr>
          <w:rFonts w:ascii="TH SarabunPSK" w:hAnsi="TH SarabunPSK" w:cs="TH SarabunPSK"/>
          <w:sz w:val="32"/>
          <w:szCs w:val="32"/>
          <w:cs/>
        </w:rPr>
        <w:t>10</w:t>
      </w:r>
      <w:r w:rsidRPr="008746F5">
        <w:rPr>
          <w:rFonts w:ascii="TH SarabunPSK" w:hAnsi="TH SarabunPSK" w:cs="TH SarabunPSK"/>
          <w:sz w:val="32"/>
          <w:szCs w:val="32"/>
          <w:cs/>
        </w:rPr>
        <w:t>) ตรวจเยี่ยมโครงการพัฒนาศักยภาพชุมชนท่องเที่ยวบ้านไหนหนัง และโครงการพาน้องกลับบ้านกลุ่มวิสาหกิจชุมชนเลี้ยงผึ้งบ้านไหนหนัง ข้อสั่งการ ให้ธนาคารเพื่อการเกษตรและสหกรณ์การเกษตร ประสานสถาบันวิจัยวิทยาศาสตร์และเทคโนโลยีแห่งประเทศไทย สนับสนุนการวิจัยและพัฒนาผึ้งชันโรง และผลิตภัณฑ์จากผึ้งชันโรง เพื่อสร้างมูลค่าเพิ่มให้กับกลุ่มวิสาหกิจชุมชนเลี้ยงผึ้งบ้านไหนหนัง</w:t>
      </w:r>
    </w:p>
    <w:p w14:paraId="77ECC744" w14:textId="77777777" w:rsidR="0055352C" w:rsidRPr="008746F5" w:rsidRDefault="0055352C" w:rsidP="0055352C">
      <w:pPr>
        <w:spacing w:line="320" w:lineRule="exact"/>
        <w:jc w:val="thaiDistribute"/>
        <w:rPr>
          <w:rFonts w:ascii="TH SarabunPSK" w:hAnsi="TH SarabunPSK" w:cs="TH SarabunPSK"/>
          <w:sz w:val="32"/>
          <w:szCs w:val="32"/>
        </w:rPr>
      </w:pPr>
      <w:r w:rsidRPr="008746F5">
        <w:rPr>
          <w:rFonts w:ascii="TH SarabunPSK" w:hAnsi="TH SarabunPSK" w:cs="TH SarabunPSK"/>
          <w:sz w:val="32"/>
          <w:szCs w:val="32"/>
          <w:cs/>
        </w:rPr>
        <w:tab/>
      </w:r>
      <w:r w:rsidRPr="008746F5">
        <w:rPr>
          <w:rFonts w:ascii="TH SarabunPSK" w:hAnsi="TH SarabunPSK" w:cs="TH SarabunPSK"/>
          <w:sz w:val="32"/>
          <w:szCs w:val="32"/>
          <w:cs/>
        </w:rPr>
        <w:tab/>
      </w:r>
      <w:r w:rsidRPr="008746F5">
        <w:rPr>
          <w:rFonts w:ascii="TH SarabunPSK" w:hAnsi="TH SarabunPSK" w:cs="TH SarabunPSK"/>
          <w:sz w:val="32"/>
          <w:szCs w:val="32"/>
          <w:cs/>
        </w:rPr>
        <w:tab/>
      </w:r>
      <w:r w:rsidRPr="008746F5">
        <w:rPr>
          <w:rFonts w:ascii="TH SarabunPSK" w:hAnsi="TH SarabunPSK" w:cs="TH SarabunPSK"/>
          <w:sz w:val="32"/>
          <w:szCs w:val="32"/>
          <w:cs/>
        </w:rPr>
        <w:tab/>
      </w:r>
      <w:r>
        <w:rPr>
          <w:rFonts w:ascii="TH SarabunPSK" w:hAnsi="TH SarabunPSK" w:cs="TH SarabunPSK"/>
          <w:sz w:val="32"/>
          <w:szCs w:val="32"/>
          <w:cs/>
        </w:rPr>
        <w:t>11</w:t>
      </w:r>
      <w:r w:rsidRPr="008746F5">
        <w:rPr>
          <w:rFonts w:ascii="TH SarabunPSK" w:hAnsi="TH SarabunPSK" w:cs="TH SarabunPSK"/>
          <w:sz w:val="32"/>
          <w:szCs w:val="32"/>
          <w:cs/>
        </w:rPr>
        <w:t xml:space="preserve">) เยี่ยมชมการดำเนินงานของวิสาหกิจชุมชนบ้านนาตีน ตำบลอ่าวนาง อำเภอเมืองกระบี่ จังหวัดกระบี่ ข้อสั่งการ ให้ธนาคารออมสินดำเนินการดูแลวิสาหกิจชุมชนบ้านนาตีนอย่างต่อเนื่อง และ </w:t>
      </w:r>
      <w:r w:rsidRPr="008746F5">
        <w:rPr>
          <w:rFonts w:ascii="TH SarabunPSK" w:hAnsi="TH SarabunPSK" w:cs="TH SarabunPSK"/>
          <w:sz w:val="32"/>
          <w:szCs w:val="32"/>
          <w:cs/>
        </w:rPr>
        <w:lastRenderedPageBreak/>
        <w:t>(</w:t>
      </w:r>
      <w:r>
        <w:rPr>
          <w:rFonts w:ascii="TH SarabunPSK" w:hAnsi="TH SarabunPSK" w:cs="TH SarabunPSK"/>
          <w:sz w:val="32"/>
          <w:szCs w:val="32"/>
          <w:cs/>
        </w:rPr>
        <w:t>2</w:t>
      </w:r>
      <w:r w:rsidRPr="008746F5">
        <w:rPr>
          <w:rFonts w:ascii="TH SarabunPSK" w:hAnsi="TH SarabunPSK" w:cs="TH SarabunPSK"/>
          <w:sz w:val="32"/>
          <w:szCs w:val="32"/>
          <w:cs/>
        </w:rPr>
        <w:t>) สนับสนุนช่องทางการตลาด และการเผยแพร่ผลิตภัณฑ์ชุมชนผ่านช่องทางออนไลน์ร่วมกับหน่วยงานภาคีที่เกี่ยวข้อง</w:t>
      </w:r>
    </w:p>
    <w:p w14:paraId="51A57396" w14:textId="77777777" w:rsidR="0055352C" w:rsidRPr="008746F5" w:rsidRDefault="0055352C" w:rsidP="0055352C">
      <w:pPr>
        <w:spacing w:line="320" w:lineRule="exact"/>
        <w:jc w:val="thaiDistribute"/>
        <w:rPr>
          <w:rFonts w:ascii="TH SarabunPSK" w:hAnsi="TH SarabunPSK" w:cs="TH SarabunPSK"/>
          <w:sz w:val="32"/>
          <w:szCs w:val="32"/>
        </w:rPr>
      </w:pPr>
      <w:r w:rsidRPr="008746F5">
        <w:rPr>
          <w:rFonts w:ascii="TH SarabunPSK" w:hAnsi="TH SarabunPSK" w:cs="TH SarabunPSK"/>
          <w:sz w:val="32"/>
          <w:szCs w:val="32"/>
          <w:cs/>
        </w:rPr>
        <w:tab/>
      </w:r>
      <w:r w:rsidRPr="008746F5">
        <w:rPr>
          <w:rFonts w:ascii="TH SarabunPSK" w:hAnsi="TH SarabunPSK" w:cs="TH SarabunPSK"/>
          <w:sz w:val="32"/>
          <w:szCs w:val="32"/>
          <w:cs/>
        </w:rPr>
        <w:tab/>
      </w:r>
      <w:r w:rsidRPr="008746F5">
        <w:rPr>
          <w:rFonts w:ascii="TH SarabunPSK" w:hAnsi="TH SarabunPSK" w:cs="TH SarabunPSK"/>
          <w:sz w:val="32"/>
          <w:szCs w:val="32"/>
          <w:cs/>
        </w:rPr>
        <w:tab/>
      </w:r>
      <w:r w:rsidRPr="008746F5">
        <w:rPr>
          <w:rFonts w:ascii="TH SarabunPSK" w:hAnsi="TH SarabunPSK" w:cs="TH SarabunPSK"/>
          <w:sz w:val="32"/>
          <w:szCs w:val="32"/>
          <w:cs/>
        </w:rPr>
        <w:tab/>
      </w:r>
      <w:r>
        <w:rPr>
          <w:rFonts w:ascii="TH SarabunPSK" w:hAnsi="TH SarabunPSK" w:cs="TH SarabunPSK"/>
          <w:sz w:val="32"/>
          <w:szCs w:val="32"/>
          <w:cs/>
        </w:rPr>
        <w:t>12</w:t>
      </w:r>
      <w:r w:rsidRPr="008746F5">
        <w:rPr>
          <w:rFonts w:ascii="TH SarabunPSK" w:hAnsi="TH SarabunPSK" w:cs="TH SarabunPSK"/>
          <w:sz w:val="32"/>
          <w:szCs w:val="32"/>
          <w:cs/>
        </w:rPr>
        <w:t>) ตรวจเยี่ยมด่านศุลกากรกระบี่ ข้อสั่งการ ให้ท่าเรือตะโกลา สรุปประเด็นปัญหาการดำเนินงาน เสนอรัฐมนตรีช่วยว่าการกระทรวงการคลังพิจารณา เพื่อสนับสนุนการท่องเที่ยวทางน้ำของประเทศ</w:t>
      </w:r>
    </w:p>
    <w:p w14:paraId="5350334F" w14:textId="77777777" w:rsidR="0055352C" w:rsidRPr="008746F5" w:rsidRDefault="0055352C" w:rsidP="0055352C">
      <w:pPr>
        <w:spacing w:line="320" w:lineRule="exact"/>
        <w:jc w:val="thaiDistribute"/>
        <w:rPr>
          <w:rFonts w:ascii="TH SarabunPSK" w:hAnsi="TH SarabunPSK" w:cs="TH SarabunPSK"/>
          <w:sz w:val="32"/>
          <w:szCs w:val="32"/>
        </w:rPr>
      </w:pPr>
      <w:r w:rsidRPr="008746F5">
        <w:rPr>
          <w:rFonts w:ascii="TH SarabunPSK" w:hAnsi="TH SarabunPSK" w:cs="TH SarabunPSK"/>
          <w:sz w:val="32"/>
          <w:szCs w:val="32"/>
          <w:cs/>
        </w:rPr>
        <w:tab/>
      </w:r>
      <w:r w:rsidRPr="008746F5">
        <w:rPr>
          <w:rFonts w:ascii="TH SarabunPSK" w:hAnsi="TH SarabunPSK" w:cs="TH SarabunPSK"/>
          <w:sz w:val="32"/>
          <w:szCs w:val="32"/>
          <w:cs/>
        </w:rPr>
        <w:tab/>
      </w:r>
      <w:r w:rsidRPr="008746F5">
        <w:rPr>
          <w:rFonts w:ascii="TH SarabunPSK" w:hAnsi="TH SarabunPSK" w:cs="TH SarabunPSK"/>
          <w:sz w:val="32"/>
          <w:szCs w:val="32"/>
          <w:cs/>
        </w:rPr>
        <w:tab/>
      </w:r>
      <w:r w:rsidRPr="008746F5">
        <w:rPr>
          <w:rFonts w:ascii="TH SarabunPSK" w:hAnsi="TH SarabunPSK" w:cs="TH SarabunPSK"/>
          <w:sz w:val="32"/>
          <w:szCs w:val="32"/>
          <w:cs/>
        </w:rPr>
        <w:tab/>
      </w:r>
      <w:r>
        <w:rPr>
          <w:rFonts w:ascii="TH SarabunPSK" w:hAnsi="TH SarabunPSK" w:cs="TH SarabunPSK"/>
          <w:sz w:val="32"/>
          <w:szCs w:val="32"/>
          <w:cs/>
        </w:rPr>
        <w:t>13</w:t>
      </w:r>
      <w:r w:rsidRPr="008746F5">
        <w:rPr>
          <w:rFonts w:ascii="TH SarabunPSK" w:hAnsi="TH SarabunPSK" w:cs="TH SarabunPSK"/>
          <w:sz w:val="32"/>
          <w:szCs w:val="32"/>
          <w:cs/>
        </w:rPr>
        <w:t>) ตรวจติดตามโครงการก่อสร้างสะพานเชื่อมเกาะลันตา ตำบลเกาะกลาง – ตำบลเกาะลันตาน้อย อำเภอเกาะลันตา จังหวัดกระบี่ ข้อสั่งการ ให้สำนักงานปลัดกระทรวงการท่องเที่ยวและกีฬา โดยสำนักงานการท่องเที่ยวและกีฬาจังหวัดสนับสนุนข้อมูลประกอบการดำเนินโครงการก่อสร้างสะพานเชื่อมเกาะลันตาของหน่วยงานหลักที่รับผิดชอบ</w:t>
      </w:r>
    </w:p>
    <w:p w14:paraId="46CD342B" w14:textId="77777777" w:rsidR="0055352C" w:rsidRPr="008746F5" w:rsidRDefault="0055352C" w:rsidP="0055352C">
      <w:pPr>
        <w:spacing w:line="320" w:lineRule="exact"/>
        <w:jc w:val="thaiDistribute"/>
        <w:rPr>
          <w:rFonts w:ascii="TH SarabunPSK" w:hAnsi="TH SarabunPSK" w:cs="TH SarabunPSK"/>
          <w:sz w:val="32"/>
          <w:szCs w:val="32"/>
        </w:rPr>
      </w:pPr>
      <w:r w:rsidRPr="008746F5">
        <w:rPr>
          <w:rFonts w:ascii="TH SarabunPSK" w:hAnsi="TH SarabunPSK" w:cs="TH SarabunPSK"/>
          <w:sz w:val="32"/>
          <w:szCs w:val="32"/>
          <w:cs/>
        </w:rPr>
        <w:tab/>
      </w:r>
      <w:r w:rsidRPr="008746F5">
        <w:rPr>
          <w:rFonts w:ascii="TH SarabunPSK" w:hAnsi="TH SarabunPSK" w:cs="TH SarabunPSK"/>
          <w:sz w:val="32"/>
          <w:szCs w:val="32"/>
          <w:cs/>
        </w:rPr>
        <w:tab/>
      </w:r>
      <w:r w:rsidRPr="008746F5">
        <w:rPr>
          <w:rFonts w:ascii="TH SarabunPSK" w:hAnsi="TH SarabunPSK" w:cs="TH SarabunPSK"/>
          <w:sz w:val="32"/>
          <w:szCs w:val="32"/>
          <w:cs/>
        </w:rPr>
        <w:tab/>
      </w:r>
      <w:r w:rsidRPr="008746F5">
        <w:rPr>
          <w:rFonts w:ascii="TH SarabunPSK" w:hAnsi="TH SarabunPSK" w:cs="TH SarabunPSK"/>
          <w:sz w:val="32"/>
          <w:szCs w:val="32"/>
          <w:cs/>
        </w:rPr>
        <w:tab/>
      </w:r>
      <w:r>
        <w:rPr>
          <w:rFonts w:ascii="TH SarabunPSK" w:hAnsi="TH SarabunPSK" w:cs="TH SarabunPSK"/>
          <w:sz w:val="32"/>
          <w:szCs w:val="32"/>
          <w:cs/>
        </w:rPr>
        <w:t>14</w:t>
      </w:r>
      <w:r w:rsidRPr="008746F5">
        <w:rPr>
          <w:rFonts w:ascii="TH SarabunPSK" w:hAnsi="TH SarabunPSK" w:cs="TH SarabunPSK"/>
          <w:sz w:val="32"/>
          <w:szCs w:val="32"/>
          <w:cs/>
        </w:rPr>
        <w:t>) ติดตามการดำเนินโครงการนำสายสื่อสารลงใต้ดิน ข้อสั่งการ ให้บริษัทโทรคมนาคมแห่งชาติ จำกัด (มหาชน) ประสานหน่วยงานท้องถิ่นและการไฟฟ้าส่วนภูมิภาคในการดำเนินการนำสายสื่อสารลงใต้ดินในพื้นที่เกาะพีพีให้สำเร็จ รวมทั้งพัฒนาแนวคิดและเทคนิคการสร้างท่อร้อยสายในโครงการนำสายสื่อสารลงใต้ดินให้เหมาะสมและเกิดประโยชน์สูงสุด โดยเฉพาะการใช้ทรัพยากรร่วมกันในการวางโครงข่ายปลายทาง (</w:t>
      </w:r>
      <w:r w:rsidRPr="008746F5">
        <w:rPr>
          <w:rFonts w:ascii="TH SarabunPSK" w:hAnsi="TH SarabunPSK" w:cs="TH SarabunPSK"/>
          <w:sz w:val="32"/>
          <w:szCs w:val="32"/>
        </w:rPr>
        <w:t>Lastmile Sharing</w:t>
      </w:r>
      <w:r w:rsidRPr="008746F5">
        <w:rPr>
          <w:rFonts w:ascii="TH SarabunPSK" w:hAnsi="TH SarabunPSK" w:cs="TH SarabunPSK"/>
          <w:sz w:val="32"/>
          <w:szCs w:val="32"/>
          <w:cs/>
        </w:rPr>
        <w:t>) เพื่อเป็นการลดการลงทุนที่ซ้ำซ้อน และสามารถแก้ไขปัญหาได้อย่างมีประสิทธิภาพ</w:t>
      </w:r>
    </w:p>
    <w:p w14:paraId="495720A0" w14:textId="77777777" w:rsidR="0055352C" w:rsidRPr="008746F5" w:rsidRDefault="0055352C" w:rsidP="0055352C">
      <w:pPr>
        <w:spacing w:line="320" w:lineRule="exact"/>
        <w:jc w:val="thaiDistribute"/>
        <w:rPr>
          <w:rFonts w:ascii="TH SarabunPSK" w:hAnsi="TH SarabunPSK" w:cs="TH SarabunPSK"/>
          <w:sz w:val="32"/>
          <w:szCs w:val="32"/>
        </w:rPr>
      </w:pPr>
      <w:r w:rsidRPr="008746F5">
        <w:rPr>
          <w:rFonts w:ascii="TH SarabunPSK" w:hAnsi="TH SarabunPSK" w:cs="TH SarabunPSK"/>
          <w:sz w:val="32"/>
          <w:szCs w:val="32"/>
          <w:cs/>
        </w:rPr>
        <w:tab/>
      </w:r>
      <w:r w:rsidRPr="008746F5">
        <w:rPr>
          <w:rFonts w:ascii="TH SarabunPSK" w:hAnsi="TH SarabunPSK" w:cs="TH SarabunPSK"/>
          <w:sz w:val="32"/>
          <w:szCs w:val="32"/>
          <w:cs/>
        </w:rPr>
        <w:tab/>
      </w:r>
      <w:r w:rsidRPr="008746F5">
        <w:rPr>
          <w:rFonts w:ascii="TH SarabunPSK" w:hAnsi="TH SarabunPSK" w:cs="TH SarabunPSK"/>
          <w:sz w:val="32"/>
          <w:szCs w:val="32"/>
          <w:cs/>
        </w:rPr>
        <w:tab/>
      </w:r>
      <w:r w:rsidRPr="008746F5">
        <w:rPr>
          <w:rFonts w:ascii="TH SarabunPSK" w:hAnsi="TH SarabunPSK" w:cs="TH SarabunPSK"/>
          <w:sz w:val="32"/>
          <w:szCs w:val="32"/>
          <w:cs/>
        </w:rPr>
        <w:tab/>
      </w:r>
      <w:r>
        <w:rPr>
          <w:rFonts w:ascii="TH SarabunPSK" w:hAnsi="TH SarabunPSK" w:cs="TH SarabunPSK"/>
          <w:sz w:val="32"/>
          <w:szCs w:val="32"/>
          <w:cs/>
        </w:rPr>
        <w:t>15</w:t>
      </w:r>
      <w:r w:rsidRPr="008746F5">
        <w:rPr>
          <w:rFonts w:ascii="TH SarabunPSK" w:hAnsi="TH SarabunPSK" w:cs="TH SarabunPSK"/>
          <w:sz w:val="32"/>
          <w:szCs w:val="32"/>
          <w:cs/>
        </w:rPr>
        <w:t>) ติดตามการปฏิบัติงานของหน่วยงานในสังกัดกระทรวงทรัพยากรธรรมชาติและสิ่งแวดล้อมในพื้นที่จังหวัดกระบี่ ข้อสั่งการ (</w:t>
      </w:r>
      <w:r>
        <w:rPr>
          <w:rFonts w:ascii="TH SarabunPSK" w:hAnsi="TH SarabunPSK" w:cs="TH SarabunPSK"/>
          <w:sz w:val="32"/>
          <w:szCs w:val="32"/>
          <w:cs/>
        </w:rPr>
        <w:t>1</w:t>
      </w:r>
      <w:r w:rsidRPr="008746F5">
        <w:rPr>
          <w:rFonts w:ascii="TH SarabunPSK" w:hAnsi="TH SarabunPSK" w:cs="TH SarabunPSK"/>
          <w:sz w:val="32"/>
          <w:szCs w:val="32"/>
          <w:cs/>
        </w:rPr>
        <w:t>) ให้กรมอุทยานแห่งชาติ สัตว์ป่า และพันธุ์พืช ดำเนินการเร่งรัดการก่อสร้างท่าเทียบเรือบริเวณอ่าวโล๊ะซา วางแผนการท่องเที่ยวตามขีดความสามารถในการรองรับ (</w:t>
      </w:r>
      <w:r w:rsidRPr="008746F5">
        <w:rPr>
          <w:rFonts w:ascii="TH SarabunPSK" w:hAnsi="TH SarabunPSK" w:cs="TH SarabunPSK"/>
          <w:sz w:val="32"/>
          <w:szCs w:val="32"/>
        </w:rPr>
        <w:t>Carrying Capacity</w:t>
      </w:r>
      <w:r w:rsidRPr="008746F5">
        <w:rPr>
          <w:rFonts w:ascii="TH SarabunPSK" w:hAnsi="TH SarabunPSK" w:cs="TH SarabunPSK"/>
          <w:sz w:val="32"/>
          <w:szCs w:val="32"/>
          <w:cs/>
        </w:rPr>
        <w:t>) อย่างเหมาะสม จัดทำทุ่นไข่ปลาเพื่อกำหนดพื้นที่ในการเล่นน้ำของนักท่องเที่ยวและไม่อนุญาตให้มีเรือเข้ามาที่หน้าหาด เพื่อไม่ให้เกิดความเสียหายต่อปะการังชายหาดในบริเวณอ่าวมาหยา หารือกับผู้ประกอบการการท่องเที่ยวถึงช่วงเวลาในการปิดอุทยานแห่งชาติ รวมทั้งจัดหาครุภัณฑ์และพัฒนาสิ่งอำนวยความสะดวกสำหรับรองรับการท่องเที่ยวของอุทยานแห่งชาติหาดนพรัตน์ธารา – หมู่เกาะพีพี (</w:t>
      </w:r>
      <w:r>
        <w:rPr>
          <w:rFonts w:ascii="TH SarabunPSK" w:hAnsi="TH SarabunPSK" w:cs="TH SarabunPSK"/>
          <w:sz w:val="32"/>
          <w:szCs w:val="32"/>
          <w:cs/>
        </w:rPr>
        <w:t>2</w:t>
      </w:r>
      <w:r w:rsidRPr="008746F5">
        <w:rPr>
          <w:rFonts w:ascii="TH SarabunPSK" w:hAnsi="TH SarabunPSK" w:cs="TH SarabunPSK"/>
          <w:sz w:val="32"/>
          <w:szCs w:val="32"/>
          <w:cs/>
        </w:rPr>
        <w:t xml:space="preserve">) ให้ทุกหน่วยงานในสังกัดกระทรวงทรัพยากรธรรมชาติและสิ่งแวดล้อม ศึกษา เรียนรู้ และเตรียมการขับเคลื่อนการลดการปล่อยคาร์บอนและก๊าซเรือนกระจก รวมทั้งสื่อสารและสร้างความรู้ความเข้าใจในฐานะหน่วยงานหลักที่รับผิดชอบตามการประชุมสมัชชาประเทศภาคีอนุสัญญาสหประชาชาติว่าด้วยการเปลี่ยนแปลงสภาพภูมิอากาศ ครั้งที่ </w:t>
      </w:r>
      <w:r>
        <w:rPr>
          <w:rFonts w:ascii="TH SarabunPSK" w:hAnsi="TH SarabunPSK" w:cs="TH SarabunPSK"/>
          <w:sz w:val="32"/>
          <w:szCs w:val="32"/>
          <w:cs/>
        </w:rPr>
        <w:t>26</w:t>
      </w:r>
      <w:r w:rsidRPr="008746F5">
        <w:rPr>
          <w:rFonts w:ascii="TH SarabunPSK" w:hAnsi="TH SarabunPSK" w:cs="TH SarabunPSK"/>
          <w:sz w:val="32"/>
          <w:szCs w:val="32"/>
          <w:cs/>
        </w:rPr>
        <w:t xml:space="preserve"> (</w:t>
      </w:r>
      <w:r w:rsidRPr="008746F5">
        <w:rPr>
          <w:rFonts w:ascii="TH SarabunPSK" w:hAnsi="TH SarabunPSK" w:cs="TH SarabunPSK"/>
          <w:sz w:val="32"/>
          <w:szCs w:val="32"/>
        </w:rPr>
        <w:t>Conference of the Parties</w:t>
      </w:r>
      <w:r w:rsidRPr="008746F5">
        <w:rPr>
          <w:rFonts w:ascii="TH SarabunPSK" w:hAnsi="TH SarabunPSK" w:cs="TH SarabunPSK"/>
          <w:sz w:val="32"/>
          <w:szCs w:val="32"/>
          <w:cs/>
        </w:rPr>
        <w:t xml:space="preserve">: </w:t>
      </w:r>
      <w:r w:rsidRPr="008746F5">
        <w:rPr>
          <w:rFonts w:ascii="TH SarabunPSK" w:hAnsi="TH SarabunPSK" w:cs="TH SarabunPSK"/>
          <w:sz w:val="32"/>
          <w:szCs w:val="32"/>
        </w:rPr>
        <w:t>COP</w:t>
      </w:r>
      <w:r w:rsidRPr="008746F5">
        <w:rPr>
          <w:rFonts w:ascii="TH SarabunPSK" w:hAnsi="TH SarabunPSK" w:cs="TH SarabunPSK"/>
          <w:sz w:val="32"/>
          <w:szCs w:val="32"/>
          <w:cs/>
        </w:rPr>
        <w:t>26) (</w:t>
      </w:r>
      <w:r>
        <w:rPr>
          <w:rFonts w:ascii="TH SarabunPSK" w:hAnsi="TH SarabunPSK" w:cs="TH SarabunPSK"/>
          <w:sz w:val="32"/>
          <w:szCs w:val="32"/>
          <w:cs/>
        </w:rPr>
        <w:t>3</w:t>
      </w:r>
      <w:r w:rsidRPr="008746F5">
        <w:rPr>
          <w:rFonts w:ascii="TH SarabunPSK" w:hAnsi="TH SarabunPSK" w:cs="TH SarabunPSK"/>
          <w:sz w:val="32"/>
          <w:szCs w:val="32"/>
          <w:cs/>
        </w:rPr>
        <w:t>) ให้สำนักงานนโยบายและแผนทรัพยากรธรรมชาติและสิ่งแวดล้อม กรมอุทยานแห่งชาติ สัตว์ป่า และพันธุ์พืช และกรมทรัพยากรทางทะเลและชายฝั่ง จัดทำคู่มือการปฏิบัติงานและสร้างความเข้าใจแก่ชุมชนและประชาชนเกี่ยวกับภารกิจของกระทรวงทรัพยากรธรรมชาติและสิ่งแวดล้อมในการนำเสนอแหล่งมรดกทางธรรมชาติ พื้นที่แหล่งอนุรักษ์ทะเลอันดามันเข้าสู่บัญชีรายชื่อเบื้องต้น (</w:t>
      </w:r>
      <w:r w:rsidRPr="008746F5">
        <w:rPr>
          <w:rFonts w:ascii="TH SarabunPSK" w:hAnsi="TH SarabunPSK" w:cs="TH SarabunPSK"/>
          <w:sz w:val="32"/>
          <w:szCs w:val="32"/>
        </w:rPr>
        <w:t>Tentative List</w:t>
      </w:r>
      <w:r w:rsidRPr="008746F5">
        <w:rPr>
          <w:rFonts w:ascii="TH SarabunPSK" w:hAnsi="TH SarabunPSK" w:cs="TH SarabunPSK"/>
          <w:sz w:val="32"/>
          <w:szCs w:val="32"/>
          <w:cs/>
        </w:rPr>
        <w:t>) (</w:t>
      </w:r>
      <w:r>
        <w:rPr>
          <w:rFonts w:ascii="TH SarabunPSK" w:hAnsi="TH SarabunPSK" w:cs="TH SarabunPSK"/>
          <w:sz w:val="32"/>
          <w:szCs w:val="32"/>
          <w:cs/>
        </w:rPr>
        <w:t>4</w:t>
      </w:r>
      <w:r w:rsidRPr="008746F5">
        <w:rPr>
          <w:rFonts w:ascii="TH SarabunPSK" w:hAnsi="TH SarabunPSK" w:cs="TH SarabunPSK"/>
          <w:sz w:val="32"/>
          <w:szCs w:val="32"/>
          <w:cs/>
        </w:rPr>
        <w:t xml:space="preserve">) ให้ทุกหน่วยงานในสังกัดกระทรวงทรัพยากรธรรมชาติและสิ่งแวดล้อม ดำเนินการเร่งรัด ยื่นขอรับการประเมินมาตรฐาน </w:t>
      </w:r>
      <w:r w:rsidRPr="008746F5">
        <w:rPr>
          <w:rFonts w:ascii="TH SarabunPSK" w:hAnsi="TH SarabunPSK" w:cs="TH SarabunPSK"/>
          <w:sz w:val="32"/>
          <w:szCs w:val="32"/>
        </w:rPr>
        <w:t>SHA</w:t>
      </w:r>
      <w:r w:rsidRPr="008746F5">
        <w:rPr>
          <w:rFonts w:ascii="TH SarabunPSK" w:hAnsi="TH SarabunPSK" w:cs="TH SarabunPSK"/>
          <w:sz w:val="32"/>
          <w:szCs w:val="32"/>
          <w:cs/>
        </w:rPr>
        <w:t>/</w:t>
      </w:r>
      <w:r w:rsidRPr="008746F5">
        <w:rPr>
          <w:rFonts w:ascii="TH SarabunPSK" w:hAnsi="TH SarabunPSK" w:cs="TH SarabunPSK"/>
          <w:sz w:val="32"/>
          <w:szCs w:val="32"/>
        </w:rPr>
        <w:t xml:space="preserve">SHA Plus </w:t>
      </w:r>
      <w:r w:rsidRPr="008746F5">
        <w:rPr>
          <w:rFonts w:ascii="TH SarabunPSK" w:hAnsi="TH SarabunPSK" w:cs="TH SarabunPSK"/>
          <w:sz w:val="32"/>
          <w:szCs w:val="32"/>
          <w:cs/>
        </w:rPr>
        <w:t>และเตรียมพร้อมการเปิดประเทศและการท่องเที่ยว รวมทั้งเร่งรัดการดำเนินงานตามนโยบายที่สำคัญของกระทรวงทรัพยากรธรรมชาติและสิ่งแวดล้อมให้บรรลุเป้าหมาย (</w:t>
      </w:r>
      <w:r>
        <w:rPr>
          <w:rFonts w:ascii="TH SarabunPSK" w:hAnsi="TH SarabunPSK" w:cs="TH SarabunPSK"/>
          <w:sz w:val="32"/>
          <w:szCs w:val="32"/>
          <w:cs/>
        </w:rPr>
        <w:t>5</w:t>
      </w:r>
      <w:r w:rsidRPr="008746F5">
        <w:rPr>
          <w:rFonts w:ascii="TH SarabunPSK" w:hAnsi="TH SarabunPSK" w:cs="TH SarabunPSK"/>
          <w:sz w:val="32"/>
          <w:szCs w:val="32"/>
          <w:cs/>
        </w:rPr>
        <w:t>) ให้สำนักงานทรัพยากรธรรมชาติและสิ่งแวดล้อมจังหวัดเป็นหน่วยงานหลักในการประสานงานในพื้นที่ เพื่อขับเคลื่อนภารกิจสำคัญของกระทรวงทรัพยากรธรรมชาติและสิ่งแวดล้อมให้บรรลุเป้าหมาย และ (</w:t>
      </w:r>
      <w:r>
        <w:rPr>
          <w:rFonts w:ascii="TH SarabunPSK" w:hAnsi="TH SarabunPSK" w:cs="TH SarabunPSK"/>
          <w:sz w:val="32"/>
          <w:szCs w:val="32"/>
          <w:cs/>
        </w:rPr>
        <w:t>6</w:t>
      </w:r>
      <w:r w:rsidRPr="008746F5">
        <w:rPr>
          <w:rFonts w:ascii="TH SarabunPSK" w:hAnsi="TH SarabunPSK" w:cs="TH SarabunPSK"/>
          <w:sz w:val="32"/>
          <w:szCs w:val="32"/>
          <w:cs/>
        </w:rPr>
        <w:t>) ให้หน่วยงานที่เกี่ยวข้องเสนอโครงการเพื่อบรรจุในแผนพัฒนาพื้นที่กลุ่มจังหวัดภาคใต้ฝั่งอันดามัน</w:t>
      </w:r>
    </w:p>
    <w:p w14:paraId="2E8B6D26" w14:textId="77777777" w:rsidR="0055352C" w:rsidRPr="008746F5" w:rsidRDefault="0055352C" w:rsidP="0055352C">
      <w:pPr>
        <w:spacing w:line="320" w:lineRule="exact"/>
        <w:jc w:val="thaiDistribute"/>
        <w:rPr>
          <w:rFonts w:ascii="TH SarabunPSK" w:hAnsi="TH SarabunPSK" w:cs="TH SarabunPSK"/>
          <w:sz w:val="32"/>
          <w:szCs w:val="32"/>
        </w:rPr>
      </w:pPr>
      <w:r w:rsidRPr="008746F5">
        <w:rPr>
          <w:rFonts w:ascii="TH SarabunPSK" w:hAnsi="TH SarabunPSK" w:cs="TH SarabunPSK"/>
          <w:sz w:val="32"/>
          <w:szCs w:val="32"/>
          <w:cs/>
        </w:rPr>
        <w:tab/>
      </w:r>
      <w:r w:rsidRPr="008746F5">
        <w:rPr>
          <w:rFonts w:ascii="TH SarabunPSK" w:hAnsi="TH SarabunPSK" w:cs="TH SarabunPSK"/>
          <w:sz w:val="32"/>
          <w:szCs w:val="32"/>
          <w:cs/>
        </w:rPr>
        <w:tab/>
      </w:r>
      <w:r w:rsidRPr="008746F5">
        <w:rPr>
          <w:rFonts w:ascii="TH SarabunPSK" w:hAnsi="TH SarabunPSK" w:cs="TH SarabunPSK"/>
          <w:sz w:val="32"/>
          <w:szCs w:val="32"/>
          <w:cs/>
        </w:rPr>
        <w:tab/>
      </w:r>
      <w:r w:rsidRPr="008746F5">
        <w:rPr>
          <w:rFonts w:ascii="TH SarabunPSK" w:hAnsi="TH SarabunPSK" w:cs="TH SarabunPSK"/>
          <w:sz w:val="32"/>
          <w:szCs w:val="32"/>
          <w:cs/>
        </w:rPr>
        <w:tab/>
      </w:r>
      <w:r>
        <w:rPr>
          <w:rFonts w:ascii="TH SarabunPSK" w:hAnsi="TH SarabunPSK" w:cs="TH SarabunPSK"/>
          <w:sz w:val="32"/>
          <w:szCs w:val="32"/>
          <w:cs/>
        </w:rPr>
        <w:t>16</w:t>
      </w:r>
      <w:r w:rsidRPr="008746F5">
        <w:rPr>
          <w:rFonts w:ascii="TH SarabunPSK" w:hAnsi="TH SarabunPSK" w:cs="TH SarabunPSK"/>
          <w:sz w:val="32"/>
          <w:szCs w:val="32"/>
          <w:cs/>
        </w:rPr>
        <w:t xml:space="preserve">) ติดตามโครงการพัฒนาพื้นที่เฉพาะเกาะลันตาใหญ่ อำเภอเกาะลันตา จังหวัดกระบี่ ระยะที่ </w:t>
      </w:r>
      <w:r>
        <w:rPr>
          <w:rFonts w:ascii="TH SarabunPSK" w:hAnsi="TH SarabunPSK" w:cs="TH SarabunPSK"/>
          <w:sz w:val="32"/>
          <w:szCs w:val="32"/>
          <w:cs/>
        </w:rPr>
        <w:t>1</w:t>
      </w:r>
      <w:r w:rsidRPr="008746F5">
        <w:rPr>
          <w:rFonts w:ascii="TH SarabunPSK" w:hAnsi="TH SarabunPSK" w:cs="TH SarabunPSK"/>
          <w:sz w:val="32"/>
          <w:szCs w:val="32"/>
          <w:cs/>
        </w:rPr>
        <w:t xml:space="preserve"> ถึงระยะที่ </w:t>
      </w:r>
      <w:r>
        <w:rPr>
          <w:rFonts w:ascii="TH SarabunPSK" w:hAnsi="TH SarabunPSK" w:cs="TH SarabunPSK"/>
          <w:sz w:val="32"/>
          <w:szCs w:val="32"/>
          <w:cs/>
        </w:rPr>
        <w:t>4</w:t>
      </w:r>
      <w:r w:rsidRPr="008746F5">
        <w:rPr>
          <w:rFonts w:ascii="TH SarabunPSK" w:hAnsi="TH SarabunPSK" w:cs="TH SarabunPSK"/>
          <w:sz w:val="32"/>
          <w:szCs w:val="32"/>
          <w:cs/>
        </w:rPr>
        <w:t xml:space="preserve"> ข้อสั่งการ ให้กรมโยธาธิการและผังเมืองเร่งรัดการดำเนินงานโครงการให้แล้วเสร็จโดยเร็ว เพื่อให้เกิดประโยชน์สูงสุดต่อประชาชนและส่งเสริมการท่องเที่ยวในพื้นที่</w:t>
      </w:r>
    </w:p>
    <w:p w14:paraId="35E7082C" w14:textId="77777777" w:rsidR="0055352C" w:rsidRPr="008746F5" w:rsidRDefault="0055352C" w:rsidP="0055352C">
      <w:pPr>
        <w:spacing w:line="320" w:lineRule="exact"/>
        <w:jc w:val="thaiDistribute"/>
        <w:rPr>
          <w:rFonts w:ascii="TH SarabunPSK" w:hAnsi="TH SarabunPSK" w:cs="TH SarabunPSK"/>
          <w:sz w:val="32"/>
          <w:szCs w:val="32"/>
        </w:rPr>
      </w:pPr>
      <w:r w:rsidRPr="008746F5">
        <w:rPr>
          <w:rFonts w:ascii="TH SarabunPSK" w:hAnsi="TH SarabunPSK" w:cs="TH SarabunPSK"/>
          <w:sz w:val="32"/>
          <w:szCs w:val="32"/>
          <w:cs/>
        </w:rPr>
        <w:tab/>
      </w:r>
      <w:r w:rsidRPr="008746F5">
        <w:rPr>
          <w:rFonts w:ascii="TH SarabunPSK" w:hAnsi="TH SarabunPSK" w:cs="TH SarabunPSK"/>
          <w:sz w:val="32"/>
          <w:szCs w:val="32"/>
          <w:cs/>
        </w:rPr>
        <w:tab/>
      </w:r>
      <w:r w:rsidRPr="008746F5">
        <w:rPr>
          <w:rFonts w:ascii="TH SarabunPSK" w:hAnsi="TH SarabunPSK" w:cs="TH SarabunPSK"/>
          <w:sz w:val="32"/>
          <w:szCs w:val="32"/>
          <w:cs/>
        </w:rPr>
        <w:tab/>
      </w:r>
      <w:r w:rsidRPr="008746F5">
        <w:rPr>
          <w:rFonts w:ascii="TH SarabunPSK" w:hAnsi="TH SarabunPSK" w:cs="TH SarabunPSK"/>
          <w:sz w:val="32"/>
          <w:szCs w:val="32"/>
          <w:cs/>
        </w:rPr>
        <w:tab/>
      </w:r>
      <w:r>
        <w:rPr>
          <w:rFonts w:ascii="TH SarabunPSK" w:hAnsi="TH SarabunPSK" w:cs="TH SarabunPSK"/>
          <w:sz w:val="32"/>
          <w:szCs w:val="32"/>
          <w:cs/>
        </w:rPr>
        <w:t>17</w:t>
      </w:r>
      <w:r w:rsidRPr="008746F5">
        <w:rPr>
          <w:rFonts w:ascii="TH SarabunPSK" w:hAnsi="TH SarabunPSK" w:cs="TH SarabunPSK"/>
          <w:sz w:val="32"/>
          <w:szCs w:val="32"/>
          <w:cs/>
        </w:rPr>
        <w:t>) ติดตามการดำเนินโครงการเที่ยวชุมชนยลวิถี ชุมชนแหลมสัก ข้อสั่งการ (</w:t>
      </w:r>
      <w:r>
        <w:rPr>
          <w:rFonts w:ascii="TH SarabunPSK" w:hAnsi="TH SarabunPSK" w:cs="TH SarabunPSK"/>
          <w:sz w:val="32"/>
          <w:szCs w:val="32"/>
          <w:cs/>
        </w:rPr>
        <w:t>1</w:t>
      </w:r>
      <w:r w:rsidRPr="008746F5">
        <w:rPr>
          <w:rFonts w:ascii="TH SarabunPSK" w:hAnsi="TH SarabunPSK" w:cs="TH SarabunPSK"/>
          <w:sz w:val="32"/>
          <w:szCs w:val="32"/>
          <w:cs/>
        </w:rPr>
        <w:t>) ให้สำนักงานปลัดกระทรวงวัฒนธรรมและกรมส่งเสริมวัฒนธรรม ร่วมกับหน่วยงานที่เกี่ยวข้อง ส่งเสริมศักยภาพการท่องเที่ยวชุมชนและการประกอบการด้านอาหารพื้นเมือง อาหารโบราณ และอาหารฮาลาล เพื่อรองรับการท่องเที่ยว (</w:t>
      </w:r>
      <w:r>
        <w:rPr>
          <w:rFonts w:ascii="TH SarabunPSK" w:hAnsi="TH SarabunPSK" w:cs="TH SarabunPSK"/>
          <w:sz w:val="32"/>
          <w:szCs w:val="32"/>
          <w:cs/>
        </w:rPr>
        <w:t>2</w:t>
      </w:r>
      <w:r w:rsidRPr="008746F5">
        <w:rPr>
          <w:rFonts w:ascii="TH SarabunPSK" w:hAnsi="TH SarabunPSK" w:cs="TH SarabunPSK"/>
          <w:sz w:val="32"/>
          <w:szCs w:val="32"/>
          <w:cs/>
        </w:rPr>
        <w:t xml:space="preserve">) ให้สำนักงานศิลปวัฒนธรรมร่วมสมัย ร่วมกับภาคส่วนที่เกี่ยวข้อง ต่อยอดกระบี่เมืองศิลปะ และงาน </w:t>
      </w:r>
      <w:r w:rsidRPr="008746F5">
        <w:rPr>
          <w:rFonts w:ascii="TH SarabunPSK" w:hAnsi="TH SarabunPSK" w:cs="TH SarabunPSK"/>
          <w:sz w:val="32"/>
          <w:szCs w:val="32"/>
        </w:rPr>
        <w:t xml:space="preserve">THAILAND BIENNALE, KRABI </w:t>
      </w:r>
      <w:r w:rsidRPr="008746F5">
        <w:rPr>
          <w:rFonts w:ascii="TH SarabunPSK" w:hAnsi="TH SarabunPSK" w:cs="TH SarabunPSK"/>
          <w:sz w:val="32"/>
          <w:szCs w:val="32"/>
          <w:cs/>
        </w:rPr>
        <w:t>2018 เพื่อฟื้นฟูเศรษฐกิจในพื้นที่จังหวัดกระบี่และจังหวัดภาคใต้ฝั่งอันดามัน (</w:t>
      </w:r>
      <w:r>
        <w:rPr>
          <w:rFonts w:ascii="TH SarabunPSK" w:hAnsi="TH SarabunPSK" w:cs="TH SarabunPSK"/>
          <w:sz w:val="32"/>
          <w:szCs w:val="32"/>
          <w:cs/>
        </w:rPr>
        <w:t>3</w:t>
      </w:r>
      <w:r w:rsidRPr="008746F5">
        <w:rPr>
          <w:rFonts w:ascii="TH SarabunPSK" w:hAnsi="TH SarabunPSK" w:cs="TH SarabunPSK"/>
          <w:sz w:val="32"/>
          <w:szCs w:val="32"/>
          <w:cs/>
        </w:rPr>
        <w:t>) ให้สำนักงานปลัดกระทรวงวัฒนธรรมและกรมส่งเสริมวัฒนธรรม พิจารณาแนวทางในการสนับสนุนการพัฒนาสร้างภาพลักษณ์ชุมชนยลวิถีบ้านแหลมสัก เพื่อส่งเสริมและต่อยอดการท่องเที่ยวทางวัฒนธรรมสามสาย (ไทยพุทธ ไทยมุสลิม และ</w:t>
      </w:r>
      <w:r w:rsidRPr="008746F5">
        <w:rPr>
          <w:rFonts w:ascii="TH SarabunPSK" w:hAnsi="TH SarabunPSK" w:cs="TH SarabunPSK"/>
          <w:sz w:val="32"/>
          <w:szCs w:val="32"/>
          <w:cs/>
        </w:rPr>
        <w:lastRenderedPageBreak/>
        <w:t>ไทยจีน) และ (</w:t>
      </w:r>
      <w:r>
        <w:rPr>
          <w:rFonts w:ascii="TH SarabunPSK" w:hAnsi="TH SarabunPSK" w:cs="TH SarabunPSK"/>
          <w:sz w:val="32"/>
          <w:szCs w:val="32"/>
          <w:cs/>
        </w:rPr>
        <w:t>4</w:t>
      </w:r>
      <w:r w:rsidRPr="008746F5">
        <w:rPr>
          <w:rFonts w:ascii="TH SarabunPSK" w:hAnsi="TH SarabunPSK" w:cs="TH SarabunPSK"/>
          <w:sz w:val="32"/>
          <w:szCs w:val="32"/>
          <w:cs/>
        </w:rPr>
        <w:t>) ให้สำนักงานศิลปวัฒนธรรมร่วมสมัย ประสานงานกับจังหวัดกระบี่และองค์กรปกครองส่วนท้องถิ่น สนับสนุนการก่อสร้างประติมากรรมสามวัฒนธรรมพร้อมภูมิทัศน์โดยรอบ ของชุมชนยลวิถี บ้านแหลมสัก</w:t>
      </w:r>
    </w:p>
    <w:p w14:paraId="7B3150C1" w14:textId="77777777" w:rsidR="0055352C" w:rsidRPr="00643ECC" w:rsidRDefault="0055352C" w:rsidP="0055352C">
      <w:pPr>
        <w:spacing w:line="320" w:lineRule="exact"/>
        <w:jc w:val="thaiDistribute"/>
        <w:rPr>
          <w:rFonts w:ascii="TH SarabunPSK" w:hAnsi="TH SarabunPSK" w:cs="TH SarabunPSK"/>
          <w:b/>
          <w:bCs/>
          <w:sz w:val="32"/>
          <w:szCs w:val="32"/>
        </w:rPr>
      </w:pPr>
      <w:r w:rsidRPr="008746F5">
        <w:rPr>
          <w:rFonts w:ascii="TH SarabunPSK" w:hAnsi="TH SarabunPSK" w:cs="TH SarabunPSK"/>
          <w:sz w:val="32"/>
          <w:szCs w:val="32"/>
        </w:rPr>
        <w:tab/>
      </w:r>
      <w:r w:rsidRPr="008746F5">
        <w:rPr>
          <w:rFonts w:ascii="TH SarabunPSK" w:hAnsi="TH SarabunPSK" w:cs="TH SarabunPSK"/>
          <w:sz w:val="32"/>
          <w:szCs w:val="32"/>
        </w:rPr>
        <w:tab/>
      </w:r>
      <w:r w:rsidRPr="008746F5">
        <w:rPr>
          <w:rFonts w:ascii="TH SarabunPSK" w:hAnsi="TH SarabunPSK" w:cs="TH SarabunPSK"/>
          <w:sz w:val="32"/>
          <w:szCs w:val="32"/>
        </w:rPr>
        <w:tab/>
      </w:r>
      <w:r w:rsidRPr="00643ECC">
        <w:rPr>
          <w:rFonts w:ascii="TH SarabunPSK" w:hAnsi="TH SarabunPSK" w:cs="TH SarabunPSK"/>
          <w:b/>
          <w:bCs/>
          <w:sz w:val="32"/>
          <w:szCs w:val="32"/>
          <w:cs/>
        </w:rPr>
        <w:t>3.2 การพัฒนาระบบและสร้างมูลค่าเพิ่มให้สินค้าภาคเกษตร ประมงและปศุสัตว์ที่มีศักยภาพในพื้นที่ เพื่อให้ชุมชนเกิดความเข้มแข็งอย่างยั่งยืน</w:t>
      </w:r>
    </w:p>
    <w:p w14:paraId="2DF3F4F9" w14:textId="77777777" w:rsidR="0055352C" w:rsidRPr="008746F5" w:rsidRDefault="0055352C" w:rsidP="0055352C">
      <w:pPr>
        <w:spacing w:line="320" w:lineRule="exact"/>
        <w:jc w:val="thaiDistribute"/>
        <w:rPr>
          <w:rFonts w:ascii="TH SarabunPSK" w:hAnsi="TH SarabunPSK" w:cs="TH SarabunPSK"/>
          <w:sz w:val="32"/>
          <w:szCs w:val="32"/>
        </w:rPr>
      </w:pPr>
      <w:r w:rsidRPr="008746F5">
        <w:rPr>
          <w:rFonts w:ascii="TH SarabunPSK" w:hAnsi="TH SarabunPSK" w:cs="TH SarabunPSK"/>
          <w:sz w:val="32"/>
          <w:szCs w:val="32"/>
          <w:cs/>
        </w:rPr>
        <w:tab/>
      </w:r>
      <w:r w:rsidRPr="008746F5">
        <w:rPr>
          <w:rFonts w:ascii="TH SarabunPSK" w:hAnsi="TH SarabunPSK" w:cs="TH SarabunPSK"/>
          <w:sz w:val="32"/>
          <w:szCs w:val="32"/>
          <w:cs/>
        </w:rPr>
        <w:tab/>
      </w:r>
      <w:r w:rsidRPr="008746F5">
        <w:rPr>
          <w:rFonts w:ascii="TH SarabunPSK" w:hAnsi="TH SarabunPSK" w:cs="TH SarabunPSK"/>
          <w:sz w:val="32"/>
          <w:szCs w:val="32"/>
          <w:cs/>
        </w:rPr>
        <w:tab/>
      </w:r>
      <w:r w:rsidRPr="008746F5">
        <w:rPr>
          <w:rFonts w:ascii="TH SarabunPSK" w:hAnsi="TH SarabunPSK" w:cs="TH SarabunPSK"/>
          <w:sz w:val="32"/>
          <w:szCs w:val="32"/>
          <w:cs/>
        </w:rPr>
        <w:tab/>
      </w:r>
      <w:r>
        <w:rPr>
          <w:rFonts w:ascii="TH SarabunPSK" w:hAnsi="TH SarabunPSK" w:cs="TH SarabunPSK"/>
          <w:sz w:val="32"/>
          <w:szCs w:val="32"/>
          <w:cs/>
        </w:rPr>
        <w:t>1</w:t>
      </w:r>
      <w:r w:rsidRPr="008746F5">
        <w:rPr>
          <w:rFonts w:ascii="TH SarabunPSK" w:hAnsi="TH SarabunPSK" w:cs="TH SarabunPSK"/>
          <w:sz w:val="32"/>
          <w:szCs w:val="32"/>
          <w:cs/>
        </w:rPr>
        <w:t>) ติดตามผลการดำเนินงานตามนโยบายรัฐบาลและประเด็นการพัฒนาสำคัญของจังหวัดตรัง ข้อสั่งการ (</w:t>
      </w:r>
      <w:r>
        <w:rPr>
          <w:rFonts w:ascii="TH SarabunPSK" w:hAnsi="TH SarabunPSK" w:cs="TH SarabunPSK"/>
          <w:sz w:val="32"/>
          <w:szCs w:val="32"/>
          <w:cs/>
        </w:rPr>
        <w:t>1</w:t>
      </w:r>
      <w:r w:rsidRPr="008746F5">
        <w:rPr>
          <w:rFonts w:ascii="TH SarabunPSK" w:hAnsi="TH SarabunPSK" w:cs="TH SarabunPSK"/>
          <w:sz w:val="32"/>
          <w:szCs w:val="32"/>
          <w:cs/>
        </w:rPr>
        <w:t>) ให้กรมป่าไม้เร่งรัดสำรวจเส้นแนวเขตพื้นที่ป่าสงวน และให้จังหวัดตรังแต่งตั้งคณะทำงานระดับจังหวัด เพื่อดำเนินการพิสูจน์สิทธิการครอบครองที่ดิน พร้อมทั้งพิจารณาออกเอกสารสิทธิให้ราษฎรและดำเนินการจัดที่ดินทำกินให้ชุมชนตามนโยบายของรัฐ (คทช.) ในพื้นที่ตำบลนาวง อำเภอห้วยยอด และตำบลบ่อหิน อำเภอสิเกา รวมทั้งเร่งบริหารจัดการพื้นที่ของกรมป่าไม้ที่หมดสัญญาเช่ากับบริษัทตรังธารทอง จำกัด (</w:t>
      </w:r>
      <w:r>
        <w:rPr>
          <w:rFonts w:ascii="TH SarabunPSK" w:hAnsi="TH SarabunPSK" w:cs="TH SarabunPSK"/>
          <w:sz w:val="32"/>
          <w:szCs w:val="32"/>
          <w:cs/>
        </w:rPr>
        <w:t>2</w:t>
      </w:r>
      <w:r w:rsidRPr="008746F5">
        <w:rPr>
          <w:rFonts w:ascii="TH SarabunPSK" w:hAnsi="TH SarabunPSK" w:cs="TH SarabunPSK"/>
          <w:sz w:val="32"/>
          <w:szCs w:val="32"/>
          <w:cs/>
        </w:rPr>
        <w:t>) ให้กรมชลประทานจัดทำข้อเสนอโครงการ พร้อมทั้งเอกสารที่เกี่ยวข้อง เพื่อดำเนินการขออนุญาตใช้พื้นที่เพื่อจัดทำโครงการแก้มลิง ในพื้นที่ตำบลบ่อหิน อำเภอสิเกา ตามระเบียบของกรมป่าไม้ และ (</w:t>
      </w:r>
      <w:r>
        <w:rPr>
          <w:rFonts w:ascii="TH SarabunPSK" w:hAnsi="TH SarabunPSK" w:cs="TH SarabunPSK"/>
          <w:sz w:val="32"/>
          <w:szCs w:val="32"/>
          <w:cs/>
        </w:rPr>
        <w:t>3</w:t>
      </w:r>
      <w:r w:rsidRPr="008746F5">
        <w:rPr>
          <w:rFonts w:ascii="TH SarabunPSK" w:hAnsi="TH SarabunPSK" w:cs="TH SarabunPSK"/>
          <w:sz w:val="32"/>
          <w:szCs w:val="32"/>
          <w:cs/>
        </w:rPr>
        <w:t xml:space="preserve">) ให้กรมการค้าภายในร่วมกับองค์การคลังสินค้าทำการตลาดและประชาสัมพันธ์ท่าเทียบเรือนาเกลือ และให้องค์การบริหารส่วนจังหวัดตรังเจรจากับกรมธนารักษ์ เพื่อขอลดค่าเช่าเหลือร้อยละ </w:t>
      </w:r>
      <w:r>
        <w:rPr>
          <w:rFonts w:ascii="TH SarabunPSK" w:hAnsi="TH SarabunPSK" w:cs="TH SarabunPSK"/>
          <w:sz w:val="32"/>
          <w:szCs w:val="32"/>
          <w:cs/>
        </w:rPr>
        <w:t>50</w:t>
      </w:r>
      <w:r w:rsidRPr="008746F5">
        <w:rPr>
          <w:rFonts w:ascii="TH SarabunPSK" w:hAnsi="TH SarabunPSK" w:cs="TH SarabunPSK"/>
          <w:sz w:val="32"/>
          <w:szCs w:val="32"/>
          <w:cs/>
        </w:rPr>
        <w:t xml:space="preserve"> ของอัตราที่จ่ายในปัจจุบัน</w:t>
      </w:r>
    </w:p>
    <w:p w14:paraId="0309CDDA" w14:textId="77777777" w:rsidR="0055352C" w:rsidRPr="008746F5" w:rsidRDefault="0055352C" w:rsidP="0055352C">
      <w:pPr>
        <w:spacing w:line="320" w:lineRule="exact"/>
        <w:jc w:val="thaiDistribute"/>
        <w:rPr>
          <w:rFonts w:ascii="TH SarabunPSK" w:hAnsi="TH SarabunPSK" w:cs="TH SarabunPSK"/>
          <w:sz w:val="32"/>
          <w:szCs w:val="32"/>
        </w:rPr>
      </w:pPr>
      <w:r w:rsidRPr="008746F5">
        <w:rPr>
          <w:rFonts w:ascii="TH SarabunPSK" w:hAnsi="TH SarabunPSK" w:cs="TH SarabunPSK"/>
          <w:sz w:val="32"/>
          <w:szCs w:val="32"/>
          <w:cs/>
        </w:rPr>
        <w:tab/>
      </w:r>
      <w:r w:rsidRPr="008746F5">
        <w:rPr>
          <w:rFonts w:ascii="TH SarabunPSK" w:hAnsi="TH SarabunPSK" w:cs="TH SarabunPSK"/>
          <w:sz w:val="32"/>
          <w:szCs w:val="32"/>
          <w:cs/>
        </w:rPr>
        <w:tab/>
      </w:r>
      <w:r w:rsidRPr="008746F5">
        <w:rPr>
          <w:rFonts w:ascii="TH SarabunPSK" w:hAnsi="TH SarabunPSK" w:cs="TH SarabunPSK"/>
          <w:sz w:val="32"/>
          <w:szCs w:val="32"/>
          <w:cs/>
        </w:rPr>
        <w:tab/>
      </w:r>
      <w:r w:rsidRPr="008746F5">
        <w:rPr>
          <w:rFonts w:ascii="TH SarabunPSK" w:hAnsi="TH SarabunPSK" w:cs="TH SarabunPSK"/>
          <w:sz w:val="32"/>
          <w:szCs w:val="32"/>
          <w:cs/>
        </w:rPr>
        <w:tab/>
      </w:r>
      <w:r>
        <w:rPr>
          <w:rFonts w:ascii="TH SarabunPSK" w:hAnsi="TH SarabunPSK" w:cs="TH SarabunPSK"/>
          <w:sz w:val="32"/>
          <w:szCs w:val="32"/>
          <w:cs/>
        </w:rPr>
        <w:t>2</w:t>
      </w:r>
      <w:r w:rsidRPr="008746F5">
        <w:rPr>
          <w:rFonts w:ascii="TH SarabunPSK" w:hAnsi="TH SarabunPSK" w:cs="TH SarabunPSK"/>
          <w:sz w:val="32"/>
          <w:szCs w:val="32"/>
          <w:cs/>
        </w:rPr>
        <w:t>) ติดตามความก้าวหน้าโครงการประกันรายได้สินค้าเกษตรและการมอบเช็คชำระหนี้และโฉนดที่ดินของกองทุนฟื้นฟูช่วยเหลือเกษตรกรให้แก่เกษตรกรจังหวัดพังงา ข้อสั่งการ (</w:t>
      </w:r>
      <w:r>
        <w:rPr>
          <w:rFonts w:ascii="TH SarabunPSK" w:hAnsi="TH SarabunPSK" w:cs="TH SarabunPSK"/>
          <w:sz w:val="32"/>
          <w:szCs w:val="32"/>
          <w:cs/>
        </w:rPr>
        <w:t>1</w:t>
      </w:r>
      <w:r w:rsidRPr="008746F5">
        <w:rPr>
          <w:rFonts w:ascii="TH SarabunPSK" w:hAnsi="TH SarabunPSK" w:cs="TH SarabunPSK"/>
          <w:sz w:val="32"/>
          <w:szCs w:val="32"/>
          <w:cs/>
        </w:rPr>
        <w:t>) ให้กระทรวงพาณิชย์และกระทรวงเกษตรและสหกรณ์ร่วมกันดำเนินโครงการประกันรายได้สินค้าเกษตรอย่างต่อเนื่อง และ (</w:t>
      </w:r>
      <w:r>
        <w:rPr>
          <w:rFonts w:ascii="TH SarabunPSK" w:hAnsi="TH SarabunPSK" w:cs="TH SarabunPSK"/>
          <w:sz w:val="32"/>
          <w:szCs w:val="32"/>
          <w:cs/>
        </w:rPr>
        <w:t>2</w:t>
      </w:r>
      <w:r w:rsidRPr="008746F5">
        <w:rPr>
          <w:rFonts w:ascii="TH SarabunPSK" w:hAnsi="TH SarabunPSK" w:cs="TH SarabunPSK"/>
          <w:sz w:val="32"/>
          <w:szCs w:val="32"/>
          <w:cs/>
        </w:rPr>
        <w:t>) ให้กองทุนฟื้นฟูและพัฒนาเกษตรกรเร่งรัดติดตามการแก้ไขปัญหาหนี้สินของเกษตรกร และประสานสถาบันการเงินที่มีสถานะเป็นเจ้าหนี้ให้ชะลอการดำเนินการทางกฎหมายกับลูกหนี้ที่เป็นเกษตรกร รวมทั้งเร่งรัดการฟื้นฟูอาชีพเกษตรกรให้เป็นไปตามแผนการฟื้นฟูอาชีพเกษตรกร</w:t>
      </w:r>
    </w:p>
    <w:p w14:paraId="2A2ACC0F" w14:textId="77777777" w:rsidR="0055352C" w:rsidRPr="008746F5" w:rsidRDefault="0055352C" w:rsidP="0055352C">
      <w:pPr>
        <w:spacing w:line="320" w:lineRule="exact"/>
        <w:jc w:val="thaiDistribute"/>
        <w:rPr>
          <w:rFonts w:ascii="TH SarabunPSK" w:hAnsi="TH SarabunPSK" w:cs="TH SarabunPSK"/>
          <w:sz w:val="32"/>
          <w:szCs w:val="32"/>
        </w:rPr>
      </w:pPr>
      <w:r w:rsidRPr="008746F5">
        <w:rPr>
          <w:rFonts w:ascii="TH SarabunPSK" w:hAnsi="TH SarabunPSK" w:cs="TH SarabunPSK"/>
          <w:sz w:val="32"/>
          <w:szCs w:val="32"/>
          <w:cs/>
        </w:rPr>
        <w:tab/>
      </w:r>
      <w:r w:rsidRPr="008746F5">
        <w:rPr>
          <w:rFonts w:ascii="TH SarabunPSK" w:hAnsi="TH SarabunPSK" w:cs="TH SarabunPSK"/>
          <w:sz w:val="32"/>
          <w:szCs w:val="32"/>
          <w:cs/>
        </w:rPr>
        <w:tab/>
      </w:r>
      <w:r w:rsidRPr="008746F5">
        <w:rPr>
          <w:rFonts w:ascii="TH SarabunPSK" w:hAnsi="TH SarabunPSK" w:cs="TH SarabunPSK"/>
          <w:sz w:val="32"/>
          <w:szCs w:val="32"/>
          <w:cs/>
        </w:rPr>
        <w:tab/>
      </w:r>
      <w:r w:rsidRPr="008746F5">
        <w:rPr>
          <w:rFonts w:ascii="TH SarabunPSK" w:hAnsi="TH SarabunPSK" w:cs="TH SarabunPSK"/>
          <w:sz w:val="32"/>
          <w:szCs w:val="32"/>
          <w:cs/>
        </w:rPr>
        <w:tab/>
      </w:r>
      <w:r>
        <w:rPr>
          <w:rFonts w:ascii="TH SarabunPSK" w:hAnsi="TH SarabunPSK" w:cs="TH SarabunPSK"/>
          <w:sz w:val="32"/>
          <w:szCs w:val="32"/>
          <w:cs/>
        </w:rPr>
        <w:t>3</w:t>
      </w:r>
      <w:r w:rsidRPr="008746F5">
        <w:rPr>
          <w:rFonts w:ascii="TH SarabunPSK" w:hAnsi="TH SarabunPSK" w:cs="TH SarabunPSK"/>
          <w:sz w:val="32"/>
          <w:szCs w:val="32"/>
          <w:cs/>
        </w:rPr>
        <w:t>) ตรวจเยี่ยมศูนย์ฝึกอาชีพชุมชนเพาะเห็ดบ้านป่าครองชีพ ตำบลเทพกระษัตรี อำเภอถลาง จังหวัดภูเก็ต ข้อสั่งการ (</w:t>
      </w:r>
      <w:r>
        <w:rPr>
          <w:rFonts w:ascii="TH SarabunPSK" w:hAnsi="TH SarabunPSK" w:cs="TH SarabunPSK"/>
          <w:sz w:val="32"/>
          <w:szCs w:val="32"/>
          <w:cs/>
        </w:rPr>
        <w:t>1</w:t>
      </w:r>
      <w:r w:rsidRPr="008746F5">
        <w:rPr>
          <w:rFonts w:ascii="TH SarabunPSK" w:hAnsi="TH SarabunPSK" w:cs="TH SarabunPSK"/>
          <w:sz w:val="32"/>
          <w:szCs w:val="32"/>
          <w:cs/>
        </w:rPr>
        <w:t xml:space="preserve">) ให้กรมชลประทานเร่งเสนอโครงการก่อสร้างปรับปรุงสิ่งอำนวยความสะดวก อาทิ ห้องน้ำ ปรับภูมิทัศน์ อ่างเก็บน้ำบางวาด อ่างเก็บน้ำคลองกะทะ และอ่างเก็บน้ำบางเหนียวดำ เพื่อรองรับการท่องเที่ยวหลังสถานการณ์แพร่ระบาดของโรคติดเชื้อไวรัสโคโรนา </w:t>
      </w:r>
      <w:r>
        <w:rPr>
          <w:rFonts w:ascii="TH SarabunPSK" w:hAnsi="TH SarabunPSK" w:cs="TH SarabunPSK"/>
          <w:sz w:val="32"/>
          <w:szCs w:val="32"/>
          <w:cs/>
        </w:rPr>
        <w:t>2019</w:t>
      </w:r>
      <w:r w:rsidRPr="008746F5">
        <w:rPr>
          <w:rFonts w:ascii="TH SarabunPSK" w:hAnsi="TH SarabunPSK" w:cs="TH SarabunPSK"/>
          <w:sz w:val="32"/>
          <w:szCs w:val="32"/>
          <w:cs/>
        </w:rPr>
        <w:t xml:space="preserve"> (</w:t>
      </w:r>
      <w:r>
        <w:rPr>
          <w:rFonts w:ascii="TH SarabunPSK" w:hAnsi="TH SarabunPSK" w:cs="TH SarabunPSK"/>
          <w:sz w:val="32"/>
          <w:szCs w:val="32"/>
          <w:cs/>
        </w:rPr>
        <w:t>2</w:t>
      </w:r>
      <w:r w:rsidRPr="008746F5">
        <w:rPr>
          <w:rFonts w:ascii="TH SarabunPSK" w:hAnsi="TH SarabunPSK" w:cs="TH SarabunPSK"/>
          <w:sz w:val="32"/>
          <w:szCs w:val="32"/>
          <w:cs/>
        </w:rPr>
        <w:t>) ให้การยางแห่งประเทศไทยรักษาเสถียรภาพของราคายางพารา (</w:t>
      </w:r>
      <w:r>
        <w:rPr>
          <w:rFonts w:ascii="TH SarabunPSK" w:hAnsi="TH SarabunPSK" w:cs="TH SarabunPSK"/>
          <w:sz w:val="32"/>
          <w:szCs w:val="32"/>
          <w:cs/>
        </w:rPr>
        <w:t>3</w:t>
      </w:r>
      <w:r w:rsidRPr="008746F5">
        <w:rPr>
          <w:rFonts w:ascii="TH SarabunPSK" w:hAnsi="TH SarabunPSK" w:cs="TH SarabunPSK"/>
          <w:sz w:val="32"/>
          <w:szCs w:val="32"/>
          <w:cs/>
        </w:rPr>
        <w:t>) ให้สำนักงานการปฏิรูปที่ดินเพื่อเกษตรกรรมรับประเด็นปัญหาความต้องการของเกษตรกรในเขตปฏิรูปที่ดินไปพิจารณาปรับปรุงการใช้ที่ดินให้เกิดประสิทธิภาพสูงสุดตามศักยภาพพื้นที่ (</w:t>
      </w:r>
      <w:r>
        <w:rPr>
          <w:rFonts w:ascii="TH SarabunPSK" w:hAnsi="TH SarabunPSK" w:cs="TH SarabunPSK"/>
          <w:sz w:val="32"/>
          <w:szCs w:val="32"/>
          <w:cs/>
        </w:rPr>
        <w:t>4</w:t>
      </w:r>
      <w:r w:rsidRPr="008746F5">
        <w:rPr>
          <w:rFonts w:ascii="TH SarabunPSK" w:hAnsi="TH SarabunPSK" w:cs="TH SarabunPSK"/>
          <w:sz w:val="32"/>
          <w:szCs w:val="32"/>
          <w:cs/>
        </w:rPr>
        <w:t>) ให้ทุกหน่วยงานของกระทรวงเกษตรและสหกรณ์ บริหารและสนับสนุนให้เกษตรกรผลิตสินค้าเกษตรคุณภาพตามความต้องการของตลาด และ (</w:t>
      </w:r>
      <w:r>
        <w:rPr>
          <w:rFonts w:ascii="TH SarabunPSK" w:hAnsi="TH SarabunPSK" w:cs="TH SarabunPSK"/>
          <w:sz w:val="32"/>
          <w:szCs w:val="32"/>
          <w:cs/>
        </w:rPr>
        <w:t>5</w:t>
      </w:r>
      <w:r w:rsidRPr="008746F5">
        <w:rPr>
          <w:rFonts w:ascii="TH SarabunPSK" w:hAnsi="TH SarabunPSK" w:cs="TH SarabunPSK"/>
          <w:sz w:val="32"/>
          <w:szCs w:val="32"/>
          <w:cs/>
        </w:rPr>
        <w:t>) ให้ทุกหน่วยงานของกระทรวงเกษตรและสหกรณ์ ให้ความสำคัญกับการตรวจราชการในพื้นที่ ร่วมรับฟังปัญหาและดูแลแก้ไขปัญหาให้กับเกษตรกร</w:t>
      </w:r>
    </w:p>
    <w:p w14:paraId="46E32734" w14:textId="77777777" w:rsidR="0055352C" w:rsidRPr="008746F5" w:rsidRDefault="0055352C" w:rsidP="0055352C">
      <w:pPr>
        <w:spacing w:line="320" w:lineRule="exact"/>
        <w:jc w:val="thaiDistribute"/>
        <w:rPr>
          <w:rFonts w:ascii="TH SarabunPSK" w:hAnsi="TH SarabunPSK" w:cs="TH SarabunPSK"/>
          <w:sz w:val="32"/>
          <w:szCs w:val="32"/>
        </w:rPr>
      </w:pPr>
      <w:r w:rsidRPr="008746F5">
        <w:rPr>
          <w:rFonts w:ascii="TH SarabunPSK" w:hAnsi="TH SarabunPSK" w:cs="TH SarabunPSK"/>
          <w:sz w:val="32"/>
          <w:szCs w:val="32"/>
          <w:cs/>
        </w:rPr>
        <w:tab/>
      </w:r>
      <w:r w:rsidRPr="008746F5">
        <w:rPr>
          <w:rFonts w:ascii="TH SarabunPSK" w:hAnsi="TH SarabunPSK" w:cs="TH SarabunPSK"/>
          <w:sz w:val="32"/>
          <w:szCs w:val="32"/>
          <w:cs/>
        </w:rPr>
        <w:tab/>
      </w:r>
      <w:r w:rsidRPr="008746F5">
        <w:rPr>
          <w:rFonts w:ascii="TH SarabunPSK" w:hAnsi="TH SarabunPSK" w:cs="TH SarabunPSK"/>
          <w:sz w:val="32"/>
          <w:szCs w:val="32"/>
          <w:cs/>
        </w:rPr>
        <w:tab/>
      </w:r>
      <w:r w:rsidRPr="008746F5">
        <w:rPr>
          <w:rFonts w:ascii="TH SarabunPSK" w:hAnsi="TH SarabunPSK" w:cs="TH SarabunPSK"/>
          <w:sz w:val="32"/>
          <w:szCs w:val="32"/>
          <w:cs/>
        </w:rPr>
        <w:tab/>
      </w:r>
      <w:r>
        <w:rPr>
          <w:rFonts w:ascii="TH SarabunPSK" w:hAnsi="TH SarabunPSK" w:cs="TH SarabunPSK"/>
          <w:sz w:val="32"/>
          <w:szCs w:val="32"/>
          <w:cs/>
        </w:rPr>
        <w:t>4</w:t>
      </w:r>
      <w:r w:rsidRPr="008746F5">
        <w:rPr>
          <w:rFonts w:ascii="TH SarabunPSK" w:hAnsi="TH SarabunPSK" w:cs="TH SarabunPSK"/>
          <w:sz w:val="32"/>
          <w:szCs w:val="32"/>
          <w:cs/>
        </w:rPr>
        <w:t>) ตรวจเยี่ยมศูนย์พัฒนาเด็กเล็กองค์การบริหารส่วนตำบลท่านา อำเภอกะปง จังหวัดพังงา ข้อสั่งการ (</w:t>
      </w:r>
      <w:r>
        <w:rPr>
          <w:rFonts w:ascii="TH SarabunPSK" w:hAnsi="TH SarabunPSK" w:cs="TH SarabunPSK"/>
          <w:sz w:val="32"/>
          <w:szCs w:val="32"/>
          <w:cs/>
        </w:rPr>
        <w:t>1</w:t>
      </w:r>
      <w:r w:rsidRPr="008746F5">
        <w:rPr>
          <w:rFonts w:ascii="TH SarabunPSK" w:hAnsi="TH SarabunPSK" w:cs="TH SarabunPSK"/>
          <w:sz w:val="32"/>
          <w:szCs w:val="32"/>
          <w:cs/>
        </w:rPr>
        <w:t xml:space="preserve">) ให้กรมชลประทานเตรียมความพร้อมและจัดทำข้อเสนอโครงการฝายบ้านกะปง และโครงการฝายบางม่วงในลุ่มน้ำคลองตะกั่วป่า เพื่อบรรจุเข้าแผนงานโครงการประจำปีงบประมาณ </w:t>
      </w:r>
      <w:r>
        <w:rPr>
          <w:rFonts w:ascii="TH SarabunPSK" w:hAnsi="TH SarabunPSK" w:cs="TH SarabunPSK"/>
          <w:sz w:val="32"/>
          <w:szCs w:val="32"/>
          <w:cs/>
        </w:rPr>
        <w:t>2566</w:t>
      </w:r>
      <w:r w:rsidRPr="008746F5">
        <w:rPr>
          <w:rFonts w:ascii="TH SarabunPSK" w:hAnsi="TH SarabunPSK" w:cs="TH SarabunPSK"/>
          <w:sz w:val="32"/>
          <w:szCs w:val="32"/>
          <w:cs/>
        </w:rPr>
        <w:t xml:space="preserve"> (</w:t>
      </w:r>
      <w:r>
        <w:rPr>
          <w:rFonts w:ascii="TH SarabunPSK" w:hAnsi="TH SarabunPSK" w:cs="TH SarabunPSK"/>
          <w:sz w:val="32"/>
          <w:szCs w:val="32"/>
          <w:cs/>
        </w:rPr>
        <w:t>2</w:t>
      </w:r>
      <w:r w:rsidRPr="008746F5">
        <w:rPr>
          <w:rFonts w:ascii="TH SarabunPSK" w:hAnsi="TH SarabunPSK" w:cs="TH SarabunPSK"/>
          <w:sz w:val="32"/>
          <w:szCs w:val="32"/>
          <w:cs/>
        </w:rPr>
        <w:t xml:space="preserve">) ให้กรมชลประทานพิจารณาจัดสรรงบประมาณปรับปรุงระบบท่อส่งน้ำโครงการฝายคลองทับยาว อันเนื่องมาจากพระราชดำริ เพื่อดำเนินการในปี </w:t>
      </w:r>
      <w:r>
        <w:rPr>
          <w:rFonts w:ascii="TH SarabunPSK" w:hAnsi="TH SarabunPSK" w:cs="TH SarabunPSK"/>
          <w:sz w:val="32"/>
          <w:szCs w:val="32"/>
          <w:cs/>
        </w:rPr>
        <w:t>2565</w:t>
      </w:r>
      <w:r w:rsidRPr="008746F5">
        <w:rPr>
          <w:rFonts w:ascii="TH SarabunPSK" w:hAnsi="TH SarabunPSK" w:cs="TH SarabunPSK"/>
          <w:sz w:val="32"/>
          <w:szCs w:val="32"/>
          <w:cs/>
        </w:rPr>
        <w:t xml:space="preserve"> (</w:t>
      </w:r>
      <w:r>
        <w:rPr>
          <w:rFonts w:ascii="TH SarabunPSK" w:hAnsi="TH SarabunPSK" w:cs="TH SarabunPSK"/>
          <w:sz w:val="32"/>
          <w:szCs w:val="32"/>
          <w:cs/>
        </w:rPr>
        <w:t>3</w:t>
      </w:r>
      <w:r w:rsidRPr="008746F5">
        <w:rPr>
          <w:rFonts w:ascii="TH SarabunPSK" w:hAnsi="TH SarabunPSK" w:cs="TH SarabunPSK"/>
          <w:sz w:val="32"/>
          <w:szCs w:val="32"/>
          <w:cs/>
        </w:rPr>
        <w:t>) ให้การยางแห่งประเทศไทยพิจารณาจัดสรรงบประมาณโครงการอาคารรวบรวมผลผลิตยางพาราของสหกรณ์การเกษตรตะกั่วป่า จำกัด และ (</w:t>
      </w:r>
      <w:r>
        <w:rPr>
          <w:rFonts w:ascii="TH SarabunPSK" w:hAnsi="TH SarabunPSK" w:cs="TH SarabunPSK"/>
          <w:sz w:val="32"/>
          <w:szCs w:val="32"/>
          <w:cs/>
        </w:rPr>
        <w:t>4</w:t>
      </w:r>
      <w:r w:rsidRPr="008746F5">
        <w:rPr>
          <w:rFonts w:ascii="TH SarabunPSK" w:hAnsi="TH SarabunPSK" w:cs="TH SarabunPSK"/>
          <w:sz w:val="32"/>
          <w:szCs w:val="32"/>
          <w:cs/>
        </w:rPr>
        <w:t>) ให้ทุกหน่วยงานในกระทรวงเกษตรและสหกรณ์รับฟังปัญหาและความต้องการระดับพื้นที่ และดูแลแก้ไขปัญหาให้กับเกษตรกร</w:t>
      </w:r>
    </w:p>
    <w:p w14:paraId="1363D8E0" w14:textId="77777777" w:rsidR="0055352C" w:rsidRPr="008746F5" w:rsidRDefault="0055352C" w:rsidP="0055352C">
      <w:pPr>
        <w:spacing w:line="320" w:lineRule="exact"/>
        <w:jc w:val="thaiDistribute"/>
        <w:rPr>
          <w:rFonts w:ascii="TH SarabunPSK" w:hAnsi="TH SarabunPSK" w:cs="TH SarabunPSK"/>
          <w:sz w:val="32"/>
          <w:szCs w:val="32"/>
        </w:rPr>
      </w:pPr>
      <w:r w:rsidRPr="008746F5">
        <w:rPr>
          <w:rFonts w:ascii="TH SarabunPSK" w:hAnsi="TH SarabunPSK" w:cs="TH SarabunPSK"/>
          <w:sz w:val="32"/>
          <w:szCs w:val="32"/>
          <w:cs/>
        </w:rPr>
        <w:tab/>
      </w:r>
      <w:r w:rsidRPr="008746F5">
        <w:rPr>
          <w:rFonts w:ascii="TH SarabunPSK" w:hAnsi="TH SarabunPSK" w:cs="TH SarabunPSK"/>
          <w:sz w:val="32"/>
          <w:szCs w:val="32"/>
          <w:cs/>
        </w:rPr>
        <w:tab/>
      </w:r>
      <w:r w:rsidRPr="008746F5">
        <w:rPr>
          <w:rFonts w:ascii="TH SarabunPSK" w:hAnsi="TH SarabunPSK" w:cs="TH SarabunPSK"/>
          <w:sz w:val="32"/>
          <w:szCs w:val="32"/>
          <w:cs/>
        </w:rPr>
        <w:tab/>
      </w:r>
      <w:r w:rsidRPr="008746F5">
        <w:rPr>
          <w:rFonts w:ascii="TH SarabunPSK" w:hAnsi="TH SarabunPSK" w:cs="TH SarabunPSK"/>
          <w:sz w:val="32"/>
          <w:szCs w:val="32"/>
          <w:cs/>
        </w:rPr>
        <w:tab/>
      </w:r>
      <w:r>
        <w:rPr>
          <w:rFonts w:ascii="TH SarabunPSK" w:hAnsi="TH SarabunPSK" w:cs="TH SarabunPSK"/>
          <w:sz w:val="32"/>
          <w:szCs w:val="32"/>
          <w:cs/>
        </w:rPr>
        <w:t>5</w:t>
      </w:r>
      <w:r w:rsidRPr="008746F5">
        <w:rPr>
          <w:rFonts w:ascii="TH SarabunPSK" w:hAnsi="TH SarabunPSK" w:cs="TH SarabunPSK"/>
          <w:sz w:val="32"/>
          <w:szCs w:val="32"/>
          <w:cs/>
        </w:rPr>
        <w:t>) ตรวจเยี่ยมศูนย์เรียนรู้การเพิ่มประสิทธิภาพการผลิตสินค้าด้านการเกษตร (ศพก.) อำเภอเมืองระนอง (ปาล์มน้ำมัน) บ้านห้วยปลิง ตำบลราชกรูด อำเภอเมืองระนอง จังหวัดระนอง ข้อสั่งการ (</w:t>
      </w:r>
      <w:r>
        <w:rPr>
          <w:rFonts w:ascii="TH SarabunPSK" w:hAnsi="TH SarabunPSK" w:cs="TH SarabunPSK"/>
          <w:sz w:val="32"/>
          <w:szCs w:val="32"/>
          <w:cs/>
        </w:rPr>
        <w:t>1</w:t>
      </w:r>
      <w:r w:rsidRPr="008746F5">
        <w:rPr>
          <w:rFonts w:ascii="TH SarabunPSK" w:hAnsi="TH SarabunPSK" w:cs="TH SarabunPSK"/>
          <w:sz w:val="32"/>
          <w:szCs w:val="32"/>
          <w:cs/>
        </w:rPr>
        <w:t>) ให้กรมส่งเสริมสหกรณ์ขับเคลื่อนโครงการนำลูกหลานเกษตรกรกลับบ้านสานต่ออาชีพการเกษตร โดยสนับสนุนปัจจัยการผลิตต่างๆ ให้กับลูกหลานเกษตรกรที่เข้าร่วมโครงการ (</w:t>
      </w:r>
      <w:r>
        <w:rPr>
          <w:rFonts w:ascii="TH SarabunPSK" w:hAnsi="TH SarabunPSK" w:cs="TH SarabunPSK"/>
          <w:sz w:val="32"/>
          <w:szCs w:val="32"/>
          <w:cs/>
        </w:rPr>
        <w:t>2</w:t>
      </w:r>
      <w:r w:rsidRPr="008746F5">
        <w:rPr>
          <w:rFonts w:ascii="TH SarabunPSK" w:hAnsi="TH SarabunPSK" w:cs="TH SarabunPSK"/>
          <w:sz w:val="32"/>
          <w:szCs w:val="32"/>
          <w:cs/>
        </w:rPr>
        <w:t xml:space="preserve">) ให้กรมตรวจบัญชีสหกรณ์ ดำเนินการประชาสัมพันธ์และให้ความรู้ในการจัดทำบัญชีครัวเรือน รวมทั้งเผยแพร่การใช้แอพพลิเคชั่น </w:t>
      </w:r>
      <w:r w:rsidRPr="008746F5">
        <w:rPr>
          <w:rFonts w:ascii="TH SarabunPSK" w:hAnsi="TH SarabunPSK" w:cs="TH SarabunPSK"/>
          <w:sz w:val="32"/>
          <w:szCs w:val="32"/>
        </w:rPr>
        <w:t xml:space="preserve">SMART 4M </w:t>
      </w:r>
      <w:r w:rsidRPr="008746F5">
        <w:rPr>
          <w:rFonts w:ascii="TH SarabunPSK" w:hAnsi="TH SarabunPSK" w:cs="TH SarabunPSK"/>
          <w:sz w:val="32"/>
          <w:szCs w:val="32"/>
          <w:cs/>
        </w:rPr>
        <w:t>บนมือถือให้เกษตรกรและบุคคลทั่วไปนำไปใช้จัดทำบัญชีครัวเรือน (</w:t>
      </w:r>
      <w:r>
        <w:rPr>
          <w:rFonts w:ascii="TH SarabunPSK" w:hAnsi="TH SarabunPSK" w:cs="TH SarabunPSK"/>
          <w:sz w:val="32"/>
          <w:szCs w:val="32"/>
          <w:cs/>
        </w:rPr>
        <w:t>3</w:t>
      </w:r>
      <w:r w:rsidRPr="008746F5">
        <w:rPr>
          <w:rFonts w:ascii="TH SarabunPSK" w:hAnsi="TH SarabunPSK" w:cs="TH SarabunPSK"/>
          <w:sz w:val="32"/>
          <w:szCs w:val="32"/>
          <w:cs/>
        </w:rPr>
        <w:t>) ให้กรมส่งเสริมสหกรณ์และกรมส่งเสริมการเกษตร สนับสนุนและพัฒนาเกษตรกร โดยเฉพาะด้านการเพิ่มประสิทธิภาพและลดต้นทุนการผลิต (</w:t>
      </w:r>
      <w:r>
        <w:rPr>
          <w:rFonts w:ascii="TH SarabunPSK" w:hAnsi="TH SarabunPSK" w:cs="TH SarabunPSK"/>
          <w:sz w:val="32"/>
          <w:szCs w:val="32"/>
          <w:cs/>
        </w:rPr>
        <w:t>4</w:t>
      </w:r>
      <w:r w:rsidRPr="008746F5">
        <w:rPr>
          <w:rFonts w:ascii="TH SarabunPSK" w:hAnsi="TH SarabunPSK" w:cs="TH SarabunPSK"/>
          <w:sz w:val="32"/>
          <w:szCs w:val="32"/>
          <w:cs/>
        </w:rPr>
        <w:t>) ให้กรมวิชาการเกษตร กรมพัฒนาที่ดิน และกรมส่งเสริมการเกษตร ดำเนินการประชาสัมพันธ์ และส่งเสริมให้เกษตรกรลดการใช้สารเคมี รวมทั้งเปลี่ยนรูปแบบการทำเกษตรเป็นเกษตรปลอดภัยและเกษตรอินทรีย์ (</w:t>
      </w:r>
      <w:r>
        <w:rPr>
          <w:rFonts w:ascii="TH SarabunPSK" w:hAnsi="TH SarabunPSK" w:cs="TH SarabunPSK"/>
          <w:sz w:val="32"/>
          <w:szCs w:val="32"/>
          <w:cs/>
        </w:rPr>
        <w:t>5</w:t>
      </w:r>
      <w:r w:rsidRPr="008746F5">
        <w:rPr>
          <w:rFonts w:ascii="TH SarabunPSK" w:hAnsi="TH SarabunPSK" w:cs="TH SarabunPSK"/>
          <w:sz w:val="32"/>
          <w:szCs w:val="32"/>
          <w:cs/>
        </w:rPr>
        <w:t>) ให้กรมส่งเสริมสหกรณ์ โดยสำนักงาน</w:t>
      </w:r>
      <w:r w:rsidRPr="008746F5">
        <w:rPr>
          <w:rFonts w:ascii="TH SarabunPSK" w:hAnsi="TH SarabunPSK" w:cs="TH SarabunPSK"/>
          <w:sz w:val="32"/>
          <w:szCs w:val="32"/>
          <w:cs/>
        </w:rPr>
        <w:lastRenderedPageBreak/>
        <w:t>สหกรณ์จังหวัดในทุกจังหวัด ส่งเสริมให้สตรีรวมกลุ่มและเสนอโครงการขอรับงบประมาณในการช่วยเหลือในการประกอบอาชีพ (</w:t>
      </w:r>
      <w:r>
        <w:rPr>
          <w:rFonts w:ascii="TH SarabunPSK" w:hAnsi="TH SarabunPSK" w:cs="TH SarabunPSK"/>
          <w:sz w:val="32"/>
          <w:szCs w:val="32"/>
          <w:cs/>
        </w:rPr>
        <w:t>6</w:t>
      </w:r>
      <w:r w:rsidRPr="008746F5">
        <w:rPr>
          <w:rFonts w:ascii="TH SarabunPSK" w:hAnsi="TH SarabunPSK" w:cs="TH SarabunPSK"/>
          <w:sz w:val="32"/>
          <w:szCs w:val="32"/>
          <w:cs/>
        </w:rPr>
        <w:t>) ให้กรมส่งเสริมสหกรณ์สร้างการรับรู้และส่งเสริมการกระจายสินค้าเด่นของจังหวัด โดยการใช้กลไกสหกรณ์กระจายและแลกเปลี่ยนสินค้าผ่านร้านค้าของสหกรณ์ทั่วประเทศ และเชื่อมโยงสินค้าเกษตรกับการท่องเที่ยว (</w:t>
      </w:r>
      <w:r>
        <w:rPr>
          <w:rFonts w:ascii="TH SarabunPSK" w:hAnsi="TH SarabunPSK" w:cs="TH SarabunPSK"/>
          <w:sz w:val="32"/>
          <w:szCs w:val="32"/>
          <w:cs/>
        </w:rPr>
        <w:t>7</w:t>
      </w:r>
      <w:r w:rsidRPr="008746F5">
        <w:rPr>
          <w:rFonts w:ascii="TH SarabunPSK" w:hAnsi="TH SarabunPSK" w:cs="TH SarabunPSK"/>
          <w:sz w:val="32"/>
          <w:szCs w:val="32"/>
          <w:cs/>
        </w:rPr>
        <w:t>) ให้กรมส่งเสริมสหกรณ์ส่งเสริมการเชื่อมโยงตลาดกาแฟ เพื่อลดการนำเข้ากาแฟ (</w:t>
      </w:r>
      <w:r>
        <w:rPr>
          <w:rFonts w:ascii="TH SarabunPSK" w:hAnsi="TH SarabunPSK" w:cs="TH SarabunPSK"/>
          <w:sz w:val="32"/>
          <w:szCs w:val="32"/>
          <w:cs/>
        </w:rPr>
        <w:t>8</w:t>
      </w:r>
      <w:r w:rsidRPr="008746F5">
        <w:rPr>
          <w:rFonts w:ascii="TH SarabunPSK" w:hAnsi="TH SarabunPSK" w:cs="TH SarabunPSK"/>
          <w:sz w:val="32"/>
          <w:szCs w:val="32"/>
          <w:cs/>
        </w:rPr>
        <w:t>) ให้กรมส่งเสริมสหกรณ์และกรมตรวจบัญชีสหกรณ์ในทุกจังหวัด ประชาสัมพันธ์การดำเนินงานตามศาสตร์พระราชา หลักปรัชญาของเศรษฐกิจพอเพียง และโครงการต่างๆ ที่เป็นประโยชน์ต่อประชาชน และ (</w:t>
      </w:r>
      <w:r>
        <w:rPr>
          <w:rFonts w:ascii="TH SarabunPSK" w:hAnsi="TH SarabunPSK" w:cs="TH SarabunPSK"/>
          <w:sz w:val="32"/>
          <w:szCs w:val="32"/>
          <w:cs/>
        </w:rPr>
        <w:t>9</w:t>
      </w:r>
      <w:r w:rsidRPr="008746F5">
        <w:rPr>
          <w:rFonts w:ascii="TH SarabunPSK" w:hAnsi="TH SarabunPSK" w:cs="TH SarabunPSK"/>
          <w:sz w:val="32"/>
          <w:szCs w:val="32"/>
          <w:cs/>
        </w:rPr>
        <w:t>) ให้กรมปศุสัตว์ร่วมกับกระทรวงทรัพยากรธรรมชาติและสิ่งแวดล้อมส่งเสริมให้มีการอนุรักษ์ไก่สายพันธุ์หายากหรือมีแนวโน้มใกล้สูญพันธุ์ อาทิ ไก่ฟ้าพระยาลอ</w:t>
      </w:r>
    </w:p>
    <w:p w14:paraId="7883BAD3" w14:textId="77777777" w:rsidR="0055352C" w:rsidRPr="008746F5" w:rsidRDefault="0055352C" w:rsidP="0055352C">
      <w:pPr>
        <w:spacing w:line="320" w:lineRule="exact"/>
        <w:jc w:val="thaiDistribute"/>
        <w:rPr>
          <w:rFonts w:ascii="TH SarabunPSK" w:hAnsi="TH SarabunPSK" w:cs="TH SarabunPSK"/>
          <w:sz w:val="32"/>
          <w:szCs w:val="32"/>
        </w:rPr>
      </w:pPr>
      <w:r w:rsidRPr="008746F5">
        <w:rPr>
          <w:rFonts w:ascii="TH SarabunPSK" w:hAnsi="TH SarabunPSK" w:cs="TH SarabunPSK"/>
          <w:sz w:val="32"/>
          <w:szCs w:val="32"/>
          <w:cs/>
        </w:rPr>
        <w:tab/>
      </w:r>
      <w:r w:rsidRPr="008746F5">
        <w:rPr>
          <w:rFonts w:ascii="TH SarabunPSK" w:hAnsi="TH SarabunPSK" w:cs="TH SarabunPSK"/>
          <w:sz w:val="32"/>
          <w:szCs w:val="32"/>
          <w:cs/>
        </w:rPr>
        <w:tab/>
      </w:r>
      <w:r w:rsidRPr="008746F5">
        <w:rPr>
          <w:rFonts w:ascii="TH SarabunPSK" w:hAnsi="TH SarabunPSK" w:cs="TH SarabunPSK"/>
          <w:sz w:val="32"/>
          <w:szCs w:val="32"/>
          <w:cs/>
        </w:rPr>
        <w:tab/>
      </w:r>
      <w:r w:rsidRPr="008746F5">
        <w:rPr>
          <w:rFonts w:ascii="TH SarabunPSK" w:hAnsi="TH SarabunPSK" w:cs="TH SarabunPSK"/>
          <w:sz w:val="32"/>
          <w:szCs w:val="32"/>
          <w:cs/>
        </w:rPr>
        <w:tab/>
      </w:r>
      <w:r>
        <w:rPr>
          <w:rFonts w:ascii="TH SarabunPSK" w:hAnsi="TH SarabunPSK" w:cs="TH SarabunPSK"/>
          <w:sz w:val="32"/>
          <w:szCs w:val="32"/>
          <w:cs/>
        </w:rPr>
        <w:t>6</w:t>
      </w:r>
      <w:r w:rsidRPr="008746F5">
        <w:rPr>
          <w:rFonts w:ascii="TH SarabunPSK" w:hAnsi="TH SarabunPSK" w:cs="TH SarabunPSK"/>
          <w:sz w:val="32"/>
          <w:szCs w:val="32"/>
          <w:cs/>
        </w:rPr>
        <w:t>) ตรวจเยี่ยมศูนย์วิจัยพืชสวนตรัง ตำบลไม้ฝาด อำเภอสิเกา จังหวัดตรัง ข้อสั่งการ (</w:t>
      </w:r>
      <w:r>
        <w:rPr>
          <w:rFonts w:ascii="TH SarabunPSK" w:hAnsi="TH SarabunPSK" w:cs="TH SarabunPSK"/>
          <w:sz w:val="32"/>
          <w:szCs w:val="32"/>
          <w:cs/>
        </w:rPr>
        <w:t>1</w:t>
      </w:r>
      <w:r w:rsidRPr="008746F5">
        <w:rPr>
          <w:rFonts w:ascii="TH SarabunPSK" w:hAnsi="TH SarabunPSK" w:cs="TH SarabunPSK"/>
          <w:sz w:val="32"/>
          <w:szCs w:val="32"/>
          <w:cs/>
        </w:rPr>
        <w:t xml:space="preserve">) ให้กรมวิชาการเกษตร บูรณาการการทำงานร่วมกับสำนักงานสหกรณ์จังหวัดตรัง และสำนักงานตรวจบัญชีสหกรณ์จังหวัดตรัง จัดทำโครงการกระจายพืชพันธุ์สะตอตรัง </w:t>
      </w:r>
      <w:r>
        <w:rPr>
          <w:rFonts w:ascii="TH SarabunPSK" w:hAnsi="TH SarabunPSK" w:cs="TH SarabunPSK"/>
          <w:sz w:val="32"/>
          <w:szCs w:val="32"/>
          <w:cs/>
        </w:rPr>
        <w:t>1</w:t>
      </w:r>
      <w:r w:rsidRPr="008746F5">
        <w:rPr>
          <w:rFonts w:ascii="TH SarabunPSK" w:hAnsi="TH SarabunPSK" w:cs="TH SarabunPSK"/>
          <w:sz w:val="32"/>
          <w:szCs w:val="32"/>
          <w:cs/>
        </w:rPr>
        <w:t xml:space="preserve"> สู่กลุ่มเป้าหมาย และแก้ปัญหาการขาดแคลนต้นพันธุ์ ด้วยการสนับสนุนการขยายพันธุ์สะตอตรัง </w:t>
      </w:r>
      <w:r>
        <w:rPr>
          <w:rFonts w:ascii="TH SarabunPSK" w:hAnsi="TH SarabunPSK" w:cs="TH SarabunPSK"/>
          <w:sz w:val="32"/>
          <w:szCs w:val="32"/>
          <w:cs/>
        </w:rPr>
        <w:t>1</w:t>
      </w:r>
      <w:r w:rsidRPr="008746F5">
        <w:rPr>
          <w:rFonts w:ascii="TH SarabunPSK" w:hAnsi="TH SarabunPSK" w:cs="TH SarabunPSK"/>
          <w:sz w:val="32"/>
          <w:szCs w:val="32"/>
          <w:cs/>
        </w:rPr>
        <w:t xml:space="preserve"> ให้แก่สมาชิกสหกรณ์ (</w:t>
      </w:r>
      <w:r>
        <w:rPr>
          <w:rFonts w:ascii="TH SarabunPSK" w:hAnsi="TH SarabunPSK" w:cs="TH SarabunPSK"/>
          <w:sz w:val="32"/>
          <w:szCs w:val="32"/>
          <w:cs/>
        </w:rPr>
        <w:t>2</w:t>
      </w:r>
      <w:r w:rsidRPr="008746F5">
        <w:rPr>
          <w:rFonts w:ascii="TH SarabunPSK" w:hAnsi="TH SarabunPSK" w:cs="TH SarabunPSK"/>
          <w:sz w:val="32"/>
          <w:szCs w:val="32"/>
          <w:cs/>
        </w:rPr>
        <w:t xml:space="preserve">) ให้กรมพัฒนาที่ดินศึกษาดินที่มีคุณภาพเหมาะสมกับการผลิตสะตอตรัง </w:t>
      </w:r>
      <w:r>
        <w:rPr>
          <w:rFonts w:ascii="TH SarabunPSK" w:hAnsi="TH SarabunPSK" w:cs="TH SarabunPSK"/>
          <w:sz w:val="32"/>
          <w:szCs w:val="32"/>
          <w:cs/>
        </w:rPr>
        <w:t>1</w:t>
      </w:r>
      <w:r w:rsidRPr="008746F5">
        <w:rPr>
          <w:rFonts w:ascii="TH SarabunPSK" w:hAnsi="TH SarabunPSK" w:cs="TH SarabunPSK"/>
          <w:sz w:val="32"/>
          <w:szCs w:val="32"/>
          <w:cs/>
        </w:rPr>
        <w:t xml:space="preserve"> เพื่อให้สามารถรักษาคุณภาพของสะตอตรัง </w:t>
      </w:r>
      <w:r>
        <w:rPr>
          <w:rFonts w:ascii="TH SarabunPSK" w:hAnsi="TH SarabunPSK" w:cs="TH SarabunPSK"/>
          <w:sz w:val="32"/>
          <w:szCs w:val="32"/>
          <w:cs/>
        </w:rPr>
        <w:t>1</w:t>
      </w:r>
      <w:r w:rsidRPr="008746F5">
        <w:rPr>
          <w:rFonts w:ascii="TH SarabunPSK" w:hAnsi="TH SarabunPSK" w:cs="TH SarabunPSK"/>
          <w:sz w:val="32"/>
          <w:szCs w:val="32"/>
          <w:cs/>
        </w:rPr>
        <w:t xml:space="preserve"> และขยายผลไปยังจังหวัดใกล้เคียง และ (</w:t>
      </w:r>
      <w:r>
        <w:rPr>
          <w:rFonts w:ascii="TH SarabunPSK" w:hAnsi="TH SarabunPSK" w:cs="TH SarabunPSK"/>
          <w:sz w:val="32"/>
          <w:szCs w:val="32"/>
          <w:cs/>
        </w:rPr>
        <w:t>3</w:t>
      </w:r>
      <w:r w:rsidRPr="008746F5">
        <w:rPr>
          <w:rFonts w:ascii="TH SarabunPSK" w:hAnsi="TH SarabunPSK" w:cs="TH SarabunPSK"/>
          <w:sz w:val="32"/>
          <w:szCs w:val="32"/>
          <w:cs/>
        </w:rPr>
        <w:t>) ให้กรมส่งเสริมสหกรณ์และหน่วยงานในกระทรวงเกษตรและสหกรณ์ ร่วมดำเนินการสนับสนุนดูแลปัจจัยด้านต่างๆ ของโครงการนำลูกหลานเกษตรกรกลับบ้านสานต่ออาชีพการเกษตร</w:t>
      </w:r>
    </w:p>
    <w:p w14:paraId="70A32C5B" w14:textId="77777777" w:rsidR="0055352C" w:rsidRPr="008746F5" w:rsidRDefault="0055352C" w:rsidP="0055352C">
      <w:pPr>
        <w:spacing w:line="320" w:lineRule="exact"/>
        <w:jc w:val="thaiDistribute"/>
        <w:rPr>
          <w:rFonts w:ascii="TH SarabunPSK" w:hAnsi="TH SarabunPSK" w:cs="TH SarabunPSK"/>
          <w:sz w:val="32"/>
          <w:szCs w:val="32"/>
        </w:rPr>
      </w:pPr>
      <w:r w:rsidRPr="008746F5">
        <w:rPr>
          <w:rFonts w:ascii="TH SarabunPSK" w:hAnsi="TH SarabunPSK" w:cs="TH SarabunPSK"/>
          <w:sz w:val="32"/>
          <w:szCs w:val="32"/>
          <w:cs/>
        </w:rPr>
        <w:tab/>
      </w:r>
      <w:r w:rsidRPr="008746F5">
        <w:rPr>
          <w:rFonts w:ascii="TH SarabunPSK" w:hAnsi="TH SarabunPSK" w:cs="TH SarabunPSK"/>
          <w:sz w:val="32"/>
          <w:szCs w:val="32"/>
          <w:cs/>
        </w:rPr>
        <w:tab/>
      </w:r>
      <w:r w:rsidRPr="008746F5">
        <w:rPr>
          <w:rFonts w:ascii="TH SarabunPSK" w:hAnsi="TH SarabunPSK" w:cs="TH SarabunPSK"/>
          <w:sz w:val="32"/>
          <w:szCs w:val="32"/>
          <w:cs/>
        </w:rPr>
        <w:tab/>
      </w:r>
      <w:r w:rsidRPr="008746F5">
        <w:rPr>
          <w:rFonts w:ascii="TH SarabunPSK" w:hAnsi="TH SarabunPSK" w:cs="TH SarabunPSK"/>
          <w:sz w:val="32"/>
          <w:szCs w:val="32"/>
          <w:cs/>
        </w:rPr>
        <w:tab/>
      </w:r>
      <w:r>
        <w:rPr>
          <w:rFonts w:ascii="TH SarabunPSK" w:hAnsi="TH SarabunPSK" w:cs="TH SarabunPSK"/>
          <w:sz w:val="32"/>
          <w:szCs w:val="32"/>
          <w:cs/>
        </w:rPr>
        <w:t>7</w:t>
      </w:r>
      <w:r w:rsidRPr="008746F5">
        <w:rPr>
          <w:rFonts w:ascii="TH SarabunPSK" w:hAnsi="TH SarabunPSK" w:cs="TH SarabunPSK"/>
          <w:sz w:val="32"/>
          <w:szCs w:val="32"/>
          <w:cs/>
        </w:rPr>
        <w:t>) ตรวจเยี่ยมสำนักงานท่าเทียบเรือประมงภูเก็ต องค์การสะพานปลา ข้อสั่งการ (</w:t>
      </w:r>
      <w:r>
        <w:rPr>
          <w:rFonts w:ascii="TH SarabunPSK" w:hAnsi="TH SarabunPSK" w:cs="TH SarabunPSK"/>
          <w:sz w:val="32"/>
          <w:szCs w:val="32"/>
          <w:cs/>
        </w:rPr>
        <w:t>1</w:t>
      </w:r>
      <w:r w:rsidRPr="008746F5">
        <w:rPr>
          <w:rFonts w:ascii="TH SarabunPSK" w:hAnsi="TH SarabunPSK" w:cs="TH SarabunPSK"/>
          <w:sz w:val="32"/>
          <w:szCs w:val="32"/>
          <w:cs/>
        </w:rPr>
        <w:t>) ให้องค์การสะพานปลาร่วมกับจังหวัดภูเก็ตจัดเวทีประชาคมชี้แจงเรื่องการพัฒนาและแผนการใช้พื้นที่ท่าเทียบเรือประมงภูเก็ตให้ประชาชนทราบ รวมทั้งทำความเข้าใจกับผู้ใช้ประโยชน์ที่อยู่ในพื้นที่ (</w:t>
      </w:r>
      <w:r>
        <w:rPr>
          <w:rFonts w:ascii="TH SarabunPSK" w:hAnsi="TH SarabunPSK" w:cs="TH SarabunPSK"/>
          <w:sz w:val="32"/>
          <w:szCs w:val="32"/>
          <w:cs/>
        </w:rPr>
        <w:t>2</w:t>
      </w:r>
      <w:r w:rsidRPr="008746F5">
        <w:rPr>
          <w:rFonts w:ascii="TH SarabunPSK" w:hAnsi="TH SarabunPSK" w:cs="TH SarabunPSK"/>
          <w:sz w:val="32"/>
          <w:szCs w:val="32"/>
          <w:cs/>
        </w:rPr>
        <w:t>) ให้องค์การสะพานปลาและสำนักงานท่าเทียบเรือประมงภูเก็ต จัดทำแผนการเคลื่อนย้ายท่าเรือ โดยเริ่มจากจุดที่สามารถดำเนินการได้ทันที (</w:t>
      </w:r>
      <w:r>
        <w:rPr>
          <w:rFonts w:ascii="TH SarabunPSK" w:hAnsi="TH SarabunPSK" w:cs="TH SarabunPSK"/>
          <w:sz w:val="32"/>
          <w:szCs w:val="32"/>
          <w:cs/>
        </w:rPr>
        <w:t>3</w:t>
      </w:r>
      <w:r w:rsidRPr="008746F5">
        <w:rPr>
          <w:rFonts w:ascii="TH SarabunPSK" w:hAnsi="TH SarabunPSK" w:cs="TH SarabunPSK"/>
          <w:sz w:val="32"/>
          <w:szCs w:val="32"/>
          <w:cs/>
        </w:rPr>
        <w:t>) ให้สำนักงานท่าเทียบเรือประมงภูเก็ต ทำหนังสือแจ้งเจ้าของเรือประมงที่ถูกจับจากการทำประมงผิดกฎหมาย (</w:t>
      </w:r>
      <w:r w:rsidRPr="008746F5">
        <w:rPr>
          <w:rFonts w:ascii="TH SarabunPSK" w:hAnsi="TH SarabunPSK" w:cs="TH SarabunPSK"/>
          <w:sz w:val="32"/>
          <w:szCs w:val="32"/>
        </w:rPr>
        <w:t>IUU</w:t>
      </w:r>
      <w:r w:rsidRPr="008746F5">
        <w:rPr>
          <w:rFonts w:ascii="TH SarabunPSK" w:hAnsi="TH SarabunPSK" w:cs="TH SarabunPSK"/>
          <w:sz w:val="32"/>
          <w:szCs w:val="32"/>
          <w:cs/>
        </w:rPr>
        <w:t>) และจอดทิ้งร้างไว้ ให้ดำเนินการเคลื่อนย้ายเรือออกจากพื้นที่ และ (</w:t>
      </w:r>
      <w:r>
        <w:rPr>
          <w:rFonts w:ascii="TH SarabunPSK" w:hAnsi="TH SarabunPSK" w:cs="TH SarabunPSK"/>
          <w:sz w:val="32"/>
          <w:szCs w:val="32"/>
          <w:cs/>
        </w:rPr>
        <w:t>4</w:t>
      </w:r>
      <w:r w:rsidRPr="008746F5">
        <w:rPr>
          <w:rFonts w:ascii="TH SarabunPSK" w:hAnsi="TH SarabunPSK" w:cs="TH SarabunPSK"/>
          <w:sz w:val="32"/>
          <w:szCs w:val="32"/>
          <w:cs/>
        </w:rPr>
        <w:t xml:space="preserve">) ให้องค์การสะพานปลาเสนอโครงการเพื่อขอรับการจัดสรรงบประมาณโครงการเงินกู้เพื่อแก้ไขปัญหาเยียวยาและฟื้นฟูเศรษฐกิจและสังคมที่ได้รับผลกระทบจากสถานการณ์การแพร่ระบาดของโรคติดเชื้อไวรัสโคโรนา </w:t>
      </w:r>
      <w:r>
        <w:rPr>
          <w:rFonts w:ascii="TH SarabunPSK" w:hAnsi="TH SarabunPSK" w:cs="TH SarabunPSK"/>
          <w:sz w:val="32"/>
          <w:szCs w:val="32"/>
          <w:cs/>
        </w:rPr>
        <w:t>2019</w:t>
      </w:r>
      <w:r w:rsidRPr="008746F5">
        <w:rPr>
          <w:rFonts w:ascii="TH SarabunPSK" w:hAnsi="TH SarabunPSK" w:cs="TH SarabunPSK"/>
          <w:sz w:val="32"/>
          <w:szCs w:val="32"/>
          <w:cs/>
        </w:rPr>
        <w:t xml:space="preserve"> เพื่อพัฒนาพื้นที่โรงอบปลากะตักให้กับชาวประมงและอื่นๆ รวมทั้งพัฒนาศักยภาพของท่าเทียบเรือประมง</w:t>
      </w:r>
    </w:p>
    <w:p w14:paraId="3EE99B11" w14:textId="77777777" w:rsidR="0055352C" w:rsidRPr="008746F5" w:rsidRDefault="0055352C" w:rsidP="0055352C">
      <w:pPr>
        <w:spacing w:line="320" w:lineRule="exact"/>
        <w:jc w:val="thaiDistribute"/>
        <w:rPr>
          <w:rFonts w:ascii="TH SarabunPSK" w:hAnsi="TH SarabunPSK" w:cs="TH SarabunPSK"/>
          <w:sz w:val="32"/>
          <w:szCs w:val="32"/>
        </w:rPr>
      </w:pPr>
      <w:r w:rsidRPr="008746F5">
        <w:rPr>
          <w:rFonts w:ascii="TH SarabunPSK" w:hAnsi="TH SarabunPSK" w:cs="TH SarabunPSK"/>
          <w:sz w:val="32"/>
          <w:szCs w:val="32"/>
          <w:cs/>
        </w:rPr>
        <w:tab/>
      </w:r>
      <w:r w:rsidRPr="008746F5">
        <w:rPr>
          <w:rFonts w:ascii="TH SarabunPSK" w:hAnsi="TH SarabunPSK" w:cs="TH SarabunPSK"/>
          <w:sz w:val="32"/>
          <w:szCs w:val="32"/>
          <w:cs/>
        </w:rPr>
        <w:tab/>
      </w:r>
      <w:r w:rsidRPr="008746F5">
        <w:rPr>
          <w:rFonts w:ascii="TH SarabunPSK" w:hAnsi="TH SarabunPSK" w:cs="TH SarabunPSK"/>
          <w:sz w:val="32"/>
          <w:szCs w:val="32"/>
          <w:cs/>
        </w:rPr>
        <w:tab/>
      </w:r>
      <w:r w:rsidRPr="008746F5">
        <w:rPr>
          <w:rFonts w:ascii="TH SarabunPSK" w:hAnsi="TH SarabunPSK" w:cs="TH SarabunPSK"/>
          <w:sz w:val="32"/>
          <w:szCs w:val="32"/>
          <w:cs/>
        </w:rPr>
        <w:tab/>
      </w:r>
      <w:r>
        <w:rPr>
          <w:rFonts w:ascii="TH SarabunPSK" w:hAnsi="TH SarabunPSK" w:cs="TH SarabunPSK"/>
          <w:sz w:val="32"/>
          <w:szCs w:val="32"/>
          <w:cs/>
        </w:rPr>
        <w:t>8</w:t>
      </w:r>
      <w:r w:rsidRPr="008746F5">
        <w:rPr>
          <w:rFonts w:ascii="TH SarabunPSK" w:hAnsi="TH SarabunPSK" w:cs="TH SarabunPSK"/>
          <w:sz w:val="32"/>
          <w:szCs w:val="32"/>
          <w:cs/>
        </w:rPr>
        <w:t>) ตรวจเยี่ยมศรีผ่องฟาร์ม (ฟาร์มแพะ) อำเภอเมืองกระบี่ จังหวัดกระบี่ และประชุมหารือเกี่ยวกับโครงการที่จะขับเคลื่อนการพัฒนากลุ่มจังหวัดภาคใต้ฝั่งอันดามัน ข้อสั่งการ (</w:t>
      </w:r>
      <w:r>
        <w:rPr>
          <w:rFonts w:ascii="TH SarabunPSK" w:hAnsi="TH SarabunPSK" w:cs="TH SarabunPSK"/>
          <w:sz w:val="32"/>
          <w:szCs w:val="32"/>
          <w:cs/>
        </w:rPr>
        <w:t>1</w:t>
      </w:r>
      <w:r w:rsidRPr="008746F5">
        <w:rPr>
          <w:rFonts w:ascii="TH SarabunPSK" w:hAnsi="TH SarabunPSK" w:cs="TH SarabunPSK"/>
          <w:sz w:val="32"/>
          <w:szCs w:val="32"/>
          <w:cs/>
        </w:rPr>
        <w:t xml:space="preserve">) ให้กรมประมง เสนอโครงการโดยคัดเลือกกิจกรรมที่มีความพร้อมภายใต้โครงการพัฒนาการประมงในอ่าวพังงาอย่างยั่งยืน (พ.ศ. </w:t>
      </w:r>
      <w:r>
        <w:rPr>
          <w:rFonts w:ascii="TH SarabunPSK" w:hAnsi="TH SarabunPSK" w:cs="TH SarabunPSK"/>
          <w:sz w:val="32"/>
          <w:szCs w:val="32"/>
          <w:cs/>
        </w:rPr>
        <w:t>2566</w:t>
      </w:r>
      <w:r w:rsidRPr="008746F5">
        <w:rPr>
          <w:rFonts w:ascii="TH SarabunPSK" w:hAnsi="TH SarabunPSK" w:cs="TH SarabunPSK"/>
          <w:sz w:val="32"/>
          <w:szCs w:val="32"/>
          <w:cs/>
        </w:rPr>
        <w:t xml:space="preserve"> - </w:t>
      </w:r>
      <w:r>
        <w:rPr>
          <w:rFonts w:ascii="TH SarabunPSK" w:hAnsi="TH SarabunPSK" w:cs="TH SarabunPSK"/>
          <w:sz w:val="32"/>
          <w:szCs w:val="32"/>
          <w:cs/>
        </w:rPr>
        <w:t>2570</w:t>
      </w:r>
      <w:r w:rsidRPr="008746F5">
        <w:rPr>
          <w:rFonts w:ascii="TH SarabunPSK" w:hAnsi="TH SarabunPSK" w:cs="TH SarabunPSK"/>
          <w:sz w:val="32"/>
          <w:szCs w:val="32"/>
          <w:cs/>
        </w:rPr>
        <w:t xml:space="preserve">) เพื่อขอรับการจัดสรรงบประมาณจากพระราชกำหนดให้อำนาจกระทรวงการคลังกู้เงินเพื่อแก้ไขปัญหาเศรษฐกิจและสังคมจากการระบาดของโรคติดเชื้อไวรัสโคโรนา </w:t>
      </w:r>
      <w:r>
        <w:rPr>
          <w:rFonts w:ascii="TH SarabunPSK" w:hAnsi="TH SarabunPSK" w:cs="TH SarabunPSK"/>
          <w:sz w:val="32"/>
          <w:szCs w:val="32"/>
          <w:cs/>
        </w:rPr>
        <w:t>2019</w:t>
      </w:r>
      <w:r w:rsidRPr="008746F5">
        <w:rPr>
          <w:rFonts w:ascii="TH SarabunPSK" w:hAnsi="TH SarabunPSK" w:cs="TH SarabunPSK"/>
          <w:sz w:val="32"/>
          <w:szCs w:val="32"/>
          <w:cs/>
        </w:rPr>
        <w:t xml:space="preserve"> และสนับสนุนสินเชื่อสานฝันสร้างอาชีพ หรือสินเชื่อธุรกิจชุมชนสร้างไทย ของธนาคารเพื่อการเกษตรและสหกรณ์การเกษตร เพื่อให้โครงการสามารถดำเนินการและเห็นผลได้ทันที (</w:t>
      </w:r>
      <w:r>
        <w:rPr>
          <w:rFonts w:ascii="TH SarabunPSK" w:hAnsi="TH SarabunPSK" w:cs="TH SarabunPSK"/>
          <w:sz w:val="32"/>
          <w:szCs w:val="32"/>
          <w:cs/>
        </w:rPr>
        <w:t>2</w:t>
      </w:r>
      <w:r w:rsidRPr="008746F5">
        <w:rPr>
          <w:rFonts w:ascii="TH SarabunPSK" w:hAnsi="TH SarabunPSK" w:cs="TH SarabunPSK"/>
          <w:sz w:val="32"/>
          <w:szCs w:val="32"/>
          <w:cs/>
        </w:rPr>
        <w:t>) ให้กรมปศุสัตว์เสนอโครงการส่งเสริมการเลี้ยงแพะและแปรรูปผลิตภัณฑ์แบบครบวงจรตามมาตรฐานอาหารฮาลาล เพื่อยกระดับเกษตรกรผู้เลี้ยงแพะในพื้นที่กลุ่มจังหวัดอันดามัน จัดทำเป็นโครงการขอรับการจัดสรรงบประมาณจากพระราชกำหนดฯ และสนับสนุนสินเชื่อสานฝันสร้างอาชีพ หรือสินเชื่อธุรกิจชุมชนสร้างไทย ของธนาคารเพื่อการเกษตรและสหกรณ์การเกษตร เพื่อให้โครงการสามารถดำเนินการและเห็นผลได้ทันที และ (</w:t>
      </w:r>
      <w:r>
        <w:rPr>
          <w:rFonts w:ascii="TH SarabunPSK" w:hAnsi="TH SarabunPSK" w:cs="TH SarabunPSK"/>
          <w:sz w:val="32"/>
          <w:szCs w:val="32"/>
          <w:cs/>
        </w:rPr>
        <w:t>3</w:t>
      </w:r>
      <w:r w:rsidRPr="008746F5">
        <w:rPr>
          <w:rFonts w:ascii="TH SarabunPSK" w:hAnsi="TH SarabunPSK" w:cs="TH SarabunPSK"/>
          <w:sz w:val="32"/>
          <w:szCs w:val="32"/>
          <w:cs/>
        </w:rPr>
        <w:t>) ให้กรมปศุสัตว์สนับสนุนการดำเนินโครงการธนาคารแพะ เพื่อพัฒนาฐานการผลิตแพะและสร้างความมั่นคงทางด้านอาหารให้เกิดขึ้นในพื้นที่จังหวัดกระบี่</w:t>
      </w:r>
    </w:p>
    <w:p w14:paraId="22EEA655" w14:textId="77777777" w:rsidR="0055352C" w:rsidRPr="008746F5" w:rsidRDefault="0055352C" w:rsidP="0055352C">
      <w:pPr>
        <w:spacing w:line="320" w:lineRule="exact"/>
        <w:jc w:val="thaiDistribute"/>
        <w:rPr>
          <w:rFonts w:ascii="TH SarabunPSK" w:hAnsi="TH SarabunPSK" w:cs="TH SarabunPSK"/>
          <w:sz w:val="32"/>
          <w:szCs w:val="32"/>
        </w:rPr>
      </w:pPr>
      <w:r w:rsidRPr="008746F5">
        <w:rPr>
          <w:rFonts w:ascii="TH SarabunPSK" w:hAnsi="TH SarabunPSK" w:cs="TH SarabunPSK"/>
          <w:sz w:val="32"/>
          <w:szCs w:val="32"/>
          <w:cs/>
        </w:rPr>
        <w:tab/>
      </w:r>
      <w:r w:rsidRPr="008746F5">
        <w:rPr>
          <w:rFonts w:ascii="TH SarabunPSK" w:hAnsi="TH SarabunPSK" w:cs="TH SarabunPSK"/>
          <w:sz w:val="32"/>
          <w:szCs w:val="32"/>
          <w:cs/>
        </w:rPr>
        <w:tab/>
      </w:r>
      <w:r w:rsidRPr="008746F5">
        <w:rPr>
          <w:rFonts w:ascii="TH SarabunPSK" w:hAnsi="TH SarabunPSK" w:cs="TH SarabunPSK"/>
          <w:sz w:val="32"/>
          <w:szCs w:val="32"/>
          <w:cs/>
        </w:rPr>
        <w:tab/>
      </w:r>
      <w:r w:rsidRPr="008746F5">
        <w:rPr>
          <w:rFonts w:ascii="TH SarabunPSK" w:hAnsi="TH SarabunPSK" w:cs="TH SarabunPSK"/>
          <w:sz w:val="32"/>
          <w:szCs w:val="32"/>
          <w:cs/>
        </w:rPr>
        <w:tab/>
      </w:r>
      <w:r>
        <w:rPr>
          <w:rFonts w:ascii="TH SarabunPSK" w:hAnsi="TH SarabunPSK" w:cs="TH SarabunPSK"/>
          <w:sz w:val="32"/>
          <w:szCs w:val="32"/>
          <w:cs/>
        </w:rPr>
        <w:t>9</w:t>
      </w:r>
      <w:r w:rsidRPr="008746F5">
        <w:rPr>
          <w:rFonts w:ascii="TH SarabunPSK" w:hAnsi="TH SarabunPSK" w:cs="TH SarabunPSK"/>
          <w:sz w:val="32"/>
          <w:szCs w:val="32"/>
          <w:cs/>
        </w:rPr>
        <w:t>) ตรวจเยี่ยมการดำเนินการพัฒนาเพิ่มผลิตภาพผู้ประกอบการด้วยการใช้วิทยาศาสตร์ วิจัยและนวัตกรรม ข้อสั่งการ (</w:t>
      </w:r>
      <w:r>
        <w:rPr>
          <w:rFonts w:ascii="TH SarabunPSK" w:hAnsi="TH SarabunPSK" w:cs="TH SarabunPSK"/>
          <w:sz w:val="32"/>
          <w:szCs w:val="32"/>
          <w:cs/>
        </w:rPr>
        <w:t>1</w:t>
      </w:r>
      <w:r w:rsidRPr="008746F5">
        <w:rPr>
          <w:rFonts w:ascii="TH SarabunPSK" w:hAnsi="TH SarabunPSK" w:cs="TH SarabunPSK"/>
          <w:sz w:val="32"/>
          <w:szCs w:val="32"/>
          <w:cs/>
        </w:rPr>
        <w:t>) ให้สถาบันวิจัยวิทยาศาสตร์และเทคโนโลยีแห่งประเทศไทย สนับสนุนองค์ความรู้และความเชี่ยวชาญด้านวิทยาศาสตร์ เทคโนโลยี วิจัยและนวัตกรรมให้กับผู้ประกอบการเพื่อเป็นต้นแบบความสำเร็จและขยายผลให้กับผู้ประกอบการในพื้นที่อื่น และ (</w:t>
      </w:r>
      <w:r>
        <w:rPr>
          <w:rFonts w:ascii="TH SarabunPSK" w:hAnsi="TH SarabunPSK" w:cs="TH SarabunPSK"/>
          <w:sz w:val="32"/>
          <w:szCs w:val="32"/>
          <w:cs/>
        </w:rPr>
        <w:t>2</w:t>
      </w:r>
      <w:r w:rsidRPr="008746F5">
        <w:rPr>
          <w:rFonts w:ascii="TH SarabunPSK" w:hAnsi="TH SarabunPSK" w:cs="TH SarabunPSK"/>
          <w:sz w:val="32"/>
          <w:szCs w:val="32"/>
          <w:cs/>
        </w:rPr>
        <w:t>) ให้สำนักงานการวิจัยแห่งชาติสนับสนุนทุนวิจัยและพัฒนานวัตกรรม เพื่อส่งเสริมศักยภาพผู้ประกอบการโดยนำความรู้ทางวิทยาศาสตร์ เทคโนโลยีและนวัตกรรมมาใช้ในการปรับปรุง/ต่อยอดเชิงพาณิชย์ และคิดค้นผลิตภัณฑ์ใหม่</w:t>
      </w:r>
    </w:p>
    <w:p w14:paraId="386FC579" w14:textId="77777777" w:rsidR="0055352C" w:rsidRPr="008746F5" w:rsidRDefault="0055352C" w:rsidP="0055352C">
      <w:pPr>
        <w:spacing w:line="320" w:lineRule="exact"/>
        <w:jc w:val="thaiDistribute"/>
        <w:rPr>
          <w:rFonts w:ascii="TH SarabunPSK" w:hAnsi="TH SarabunPSK" w:cs="TH SarabunPSK"/>
          <w:sz w:val="32"/>
          <w:szCs w:val="32"/>
        </w:rPr>
      </w:pPr>
      <w:r w:rsidRPr="008746F5">
        <w:rPr>
          <w:rFonts w:ascii="TH SarabunPSK" w:hAnsi="TH SarabunPSK" w:cs="TH SarabunPSK"/>
          <w:sz w:val="32"/>
          <w:szCs w:val="32"/>
          <w:cs/>
        </w:rPr>
        <w:tab/>
      </w:r>
      <w:r w:rsidRPr="008746F5">
        <w:rPr>
          <w:rFonts w:ascii="TH SarabunPSK" w:hAnsi="TH SarabunPSK" w:cs="TH SarabunPSK"/>
          <w:sz w:val="32"/>
          <w:szCs w:val="32"/>
          <w:cs/>
        </w:rPr>
        <w:tab/>
      </w:r>
      <w:r w:rsidRPr="008746F5">
        <w:rPr>
          <w:rFonts w:ascii="TH SarabunPSK" w:hAnsi="TH SarabunPSK" w:cs="TH SarabunPSK"/>
          <w:sz w:val="32"/>
          <w:szCs w:val="32"/>
          <w:cs/>
        </w:rPr>
        <w:tab/>
      </w:r>
      <w:r w:rsidRPr="008746F5">
        <w:rPr>
          <w:rFonts w:ascii="TH SarabunPSK" w:hAnsi="TH SarabunPSK" w:cs="TH SarabunPSK"/>
          <w:sz w:val="32"/>
          <w:szCs w:val="32"/>
          <w:cs/>
        </w:rPr>
        <w:tab/>
      </w:r>
      <w:r>
        <w:rPr>
          <w:rFonts w:ascii="TH SarabunPSK" w:hAnsi="TH SarabunPSK" w:cs="TH SarabunPSK"/>
          <w:sz w:val="32"/>
          <w:szCs w:val="32"/>
          <w:cs/>
        </w:rPr>
        <w:t>10</w:t>
      </w:r>
      <w:r w:rsidRPr="008746F5">
        <w:rPr>
          <w:rFonts w:ascii="TH SarabunPSK" w:hAnsi="TH SarabunPSK" w:cs="TH SarabunPSK"/>
          <w:sz w:val="32"/>
          <w:szCs w:val="32"/>
          <w:cs/>
        </w:rPr>
        <w:t>) ตรวจเยี่ยมการดำเนินโครงการในจังหวัดพังงาของกรมการพัฒนาชุมชน ข้อสั่งการ (</w:t>
      </w:r>
      <w:r>
        <w:rPr>
          <w:rFonts w:ascii="TH SarabunPSK" w:hAnsi="TH SarabunPSK" w:cs="TH SarabunPSK"/>
          <w:sz w:val="32"/>
          <w:szCs w:val="32"/>
          <w:cs/>
        </w:rPr>
        <w:t>1</w:t>
      </w:r>
      <w:r w:rsidRPr="008746F5">
        <w:rPr>
          <w:rFonts w:ascii="TH SarabunPSK" w:hAnsi="TH SarabunPSK" w:cs="TH SarabunPSK"/>
          <w:sz w:val="32"/>
          <w:szCs w:val="32"/>
          <w:cs/>
        </w:rPr>
        <w:t>) ให้องค์การตลาดพยุงราคาสินค้าเกษตรโดยการรับซื้อสินค้าที่ล้นตลาด และส่งเสริมตลาดออนไลน์สินค้า</w:t>
      </w:r>
      <w:r w:rsidRPr="008746F5">
        <w:rPr>
          <w:rFonts w:ascii="TH SarabunPSK" w:hAnsi="TH SarabunPSK" w:cs="TH SarabunPSK"/>
          <w:sz w:val="32"/>
          <w:szCs w:val="32"/>
          <w:cs/>
        </w:rPr>
        <w:lastRenderedPageBreak/>
        <w:t xml:space="preserve">เกษตรและสินค้า </w:t>
      </w:r>
      <w:r w:rsidRPr="008746F5">
        <w:rPr>
          <w:rFonts w:ascii="TH SarabunPSK" w:hAnsi="TH SarabunPSK" w:cs="TH SarabunPSK"/>
          <w:sz w:val="32"/>
          <w:szCs w:val="32"/>
        </w:rPr>
        <w:t xml:space="preserve">OTOP </w:t>
      </w:r>
      <w:r w:rsidRPr="008746F5">
        <w:rPr>
          <w:rFonts w:ascii="TH SarabunPSK" w:hAnsi="TH SarabunPSK" w:cs="TH SarabunPSK"/>
          <w:sz w:val="32"/>
          <w:szCs w:val="32"/>
          <w:cs/>
        </w:rPr>
        <w:t>และ (</w:t>
      </w:r>
      <w:r>
        <w:rPr>
          <w:rFonts w:ascii="TH SarabunPSK" w:hAnsi="TH SarabunPSK" w:cs="TH SarabunPSK"/>
          <w:sz w:val="32"/>
          <w:szCs w:val="32"/>
          <w:cs/>
        </w:rPr>
        <w:t>2</w:t>
      </w:r>
      <w:r w:rsidRPr="008746F5">
        <w:rPr>
          <w:rFonts w:ascii="TH SarabunPSK" w:hAnsi="TH SarabunPSK" w:cs="TH SarabunPSK"/>
          <w:sz w:val="32"/>
          <w:szCs w:val="32"/>
          <w:cs/>
        </w:rPr>
        <w:t>) ให้จังหวัดพังงา ประสานและส่งเสริมให้เกิดการแลกเปลี่ยนสินค้าประเภทผักและผลไม้พื้นถิ่นที่ล้นตลาด และจัดทำเป็นรายการอาหารของเรือนจำจังหวัดเพื่อช่วยเหลือเกษตรกรในพื้นที่</w:t>
      </w:r>
    </w:p>
    <w:p w14:paraId="32F78E72" w14:textId="77777777" w:rsidR="0055352C" w:rsidRPr="008746F5" w:rsidRDefault="0055352C" w:rsidP="0055352C">
      <w:pPr>
        <w:spacing w:line="320" w:lineRule="exact"/>
        <w:jc w:val="thaiDistribute"/>
        <w:rPr>
          <w:rFonts w:ascii="TH SarabunPSK" w:hAnsi="TH SarabunPSK" w:cs="TH SarabunPSK"/>
          <w:sz w:val="32"/>
          <w:szCs w:val="32"/>
        </w:rPr>
      </w:pPr>
      <w:r w:rsidRPr="008746F5">
        <w:rPr>
          <w:rFonts w:ascii="TH SarabunPSK" w:hAnsi="TH SarabunPSK" w:cs="TH SarabunPSK"/>
          <w:sz w:val="32"/>
          <w:szCs w:val="32"/>
          <w:cs/>
        </w:rPr>
        <w:tab/>
      </w:r>
      <w:r w:rsidRPr="008746F5">
        <w:rPr>
          <w:rFonts w:ascii="TH SarabunPSK" w:hAnsi="TH SarabunPSK" w:cs="TH SarabunPSK"/>
          <w:sz w:val="32"/>
          <w:szCs w:val="32"/>
          <w:cs/>
        </w:rPr>
        <w:tab/>
      </w:r>
      <w:r w:rsidRPr="008746F5">
        <w:rPr>
          <w:rFonts w:ascii="TH SarabunPSK" w:hAnsi="TH SarabunPSK" w:cs="TH SarabunPSK"/>
          <w:sz w:val="32"/>
          <w:szCs w:val="32"/>
          <w:cs/>
        </w:rPr>
        <w:tab/>
      </w:r>
      <w:r w:rsidRPr="008746F5">
        <w:rPr>
          <w:rFonts w:ascii="TH SarabunPSK" w:hAnsi="TH SarabunPSK" w:cs="TH SarabunPSK"/>
          <w:sz w:val="32"/>
          <w:szCs w:val="32"/>
          <w:cs/>
        </w:rPr>
        <w:tab/>
      </w:r>
      <w:r>
        <w:rPr>
          <w:rFonts w:ascii="TH SarabunPSK" w:hAnsi="TH SarabunPSK" w:cs="TH SarabunPSK"/>
          <w:sz w:val="32"/>
          <w:szCs w:val="32"/>
          <w:cs/>
        </w:rPr>
        <w:t>11</w:t>
      </w:r>
      <w:r w:rsidRPr="008746F5">
        <w:rPr>
          <w:rFonts w:ascii="TH SarabunPSK" w:hAnsi="TH SarabunPSK" w:cs="TH SarabunPSK"/>
          <w:sz w:val="32"/>
          <w:szCs w:val="32"/>
          <w:cs/>
        </w:rPr>
        <w:t>) ตรวจเยี่ยม บริษัท วู้ดเวอร์ค จำกัด ข้อสั่งการ (</w:t>
      </w:r>
      <w:r>
        <w:rPr>
          <w:rFonts w:ascii="TH SarabunPSK" w:hAnsi="TH SarabunPSK" w:cs="TH SarabunPSK"/>
          <w:sz w:val="32"/>
          <w:szCs w:val="32"/>
          <w:cs/>
        </w:rPr>
        <w:t>1</w:t>
      </w:r>
      <w:r w:rsidRPr="008746F5">
        <w:rPr>
          <w:rFonts w:ascii="TH SarabunPSK" w:hAnsi="TH SarabunPSK" w:cs="TH SarabunPSK"/>
          <w:sz w:val="32"/>
          <w:szCs w:val="32"/>
          <w:cs/>
        </w:rPr>
        <w:t xml:space="preserve">) ให้กรมส่งเสริมอุตสาหกรรมและสำนักงานอุตสาหกรรมจังหวัดกระบี่ ดำเนินการส่งเสริมและพัฒนาสถานประกอบการ โดยสนับสนุนเทคโนโลยี นวัตกรรม หุ่นยนต์และระบบอัตโนมัติ และผู้เชี่ยวชาญเพื่อเพิ่มผลิตภาพการผลิต รวมทั้งสนับสนุนความร่วมมือตลอดห่วงโซ่อุปทานของธุรกิจภายใต้โมเดลเศรษฐกิจ </w:t>
      </w:r>
      <w:r w:rsidRPr="008746F5">
        <w:rPr>
          <w:rFonts w:ascii="TH SarabunPSK" w:hAnsi="TH SarabunPSK" w:cs="TH SarabunPSK"/>
          <w:sz w:val="32"/>
          <w:szCs w:val="32"/>
        </w:rPr>
        <w:t xml:space="preserve">BCG </w:t>
      </w:r>
      <w:r w:rsidRPr="008746F5">
        <w:rPr>
          <w:rFonts w:ascii="TH SarabunPSK" w:hAnsi="TH SarabunPSK" w:cs="TH SarabunPSK"/>
          <w:sz w:val="32"/>
          <w:szCs w:val="32"/>
          <w:cs/>
        </w:rPr>
        <w:t>ให้เกิดการต่อยอดพัฒนาผลิตภัณฑ์ และสร้างมูลค่าเพิ่มจากผลิตภัณฑ์ผลพลอยได้ โดยให้ขยายผลไปยังพื้นที่อื่น และ (</w:t>
      </w:r>
      <w:r>
        <w:rPr>
          <w:rFonts w:ascii="TH SarabunPSK" w:hAnsi="TH SarabunPSK" w:cs="TH SarabunPSK"/>
          <w:sz w:val="32"/>
          <w:szCs w:val="32"/>
          <w:cs/>
        </w:rPr>
        <w:t>2</w:t>
      </w:r>
      <w:r w:rsidRPr="008746F5">
        <w:rPr>
          <w:rFonts w:ascii="TH SarabunPSK" w:hAnsi="TH SarabunPSK" w:cs="TH SarabunPSK"/>
          <w:sz w:val="32"/>
          <w:szCs w:val="32"/>
          <w:cs/>
        </w:rPr>
        <w:t xml:space="preserve">) ให้สำนักงานปลัดกระทรวงอุตสาหกรรม ขยายผลการดำเนินการควบคุมความเสี่ยงและป้องกันการแพร่ระบาดของโรคติดเชื้อไวรัสโคโรนา </w:t>
      </w:r>
      <w:r>
        <w:rPr>
          <w:rFonts w:ascii="TH SarabunPSK" w:hAnsi="TH SarabunPSK" w:cs="TH SarabunPSK"/>
          <w:sz w:val="32"/>
          <w:szCs w:val="32"/>
          <w:cs/>
        </w:rPr>
        <w:t>2019</w:t>
      </w:r>
      <w:r w:rsidRPr="008746F5">
        <w:rPr>
          <w:rFonts w:ascii="TH SarabunPSK" w:hAnsi="TH SarabunPSK" w:cs="TH SarabunPSK"/>
          <w:sz w:val="32"/>
          <w:szCs w:val="32"/>
          <w:cs/>
        </w:rPr>
        <w:t xml:space="preserve"> ในพื้นที่เฉพาะ (</w:t>
      </w:r>
      <w:r w:rsidRPr="008746F5">
        <w:rPr>
          <w:rFonts w:ascii="TH SarabunPSK" w:hAnsi="TH SarabunPSK" w:cs="TH SarabunPSK"/>
          <w:sz w:val="32"/>
          <w:szCs w:val="32"/>
        </w:rPr>
        <w:t>Bubble and Seal</w:t>
      </w:r>
      <w:r w:rsidRPr="008746F5">
        <w:rPr>
          <w:rFonts w:ascii="TH SarabunPSK" w:hAnsi="TH SarabunPSK" w:cs="TH SarabunPSK"/>
          <w:sz w:val="32"/>
          <w:szCs w:val="32"/>
          <w:cs/>
        </w:rPr>
        <w:t>) ให้กับสถานประกอบการอื่นๆ ต่อไป</w:t>
      </w:r>
    </w:p>
    <w:p w14:paraId="5E207CEF" w14:textId="77777777" w:rsidR="0055352C" w:rsidRPr="008746F5" w:rsidRDefault="0055352C" w:rsidP="0055352C">
      <w:pPr>
        <w:spacing w:line="320" w:lineRule="exact"/>
        <w:jc w:val="thaiDistribute"/>
        <w:rPr>
          <w:rFonts w:ascii="TH SarabunPSK" w:hAnsi="TH SarabunPSK" w:cs="TH SarabunPSK"/>
          <w:sz w:val="32"/>
          <w:szCs w:val="32"/>
        </w:rPr>
      </w:pPr>
      <w:r w:rsidRPr="008746F5">
        <w:rPr>
          <w:rFonts w:ascii="TH SarabunPSK" w:hAnsi="TH SarabunPSK" w:cs="TH SarabunPSK"/>
          <w:sz w:val="32"/>
          <w:szCs w:val="32"/>
          <w:cs/>
        </w:rPr>
        <w:tab/>
      </w:r>
      <w:r w:rsidRPr="008746F5">
        <w:rPr>
          <w:rFonts w:ascii="TH SarabunPSK" w:hAnsi="TH SarabunPSK" w:cs="TH SarabunPSK"/>
          <w:sz w:val="32"/>
          <w:szCs w:val="32"/>
          <w:cs/>
        </w:rPr>
        <w:tab/>
      </w:r>
      <w:r w:rsidRPr="008746F5">
        <w:rPr>
          <w:rFonts w:ascii="TH SarabunPSK" w:hAnsi="TH SarabunPSK" w:cs="TH SarabunPSK"/>
          <w:sz w:val="32"/>
          <w:szCs w:val="32"/>
          <w:cs/>
        </w:rPr>
        <w:tab/>
      </w:r>
      <w:r w:rsidRPr="008746F5">
        <w:rPr>
          <w:rFonts w:ascii="TH SarabunPSK" w:hAnsi="TH SarabunPSK" w:cs="TH SarabunPSK"/>
          <w:sz w:val="32"/>
          <w:szCs w:val="32"/>
          <w:cs/>
        </w:rPr>
        <w:tab/>
      </w:r>
      <w:r>
        <w:rPr>
          <w:rFonts w:ascii="TH SarabunPSK" w:hAnsi="TH SarabunPSK" w:cs="TH SarabunPSK"/>
          <w:sz w:val="32"/>
          <w:szCs w:val="32"/>
          <w:cs/>
        </w:rPr>
        <w:t>12</w:t>
      </w:r>
      <w:r w:rsidRPr="008746F5">
        <w:rPr>
          <w:rFonts w:ascii="TH SarabunPSK" w:hAnsi="TH SarabunPSK" w:cs="TH SarabunPSK"/>
          <w:sz w:val="32"/>
          <w:szCs w:val="32"/>
          <w:cs/>
        </w:rPr>
        <w:t>) ตรวจเยี่ยม บริษัท จี้ออ ฟู้ด จำกัด ข้อสั่งการ (</w:t>
      </w:r>
      <w:r>
        <w:rPr>
          <w:rFonts w:ascii="TH SarabunPSK" w:hAnsi="TH SarabunPSK" w:cs="TH SarabunPSK"/>
          <w:sz w:val="32"/>
          <w:szCs w:val="32"/>
          <w:cs/>
        </w:rPr>
        <w:t>1</w:t>
      </w:r>
      <w:r w:rsidRPr="008746F5">
        <w:rPr>
          <w:rFonts w:ascii="TH SarabunPSK" w:hAnsi="TH SarabunPSK" w:cs="TH SarabunPSK"/>
          <w:sz w:val="32"/>
          <w:szCs w:val="32"/>
          <w:cs/>
        </w:rPr>
        <w:t>) ให้กรมส่งเสริมอุตสาหกรรม สำนักงานอุตสาหกรรมจังหวัดกระบี่ และสถาบันอาหาร ดำเนินการส่งเสริมและพัฒนาสถานประกอบการ โดยสนับสนุนเทคโนโลยี นวัตกรรมในการแปรรูป และการพัฒนาผลิตภัณฑ์ใหม่ (</w:t>
      </w:r>
      <w:r>
        <w:rPr>
          <w:rFonts w:ascii="TH SarabunPSK" w:hAnsi="TH SarabunPSK" w:cs="TH SarabunPSK"/>
          <w:sz w:val="32"/>
          <w:szCs w:val="32"/>
          <w:cs/>
        </w:rPr>
        <w:t>2</w:t>
      </w:r>
      <w:r w:rsidRPr="008746F5">
        <w:rPr>
          <w:rFonts w:ascii="TH SarabunPSK" w:hAnsi="TH SarabunPSK" w:cs="TH SarabunPSK"/>
          <w:sz w:val="32"/>
          <w:szCs w:val="32"/>
          <w:cs/>
        </w:rPr>
        <w:t>) ให้กรมส่งเสริมอุตสาหกรรมและสำนักงานอุตสาหกรรมจังหวัดกระบี่ ช่วยเหลือการขยายช่องทางการตลาดออนไลน์ และ (</w:t>
      </w:r>
      <w:r>
        <w:rPr>
          <w:rFonts w:ascii="TH SarabunPSK" w:hAnsi="TH SarabunPSK" w:cs="TH SarabunPSK"/>
          <w:sz w:val="32"/>
          <w:szCs w:val="32"/>
          <w:cs/>
        </w:rPr>
        <w:t>3</w:t>
      </w:r>
      <w:r w:rsidRPr="008746F5">
        <w:rPr>
          <w:rFonts w:ascii="TH SarabunPSK" w:hAnsi="TH SarabunPSK" w:cs="TH SarabunPSK"/>
          <w:sz w:val="32"/>
          <w:szCs w:val="32"/>
          <w:cs/>
        </w:rPr>
        <w:t>) ให้ธนาคารพัฒนาวิสาหกิจขนาดกลางและขนาดย่อมแห่งประเทศไทยและสำนักงานกองทุนพัฒนาเอสเอ็มอีตามแนวประชารัฐ สนับสนุนเงินทุนให้แก่ผู้ประกอบการสำหรับปรับปรุงและพัฒนาต่อยอดกิจการ</w:t>
      </w:r>
    </w:p>
    <w:p w14:paraId="1F65CEA5" w14:textId="77777777" w:rsidR="0055352C" w:rsidRDefault="0055352C" w:rsidP="0055352C">
      <w:pPr>
        <w:spacing w:line="320" w:lineRule="exact"/>
        <w:jc w:val="thaiDistribute"/>
        <w:rPr>
          <w:rFonts w:ascii="TH SarabunPSK" w:hAnsi="TH SarabunPSK" w:cs="TH SarabunPSK"/>
          <w:sz w:val="32"/>
          <w:szCs w:val="32"/>
        </w:rPr>
      </w:pPr>
      <w:r w:rsidRPr="008746F5">
        <w:rPr>
          <w:rFonts w:ascii="TH SarabunPSK" w:hAnsi="TH SarabunPSK" w:cs="TH SarabunPSK"/>
          <w:sz w:val="32"/>
          <w:szCs w:val="32"/>
        </w:rPr>
        <w:tab/>
      </w:r>
      <w:r w:rsidRPr="008746F5">
        <w:rPr>
          <w:rFonts w:ascii="TH SarabunPSK" w:hAnsi="TH SarabunPSK" w:cs="TH SarabunPSK"/>
          <w:sz w:val="32"/>
          <w:szCs w:val="32"/>
        </w:rPr>
        <w:tab/>
      </w:r>
      <w:r w:rsidRPr="008746F5">
        <w:rPr>
          <w:rFonts w:ascii="TH SarabunPSK" w:hAnsi="TH SarabunPSK" w:cs="TH SarabunPSK"/>
          <w:sz w:val="32"/>
          <w:szCs w:val="32"/>
        </w:rPr>
        <w:tab/>
      </w:r>
      <w:r w:rsidRPr="00643ECC">
        <w:rPr>
          <w:rFonts w:ascii="TH SarabunPSK" w:hAnsi="TH SarabunPSK" w:cs="TH SarabunPSK"/>
          <w:b/>
          <w:bCs/>
          <w:sz w:val="32"/>
          <w:szCs w:val="32"/>
          <w:cs/>
        </w:rPr>
        <w:t>3.3</w:t>
      </w:r>
      <w:r>
        <w:rPr>
          <w:rFonts w:ascii="TH SarabunPSK" w:hAnsi="TH SarabunPSK" w:cs="TH SarabunPSK" w:hint="cs"/>
          <w:b/>
          <w:bCs/>
          <w:sz w:val="32"/>
          <w:szCs w:val="32"/>
          <w:cs/>
        </w:rPr>
        <w:t xml:space="preserve"> </w:t>
      </w:r>
      <w:r w:rsidRPr="00643ECC">
        <w:rPr>
          <w:rFonts w:ascii="TH SarabunPSK" w:hAnsi="TH SarabunPSK" w:cs="TH SarabunPSK"/>
          <w:b/>
          <w:bCs/>
          <w:sz w:val="32"/>
          <w:szCs w:val="32"/>
          <w:cs/>
        </w:rPr>
        <w:t xml:space="preserve">การเสริมสร้างและพัฒนาศักยภาพต้นทุนมนุษย์เพื่อนำไปสู่การพัฒนาที่ยั่งยืน </w:t>
      </w:r>
    </w:p>
    <w:p w14:paraId="1FB5400C" w14:textId="77777777" w:rsidR="0055352C" w:rsidRPr="008746F5" w:rsidRDefault="0055352C" w:rsidP="0055352C">
      <w:pPr>
        <w:spacing w:line="320" w:lineRule="exact"/>
        <w:jc w:val="thaiDistribute"/>
        <w:rPr>
          <w:rFonts w:ascii="TH SarabunPSK" w:hAnsi="TH SarabunPSK" w:cs="TH SarabunPSK"/>
          <w:sz w:val="32"/>
          <w:szCs w:val="32"/>
        </w:rPr>
      </w:pPr>
      <w:r>
        <w:rPr>
          <w:rFonts w:ascii="TH SarabunPSK" w:hAnsi="TH SarabunPSK" w:cs="TH SarabunPSK" w:hint="cs"/>
          <w:sz w:val="32"/>
          <w:szCs w:val="32"/>
          <w:cs/>
        </w:rPr>
        <w:t xml:space="preserve"> </w:t>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t>1</w:t>
      </w:r>
      <w:r w:rsidRPr="008746F5">
        <w:rPr>
          <w:rFonts w:ascii="TH SarabunPSK" w:hAnsi="TH SarabunPSK" w:cs="TH SarabunPSK"/>
          <w:sz w:val="32"/>
          <w:szCs w:val="32"/>
          <w:cs/>
        </w:rPr>
        <w:t>)</w:t>
      </w:r>
      <w:r>
        <w:rPr>
          <w:rFonts w:ascii="TH SarabunPSK" w:hAnsi="TH SarabunPSK" w:cs="TH SarabunPSK" w:hint="cs"/>
          <w:sz w:val="32"/>
          <w:szCs w:val="32"/>
          <w:cs/>
        </w:rPr>
        <w:t xml:space="preserve"> </w:t>
      </w:r>
      <w:r w:rsidRPr="008746F5">
        <w:rPr>
          <w:rFonts w:ascii="TH SarabunPSK" w:hAnsi="TH SarabunPSK" w:cs="TH SarabunPSK"/>
          <w:sz w:val="32"/>
          <w:szCs w:val="32"/>
          <w:cs/>
        </w:rPr>
        <w:t xml:space="preserve">ติดตามผลการดำเนินงานตามนโยบายรัฐบาลและประเด็นการพัฒนากลุ่มจังหวัดภาคใต้ฝั่งอันดามัน ข้อสั่งการ ให้จังหวัดในภาคใต้ฝั่งอันดามัน เสนอโครงการที่เป็นประเด็นการพัฒนาสำคัญของจังหวัด โดยคำนึงถึงความจำเป็นเร่งด่วนและสอดคล้องกับปัญหาความต้องการของประชาชนในพื้นที่ โดยโครงการต้องมีความพร้อมสามารถดำเนินการได้ทันที และควรผ่านการพิจารณาของคณะกรรมการร่วมภาครัฐและเอกชนเพื่อพัฒนาและแก้ไขปัญหาทางเศรษฐกิจจังหวัด เพื่อขอรับการสนับสนุนงบประมาณในคราวประชุมคณะรัฐมนตรีอย่างเป็นทางการนอกสถานที่ ครั้งที่ </w:t>
      </w:r>
      <w:r>
        <w:rPr>
          <w:rFonts w:ascii="TH SarabunPSK" w:hAnsi="TH SarabunPSK" w:cs="TH SarabunPSK"/>
          <w:sz w:val="32"/>
          <w:szCs w:val="32"/>
          <w:cs/>
        </w:rPr>
        <w:t>1</w:t>
      </w:r>
      <w:r w:rsidRPr="008746F5">
        <w:rPr>
          <w:rFonts w:ascii="TH SarabunPSK" w:hAnsi="TH SarabunPSK" w:cs="TH SarabunPSK"/>
          <w:sz w:val="32"/>
          <w:szCs w:val="32"/>
          <w:cs/>
        </w:rPr>
        <w:t>/</w:t>
      </w:r>
      <w:r>
        <w:rPr>
          <w:rFonts w:ascii="TH SarabunPSK" w:hAnsi="TH SarabunPSK" w:cs="TH SarabunPSK"/>
          <w:sz w:val="32"/>
          <w:szCs w:val="32"/>
          <w:cs/>
        </w:rPr>
        <w:t>2564</w:t>
      </w:r>
      <w:r w:rsidRPr="008746F5">
        <w:rPr>
          <w:rFonts w:ascii="TH SarabunPSK" w:hAnsi="TH SarabunPSK" w:cs="TH SarabunPSK"/>
          <w:sz w:val="32"/>
          <w:szCs w:val="32"/>
          <w:cs/>
        </w:rPr>
        <w:t xml:space="preserve"> ณ จังหวัดกระบี่</w:t>
      </w:r>
    </w:p>
    <w:p w14:paraId="0766D75E" w14:textId="77777777" w:rsidR="0055352C" w:rsidRPr="008746F5" w:rsidRDefault="0055352C" w:rsidP="0055352C">
      <w:pPr>
        <w:spacing w:line="320" w:lineRule="exact"/>
        <w:jc w:val="thaiDistribute"/>
        <w:rPr>
          <w:rFonts w:ascii="TH SarabunPSK" w:hAnsi="TH SarabunPSK" w:cs="TH SarabunPSK"/>
          <w:sz w:val="32"/>
          <w:szCs w:val="32"/>
        </w:rPr>
      </w:pPr>
      <w:r w:rsidRPr="008746F5">
        <w:rPr>
          <w:rFonts w:ascii="TH SarabunPSK" w:hAnsi="TH SarabunPSK" w:cs="TH SarabunPSK"/>
          <w:sz w:val="32"/>
          <w:szCs w:val="32"/>
          <w:cs/>
        </w:rPr>
        <w:tab/>
      </w:r>
      <w:r w:rsidRPr="008746F5">
        <w:rPr>
          <w:rFonts w:ascii="TH SarabunPSK" w:hAnsi="TH SarabunPSK" w:cs="TH SarabunPSK"/>
          <w:sz w:val="32"/>
          <w:szCs w:val="32"/>
          <w:cs/>
        </w:rPr>
        <w:tab/>
      </w:r>
      <w:r w:rsidRPr="008746F5">
        <w:rPr>
          <w:rFonts w:ascii="TH SarabunPSK" w:hAnsi="TH SarabunPSK" w:cs="TH SarabunPSK"/>
          <w:sz w:val="32"/>
          <w:szCs w:val="32"/>
          <w:cs/>
        </w:rPr>
        <w:tab/>
      </w:r>
      <w:r w:rsidRPr="008746F5">
        <w:rPr>
          <w:rFonts w:ascii="TH SarabunPSK" w:hAnsi="TH SarabunPSK" w:cs="TH SarabunPSK"/>
          <w:sz w:val="32"/>
          <w:szCs w:val="32"/>
          <w:cs/>
        </w:rPr>
        <w:tab/>
      </w:r>
      <w:r>
        <w:rPr>
          <w:rFonts w:ascii="TH SarabunPSK" w:hAnsi="TH SarabunPSK" w:cs="TH SarabunPSK"/>
          <w:sz w:val="32"/>
          <w:szCs w:val="32"/>
          <w:cs/>
        </w:rPr>
        <w:t>2</w:t>
      </w:r>
      <w:r w:rsidRPr="008746F5">
        <w:rPr>
          <w:rFonts w:ascii="TH SarabunPSK" w:hAnsi="TH SarabunPSK" w:cs="TH SarabunPSK"/>
          <w:sz w:val="32"/>
          <w:szCs w:val="32"/>
          <w:cs/>
        </w:rPr>
        <w:t xml:space="preserve">) หารือคณะครูโรงเรียนในเครือข่ายของมูลนิธิยุวทูตความดี ณ โรงเรียนอนุบาลกระบี่ </w:t>
      </w:r>
      <w:r>
        <w:rPr>
          <w:rFonts w:ascii="TH SarabunPSK" w:hAnsi="TH SarabunPSK" w:cs="TH SarabunPSK"/>
          <w:sz w:val="32"/>
          <w:szCs w:val="32"/>
          <w:cs/>
        </w:rPr>
        <w:t>1</w:t>
      </w:r>
      <w:r w:rsidRPr="008746F5">
        <w:rPr>
          <w:rFonts w:ascii="TH SarabunPSK" w:hAnsi="TH SarabunPSK" w:cs="TH SarabunPSK"/>
          <w:sz w:val="32"/>
          <w:szCs w:val="32"/>
          <w:cs/>
        </w:rPr>
        <w:t xml:space="preserve"> อำเภอเมืองกระบี่ จังหวัดกระบี่ ข้อสั่งการ ให้หน่วยงานของกระทรวงการต่างประเทศดำเนินการ (</w:t>
      </w:r>
      <w:r>
        <w:rPr>
          <w:rFonts w:ascii="TH SarabunPSK" w:hAnsi="TH SarabunPSK" w:cs="TH SarabunPSK"/>
          <w:sz w:val="32"/>
          <w:szCs w:val="32"/>
          <w:cs/>
        </w:rPr>
        <w:t>1</w:t>
      </w:r>
      <w:r w:rsidRPr="008746F5">
        <w:rPr>
          <w:rFonts w:ascii="TH SarabunPSK" w:hAnsi="TH SarabunPSK" w:cs="TH SarabunPSK"/>
          <w:sz w:val="32"/>
          <w:szCs w:val="32"/>
          <w:cs/>
        </w:rPr>
        <w:t>) เสริมสร้างความร่วมมือกับต่างประเทศให้มีส่วนช่วยพัฒนาศักยภาพของเยาวชนไทย รวมถึงนักเรียนที่เป็นเครือข่ายโครงการยุวทูตความดี เพื่อให้เป็นทรัพยากรบุคคลที่สามารถขับเคลื่อนประเทศได้ในอนาคตและตอบสนองต่อการรักษาสิ่งแวดล้อมและการพัฒนาที่ยั่งยืน (</w:t>
      </w:r>
      <w:r>
        <w:rPr>
          <w:rFonts w:ascii="TH SarabunPSK" w:hAnsi="TH SarabunPSK" w:cs="TH SarabunPSK"/>
          <w:sz w:val="32"/>
          <w:szCs w:val="32"/>
          <w:cs/>
        </w:rPr>
        <w:t>2</w:t>
      </w:r>
      <w:r w:rsidRPr="008746F5">
        <w:rPr>
          <w:rFonts w:ascii="TH SarabunPSK" w:hAnsi="TH SarabunPSK" w:cs="TH SarabunPSK"/>
          <w:sz w:val="32"/>
          <w:szCs w:val="32"/>
          <w:cs/>
        </w:rPr>
        <w:t>) บูรณาการการทำงานระหว่างหน่วยงานภายในกระทรวงการต่างประเทศ และหน่วยงานอื่น เพื่อให้ภารกิจด้านการต่างประเทศในการพัฒนาเยาวชนเกิดผลลัพธ์อย่างเป็นรูปธรรมและขยายผลในวงกว้าง และ (</w:t>
      </w:r>
      <w:r>
        <w:rPr>
          <w:rFonts w:ascii="TH SarabunPSK" w:hAnsi="TH SarabunPSK" w:cs="TH SarabunPSK"/>
          <w:sz w:val="32"/>
          <w:szCs w:val="32"/>
          <w:cs/>
        </w:rPr>
        <w:t>3</w:t>
      </w:r>
      <w:r w:rsidRPr="008746F5">
        <w:rPr>
          <w:rFonts w:ascii="TH SarabunPSK" w:hAnsi="TH SarabunPSK" w:cs="TH SarabunPSK"/>
          <w:sz w:val="32"/>
          <w:szCs w:val="32"/>
          <w:cs/>
        </w:rPr>
        <w:t>) ประชาสัมพันธ์ภารกิจของกระทรวงการต่างประเทศ ในด้านการส่งเสริมความรู้ที่เป็นประโยชน์ต่อการพัฒนาเยาวชนและการศึกษาไทย</w:t>
      </w:r>
    </w:p>
    <w:p w14:paraId="0F60DDCF" w14:textId="77777777" w:rsidR="0055352C" w:rsidRPr="008746F5" w:rsidRDefault="0055352C" w:rsidP="0055352C">
      <w:pPr>
        <w:spacing w:line="320" w:lineRule="exact"/>
        <w:jc w:val="thaiDistribute"/>
        <w:rPr>
          <w:rFonts w:ascii="TH SarabunPSK" w:hAnsi="TH SarabunPSK" w:cs="TH SarabunPSK"/>
          <w:sz w:val="32"/>
          <w:szCs w:val="32"/>
        </w:rPr>
      </w:pPr>
      <w:r w:rsidRPr="008746F5">
        <w:rPr>
          <w:rFonts w:ascii="TH SarabunPSK" w:hAnsi="TH SarabunPSK" w:cs="TH SarabunPSK"/>
          <w:sz w:val="32"/>
          <w:szCs w:val="32"/>
          <w:cs/>
        </w:rPr>
        <w:tab/>
      </w:r>
      <w:r w:rsidRPr="008746F5">
        <w:rPr>
          <w:rFonts w:ascii="TH SarabunPSK" w:hAnsi="TH SarabunPSK" w:cs="TH SarabunPSK"/>
          <w:sz w:val="32"/>
          <w:szCs w:val="32"/>
          <w:cs/>
        </w:rPr>
        <w:tab/>
      </w:r>
      <w:r w:rsidRPr="008746F5">
        <w:rPr>
          <w:rFonts w:ascii="TH SarabunPSK" w:hAnsi="TH SarabunPSK" w:cs="TH SarabunPSK"/>
          <w:sz w:val="32"/>
          <w:szCs w:val="32"/>
          <w:cs/>
        </w:rPr>
        <w:tab/>
      </w:r>
      <w:r w:rsidRPr="008746F5">
        <w:rPr>
          <w:rFonts w:ascii="TH SarabunPSK" w:hAnsi="TH SarabunPSK" w:cs="TH SarabunPSK"/>
          <w:sz w:val="32"/>
          <w:szCs w:val="32"/>
          <w:cs/>
        </w:rPr>
        <w:tab/>
      </w:r>
      <w:r>
        <w:rPr>
          <w:rFonts w:ascii="TH SarabunPSK" w:hAnsi="TH SarabunPSK" w:cs="TH SarabunPSK"/>
          <w:sz w:val="32"/>
          <w:szCs w:val="32"/>
          <w:cs/>
        </w:rPr>
        <w:t>3</w:t>
      </w:r>
      <w:r w:rsidRPr="008746F5">
        <w:rPr>
          <w:rFonts w:ascii="TH SarabunPSK" w:hAnsi="TH SarabunPSK" w:cs="TH SarabunPSK"/>
          <w:sz w:val="32"/>
          <w:szCs w:val="32"/>
          <w:cs/>
        </w:rPr>
        <w:t>) ตรวจเยี่ยมโครงการบ้านมั่นคงบ้านบากัน ข้อสั่งการ ให้หน่วยงานในสังกัดกระทรวงการพัฒนาสังคมและความมั่นคงของมนุษย์ ดำเนินการ (</w:t>
      </w:r>
      <w:r>
        <w:rPr>
          <w:rFonts w:ascii="TH SarabunPSK" w:hAnsi="TH SarabunPSK" w:cs="TH SarabunPSK"/>
          <w:sz w:val="32"/>
          <w:szCs w:val="32"/>
          <w:cs/>
        </w:rPr>
        <w:t>1</w:t>
      </w:r>
      <w:r w:rsidRPr="008746F5">
        <w:rPr>
          <w:rFonts w:ascii="TH SarabunPSK" w:hAnsi="TH SarabunPSK" w:cs="TH SarabunPSK"/>
          <w:sz w:val="32"/>
          <w:szCs w:val="32"/>
          <w:cs/>
        </w:rPr>
        <w:t>) บูรณาการร่วมกับกรมทรัพยากรทางทะเลและชายฝั่ง จัดทำโมเดล “อ่าวลึกน้อยยั่งยืน” เพื่อพัฒนาเป็นแหล่งท่องเที่ยววิถีชีวิตประมงพื้นบ้าน และ (</w:t>
      </w:r>
      <w:r>
        <w:rPr>
          <w:rFonts w:ascii="TH SarabunPSK" w:hAnsi="TH SarabunPSK" w:cs="TH SarabunPSK"/>
          <w:sz w:val="32"/>
          <w:szCs w:val="32"/>
          <w:cs/>
        </w:rPr>
        <w:t>2</w:t>
      </w:r>
      <w:r w:rsidRPr="008746F5">
        <w:rPr>
          <w:rFonts w:ascii="TH SarabunPSK" w:hAnsi="TH SarabunPSK" w:cs="TH SarabunPSK"/>
          <w:sz w:val="32"/>
          <w:szCs w:val="32"/>
          <w:cs/>
        </w:rPr>
        <w:t>) บูรณาการร่วมกับหน่วยงานที่เกี่ยวข้อง ในการพัฒนาเด็กและเยาวชนให้เท่าทันสถานการณ์ แต่ไม่ทิ้งวิถีชีวิตชุมชน</w:t>
      </w:r>
    </w:p>
    <w:p w14:paraId="122A0B92" w14:textId="77777777" w:rsidR="0055352C" w:rsidRPr="008746F5" w:rsidRDefault="0055352C" w:rsidP="0055352C">
      <w:pPr>
        <w:spacing w:line="320" w:lineRule="exact"/>
        <w:jc w:val="thaiDistribute"/>
        <w:rPr>
          <w:rFonts w:ascii="TH SarabunPSK" w:hAnsi="TH SarabunPSK" w:cs="TH SarabunPSK"/>
          <w:sz w:val="32"/>
          <w:szCs w:val="32"/>
        </w:rPr>
      </w:pPr>
      <w:r w:rsidRPr="008746F5">
        <w:rPr>
          <w:rFonts w:ascii="TH SarabunPSK" w:hAnsi="TH SarabunPSK" w:cs="TH SarabunPSK"/>
          <w:sz w:val="32"/>
          <w:szCs w:val="32"/>
          <w:cs/>
        </w:rPr>
        <w:tab/>
      </w:r>
      <w:r w:rsidRPr="008746F5">
        <w:rPr>
          <w:rFonts w:ascii="TH SarabunPSK" w:hAnsi="TH SarabunPSK" w:cs="TH SarabunPSK"/>
          <w:sz w:val="32"/>
          <w:szCs w:val="32"/>
          <w:cs/>
        </w:rPr>
        <w:tab/>
      </w:r>
      <w:r w:rsidRPr="008746F5">
        <w:rPr>
          <w:rFonts w:ascii="TH SarabunPSK" w:hAnsi="TH SarabunPSK" w:cs="TH SarabunPSK"/>
          <w:sz w:val="32"/>
          <w:szCs w:val="32"/>
          <w:cs/>
        </w:rPr>
        <w:tab/>
      </w:r>
      <w:r w:rsidRPr="008746F5">
        <w:rPr>
          <w:rFonts w:ascii="TH SarabunPSK" w:hAnsi="TH SarabunPSK" w:cs="TH SarabunPSK"/>
          <w:sz w:val="32"/>
          <w:szCs w:val="32"/>
          <w:cs/>
        </w:rPr>
        <w:tab/>
      </w:r>
      <w:r>
        <w:rPr>
          <w:rFonts w:ascii="TH SarabunPSK" w:hAnsi="TH SarabunPSK" w:cs="TH SarabunPSK"/>
          <w:sz w:val="32"/>
          <w:szCs w:val="32"/>
          <w:cs/>
        </w:rPr>
        <w:t>4</w:t>
      </w:r>
      <w:r w:rsidRPr="008746F5">
        <w:rPr>
          <w:rFonts w:ascii="TH SarabunPSK" w:hAnsi="TH SarabunPSK" w:cs="TH SarabunPSK"/>
          <w:sz w:val="32"/>
          <w:szCs w:val="32"/>
          <w:cs/>
        </w:rPr>
        <w:t>) ตรวจเยี่ยมโครงการบ้านพอเพียงชนบทเขาดิน ข้อสั่งการ ให้หน่วยงานในสังกัดกระทรวงการพัฒนาสังคมและความมั่นคงของมนุษย์ บูรณาการร่วมกับหน่วยงานที่เกี่ยวข้อง ในการพัฒนาเด็กและเยาวชนให้เท่าทันสถานการณ์ แต่ไม่ทิ้งวิถีชีวิตชุมชน</w:t>
      </w:r>
    </w:p>
    <w:p w14:paraId="720A8A72" w14:textId="77777777" w:rsidR="0055352C" w:rsidRPr="008746F5" w:rsidRDefault="0055352C" w:rsidP="0055352C">
      <w:pPr>
        <w:spacing w:line="320" w:lineRule="exact"/>
        <w:jc w:val="thaiDistribute"/>
        <w:rPr>
          <w:rFonts w:ascii="TH SarabunPSK" w:hAnsi="TH SarabunPSK" w:cs="TH SarabunPSK"/>
          <w:sz w:val="32"/>
          <w:szCs w:val="32"/>
        </w:rPr>
      </w:pPr>
      <w:r w:rsidRPr="008746F5">
        <w:rPr>
          <w:rFonts w:ascii="TH SarabunPSK" w:hAnsi="TH SarabunPSK" w:cs="TH SarabunPSK"/>
          <w:sz w:val="32"/>
          <w:szCs w:val="32"/>
          <w:cs/>
        </w:rPr>
        <w:tab/>
      </w:r>
      <w:r w:rsidRPr="008746F5">
        <w:rPr>
          <w:rFonts w:ascii="TH SarabunPSK" w:hAnsi="TH SarabunPSK" w:cs="TH SarabunPSK"/>
          <w:sz w:val="32"/>
          <w:szCs w:val="32"/>
          <w:cs/>
        </w:rPr>
        <w:tab/>
      </w:r>
      <w:r w:rsidRPr="008746F5">
        <w:rPr>
          <w:rFonts w:ascii="TH SarabunPSK" w:hAnsi="TH SarabunPSK" w:cs="TH SarabunPSK"/>
          <w:sz w:val="32"/>
          <w:szCs w:val="32"/>
          <w:cs/>
        </w:rPr>
        <w:tab/>
      </w:r>
      <w:r w:rsidRPr="008746F5">
        <w:rPr>
          <w:rFonts w:ascii="TH SarabunPSK" w:hAnsi="TH SarabunPSK" w:cs="TH SarabunPSK"/>
          <w:sz w:val="32"/>
          <w:szCs w:val="32"/>
          <w:cs/>
        </w:rPr>
        <w:tab/>
      </w:r>
      <w:r>
        <w:rPr>
          <w:rFonts w:ascii="TH SarabunPSK" w:hAnsi="TH SarabunPSK" w:cs="TH SarabunPSK"/>
          <w:sz w:val="32"/>
          <w:szCs w:val="32"/>
          <w:cs/>
        </w:rPr>
        <w:t>5</w:t>
      </w:r>
      <w:r w:rsidRPr="008746F5">
        <w:rPr>
          <w:rFonts w:ascii="TH SarabunPSK" w:hAnsi="TH SarabunPSK" w:cs="TH SarabunPSK"/>
          <w:sz w:val="32"/>
          <w:szCs w:val="32"/>
          <w:cs/>
        </w:rPr>
        <w:t>) ตรวจเยี่ยมศูนย์ช่วยเหลือสังคมตำบลไสไทย ข้อสั่งการ (</w:t>
      </w:r>
      <w:r>
        <w:rPr>
          <w:rFonts w:ascii="TH SarabunPSK" w:hAnsi="TH SarabunPSK" w:cs="TH SarabunPSK"/>
          <w:sz w:val="32"/>
          <w:szCs w:val="32"/>
          <w:cs/>
        </w:rPr>
        <w:t>1</w:t>
      </w:r>
      <w:r w:rsidRPr="008746F5">
        <w:rPr>
          <w:rFonts w:ascii="TH SarabunPSK" w:hAnsi="TH SarabunPSK" w:cs="TH SarabunPSK"/>
          <w:sz w:val="32"/>
          <w:szCs w:val="32"/>
          <w:cs/>
        </w:rPr>
        <w:t>) ให้กระทรวงการพัฒนาสังคมและความมั่นคงของมนุษย์ จัดทำแผนปฏิบัติการเพื่อพัฒนาศูนย์ช่วยเหลือสังคมประจำตำบล ให้สามารถช่วยเหลือประชาขนได้อย่างทั่วถึง โดยอาศัยการมีส่วนร่วมกับเครือข่ายในพื้นที่ เพื่อให้เกิดการพัฒนาคุณภาพชีวิตที่ครอบคลุมทุกกลุ่มเป้าหมาย ตลอดจนการสร้างอาชีพใหม่ให้คนในสังคมและพัฒนาอาชีพให้เยาวชน (</w:t>
      </w:r>
      <w:r>
        <w:rPr>
          <w:rFonts w:ascii="TH SarabunPSK" w:hAnsi="TH SarabunPSK" w:cs="TH SarabunPSK"/>
          <w:sz w:val="32"/>
          <w:szCs w:val="32"/>
          <w:cs/>
        </w:rPr>
        <w:t>2</w:t>
      </w:r>
      <w:r w:rsidRPr="008746F5">
        <w:rPr>
          <w:rFonts w:ascii="TH SarabunPSK" w:hAnsi="TH SarabunPSK" w:cs="TH SarabunPSK"/>
          <w:sz w:val="32"/>
          <w:szCs w:val="32"/>
          <w:cs/>
        </w:rPr>
        <w:t>) ให้เพิ่มจำนวนอาสาสมัครพัฒนาสังคมและความมั่นคงของมนุษย์ประจำหมู่บ้าน (อพม.) จังหวัดกระบี่ และ (</w:t>
      </w:r>
      <w:r>
        <w:rPr>
          <w:rFonts w:ascii="TH SarabunPSK" w:hAnsi="TH SarabunPSK" w:cs="TH SarabunPSK"/>
          <w:sz w:val="32"/>
          <w:szCs w:val="32"/>
          <w:cs/>
        </w:rPr>
        <w:t>3</w:t>
      </w:r>
      <w:r w:rsidRPr="008746F5">
        <w:rPr>
          <w:rFonts w:ascii="TH SarabunPSK" w:hAnsi="TH SarabunPSK" w:cs="TH SarabunPSK"/>
          <w:sz w:val="32"/>
          <w:szCs w:val="32"/>
          <w:cs/>
        </w:rPr>
        <w:t>) ให้การเคหะแห่งชาติ ตรวจสอบบ้านว่าง เพื่อนำมาจัดทำเป็นบ้านเช่าราคาถูก สำหรับผู้มีรายได้น้อยที่ไร้ที่อยู่อาศัย</w:t>
      </w:r>
    </w:p>
    <w:p w14:paraId="196E3047" w14:textId="77777777" w:rsidR="0055352C" w:rsidRPr="008746F5" w:rsidRDefault="0055352C" w:rsidP="0055352C">
      <w:pPr>
        <w:spacing w:line="320" w:lineRule="exact"/>
        <w:jc w:val="thaiDistribute"/>
        <w:rPr>
          <w:rFonts w:ascii="TH SarabunPSK" w:hAnsi="TH SarabunPSK" w:cs="TH SarabunPSK"/>
          <w:sz w:val="32"/>
          <w:szCs w:val="32"/>
        </w:rPr>
      </w:pPr>
      <w:r w:rsidRPr="008746F5">
        <w:rPr>
          <w:rFonts w:ascii="TH SarabunPSK" w:hAnsi="TH SarabunPSK" w:cs="TH SarabunPSK"/>
          <w:sz w:val="32"/>
          <w:szCs w:val="32"/>
          <w:cs/>
        </w:rPr>
        <w:lastRenderedPageBreak/>
        <w:tab/>
      </w:r>
      <w:r w:rsidRPr="008746F5">
        <w:rPr>
          <w:rFonts w:ascii="TH SarabunPSK" w:hAnsi="TH SarabunPSK" w:cs="TH SarabunPSK"/>
          <w:sz w:val="32"/>
          <w:szCs w:val="32"/>
          <w:cs/>
        </w:rPr>
        <w:tab/>
      </w:r>
      <w:r w:rsidRPr="008746F5">
        <w:rPr>
          <w:rFonts w:ascii="TH SarabunPSK" w:hAnsi="TH SarabunPSK" w:cs="TH SarabunPSK"/>
          <w:sz w:val="32"/>
          <w:szCs w:val="32"/>
          <w:cs/>
        </w:rPr>
        <w:tab/>
      </w:r>
      <w:r w:rsidRPr="008746F5">
        <w:rPr>
          <w:rFonts w:ascii="TH SarabunPSK" w:hAnsi="TH SarabunPSK" w:cs="TH SarabunPSK"/>
          <w:sz w:val="32"/>
          <w:szCs w:val="32"/>
          <w:cs/>
        </w:rPr>
        <w:tab/>
      </w:r>
      <w:r>
        <w:rPr>
          <w:rFonts w:ascii="TH SarabunPSK" w:hAnsi="TH SarabunPSK" w:cs="TH SarabunPSK"/>
          <w:sz w:val="32"/>
          <w:szCs w:val="32"/>
          <w:cs/>
        </w:rPr>
        <w:t>6</w:t>
      </w:r>
      <w:r w:rsidRPr="008746F5">
        <w:rPr>
          <w:rFonts w:ascii="TH SarabunPSK" w:hAnsi="TH SarabunPSK" w:cs="TH SarabunPSK"/>
          <w:sz w:val="32"/>
          <w:szCs w:val="32"/>
          <w:cs/>
        </w:rPr>
        <w:t>) ติดตามการมอบโฉนดที่ดินให้แก่ประชาชนตามโครงการมอบโฉนดที่ดินทั่วไทย นำสุขคลายทุกข์ให้ประชาชน ข้อสั่งการ ให้กรมที่ดินเร่งรัดดำเนินโครงการเดินสำรวจออกโฉนดที่ดินและรังวัดรูปแปลงโฉนดที่ดิน และโครงการมอบโฉนดที่ดินทั่วไทยนำสุขคลายทุกข์ให้ประชาชน เพื่อให้มีที่ดินทำกินเป็นของตนเอง เป็นหลักประกันความมั่นคงด้านที่อยู่อาศัยและการประกอบอาชีพ</w:t>
      </w:r>
    </w:p>
    <w:p w14:paraId="333EC6D2" w14:textId="77777777" w:rsidR="0055352C" w:rsidRPr="008746F5" w:rsidRDefault="0055352C" w:rsidP="0055352C">
      <w:pPr>
        <w:spacing w:line="320" w:lineRule="exact"/>
        <w:jc w:val="thaiDistribute"/>
        <w:rPr>
          <w:rFonts w:ascii="TH SarabunPSK" w:hAnsi="TH SarabunPSK" w:cs="TH SarabunPSK"/>
          <w:sz w:val="32"/>
          <w:szCs w:val="32"/>
        </w:rPr>
      </w:pPr>
      <w:r w:rsidRPr="008746F5">
        <w:rPr>
          <w:rFonts w:ascii="TH SarabunPSK" w:hAnsi="TH SarabunPSK" w:cs="TH SarabunPSK"/>
          <w:sz w:val="32"/>
          <w:szCs w:val="32"/>
          <w:cs/>
        </w:rPr>
        <w:tab/>
      </w:r>
      <w:r w:rsidRPr="008746F5">
        <w:rPr>
          <w:rFonts w:ascii="TH SarabunPSK" w:hAnsi="TH SarabunPSK" w:cs="TH SarabunPSK"/>
          <w:sz w:val="32"/>
          <w:szCs w:val="32"/>
          <w:cs/>
        </w:rPr>
        <w:tab/>
      </w:r>
      <w:r w:rsidRPr="008746F5">
        <w:rPr>
          <w:rFonts w:ascii="TH SarabunPSK" w:hAnsi="TH SarabunPSK" w:cs="TH SarabunPSK"/>
          <w:sz w:val="32"/>
          <w:szCs w:val="32"/>
          <w:cs/>
        </w:rPr>
        <w:tab/>
      </w:r>
      <w:r w:rsidRPr="008746F5">
        <w:rPr>
          <w:rFonts w:ascii="TH SarabunPSK" w:hAnsi="TH SarabunPSK" w:cs="TH SarabunPSK"/>
          <w:sz w:val="32"/>
          <w:szCs w:val="32"/>
          <w:cs/>
        </w:rPr>
        <w:tab/>
      </w:r>
      <w:r>
        <w:rPr>
          <w:rFonts w:ascii="TH SarabunPSK" w:hAnsi="TH SarabunPSK" w:cs="TH SarabunPSK"/>
          <w:sz w:val="32"/>
          <w:szCs w:val="32"/>
          <w:cs/>
        </w:rPr>
        <w:t>7</w:t>
      </w:r>
      <w:r w:rsidRPr="008746F5">
        <w:rPr>
          <w:rFonts w:ascii="TH SarabunPSK" w:hAnsi="TH SarabunPSK" w:cs="TH SarabunPSK"/>
          <w:sz w:val="32"/>
          <w:szCs w:val="32"/>
          <w:cs/>
        </w:rPr>
        <w:t>) ติดตามการดำเนินงานตามนโยบายรัฐบาลและนโยบายกระทรวง</w:t>
      </w:r>
      <w:r>
        <w:rPr>
          <w:rFonts w:ascii="TH SarabunPSK" w:hAnsi="TH SarabunPSK" w:cs="TH SarabunPSK" w:hint="cs"/>
          <w:sz w:val="32"/>
          <w:szCs w:val="32"/>
          <w:cs/>
        </w:rPr>
        <w:t xml:space="preserve"> </w:t>
      </w:r>
      <w:r w:rsidRPr="008746F5">
        <w:rPr>
          <w:rFonts w:ascii="TH SarabunPSK" w:hAnsi="TH SarabunPSK" w:cs="TH SarabunPSK"/>
          <w:sz w:val="32"/>
          <w:szCs w:val="32"/>
          <w:cs/>
        </w:rPr>
        <w:t>ศึกษาธิการ เพื่อรองรับการพัฒนาเศรษฐกิจและสังคมกลุ่มจังหวัดภาคใต้ฝั่งอันดามัน ข้อสั่งการ (</w:t>
      </w:r>
      <w:r>
        <w:rPr>
          <w:rFonts w:ascii="TH SarabunPSK" w:hAnsi="TH SarabunPSK" w:cs="TH SarabunPSK"/>
          <w:sz w:val="32"/>
          <w:szCs w:val="32"/>
          <w:cs/>
        </w:rPr>
        <w:t>1</w:t>
      </w:r>
      <w:r w:rsidRPr="008746F5">
        <w:rPr>
          <w:rFonts w:ascii="TH SarabunPSK" w:hAnsi="TH SarabunPSK" w:cs="TH SarabunPSK"/>
          <w:sz w:val="32"/>
          <w:szCs w:val="32"/>
          <w:cs/>
        </w:rPr>
        <w:t xml:space="preserve">) ให้สำนักงานคณะกรรมการการอาชีวศึกษา ดำเนินโครงการอาชีวะ สร้างโอกาสทางการศึกษาให้เยาวชน เพื่อผลิตกำลังคนของประเทศ นำร่อง </w:t>
      </w:r>
      <w:r>
        <w:rPr>
          <w:rFonts w:ascii="TH SarabunPSK" w:hAnsi="TH SarabunPSK" w:cs="TH SarabunPSK"/>
          <w:sz w:val="32"/>
          <w:szCs w:val="32"/>
          <w:cs/>
        </w:rPr>
        <w:t>6</w:t>
      </w:r>
      <w:r w:rsidRPr="008746F5">
        <w:rPr>
          <w:rFonts w:ascii="TH SarabunPSK" w:hAnsi="TH SarabunPSK" w:cs="TH SarabunPSK"/>
          <w:sz w:val="32"/>
          <w:szCs w:val="32"/>
          <w:cs/>
        </w:rPr>
        <w:t xml:space="preserve"> จังหวัดอันดามัน (โครงการอาชีวะ อยู่ประจำ เรียนฟรี มีอาชีพ) และขยายผลไปทั่วประเทศในปี </w:t>
      </w:r>
      <w:r>
        <w:rPr>
          <w:rFonts w:ascii="TH SarabunPSK" w:hAnsi="TH SarabunPSK" w:cs="TH SarabunPSK"/>
          <w:sz w:val="32"/>
          <w:szCs w:val="32"/>
          <w:cs/>
        </w:rPr>
        <w:t>2566</w:t>
      </w:r>
      <w:r w:rsidRPr="008746F5">
        <w:rPr>
          <w:rFonts w:ascii="TH SarabunPSK" w:hAnsi="TH SarabunPSK" w:cs="TH SarabunPSK"/>
          <w:sz w:val="32"/>
          <w:szCs w:val="32"/>
          <w:cs/>
        </w:rPr>
        <w:t xml:space="preserve"> เพื่อผลิตและพัฒนากำลังคนของประเทศ และ (</w:t>
      </w:r>
      <w:r>
        <w:rPr>
          <w:rFonts w:ascii="TH SarabunPSK" w:hAnsi="TH SarabunPSK" w:cs="TH SarabunPSK"/>
          <w:sz w:val="32"/>
          <w:szCs w:val="32"/>
          <w:cs/>
        </w:rPr>
        <w:t>2</w:t>
      </w:r>
      <w:r w:rsidRPr="008746F5">
        <w:rPr>
          <w:rFonts w:ascii="TH SarabunPSK" w:hAnsi="TH SarabunPSK" w:cs="TH SarabunPSK"/>
          <w:sz w:val="32"/>
          <w:szCs w:val="32"/>
          <w:cs/>
        </w:rPr>
        <w:t>) ให้ทุกหน่วยงานในสังกัดกระทรวงศึกษาธิการ บูรณาการความร่วมมือในการแก้ไขปัญหานักเรียนที่ตกหล่นจากระบบการศึกษากลับเข้าสู่ระบบการศึกษา เพื่อลดความเหลื่อมล้ำและเพิ่มโอกาสการเข้าถึงการศึกษาที่มีคุณภาพ</w:t>
      </w:r>
    </w:p>
    <w:p w14:paraId="0A5E3485" w14:textId="77777777" w:rsidR="0055352C" w:rsidRPr="008746F5" w:rsidRDefault="0055352C" w:rsidP="0055352C">
      <w:pPr>
        <w:spacing w:line="320" w:lineRule="exact"/>
        <w:jc w:val="thaiDistribute"/>
        <w:rPr>
          <w:rFonts w:ascii="TH SarabunPSK" w:hAnsi="TH SarabunPSK" w:cs="TH SarabunPSK"/>
          <w:sz w:val="32"/>
          <w:szCs w:val="32"/>
        </w:rPr>
      </w:pPr>
      <w:r w:rsidRPr="008746F5">
        <w:rPr>
          <w:rFonts w:ascii="TH SarabunPSK" w:hAnsi="TH SarabunPSK" w:cs="TH SarabunPSK"/>
          <w:sz w:val="32"/>
          <w:szCs w:val="32"/>
          <w:cs/>
        </w:rPr>
        <w:tab/>
      </w:r>
      <w:r w:rsidRPr="008746F5">
        <w:rPr>
          <w:rFonts w:ascii="TH SarabunPSK" w:hAnsi="TH SarabunPSK" w:cs="TH SarabunPSK"/>
          <w:sz w:val="32"/>
          <w:szCs w:val="32"/>
          <w:cs/>
        </w:rPr>
        <w:tab/>
      </w:r>
      <w:r w:rsidRPr="008746F5">
        <w:rPr>
          <w:rFonts w:ascii="TH SarabunPSK" w:hAnsi="TH SarabunPSK" w:cs="TH SarabunPSK"/>
          <w:sz w:val="32"/>
          <w:szCs w:val="32"/>
          <w:cs/>
        </w:rPr>
        <w:tab/>
      </w:r>
      <w:r w:rsidRPr="008746F5">
        <w:rPr>
          <w:rFonts w:ascii="TH SarabunPSK" w:hAnsi="TH SarabunPSK" w:cs="TH SarabunPSK"/>
          <w:sz w:val="32"/>
          <w:szCs w:val="32"/>
          <w:cs/>
        </w:rPr>
        <w:tab/>
      </w:r>
      <w:r>
        <w:rPr>
          <w:rFonts w:ascii="TH SarabunPSK" w:hAnsi="TH SarabunPSK" w:cs="TH SarabunPSK"/>
          <w:sz w:val="32"/>
          <w:szCs w:val="32"/>
          <w:cs/>
        </w:rPr>
        <w:t>8</w:t>
      </w:r>
      <w:r w:rsidRPr="008746F5">
        <w:rPr>
          <w:rFonts w:ascii="TH SarabunPSK" w:hAnsi="TH SarabunPSK" w:cs="TH SarabunPSK"/>
          <w:sz w:val="32"/>
          <w:szCs w:val="32"/>
          <w:cs/>
        </w:rPr>
        <w:t>)</w:t>
      </w:r>
      <w:r>
        <w:rPr>
          <w:rFonts w:ascii="TH SarabunPSK" w:hAnsi="TH SarabunPSK" w:cs="TH SarabunPSK" w:hint="cs"/>
          <w:sz w:val="32"/>
          <w:szCs w:val="32"/>
          <w:cs/>
        </w:rPr>
        <w:t xml:space="preserve">  </w:t>
      </w:r>
      <w:r w:rsidRPr="008746F5">
        <w:rPr>
          <w:rFonts w:ascii="TH SarabunPSK" w:hAnsi="TH SarabunPSK" w:cs="TH SarabunPSK"/>
          <w:sz w:val="32"/>
          <w:szCs w:val="32"/>
          <w:cs/>
        </w:rPr>
        <w:t xml:space="preserve">ติดตามการเรียนการสอนในช่วงสถานการณ์การแพร่ระบาดของโรคติดเชื้อไวรัสโคโรนา </w:t>
      </w:r>
      <w:r>
        <w:rPr>
          <w:rFonts w:ascii="TH SarabunPSK" w:hAnsi="TH SarabunPSK" w:cs="TH SarabunPSK"/>
          <w:sz w:val="32"/>
          <w:szCs w:val="32"/>
          <w:cs/>
        </w:rPr>
        <w:t>2019</w:t>
      </w:r>
      <w:r w:rsidRPr="008746F5">
        <w:rPr>
          <w:rFonts w:ascii="TH SarabunPSK" w:hAnsi="TH SarabunPSK" w:cs="TH SarabunPSK"/>
          <w:sz w:val="32"/>
          <w:szCs w:val="32"/>
          <w:cs/>
        </w:rPr>
        <w:t xml:space="preserve"> ข้อสั่งการ (</w:t>
      </w:r>
      <w:r>
        <w:rPr>
          <w:rFonts w:ascii="TH SarabunPSK" w:hAnsi="TH SarabunPSK" w:cs="TH SarabunPSK"/>
          <w:sz w:val="32"/>
          <w:szCs w:val="32"/>
          <w:cs/>
        </w:rPr>
        <w:t>1</w:t>
      </w:r>
      <w:r w:rsidRPr="008746F5">
        <w:rPr>
          <w:rFonts w:ascii="TH SarabunPSK" w:hAnsi="TH SarabunPSK" w:cs="TH SarabunPSK"/>
          <w:sz w:val="32"/>
          <w:szCs w:val="32"/>
          <w:cs/>
        </w:rPr>
        <w:t xml:space="preserve">) ให้สำนักงานคณะกรรมการการศึกษาขั้นพื้นฐาน นำกระบวนการบริหารจัดการแบบ </w:t>
      </w:r>
      <w:r w:rsidRPr="008746F5">
        <w:rPr>
          <w:rFonts w:ascii="TH SarabunPSK" w:hAnsi="TH SarabunPSK" w:cs="TH SarabunPSK"/>
          <w:sz w:val="32"/>
          <w:szCs w:val="32"/>
        </w:rPr>
        <w:t xml:space="preserve">Community Base Management </w:t>
      </w:r>
      <w:r w:rsidRPr="008746F5">
        <w:rPr>
          <w:rFonts w:ascii="TH SarabunPSK" w:hAnsi="TH SarabunPSK" w:cs="TH SarabunPSK"/>
          <w:sz w:val="32"/>
          <w:szCs w:val="32"/>
          <w:cs/>
        </w:rPr>
        <w:t>(</w:t>
      </w:r>
      <w:r w:rsidRPr="008746F5">
        <w:rPr>
          <w:rFonts w:ascii="TH SarabunPSK" w:hAnsi="TH SarabunPSK" w:cs="TH SarabunPSK"/>
          <w:sz w:val="32"/>
          <w:szCs w:val="32"/>
        </w:rPr>
        <w:t>CBM</w:t>
      </w:r>
      <w:r w:rsidRPr="008746F5">
        <w:rPr>
          <w:rFonts w:ascii="TH SarabunPSK" w:hAnsi="TH SarabunPSK" w:cs="TH SarabunPSK"/>
          <w:sz w:val="32"/>
          <w:szCs w:val="32"/>
          <w:cs/>
        </w:rPr>
        <w:t>) ของโรงเรียนบ้านคลองม่วง ขยายผลให้เป็นแหล่งเรียนรู้ และต่อยอดไปยังโรงเรียนอื่นๆ ทั่วประเทศ และ (</w:t>
      </w:r>
      <w:r>
        <w:rPr>
          <w:rFonts w:ascii="TH SarabunPSK" w:hAnsi="TH SarabunPSK" w:cs="TH SarabunPSK"/>
          <w:sz w:val="32"/>
          <w:szCs w:val="32"/>
          <w:cs/>
        </w:rPr>
        <w:t>2</w:t>
      </w:r>
      <w:r w:rsidRPr="008746F5">
        <w:rPr>
          <w:rFonts w:ascii="TH SarabunPSK" w:hAnsi="TH SarabunPSK" w:cs="TH SarabunPSK"/>
          <w:sz w:val="32"/>
          <w:szCs w:val="32"/>
          <w:cs/>
        </w:rPr>
        <w:t>) ให้สำนักงานเขตพื้นที่การศึกษาประถมศึกษากระบี่ประสานสำนักงานคณะกรรมการการศึกษาขั้นพื้นฐาน ดำเนินการจัดสรรงบประมาณให้แก่โรงเรียนบ้านคลองม่วง เพื่อก่อสร้างอาคารเรียนให้เพียงพอต่อจำนวนนักเรียน</w:t>
      </w:r>
    </w:p>
    <w:p w14:paraId="5B1177B4" w14:textId="77777777" w:rsidR="0055352C" w:rsidRPr="008746F5" w:rsidRDefault="0055352C" w:rsidP="0055352C">
      <w:pPr>
        <w:spacing w:line="320" w:lineRule="exact"/>
        <w:jc w:val="thaiDistribute"/>
        <w:rPr>
          <w:rFonts w:ascii="TH SarabunPSK" w:hAnsi="TH SarabunPSK" w:cs="TH SarabunPSK"/>
          <w:sz w:val="32"/>
          <w:szCs w:val="32"/>
        </w:rPr>
      </w:pPr>
      <w:r w:rsidRPr="008746F5">
        <w:rPr>
          <w:rFonts w:ascii="TH SarabunPSK" w:hAnsi="TH SarabunPSK" w:cs="TH SarabunPSK"/>
          <w:sz w:val="32"/>
          <w:szCs w:val="32"/>
          <w:cs/>
        </w:rPr>
        <w:tab/>
      </w:r>
      <w:r w:rsidRPr="008746F5">
        <w:rPr>
          <w:rFonts w:ascii="TH SarabunPSK" w:hAnsi="TH SarabunPSK" w:cs="TH SarabunPSK"/>
          <w:sz w:val="32"/>
          <w:szCs w:val="32"/>
          <w:cs/>
        </w:rPr>
        <w:tab/>
      </w:r>
      <w:r w:rsidRPr="008746F5">
        <w:rPr>
          <w:rFonts w:ascii="TH SarabunPSK" w:hAnsi="TH SarabunPSK" w:cs="TH SarabunPSK"/>
          <w:sz w:val="32"/>
          <w:szCs w:val="32"/>
          <w:cs/>
        </w:rPr>
        <w:tab/>
      </w:r>
      <w:r w:rsidRPr="008746F5">
        <w:rPr>
          <w:rFonts w:ascii="TH SarabunPSK" w:hAnsi="TH SarabunPSK" w:cs="TH SarabunPSK"/>
          <w:sz w:val="32"/>
          <w:szCs w:val="32"/>
          <w:cs/>
        </w:rPr>
        <w:tab/>
      </w:r>
      <w:r>
        <w:rPr>
          <w:rFonts w:ascii="TH SarabunPSK" w:hAnsi="TH SarabunPSK" w:cs="TH SarabunPSK"/>
          <w:sz w:val="32"/>
          <w:szCs w:val="32"/>
          <w:cs/>
        </w:rPr>
        <w:t>9</w:t>
      </w:r>
      <w:r w:rsidRPr="008746F5">
        <w:rPr>
          <w:rFonts w:ascii="TH SarabunPSK" w:hAnsi="TH SarabunPSK" w:cs="TH SarabunPSK"/>
          <w:sz w:val="32"/>
          <w:szCs w:val="32"/>
          <w:cs/>
        </w:rPr>
        <w:t xml:space="preserve">) ติดตามการขับเคลื่อนโครงการ </w:t>
      </w:r>
      <w:r w:rsidRPr="008746F5">
        <w:rPr>
          <w:rFonts w:ascii="TH SarabunPSK" w:hAnsi="TH SarabunPSK" w:cs="TH SarabunPSK"/>
          <w:sz w:val="32"/>
          <w:szCs w:val="32"/>
        </w:rPr>
        <w:t xml:space="preserve">NFE Data Map </w:t>
      </w:r>
      <w:r w:rsidRPr="008746F5">
        <w:rPr>
          <w:rFonts w:ascii="TH SarabunPSK" w:hAnsi="TH SarabunPSK" w:cs="TH SarabunPSK"/>
          <w:sz w:val="32"/>
          <w:szCs w:val="32"/>
          <w:cs/>
        </w:rPr>
        <w:t>: ปักหมุดสร้างโอกาสทางการศึกษาของผู้พิการและผู้ด้อยโอกาส พื้นที่จังหวัดระนอง ข้อสั่งการ (</w:t>
      </w:r>
      <w:r>
        <w:rPr>
          <w:rFonts w:ascii="TH SarabunPSK" w:hAnsi="TH SarabunPSK" w:cs="TH SarabunPSK"/>
          <w:sz w:val="32"/>
          <w:szCs w:val="32"/>
          <w:cs/>
        </w:rPr>
        <w:t>1</w:t>
      </w:r>
      <w:r w:rsidRPr="008746F5">
        <w:rPr>
          <w:rFonts w:ascii="TH SarabunPSK" w:hAnsi="TH SarabunPSK" w:cs="TH SarabunPSK"/>
          <w:sz w:val="32"/>
          <w:szCs w:val="32"/>
          <w:cs/>
        </w:rPr>
        <w:t>) ให้สำนักงานส่งเสริมการศึกษานอกระบบและการศึกษาตามอัธยาศัย ทำความตกลงร่วมกับสำนักงานคณะกรรมการการศึกษาขั้นพื้นฐาน เรื่องการควบรวมโรงเรียนขนาดเล็ก เพื่อนำพื้นที่มาจัดตั้งสำนักงานส่งเสริมการศึกษานอกระบบและการศึกษาตามอัธยาศัยตำบล และ (</w:t>
      </w:r>
      <w:r>
        <w:rPr>
          <w:rFonts w:ascii="TH SarabunPSK" w:hAnsi="TH SarabunPSK" w:cs="TH SarabunPSK"/>
          <w:sz w:val="32"/>
          <w:szCs w:val="32"/>
          <w:cs/>
        </w:rPr>
        <w:t>2</w:t>
      </w:r>
      <w:r w:rsidRPr="008746F5">
        <w:rPr>
          <w:rFonts w:ascii="TH SarabunPSK" w:hAnsi="TH SarabunPSK" w:cs="TH SarabunPSK"/>
          <w:sz w:val="32"/>
          <w:szCs w:val="32"/>
          <w:cs/>
        </w:rPr>
        <w:t>) ให้สำนักงานคณะกรรมการการศึกษาขั้นพื้นฐาน สำรวจและนำเด็กกลับเข้าสู่ระบบการศึกษาที่เหมาะสม</w:t>
      </w:r>
    </w:p>
    <w:p w14:paraId="482A26BB" w14:textId="77777777" w:rsidR="0055352C" w:rsidRPr="008746F5" w:rsidRDefault="0055352C" w:rsidP="0055352C">
      <w:pPr>
        <w:spacing w:line="320" w:lineRule="exact"/>
        <w:jc w:val="thaiDistribute"/>
        <w:rPr>
          <w:rFonts w:ascii="TH SarabunPSK" w:hAnsi="TH SarabunPSK" w:cs="TH SarabunPSK"/>
          <w:sz w:val="32"/>
          <w:szCs w:val="32"/>
        </w:rPr>
      </w:pPr>
      <w:r w:rsidRPr="008746F5">
        <w:rPr>
          <w:rFonts w:ascii="TH SarabunPSK" w:hAnsi="TH SarabunPSK" w:cs="TH SarabunPSK"/>
          <w:sz w:val="32"/>
          <w:szCs w:val="32"/>
          <w:cs/>
        </w:rPr>
        <w:tab/>
      </w:r>
      <w:r w:rsidRPr="008746F5">
        <w:rPr>
          <w:rFonts w:ascii="TH SarabunPSK" w:hAnsi="TH SarabunPSK" w:cs="TH SarabunPSK"/>
          <w:sz w:val="32"/>
          <w:szCs w:val="32"/>
          <w:cs/>
        </w:rPr>
        <w:tab/>
      </w:r>
      <w:r w:rsidRPr="008746F5">
        <w:rPr>
          <w:rFonts w:ascii="TH SarabunPSK" w:hAnsi="TH SarabunPSK" w:cs="TH SarabunPSK"/>
          <w:sz w:val="32"/>
          <w:szCs w:val="32"/>
          <w:cs/>
        </w:rPr>
        <w:tab/>
      </w:r>
      <w:r w:rsidRPr="008746F5">
        <w:rPr>
          <w:rFonts w:ascii="TH SarabunPSK" w:hAnsi="TH SarabunPSK" w:cs="TH SarabunPSK"/>
          <w:sz w:val="32"/>
          <w:szCs w:val="32"/>
          <w:cs/>
        </w:rPr>
        <w:tab/>
      </w:r>
      <w:r>
        <w:rPr>
          <w:rFonts w:ascii="TH SarabunPSK" w:hAnsi="TH SarabunPSK" w:cs="TH SarabunPSK"/>
          <w:sz w:val="32"/>
          <w:szCs w:val="32"/>
          <w:cs/>
        </w:rPr>
        <w:t>10</w:t>
      </w:r>
      <w:r w:rsidRPr="008746F5">
        <w:rPr>
          <w:rFonts w:ascii="TH SarabunPSK" w:hAnsi="TH SarabunPSK" w:cs="TH SarabunPSK"/>
          <w:sz w:val="32"/>
          <w:szCs w:val="32"/>
          <w:cs/>
        </w:rPr>
        <w:t>) การตรวจเยี่ยมติดตามบ้านผู้พิการที่จะเข้าสู่ระบบการศึกษาของสำนักงานส่งเสริมการศึกษานอกระบบและการศึกษาตามอัธยาศัย จังหวัดพังงา ข้อสั่งการ ให้สำนักงานส่งเสริมการศึกษานอกระบบและการศึกษาตามอัธยาศัยเร่งพัฒนาเพื่อสร้างโอกาสทางการศึกษาของผู้พิการและผู้ด้อยโอกาส และจัดการศึกษาให้เหมาะสมกับสภาพร่างกายของผู้พิการแต่ละประเภท</w:t>
      </w:r>
    </w:p>
    <w:p w14:paraId="141CB4D2" w14:textId="77777777" w:rsidR="0055352C" w:rsidRPr="008746F5" w:rsidRDefault="0055352C" w:rsidP="0055352C">
      <w:pPr>
        <w:spacing w:line="320" w:lineRule="exact"/>
        <w:jc w:val="thaiDistribute"/>
        <w:rPr>
          <w:rFonts w:ascii="TH SarabunPSK" w:hAnsi="TH SarabunPSK" w:cs="TH SarabunPSK"/>
          <w:sz w:val="32"/>
          <w:szCs w:val="32"/>
        </w:rPr>
      </w:pPr>
      <w:r w:rsidRPr="008746F5">
        <w:rPr>
          <w:rFonts w:ascii="TH SarabunPSK" w:hAnsi="TH SarabunPSK" w:cs="TH SarabunPSK"/>
          <w:sz w:val="32"/>
          <w:szCs w:val="32"/>
          <w:cs/>
        </w:rPr>
        <w:tab/>
      </w:r>
      <w:r w:rsidRPr="008746F5">
        <w:rPr>
          <w:rFonts w:ascii="TH SarabunPSK" w:hAnsi="TH SarabunPSK" w:cs="TH SarabunPSK"/>
          <w:sz w:val="32"/>
          <w:szCs w:val="32"/>
          <w:cs/>
        </w:rPr>
        <w:tab/>
      </w:r>
      <w:r w:rsidRPr="008746F5">
        <w:rPr>
          <w:rFonts w:ascii="TH SarabunPSK" w:hAnsi="TH SarabunPSK" w:cs="TH SarabunPSK"/>
          <w:sz w:val="32"/>
          <w:szCs w:val="32"/>
          <w:cs/>
        </w:rPr>
        <w:tab/>
      </w:r>
      <w:r w:rsidRPr="008746F5">
        <w:rPr>
          <w:rFonts w:ascii="TH SarabunPSK" w:hAnsi="TH SarabunPSK" w:cs="TH SarabunPSK"/>
          <w:sz w:val="32"/>
          <w:szCs w:val="32"/>
          <w:cs/>
        </w:rPr>
        <w:tab/>
      </w:r>
      <w:r>
        <w:rPr>
          <w:rFonts w:ascii="TH SarabunPSK" w:hAnsi="TH SarabunPSK" w:cs="TH SarabunPSK"/>
          <w:sz w:val="32"/>
          <w:szCs w:val="32"/>
          <w:cs/>
        </w:rPr>
        <w:t>11</w:t>
      </w:r>
      <w:r w:rsidRPr="008746F5">
        <w:rPr>
          <w:rFonts w:ascii="TH SarabunPSK" w:hAnsi="TH SarabunPSK" w:cs="TH SarabunPSK"/>
          <w:sz w:val="32"/>
          <w:szCs w:val="32"/>
          <w:cs/>
        </w:rPr>
        <w:t xml:space="preserve">) การตรวจเยี่ยมติดตามการจัดการเรียนการสอนในช่วงสถานการณ์การระบาดของโรคติดเชื้อไวรัสโคโรนา </w:t>
      </w:r>
      <w:r>
        <w:rPr>
          <w:rFonts w:ascii="TH SarabunPSK" w:hAnsi="TH SarabunPSK" w:cs="TH SarabunPSK"/>
          <w:sz w:val="32"/>
          <w:szCs w:val="32"/>
          <w:cs/>
        </w:rPr>
        <w:t>2019</w:t>
      </w:r>
      <w:r w:rsidRPr="008746F5">
        <w:rPr>
          <w:rFonts w:ascii="TH SarabunPSK" w:hAnsi="TH SarabunPSK" w:cs="TH SarabunPSK"/>
          <w:sz w:val="32"/>
          <w:szCs w:val="32"/>
          <w:cs/>
        </w:rPr>
        <w:t xml:space="preserve"> ณ โรงเรียนประกอบธรรมอิสลาม ตำบลบ้านกลาง อำเภออ่าวลึก จังหวัดกระบี่ ข้อสั่งการ ให้สำนักงานคณะกรรมการส่งเสริมการศึกษาเอกชน ติดตามการปรับปรุงอาคารเรียนของโรงเรียนประกอบธรรมอิสลาม และให้การช่วยเหลือต่อไป</w:t>
      </w:r>
    </w:p>
    <w:p w14:paraId="2C518A72" w14:textId="77777777" w:rsidR="0055352C" w:rsidRPr="008746F5" w:rsidRDefault="0055352C" w:rsidP="0055352C">
      <w:pPr>
        <w:spacing w:line="320" w:lineRule="exact"/>
        <w:jc w:val="thaiDistribute"/>
        <w:rPr>
          <w:rFonts w:ascii="TH SarabunPSK" w:hAnsi="TH SarabunPSK" w:cs="TH SarabunPSK"/>
          <w:sz w:val="32"/>
          <w:szCs w:val="32"/>
        </w:rPr>
      </w:pPr>
      <w:r w:rsidRPr="008746F5">
        <w:rPr>
          <w:rFonts w:ascii="TH SarabunPSK" w:hAnsi="TH SarabunPSK" w:cs="TH SarabunPSK"/>
          <w:sz w:val="32"/>
          <w:szCs w:val="32"/>
          <w:cs/>
        </w:rPr>
        <w:tab/>
      </w:r>
      <w:r w:rsidRPr="008746F5">
        <w:rPr>
          <w:rFonts w:ascii="TH SarabunPSK" w:hAnsi="TH SarabunPSK" w:cs="TH SarabunPSK"/>
          <w:sz w:val="32"/>
          <w:szCs w:val="32"/>
          <w:cs/>
        </w:rPr>
        <w:tab/>
      </w:r>
      <w:r w:rsidRPr="008746F5">
        <w:rPr>
          <w:rFonts w:ascii="TH SarabunPSK" w:hAnsi="TH SarabunPSK" w:cs="TH SarabunPSK"/>
          <w:sz w:val="32"/>
          <w:szCs w:val="32"/>
          <w:cs/>
        </w:rPr>
        <w:tab/>
      </w:r>
      <w:r w:rsidRPr="008746F5">
        <w:rPr>
          <w:rFonts w:ascii="TH SarabunPSK" w:hAnsi="TH SarabunPSK" w:cs="TH SarabunPSK"/>
          <w:sz w:val="32"/>
          <w:szCs w:val="32"/>
          <w:cs/>
        </w:rPr>
        <w:tab/>
      </w:r>
      <w:r>
        <w:rPr>
          <w:rFonts w:ascii="TH SarabunPSK" w:hAnsi="TH SarabunPSK" w:cs="TH SarabunPSK"/>
          <w:sz w:val="32"/>
          <w:szCs w:val="32"/>
          <w:cs/>
        </w:rPr>
        <w:t>12</w:t>
      </w:r>
      <w:r w:rsidRPr="008746F5">
        <w:rPr>
          <w:rFonts w:ascii="TH SarabunPSK" w:hAnsi="TH SarabunPSK" w:cs="TH SarabunPSK"/>
          <w:sz w:val="32"/>
          <w:szCs w:val="32"/>
          <w:cs/>
        </w:rPr>
        <w:t>) ติดตามและมอบนโยบายการจัดการศึกษาสำหรับคนพิการและผู้ด้อยโอกาส ในกลุ่มจังหวัดภาคใต้ฝั่งอันดามัน ข้อสั่งการ (</w:t>
      </w:r>
      <w:r>
        <w:rPr>
          <w:rFonts w:ascii="TH SarabunPSK" w:hAnsi="TH SarabunPSK" w:cs="TH SarabunPSK"/>
          <w:sz w:val="32"/>
          <w:szCs w:val="32"/>
          <w:cs/>
        </w:rPr>
        <w:t>1</w:t>
      </w:r>
      <w:r w:rsidRPr="008746F5">
        <w:rPr>
          <w:rFonts w:ascii="TH SarabunPSK" w:hAnsi="TH SarabunPSK" w:cs="TH SarabunPSK"/>
          <w:sz w:val="32"/>
          <w:szCs w:val="32"/>
          <w:cs/>
        </w:rPr>
        <w:t>) ให้สำนักงานคณะกรรมการข้าราชการครูและบุคลากรทางการศึกษา พิจารณาหลักเกณฑ์ที่เกี่ยวข้องและให้ความช่วยเหลือในการบรรจุอัตรากำลัง ของสำนักงานส่งเสริมการศึกษานอกระบบและการศึกษาตามอัธยาศัยในพื้นที่ (</w:t>
      </w:r>
      <w:r>
        <w:rPr>
          <w:rFonts w:ascii="TH SarabunPSK" w:hAnsi="TH SarabunPSK" w:cs="TH SarabunPSK"/>
          <w:sz w:val="32"/>
          <w:szCs w:val="32"/>
          <w:cs/>
        </w:rPr>
        <w:t>2</w:t>
      </w:r>
      <w:r w:rsidRPr="008746F5">
        <w:rPr>
          <w:rFonts w:ascii="TH SarabunPSK" w:hAnsi="TH SarabunPSK" w:cs="TH SarabunPSK"/>
          <w:sz w:val="32"/>
          <w:szCs w:val="32"/>
          <w:cs/>
        </w:rPr>
        <w:t>) ให้สำนักงานคณะกรรมการการอาชีวศึกษา ร่วมกับคณะกรรมการส่งเสริมการศึกษานอกระบบและการศึกษาตามอัธยาศัย จัดทำหลักสูตรอาชีพของสถานศึกษาที่เชื่อมโยงกับสถานประกอบการให้เหมาะสมกับผู้พิการตามความถนัด และ (</w:t>
      </w:r>
      <w:r>
        <w:rPr>
          <w:rFonts w:ascii="TH SarabunPSK" w:hAnsi="TH SarabunPSK" w:cs="TH SarabunPSK"/>
          <w:sz w:val="32"/>
          <w:szCs w:val="32"/>
          <w:cs/>
        </w:rPr>
        <w:t>3</w:t>
      </w:r>
      <w:r w:rsidRPr="008746F5">
        <w:rPr>
          <w:rFonts w:ascii="TH SarabunPSK" w:hAnsi="TH SarabunPSK" w:cs="TH SarabunPSK"/>
          <w:sz w:val="32"/>
          <w:szCs w:val="32"/>
          <w:cs/>
        </w:rPr>
        <w:t>) ให้สำนักงานปลัดกระทรวงศึกษาธิการแจ้งให้สำนักงานศึกษาธิการจังหวัดทั่วประเทศ เร่งดำเนินการนำเรื่องการควบรวม ยุบ และเลิกสถานศึกษาในพื้นที่ เข้าสู่การประชุมของคณะกรรมการศึกษาธิการจังหวัด</w:t>
      </w:r>
    </w:p>
    <w:p w14:paraId="4F390D0E" w14:textId="77777777" w:rsidR="0055352C" w:rsidRPr="008746F5" w:rsidRDefault="0055352C" w:rsidP="0055352C">
      <w:pPr>
        <w:spacing w:line="320" w:lineRule="exact"/>
        <w:jc w:val="thaiDistribute"/>
        <w:rPr>
          <w:rFonts w:ascii="TH SarabunPSK" w:hAnsi="TH SarabunPSK" w:cs="TH SarabunPSK"/>
          <w:sz w:val="32"/>
          <w:szCs w:val="32"/>
        </w:rPr>
      </w:pPr>
      <w:r w:rsidRPr="008746F5">
        <w:rPr>
          <w:rFonts w:ascii="TH SarabunPSK" w:hAnsi="TH SarabunPSK" w:cs="TH SarabunPSK"/>
          <w:sz w:val="32"/>
          <w:szCs w:val="32"/>
          <w:cs/>
        </w:rPr>
        <w:tab/>
      </w:r>
      <w:r w:rsidRPr="008746F5">
        <w:rPr>
          <w:rFonts w:ascii="TH SarabunPSK" w:hAnsi="TH SarabunPSK" w:cs="TH SarabunPSK"/>
          <w:sz w:val="32"/>
          <w:szCs w:val="32"/>
          <w:cs/>
        </w:rPr>
        <w:tab/>
      </w:r>
      <w:r w:rsidRPr="008746F5">
        <w:rPr>
          <w:rFonts w:ascii="TH SarabunPSK" w:hAnsi="TH SarabunPSK" w:cs="TH SarabunPSK"/>
          <w:sz w:val="32"/>
          <w:szCs w:val="32"/>
          <w:cs/>
        </w:rPr>
        <w:tab/>
      </w:r>
      <w:r w:rsidRPr="008746F5">
        <w:rPr>
          <w:rFonts w:ascii="TH SarabunPSK" w:hAnsi="TH SarabunPSK" w:cs="TH SarabunPSK"/>
          <w:sz w:val="32"/>
          <w:szCs w:val="32"/>
          <w:cs/>
        </w:rPr>
        <w:tab/>
      </w:r>
      <w:r>
        <w:rPr>
          <w:rFonts w:ascii="TH SarabunPSK" w:hAnsi="TH SarabunPSK" w:cs="TH SarabunPSK"/>
          <w:sz w:val="32"/>
          <w:szCs w:val="32"/>
          <w:cs/>
        </w:rPr>
        <w:t>13</w:t>
      </w:r>
      <w:r w:rsidRPr="008746F5">
        <w:rPr>
          <w:rFonts w:ascii="TH SarabunPSK" w:hAnsi="TH SarabunPSK" w:cs="TH SarabunPSK"/>
          <w:sz w:val="32"/>
          <w:szCs w:val="32"/>
          <w:cs/>
        </w:rPr>
        <w:t>) การติดตามการดำเนินงานตามนโยบายการจัดการศึกษาโรงเรียนเอกชน จังหวัดกระบี่ ข้อสั่งการ ให้สำนักงานคณะกรรมการส่งเสริมการศึกษาเอกชน ดำเนินการ (</w:t>
      </w:r>
      <w:r>
        <w:rPr>
          <w:rFonts w:ascii="TH SarabunPSK" w:hAnsi="TH SarabunPSK" w:cs="TH SarabunPSK"/>
          <w:sz w:val="32"/>
          <w:szCs w:val="32"/>
          <w:cs/>
        </w:rPr>
        <w:t>1</w:t>
      </w:r>
      <w:r w:rsidRPr="008746F5">
        <w:rPr>
          <w:rFonts w:ascii="TH SarabunPSK" w:hAnsi="TH SarabunPSK" w:cs="TH SarabunPSK"/>
          <w:sz w:val="32"/>
          <w:szCs w:val="32"/>
          <w:cs/>
        </w:rPr>
        <w:t>) ศึกษาข้อกฎหมาย และหาแนวทางผลักดันการจัดตั้งกองทุนกู้ยืมเพื่อการศึกษาสำหรับผู้เรียนนอกระบบ พร้อมทั้งกำหนดคุณสมบัติของโรงเรียนเอกชนนอกระบบให้ตรงกับหลักเกณฑ์ของกองทุนฯ (</w:t>
      </w:r>
      <w:r>
        <w:rPr>
          <w:rFonts w:ascii="TH SarabunPSK" w:hAnsi="TH SarabunPSK" w:cs="TH SarabunPSK"/>
          <w:sz w:val="32"/>
          <w:szCs w:val="32"/>
          <w:cs/>
        </w:rPr>
        <w:t>2</w:t>
      </w:r>
      <w:r w:rsidRPr="008746F5">
        <w:rPr>
          <w:rFonts w:ascii="TH SarabunPSK" w:hAnsi="TH SarabunPSK" w:cs="TH SarabunPSK"/>
          <w:sz w:val="32"/>
          <w:szCs w:val="32"/>
          <w:cs/>
        </w:rPr>
        <w:t>) ศึกษาข้อกฎหมายและหาแนวทางให้ผู้บริหารและครูผู้สอนโรงเรียนเอกชนนอกระบบ สามารถเข้าร่วมกองทุนสงเคราะห์ครูโรงเรียนเอกชนได้ และ (</w:t>
      </w:r>
      <w:r>
        <w:rPr>
          <w:rFonts w:ascii="TH SarabunPSK" w:hAnsi="TH SarabunPSK" w:cs="TH SarabunPSK"/>
          <w:sz w:val="32"/>
          <w:szCs w:val="32"/>
          <w:cs/>
        </w:rPr>
        <w:t>3</w:t>
      </w:r>
      <w:r w:rsidRPr="008746F5">
        <w:rPr>
          <w:rFonts w:ascii="TH SarabunPSK" w:hAnsi="TH SarabunPSK" w:cs="TH SarabunPSK"/>
          <w:sz w:val="32"/>
          <w:szCs w:val="32"/>
          <w:cs/>
        </w:rPr>
        <w:t>) หารือกับ</w:t>
      </w:r>
      <w:r w:rsidRPr="008746F5">
        <w:rPr>
          <w:rFonts w:ascii="TH SarabunPSK" w:hAnsi="TH SarabunPSK" w:cs="TH SarabunPSK"/>
          <w:sz w:val="32"/>
          <w:szCs w:val="32"/>
          <w:cs/>
        </w:rPr>
        <w:lastRenderedPageBreak/>
        <w:t xml:space="preserve">กระทรวงสาธารณสุขเกี่ยวกับการผ่อนปรนมาตรการป้องกันและควบคุมสถานการณ์การระบาดของโรคติดเชื้อไวรัสโคโรนา </w:t>
      </w:r>
      <w:r>
        <w:rPr>
          <w:rFonts w:ascii="TH SarabunPSK" w:hAnsi="TH SarabunPSK" w:cs="TH SarabunPSK"/>
          <w:sz w:val="32"/>
          <w:szCs w:val="32"/>
          <w:cs/>
        </w:rPr>
        <w:t>2019</w:t>
      </w:r>
      <w:r w:rsidRPr="008746F5">
        <w:rPr>
          <w:rFonts w:ascii="TH SarabunPSK" w:hAnsi="TH SarabunPSK" w:cs="TH SarabunPSK"/>
          <w:sz w:val="32"/>
          <w:szCs w:val="32"/>
          <w:cs/>
        </w:rPr>
        <w:t xml:space="preserve"> เพื่อให้โรงเรียนเอกชนนอกระบบสามารถจัดการเรียนการสอนได้</w:t>
      </w:r>
    </w:p>
    <w:p w14:paraId="5AB6C387" w14:textId="77777777" w:rsidR="0055352C" w:rsidRPr="000A3335" w:rsidRDefault="0055352C" w:rsidP="0055352C">
      <w:pPr>
        <w:spacing w:line="320" w:lineRule="exact"/>
        <w:jc w:val="thaiDistribute"/>
        <w:rPr>
          <w:rFonts w:ascii="TH SarabunPSK" w:hAnsi="TH SarabunPSK" w:cs="TH SarabunPSK"/>
          <w:b/>
          <w:bCs/>
          <w:sz w:val="32"/>
          <w:szCs w:val="32"/>
        </w:rPr>
      </w:pPr>
      <w:r w:rsidRPr="008746F5">
        <w:rPr>
          <w:rFonts w:ascii="TH SarabunPSK" w:hAnsi="TH SarabunPSK" w:cs="TH SarabunPSK"/>
          <w:sz w:val="32"/>
          <w:szCs w:val="32"/>
        </w:rPr>
        <w:tab/>
      </w:r>
      <w:r w:rsidRPr="008746F5">
        <w:rPr>
          <w:rFonts w:ascii="TH SarabunPSK" w:hAnsi="TH SarabunPSK" w:cs="TH SarabunPSK"/>
          <w:sz w:val="32"/>
          <w:szCs w:val="32"/>
        </w:rPr>
        <w:tab/>
      </w:r>
      <w:r w:rsidRPr="008746F5">
        <w:rPr>
          <w:rFonts w:ascii="TH SarabunPSK" w:hAnsi="TH SarabunPSK" w:cs="TH SarabunPSK"/>
          <w:sz w:val="32"/>
          <w:szCs w:val="32"/>
        </w:rPr>
        <w:tab/>
      </w:r>
      <w:r w:rsidRPr="000A3335">
        <w:rPr>
          <w:rFonts w:ascii="TH SarabunPSK" w:hAnsi="TH SarabunPSK" w:cs="TH SarabunPSK"/>
          <w:b/>
          <w:bCs/>
          <w:sz w:val="32"/>
          <w:szCs w:val="32"/>
          <w:cs/>
        </w:rPr>
        <w:t>3.4</w:t>
      </w:r>
      <w:r>
        <w:rPr>
          <w:rFonts w:ascii="TH SarabunPSK" w:hAnsi="TH SarabunPSK" w:cs="TH SarabunPSK" w:hint="cs"/>
          <w:b/>
          <w:bCs/>
          <w:sz w:val="32"/>
          <w:szCs w:val="32"/>
          <w:cs/>
        </w:rPr>
        <w:t xml:space="preserve"> </w:t>
      </w:r>
      <w:r w:rsidRPr="000A3335">
        <w:rPr>
          <w:rFonts w:ascii="TH SarabunPSK" w:hAnsi="TH SarabunPSK" w:cs="TH SarabunPSK"/>
          <w:b/>
          <w:bCs/>
          <w:sz w:val="32"/>
          <w:szCs w:val="32"/>
          <w:cs/>
        </w:rPr>
        <w:t>ประเด็นอื่น</w:t>
      </w:r>
      <w:r>
        <w:rPr>
          <w:rFonts w:ascii="TH SarabunPSK" w:hAnsi="TH SarabunPSK" w:cs="TH SarabunPSK" w:hint="cs"/>
          <w:b/>
          <w:bCs/>
          <w:sz w:val="32"/>
          <w:szCs w:val="32"/>
          <w:cs/>
        </w:rPr>
        <w:t xml:space="preserve"> </w:t>
      </w:r>
      <w:r w:rsidRPr="000A3335">
        <w:rPr>
          <w:rFonts w:ascii="TH SarabunPSK" w:hAnsi="TH SarabunPSK" w:cs="TH SarabunPSK"/>
          <w:b/>
          <w:bCs/>
          <w:sz w:val="32"/>
          <w:szCs w:val="32"/>
          <w:cs/>
        </w:rPr>
        <w:t xml:space="preserve">ๆ </w:t>
      </w:r>
    </w:p>
    <w:p w14:paraId="3077EC08" w14:textId="77777777" w:rsidR="0055352C" w:rsidRPr="008746F5" w:rsidRDefault="0055352C" w:rsidP="0055352C">
      <w:pPr>
        <w:spacing w:line="320" w:lineRule="exact"/>
        <w:jc w:val="thaiDistribute"/>
        <w:rPr>
          <w:rFonts w:ascii="TH SarabunPSK" w:hAnsi="TH SarabunPSK" w:cs="TH SarabunPSK"/>
          <w:sz w:val="32"/>
          <w:szCs w:val="32"/>
        </w:rPr>
      </w:pPr>
      <w:r w:rsidRPr="008746F5">
        <w:rPr>
          <w:rFonts w:ascii="TH SarabunPSK" w:hAnsi="TH SarabunPSK" w:cs="TH SarabunPSK"/>
          <w:sz w:val="32"/>
          <w:szCs w:val="32"/>
          <w:cs/>
        </w:rPr>
        <w:tab/>
      </w:r>
      <w:r w:rsidRPr="008746F5">
        <w:rPr>
          <w:rFonts w:ascii="TH SarabunPSK" w:hAnsi="TH SarabunPSK" w:cs="TH SarabunPSK"/>
          <w:sz w:val="32"/>
          <w:szCs w:val="32"/>
          <w:cs/>
        </w:rPr>
        <w:tab/>
      </w:r>
      <w:r w:rsidRPr="008746F5">
        <w:rPr>
          <w:rFonts w:ascii="TH SarabunPSK" w:hAnsi="TH SarabunPSK" w:cs="TH SarabunPSK"/>
          <w:sz w:val="32"/>
          <w:szCs w:val="32"/>
          <w:cs/>
        </w:rPr>
        <w:tab/>
      </w:r>
      <w:r w:rsidRPr="008746F5">
        <w:rPr>
          <w:rFonts w:ascii="TH SarabunPSK" w:hAnsi="TH SarabunPSK" w:cs="TH SarabunPSK"/>
          <w:sz w:val="32"/>
          <w:szCs w:val="32"/>
          <w:cs/>
        </w:rPr>
        <w:tab/>
      </w:r>
      <w:r>
        <w:rPr>
          <w:rFonts w:ascii="TH SarabunPSK" w:hAnsi="TH SarabunPSK" w:cs="TH SarabunPSK"/>
          <w:sz w:val="32"/>
          <w:szCs w:val="32"/>
          <w:cs/>
        </w:rPr>
        <w:t>1</w:t>
      </w:r>
      <w:r w:rsidRPr="008746F5">
        <w:rPr>
          <w:rFonts w:ascii="TH SarabunPSK" w:hAnsi="TH SarabunPSK" w:cs="TH SarabunPSK"/>
          <w:sz w:val="32"/>
          <w:szCs w:val="32"/>
          <w:cs/>
        </w:rPr>
        <w:t>) ติดตามผลการดำเนินงานตามนโยบายรัฐบาล และประเด็นการพัฒนาสำคัญของจังหวัดระนอง ข้อสั่งการ (</w:t>
      </w:r>
      <w:r>
        <w:rPr>
          <w:rFonts w:ascii="TH SarabunPSK" w:hAnsi="TH SarabunPSK" w:cs="TH SarabunPSK"/>
          <w:sz w:val="32"/>
          <w:szCs w:val="32"/>
          <w:cs/>
        </w:rPr>
        <w:t>1</w:t>
      </w:r>
      <w:r w:rsidRPr="008746F5">
        <w:rPr>
          <w:rFonts w:ascii="TH SarabunPSK" w:hAnsi="TH SarabunPSK" w:cs="TH SarabunPSK"/>
          <w:sz w:val="32"/>
          <w:szCs w:val="32"/>
          <w:cs/>
        </w:rPr>
        <w:t>) ให้ทุกหน่วยงานสร้างความตระหนักรู้แก่ประชาชนถึงความสำคัญของสถาบันชาติ ศาสนา พระมหากษัตริย์ ที่ต้องธำรงรักษาไว้ เพื่อสันติสุขของบ้านเมือง (</w:t>
      </w:r>
      <w:r>
        <w:rPr>
          <w:rFonts w:ascii="TH SarabunPSK" w:hAnsi="TH SarabunPSK" w:cs="TH SarabunPSK"/>
          <w:sz w:val="32"/>
          <w:szCs w:val="32"/>
          <w:cs/>
        </w:rPr>
        <w:t>2</w:t>
      </w:r>
      <w:r w:rsidRPr="008746F5">
        <w:rPr>
          <w:rFonts w:ascii="TH SarabunPSK" w:hAnsi="TH SarabunPSK" w:cs="TH SarabunPSK"/>
          <w:sz w:val="32"/>
          <w:szCs w:val="32"/>
          <w:cs/>
        </w:rPr>
        <w:t>) ให้ทุกหน่วยงานทำความเข้าใจกับทุกภาคส่วน ในการขับเคลื่อนประเทศไปข้างหน้าด้วยความเป็นอันหนึ่งอันเดียวกัน (</w:t>
      </w:r>
      <w:r>
        <w:rPr>
          <w:rFonts w:ascii="TH SarabunPSK" w:hAnsi="TH SarabunPSK" w:cs="TH SarabunPSK"/>
          <w:sz w:val="32"/>
          <w:szCs w:val="32"/>
          <w:cs/>
        </w:rPr>
        <w:t>3</w:t>
      </w:r>
      <w:r w:rsidRPr="008746F5">
        <w:rPr>
          <w:rFonts w:ascii="TH SarabunPSK" w:hAnsi="TH SarabunPSK" w:cs="TH SarabunPSK"/>
          <w:sz w:val="32"/>
          <w:szCs w:val="32"/>
          <w:cs/>
        </w:rPr>
        <w:t>) ให้หน่วยงานด้านความมั่นคงร่วมกันบูรณาการแก้ไขปัญหาให้ครบทุกมิติ อาทิ ปัญหาแรงงาน ปัญหายาเสพติด อาชญากรรมข้ามชาติ และภัยต่างๆ ที่ส่งผลกระทบต่อประชาชนในพื้นที่ (</w:t>
      </w:r>
      <w:r>
        <w:rPr>
          <w:rFonts w:ascii="TH SarabunPSK" w:hAnsi="TH SarabunPSK" w:cs="TH SarabunPSK"/>
          <w:sz w:val="32"/>
          <w:szCs w:val="32"/>
          <w:cs/>
        </w:rPr>
        <w:t>4</w:t>
      </w:r>
      <w:r w:rsidRPr="008746F5">
        <w:rPr>
          <w:rFonts w:ascii="TH SarabunPSK" w:hAnsi="TH SarabunPSK" w:cs="TH SarabunPSK"/>
          <w:sz w:val="32"/>
          <w:szCs w:val="32"/>
          <w:cs/>
        </w:rPr>
        <w:t>) ให้จังหวัดระนองบูรณาการหน่วยงานที่เกี่ยวข้อง เตรียมบุคลากรและเครื่องมือ รวมทั้งซักซ้อมเพื่อเตรียมพร้อมรับสถานการณ์ ทั้งภัยธรรมชาติและจากการกระทำของมนุษย์ (</w:t>
      </w:r>
      <w:r>
        <w:rPr>
          <w:rFonts w:ascii="TH SarabunPSK" w:hAnsi="TH SarabunPSK" w:cs="TH SarabunPSK"/>
          <w:sz w:val="32"/>
          <w:szCs w:val="32"/>
          <w:cs/>
        </w:rPr>
        <w:t>5</w:t>
      </w:r>
      <w:r w:rsidRPr="008746F5">
        <w:rPr>
          <w:rFonts w:ascii="TH SarabunPSK" w:hAnsi="TH SarabunPSK" w:cs="TH SarabunPSK"/>
          <w:sz w:val="32"/>
          <w:szCs w:val="32"/>
          <w:cs/>
        </w:rPr>
        <w:t>) ให้หน่วยงานที่เกี่ยวข้องบูรณาการแผนงานและมาตรการร่วมกันในการอนุรักษ์ ฟื้นฟูทรัพยากรป่าไม้ ทรัพยากรชายฝั่งและป่าชายเลน ให้เป็นเอกภาพและสร้างการมีส่วนร่วมของภาคส่วนต่างๆ ในการดำเนินการตามมาตรการที่เกี่ยวข้อง (</w:t>
      </w:r>
      <w:r>
        <w:rPr>
          <w:rFonts w:ascii="TH SarabunPSK" w:hAnsi="TH SarabunPSK" w:cs="TH SarabunPSK"/>
          <w:sz w:val="32"/>
          <w:szCs w:val="32"/>
          <w:cs/>
        </w:rPr>
        <w:t>6</w:t>
      </w:r>
      <w:r w:rsidRPr="008746F5">
        <w:rPr>
          <w:rFonts w:ascii="TH SarabunPSK" w:hAnsi="TH SarabunPSK" w:cs="TH SarabunPSK"/>
          <w:sz w:val="32"/>
          <w:szCs w:val="32"/>
          <w:cs/>
        </w:rPr>
        <w:t>) ให้กระทรวงแรงงานสำรวจข้อมูลแรงงานต่างด้าวผิดกฎหมายในพื้นที่ ทั้งจำนวน สถานที่พัก ที่ทำงาน และการดูแลรับผิดชอบของนายจ้าง พิจารณาดำเนินการให้มีการขึ้นทะเบียนแรงงานให้ถูกต้องตามกฎหมาย (</w:t>
      </w:r>
      <w:r>
        <w:rPr>
          <w:rFonts w:ascii="TH SarabunPSK" w:hAnsi="TH SarabunPSK" w:cs="TH SarabunPSK"/>
          <w:sz w:val="32"/>
          <w:szCs w:val="32"/>
          <w:cs/>
        </w:rPr>
        <w:t>7</w:t>
      </w:r>
      <w:r w:rsidRPr="008746F5">
        <w:rPr>
          <w:rFonts w:ascii="TH SarabunPSK" w:hAnsi="TH SarabunPSK" w:cs="TH SarabunPSK"/>
          <w:sz w:val="32"/>
          <w:szCs w:val="32"/>
          <w:cs/>
        </w:rPr>
        <w:t>) ให้กระทรวงแรงงานและกระทรวงการพัฒนาสังคมและความมั่นคงของมนุษย์ ใช้มาตรการป้องกันการลักลอบหลบหนีเข้าเมืองโดยผิดกฎหมาย ปราบปรามการค้ามนุษย์ และการบังคับใช้แรงงานและแรงงานเด็ก ให้เป็นไปตามกฎหมายอย่างเคร่งครัด (</w:t>
      </w:r>
      <w:r>
        <w:rPr>
          <w:rFonts w:ascii="TH SarabunPSK" w:hAnsi="TH SarabunPSK" w:cs="TH SarabunPSK"/>
          <w:sz w:val="32"/>
          <w:szCs w:val="32"/>
          <w:cs/>
        </w:rPr>
        <w:t>8</w:t>
      </w:r>
      <w:r w:rsidRPr="008746F5">
        <w:rPr>
          <w:rFonts w:ascii="TH SarabunPSK" w:hAnsi="TH SarabunPSK" w:cs="TH SarabunPSK"/>
          <w:sz w:val="32"/>
          <w:szCs w:val="32"/>
          <w:cs/>
        </w:rPr>
        <w:t>) ให้กระทรวงแรงงานและกระทรวงเกษตรและสหกรณ์ (กรมประมง) ดำเนินการเกี่ยวกับการใช้แรงงานต่างด้าวในธุรกิจและอุตสาหกรรมประมงให้ถูกต้องตามกฎหมาย และให้หน่วยงานของรัฐที่เกี่ยวข้องทุกหน่วยต้องปฏิบัติตามมาตรการของกฎหมาย (</w:t>
      </w:r>
      <w:r>
        <w:rPr>
          <w:rFonts w:ascii="TH SarabunPSK" w:hAnsi="TH SarabunPSK" w:cs="TH SarabunPSK"/>
          <w:sz w:val="32"/>
          <w:szCs w:val="32"/>
          <w:cs/>
        </w:rPr>
        <w:t>9</w:t>
      </w:r>
      <w:r w:rsidRPr="008746F5">
        <w:rPr>
          <w:rFonts w:ascii="TH SarabunPSK" w:hAnsi="TH SarabunPSK" w:cs="TH SarabunPSK"/>
          <w:sz w:val="32"/>
          <w:szCs w:val="32"/>
          <w:cs/>
        </w:rPr>
        <w:t>) ให้หน่วยงานที่เกี่ยวข้องกับการขนถ่ายสัตว์น้ำต่างชาติที่เข้าเทียบท่า ปฏิบัติหน้าที่ให้เป็นไปตามมาตรฐานสากลและกฎระเบียบที่เกี่ยวข้องอย่างเคร่งครัด (</w:t>
      </w:r>
      <w:r>
        <w:rPr>
          <w:rFonts w:ascii="TH SarabunPSK" w:hAnsi="TH SarabunPSK" w:cs="TH SarabunPSK"/>
          <w:sz w:val="32"/>
          <w:szCs w:val="32"/>
          <w:cs/>
        </w:rPr>
        <w:t>10</w:t>
      </w:r>
      <w:r w:rsidRPr="008746F5">
        <w:rPr>
          <w:rFonts w:ascii="TH SarabunPSK" w:hAnsi="TH SarabunPSK" w:cs="TH SarabunPSK"/>
          <w:sz w:val="32"/>
          <w:szCs w:val="32"/>
          <w:cs/>
        </w:rPr>
        <w:t xml:space="preserve">) ให้ศูนย์ </w:t>
      </w:r>
      <w:r w:rsidRPr="008746F5">
        <w:rPr>
          <w:rFonts w:ascii="TH SarabunPSK" w:hAnsi="TH SarabunPSK" w:cs="TH SarabunPSK"/>
          <w:sz w:val="32"/>
          <w:szCs w:val="32"/>
        </w:rPr>
        <w:t xml:space="preserve">PIPO </w:t>
      </w:r>
      <w:r w:rsidRPr="008746F5">
        <w:rPr>
          <w:rFonts w:ascii="TH SarabunPSK" w:hAnsi="TH SarabunPSK" w:cs="TH SarabunPSK"/>
          <w:sz w:val="32"/>
          <w:szCs w:val="32"/>
          <w:cs/>
        </w:rPr>
        <w:t>ตรวจสอบเรือประมง แรงงานในเรือประมง และปฏิบัติงานให้เป็นไปตามมาตรฐานการปฏิบัติงานอย่างเคร่งครัด (</w:t>
      </w:r>
      <w:r>
        <w:rPr>
          <w:rFonts w:ascii="TH SarabunPSK" w:hAnsi="TH SarabunPSK" w:cs="TH SarabunPSK"/>
          <w:sz w:val="32"/>
          <w:szCs w:val="32"/>
          <w:cs/>
        </w:rPr>
        <w:t>11</w:t>
      </w:r>
      <w:r w:rsidRPr="008746F5">
        <w:rPr>
          <w:rFonts w:ascii="TH SarabunPSK" w:hAnsi="TH SarabunPSK" w:cs="TH SarabunPSK"/>
          <w:sz w:val="32"/>
          <w:szCs w:val="32"/>
          <w:cs/>
        </w:rPr>
        <w:t>) ให้กรมประมงตรวจสอบแรงงานต่างด้าว ทั้งขาออกและขาเข้าว่าเป็นบุคคลเดียวกันหรือไม่ (</w:t>
      </w:r>
      <w:r>
        <w:rPr>
          <w:rFonts w:ascii="TH SarabunPSK" w:hAnsi="TH SarabunPSK" w:cs="TH SarabunPSK"/>
          <w:sz w:val="32"/>
          <w:szCs w:val="32"/>
          <w:cs/>
        </w:rPr>
        <w:t>12</w:t>
      </w:r>
      <w:r w:rsidRPr="008746F5">
        <w:rPr>
          <w:rFonts w:ascii="TH SarabunPSK" w:hAnsi="TH SarabunPSK" w:cs="TH SarabunPSK"/>
          <w:sz w:val="32"/>
          <w:szCs w:val="32"/>
          <w:cs/>
        </w:rPr>
        <w:t>) ให้ทุกหน่วยที่เกี่ยวข้องจัดทำแผนปฏิบัติงานที่ชัดเจน และดำเนินการตามแผน (</w:t>
      </w:r>
      <w:r>
        <w:rPr>
          <w:rFonts w:ascii="TH SarabunPSK" w:hAnsi="TH SarabunPSK" w:cs="TH SarabunPSK"/>
          <w:sz w:val="32"/>
          <w:szCs w:val="32"/>
          <w:cs/>
        </w:rPr>
        <w:t>13</w:t>
      </w:r>
      <w:r w:rsidRPr="008746F5">
        <w:rPr>
          <w:rFonts w:ascii="TH SarabunPSK" w:hAnsi="TH SarabunPSK" w:cs="TH SarabunPSK"/>
          <w:sz w:val="32"/>
          <w:szCs w:val="32"/>
          <w:cs/>
        </w:rPr>
        <w:t>) ให้กองทัพเรือร่วมกับกระทรวงแรงงานบูรณาการหน่วยงานที่เกี่ยวข้อง ตรวจสอบเรือประมงทุกลำ และ (</w:t>
      </w:r>
      <w:r>
        <w:rPr>
          <w:rFonts w:ascii="TH SarabunPSK" w:hAnsi="TH SarabunPSK" w:cs="TH SarabunPSK"/>
          <w:sz w:val="32"/>
          <w:szCs w:val="32"/>
          <w:cs/>
        </w:rPr>
        <w:t>14</w:t>
      </w:r>
      <w:r w:rsidRPr="008746F5">
        <w:rPr>
          <w:rFonts w:ascii="TH SarabunPSK" w:hAnsi="TH SarabunPSK" w:cs="TH SarabunPSK"/>
          <w:sz w:val="32"/>
          <w:szCs w:val="32"/>
          <w:cs/>
        </w:rPr>
        <w:t>) ให้ศูนย์ดำรงธรรมมีการดำเนินการอย่างต่อเนื่องและรวดเร็ว เพื่อบรรเทาความเดือดร้อนของประชาชน</w:t>
      </w:r>
    </w:p>
    <w:p w14:paraId="03A6CE85" w14:textId="77777777" w:rsidR="0055352C" w:rsidRPr="008746F5" w:rsidRDefault="0055352C" w:rsidP="0055352C">
      <w:pPr>
        <w:spacing w:line="320" w:lineRule="exact"/>
        <w:jc w:val="thaiDistribute"/>
        <w:rPr>
          <w:rFonts w:ascii="TH SarabunPSK" w:hAnsi="TH SarabunPSK" w:cs="TH SarabunPSK"/>
          <w:sz w:val="32"/>
          <w:szCs w:val="32"/>
        </w:rPr>
      </w:pPr>
      <w:r w:rsidRPr="008746F5">
        <w:rPr>
          <w:rFonts w:ascii="TH SarabunPSK" w:hAnsi="TH SarabunPSK" w:cs="TH SarabunPSK"/>
          <w:sz w:val="32"/>
          <w:szCs w:val="32"/>
          <w:cs/>
        </w:rPr>
        <w:tab/>
      </w:r>
      <w:r w:rsidRPr="008746F5">
        <w:rPr>
          <w:rFonts w:ascii="TH SarabunPSK" w:hAnsi="TH SarabunPSK" w:cs="TH SarabunPSK"/>
          <w:sz w:val="32"/>
          <w:szCs w:val="32"/>
          <w:cs/>
        </w:rPr>
        <w:tab/>
      </w:r>
      <w:r w:rsidRPr="008746F5">
        <w:rPr>
          <w:rFonts w:ascii="TH SarabunPSK" w:hAnsi="TH SarabunPSK" w:cs="TH SarabunPSK"/>
          <w:sz w:val="32"/>
          <w:szCs w:val="32"/>
          <w:cs/>
        </w:rPr>
        <w:tab/>
      </w:r>
      <w:r w:rsidRPr="008746F5">
        <w:rPr>
          <w:rFonts w:ascii="TH SarabunPSK" w:hAnsi="TH SarabunPSK" w:cs="TH SarabunPSK"/>
          <w:sz w:val="32"/>
          <w:szCs w:val="32"/>
          <w:cs/>
        </w:rPr>
        <w:tab/>
      </w:r>
      <w:r>
        <w:rPr>
          <w:rFonts w:ascii="TH SarabunPSK" w:hAnsi="TH SarabunPSK" w:cs="TH SarabunPSK"/>
          <w:sz w:val="32"/>
          <w:szCs w:val="32"/>
          <w:cs/>
        </w:rPr>
        <w:t>2</w:t>
      </w:r>
      <w:r w:rsidRPr="008746F5">
        <w:rPr>
          <w:rFonts w:ascii="TH SarabunPSK" w:hAnsi="TH SarabunPSK" w:cs="TH SarabunPSK"/>
          <w:sz w:val="32"/>
          <w:szCs w:val="32"/>
          <w:cs/>
        </w:rPr>
        <w:t xml:space="preserve">) ติดตามการมีส่วนร่วมของสถานประกอบการในการป้องกันการแพร่ระบาดของโรคติดเชื้อไวรัสโคโรนา </w:t>
      </w:r>
      <w:r>
        <w:rPr>
          <w:rFonts w:ascii="TH SarabunPSK" w:hAnsi="TH SarabunPSK" w:cs="TH SarabunPSK"/>
          <w:sz w:val="32"/>
          <w:szCs w:val="32"/>
          <w:cs/>
        </w:rPr>
        <w:t>2019</w:t>
      </w:r>
      <w:r w:rsidRPr="008746F5">
        <w:rPr>
          <w:rFonts w:ascii="TH SarabunPSK" w:hAnsi="TH SarabunPSK" w:cs="TH SarabunPSK"/>
          <w:sz w:val="32"/>
          <w:szCs w:val="32"/>
          <w:cs/>
        </w:rPr>
        <w:t xml:space="preserve"> ณ บริษัทโกลด์เด้น ซีฟู้ด อินเตอร์เนชั่นแนล จำกัด ข้อสั่งการ ให้กระทรวงแรงงานรับข้อเสนอของสถานประกอบการไปพิจารณาแนวทางช่วยเหลือ ในด้านการลด ขยายการส่งเงินสมทบเงินประกันสังคม การฉีดวัคซีนเข็มที่ </w:t>
      </w:r>
      <w:r>
        <w:rPr>
          <w:rFonts w:ascii="TH SarabunPSK" w:hAnsi="TH SarabunPSK" w:cs="TH SarabunPSK"/>
          <w:sz w:val="32"/>
          <w:szCs w:val="32"/>
          <w:cs/>
        </w:rPr>
        <w:t>3</w:t>
      </w:r>
      <w:r w:rsidRPr="008746F5">
        <w:rPr>
          <w:rFonts w:ascii="TH SarabunPSK" w:hAnsi="TH SarabunPSK" w:cs="TH SarabunPSK"/>
          <w:sz w:val="32"/>
          <w:szCs w:val="32"/>
          <w:cs/>
        </w:rPr>
        <w:t xml:space="preserve"> ให้แรงงานในสถานประกอบการ และส่งเสริมการจ้างงานในธุรกิจ </w:t>
      </w:r>
      <w:r w:rsidRPr="008746F5">
        <w:rPr>
          <w:rFonts w:ascii="TH SarabunPSK" w:hAnsi="TH SarabunPSK" w:cs="TH SarabunPSK"/>
          <w:sz w:val="32"/>
          <w:szCs w:val="32"/>
        </w:rPr>
        <w:t>SMEs</w:t>
      </w:r>
    </w:p>
    <w:p w14:paraId="314D6F1A" w14:textId="77777777" w:rsidR="0055352C" w:rsidRPr="008746F5" w:rsidRDefault="0055352C" w:rsidP="0055352C">
      <w:pPr>
        <w:spacing w:line="320" w:lineRule="exact"/>
        <w:jc w:val="thaiDistribute"/>
        <w:rPr>
          <w:rFonts w:ascii="TH SarabunPSK" w:hAnsi="TH SarabunPSK" w:cs="TH SarabunPSK"/>
          <w:sz w:val="32"/>
          <w:szCs w:val="32"/>
        </w:rPr>
      </w:pPr>
      <w:r w:rsidRPr="008746F5">
        <w:rPr>
          <w:rFonts w:ascii="TH SarabunPSK" w:hAnsi="TH SarabunPSK" w:cs="TH SarabunPSK"/>
          <w:sz w:val="32"/>
          <w:szCs w:val="32"/>
          <w:cs/>
        </w:rPr>
        <w:tab/>
      </w:r>
      <w:r w:rsidRPr="008746F5">
        <w:rPr>
          <w:rFonts w:ascii="TH SarabunPSK" w:hAnsi="TH SarabunPSK" w:cs="TH SarabunPSK"/>
          <w:sz w:val="32"/>
          <w:szCs w:val="32"/>
          <w:cs/>
        </w:rPr>
        <w:tab/>
      </w:r>
      <w:r w:rsidRPr="008746F5">
        <w:rPr>
          <w:rFonts w:ascii="TH SarabunPSK" w:hAnsi="TH SarabunPSK" w:cs="TH SarabunPSK"/>
          <w:sz w:val="32"/>
          <w:szCs w:val="32"/>
          <w:cs/>
        </w:rPr>
        <w:tab/>
      </w:r>
      <w:r w:rsidRPr="008746F5">
        <w:rPr>
          <w:rFonts w:ascii="TH SarabunPSK" w:hAnsi="TH SarabunPSK" w:cs="TH SarabunPSK"/>
          <w:sz w:val="32"/>
          <w:szCs w:val="32"/>
          <w:cs/>
        </w:rPr>
        <w:tab/>
      </w:r>
      <w:r>
        <w:rPr>
          <w:rFonts w:ascii="TH SarabunPSK" w:hAnsi="TH SarabunPSK" w:cs="TH SarabunPSK"/>
          <w:sz w:val="32"/>
          <w:szCs w:val="32"/>
          <w:cs/>
        </w:rPr>
        <w:t>3</w:t>
      </w:r>
      <w:r w:rsidRPr="008746F5">
        <w:rPr>
          <w:rFonts w:ascii="TH SarabunPSK" w:hAnsi="TH SarabunPSK" w:cs="TH SarabunPSK"/>
          <w:sz w:val="32"/>
          <w:szCs w:val="32"/>
          <w:cs/>
        </w:rPr>
        <w:t>) ติดตามสถานการณ์ด้านความมั่นคงตามแนวชายแดน ณ ท่าเรือหัวถนน ตำบลน้ำจืด อำเภอกระบุรี จังหวัดระนอง ข้อสั่งการ ให้หน่วยงานที่เกี่ยวข้องบูรณาการการปฏิบัติหน้าที่อย่างมีประสิทธิภาพและประสิทธิผลเพื่อประโยชน์สุขของประชาชนและประเทศชาติ</w:t>
      </w:r>
    </w:p>
    <w:p w14:paraId="02AC076C" w14:textId="77777777" w:rsidR="0055352C" w:rsidRPr="008746F5" w:rsidRDefault="0055352C" w:rsidP="0055352C">
      <w:pPr>
        <w:spacing w:line="320" w:lineRule="exact"/>
        <w:jc w:val="thaiDistribute"/>
        <w:rPr>
          <w:rFonts w:ascii="TH SarabunPSK" w:hAnsi="TH SarabunPSK" w:cs="TH SarabunPSK"/>
          <w:sz w:val="32"/>
          <w:szCs w:val="32"/>
        </w:rPr>
      </w:pPr>
      <w:r w:rsidRPr="008746F5">
        <w:rPr>
          <w:rFonts w:ascii="TH SarabunPSK" w:hAnsi="TH SarabunPSK" w:cs="TH SarabunPSK"/>
          <w:sz w:val="32"/>
          <w:szCs w:val="32"/>
          <w:cs/>
        </w:rPr>
        <w:tab/>
      </w:r>
      <w:r w:rsidRPr="008746F5">
        <w:rPr>
          <w:rFonts w:ascii="TH SarabunPSK" w:hAnsi="TH SarabunPSK" w:cs="TH SarabunPSK"/>
          <w:sz w:val="32"/>
          <w:szCs w:val="32"/>
          <w:cs/>
        </w:rPr>
        <w:tab/>
      </w:r>
      <w:r w:rsidRPr="008746F5">
        <w:rPr>
          <w:rFonts w:ascii="TH SarabunPSK" w:hAnsi="TH SarabunPSK" w:cs="TH SarabunPSK"/>
          <w:sz w:val="32"/>
          <w:szCs w:val="32"/>
          <w:cs/>
        </w:rPr>
        <w:tab/>
      </w:r>
      <w:r w:rsidRPr="008746F5">
        <w:rPr>
          <w:rFonts w:ascii="TH SarabunPSK" w:hAnsi="TH SarabunPSK" w:cs="TH SarabunPSK"/>
          <w:sz w:val="32"/>
          <w:szCs w:val="32"/>
          <w:cs/>
        </w:rPr>
        <w:tab/>
      </w:r>
      <w:r>
        <w:rPr>
          <w:rFonts w:ascii="TH SarabunPSK" w:hAnsi="TH SarabunPSK" w:cs="TH SarabunPSK"/>
          <w:sz w:val="32"/>
          <w:szCs w:val="32"/>
          <w:cs/>
        </w:rPr>
        <w:t>4</w:t>
      </w:r>
      <w:r w:rsidRPr="008746F5">
        <w:rPr>
          <w:rFonts w:ascii="TH SarabunPSK" w:hAnsi="TH SarabunPSK" w:cs="TH SarabunPSK"/>
          <w:sz w:val="32"/>
          <w:szCs w:val="32"/>
          <w:cs/>
        </w:rPr>
        <w:t>) ตรวจเยี่ยมชุมชนที่อยู่อาศัยและใช้ประโยชน์ในเขตป่าชายเลน (ชุมชนบ้านมั่นคงซอยโชคชัย) อำเภอคลองท่อม จังหวัดกระบี่ ข้อสั่งการ (</w:t>
      </w:r>
      <w:r>
        <w:rPr>
          <w:rFonts w:ascii="TH SarabunPSK" w:hAnsi="TH SarabunPSK" w:cs="TH SarabunPSK"/>
          <w:sz w:val="32"/>
          <w:szCs w:val="32"/>
          <w:cs/>
        </w:rPr>
        <w:t>1</w:t>
      </w:r>
      <w:r w:rsidRPr="008746F5">
        <w:rPr>
          <w:rFonts w:ascii="TH SarabunPSK" w:hAnsi="TH SarabunPSK" w:cs="TH SarabunPSK"/>
          <w:sz w:val="32"/>
          <w:szCs w:val="32"/>
          <w:cs/>
        </w:rPr>
        <w:t>) ให้หน่วยงานของรัฐส่วนกลางที่ต้องถ่ายโอนภารกิจ ด้านทรัพยากรธรรมชาติและสิ่งแวดล้อม ด้านสาธารณสุข ด้านคุณภาพชีวิต เร่งรัดการดำเนินงานให้เป็นไปตามแผนปฏิบัติการกำหนดขั้นตอนการกระจายอำนาจ ให้เสร็จสิ้นและสอดคล้องกับแผนปฏิรูปประเทศ (</w:t>
      </w:r>
      <w:r>
        <w:rPr>
          <w:rFonts w:ascii="TH SarabunPSK" w:hAnsi="TH SarabunPSK" w:cs="TH SarabunPSK"/>
          <w:sz w:val="32"/>
          <w:szCs w:val="32"/>
          <w:cs/>
        </w:rPr>
        <w:t>2</w:t>
      </w:r>
      <w:r w:rsidRPr="008746F5">
        <w:rPr>
          <w:rFonts w:ascii="TH SarabunPSK" w:hAnsi="TH SarabunPSK" w:cs="TH SarabunPSK"/>
          <w:sz w:val="32"/>
          <w:szCs w:val="32"/>
          <w:cs/>
        </w:rPr>
        <w:t xml:space="preserve">) ให้หน่วยงานของรัฐที่รับผิดชอบเกี่ยวกับที่ดิน (กรมป่าไม้ กรมอุทยานแห่งชาติ สัตว์ป่า และพันธุ์พืช กรมเจ้าท่า กรมธนารักษ์ กรมทรัพยากรทางทะเลและชายฝั่ง กระทรวงกลาโหม และอื่นๆ) ประสานงาน สนับสนุน และส่งเสริมให้องค์กรปกครองส่วนท้องถิ่นเข้าสำรวจที่ดินตามแนวทางที่คณะรัฐมนตรีได้มีมติเมื่อวันที่ </w:t>
      </w:r>
      <w:r>
        <w:rPr>
          <w:rFonts w:ascii="TH SarabunPSK" w:hAnsi="TH SarabunPSK" w:cs="TH SarabunPSK"/>
          <w:sz w:val="32"/>
          <w:szCs w:val="32"/>
          <w:cs/>
        </w:rPr>
        <w:t>19</w:t>
      </w:r>
      <w:r w:rsidRPr="008746F5">
        <w:rPr>
          <w:rFonts w:ascii="TH SarabunPSK" w:hAnsi="TH SarabunPSK" w:cs="TH SarabunPSK"/>
          <w:sz w:val="32"/>
          <w:szCs w:val="32"/>
          <w:cs/>
        </w:rPr>
        <w:t xml:space="preserve"> กุมภาพันธ์ </w:t>
      </w:r>
      <w:r>
        <w:rPr>
          <w:rFonts w:ascii="TH SarabunPSK" w:hAnsi="TH SarabunPSK" w:cs="TH SarabunPSK"/>
          <w:sz w:val="32"/>
          <w:szCs w:val="32"/>
          <w:cs/>
        </w:rPr>
        <w:t>2564</w:t>
      </w:r>
      <w:r w:rsidRPr="008746F5">
        <w:rPr>
          <w:rFonts w:ascii="TH SarabunPSK" w:hAnsi="TH SarabunPSK" w:cs="TH SarabunPSK"/>
          <w:sz w:val="32"/>
          <w:szCs w:val="32"/>
          <w:cs/>
        </w:rPr>
        <w:t xml:space="preserve"> ให้เสร็จสิ้นภายในปีงบประมาณ </w:t>
      </w:r>
      <w:r>
        <w:rPr>
          <w:rFonts w:ascii="TH SarabunPSK" w:hAnsi="TH SarabunPSK" w:cs="TH SarabunPSK"/>
          <w:sz w:val="32"/>
          <w:szCs w:val="32"/>
          <w:cs/>
        </w:rPr>
        <w:t>2565</w:t>
      </w:r>
      <w:r w:rsidRPr="008746F5">
        <w:rPr>
          <w:rFonts w:ascii="TH SarabunPSK" w:hAnsi="TH SarabunPSK" w:cs="TH SarabunPSK"/>
          <w:sz w:val="32"/>
          <w:szCs w:val="32"/>
          <w:cs/>
        </w:rPr>
        <w:t xml:space="preserve"> และให้ใช้เป็นข้อมูลพื้นฐานในการบริหารจัดการ และ (</w:t>
      </w:r>
      <w:r>
        <w:rPr>
          <w:rFonts w:ascii="TH SarabunPSK" w:hAnsi="TH SarabunPSK" w:cs="TH SarabunPSK"/>
          <w:sz w:val="32"/>
          <w:szCs w:val="32"/>
          <w:cs/>
        </w:rPr>
        <w:t>3</w:t>
      </w:r>
      <w:r w:rsidRPr="008746F5">
        <w:rPr>
          <w:rFonts w:ascii="TH SarabunPSK" w:hAnsi="TH SarabunPSK" w:cs="TH SarabunPSK"/>
          <w:sz w:val="32"/>
          <w:szCs w:val="32"/>
          <w:cs/>
        </w:rPr>
        <w:t>) ให้สำนักงานสภาพัฒนาการเศรษฐกิจและสังคมแห่งชาติจัดประชุมหารือแนวทางกำหนดรูปแบบและวิธีปฏิบัติในโครงการพัฒนาชุมชนเศรษฐกิจฐานรากให้เกิดความยั่งยืน โดยใช้แนวทางตามโครงการบ้านมั่นคงชนบท และส่งเสริมทางเทคนิควิชาการ ส่วนการปฏิบัติขับเคลื่อน ให้องค์กรปกครองส่วนท้องถิ่นและชุมชนเป็นกลไกหลัก โดยผ่านแผนพัฒนาตำบล และให้สำนักงานสภา</w:t>
      </w:r>
      <w:r w:rsidRPr="008746F5">
        <w:rPr>
          <w:rFonts w:ascii="TH SarabunPSK" w:hAnsi="TH SarabunPSK" w:cs="TH SarabunPSK"/>
          <w:sz w:val="32"/>
          <w:szCs w:val="32"/>
          <w:cs/>
        </w:rPr>
        <w:lastRenderedPageBreak/>
        <w:t>พัฒนาการเศรษฐกิจและสังคมแห่งชาติหารือกับทุกภาคส่วนเพื่อจัดทำโครงการพัฒนาชุมชนเศรษฐกิจฐานรากอย่างยั่งยืน พร้อมทั้งนำเสนอคณะรัฐมนตรีต่อไป</w:t>
      </w:r>
    </w:p>
    <w:p w14:paraId="1CA57EF2" w14:textId="77777777" w:rsidR="0055352C" w:rsidRPr="008746F5" w:rsidRDefault="0055352C" w:rsidP="0055352C">
      <w:pPr>
        <w:spacing w:line="320" w:lineRule="exact"/>
        <w:jc w:val="thaiDistribute"/>
        <w:rPr>
          <w:rFonts w:ascii="TH SarabunPSK" w:hAnsi="TH SarabunPSK" w:cs="TH SarabunPSK"/>
          <w:sz w:val="32"/>
          <w:szCs w:val="32"/>
        </w:rPr>
      </w:pPr>
      <w:r w:rsidRPr="008746F5">
        <w:rPr>
          <w:rFonts w:ascii="TH SarabunPSK" w:hAnsi="TH SarabunPSK" w:cs="TH SarabunPSK"/>
          <w:sz w:val="32"/>
          <w:szCs w:val="32"/>
          <w:cs/>
        </w:rPr>
        <w:tab/>
      </w:r>
      <w:r w:rsidRPr="008746F5">
        <w:rPr>
          <w:rFonts w:ascii="TH SarabunPSK" w:hAnsi="TH SarabunPSK" w:cs="TH SarabunPSK"/>
          <w:sz w:val="32"/>
          <w:szCs w:val="32"/>
          <w:cs/>
        </w:rPr>
        <w:tab/>
      </w:r>
      <w:r w:rsidRPr="008746F5">
        <w:rPr>
          <w:rFonts w:ascii="TH SarabunPSK" w:hAnsi="TH SarabunPSK" w:cs="TH SarabunPSK"/>
          <w:sz w:val="32"/>
          <w:szCs w:val="32"/>
          <w:cs/>
        </w:rPr>
        <w:tab/>
      </w:r>
      <w:r w:rsidRPr="008746F5">
        <w:rPr>
          <w:rFonts w:ascii="TH SarabunPSK" w:hAnsi="TH SarabunPSK" w:cs="TH SarabunPSK"/>
          <w:sz w:val="32"/>
          <w:szCs w:val="32"/>
          <w:cs/>
        </w:rPr>
        <w:tab/>
      </w:r>
      <w:r>
        <w:rPr>
          <w:rFonts w:ascii="TH SarabunPSK" w:hAnsi="TH SarabunPSK" w:cs="TH SarabunPSK"/>
          <w:sz w:val="32"/>
          <w:szCs w:val="32"/>
          <w:cs/>
        </w:rPr>
        <w:t>5</w:t>
      </w:r>
      <w:r w:rsidRPr="008746F5">
        <w:rPr>
          <w:rFonts w:ascii="TH SarabunPSK" w:hAnsi="TH SarabunPSK" w:cs="TH SarabunPSK"/>
          <w:sz w:val="32"/>
          <w:szCs w:val="32"/>
          <w:cs/>
        </w:rPr>
        <w:t>) ตรวจเยี่ยมโครงการติดตั้งระบบผลิตไฟฟ้าพลังงานแสงอาทิตย์สำหรับที่พักอาศัยในพื้นที่หมู่บ้านเกาะฮั่ง และโครงการเพิ่มสมรรถนะการบริหารและจัดการพลังงานครบวงจรในชุมชนระดับตำบล และวิสาหกิจชุมชน ข้อสั่งการ (</w:t>
      </w:r>
      <w:r>
        <w:rPr>
          <w:rFonts w:ascii="TH SarabunPSK" w:hAnsi="TH SarabunPSK" w:cs="TH SarabunPSK"/>
          <w:sz w:val="32"/>
          <w:szCs w:val="32"/>
          <w:cs/>
        </w:rPr>
        <w:t>1</w:t>
      </w:r>
      <w:r w:rsidRPr="008746F5">
        <w:rPr>
          <w:rFonts w:ascii="TH SarabunPSK" w:hAnsi="TH SarabunPSK" w:cs="TH SarabunPSK"/>
          <w:sz w:val="32"/>
          <w:szCs w:val="32"/>
          <w:cs/>
        </w:rPr>
        <w:t>) ให้สำนักงานปลัดกระทรวงพลังงาน ประสานหน่วยงานที่เกี่ยวข้อง สำรวจพื้นที่ที่ไฟฟ้ายังเข้าไม่ถึง และเสนอแนวทางการนำเทคโนโลยีพลังงานทดแทนมาสนับสนุนการผลิตไฟฟ้าในพื้นที่ต่างๆ ตามความเหมาะสม และ (</w:t>
      </w:r>
      <w:r>
        <w:rPr>
          <w:rFonts w:ascii="TH SarabunPSK" w:hAnsi="TH SarabunPSK" w:cs="TH SarabunPSK"/>
          <w:sz w:val="32"/>
          <w:szCs w:val="32"/>
          <w:cs/>
        </w:rPr>
        <w:t>2</w:t>
      </w:r>
      <w:r w:rsidRPr="008746F5">
        <w:rPr>
          <w:rFonts w:ascii="TH SarabunPSK" w:hAnsi="TH SarabunPSK" w:cs="TH SarabunPSK"/>
          <w:sz w:val="32"/>
          <w:szCs w:val="32"/>
          <w:cs/>
        </w:rPr>
        <w:t>) ให้สำนักงานพลังงานในพื้นที่ภาคใต้เผยแพร่เทคโนโลยีการอบแห้งด้วยพลังงานแสงอาทิตย์ให้กับชุมชนต่างๆ พร้อมทั้งสำรวจความต้องการและความพร้อมของชุมชนในการขอรับสนับสนุนระบบเทคโนโลยีอบแห้งพลังงานแสงอาทิตย์ และรวบรวมข้อมูลเพื่อจัดทำคำของบประมาณจากจังหวัดและแหล่งงบประมาณอื่น อาทิ กองทุนเพื่อส่งเสริมการอนุรักษ์พลังงานต่อไป</w:t>
      </w:r>
    </w:p>
    <w:p w14:paraId="1403D30D" w14:textId="77777777" w:rsidR="0055352C" w:rsidRPr="008746F5" w:rsidRDefault="0055352C" w:rsidP="0055352C">
      <w:pPr>
        <w:spacing w:line="320" w:lineRule="exact"/>
        <w:jc w:val="thaiDistribute"/>
        <w:rPr>
          <w:rFonts w:ascii="TH SarabunPSK" w:hAnsi="TH SarabunPSK" w:cs="TH SarabunPSK"/>
          <w:sz w:val="32"/>
          <w:szCs w:val="32"/>
        </w:rPr>
      </w:pPr>
      <w:r w:rsidRPr="008746F5">
        <w:rPr>
          <w:rFonts w:ascii="TH SarabunPSK" w:hAnsi="TH SarabunPSK" w:cs="TH SarabunPSK"/>
          <w:sz w:val="32"/>
          <w:szCs w:val="32"/>
          <w:cs/>
        </w:rPr>
        <w:tab/>
      </w:r>
      <w:r w:rsidRPr="008746F5">
        <w:rPr>
          <w:rFonts w:ascii="TH SarabunPSK" w:hAnsi="TH SarabunPSK" w:cs="TH SarabunPSK"/>
          <w:sz w:val="32"/>
          <w:szCs w:val="32"/>
          <w:cs/>
        </w:rPr>
        <w:tab/>
      </w:r>
      <w:r w:rsidRPr="008746F5">
        <w:rPr>
          <w:rFonts w:ascii="TH SarabunPSK" w:hAnsi="TH SarabunPSK" w:cs="TH SarabunPSK"/>
          <w:sz w:val="32"/>
          <w:szCs w:val="32"/>
          <w:cs/>
        </w:rPr>
        <w:tab/>
      </w:r>
      <w:r w:rsidRPr="008746F5">
        <w:rPr>
          <w:rFonts w:ascii="TH SarabunPSK" w:hAnsi="TH SarabunPSK" w:cs="TH SarabunPSK"/>
          <w:sz w:val="32"/>
          <w:szCs w:val="32"/>
          <w:cs/>
        </w:rPr>
        <w:tab/>
      </w:r>
      <w:r>
        <w:rPr>
          <w:rFonts w:ascii="TH SarabunPSK" w:hAnsi="TH SarabunPSK" w:cs="TH SarabunPSK"/>
          <w:sz w:val="32"/>
          <w:szCs w:val="32"/>
          <w:cs/>
        </w:rPr>
        <w:t>6</w:t>
      </w:r>
      <w:r w:rsidRPr="008746F5">
        <w:rPr>
          <w:rFonts w:ascii="TH SarabunPSK" w:hAnsi="TH SarabunPSK" w:cs="TH SarabunPSK"/>
          <w:sz w:val="32"/>
          <w:szCs w:val="32"/>
          <w:cs/>
        </w:rPr>
        <w:t>) ตรวจเยี่ยมโครงการวิจัยแผนงานท้าทายไทย “ทะเลไทยไร้ขยะ” ข้อสั่งการ (</w:t>
      </w:r>
      <w:r>
        <w:rPr>
          <w:rFonts w:ascii="TH SarabunPSK" w:hAnsi="TH SarabunPSK" w:cs="TH SarabunPSK"/>
          <w:sz w:val="32"/>
          <w:szCs w:val="32"/>
          <w:cs/>
        </w:rPr>
        <w:t>1</w:t>
      </w:r>
      <w:r w:rsidRPr="008746F5">
        <w:rPr>
          <w:rFonts w:ascii="TH SarabunPSK" w:hAnsi="TH SarabunPSK" w:cs="TH SarabunPSK"/>
          <w:sz w:val="32"/>
          <w:szCs w:val="32"/>
          <w:cs/>
        </w:rPr>
        <w:t>) ให้สำนักงานการวิจัยแห่งชาติร่วมกับเครือข่ายโครงการยกระดับเศรษฐกิจและสังคมรายตำบลแบบบูรณาการ (</w:t>
      </w:r>
      <w:r>
        <w:rPr>
          <w:rFonts w:ascii="TH SarabunPSK" w:hAnsi="TH SarabunPSK" w:cs="TH SarabunPSK"/>
          <w:sz w:val="32"/>
          <w:szCs w:val="32"/>
          <w:cs/>
        </w:rPr>
        <w:t>1</w:t>
      </w:r>
      <w:r w:rsidRPr="008746F5">
        <w:rPr>
          <w:rFonts w:ascii="TH SarabunPSK" w:hAnsi="TH SarabunPSK" w:cs="TH SarabunPSK"/>
          <w:sz w:val="32"/>
          <w:szCs w:val="32"/>
          <w:cs/>
        </w:rPr>
        <w:t xml:space="preserve"> มหาวิทยาลัย </w:t>
      </w:r>
      <w:r>
        <w:rPr>
          <w:rFonts w:ascii="TH SarabunPSK" w:hAnsi="TH SarabunPSK" w:cs="TH SarabunPSK"/>
          <w:sz w:val="32"/>
          <w:szCs w:val="32"/>
          <w:cs/>
        </w:rPr>
        <w:t>1</w:t>
      </w:r>
      <w:r w:rsidRPr="008746F5">
        <w:rPr>
          <w:rFonts w:ascii="TH SarabunPSK" w:hAnsi="TH SarabunPSK" w:cs="TH SarabunPSK"/>
          <w:sz w:val="32"/>
          <w:szCs w:val="32"/>
          <w:cs/>
        </w:rPr>
        <w:t xml:space="preserve"> ตำบล) ในพื้นที่จังหวัดภูเก็ตเพื่อสนับสนุนและขยายผลโครงการฯ (</w:t>
      </w:r>
      <w:r>
        <w:rPr>
          <w:rFonts w:ascii="TH SarabunPSK" w:hAnsi="TH SarabunPSK" w:cs="TH SarabunPSK"/>
          <w:sz w:val="32"/>
          <w:szCs w:val="32"/>
          <w:cs/>
        </w:rPr>
        <w:t>2</w:t>
      </w:r>
      <w:r w:rsidRPr="008746F5">
        <w:rPr>
          <w:rFonts w:ascii="TH SarabunPSK" w:hAnsi="TH SarabunPSK" w:cs="TH SarabunPSK"/>
          <w:sz w:val="32"/>
          <w:szCs w:val="32"/>
          <w:cs/>
        </w:rPr>
        <w:t>) ให้มหาวิทยาลัยเกษตรศาสตร์บูรณาการงานวิจัยโครงการทะเลไทยไร้ขยะร่วมกับชุมชนและภาคีที่เกี่ยวข้องในจังหวัดภูเก็ต เพื่อขยายผลงานวิจัยไปสู่การปฏิบัติและสร้างรายได้จากขยะให้แก่ชุมชน และ (</w:t>
      </w:r>
      <w:r>
        <w:rPr>
          <w:rFonts w:ascii="TH SarabunPSK" w:hAnsi="TH SarabunPSK" w:cs="TH SarabunPSK"/>
          <w:sz w:val="32"/>
          <w:szCs w:val="32"/>
          <w:cs/>
        </w:rPr>
        <w:t>3</w:t>
      </w:r>
      <w:r w:rsidRPr="008746F5">
        <w:rPr>
          <w:rFonts w:ascii="TH SarabunPSK" w:hAnsi="TH SarabunPSK" w:cs="TH SarabunPSK"/>
          <w:sz w:val="32"/>
          <w:szCs w:val="32"/>
          <w:cs/>
        </w:rPr>
        <w:t>) ให้สำนักงานการวิจัยแห่งชาติสนับสนุนโครงการวิจัยด้านรักษาสิ่งแวดล้อมอย่างต่อเนื่องและนำผลงานวิจัยไปใช้ประโยชน์หรือต่อยอดเชิงพาณิชย์</w:t>
      </w:r>
    </w:p>
    <w:p w14:paraId="71C448A0" w14:textId="77777777" w:rsidR="0055352C" w:rsidRPr="008746F5" w:rsidRDefault="0055352C" w:rsidP="0055352C">
      <w:pPr>
        <w:spacing w:line="320" w:lineRule="exact"/>
        <w:jc w:val="thaiDistribute"/>
        <w:rPr>
          <w:rFonts w:ascii="TH SarabunPSK" w:hAnsi="TH SarabunPSK" w:cs="TH SarabunPSK"/>
          <w:sz w:val="32"/>
          <w:szCs w:val="32"/>
        </w:rPr>
      </w:pPr>
      <w:r w:rsidRPr="008746F5">
        <w:rPr>
          <w:rFonts w:ascii="TH SarabunPSK" w:hAnsi="TH SarabunPSK" w:cs="TH SarabunPSK"/>
          <w:sz w:val="32"/>
          <w:szCs w:val="32"/>
          <w:cs/>
        </w:rPr>
        <w:tab/>
      </w:r>
      <w:r w:rsidRPr="008746F5">
        <w:rPr>
          <w:rFonts w:ascii="TH SarabunPSK" w:hAnsi="TH SarabunPSK" w:cs="TH SarabunPSK"/>
          <w:sz w:val="32"/>
          <w:szCs w:val="32"/>
          <w:cs/>
        </w:rPr>
        <w:tab/>
      </w:r>
      <w:r w:rsidRPr="008746F5">
        <w:rPr>
          <w:rFonts w:ascii="TH SarabunPSK" w:hAnsi="TH SarabunPSK" w:cs="TH SarabunPSK"/>
          <w:sz w:val="32"/>
          <w:szCs w:val="32"/>
          <w:cs/>
        </w:rPr>
        <w:tab/>
      </w:r>
      <w:r w:rsidRPr="008746F5">
        <w:rPr>
          <w:rFonts w:ascii="TH SarabunPSK" w:hAnsi="TH SarabunPSK" w:cs="TH SarabunPSK"/>
          <w:sz w:val="32"/>
          <w:szCs w:val="32"/>
          <w:cs/>
        </w:rPr>
        <w:tab/>
      </w:r>
      <w:r>
        <w:rPr>
          <w:rFonts w:ascii="TH SarabunPSK" w:hAnsi="TH SarabunPSK" w:cs="TH SarabunPSK"/>
          <w:sz w:val="32"/>
          <w:szCs w:val="32"/>
          <w:cs/>
        </w:rPr>
        <w:t>7</w:t>
      </w:r>
      <w:r w:rsidRPr="008746F5">
        <w:rPr>
          <w:rFonts w:ascii="TH SarabunPSK" w:hAnsi="TH SarabunPSK" w:cs="TH SarabunPSK"/>
          <w:sz w:val="32"/>
          <w:szCs w:val="32"/>
          <w:cs/>
        </w:rPr>
        <w:t>) ติดตามโครงการยกระดับเศรษฐกิจและสังคมรายตำบลแบบบูรณาการ (</w:t>
      </w:r>
      <w:r>
        <w:rPr>
          <w:rFonts w:ascii="TH SarabunPSK" w:hAnsi="TH SarabunPSK" w:cs="TH SarabunPSK"/>
          <w:sz w:val="32"/>
          <w:szCs w:val="32"/>
          <w:cs/>
        </w:rPr>
        <w:t>1</w:t>
      </w:r>
      <w:r w:rsidRPr="008746F5">
        <w:rPr>
          <w:rFonts w:ascii="TH SarabunPSK" w:hAnsi="TH SarabunPSK" w:cs="TH SarabunPSK"/>
          <w:sz w:val="32"/>
          <w:szCs w:val="32"/>
          <w:cs/>
        </w:rPr>
        <w:t xml:space="preserve"> ตำบล </w:t>
      </w:r>
      <w:r>
        <w:rPr>
          <w:rFonts w:ascii="TH SarabunPSK" w:hAnsi="TH SarabunPSK" w:cs="TH SarabunPSK"/>
          <w:sz w:val="32"/>
          <w:szCs w:val="32"/>
          <w:cs/>
        </w:rPr>
        <w:t>1</w:t>
      </w:r>
      <w:r w:rsidRPr="008746F5">
        <w:rPr>
          <w:rFonts w:ascii="TH SarabunPSK" w:hAnsi="TH SarabunPSK" w:cs="TH SarabunPSK"/>
          <w:sz w:val="32"/>
          <w:szCs w:val="32"/>
          <w:cs/>
        </w:rPr>
        <w:t xml:space="preserve"> มหาวิทยาลัย) ข้อสั่งการ (</w:t>
      </w:r>
      <w:r>
        <w:rPr>
          <w:rFonts w:ascii="TH SarabunPSK" w:hAnsi="TH SarabunPSK" w:cs="TH SarabunPSK"/>
          <w:sz w:val="32"/>
          <w:szCs w:val="32"/>
          <w:cs/>
        </w:rPr>
        <w:t>1</w:t>
      </w:r>
      <w:r w:rsidRPr="008746F5">
        <w:rPr>
          <w:rFonts w:ascii="TH SarabunPSK" w:hAnsi="TH SarabunPSK" w:cs="TH SarabunPSK"/>
          <w:sz w:val="32"/>
          <w:szCs w:val="32"/>
          <w:cs/>
        </w:rPr>
        <w:t>) ให้หน่วยงานในสังกัดกระทรวงการอุดมศึกษา วิทยาศาสตร์ วิจัยและนวัตกรรม สนับสนุนงานวิจัยและพัฒนาด้านการท่องเที่ยวในพื้นที่จังหวัดภูเก็ต อาทิ การท่องเที่ยวมูลค่าสูง (</w:t>
      </w:r>
      <w:r w:rsidRPr="008746F5">
        <w:rPr>
          <w:rFonts w:ascii="TH SarabunPSK" w:hAnsi="TH SarabunPSK" w:cs="TH SarabunPSK"/>
          <w:sz w:val="32"/>
          <w:szCs w:val="32"/>
        </w:rPr>
        <w:t>Super premium</w:t>
      </w:r>
      <w:r w:rsidRPr="008746F5">
        <w:rPr>
          <w:rFonts w:ascii="TH SarabunPSK" w:hAnsi="TH SarabunPSK" w:cs="TH SarabunPSK"/>
          <w:sz w:val="32"/>
          <w:szCs w:val="32"/>
          <w:cs/>
        </w:rPr>
        <w:t>) เพื่อกระตุ้นการฟื้นตัวทางเศรษฐกิจ (</w:t>
      </w:r>
      <w:r>
        <w:rPr>
          <w:rFonts w:ascii="TH SarabunPSK" w:hAnsi="TH SarabunPSK" w:cs="TH SarabunPSK"/>
          <w:sz w:val="32"/>
          <w:szCs w:val="32"/>
          <w:cs/>
        </w:rPr>
        <w:t>2</w:t>
      </w:r>
      <w:r w:rsidRPr="008746F5">
        <w:rPr>
          <w:rFonts w:ascii="TH SarabunPSK" w:hAnsi="TH SarabunPSK" w:cs="TH SarabunPSK"/>
          <w:sz w:val="32"/>
          <w:szCs w:val="32"/>
          <w:cs/>
        </w:rPr>
        <w:t>) ให้มหาวิทยาลัยราชภัฏภูเก็ตบูรณาการร่วมกับสถาบันวิจัยวิทยาศาสตร์และเทคโนโลยีแห่งประเทศไทยในการพัฒนาการท่องเที่ยวพื้นที่จังหวัดภูเก็ต และ (</w:t>
      </w:r>
      <w:r>
        <w:rPr>
          <w:rFonts w:ascii="TH SarabunPSK" w:hAnsi="TH SarabunPSK" w:cs="TH SarabunPSK"/>
          <w:sz w:val="32"/>
          <w:szCs w:val="32"/>
          <w:cs/>
        </w:rPr>
        <w:t>3</w:t>
      </w:r>
      <w:r w:rsidRPr="008746F5">
        <w:rPr>
          <w:rFonts w:ascii="TH SarabunPSK" w:hAnsi="TH SarabunPSK" w:cs="TH SarabunPSK"/>
          <w:sz w:val="32"/>
          <w:szCs w:val="32"/>
          <w:cs/>
        </w:rPr>
        <w:t xml:space="preserve">) ให้สำนักงานปลัดกระทรวงการอุดมศึกษา วิทยาศาสตร์ วิจัยและนวัตกรรม เร่งดำเนินการขยายผลโครงการ </w:t>
      </w:r>
      <w:r>
        <w:rPr>
          <w:rFonts w:ascii="TH SarabunPSK" w:hAnsi="TH SarabunPSK" w:cs="TH SarabunPSK"/>
          <w:sz w:val="32"/>
          <w:szCs w:val="32"/>
          <w:cs/>
        </w:rPr>
        <w:t>1</w:t>
      </w:r>
      <w:r w:rsidRPr="008746F5">
        <w:rPr>
          <w:rFonts w:ascii="TH SarabunPSK" w:hAnsi="TH SarabunPSK" w:cs="TH SarabunPSK"/>
          <w:sz w:val="32"/>
          <w:szCs w:val="32"/>
          <w:cs/>
        </w:rPr>
        <w:t xml:space="preserve"> ตำบล </w:t>
      </w:r>
      <w:r>
        <w:rPr>
          <w:rFonts w:ascii="TH SarabunPSK" w:hAnsi="TH SarabunPSK" w:cs="TH SarabunPSK"/>
          <w:sz w:val="32"/>
          <w:szCs w:val="32"/>
          <w:cs/>
        </w:rPr>
        <w:t>1</w:t>
      </w:r>
      <w:r w:rsidRPr="008746F5">
        <w:rPr>
          <w:rFonts w:ascii="TH SarabunPSK" w:hAnsi="TH SarabunPSK" w:cs="TH SarabunPSK"/>
          <w:sz w:val="32"/>
          <w:szCs w:val="32"/>
          <w:cs/>
        </w:rPr>
        <w:t xml:space="preserve"> มหาวิทยาลัย ระยะที่ </w:t>
      </w:r>
      <w:r>
        <w:rPr>
          <w:rFonts w:ascii="TH SarabunPSK" w:hAnsi="TH SarabunPSK" w:cs="TH SarabunPSK"/>
          <w:sz w:val="32"/>
          <w:szCs w:val="32"/>
          <w:cs/>
        </w:rPr>
        <w:t>2</w:t>
      </w:r>
      <w:r w:rsidRPr="008746F5">
        <w:rPr>
          <w:rFonts w:ascii="TH SarabunPSK" w:hAnsi="TH SarabunPSK" w:cs="TH SarabunPSK"/>
          <w:sz w:val="32"/>
          <w:szCs w:val="32"/>
          <w:cs/>
        </w:rPr>
        <w:t xml:space="preserve"> ให้ครอบคลุมทั่วประเทศ</w:t>
      </w:r>
    </w:p>
    <w:p w14:paraId="12231717" w14:textId="77777777" w:rsidR="0055352C" w:rsidRPr="008746F5" w:rsidRDefault="0055352C" w:rsidP="0055352C">
      <w:pPr>
        <w:spacing w:line="320" w:lineRule="exact"/>
        <w:jc w:val="thaiDistribute"/>
        <w:rPr>
          <w:rFonts w:ascii="TH SarabunPSK" w:hAnsi="TH SarabunPSK" w:cs="TH SarabunPSK"/>
          <w:sz w:val="32"/>
          <w:szCs w:val="32"/>
        </w:rPr>
      </w:pPr>
      <w:r w:rsidRPr="008746F5">
        <w:rPr>
          <w:rFonts w:ascii="TH SarabunPSK" w:hAnsi="TH SarabunPSK" w:cs="TH SarabunPSK"/>
          <w:sz w:val="32"/>
          <w:szCs w:val="32"/>
          <w:cs/>
        </w:rPr>
        <w:tab/>
      </w:r>
      <w:r w:rsidRPr="008746F5">
        <w:rPr>
          <w:rFonts w:ascii="TH SarabunPSK" w:hAnsi="TH SarabunPSK" w:cs="TH SarabunPSK"/>
          <w:sz w:val="32"/>
          <w:szCs w:val="32"/>
          <w:cs/>
        </w:rPr>
        <w:tab/>
      </w:r>
      <w:r w:rsidRPr="008746F5">
        <w:rPr>
          <w:rFonts w:ascii="TH SarabunPSK" w:hAnsi="TH SarabunPSK" w:cs="TH SarabunPSK"/>
          <w:sz w:val="32"/>
          <w:szCs w:val="32"/>
          <w:cs/>
        </w:rPr>
        <w:tab/>
      </w:r>
      <w:r w:rsidRPr="008746F5">
        <w:rPr>
          <w:rFonts w:ascii="TH SarabunPSK" w:hAnsi="TH SarabunPSK" w:cs="TH SarabunPSK"/>
          <w:sz w:val="32"/>
          <w:szCs w:val="32"/>
          <w:cs/>
        </w:rPr>
        <w:tab/>
      </w:r>
      <w:r>
        <w:rPr>
          <w:rFonts w:ascii="TH SarabunPSK" w:hAnsi="TH SarabunPSK" w:cs="TH SarabunPSK"/>
          <w:sz w:val="32"/>
          <w:szCs w:val="32"/>
          <w:cs/>
        </w:rPr>
        <w:t>8</w:t>
      </w:r>
      <w:r w:rsidRPr="008746F5">
        <w:rPr>
          <w:rFonts w:ascii="TH SarabunPSK" w:hAnsi="TH SarabunPSK" w:cs="TH SarabunPSK"/>
          <w:sz w:val="32"/>
          <w:szCs w:val="32"/>
          <w:cs/>
        </w:rPr>
        <w:t xml:space="preserve">) ตรวจเยี่ยมการก่อสร้างเขื่อนป้องกันตลิ่งริมคลองกำพร้อมปรับปรุงภูมิทัศน์ หมู่ที่ </w:t>
      </w:r>
      <w:r>
        <w:rPr>
          <w:rFonts w:ascii="TH SarabunPSK" w:hAnsi="TH SarabunPSK" w:cs="TH SarabunPSK"/>
          <w:sz w:val="32"/>
          <w:szCs w:val="32"/>
          <w:cs/>
        </w:rPr>
        <w:t>3</w:t>
      </w:r>
      <w:r w:rsidRPr="008746F5">
        <w:rPr>
          <w:rFonts w:ascii="TH SarabunPSK" w:hAnsi="TH SarabunPSK" w:cs="TH SarabunPSK"/>
          <w:sz w:val="32"/>
          <w:szCs w:val="32"/>
          <w:cs/>
        </w:rPr>
        <w:t xml:space="preserve"> ตำบลคลองประสงค์ อำเภอเมืองกระบี่ จังหวัดกระบี่ และการก่อสร้างเขื่อนป้องกันตลิ่งริมคลองสินปุน (ด้านขวาของลำคลอง) ตำบลลำทับ อำเภอลำทับ จังหวัดกระบี่ ข้อสั่งการ ให้กรมโยธาธิการและผังเมืองเร่งรัดดำเนินโครงการ เพื่อให้เกิดประโยชน์สูงสุดต่อประชาชนในพื้นที่ ป้องกันทรัพย์สินของชุมชน รวมถึงระบบสาธารณูปโภคไม่ให้เกิดความเสียหาย ตลอดจนป้องกันการปล่อยน้ำทิ้งจากอาคารบ้านเรือนและการรุกล้ำเนื่องจากการก่อสร้างอาคารต่างๆ</w:t>
      </w:r>
    </w:p>
    <w:p w14:paraId="673995A9" w14:textId="77777777" w:rsidR="0055352C" w:rsidRPr="008746F5" w:rsidRDefault="0055352C" w:rsidP="0055352C">
      <w:pPr>
        <w:spacing w:line="320" w:lineRule="exact"/>
        <w:jc w:val="thaiDistribute"/>
        <w:rPr>
          <w:rFonts w:ascii="TH SarabunPSK" w:hAnsi="TH SarabunPSK" w:cs="TH SarabunPSK"/>
          <w:sz w:val="32"/>
          <w:szCs w:val="32"/>
        </w:rPr>
      </w:pPr>
      <w:r w:rsidRPr="008746F5">
        <w:rPr>
          <w:rFonts w:ascii="TH SarabunPSK" w:hAnsi="TH SarabunPSK" w:cs="TH SarabunPSK"/>
          <w:sz w:val="32"/>
          <w:szCs w:val="32"/>
          <w:cs/>
        </w:rPr>
        <w:tab/>
      </w:r>
      <w:r w:rsidRPr="008746F5">
        <w:rPr>
          <w:rFonts w:ascii="TH SarabunPSK" w:hAnsi="TH SarabunPSK" w:cs="TH SarabunPSK"/>
          <w:sz w:val="32"/>
          <w:szCs w:val="32"/>
          <w:cs/>
        </w:rPr>
        <w:tab/>
      </w:r>
      <w:r w:rsidRPr="008746F5">
        <w:rPr>
          <w:rFonts w:ascii="TH SarabunPSK" w:hAnsi="TH SarabunPSK" w:cs="TH SarabunPSK"/>
          <w:sz w:val="32"/>
          <w:szCs w:val="32"/>
          <w:cs/>
        </w:rPr>
        <w:tab/>
      </w:r>
      <w:r w:rsidRPr="008746F5">
        <w:rPr>
          <w:rFonts w:ascii="TH SarabunPSK" w:hAnsi="TH SarabunPSK" w:cs="TH SarabunPSK"/>
          <w:sz w:val="32"/>
          <w:szCs w:val="32"/>
          <w:cs/>
        </w:rPr>
        <w:tab/>
      </w:r>
      <w:r>
        <w:rPr>
          <w:rFonts w:ascii="TH SarabunPSK" w:hAnsi="TH SarabunPSK" w:cs="TH SarabunPSK"/>
          <w:sz w:val="32"/>
          <w:szCs w:val="32"/>
          <w:cs/>
        </w:rPr>
        <w:t>9</w:t>
      </w:r>
      <w:r w:rsidRPr="008746F5">
        <w:rPr>
          <w:rFonts w:ascii="TH SarabunPSK" w:hAnsi="TH SarabunPSK" w:cs="TH SarabunPSK"/>
          <w:sz w:val="32"/>
          <w:szCs w:val="32"/>
          <w:cs/>
        </w:rPr>
        <w:t>) ตรวจเยี่ยมการบริหารจัดการน้ำการประปาส่วนภูมิภาค สาขาภูเก็ต ข้อสั่งการ ให้การประปาส่วนภูมิภาค ดำเนินการ (</w:t>
      </w:r>
      <w:r>
        <w:rPr>
          <w:rFonts w:ascii="TH SarabunPSK" w:hAnsi="TH SarabunPSK" w:cs="TH SarabunPSK"/>
          <w:sz w:val="32"/>
          <w:szCs w:val="32"/>
          <w:cs/>
        </w:rPr>
        <w:t>1</w:t>
      </w:r>
      <w:r w:rsidRPr="008746F5">
        <w:rPr>
          <w:rFonts w:ascii="TH SarabunPSK" w:hAnsi="TH SarabunPSK" w:cs="TH SarabunPSK"/>
          <w:sz w:val="32"/>
          <w:szCs w:val="32"/>
          <w:cs/>
        </w:rPr>
        <w:t>) เตรียมความพร้อมการให้บริการน้ำประปาให้เพียงพอกับความต้องการของทุกภาคส่วนภายหลังการเปิดประเทศ โดยพิจารณาตรวจสอบความต้องการใช้น้ำที่แท้จริงและการบริหารจัดการน้ำดิบอย่างเหมาะสม (</w:t>
      </w:r>
      <w:r>
        <w:rPr>
          <w:rFonts w:ascii="TH SarabunPSK" w:hAnsi="TH SarabunPSK" w:cs="TH SarabunPSK"/>
          <w:sz w:val="32"/>
          <w:szCs w:val="32"/>
          <w:cs/>
        </w:rPr>
        <w:t>2</w:t>
      </w:r>
      <w:r w:rsidRPr="008746F5">
        <w:rPr>
          <w:rFonts w:ascii="TH SarabunPSK" w:hAnsi="TH SarabunPSK" w:cs="TH SarabunPSK"/>
          <w:sz w:val="32"/>
          <w:szCs w:val="32"/>
          <w:cs/>
        </w:rPr>
        <w:t>) เร่งขยายเขตให้บริการในพื้นที่ที่ขาดแคลนน้ำ โดยสำรวจความต้องการของประชาชนและพิจารณาจัดทำแผนงานรองรับ เพื่อเสนอขอรับการจัดสรรงบประมาณ และ (</w:t>
      </w:r>
      <w:r>
        <w:rPr>
          <w:rFonts w:ascii="TH SarabunPSK" w:hAnsi="TH SarabunPSK" w:cs="TH SarabunPSK"/>
          <w:sz w:val="32"/>
          <w:szCs w:val="32"/>
          <w:cs/>
        </w:rPr>
        <w:t>3</w:t>
      </w:r>
      <w:r w:rsidRPr="008746F5">
        <w:rPr>
          <w:rFonts w:ascii="TH SarabunPSK" w:hAnsi="TH SarabunPSK" w:cs="TH SarabunPSK"/>
          <w:sz w:val="32"/>
          <w:szCs w:val="32"/>
          <w:cs/>
        </w:rPr>
        <w:t>) กรณีเกิดปัญหาภัยแล้งและอุทกภัย ให้จัดรถบรรทุกน้ำเพื่อบรรเทาความเดือดร้อนของประชาชน</w:t>
      </w:r>
    </w:p>
    <w:p w14:paraId="272F591A" w14:textId="77777777" w:rsidR="0055352C" w:rsidRPr="008746F5" w:rsidRDefault="0055352C" w:rsidP="0055352C">
      <w:pPr>
        <w:spacing w:line="320" w:lineRule="exact"/>
        <w:jc w:val="thaiDistribute"/>
        <w:rPr>
          <w:rFonts w:ascii="TH SarabunPSK" w:hAnsi="TH SarabunPSK" w:cs="TH SarabunPSK"/>
          <w:sz w:val="32"/>
          <w:szCs w:val="32"/>
        </w:rPr>
      </w:pPr>
      <w:r w:rsidRPr="008746F5">
        <w:rPr>
          <w:rFonts w:ascii="TH SarabunPSK" w:hAnsi="TH SarabunPSK" w:cs="TH SarabunPSK"/>
          <w:sz w:val="32"/>
          <w:szCs w:val="32"/>
          <w:cs/>
        </w:rPr>
        <w:tab/>
      </w:r>
      <w:r w:rsidRPr="008746F5">
        <w:rPr>
          <w:rFonts w:ascii="TH SarabunPSK" w:hAnsi="TH SarabunPSK" w:cs="TH SarabunPSK"/>
          <w:sz w:val="32"/>
          <w:szCs w:val="32"/>
          <w:cs/>
        </w:rPr>
        <w:tab/>
      </w:r>
      <w:r w:rsidRPr="008746F5">
        <w:rPr>
          <w:rFonts w:ascii="TH SarabunPSK" w:hAnsi="TH SarabunPSK" w:cs="TH SarabunPSK"/>
          <w:sz w:val="32"/>
          <w:szCs w:val="32"/>
          <w:cs/>
        </w:rPr>
        <w:tab/>
      </w:r>
      <w:r w:rsidRPr="008746F5">
        <w:rPr>
          <w:rFonts w:ascii="TH SarabunPSK" w:hAnsi="TH SarabunPSK" w:cs="TH SarabunPSK"/>
          <w:sz w:val="32"/>
          <w:szCs w:val="32"/>
          <w:cs/>
        </w:rPr>
        <w:tab/>
      </w:r>
      <w:r>
        <w:rPr>
          <w:rFonts w:ascii="TH SarabunPSK" w:hAnsi="TH SarabunPSK" w:cs="TH SarabunPSK"/>
          <w:sz w:val="32"/>
          <w:szCs w:val="32"/>
          <w:cs/>
        </w:rPr>
        <w:t>10</w:t>
      </w:r>
      <w:r w:rsidRPr="008746F5">
        <w:rPr>
          <w:rFonts w:ascii="TH SarabunPSK" w:hAnsi="TH SarabunPSK" w:cs="TH SarabunPSK"/>
          <w:sz w:val="32"/>
          <w:szCs w:val="32"/>
          <w:cs/>
        </w:rPr>
        <w:t>) ตรวจเยี่ยมการบริหารจัดการน้ำในพื้นที่รับผิดชอบของการประปาส่วนภูมิภาค สาขากระบี่ ข้อสั่งการ ให้การประปาส่วนภูมิภาค ดำเนินการ (</w:t>
      </w:r>
      <w:r>
        <w:rPr>
          <w:rFonts w:ascii="TH SarabunPSK" w:hAnsi="TH SarabunPSK" w:cs="TH SarabunPSK"/>
          <w:sz w:val="32"/>
          <w:szCs w:val="32"/>
          <w:cs/>
        </w:rPr>
        <w:t>1</w:t>
      </w:r>
      <w:r w:rsidRPr="008746F5">
        <w:rPr>
          <w:rFonts w:ascii="TH SarabunPSK" w:hAnsi="TH SarabunPSK" w:cs="TH SarabunPSK"/>
          <w:sz w:val="32"/>
          <w:szCs w:val="32"/>
          <w:cs/>
        </w:rPr>
        <w:t>) เตรียมความพร้อมการให้บริการน้ำประปาอย่างต่อเนื่องเพียงพอต่อความต้องการ รวมทั้งเพิ่มสัดส่วนของพื้นที่ให้บริการน้ำประปา และเร่งดำเนินการตามแผนขยายเขตพื้นที่บริการ เพื่อตอบสนองความต้องการของประชาชนในพื้นที่ที่ขาดแคลน และ (</w:t>
      </w:r>
      <w:r>
        <w:rPr>
          <w:rFonts w:ascii="TH SarabunPSK" w:hAnsi="TH SarabunPSK" w:cs="TH SarabunPSK"/>
          <w:sz w:val="32"/>
          <w:szCs w:val="32"/>
          <w:cs/>
        </w:rPr>
        <w:t>2</w:t>
      </w:r>
      <w:r w:rsidRPr="008746F5">
        <w:rPr>
          <w:rFonts w:ascii="TH SarabunPSK" w:hAnsi="TH SarabunPSK" w:cs="TH SarabunPSK"/>
          <w:sz w:val="32"/>
          <w:szCs w:val="32"/>
          <w:cs/>
        </w:rPr>
        <w:t>) ศึกษาความเป็นไปได้ของโครงการระบบท่อส่งจ่ายน้ำจากพื้นที่ใกล้เคียง เพื่อขยายเขตเพิ่มพื้นที่การจำหน่ายน้ำประปาให้ครอบคลุมและทั่วถึงมากยิ่งขึ้น รองรับการขยายตัวในอนาคต</w:t>
      </w:r>
    </w:p>
    <w:p w14:paraId="5E79F2B7" w14:textId="77777777" w:rsidR="0055352C" w:rsidRPr="008746F5" w:rsidRDefault="0055352C" w:rsidP="0055352C">
      <w:pPr>
        <w:spacing w:line="320" w:lineRule="exact"/>
        <w:jc w:val="thaiDistribute"/>
        <w:rPr>
          <w:rFonts w:ascii="TH SarabunPSK" w:hAnsi="TH SarabunPSK" w:cs="TH SarabunPSK"/>
          <w:sz w:val="32"/>
          <w:szCs w:val="32"/>
        </w:rPr>
      </w:pPr>
      <w:r w:rsidRPr="008746F5">
        <w:rPr>
          <w:rFonts w:ascii="TH SarabunPSK" w:hAnsi="TH SarabunPSK" w:cs="TH SarabunPSK"/>
          <w:sz w:val="32"/>
          <w:szCs w:val="32"/>
          <w:cs/>
        </w:rPr>
        <w:tab/>
      </w:r>
      <w:r w:rsidRPr="008746F5">
        <w:rPr>
          <w:rFonts w:ascii="TH SarabunPSK" w:hAnsi="TH SarabunPSK" w:cs="TH SarabunPSK"/>
          <w:sz w:val="32"/>
          <w:szCs w:val="32"/>
          <w:cs/>
        </w:rPr>
        <w:tab/>
      </w:r>
      <w:r w:rsidRPr="008746F5">
        <w:rPr>
          <w:rFonts w:ascii="TH SarabunPSK" w:hAnsi="TH SarabunPSK" w:cs="TH SarabunPSK"/>
          <w:sz w:val="32"/>
          <w:szCs w:val="32"/>
          <w:cs/>
        </w:rPr>
        <w:tab/>
      </w:r>
      <w:r w:rsidRPr="008746F5">
        <w:rPr>
          <w:rFonts w:ascii="TH SarabunPSK" w:hAnsi="TH SarabunPSK" w:cs="TH SarabunPSK"/>
          <w:sz w:val="32"/>
          <w:szCs w:val="32"/>
          <w:cs/>
        </w:rPr>
        <w:tab/>
      </w:r>
      <w:r>
        <w:rPr>
          <w:rFonts w:ascii="TH SarabunPSK" w:hAnsi="TH SarabunPSK" w:cs="TH SarabunPSK"/>
          <w:sz w:val="32"/>
          <w:szCs w:val="32"/>
          <w:cs/>
        </w:rPr>
        <w:t>11</w:t>
      </w:r>
      <w:r w:rsidRPr="008746F5">
        <w:rPr>
          <w:rFonts w:ascii="TH SarabunPSK" w:hAnsi="TH SarabunPSK" w:cs="TH SarabunPSK"/>
          <w:sz w:val="32"/>
          <w:szCs w:val="32"/>
          <w:cs/>
        </w:rPr>
        <w:t>)</w:t>
      </w:r>
      <w:r>
        <w:rPr>
          <w:rFonts w:ascii="TH SarabunPSK" w:hAnsi="TH SarabunPSK" w:cs="TH SarabunPSK" w:hint="cs"/>
          <w:sz w:val="32"/>
          <w:szCs w:val="32"/>
          <w:cs/>
        </w:rPr>
        <w:t xml:space="preserve"> </w:t>
      </w:r>
      <w:r w:rsidRPr="008746F5">
        <w:rPr>
          <w:rFonts w:ascii="TH SarabunPSK" w:hAnsi="TH SarabunPSK" w:cs="TH SarabunPSK"/>
          <w:sz w:val="32"/>
          <w:szCs w:val="32"/>
          <w:cs/>
        </w:rPr>
        <w:t>ติดตามการดำเนินโครงการคุ้มครองคน คุ้มครองสิทธิ: สร้างวิถีชีวิตแห่งความเป็นธรรม ข้อสั่งการ ให้กรมคุ้มครองสิทธิและเสรีภาพจัดให้มีโครงการคุ้มครองคน คุ้มครองสิทธิ: สร้างวิถีชีวิตแห่งความเป็นธรรมในทุกจังหวัด เพื่อช่วยเหลือประชาชนได้อย่างครอบคลุมและทั่วถึงมากยิ่งขึ้น</w:t>
      </w:r>
    </w:p>
    <w:p w14:paraId="07614022" w14:textId="77777777" w:rsidR="0055352C" w:rsidRPr="008746F5" w:rsidRDefault="0055352C" w:rsidP="0055352C">
      <w:pPr>
        <w:spacing w:line="320" w:lineRule="exact"/>
        <w:jc w:val="thaiDistribute"/>
        <w:rPr>
          <w:rFonts w:ascii="TH SarabunPSK" w:hAnsi="TH SarabunPSK" w:cs="TH SarabunPSK"/>
          <w:sz w:val="32"/>
          <w:szCs w:val="32"/>
        </w:rPr>
      </w:pPr>
      <w:r w:rsidRPr="008746F5">
        <w:rPr>
          <w:rFonts w:ascii="TH SarabunPSK" w:hAnsi="TH SarabunPSK" w:cs="TH SarabunPSK"/>
          <w:sz w:val="32"/>
          <w:szCs w:val="32"/>
          <w:cs/>
        </w:rPr>
        <w:lastRenderedPageBreak/>
        <w:tab/>
      </w:r>
      <w:r w:rsidRPr="008746F5">
        <w:rPr>
          <w:rFonts w:ascii="TH SarabunPSK" w:hAnsi="TH SarabunPSK" w:cs="TH SarabunPSK"/>
          <w:sz w:val="32"/>
          <w:szCs w:val="32"/>
          <w:cs/>
        </w:rPr>
        <w:tab/>
      </w:r>
      <w:r w:rsidRPr="008746F5">
        <w:rPr>
          <w:rFonts w:ascii="TH SarabunPSK" w:hAnsi="TH SarabunPSK" w:cs="TH SarabunPSK"/>
          <w:sz w:val="32"/>
          <w:szCs w:val="32"/>
          <w:cs/>
        </w:rPr>
        <w:tab/>
      </w:r>
      <w:r w:rsidRPr="008746F5">
        <w:rPr>
          <w:rFonts w:ascii="TH SarabunPSK" w:hAnsi="TH SarabunPSK" w:cs="TH SarabunPSK"/>
          <w:sz w:val="32"/>
          <w:szCs w:val="32"/>
          <w:cs/>
        </w:rPr>
        <w:tab/>
      </w:r>
      <w:r>
        <w:rPr>
          <w:rFonts w:ascii="TH SarabunPSK" w:hAnsi="TH SarabunPSK" w:cs="TH SarabunPSK"/>
          <w:sz w:val="32"/>
          <w:szCs w:val="32"/>
          <w:cs/>
        </w:rPr>
        <w:t>12</w:t>
      </w:r>
      <w:r w:rsidRPr="008746F5">
        <w:rPr>
          <w:rFonts w:ascii="TH SarabunPSK" w:hAnsi="TH SarabunPSK" w:cs="TH SarabunPSK"/>
          <w:sz w:val="32"/>
          <w:szCs w:val="32"/>
          <w:cs/>
        </w:rPr>
        <w:t>) เยี่ยมชมกลุ่มเกษตรกรผู้ได้รับความเดือดร้อน กรณีการทุจริตในชุมนุมสหกรณ์ชาวสวนปาล์มน้ำมันกระบี่ จำกัด ข้อสั่งการ (</w:t>
      </w:r>
      <w:r>
        <w:rPr>
          <w:rFonts w:ascii="TH SarabunPSK" w:hAnsi="TH SarabunPSK" w:cs="TH SarabunPSK"/>
          <w:sz w:val="32"/>
          <w:szCs w:val="32"/>
          <w:cs/>
        </w:rPr>
        <w:t>1</w:t>
      </w:r>
      <w:r w:rsidRPr="008746F5">
        <w:rPr>
          <w:rFonts w:ascii="TH SarabunPSK" w:hAnsi="TH SarabunPSK" w:cs="TH SarabunPSK"/>
          <w:sz w:val="32"/>
          <w:szCs w:val="32"/>
          <w:cs/>
        </w:rPr>
        <w:t>) ให้กรมสอบสวนคดีพิเศษพิจารณารับเรื่องการบริหารงานสหกรณ์ของคณะกรรมการสหกรณ์เป็นคดีพิเศษและแต่งตั้งคณะทำงานเพื่อตรวจสอบข้อเท็จจริงให้ชัดเจน (</w:t>
      </w:r>
      <w:r>
        <w:rPr>
          <w:rFonts w:ascii="TH SarabunPSK" w:hAnsi="TH SarabunPSK" w:cs="TH SarabunPSK"/>
          <w:sz w:val="32"/>
          <w:szCs w:val="32"/>
          <w:cs/>
        </w:rPr>
        <w:t>2</w:t>
      </w:r>
      <w:r w:rsidRPr="008746F5">
        <w:rPr>
          <w:rFonts w:ascii="TH SarabunPSK" w:hAnsi="TH SarabunPSK" w:cs="TH SarabunPSK"/>
          <w:sz w:val="32"/>
          <w:szCs w:val="32"/>
          <w:cs/>
        </w:rPr>
        <w:t>) ให้สำนักงานปลัดกระทรวงยุติธรรมช่วยเหลือลูกจ้างของชุมนุมสหกรณ์สวนปาล์มที่ถูกเลิกจ้าง รวมทั้งให้กระทรวงยุติธรรมรับข้อเรียกร้องเรื่องการขอเงินกู้ดอกเบี้ยต่ำจากกรมส่งเสริมสหกรณ์และให้ธนาคารเพื่อการเกษตรและสหกรณ์ยกเว้นดอกเบี้ย</w:t>
      </w:r>
    </w:p>
    <w:p w14:paraId="38E6102D" w14:textId="77777777" w:rsidR="0055352C" w:rsidRPr="008746F5" w:rsidRDefault="0055352C" w:rsidP="0055352C">
      <w:pPr>
        <w:spacing w:line="320" w:lineRule="exact"/>
        <w:jc w:val="thaiDistribute"/>
        <w:rPr>
          <w:rFonts w:ascii="TH SarabunPSK" w:hAnsi="TH SarabunPSK" w:cs="TH SarabunPSK"/>
          <w:sz w:val="32"/>
          <w:szCs w:val="32"/>
        </w:rPr>
      </w:pPr>
      <w:r w:rsidRPr="008746F5">
        <w:rPr>
          <w:rFonts w:ascii="TH SarabunPSK" w:hAnsi="TH SarabunPSK" w:cs="TH SarabunPSK"/>
          <w:sz w:val="32"/>
          <w:szCs w:val="32"/>
          <w:cs/>
        </w:rPr>
        <w:tab/>
      </w:r>
      <w:r w:rsidRPr="008746F5">
        <w:rPr>
          <w:rFonts w:ascii="TH SarabunPSK" w:hAnsi="TH SarabunPSK" w:cs="TH SarabunPSK"/>
          <w:sz w:val="32"/>
          <w:szCs w:val="32"/>
          <w:cs/>
        </w:rPr>
        <w:tab/>
      </w:r>
      <w:r w:rsidRPr="008746F5">
        <w:rPr>
          <w:rFonts w:ascii="TH SarabunPSK" w:hAnsi="TH SarabunPSK" w:cs="TH SarabunPSK"/>
          <w:sz w:val="32"/>
          <w:szCs w:val="32"/>
          <w:cs/>
        </w:rPr>
        <w:tab/>
      </w:r>
      <w:r w:rsidRPr="008746F5">
        <w:rPr>
          <w:rFonts w:ascii="TH SarabunPSK" w:hAnsi="TH SarabunPSK" w:cs="TH SarabunPSK"/>
          <w:sz w:val="32"/>
          <w:szCs w:val="32"/>
          <w:cs/>
        </w:rPr>
        <w:tab/>
      </w:r>
      <w:r>
        <w:rPr>
          <w:rFonts w:ascii="TH SarabunPSK" w:hAnsi="TH SarabunPSK" w:cs="TH SarabunPSK"/>
          <w:sz w:val="32"/>
          <w:szCs w:val="32"/>
          <w:cs/>
        </w:rPr>
        <w:t>13</w:t>
      </w:r>
      <w:r w:rsidRPr="008746F5">
        <w:rPr>
          <w:rFonts w:ascii="TH SarabunPSK" w:hAnsi="TH SarabunPSK" w:cs="TH SarabunPSK"/>
          <w:sz w:val="32"/>
          <w:szCs w:val="32"/>
          <w:cs/>
        </w:rPr>
        <w:t>) การประชุมหัวหน้าส่วนราชการในสังกัดกระทรวงยุติธรรมในพื้นที่ภาคใต้ ข้อสั่งการ (</w:t>
      </w:r>
      <w:r>
        <w:rPr>
          <w:rFonts w:ascii="TH SarabunPSK" w:hAnsi="TH SarabunPSK" w:cs="TH SarabunPSK"/>
          <w:sz w:val="32"/>
          <w:szCs w:val="32"/>
          <w:cs/>
        </w:rPr>
        <w:t>1</w:t>
      </w:r>
      <w:r w:rsidRPr="008746F5">
        <w:rPr>
          <w:rFonts w:ascii="TH SarabunPSK" w:hAnsi="TH SarabunPSK" w:cs="TH SarabunPSK"/>
          <w:sz w:val="32"/>
          <w:szCs w:val="32"/>
          <w:cs/>
        </w:rPr>
        <w:t xml:space="preserve">) ให้กรมราชทัณฑ์ดำเนินมาตรการเพื่อลดการแพร่ระบาดของโรคติดเชื้อไวรัสโคโรนา </w:t>
      </w:r>
      <w:r>
        <w:rPr>
          <w:rFonts w:ascii="TH SarabunPSK" w:hAnsi="TH SarabunPSK" w:cs="TH SarabunPSK"/>
          <w:sz w:val="32"/>
          <w:szCs w:val="32"/>
          <w:cs/>
        </w:rPr>
        <w:t>2019</w:t>
      </w:r>
      <w:r w:rsidRPr="008746F5">
        <w:rPr>
          <w:rFonts w:ascii="TH SarabunPSK" w:hAnsi="TH SarabunPSK" w:cs="TH SarabunPSK"/>
          <w:sz w:val="32"/>
          <w:szCs w:val="32"/>
          <w:cs/>
        </w:rPr>
        <w:t xml:space="preserve"> ในเรือนจำและทัณฑสถาน และ (</w:t>
      </w:r>
      <w:r>
        <w:rPr>
          <w:rFonts w:ascii="TH SarabunPSK" w:hAnsi="TH SarabunPSK" w:cs="TH SarabunPSK"/>
          <w:sz w:val="32"/>
          <w:szCs w:val="32"/>
          <w:cs/>
        </w:rPr>
        <w:t>2</w:t>
      </w:r>
      <w:r w:rsidRPr="008746F5">
        <w:rPr>
          <w:rFonts w:ascii="TH SarabunPSK" w:hAnsi="TH SarabunPSK" w:cs="TH SarabunPSK"/>
          <w:sz w:val="32"/>
          <w:szCs w:val="32"/>
          <w:cs/>
        </w:rPr>
        <w:t>) ให้หน่วยงานในสังกัดกระทรวงยุติธรรมดำเนินการแก้ไขปัญหาหนี้กองทุนกู้ยืมเพื่อการศึกษา โดยให้กรมคุ้มครองสิทธิและเสรีภาพส่งเสริมการไกล่เกลี่ยก่อนการบังคับคดี รวมทั้งจัดประชุมคณะกรรมการขับเคลื่อนภารกิจกระทรวงยุติธรรมในพื้นที่ทุกสัปดาห์ เพื่อให้เกิดการแลกเปลี่ยนเรียนรู้ความเข้าใจต่อภารกิจและบทบาทของกระทรวงยุติธรรม และรับทราบปัญหาความทุกข์ร้อนของประชาชนและช่องทางในการช่วยเหลือได้อย่างรอบด้าน</w:t>
      </w:r>
    </w:p>
    <w:p w14:paraId="6D074E2F" w14:textId="77777777" w:rsidR="0055352C" w:rsidRPr="008746F5" w:rsidRDefault="0055352C" w:rsidP="0055352C">
      <w:pPr>
        <w:spacing w:line="320" w:lineRule="exact"/>
        <w:jc w:val="thaiDistribute"/>
        <w:rPr>
          <w:rFonts w:ascii="TH SarabunPSK" w:hAnsi="TH SarabunPSK" w:cs="TH SarabunPSK"/>
          <w:sz w:val="32"/>
          <w:szCs w:val="32"/>
        </w:rPr>
      </w:pPr>
      <w:r w:rsidRPr="008746F5">
        <w:rPr>
          <w:rFonts w:ascii="TH SarabunPSK" w:hAnsi="TH SarabunPSK" w:cs="TH SarabunPSK"/>
          <w:sz w:val="32"/>
          <w:szCs w:val="32"/>
          <w:cs/>
        </w:rPr>
        <w:tab/>
      </w:r>
      <w:r w:rsidRPr="008746F5">
        <w:rPr>
          <w:rFonts w:ascii="TH SarabunPSK" w:hAnsi="TH SarabunPSK" w:cs="TH SarabunPSK"/>
          <w:sz w:val="32"/>
          <w:szCs w:val="32"/>
          <w:cs/>
        </w:rPr>
        <w:tab/>
      </w:r>
      <w:r w:rsidRPr="008746F5">
        <w:rPr>
          <w:rFonts w:ascii="TH SarabunPSK" w:hAnsi="TH SarabunPSK" w:cs="TH SarabunPSK"/>
          <w:sz w:val="32"/>
          <w:szCs w:val="32"/>
          <w:cs/>
        </w:rPr>
        <w:tab/>
      </w:r>
      <w:r w:rsidRPr="008746F5">
        <w:rPr>
          <w:rFonts w:ascii="TH SarabunPSK" w:hAnsi="TH SarabunPSK" w:cs="TH SarabunPSK"/>
          <w:sz w:val="32"/>
          <w:szCs w:val="32"/>
          <w:cs/>
        </w:rPr>
        <w:tab/>
      </w:r>
      <w:r>
        <w:rPr>
          <w:rFonts w:ascii="TH SarabunPSK" w:hAnsi="TH SarabunPSK" w:cs="TH SarabunPSK"/>
          <w:sz w:val="32"/>
          <w:szCs w:val="32"/>
          <w:cs/>
        </w:rPr>
        <w:t>14</w:t>
      </w:r>
      <w:r w:rsidRPr="008746F5">
        <w:rPr>
          <w:rFonts w:ascii="TH SarabunPSK" w:hAnsi="TH SarabunPSK" w:cs="TH SarabunPSK"/>
          <w:sz w:val="32"/>
          <w:szCs w:val="32"/>
          <w:cs/>
        </w:rPr>
        <w:t xml:space="preserve">) ตรวจเยี่ยมโรงพยาบาลเกาะลันตา (ใหม่) ศูนย์รับผู้ป่วยโรคติดเชื้อไวรัสโคโรนา </w:t>
      </w:r>
      <w:r>
        <w:rPr>
          <w:rFonts w:ascii="TH SarabunPSK" w:hAnsi="TH SarabunPSK" w:cs="TH SarabunPSK"/>
          <w:sz w:val="32"/>
          <w:szCs w:val="32"/>
          <w:cs/>
        </w:rPr>
        <w:t>2019</w:t>
      </w:r>
      <w:r w:rsidRPr="008746F5">
        <w:rPr>
          <w:rFonts w:ascii="TH SarabunPSK" w:hAnsi="TH SarabunPSK" w:cs="TH SarabunPSK"/>
          <w:sz w:val="32"/>
          <w:szCs w:val="32"/>
          <w:cs/>
        </w:rPr>
        <w:t xml:space="preserve"> ศูนย์อุตสาหกรรม แปรรูปอาหารทะเล ศูนย์การเรียนรู้เกษตรอินทรีย์บ้านหลังสอด โรงพยาบาลส่งเสริมสุขภาพตำบลบ้านนาทุ่งกลาง อำเภอเกาะลันตา โรงพยาบาลส่งเสริมสุขภาพตำบลบ้านนา อำเภอคลองท่อม จังหวัดกระบี่ และศูนย์การแพทย์เขาหลัก จังหวัดพังงา ข้อสั่งการ (</w:t>
      </w:r>
      <w:r>
        <w:rPr>
          <w:rFonts w:ascii="TH SarabunPSK" w:hAnsi="TH SarabunPSK" w:cs="TH SarabunPSK"/>
          <w:sz w:val="32"/>
          <w:szCs w:val="32"/>
          <w:cs/>
        </w:rPr>
        <w:t>1</w:t>
      </w:r>
      <w:r w:rsidRPr="008746F5">
        <w:rPr>
          <w:rFonts w:ascii="TH SarabunPSK" w:hAnsi="TH SarabunPSK" w:cs="TH SarabunPSK"/>
          <w:sz w:val="32"/>
          <w:szCs w:val="32"/>
          <w:cs/>
        </w:rPr>
        <w:t>) ให้สำนักงานสาธารณสุขจังหวัดกระบี่และจังหวัดพังงา เร่งรัดการฉีดวัคซีนทั้งชาวไทยและต่างด้าวให้ครอบคลุม (</w:t>
      </w:r>
      <w:r>
        <w:rPr>
          <w:rFonts w:ascii="TH SarabunPSK" w:hAnsi="TH SarabunPSK" w:cs="TH SarabunPSK"/>
          <w:sz w:val="32"/>
          <w:szCs w:val="32"/>
          <w:cs/>
        </w:rPr>
        <w:t>2</w:t>
      </w:r>
      <w:r w:rsidRPr="008746F5">
        <w:rPr>
          <w:rFonts w:ascii="TH SarabunPSK" w:hAnsi="TH SarabunPSK" w:cs="TH SarabunPSK"/>
          <w:sz w:val="32"/>
          <w:szCs w:val="32"/>
          <w:cs/>
        </w:rPr>
        <w:t>) ให้สำนักงานสาธารณสุขจังหวัดกระบี่บูรณาการในการจำกัดขยะทั่วไปและขยะติดเชื้อให้ถูกวิธีอย่างเป็นรูปธรรม</w:t>
      </w:r>
      <w:r>
        <w:rPr>
          <w:rFonts w:ascii="TH SarabunPSK" w:hAnsi="TH SarabunPSK" w:cs="TH SarabunPSK" w:hint="cs"/>
          <w:sz w:val="32"/>
          <w:szCs w:val="32"/>
          <w:cs/>
        </w:rPr>
        <w:t xml:space="preserve"> </w:t>
      </w:r>
      <w:r w:rsidRPr="008746F5">
        <w:rPr>
          <w:rFonts w:ascii="TH SarabunPSK" w:hAnsi="TH SarabunPSK" w:cs="TH SarabunPSK"/>
          <w:sz w:val="32"/>
          <w:szCs w:val="32"/>
          <w:cs/>
        </w:rPr>
        <w:t>(</w:t>
      </w:r>
      <w:r>
        <w:rPr>
          <w:rFonts w:ascii="TH SarabunPSK" w:hAnsi="TH SarabunPSK" w:cs="TH SarabunPSK"/>
          <w:sz w:val="32"/>
          <w:szCs w:val="32"/>
          <w:cs/>
        </w:rPr>
        <w:t>3</w:t>
      </w:r>
      <w:r w:rsidRPr="008746F5">
        <w:rPr>
          <w:rFonts w:ascii="TH SarabunPSK" w:hAnsi="TH SarabunPSK" w:cs="TH SarabunPSK"/>
          <w:sz w:val="32"/>
          <w:szCs w:val="32"/>
          <w:cs/>
        </w:rPr>
        <w:t xml:space="preserve">) ให้สำนักงานสาธารณสุขจังหวัดกระบี่จัดทำคำของบประมาณรายจ่ายงบกลางหรืองบประมาณประจำปีงบประมาณ พ.ศ. </w:t>
      </w:r>
      <w:r>
        <w:rPr>
          <w:rFonts w:ascii="TH SarabunPSK" w:hAnsi="TH SarabunPSK" w:cs="TH SarabunPSK"/>
          <w:sz w:val="32"/>
          <w:szCs w:val="32"/>
          <w:cs/>
        </w:rPr>
        <w:t>2566</w:t>
      </w:r>
      <w:r w:rsidRPr="008746F5">
        <w:rPr>
          <w:rFonts w:ascii="TH SarabunPSK" w:hAnsi="TH SarabunPSK" w:cs="TH SarabunPSK"/>
          <w:sz w:val="32"/>
          <w:szCs w:val="32"/>
          <w:cs/>
        </w:rPr>
        <w:t xml:space="preserve"> เพื่อจัดทำโครงการพัฒนาศักยภาพโรงพยาบาลเกาะลันตา (ใหม่) ตำบลเกาะลันตาน้อย อำเภอเกาะลันตา จังหวัดกระบี่เพื่อรองรับระบบการดูแลสุขภาพประชาชนและนักท่องเที่ยวในพื้นที่ (</w:t>
      </w:r>
      <w:r>
        <w:rPr>
          <w:rFonts w:ascii="TH SarabunPSK" w:hAnsi="TH SarabunPSK" w:cs="TH SarabunPSK"/>
          <w:sz w:val="32"/>
          <w:szCs w:val="32"/>
          <w:cs/>
        </w:rPr>
        <w:t>4</w:t>
      </w:r>
      <w:r w:rsidRPr="008746F5">
        <w:rPr>
          <w:rFonts w:ascii="TH SarabunPSK" w:hAnsi="TH SarabunPSK" w:cs="TH SarabunPSK"/>
          <w:sz w:val="32"/>
          <w:szCs w:val="32"/>
          <w:cs/>
        </w:rPr>
        <w:t>) ให้สำนักงานสาธารณสุขจังหวัดกระบี่ประสานนายอำเภอเกาะลันตาดำเนินการเร่งรัดฉีดวัคซีนให้กับแรงงานต่างด้าวที่มาทำงานในเกาะลันตาให้ครบถ้วน และ (</w:t>
      </w:r>
      <w:r>
        <w:rPr>
          <w:rFonts w:ascii="TH SarabunPSK" w:hAnsi="TH SarabunPSK" w:cs="TH SarabunPSK"/>
          <w:sz w:val="32"/>
          <w:szCs w:val="32"/>
          <w:cs/>
        </w:rPr>
        <w:t>5</w:t>
      </w:r>
      <w:r w:rsidRPr="008746F5">
        <w:rPr>
          <w:rFonts w:ascii="TH SarabunPSK" w:hAnsi="TH SarabunPSK" w:cs="TH SarabunPSK"/>
          <w:sz w:val="32"/>
          <w:szCs w:val="32"/>
          <w:cs/>
        </w:rPr>
        <w:t>) ให้สำนักงานคณะกรรมการอาหารและยา และกรมอนามัยให้การสนับสนุนผู้ประกอบการ วิสาหกิจขนาดกลางและขนาดย่อม (</w:t>
      </w:r>
      <w:r w:rsidRPr="008746F5">
        <w:rPr>
          <w:rFonts w:ascii="TH SarabunPSK" w:hAnsi="TH SarabunPSK" w:cs="TH SarabunPSK"/>
          <w:sz w:val="32"/>
          <w:szCs w:val="32"/>
        </w:rPr>
        <w:t>SME</w:t>
      </w:r>
      <w:r w:rsidRPr="008746F5">
        <w:rPr>
          <w:rFonts w:ascii="TH SarabunPSK" w:hAnsi="TH SarabunPSK" w:cs="TH SarabunPSK"/>
          <w:sz w:val="32"/>
          <w:szCs w:val="32"/>
          <w:cs/>
        </w:rPr>
        <w:t>) รายใหม่ให้มีศักยภาพ สามารถแข่งขันได้</w:t>
      </w:r>
    </w:p>
    <w:p w14:paraId="04F17BE6" w14:textId="02C05CD5" w:rsidR="00E26814" w:rsidRPr="00F61675" w:rsidRDefault="00E26814" w:rsidP="00A51647">
      <w:pPr>
        <w:spacing w:line="320" w:lineRule="exact"/>
        <w:rPr>
          <w:rFonts w:ascii="TH SarabunPSK" w:hAnsi="TH SarabunPSK" w:cs="TH SarabunPSK"/>
          <w:bCs/>
          <w:color w:val="000000" w:themeColor="text1"/>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4"/>
      </w:tblGrid>
      <w:tr w:rsidR="007659C6" w:rsidRPr="007659C6" w14:paraId="462FB89E" w14:textId="77777777" w:rsidTr="00DB5678">
        <w:tc>
          <w:tcPr>
            <w:tcW w:w="9594" w:type="dxa"/>
          </w:tcPr>
          <w:p w14:paraId="70FA1CCC" w14:textId="77777777" w:rsidR="00EC00D4" w:rsidRPr="007659C6" w:rsidRDefault="00EC00D4" w:rsidP="00A51647">
            <w:pPr>
              <w:spacing w:line="320" w:lineRule="exact"/>
              <w:jc w:val="center"/>
              <w:rPr>
                <w:rFonts w:ascii="TH SarabunPSK" w:hAnsi="TH SarabunPSK" w:cs="TH SarabunPSK"/>
                <w:b/>
                <w:bCs/>
                <w:color w:val="000000" w:themeColor="text1"/>
                <w:sz w:val="32"/>
                <w:szCs w:val="32"/>
                <w:cs/>
              </w:rPr>
            </w:pPr>
            <w:r w:rsidRPr="007659C6">
              <w:rPr>
                <w:rFonts w:ascii="TH SarabunPSK" w:hAnsi="TH SarabunPSK" w:cs="TH SarabunPSK"/>
                <w:color w:val="000000" w:themeColor="text1"/>
                <w:sz w:val="32"/>
                <w:szCs w:val="32"/>
                <w:cs/>
              </w:rPr>
              <w:br w:type="page"/>
            </w:r>
            <w:r w:rsidRPr="007659C6">
              <w:rPr>
                <w:rFonts w:ascii="TH SarabunPSK" w:hAnsi="TH SarabunPSK" w:cs="TH SarabunPSK"/>
                <w:color w:val="000000" w:themeColor="text1"/>
                <w:sz w:val="32"/>
                <w:szCs w:val="32"/>
                <w:cs/>
              </w:rPr>
              <w:br w:type="page"/>
            </w:r>
            <w:r w:rsidRPr="007659C6">
              <w:rPr>
                <w:rFonts w:ascii="TH SarabunPSK" w:hAnsi="TH SarabunPSK" w:cs="TH SarabunPSK"/>
                <w:color w:val="000000" w:themeColor="text1"/>
                <w:sz w:val="32"/>
                <w:szCs w:val="32"/>
                <w:cs/>
              </w:rPr>
              <w:br w:type="page"/>
            </w:r>
            <w:r w:rsidRPr="007659C6">
              <w:rPr>
                <w:rFonts w:ascii="TH SarabunPSK" w:hAnsi="TH SarabunPSK" w:cs="TH SarabunPSK"/>
                <w:b/>
                <w:bCs/>
                <w:color w:val="000000" w:themeColor="text1"/>
                <w:sz w:val="32"/>
                <w:szCs w:val="32"/>
                <w:cs/>
              </w:rPr>
              <w:t>ต่างประเทศ</w:t>
            </w:r>
          </w:p>
        </w:tc>
      </w:tr>
    </w:tbl>
    <w:p w14:paraId="2FCA5EA4" w14:textId="7EE115CB" w:rsidR="00F61675" w:rsidRPr="00AF1B14" w:rsidRDefault="00E26814" w:rsidP="00A51647">
      <w:pPr>
        <w:spacing w:line="320" w:lineRule="exact"/>
        <w:jc w:val="thaiDistribute"/>
        <w:rPr>
          <w:rFonts w:ascii="TH SarabunPSK" w:hAnsi="TH SarabunPSK" w:cs="TH SarabunPSK"/>
          <w:b/>
          <w:bCs/>
          <w:sz w:val="32"/>
          <w:szCs w:val="32"/>
        </w:rPr>
      </w:pPr>
      <w:r>
        <w:rPr>
          <w:rFonts w:ascii="TH SarabunPSK" w:hAnsi="TH SarabunPSK" w:cs="TH SarabunPSK" w:hint="cs"/>
          <w:b/>
          <w:bCs/>
          <w:sz w:val="32"/>
          <w:szCs w:val="32"/>
          <w:cs/>
        </w:rPr>
        <w:t>12</w:t>
      </w:r>
      <w:r w:rsidR="00DB36EC">
        <w:rPr>
          <w:rFonts w:ascii="TH SarabunPSK" w:hAnsi="TH SarabunPSK" w:cs="TH SarabunPSK" w:hint="cs"/>
          <w:b/>
          <w:bCs/>
          <w:sz w:val="32"/>
          <w:szCs w:val="32"/>
          <w:cs/>
        </w:rPr>
        <w:t>.</w:t>
      </w:r>
      <w:r w:rsidR="00F61675" w:rsidRPr="00AF1B14">
        <w:rPr>
          <w:rFonts w:ascii="TH SarabunPSK" w:hAnsi="TH SarabunPSK" w:cs="TH SarabunPSK"/>
          <w:b/>
          <w:bCs/>
          <w:sz w:val="32"/>
          <w:szCs w:val="32"/>
          <w:cs/>
        </w:rPr>
        <w:t xml:space="preserve"> </w:t>
      </w:r>
      <w:r w:rsidR="00F61675" w:rsidRPr="00AF1B14">
        <w:rPr>
          <w:rFonts w:ascii="TH SarabunPSK" w:hAnsi="TH SarabunPSK" w:cs="TH SarabunPSK" w:hint="cs"/>
          <w:b/>
          <w:bCs/>
          <w:sz w:val="32"/>
          <w:szCs w:val="32"/>
          <w:cs/>
        </w:rPr>
        <w:t xml:space="preserve">เรื่อง ร่างเอกสารผลลัพธ์การประชุมสภารัฐมนตรีสมาคมแห่งมหาสมุทรอินเดีย ครั้งที่ </w:t>
      </w:r>
      <w:r w:rsidR="00F61675" w:rsidRPr="00AF1B14">
        <w:rPr>
          <w:rFonts w:ascii="TH SarabunPSK" w:hAnsi="TH SarabunPSK" w:cs="TH SarabunPSK"/>
          <w:b/>
          <w:bCs/>
          <w:sz w:val="32"/>
          <w:szCs w:val="32"/>
        </w:rPr>
        <w:t xml:space="preserve">21 </w:t>
      </w:r>
      <w:r w:rsidR="00F61675" w:rsidRPr="00AF1B14">
        <w:rPr>
          <w:rFonts w:ascii="TH SarabunPSK" w:hAnsi="TH SarabunPSK" w:cs="TH SarabunPSK" w:hint="cs"/>
          <w:b/>
          <w:bCs/>
          <w:sz w:val="32"/>
          <w:szCs w:val="32"/>
          <w:cs/>
        </w:rPr>
        <w:t xml:space="preserve"> </w:t>
      </w:r>
    </w:p>
    <w:p w14:paraId="019D79DF" w14:textId="77777777" w:rsidR="00F61675" w:rsidRPr="00AF1B14" w:rsidRDefault="00F61675" w:rsidP="00A51647">
      <w:pPr>
        <w:spacing w:line="320" w:lineRule="exact"/>
        <w:jc w:val="thaiDistribute"/>
        <w:rPr>
          <w:rFonts w:ascii="TH SarabunPSK" w:hAnsi="TH SarabunPSK" w:cs="TH SarabunPSK"/>
          <w:sz w:val="32"/>
          <w:szCs w:val="32"/>
        </w:rPr>
      </w:pPr>
      <w:r w:rsidRPr="00AF1B14">
        <w:rPr>
          <w:rFonts w:ascii="TH SarabunPSK" w:hAnsi="TH SarabunPSK" w:cs="TH SarabunPSK" w:hint="cs"/>
          <w:sz w:val="32"/>
          <w:szCs w:val="32"/>
          <w:cs/>
        </w:rPr>
        <w:t xml:space="preserve"> </w:t>
      </w:r>
      <w:r w:rsidRPr="00AF1B14">
        <w:rPr>
          <w:rFonts w:ascii="TH SarabunPSK" w:hAnsi="TH SarabunPSK" w:cs="TH SarabunPSK"/>
          <w:sz w:val="32"/>
          <w:szCs w:val="32"/>
          <w:cs/>
        </w:rPr>
        <w:tab/>
      </w:r>
      <w:r w:rsidRPr="00AF1B14">
        <w:rPr>
          <w:rFonts w:ascii="TH SarabunPSK" w:hAnsi="TH SarabunPSK" w:cs="TH SarabunPSK"/>
          <w:sz w:val="32"/>
          <w:szCs w:val="32"/>
          <w:cs/>
        </w:rPr>
        <w:tab/>
      </w:r>
      <w:r w:rsidRPr="00AF1B14">
        <w:rPr>
          <w:rFonts w:ascii="TH SarabunPSK" w:hAnsi="TH SarabunPSK" w:cs="TH SarabunPSK" w:hint="cs"/>
          <w:sz w:val="32"/>
          <w:szCs w:val="32"/>
          <w:cs/>
        </w:rPr>
        <w:t xml:space="preserve">คณะรัฐมนตรีมีมติเห็นชอบต่อร่างแถลงการณ์ธากาเพื่อเป็นผลลัพธ์ของการประชุมสภารัฐมนตรีสมาคมแห่งมหาสมุทรอินเดีย ครั้งที่ </w:t>
      </w:r>
      <w:r w:rsidRPr="00AF1B14">
        <w:rPr>
          <w:rFonts w:ascii="TH SarabunPSK" w:hAnsi="TH SarabunPSK" w:cs="TH SarabunPSK"/>
          <w:sz w:val="32"/>
          <w:szCs w:val="32"/>
        </w:rPr>
        <w:t>21</w:t>
      </w:r>
      <w:r w:rsidRPr="00AF1B14">
        <w:rPr>
          <w:rFonts w:ascii="TH SarabunPSK" w:hAnsi="TH SarabunPSK" w:cs="TH SarabunPSK"/>
          <w:sz w:val="32"/>
          <w:szCs w:val="32"/>
          <w:cs/>
        </w:rPr>
        <w:t xml:space="preserve"> </w:t>
      </w:r>
      <w:r w:rsidRPr="00AF1B14">
        <w:rPr>
          <w:rFonts w:ascii="TH SarabunPSK" w:hAnsi="TH SarabunPSK" w:cs="TH SarabunPSK" w:hint="cs"/>
          <w:sz w:val="32"/>
          <w:szCs w:val="32"/>
          <w:cs/>
        </w:rPr>
        <w:t xml:space="preserve">ทั้งนี้ หากมีความจำเป็นต้องปรับปรุงแก้ไขร่างเอกสารดังกล่าวในส่วนที่ไม่ใช่สาระสำคัญหรือไม่ขัดต่อผลประโยชน์ของไทย ให้กระทรวงการต่างประเทศดำเนินการได้โดยไม่ต้องนำเสนอคณะรัฐมนตรีเพื่อพิจารณาอีกครั้ง และให้รัฐมนตรีว่าการกระทรวงการต่างประเทศ หรือผู้ได้รับมอบหมายร่วมให้การรับรองร่างแถลงการณ์ธากาในการประชุมสภารัฐมนตรีสมาคมแห่งมหาสมุทรอินเดีย ครั้งที่ </w:t>
      </w:r>
      <w:r w:rsidRPr="00AF1B14">
        <w:rPr>
          <w:rFonts w:ascii="TH SarabunPSK" w:hAnsi="TH SarabunPSK" w:cs="TH SarabunPSK"/>
          <w:sz w:val="32"/>
          <w:szCs w:val="32"/>
        </w:rPr>
        <w:t>21</w:t>
      </w:r>
      <w:r w:rsidRPr="00AF1B14">
        <w:rPr>
          <w:rFonts w:ascii="TH SarabunPSK" w:hAnsi="TH SarabunPSK" w:cs="TH SarabunPSK" w:hint="cs"/>
          <w:sz w:val="32"/>
          <w:szCs w:val="32"/>
          <w:cs/>
        </w:rPr>
        <w:t xml:space="preserve"> ตามที่กระทรวงการต่างประเทศ</w:t>
      </w:r>
      <w:r>
        <w:rPr>
          <w:rFonts w:ascii="TH SarabunPSK" w:hAnsi="TH SarabunPSK" w:cs="TH SarabunPSK" w:hint="cs"/>
          <w:sz w:val="32"/>
          <w:szCs w:val="32"/>
          <w:cs/>
        </w:rPr>
        <w:t xml:space="preserve"> (กต.) </w:t>
      </w:r>
      <w:r w:rsidRPr="00AF1B14">
        <w:rPr>
          <w:rFonts w:ascii="TH SarabunPSK" w:hAnsi="TH SarabunPSK" w:cs="TH SarabunPSK" w:hint="cs"/>
          <w:sz w:val="32"/>
          <w:szCs w:val="32"/>
          <w:cs/>
        </w:rPr>
        <w:t xml:space="preserve">เสนอ  </w:t>
      </w:r>
    </w:p>
    <w:p w14:paraId="11590DA5" w14:textId="77777777" w:rsidR="00F61675" w:rsidRPr="00AF1B14" w:rsidRDefault="00F61675" w:rsidP="00A51647">
      <w:pPr>
        <w:spacing w:line="320" w:lineRule="exact"/>
        <w:jc w:val="thaiDistribute"/>
        <w:rPr>
          <w:rFonts w:ascii="TH SarabunPSK" w:hAnsi="TH SarabunPSK" w:cs="TH SarabunPSK"/>
          <w:b/>
          <w:bCs/>
          <w:sz w:val="32"/>
          <w:szCs w:val="32"/>
        </w:rPr>
      </w:pPr>
      <w:r w:rsidRPr="00AF1B14">
        <w:rPr>
          <w:rFonts w:ascii="TH SarabunPSK" w:hAnsi="TH SarabunPSK" w:cs="TH SarabunPSK" w:hint="cs"/>
          <w:sz w:val="32"/>
          <w:szCs w:val="32"/>
          <w:cs/>
        </w:rPr>
        <w:t xml:space="preserve"> </w:t>
      </w:r>
      <w:r w:rsidRPr="00AF1B14">
        <w:rPr>
          <w:rFonts w:ascii="TH SarabunPSK" w:hAnsi="TH SarabunPSK" w:cs="TH SarabunPSK"/>
          <w:sz w:val="32"/>
          <w:szCs w:val="32"/>
          <w:cs/>
        </w:rPr>
        <w:tab/>
      </w:r>
      <w:r w:rsidRPr="00AF1B14">
        <w:rPr>
          <w:rFonts w:ascii="TH SarabunPSK" w:hAnsi="TH SarabunPSK" w:cs="TH SarabunPSK"/>
          <w:sz w:val="32"/>
          <w:szCs w:val="32"/>
          <w:cs/>
        </w:rPr>
        <w:tab/>
      </w:r>
      <w:r w:rsidRPr="00AF1B14">
        <w:rPr>
          <w:rFonts w:ascii="TH SarabunPSK" w:hAnsi="TH SarabunPSK" w:cs="TH SarabunPSK" w:hint="cs"/>
          <w:b/>
          <w:bCs/>
          <w:sz w:val="32"/>
          <w:szCs w:val="32"/>
          <w:cs/>
        </w:rPr>
        <w:t>สาระสำคัญ</w:t>
      </w:r>
    </w:p>
    <w:p w14:paraId="206D3E2C" w14:textId="77777777" w:rsidR="00F61675" w:rsidRPr="00AF1B14" w:rsidRDefault="00F61675" w:rsidP="00A51647">
      <w:pPr>
        <w:spacing w:line="320" w:lineRule="exact"/>
        <w:jc w:val="thaiDistribute"/>
        <w:rPr>
          <w:rFonts w:ascii="TH SarabunPSK" w:hAnsi="TH SarabunPSK" w:cs="TH SarabunPSK"/>
          <w:sz w:val="32"/>
          <w:szCs w:val="32"/>
        </w:rPr>
      </w:pPr>
      <w:r w:rsidRPr="00AF1B14">
        <w:rPr>
          <w:rFonts w:ascii="TH SarabunPSK" w:hAnsi="TH SarabunPSK" w:cs="TH SarabunPSK"/>
          <w:sz w:val="32"/>
          <w:szCs w:val="32"/>
          <w:cs/>
        </w:rPr>
        <w:tab/>
      </w:r>
      <w:r w:rsidRPr="00AF1B14">
        <w:rPr>
          <w:rFonts w:ascii="TH SarabunPSK" w:hAnsi="TH SarabunPSK" w:cs="TH SarabunPSK"/>
          <w:sz w:val="32"/>
          <w:szCs w:val="32"/>
          <w:cs/>
        </w:rPr>
        <w:tab/>
      </w:r>
      <w:r w:rsidRPr="00AF1B14">
        <w:rPr>
          <w:rFonts w:ascii="TH SarabunPSK" w:hAnsi="TH SarabunPSK" w:cs="TH SarabunPSK"/>
          <w:sz w:val="32"/>
          <w:szCs w:val="32"/>
        </w:rPr>
        <w:t>1</w:t>
      </w:r>
      <w:r w:rsidRPr="00AF1B14">
        <w:rPr>
          <w:rFonts w:ascii="TH SarabunPSK" w:hAnsi="TH SarabunPSK" w:cs="TH SarabunPSK"/>
          <w:sz w:val="32"/>
          <w:szCs w:val="32"/>
          <w:cs/>
        </w:rPr>
        <w:t xml:space="preserve">. </w:t>
      </w:r>
      <w:r w:rsidRPr="00AF1B14">
        <w:rPr>
          <w:rFonts w:ascii="TH SarabunPSK" w:hAnsi="TH SarabunPSK" w:cs="TH SarabunPSK" w:hint="cs"/>
          <w:sz w:val="32"/>
          <w:szCs w:val="32"/>
          <w:cs/>
        </w:rPr>
        <w:t xml:space="preserve">ร่างแถลงการณ์ธากาเป็นเอกสารผลลัพธ์ของการประชุมสภารัฐมนตรีสมาคมแห่งมหาสมุทรอินเดีย ครั้งที่ </w:t>
      </w:r>
      <w:r w:rsidRPr="00AF1B14">
        <w:rPr>
          <w:rFonts w:ascii="TH SarabunPSK" w:hAnsi="TH SarabunPSK" w:cs="TH SarabunPSK"/>
          <w:sz w:val="32"/>
          <w:szCs w:val="32"/>
        </w:rPr>
        <w:t>21</w:t>
      </w:r>
      <w:r w:rsidRPr="00AF1B14">
        <w:rPr>
          <w:rFonts w:ascii="TH SarabunPSK" w:hAnsi="TH SarabunPSK" w:cs="TH SarabunPSK" w:hint="cs"/>
          <w:sz w:val="32"/>
          <w:szCs w:val="32"/>
          <w:cs/>
        </w:rPr>
        <w:t xml:space="preserve"> เพื่อแสดงเจตนารมณ์ทางการเมืองระดับรัฐมนตรีของประเทศสมาชิกในการขับเคลื่อนความร่วมมือในภูมิภาค สรุปสาระสำคัญ ดังนี้ (</w:t>
      </w:r>
      <w:r w:rsidRPr="00AF1B14">
        <w:rPr>
          <w:rFonts w:ascii="TH SarabunPSK" w:hAnsi="TH SarabunPSK" w:cs="TH SarabunPSK"/>
          <w:sz w:val="32"/>
          <w:szCs w:val="32"/>
        </w:rPr>
        <w:t>1</w:t>
      </w:r>
      <w:r w:rsidRPr="00AF1B14">
        <w:rPr>
          <w:rFonts w:ascii="TH SarabunPSK" w:hAnsi="TH SarabunPSK" w:cs="TH SarabunPSK" w:hint="cs"/>
          <w:sz w:val="32"/>
          <w:szCs w:val="32"/>
          <w:cs/>
        </w:rPr>
        <w:t xml:space="preserve">) ยินดีต่อการรับตำแหน่งประธานของบังกลาเทศ </w:t>
      </w:r>
      <w:r w:rsidRPr="00AF1B14">
        <w:rPr>
          <w:rFonts w:ascii="TH SarabunPSK" w:hAnsi="TH SarabunPSK" w:cs="TH SarabunPSK"/>
          <w:sz w:val="32"/>
          <w:szCs w:val="32"/>
          <w:cs/>
        </w:rPr>
        <w:t>(</w:t>
      </w:r>
      <w:r w:rsidRPr="00AF1B14">
        <w:rPr>
          <w:rFonts w:ascii="TH SarabunPSK" w:hAnsi="TH SarabunPSK" w:cs="TH SarabunPSK"/>
          <w:sz w:val="32"/>
          <w:szCs w:val="32"/>
        </w:rPr>
        <w:t>2</w:t>
      </w:r>
      <w:r w:rsidRPr="00AF1B14">
        <w:rPr>
          <w:rFonts w:ascii="TH SarabunPSK" w:hAnsi="TH SarabunPSK" w:cs="TH SarabunPSK"/>
          <w:sz w:val="32"/>
          <w:szCs w:val="32"/>
          <w:cs/>
        </w:rPr>
        <w:t xml:space="preserve">) </w:t>
      </w:r>
      <w:r w:rsidRPr="00AF1B14">
        <w:rPr>
          <w:rFonts w:ascii="TH SarabunPSK" w:hAnsi="TH SarabunPSK" w:cs="TH SarabunPSK" w:hint="cs"/>
          <w:sz w:val="32"/>
          <w:szCs w:val="32"/>
          <w:cs/>
        </w:rPr>
        <w:t xml:space="preserve">รับทราบถึงการทำหน้าที่อย่างดียิ่งของสหรัฐอาหรับเอมิเรตส์ในช่วงที่ดำรงตำแหน่งประธาน ระหว่างปี </w:t>
      </w:r>
      <w:r w:rsidRPr="00AF1B14">
        <w:rPr>
          <w:rFonts w:ascii="TH SarabunPSK" w:hAnsi="TH SarabunPSK" w:cs="TH SarabunPSK"/>
          <w:sz w:val="32"/>
          <w:szCs w:val="32"/>
        </w:rPr>
        <w:t xml:space="preserve">2562 </w:t>
      </w:r>
      <w:r w:rsidRPr="00AF1B14">
        <w:rPr>
          <w:rFonts w:ascii="TH SarabunPSK" w:hAnsi="TH SarabunPSK" w:cs="TH SarabunPSK"/>
          <w:sz w:val="32"/>
          <w:szCs w:val="32"/>
          <w:cs/>
        </w:rPr>
        <w:t xml:space="preserve">– </w:t>
      </w:r>
      <w:r w:rsidRPr="00AF1B14">
        <w:rPr>
          <w:rFonts w:ascii="TH SarabunPSK" w:hAnsi="TH SarabunPSK" w:cs="TH SarabunPSK"/>
          <w:sz w:val="32"/>
          <w:szCs w:val="32"/>
        </w:rPr>
        <w:t xml:space="preserve">2564 </w:t>
      </w:r>
      <w:r w:rsidRPr="00AF1B14">
        <w:rPr>
          <w:rFonts w:ascii="TH SarabunPSK" w:hAnsi="TH SarabunPSK" w:cs="TH SarabunPSK"/>
          <w:sz w:val="32"/>
          <w:szCs w:val="32"/>
          <w:cs/>
        </w:rPr>
        <w:t>(</w:t>
      </w:r>
      <w:r w:rsidRPr="00AF1B14">
        <w:rPr>
          <w:rFonts w:ascii="TH SarabunPSK" w:hAnsi="TH SarabunPSK" w:cs="TH SarabunPSK"/>
          <w:sz w:val="32"/>
          <w:szCs w:val="32"/>
        </w:rPr>
        <w:t>3</w:t>
      </w:r>
      <w:r w:rsidRPr="00AF1B14">
        <w:rPr>
          <w:rFonts w:ascii="TH SarabunPSK" w:hAnsi="TH SarabunPSK" w:cs="TH SarabunPSK"/>
          <w:sz w:val="32"/>
          <w:szCs w:val="32"/>
          <w:cs/>
        </w:rPr>
        <w:t xml:space="preserve">) </w:t>
      </w:r>
      <w:r w:rsidRPr="00AF1B14">
        <w:rPr>
          <w:rFonts w:ascii="TH SarabunPSK" w:hAnsi="TH SarabunPSK" w:cs="TH SarabunPSK" w:hint="cs"/>
          <w:sz w:val="32"/>
          <w:szCs w:val="32"/>
          <w:cs/>
        </w:rPr>
        <w:t>ส่งเสริมความร่วมมือและสนับสนุนให้สมาคมฯ มีบทบาทหลักในการใช้ประโยชน์จากมหาสมุทรอินเดียอย่างยั่งยืนเพื่อการพัฒนาโดยไม่ทิ้งใครไว้ข้างหลัง และการรับมือกับความท้าทายและประเด็นสำคัญอื่น ๆ โดยเฉพาะการฟื้นฟูเศรษฐกิจจากผลกระทบของโรคโควิด</w:t>
      </w:r>
      <w:r w:rsidRPr="00AF1B14">
        <w:rPr>
          <w:rFonts w:ascii="TH SarabunPSK" w:hAnsi="TH SarabunPSK" w:cs="TH SarabunPSK"/>
          <w:sz w:val="32"/>
          <w:szCs w:val="32"/>
          <w:cs/>
        </w:rPr>
        <w:t>-</w:t>
      </w:r>
      <w:r w:rsidRPr="00AF1B14">
        <w:rPr>
          <w:rFonts w:ascii="TH SarabunPSK" w:hAnsi="TH SarabunPSK" w:cs="TH SarabunPSK"/>
          <w:sz w:val="32"/>
          <w:szCs w:val="32"/>
        </w:rPr>
        <w:t xml:space="preserve">19 </w:t>
      </w:r>
      <w:r w:rsidRPr="00AF1B14">
        <w:rPr>
          <w:rFonts w:ascii="TH SarabunPSK" w:hAnsi="TH SarabunPSK" w:cs="TH SarabunPSK"/>
          <w:sz w:val="32"/>
          <w:szCs w:val="32"/>
          <w:cs/>
        </w:rPr>
        <w:t>(</w:t>
      </w:r>
      <w:r w:rsidRPr="00AF1B14">
        <w:rPr>
          <w:rFonts w:ascii="TH SarabunPSK" w:hAnsi="TH SarabunPSK" w:cs="TH SarabunPSK"/>
          <w:sz w:val="32"/>
          <w:szCs w:val="32"/>
        </w:rPr>
        <w:t>4</w:t>
      </w:r>
      <w:r w:rsidRPr="00AF1B14">
        <w:rPr>
          <w:rFonts w:ascii="TH SarabunPSK" w:hAnsi="TH SarabunPSK" w:cs="TH SarabunPSK"/>
          <w:sz w:val="32"/>
          <w:szCs w:val="32"/>
          <w:cs/>
        </w:rPr>
        <w:t xml:space="preserve">) </w:t>
      </w:r>
      <w:r w:rsidRPr="00AF1B14">
        <w:rPr>
          <w:rFonts w:ascii="TH SarabunPSK" w:hAnsi="TH SarabunPSK" w:cs="TH SarabunPSK" w:hint="cs"/>
          <w:sz w:val="32"/>
          <w:szCs w:val="32"/>
          <w:cs/>
        </w:rPr>
        <w:t>รับทราบผลการคัดเลือกเลขาธิการสมาคมฯ คนใหม่ (</w:t>
      </w:r>
      <w:r w:rsidRPr="00AF1B14">
        <w:rPr>
          <w:rFonts w:ascii="TH SarabunPSK" w:hAnsi="TH SarabunPSK" w:cs="TH SarabunPSK"/>
          <w:sz w:val="32"/>
          <w:szCs w:val="32"/>
        </w:rPr>
        <w:t>5</w:t>
      </w:r>
      <w:r w:rsidRPr="00AF1B14">
        <w:rPr>
          <w:rFonts w:ascii="TH SarabunPSK" w:hAnsi="TH SarabunPSK" w:cs="TH SarabunPSK" w:hint="cs"/>
          <w:sz w:val="32"/>
          <w:szCs w:val="32"/>
          <w:cs/>
        </w:rPr>
        <w:t xml:space="preserve">) รับรองสหพันธรัฐรัสเซียและซาอุดีอาระเบียเป็นประเทศคู่เจรจา ลำดับที่ </w:t>
      </w:r>
      <w:r w:rsidRPr="00AF1B14">
        <w:rPr>
          <w:rFonts w:ascii="TH SarabunPSK" w:hAnsi="TH SarabunPSK" w:cs="TH SarabunPSK"/>
          <w:sz w:val="32"/>
          <w:szCs w:val="32"/>
        </w:rPr>
        <w:t xml:space="preserve">10 </w:t>
      </w:r>
      <w:r w:rsidRPr="00AF1B14">
        <w:rPr>
          <w:rFonts w:ascii="TH SarabunPSK" w:hAnsi="TH SarabunPSK" w:cs="TH SarabunPSK" w:hint="cs"/>
          <w:sz w:val="32"/>
          <w:szCs w:val="32"/>
          <w:cs/>
        </w:rPr>
        <w:t xml:space="preserve">และ </w:t>
      </w:r>
      <w:r w:rsidRPr="00AF1B14">
        <w:rPr>
          <w:rFonts w:ascii="TH SarabunPSK" w:hAnsi="TH SarabunPSK" w:cs="TH SarabunPSK"/>
          <w:sz w:val="32"/>
          <w:szCs w:val="32"/>
        </w:rPr>
        <w:t xml:space="preserve">11 </w:t>
      </w:r>
      <w:r w:rsidRPr="00AF1B14">
        <w:rPr>
          <w:rFonts w:ascii="TH SarabunPSK" w:hAnsi="TH SarabunPSK" w:cs="TH SarabunPSK" w:hint="cs"/>
          <w:sz w:val="32"/>
          <w:szCs w:val="32"/>
          <w:cs/>
        </w:rPr>
        <w:t xml:space="preserve">ของสมาคมฯ </w:t>
      </w:r>
      <w:r w:rsidRPr="00AF1B14">
        <w:rPr>
          <w:rFonts w:ascii="TH SarabunPSK" w:hAnsi="TH SarabunPSK" w:cs="TH SarabunPSK"/>
          <w:sz w:val="32"/>
          <w:szCs w:val="32"/>
          <w:cs/>
        </w:rPr>
        <w:t>(</w:t>
      </w:r>
      <w:r w:rsidRPr="00AF1B14">
        <w:rPr>
          <w:rFonts w:ascii="TH SarabunPSK" w:hAnsi="TH SarabunPSK" w:cs="TH SarabunPSK"/>
          <w:sz w:val="32"/>
          <w:szCs w:val="32"/>
        </w:rPr>
        <w:t>6</w:t>
      </w:r>
      <w:r w:rsidRPr="00AF1B14">
        <w:rPr>
          <w:rFonts w:ascii="TH SarabunPSK" w:hAnsi="TH SarabunPSK" w:cs="TH SarabunPSK"/>
          <w:sz w:val="32"/>
          <w:szCs w:val="32"/>
          <w:cs/>
        </w:rPr>
        <w:t xml:space="preserve">) </w:t>
      </w:r>
      <w:r w:rsidRPr="00AF1B14">
        <w:rPr>
          <w:rFonts w:ascii="TH SarabunPSK" w:hAnsi="TH SarabunPSK" w:cs="TH SarabunPSK" w:hint="cs"/>
          <w:sz w:val="32"/>
          <w:szCs w:val="32"/>
          <w:cs/>
        </w:rPr>
        <w:t>รับทราบการดำเนินงานตามแผนปฏิบัติ</w:t>
      </w:r>
      <w:r w:rsidRPr="00AF1B14">
        <w:rPr>
          <w:rFonts w:ascii="TH SarabunPSK" w:hAnsi="TH SarabunPSK" w:cs="TH SarabunPSK" w:hint="cs"/>
          <w:sz w:val="32"/>
          <w:szCs w:val="32"/>
          <w:cs/>
        </w:rPr>
        <w:lastRenderedPageBreak/>
        <w:t xml:space="preserve">การสมาคมแห่งมหาสมุทรอินเดีย (ค.ศ. </w:t>
      </w:r>
      <w:r w:rsidRPr="00AF1B14">
        <w:rPr>
          <w:rFonts w:ascii="TH SarabunPSK" w:hAnsi="TH SarabunPSK" w:cs="TH SarabunPSK"/>
          <w:sz w:val="32"/>
          <w:szCs w:val="32"/>
        </w:rPr>
        <w:t>2017</w:t>
      </w:r>
      <w:r w:rsidRPr="00AF1B14">
        <w:rPr>
          <w:rFonts w:ascii="TH SarabunPSK" w:hAnsi="TH SarabunPSK" w:cs="TH SarabunPSK"/>
          <w:sz w:val="32"/>
          <w:szCs w:val="32"/>
          <w:cs/>
        </w:rPr>
        <w:t>-</w:t>
      </w:r>
      <w:r w:rsidRPr="00AF1B14">
        <w:rPr>
          <w:rFonts w:ascii="TH SarabunPSK" w:hAnsi="TH SarabunPSK" w:cs="TH SarabunPSK"/>
          <w:sz w:val="32"/>
          <w:szCs w:val="32"/>
        </w:rPr>
        <w:t>2021</w:t>
      </w:r>
      <w:r w:rsidRPr="00AF1B14">
        <w:rPr>
          <w:rFonts w:ascii="TH SarabunPSK" w:hAnsi="TH SarabunPSK" w:cs="TH SarabunPSK"/>
          <w:sz w:val="32"/>
          <w:szCs w:val="32"/>
          <w:cs/>
        </w:rPr>
        <w:t xml:space="preserve">) </w:t>
      </w:r>
      <w:r w:rsidRPr="00AF1B14">
        <w:rPr>
          <w:rFonts w:ascii="TH SarabunPSK" w:hAnsi="TH SarabunPSK" w:cs="TH SarabunPSK" w:hint="cs"/>
          <w:sz w:val="32"/>
          <w:szCs w:val="32"/>
          <w:cs/>
        </w:rPr>
        <w:t xml:space="preserve">และผลการจัดทำแผนปฏิบัติการสมาคมแห่งมหาสมุทรอินเดียฉบับที่สอง (ค.ศ. </w:t>
      </w:r>
      <w:r w:rsidRPr="00AF1B14">
        <w:rPr>
          <w:rFonts w:ascii="TH SarabunPSK" w:hAnsi="TH SarabunPSK" w:cs="TH SarabunPSK"/>
          <w:sz w:val="32"/>
          <w:szCs w:val="32"/>
        </w:rPr>
        <w:t>2022</w:t>
      </w:r>
      <w:r w:rsidRPr="00AF1B14">
        <w:rPr>
          <w:rFonts w:ascii="TH SarabunPSK" w:hAnsi="TH SarabunPSK" w:cs="TH SarabunPSK"/>
          <w:sz w:val="32"/>
          <w:szCs w:val="32"/>
          <w:cs/>
        </w:rPr>
        <w:t>-</w:t>
      </w:r>
      <w:r w:rsidRPr="00AF1B14">
        <w:rPr>
          <w:rFonts w:ascii="TH SarabunPSK" w:hAnsi="TH SarabunPSK" w:cs="TH SarabunPSK"/>
          <w:sz w:val="32"/>
          <w:szCs w:val="32"/>
        </w:rPr>
        <w:t>2027</w:t>
      </w:r>
      <w:r w:rsidRPr="00AF1B14">
        <w:rPr>
          <w:rFonts w:ascii="TH SarabunPSK" w:hAnsi="TH SarabunPSK" w:cs="TH SarabunPSK"/>
          <w:sz w:val="32"/>
          <w:szCs w:val="32"/>
          <w:cs/>
        </w:rPr>
        <w:t xml:space="preserve">) </w:t>
      </w:r>
      <w:r w:rsidRPr="00AF1B14">
        <w:rPr>
          <w:rFonts w:ascii="TH SarabunPSK" w:hAnsi="TH SarabunPSK" w:cs="TH SarabunPSK" w:hint="cs"/>
          <w:sz w:val="32"/>
          <w:szCs w:val="32"/>
          <w:cs/>
        </w:rPr>
        <w:t>และ (</w:t>
      </w:r>
      <w:r w:rsidRPr="00AF1B14">
        <w:rPr>
          <w:rFonts w:ascii="TH SarabunPSK" w:hAnsi="TH SarabunPSK" w:cs="TH SarabunPSK"/>
          <w:sz w:val="32"/>
          <w:szCs w:val="32"/>
        </w:rPr>
        <w:t>7</w:t>
      </w:r>
      <w:r w:rsidRPr="00AF1B14">
        <w:rPr>
          <w:rFonts w:ascii="TH SarabunPSK" w:hAnsi="TH SarabunPSK" w:cs="TH SarabunPSK" w:hint="cs"/>
          <w:sz w:val="32"/>
          <w:szCs w:val="32"/>
          <w:cs/>
        </w:rPr>
        <w:t xml:space="preserve">) รับทราบการปรับปรุงการบริหารจัดการของสมาคมฯ </w:t>
      </w:r>
    </w:p>
    <w:p w14:paraId="19F6EB0D" w14:textId="77777777" w:rsidR="00F61675" w:rsidRPr="00AF1B14" w:rsidRDefault="00F61675" w:rsidP="00A51647">
      <w:pPr>
        <w:spacing w:line="320" w:lineRule="exact"/>
        <w:ind w:hanging="11"/>
        <w:jc w:val="thaiDistribute"/>
        <w:rPr>
          <w:rFonts w:ascii="TH SarabunPSK" w:hAnsi="TH SarabunPSK" w:cs="TH SarabunPSK"/>
          <w:sz w:val="32"/>
          <w:szCs w:val="32"/>
        </w:rPr>
      </w:pPr>
      <w:r w:rsidRPr="00AF1B14">
        <w:rPr>
          <w:rFonts w:ascii="TH SarabunPSK" w:hAnsi="TH SarabunPSK" w:cs="TH SarabunPSK" w:hint="cs"/>
          <w:sz w:val="32"/>
          <w:szCs w:val="32"/>
          <w:cs/>
        </w:rPr>
        <w:t xml:space="preserve"> </w:t>
      </w:r>
      <w:r w:rsidRPr="00AF1B14">
        <w:rPr>
          <w:rFonts w:ascii="TH SarabunPSK" w:hAnsi="TH SarabunPSK" w:cs="TH SarabunPSK"/>
          <w:sz w:val="32"/>
          <w:szCs w:val="32"/>
          <w:cs/>
        </w:rPr>
        <w:tab/>
      </w:r>
      <w:r w:rsidRPr="00AF1B14">
        <w:rPr>
          <w:rFonts w:ascii="TH SarabunPSK" w:hAnsi="TH SarabunPSK" w:cs="TH SarabunPSK"/>
          <w:sz w:val="32"/>
          <w:szCs w:val="32"/>
          <w:cs/>
        </w:rPr>
        <w:tab/>
      </w:r>
      <w:r w:rsidRPr="00AF1B14">
        <w:rPr>
          <w:rFonts w:ascii="TH SarabunPSK" w:hAnsi="TH SarabunPSK" w:cs="TH SarabunPSK"/>
          <w:sz w:val="32"/>
          <w:szCs w:val="32"/>
        </w:rPr>
        <w:t>2</w:t>
      </w:r>
      <w:r w:rsidRPr="00AF1B14">
        <w:rPr>
          <w:rFonts w:ascii="TH SarabunPSK" w:hAnsi="TH SarabunPSK" w:cs="TH SarabunPSK"/>
          <w:sz w:val="32"/>
          <w:szCs w:val="32"/>
          <w:cs/>
        </w:rPr>
        <w:t xml:space="preserve">. </w:t>
      </w:r>
      <w:r w:rsidRPr="00AF1B14">
        <w:rPr>
          <w:rFonts w:ascii="TH SarabunPSK" w:hAnsi="TH SarabunPSK" w:cs="TH SarabunPSK" w:hint="cs"/>
          <w:sz w:val="32"/>
          <w:szCs w:val="32"/>
          <w:cs/>
        </w:rPr>
        <w:t>ร่างแถลงการณ์ธากาไม่มีถ้อยคำและบริบทใดที่มุ่งจะก่อให้เกิดพันธกรณีภายใต้ข้อบังคับของกฎหมายระหว่างประเทศ กอปรกับไม่มีการลงนามในเอกสารดังกล่าว จึงไม่เป็นสนธิสัญญาตามกฎหมายระหว่างประเทศ และไม่เป็นหนังสือสัญญาตามมาตรา</w:t>
      </w:r>
      <w:r w:rsidRPr="00AF1B14">
        <w:rPr>
          <w:rFonts w:ascii="TH SarabunPSK" w:hAnsi="TH SarabunPSK" w:cs="TH SarabunPSK"/>
          <w:sz w:val="32"/>
          <w:szCs w:val="32"/>
          <w:cs/>
        </w:rPr>
        <w:t xml:space="preserve"> </w:t>
      </w:r>
      <w:r w:rsidRPr="00AF1B14">
        <w:rPr>
          <w:rFonts w:ascii="TH SarabunPSK" w:hAnsi="TH SarabunPSK" w:cs="TH SarabunPSK"/>
          <w:sz w:val="32"/>
          <w:szCs w:val="32"/>
        </w:rPr>
        <w:t xml:space="preserve">178 </w:t>
      </w:r>
      <w:r w:rsidRPr="00AF1B14">
        <w:rPr>
          <w:rFonts w:ascii="TH SarabunPSK" w:hAnsi="TH SarabunPSK" w:cs="TH SarabunPSK" w:hint="cs"/>
          <w:sz w:val="32"/>
          <w:szCs w:val="32"/>
          <w:cs/>
        </w:rPr>
        <w:t xml:space="preserve">ของรัฐธรรมนูญแห่งราชอาณาจักรไทย พ.ศ. </w:t>
      </w:r>
      <w:r w:rsidRPr="00AF1B14">
        <w:rPr>
          <w:rFonts w:ascii="TH SarabunPSK" w:hAnsi="TH SarabunPSK" w:cs="TH SarabunPSK"/>
          <w:sz w:val="32"/>
          <w:szCs w:val="32"/>
        </w:rPr>
        <w:t xml:space="preserve">2560 </w:t>
      </w:r>
    </w:p>
    <w:p w14:paraId="30A41160" w14:textId="77777777" w:rsidR="00F61675" w:rsidRPr="00AF1B14" w:rsidRDefault="00F61675" w:rsidP="00A51647">
      <w:pPr>
        <w:spacing w:line="320" w:lineRule="exact"/>
        <w:ind w:hanging="11"/>
        <w:jc w:val="thaiDistribute"/>
        <w:rPr>
          <w:rFonts w:ascii="TH SarabunPSK" w:hAnsi="TH SarabunPSK" w:cs="TH SarabunPSK"/>
          <w:sz w:val="32"/>
          <w:szCs w:val="32"/>
        </w:rPr>
      </w:pPr>
      <w:r w:rsidRPr="00AF1B14">
        <w:rPr>
          <w:rFonts w:ascii="TH SarabunPSK" w:hAnsi="TH SarabunPSK" w:cs="TH SarabunPSK" w:hint="cs"/>
          <w:sz w:val="32"/>
          <w:szCs w:val="32"/>
          <w:cs/>
        </w:rPr>
        <w:t xml:space="preserve">(ไทยจะรับรองร่างแถลงการณ์ธากาในการประชุมสภารัฐมนตรีอาเซียนสมาคมแห่งมหาสมุทรอินเดียครั้งที่ </w:t>
      </w:r>
      <w:r w:rsidRPr="00AF1B14">
        <w:rPr>
          <w:rFonts w:ascii="TH SarabunPSK" w:hAnsi="TH SarabunPSK" w:cs="TH SarabunPSK"/>
          <w:sz w:val="32"/>
          <w:szCs w:val="32"/>
        </w:rPr>
        <w:t xml:space="preserve">21 </w:t>
      </w:r>
      <w:r w:rsidRPr="00AF1B14">
        <w:rPr>
          <w:rFonts w:ascii="TH SarabunPSK" w:hAnsi="TH SarabunPSK" w:cs="TH SarabunPSK" w:hint="cs"/>
          <w:sz w:val="32"/>
          <w:szCs w:val="32"/>
          <w:cs/>
        </w:rPr>
        <w:t xml:space="preserve">ในวันที่ </w:t>
      </w:r>
      <w:r w:rsidRPr="00AF1B14">
        <w:rPr>
          <w:rFonts w:ascii="TH SarabunPSK" w:hAnsi="TH SarabunPSK" w:cs="TH SarabunPSK"/>
          <w:sz w:val="32"/>
          <w:szCs w:val="32"/>
        </w:rPr>
        <w:t xml:space="preserve">17 </w:t>
      </w:r>
      <w:r w:rsidRPr="00AF1B14">
        <w:rPr>
          <w:rFonts w:ascii="TH SarabunPSK" w:hAnsi="TH SarabunPSK" w:cs="TH SarabunPSK" w:hint="cs"/>
          <w:sz w:val="32"/>
          <w:szCs w:val="32"/>
          <w:cs/>
        </w:rPr>
        <w:t>พ.ย.</w:t>
      </w:r>
      <w:r w:rsidRPr="00AF1B14">
        <w:rPr>
          <w:rFonts w:ascii="TH SarabunPSK" w:hAnsi="TH SarabunPSK" w:cs="TH SarabunPSK"/>
          <w:sz w:val="32"/>
          <w:szCs w:val="32"/>
        </w:rPr>
        <w:t xml:space="preserve"> 64 </w:t>
      </w:r>
      <w:r w:rsidRPr="00AF1B14">
        <w:rPr>
          <w:rFonts w:ascii="TH SarabunPSK" w:hAnsi="TH SarabunPSK" w:cs="TH SarabunPSK" w:hint="cs"/>
          <w:sz w:val="32"/>
          <w:szCs w:val="32"/>
          <w:cs/>
        </w:rPr>
        <w:t xml:space="preserve">ผ่านระบบการประชุมทางไกล)  </w:t>
      </w:r>
    </w:p>
    <w:p w14:paraId="213B6230" w14:textId="77777777" w:rsidR="00F61675" w:rsidRPr="00AF1B14" w:rsidRDefault="00F61675" w:rsidP="00A51647">
      <w:pPr>
        <w:spacing w:line="320" w:lineRule="exact"/>
        <w:ind w:hanging="11"/>
        <w:jc w:val="thaiDistribute"/>
        <w:rPr>
          <w:rFonts w:ascii="TH SarabunPSK" w:hAnsi="TH SarabunPSK" w:cs="TH SarabunPSK"/>
          <w:sz w:val="32"/>
          <w:szCs w:val="32"/>
        </w:rPr>
      </w:pPr>
    </w:p>
    <w:p w14:paraId="7E328025" w14:textId="2FBC9E6C" w:rsidR="00F61675" w:rsidRPr="00AF1B14" w:rsidRDefault="00E26814" w:rsidP="00A51647">
      <w:pPr>
        <w:spacing w:line="320" w:lineRule="exact"/>
        <w:ind w:hanging="11"/>
        <w:jc w:val="thaiDistribute"/>
        <w:rPr>
          <w:rFonts w:ascii="TH SarabunPSK" w:hAnsi="TH SarabunPSK" w:cs="TH SarabunPSK"/>
          <w:b/>
          <w:bCs/>
          <w:sz w:val="32"/>
          <w:szCs w:val="32"/>
        </w:rPr>
      </w:pPr>
      <w:r>
        <w:rPr>
          <w:rFonts w:ascii="TH SarabunPSK" w:hAnsi="TH SarabunPSK" w:cs="TH SarabunPSK" w:hint="cs"/>
          <w:b/>
          <w:bCs/>
          <w:sz w:val="32"/>
          <w:szCs w:val="32"/>
          <w:cs/>
        </w:rPr>
        <w:t>13</w:t>
      </w:r>
      <w:r w:rsidR="00DB36EC">
        <w:rPr>
          <w:rFonts w:ascii="TH SarabunPSK" w:hAnsi="TH SarabunPSK" w:cs="TH SarabunPSK" w:hint="cs"/>
          <w:b/>
          <w:bCs/>
          <w:sz w:val="32"/>
          <w:szCs w:val="32"/>
          <w:cs/>
        </w:rPr>
        <w:t>.</w:t>
      </w:r>
      <w:r w:rsidR="00F61675" w:rsidRPr="00AF1B14">
        <w:rPr>
          <w:rFonts w:ascii="TH SarabunPSK" w:hAnsi="TH SarabunPSK" w:cs="TH SarabunPSK"/>
          <w:b/>
          <w:bCs/>
          <w:sz w:val="32"/>
          <w:szCs w:val="32"/>
          <w:cs/>
        </w:rPr>
        <w:t xml:space="preserve"> </w:t>
      </w:r>
      <w:r w:rsidR="00F61675" w:rsidRPr="00AF1B14">
        <w:rPr>
          <w:rFonts w:ascii="TH SarabunPSK" w:hAnsi="TH SarabunPSK" w:cs="TH SarabunPSK" w:hint="cs"/>
          <w:b/>
          <w:bCs/>
          <w:sz w:val="32"/>
          <w:szCs w:val="32"/>
          <w:cs/>
        </w:rPr>
        <w:t xml:space="preserve">เรื่อง ขอความเห็นชอบร่างความตกลงว่าด้วยการต่ออายุแถลงการณ์ร่วมแสดงเจตจำนงว่าด้วยการพัฒนาความร่วมมือด้านรถไฟ ระหว่างกระทรวงคมนาคมแห่งราชอาณาจักรไทยและกระทรวงคมนาคมและโครงสร้างพื้นฐานดิจิทัลแห่งสหพันธ์สาธารณรัฐเยอรมนี </w:t>
      </w:r>
    </w:p>
    <w:p w14:paraId="726B168B" w14:textId="77777777" w:rsidR="00F61675" w:rsidRPr="00AF1B14" w:rsidRDefault="00F61675" w:rsidP="00A51647">
      <w:pPr>
        <w:spacing w:line="320" w:lineRule="exact"/>
        <w:ind w:hanging="11"/>
        <w:jc w:val="thaiDistribute"/>
        <w:rPr>
          <w:rFonts w:ascii="TH SarabunPSK" w:hAnsi="TH SarabunPSK" w:cs="TH SarabunPSK"/>
          <w:sz w:val="32"/>
          <w:szCs w:val="32"/>
        </w:rPr>
      </w:pPr>
      <w:r w:rsidRPr="00AF1B14">
        <w:rPr>
          <w:rFonts w:ascii="TH SarabunPSK" w:hAnsi="TH SarabunPSK" w:cs="TH SarabunPSK"/>
          <w:sz w:val="32"/>
          <w:szCs w:val="32"/>
          <w:cs/>
        </w:rPr>
        <w:tab/>
      </w:r>
      <w:r w:rsidRPr="00AF1B14">
        <w:rPr>
          <w:rFonts w:ascii="TH SarabunPSK" w:hAnsi="TH SarabunPSK" w:cs="TH SarabunPSK" w:hint="cs"/>
          <w:sz w:val="32"/>
          <w:szCs w:val="32"/>
          <w:cs/>
        </w:rPr>
        <w:t xml:space="preserve"> </w:t>
      </w:r>
      <w:r w:rsidRPr="00AF1B14">
        <w:rPr>
          <w:rFonts w:ascii="TH SarabunPSK" w:hAnsi="TH SarabunPSK" w:cs="TH SarabunPSK"/>
          <w:sz w:val="32"/>
          <w:szCs w:val="32"/>
          <w:cs/>
        </w:rPr>
        <w:tab/>
      </w:r>
      <w:r w:rsidRPr="00AF1B14">
        <w:rPr>
          <w:rFonts w:ascii="TH SarabunPSK" w:hAnsi="TH SarabunPSK" w:cs="TH SarabunPSK"/>
          <w:sz w:val="32"/>
          <w:szCs w:val="32"/>
          <w:cs/>
        </w:rPr>
        <w:tab/>
      </w:r>
      <w:r w:rsidRPr="00AF1B14">
        <w:rPr>
          <w:rFonts w:ascii="TH SarabunPSK" w:hAnsi="TH SarabunPSK" w:cs="TH SarabunPSK" w:hint="cs"/>
          <w:sz w:val="32"/>
          <w:szCs w:val="32"/>
          <w:cs/>
        </w:rPr>
        <w:t xml:space="preserve">คณะรัฐมนตรีมีมติเห็นชอบร่างความตกลงว่าด้วยการต่ออายุแถลงการณ์ร่วมแสดงเจตจำนงว่าด้วยการพัฒนาความร่วมมือด้านรถไฟ ระหว่างกระทรวงคมนาคมแห่งราชอาณาจักรไทยและกระทรวงคมนาคมและโครงสร้างพื้นฐานดิจิทัลแห่งสหพันธ์สาธารณรัฐเยอรมนี (ร่างความตกลงว่าด้วยการต่ออายุแถลงการณ์ร่วมฯ) ทั้งนี้ หากมีความจำเป็นต้องปรับปรุง แก้ไขร่างความตกลงว่าด้วยการต่ออายุแถลงการณ์ร่วมฯ ในส่วนที่มิใช่สาระสำคัญก่อนการลงนาม และเป็นประโยชน์ต่อประเทศไทย ให้อยู่ในดุลยพินิจของกระทรวงคมนาคม โดยไม่ต้องนำเสนอคณะรัฐมนตรีพิจารณาอีกครั้ง และอนุมัติให้รัฐมนตรีว่าการกระทรวงคมนาคม หรือผู้ที่ได้รับมอบหมาย เป็นผู้ลงนามฝ่ายไทยสำหรับการลงนามดังกล่าว ตามที่กระทรวงคมนาคม (คค.) เสนอ </w:t>
      </w:r>
    </w:p>
    <w:p w14:paraId="114CC7E9" w14:textId="77777777" w:rsidR="00F61675" w:rsidRPr="00AF1B14" w:rsidRDefault="00F61675" w:rsidP="00A51647">
      <w:pPr>
        <w:spacing w:line="320" w:lineRule="exact"/>
        <w:ind w:hanging="11"/>
        <w:jc w:val="thaiDistribute"/>
        <w:rPr>
          <w:rFonts w:ascii="TH SarabunPSK" w:hAnsi="TH SarabunPSK" w:cs="TH SarabunPSK"/>
          <w:b/>
          <w:bCs/>
          <w:sz w:val="32"/>
          <w:szCs w:val="32"/>
        </w:rPr>
      </w:pPr>
      <w:r w:rsidRPr="00AF1B14">
        <w:rPr>
          <w:rFonts w:ascii="TH SarabunPSK" w:hAnsi="TH SarabunPSK" w:cs="TH SarabunPSK" w:hint="cs"/>
          <w:sz w:val="32"/>
          <w:szCs w:val="32"/>
          <w:cs/>
        </w:rPr>
        <w:t xml:space="preserve"> </w:t>
      </w:r>
      <w:r w:rsidRPr="00AF1B14">
        <w:rPr>
          <w:rFonts w:ascii="TH SarabunPSK" w:hAnsi="TH SarabunPSK" w:cs="TH SarabunPSK"/>
          <w:sz w:val="32"/>
          <w:szCs w:val="32"/>
          <w:cs/>
        </w:rPr>
        <w:tab/>
      </w:r>
      <w:r w:rsidRPr="00AF1B14">
        <w:rPr>
          <w:rFonts w:ascii="TH SarabunPSK" w:hAnsi="TH SarabunPSK" w:cs="TH SarabunPSK"/>
          <w:sz w:val="32"/>
          <w:szCs w:val="32"/>
          <w:cs/>
        </w:rPr>
        <w:tab/>
      </w:r>
      <w:r w:rsidRPr="00AF1B14">
        <w:rPr>
          <w:rFonts w:ascii="TH SarabunPSK" w:hAnsi="TH SarabunPSK" w:cs="TH SarabunPSK" w:hint="cs"/>
          <w:b/>
          <w:bCs/>
          <w:sz w:val="32"/>
          <w:szCs w:val="32"/>
          <w:cs/>
        </w:rPr>
        <w:t xml:space="preserve">สาระสำคัญของเรื่อง  </w:t>
      </w:r>
    </w:p>
    <w:p w14:paraId="499E0166" w14:textId="77777777" w:rsidR="00F61675" w:rsidRPr="00AF1B14" w:rsidRDefault="00F61675" w:rsidP="00A51647">
      <w:pPr>
        <w:spacing w:line="320" w:lineRule="exact"/>
        <w:ind w:hanging="11"/>
        <w:jc w:val="thaiDistribute"/>
        <w:rPr>
          <w:rFonts w:ascii="TH SarabunPSK" w:hAnsi="TH SarabunPSK" w:cs="TH SarabunPSK"/>
          <w:sz w:val="32"/>
          <w:szCs w:val="32"/>
        </w:rPr>
      </w:pPr>
      <w:r w:rsidRPr="00AF1B14">
        <w:rPr>
          <w:rFonts w:ascii="TH SarabunPSK" w:hAnsi="TH SarabunPSK" w:cs="TH SarabunPSK" w:hint="cs"/>
          <w:sz w:val="32"/>
          <w:szCs w:val="32"/>
          <w:cs/>
        </w:rPr>
        <w:t xml:space="preserve"> </w:t>
      </w:r>
      <w:r w:rsidRPr="00AF1B14">
        <w:rPr>
          <w:rFonts w:ascii="TH SarabunPSK" w:hAnsi="TH SarabunPSK" w:cs="TH SarabunPSK"/>
          <w:sz w:val="32"/>
          <w:szCs w:val="32"/>
          <w:cs/>
        </w:rPr>
        <w:tab/>
      </w:r>
      <w:r w:rsidRPr="00AF1B14">
        <w:rPr>
          <w:rFonts w:ascii="TH SarabunPSK" w:hAnsi="TH SarabunPSK" w:cs="TH SarabunPSK"/>
          <w:sz w:val="32"/>
          <w:szCs w:val="32"/>
          <w:cs/>
        </w:rPr>
        <w:tab/>
      </w:r>
      <w:r w:rsidRPr="00AF1B14">
        <w:rPr>
          <w:rFonts w:ascii="TH SarabunPSK" w:hAnsi="TH SarabunPSK" w:cs="TH SarabunPSK" w:hint="cs"/>
          <w:sz w:val="32"/>
          <w:szCs w:val="32"/>
          <w:cs/>
        </w:rPr>
        <w:t xml:space="preserve">คค. รายงานว่า  </w:t>
      </w:r>
    </w:p>
    <w:p w14:paraId="4DA87208" w14:textId="103992B8" w:rsidR="00F61675" w:rsidRPr="00AF1B14" w:rsidRDefault="00F61675" w:rsidP="00A51647">
      <w:pPr>
        <w:spacing w:line="320" w:lineRule="exact"/>
        <w:ind w:hanging="11"/>
        <w:jc w:val="thaiDistribute"/>
        <w:rPr>
          <w:rFonts w:ascii="TH SarabunPSK" w:hAnsi="TH SarabunPSK" w:cs="TH SarabunPSK"/>
          <w:sz w:val="32"/>
          <w:szCs w:val="32"/>
        </w:rPr>
      </w:pPr>
      <w:r w:rsidRPr="00AF1B14">
        <w:rPr>
          <w:rFonts w:ascii="TH SarabunPSK" w:hAnsi="TH SarabunPSK" w:cs="TH SarabunPSK" w:hint="cs"/>
          <w:sz w:val="32"/>
          <w:szCs w:val="32"/>
          <w:cs/>
        </w:rPr>
        <w:t xml:space="preserve"> </w:t>
      </w:r>
      <w:r w:rsidRPr="00AF1B14">
        <w:rPr>
          <w:rFonts w:ascii="TH SarabunPSK" w:hAnsi="TH SarabunPSK" w:cs="TH SarabunPSK"/>
          <w:sz w:val="32"/>
          <w:szCs w:val="32"/>
          <w:cs/>
        </w:rPr>
        <w:tab/>
      </w:r>
      <w:r w:rsidRPr="00AF1B14">
        <w:rPr>
          <w:rFonts w:ascii="TH SarabunPSK" w:hAnsi="TH SarabunPSK" w:cs="TH SarabunPSK"/>
          <w:sz w:val="32"/>
          <w:szCs w:val="32"/>
          <w:cs/>
        </w:rPr>
        <w:tab/>
      </w:r>
      <w:r w:rsidRPr="00AF1B14">
        <w:rPr>
          <w:rFonts w:ascii="TH SarabunPSK" w:hAnsi="TH SarabunPSK" w:cs="TH SarabunPSK"/>
          <w:sz w:val="32"/>
          <w:szCs w:val="32"/>
        </w:rPr>
        <w:t>1</w:t>
      </w:r>
      <w:r w:rsidRPr="00AF1B14">
        <w:rPr>
          <w:rFonts w:ascii="TH SarabunPSK" w:hAnsi="TH SarabunPSK" w:cs="TH SarabunPSK"/>
          <w:sz w:val="32"/>
          <w:szCs w:val="32"/>
          <w:cs/>
        </w:rPr>
        <w:t xml:space="preserve">. </w:t>
      </w:r>
      <w:r w:rsidRPr="00AF1B14">
        <w:rPr>
          <w:rFonts w:ascii="TH SarabunPSK" w:hAnsi="TH SarabunPSK" w:cs="TH SarabunPSK" w:hint="cs"/>
          <w:sz w:val="32"/>
          <w:szCs w:val="32"/>
          <w:cs/>
        </w:rPr>
        <w:t xml:space="preserve">แถลงการณ์ร่วมฯ มีวัตถุประสงค์เพื่อพัฒนาและกระชับความร่วมมือด้านระบบราง โดยเฉพาะอย่างยิ่งการพัฒนาการขนส่งทางรถไฟและระบบขนส่งมวลชนในเมือง ภายใต้กลไกคณะทำงานร่วมระบบรางไทย </w:t>
      </w:r>
      <w:r w:rsidRPr="00AF1B14">
        <w:rPr>
          <w:rFonts w:ascii="TH SarabunPSK" w:hAnsi="TH SarabunPSK" w:cs="TH SarabunPSK"/>
          <w:sz w:val="32"/>
          <w:szCs w:val="32"/>
          <w:cs/>
        </w:rPr>
        <w:t xml:space="preserve">– </w:t>
      </w:r>
      <w:r w:rsidRPr="00AF1B14">
        <w:rPr>
          <w:rFonts w:ascii="TH SarabunPSK" w:hAnsi="TH SarabunPSK" w:cs="TH SarabunPSK" w:hint="cs"/>
          <w:sz w:val="32"/>
          <w:szCs w:val="32"/>
          <w:cs/>
        </w:rPr>
        <w:t xml:space="preserve">เยอรมนี และคณะทำงานกลุ่มย่อยตามกิจกรรมความร่วมมือใน </w:t>
      </w:r>
      <w:r w:rsidRPr="00AF1B14">
        <w:rPr>
          <w:rFonts w:ascii="TH SarabunPSK" w:hAnsi="TH SarabunPSK" w:cs="TH SarabunPSK"/>
          <w:sz w:val="32"/>
          <w:szCs w:val="32"/>
        </w:rPr>
        <w:t xml:space="preserve">3 </w:t>
      </w:r>
      <w:r w:rsidRPr="00AF1B14">
        <w:rPr>
          <w:rFonts w:ascii="TH SarabunPSK" w:hAnsi="TH SarabunPSK" w:cs="TH SarabunPSK" w:hint="cs"/>
          <w:sz w:val="32"/>
          <w:szCs w:val="32"/>
          <w:cs/>
        </w:rPr>
        <w:t>ประเด็นหลัก ได้แก่ (</w:t>
      </w:r>
      <w:r w:rsidRPr="00AF1B14">
        <w:rPr>
          <w:rFonts w:ascii="TH SarabunPSK" w:hAnsi="TH SarabunPSK" w:cs="TH SarabunPSK"/>
          <w:sz w:val="32"/>
          <w:szCs w:val="32"/>
        </w:rPr>
        <w:t>1</w:t>
      </w:r>
      <w:r w:rsidRPr="00AF1B14">
        <w:rPr>
          <w:rFonts w:ascii="TH SarabunPSK" w:hAnsi="TH SarabunPSK" w:cs="TH SarabunPSK" w:hint="cs"/>
          <w:sz w:val="32"/>
          <w:szCs w:val="32"/>
          <w:cs/>
        </w:rPr>
        <w:t xml:space="preserve">) ด้านการวิจัยและพัฒนา </w:t>
      </w:r>
      <w:r w:rsidR="00803FF6">
        <w:rPr>
          <w:rFonts w:ascii="TH SarabunPSK" w:hAnsi="TH SarabunPSK" w:cs="TH SarabunPSK" w:hint="cs"/>
          <w:sz w:val="32"/>
          <w:szCs w:val="32"/>
          <w:cs/>
        </w:rPr>
        <w:t xml:space="preserve">  </w:t>
      </w:r>
      <w:r w:rsidRPr="00AF1B14">
        <w:rPr>
          <w:rFonts w:ascii="TH SarabunPSK" w:hAnsi="TH SarabunPSK" w:cs="TH SarabunPSK"/>
          <w:sz w:val="32"/>
          <w:szCs w:val="32"/>
          <w:cs/>
        </w:rPr>
        <w:t>(</w:t>
      </w:r>
      <w:r w:rsidRPr="00AF1B14">
        <w:rPr>
          <w:rFonts w:ascii="TH SarabunPSK" w:hAnsi="TH SarabunPSK" w:cs="TH SarabunPSK"/>
          <w:sz w:val="32"/>
          <w:szCs w:val="32"/>
        </w:rPr>
        <w:t>2</w:t>
      </w:r>
      <w:r w:rsidRPr="00AF1B14">
        <w:rPr>
          <w:rFonts w:ascii="TH SarabunPSK" w:hAnsi="TH SarabunPSK" w:cs="TH SarabunPSK"/>
          <w:sz w:val="32"/>
          <w:szCs w:val="32"/>
          <w:cs/>
        </w:rPr>
        <w:t xml:space="preserve">) </w:t>
      </w:r>
      <w:r w:rsidRPr="00AF1B14">
        <w:rPr>
          <w:rFonts w:ascii="TH SarabunPSK" w:hAnsi="TH SarabunPSK" w:cs="TH SarabunPSK" w:hint="cs"/>
          <w:sz w:val="32"/>
          <w:szCs w:val="32"/>
          <w:cs/>
        </w:rPr>
        <w:t xml:space="preserve">ด้านการประกอบการเดินรถ และ </w:t>
      </w:r>
      <w:r w:rsidRPr="00AF1B14">
        <w:rPr>
          <w:rFonts w:ascii="TH SarabunPSK" w:hAnsi="TH SarabunPSK" w:cs="TH SarabunPSK"/>
          <w:sz w:val="32"/>
          <w:szCs w:val="32"/>
          <w:cs/>
        </w:rPr>
        <w:t>(</w:t>
      </w:r>
      <w:r w:rsidRPr="00AF1B14">
        <w:rPr>
          <w:rFonts w:ascii="TH SarabunPSK" w:hAnsi="TH SarabunPSK" w:cs="TH SarabunPSK"/>
          <w:sz w:val="32"/>
          <w:szCs w:val="32"/>
        </w:rPr>
        <w:t>3</w:t>
      </w:r>
      <w:r w:rsidRPr="00AF1B14">
        <w:rPr>
          <w:rFonts w:ascii="TH SarabunPSK" w:hAnsi="TH SarabunPSK" w:cs="TH SarabunPSK"/>
          <w:sz w:val="32"/>
          <w:szCs w:val="32"/>
          <w:cs/>
        </w:rPr>
        <w:t xml:space="preserve">) </w:t>
      </w:r>
      <w:r w:rsidRPr="00AF1B14">
        <w:rPr>
          <w:rFonts w:ascii="TH SarabunPSK" w:hAnsi="TH SarabunPSK" w:cs="TH SarabunPSK" w:hint="cs"/>
          <w:sz w:val="32"/>
          <w:szCs w:val="32"/>
          <w:cs/>
        </w:rPr>
        <w:t xml:space="preserve">ด้านอุตสาหกรรมระบบราง และมีสาระสำคัญสรุปได้ ดังนี้ </w:t>
      </w:r>
    </w:p>
    <w:tbl>
      <w:tblPr>
        <w:tblStyle w:val="TableGrid"/>
        <w:tblW w:w="0" w:type="auto"/>
        <w:tblLook w:val="04A0" w:firstRow="1" w:lastRow="0" w:firstColumn="1" w:lastColumn="0" w:noHBand="0" w:noVBand="1"/>
      </w:tblPr>
      <w:tblGrid>
        <w:gridCol w:w="2405"/>
        <w:gridCol w:w="6945"/>
      </w:tblGrid>
      <w:tr w:rsidR="00F61675" w:rsidRPr="00AF1B14" w14:paraId="41FBAD90" w14:textId="77777777" w:rsidTr="00B7257A">
        <w:tc>
          <w:tcPr>
            <w:tcW w:w="2405" w:type="dxa"/>
          </w:tcPr>
          <w:p w14:paraId="522B7DCA" w14:textId="77777777" w:rsidR="00F61675" w:rsidRPr="00AF1B14" w:rsidRDefault="00F61675" w:rsidP="00A51647">
            <w:pPr>
              <w:spacing w:line="320" w:lineRule="exact"/>
              <w:jc w:val="center"/>
              <w:rPr>
                <w:rFonts w:ascii="TH SarabunPSK" w:hAnsi="TH SarabunPSK" w:cs="TH SarabunPSK"/>
                <w:b/>
                <w:bCs/>
                <w:sz w:val="32"/>
                <w:szCs w:val="32"/>
              </w:rPr>
            </w:pPr>
            <w:r w:rsidRPr="00AF1B14">
              <w:rPr>
                <w:rFonts w:ascii="TH SarabunPSK" w:hAnsi="TH SarabunPSK" w:cs="TH SarabunPSK" w:hint="cs"/>
                <w:b/>
                <w:bCs/>
                <w:sz w:val="32"/>
                <w:szCs w:val="32"/>
                <w:cs/>
              </w:rPr>
              <w:t>ประเด็น</w:t>
            </w:r>
          </w:p>
        </w:tc>
        <w:tc>
          <w:tcPr>
            <w:tcW w:w="6945" w:type="dxa"/>
          </w:tcPr>
          <w:p w14:paraId="698582E6" w14:textId="77777777" w:rsidR="00F61675" w:rsidRPr="00AF1B14" w:rsidRDefault="00F61675" w:rsidP="00A51647">
            <w:pPr>
              <w:spacing w:line="320" w:lineRule="exact"/>
              <w:jc w:val="center"/>
              <w:rPr>
                <w:rFonts w:ascii="TH SarabunPSK" w:hAnsi="TH SarabunPSK" w:cs="TH SarabunPSK"/>
                <w:b/>
                <w:bCs/>
                <w:sz w:val="32"/>
                <w:szCs w:val="32"/>
              </w:rPr>
            </w:pPr>
            <w:r w:rsidRPr="00AF1B14">
              <w:rPr>
                <w:rFonts w:ascii="TH SarabunPSK" w:hAnsi="TH SarabunPSK" w:cs="TH SarabunPSK" w:hint="cs"/>
                <w:b/>
                <w:bCs/>
                <w:sz w:val="32"/>
                <w:szCs w:val="32"/>
                <w:cs/>
              </w:rPr>
              <w:t>สาระสำคัญ</w:t>
            </w:r>
          </w:p>
        </w:tc>
      </w:tr>
      <w:tr w:rsidR="00F61675" w:rsidRPr="00AF1B14" w14:paraId="252BB91C" w14:textId="77777777" w:rsidTr="00B7257A">
        <w:tc>
          <w:tcPr>
            <w:tcW w:w="2405" w:type="dxa"/>
          </w:tcPr>
          <w:p w14:paraId="6F3E3863" w14:textId="77777777" w:rsidR="00F61675" w:rsidRPr="00AF1B14" w:rsidRDefault="00F61675" w:rsidP="00A51647">
            <w:pPr>
              <w:spacing w:line="320" w:lineRule="exact"/>
              <w:jc w:val="center"/>
              <w:rPr>
                <w:rFonts w:ascii="TH SarabunPSK" w:hAnsi="TH SarabunPSK" w:cs="TH SarabunPSK"/>
                <w:b/>
                <w:bCs/>
                <w:sz w:val="32"/>
                <w:szCs w:val="32"/>
                <w:cs/>
              </w:rPr>
            </w:pPr>
            <w:r w:rsidRPr="00AF1B14">
              <w:rPr>
                <w:rFonts w:ascii="TH SarabunPSK" w:hAnsi="TH SarabunPSK" w:cs="TH SarabunPSK" w:hint="cs"/>
                <w:b/>
                <w:bCs/>
                <w:sz w:val="32"/>
                <w:szCs w:val="32"/>
                <w:cs/>
              </w:rPr>
              <w:t>วัตถุประสงค์</w:t>
            </w:r>
          </w:p>
        </w:tc>
        <w:tc>
          <w:tcPr>
            <w:tcW w:w="6945" w:type="dxa"/>
          </w:tcPr>
          <w:p w14:paraId="41062E51" w14:textId="77777777" w:rsidR="00F61675" w:rsidRPr="00AF1B14" w:rsidRDefault="00F61675" w:rsidP="00A51647">
            <w:pPr>
              <w:spacing w:line="320" w:lineRule="exact"/>
              <w:rPr>
                <w:rFonts w:ascii="TH SarabunPSK" w:hAnsi="TH SarabunPSK" w:cs="TH SarabunPSK"/>
                <w:sz w:val="32"/>
                <w:szCs w:val="32"/>
                <w:cs/>
              </w:rPr>
            </w:pPr>
            <w:r w:rsidRPr="00AF1B14">
              <w:rPr>
                <w:rFonts w:ascii="TH SarabunPSK" w:hAnsi="TH SarabunPSK" w:cs="TH SarabunPSK" w:hint="cs"/>
                <w:sz w:val="32"/>
                <w:szCs w:val="32"/>
                <w:cs/>
              </w:rPr>
              <w:t>เพื่อพัฒนาและกระชับความร่วมมือด้านระบบราง</w:t>
            </w:r>
          </w:p>
        </w:tc>
      </w:tr>
      <w:tr w:rsidR="00F61675" w:rsidRPr="00AF1B14" w14:paraId="7DA3A424" w14:textId="77777777" w:rsidTr="00B7257A">
        <w:tc>
          <w:tcPr>
            <w:tcW w:w="2405" w:type="dxa"/>
          </w:tcPr>
          <w:p w14:paraId="19693F4A" w14:textId="77777777" w:rsidR="00F61675" w:rsidRPr="00AF1B14" w:rsidRDefault="00F61675" w:rsidP="00A51647">
            <w:pPr>
              <w:spacing w:line="320" w:lineRule="exact"/>
              <w:jc w:val="center"/>
              <w:rPr>
                <w:rFonts w:ascii="TH SarabunPSK" w:hAnsi="TH SarabunPSK" w:cs="TH SarabunPSK"/>
                <w:b/>
                <w:bCs/>
                <w:sz w:val="32"/>
                <w:szCs w:val="32"/>
                <w:cs/>
              </w:rPr>
            </w:pPr>
            <w:r w:rsidRPr="00AF1B14">
              <w:rPr>
                <w:rFonts w:ascii="TH SarabunPSK" w:hAnsi="TH SarabunPSK" w:cs="TH SarabunPSK" w:hint="cs"/>
                <w:b/>
                <w:bCs/>
                <w:sz w:val="32"/>
                <w:szCs w:val="32"/>
                <w:cs/>
              </w:rPr>
              <w:t>ขอบเขตความร่วมมือทางวิชาการ</w:t>
            </w:r>
          </w:p>
        </w:tc>
        <w:tc>
          <w:tcPr>
            <w:tcW w:w="6945" w:type="dxa"/>
          </w:tcPr>
          <w:p w14:paraId="75ADC4BC" w14:textId="77777777" w:rsidR="00F61675" w:rsidRPr="00AF1B14" w:rsidRDefault="00F61675" w:rsidP="00A51647">
            <w:pPr>
              <w:spacing w:line="320" w:lineRule="exact"/>
              <w:rPr>
                <w:rFonts w:ascii="TH SarabunPSK" w:hAnsi="TH SarabunPSK" w:cs="TH SarabunPSK"/>
                <w:sz w:val="32"/>
                <w:szCs w:val="32"/>
              </w:rPr>
            </w:pPr>
            <w:r w:rsidRPr="00AF1B14">
              <w:rPr>
                <w:rFonts w:ascii="TH SarabunPSK" w:hAnsi="TH SarabunPSK" w:cs="TH SarabunPSK"/>
                <w:sz w:val="32"/>
                <w:szCs w:val="32"/>
                <w:cs/>
              </w:rPr>
              <w:t xml:space="preserve">- </w:t>
            </w:r>
            <w:r w:rsidRPr="00AF1B14">
              <w:rPr>
                <w:rFonts w:ascii="TH SarabunPSK" w:hAnsi="TH SarabunPSK" w:cs="TH SarabunPSK" w:hint="cs"/>
                <w:sz w:val="32"/>
                <w:szCs w:val="32"/>
                <w:cs/>
              </w:rPr>
              <w:t xml:space="preserve">สนับสนุนความร่วมมือระหว่างผู้ประกอบการด้านอุตสาหกรรมระบบราง ผู้ให้บริการเดินรถภายในประเทศ และผู้เชี่ยวชาญทางวิชาการ องค์กรที่อยู่ในภาคส่วนของระบบราง และหน่วยงานที่เกี่ยวข้องของทั้งสองฝ่าย เช่น การหาความเป็นไปได้ที่จะแลกเปลี่ยน ให้ความรู้ และฝึกอบรมผู้เชี่ยวชาญ นักวิจัย และเจ้าหน้าที่ทางเทคนิค </w:t>
            </w:r>
          </w:p>
          <w:p w14:paraId="26614BBF" w14:textId="77777777" w:rsidR="00F61675" w:rsidRPr="00AF1B14" w:rsidRDefault="00F61675" w:rsidP="00A51647">
            <w:pPr>
              <w:spacing w:line="320" w:lineRule="exact"/>
              <w:rPr>
                <w:rFonts w:ascii="TH SarabunPSK" w:hAnsi="TH SarabunPSK" w:cs="TH SarabunPSK"/>
                <w:sz w:val="32"/>
                <w:szCs w:val="32"/>
                <w:cs/>
              </w:rPr>
            </w:pPr>
            <w:r w:rsidRPr="00AF1B14">
              <w:rPr>
                <w:rFonts w:ascii="TH SarabunPSK" w:hAnsi="TH SarabunPSK" w:cs="TH SarabunPSK"/>
                <w:sz w:val="32"/>
                <w:szCs w:val="32"/>
                <w:cs/>
              </w:rPr>
              <w:t xml:space="preserve">- </w:t>
            </w:r>
            <w:r w:rsidRPr="00AF1B14">
              <w:rPr>
                <w:rFonts w:ascii="TH SarabunPSK" w:hAnsi="TH SarabunPSK" w:cs="TH SarabunPSK" w:hint="cs"/>
                <w:sz w:val="32"/>
                <w:szCs w:val="32"/>
                <w:cs/>
              </w:rPr>
              <w:t xml:space="preserve">สนับสนุนการมีส่วนร่วมของผู้ประกอบการด้านอุตสาหกรรมระบบรางสำหรับโครงการความร่วมมือในขอบเขตการขนส่งทางรางและระบบขนส่งมวลชนในเมือง เช่น การสนับสนุนให้มีมาตรการที่เหมาะสมเพื่อส่งเสริมให้ระบบรางในประเทศไทยมีความทันสมัยอย่างรวดเร็วและมีประสิทธิภาพ </w:t>
            </w:r>
          </w:p>
        </w:tc>
      </w:tr>
      <w:tr w:rsidR="00F61675" w:rsidRPr="00AF1B14" w14:paraId="4E3CEE22" w14:textId="77777777" w:rsidTr="00B7257A">
        <w:tc>
          <w:tcPr>
            <w:tcW w:w="2405" w:type="dxa"/>
          </w:tcPr>
          <w:p w14:paraId="09DCFD68" w14:textId="77777777" w:rsidR="00F61675" w:rsidRPr="00AF1B14" w:rsidRDefault="00F61675" w:rsidP="00A51647">
            <w:pPr>
              <w:spacing w:line="320" w:lineRule="exact"/>
              <w:jc w:val="center"/>
              <w:rPr>
                <w:rFonts w:ascii="TH SarabunPSK" w:hAnsi="TH SarabunPSK" w:cs="TH SarabunPSK"/>
                <w:b/>
                <w:bCs/>
                <w:sz w:val="32"/>
                <w:szCs w:val="32"/>
                <w:cs/>
              </w:rPr>
            </w:pPr>
            <w:r w:rsidRPr="00AF1B14">
              <w:rPr>
                <w:rFonts w:ascii="TH SarabunPSK" w:hAnsi="TH SarabunPSK" w:cs="TH SarabunPSK" w:hint="cs"/>
                <w:b/>
                <w:bCs/>
                <w:sz w:val="32"/>
                <w:szCs w:val="32"/>
                <w:cs/>
              </w:rPr>
              <w:t>ค่าใช้จ่าย</w:t>
            </w:r>
          </w:p>
        </w:tc>
        <w:tc>
          <w:tcPr>
            <w:tcW w:w="6945" w:type="dxa"/>
          </w:tcPr>
          <w:p w14:paraId="7DF229DD" w14:textId="77777777" w:rsidR="00F61675" w:rsidRPr="00AF1B14" w:rsidRDefault="00F61675" w:rsidP="00A51647">
            <w:pPr>
              <w:spacing w:line="320" w:lineRule="exact"/>
              <w:rPr>
                <w:rFonts w:ascii="TH SarabunPSK" w:hAnsi="TH SarabunPSK" w:cs="TH SarabunPSK"/>
                <w:sz w:val="32"/>
                <w:szCs w:val="32"/>
              </w:rPr>
            </w:pPr>
            <w:r w:rsidRPr="00AF1B14">
              <w:rPr>
                <w:rFonts w:ascii="TH SarabunPSK" w:hAnsi="TH SarabunPSK" w:cs="TH SarabunPSK" w:hint="cs"/>
                <w:sz w:val="32"/>
                <w:szCs w:val="32"/>
                <w:cs/>
              </w:rPr>
              <w:t xml:space="preserve">แต่ละฝ่ายจะรับผิดชอบค่าใช้จ่ายที่เกิดจากการดำเนินการตามแถลงการณ์ร่วมฯ ของตนเอง เว้นแต่จะมีการตกลงกันโดยทั้งสองฝ่ายเป็นการล่วงหน้า </w:t>
            </w:r>
          </w:p>
        </w:tc>
      </w:tr>
      <w:tr w:rsidR="00F61675" w:rsidRPr="00AF1B14" w14:paraId="74B67F08" w14:textId="77777777" w:rsidTr="00B7257A">
        <w:tc>
          <w:tcPr>
            <w:tcW w:w="2405" w:type="dxa"/>
          </w:tcPr>
          <w:p w14:paraId="12886918" w14:textId="77777777" w:rsidR="00F61675" w:rsidRPr="00AF1B14" w:rsidRDefault="00F61675" w:rsidP="00A51647">
            <w:pPr>
              <w:spacing w:line="320" w:lineRule="exact"/>
              <w:jc w:val="center"/>
              <w:rPr>
                <w:rFonts w:ascii="TH SarabunPSK" w:hAnsi="TH SarabunPSK" w:cs="TH SarabunPSK"/>
                <w:b/>
                <w:bCs/>
                <w:sz w:val="32"/>
                <w:szCs w:val="32"/>
                <w:cs/>
              </w:rPr>
            </w:pPr>
            <w:r w:rsidRPr="00AF1B14">
              <w:rPr>
                <w:rFonts w:ascii="TH SarabunPSK" w:hAnsi="TH SarabunPSK" w:cs="TH SarabunPSK" w:hint="cs"/>
                <w:b/>
                <w:bCs/>
                <w:sz w:val="32"/>
                <w:szCs w:val="32"/>
                <w:cs/>
              </w:rPr>
              <w:t>บททั่วไป</w:t>
            </w:r>
          </w:p>
        </w:tc>
        <w:tc>
          <w:tcPr>
            <w:tcW w:w="6945" w:type="dxa"/>
          </w:tcPr>
          <w:p w14:paraId="16346FEC" w14:textId="77777777" w:rsidR="00F61675" w:rsidRPr="00AF1B14" w:rsidRDefault="00F61675" w:rsidP="00A51647">
            <w:pPr>
              <w:spacing w:line="320" w:lineRule="exact"/>
              <w:rPr>
                <w:rFonts w:ascii="TH SarabunPSK" w:hAnsi="TH SarabunPSK" w:cs="TH SarabunPSK"/>
                <w:sz w:val="32"/>
                <w:szCs w:val="32"/>
                <w:cs/>
              </w:rPr>
            </w:pPr>
            <w:r w:rsidRPr="00AF1B14">
              <w:rPr>
                <w:rFonts w:ascii="TH SarabunPSK" w:hAnsi="TH SarabunPSK" w:cs="TH SarabunPSK" w:hint="cs"/>
                <w:sz w:val="32"/>
                <w:szCs w:val="32"/>
                <w:cs/>
              </w:rPr>
              <w:t xml:space="preserve">ไม่มีเจตนาให้เกิดผลผูกพันทางกฎหมายใด ๆ </w:t>
            </w:r>
          </w:p>
        </w:tc>
      </w:tr>
      <w:tr w:rsidR="00F61675" w:rsidRPr="00AF1B14" w14:paraId="6EBEE261" w14:textId="77777777" w:rsidTr="00B7257A">
        <w:tc>
          <w:tcPr>
            <w:tcW w:w="2405" w:type="dxa"/>
          </w:tcPr>
          <w:p w14:paraId="18344EFE" w14:textId="77777777" w:rsidR="00F61675" w:rsidRPr="00AF1B14" w:rsidRDefault="00F61675" w:rsidP="00A51647">
            <w:pPr>
              <w:spacing w:line="320" w:lineRule="exact"/>
              <w:jc w:val="center"/>
              <w:rPr>
                <w:rFonts w:ascii="TH SarabunPSK" w:hAnsi="TH SarabunPSK" w:cs="TH SarabunPSK"/>
                <w:b/>
                <w:bCs/>
                <w:sz w:val="32"/>
                <w:szCs w:val="32"/>
                <w:cs/>
              </w:rPr>
            </w:pPr>
            <w:r w:rsidRPr="00AF1B14">
              <w:rPr>
                <w:rFonts w:ascii="TH SarabunPSK" w:hAnsi="TH SarabunPSK" w:cs="TH SarabunPSK" w:hint="cs"/>
                <w:b/>
                <w:bCs/>
                <w:sz w:val="32"/>
                <w:szCs w:val="32"/>
                <w:cs/>
              </w:rPr>
              <w:t>การมีผลใช้บังคับ ระยะเวลาการสิ้นสุดและการแก้ไข</w:t>
            </w:r>
          </w:p>
        </w:tc>
        <w:tc>
          <w:tcPr>
            <w:tcW w:w="6945" w:type="dxa"/>
          </w:tcPr>
          <w:p w14:paraId="29C72E22" w14:textId="77777777" w:rsidR="00F61675" w:rsidRPr="00AF1B14" w:rsidRDefault="00F61675" w:rsidP="00A51647">
            <w:pPr>
              <w:spacing w:line="320" w:lineRule="exact"/>
              <w:rPr>
                <w:rFonts w:ascii="TH SarabunPSK" w:hAnsi="TH SarabunPSK" w:cs="TH SarabunPSK"/>
                <w:sz w:val="32"/>
                <w:szCs w:val="32"/>
              </w:rPr>
            </w:pPr>
            <w:r w:rsidRPr="00AF1B14">
              <w:rPr>
                <w:rFonts w:ascii="TH SarabunPSK" w:hAnsi="TH SarabunPSK" w:cs="TH SarabunPSK"/>
                <w:sz w:val="32"/>
                <w:szCs w:val="32"/>
                <w:cs/>
              </w:rPr>
              <w:t xml:space="preserve">- </w:t>
            </w:r>
            <w:r w:rsidRPr="00AF1B14">
              <w:rPr>
                <w:rFonts w:ascii="TH SarabunPSK" w:hAnsi="TH SarabunPSK" w:cs="TH SarabunPSK" w:hint="cs"/>
                <w:sz w:val="32"/>
                <w:szCs w:val="32"/>
                <w:cs/>
              </w:rPr>
              <w:t xml:space="preserve">มีผลใช้บังคับในวันที่ทั้งสองฝ่ายลงนาม </w:t>
            </w:r>
          </w:p>
          <w:p w14:paraId="5941893E" w14:textId="77777777" w:rsidR="00F61675" w:rsidRPr="00AF1B14" w:rsidRDefault="00F61675" w:rsidP="00A51647">
            <w:pPr>
              <w:spacing w:line="320" w:lineRule="exact"/>
              <w:rPr>
                <w:rFonts w:ascii="TH SarabunPSK" w:hAnsi="TH SarabunPSK" w:cs="TH SarabunPSK"/>
                <w:sz w:val="32"/>
                <w:szCs w:val="32"/>
              </w:rPr>
            </w:pPr>
            <w:r w:rsidRPr="00AF1B14">
              <w:rPr>
                <w:rFonts w:ascii="TH SarabunPSK" w:hAnsi="TH SarabunPSK" w:cs="TH SarabunPSK"/>
                <w:sz w:val="32"/>
                <w:szCs w:val="32"/>
                <w:cs/>
              </w:rPr>
              <w:t xml:space="preserve">- </w:t>
            </w:r>
            <w:r w:rsidRPr="00AF1B14">
              <w:rPr>
                <w:rFonts w:ascii="TH SarabunPSK" w:hAnsi="TH SarabunPSK" w:cs="TH SarabunPSK" w:hint="cs"/>
                <w:sz w:val="32"/>
                <w:szCs w:val="32"/>
                <w:cs/>
              </w:rPr>
              <w:t xml:space="preserve">แถลงการณ์ร่วมฯ มีอายุ </w:t>
            </w:r>
            <w:r w:rsidRPr="00AF1B14">
              <w:rPr>
                <w:rFonts w:ascii="TH SarabunPSK" w:hAnsi="TH SarabunPSK" w:cs="TH SarabunPSK"/>
                <w:sz w:val="32"/>
                <w:szCs w:val="32"/>
              </w:rPr>
              <w:t xml:space="preserve">3 </w:t>
            </w:r>
            <w:r w:rsidRPr="00AF1B14">
              <w:rPr>
                <w:rFonts w:ascii="TH SarabunPSK" w:hAnsi="TH SarabunPSK" w:cs="TH SarabunPSK" w:hint="cs"/>
                <w:sz w:val="32"/>
                <w:szCs w:val="32"/>
                <w:cs/>
              </w:rPr>
              <w:t xml:space="preserve">ปี </w:t>
            </w:r>
          </w:p>
          <w:p w14:paraId="423B06E2" w14:textId="77777777" w:rsidR="00F61675" w:rsidRPr="00AF1B14" w:rsidRDefault="00F61675" w:rsidP="00A51647">
            <w:pPr>
              <w:spacing w:line="320" w:lineRule="exact"/>
              <w:rPr>
                <w:rFonts w:ascii="TH SarabunPSK" w:hAnsi="TH SarabunPSK" w:cs="TH SarabunPSK"/>
                <w:sz w:val="32"/>
                <w:szCs w:val="32"/>
              </w:rPr>
            </w:pPr>
            <w:r w:rsidRPr="00AF1B14">
              <w:rPr>
                <w:rFonts w:ascii="TH SarabunPSK" w:hAnsi="TH SarabunPSK" w:cs="TH SarabunPSK"/>
                <w:sz w:val="32"/>
                <w:szCs w:val="32"/>
                <w:cs/>
              </w:rPr>
              <w:t xml:space="preserve">- </w:t>
            </w:r>
            <w:r w:rsidRPr="00AF1B14">
              <w:rPr>
                <w:rFonts w:ascii="TH SarabunPSK" w:hAnsi="TH SarabunPSK" w:cs="TH SarabunPSK" w:hint="cs"/>
                <w:sz w:val="32"/>
                <w:szCs w:val="32"/>
                <w:cs/>
              </w:rPr>
              <w:t xml:space="preserve">อาจมีการต่ออายุได้อีกคราวละ </w:t>
            </w:r>
            <w:r w:rsidRPr="00AF1B14">
              <w:rPr>
                <w:rFonts w:ascii="TH SarabunPSK" w:hAnsi="TH SarabunPSK" w:cs="TH SarabunPSK"/>
                <w:sz w:val="32"/>
                <w:szCs w:val="32"/>
              </w:rPr>
              <w:t xml:space="preserve">2 </w:t>
            </w:r>
            <w:r w:rsidRPr="00AF1B14">
              <w:rPr>
                <w:rFonts w:ascii="TH SarabunPSK" w:hAnsi="TH SarabunPSK" w:cs="TH SarabunPSK" w:hint="cs"/>
                <w:sz w:val="32"/>
                <w:szCs w:val="32"/>
                <w:cs/>
              </w:rPr>
              <w:t xml:space="preserve">ปี ตามความเห็นชอบร่วมกันของทั้งสองฝ่ายเป็นลายลักษณ์อักษร </w:t>
            </w:r>
            <w:r w:rsidRPr="00AF1B14">
              <w:rPr>
                <w:rFonts w:ascii="TH SarabunPSK" w:hAnsi="TH SarabunPSK" w:cs="TH SarabunPSK"/>
                <w:sz w:val="32"/>
                <w:szCs w:val="32"/>
                <w:cs/>
              </w:rPr>
              <w:t>[</w:t>
            </w:r>
            <w:r w:rsidRPr="00AF1B14">
              <w:rPr>
                <w:rFonts w:ascii="TH SarabunPSK" w:hAnsi="TH SarabunPSK" w:cs="TH SarabunPSK" w:hint="cs"/>
                <w:sz w:val="32"/>
                <w:szCs w:val="32"/>
                <w:cs/>
              </w:rPr>
              <w:t xml:space="preserve">ตามข้อ </w:t>
            </w:r>
            <w:r w:rsidRPr="00AF1B14">
              <w:rPr>
                <w:rFonts w:ascii="TH SarabunPSK" w:hAnsi="TH SarabunPSK" w:cs="TH SarabunPSK"/>
                <w:sz w:val="32"/>
                <w:szCs w:val="32"/>
              </w:rPr>
              <w:t xml:space="preserve">5 </w:t>
            </w:r>
            <w:r w:rsidRPr="00AF1B14">
              <w:rPr>
                <w:rFonts w:ascii="TH SarabunPSK" w:hAnsi="TH SarabunPSK" w:cs="TH SarabunPSK"/>
                <w:sz w:val="32"/>
                <w:szCs w:val="32"/>
                <w:cs/>
              </w:rPr>
              <w:t>(</w:t>
            </w:r>
            <w:r w:rsidRPr="00AF1B14">
              <w:rPr>
                <w:rFonts w:ascii="TH SarabunPSK" w:hAnsi="TH SarabunPSK" w:cs="TH SarabunPSK"/>
                <w:sz w:val="32"/>
                <w:szCs w:val="32"/>
              </w:rPr>
              <w:t>2</w:t>
            </w:r>
            <w:r w:rsidRPr="00AF1B14">
              <w:rPr>
                <w:rFonts w:ascii="TH SarabunPSK" w:hAnsi="TH SarabunPSK" w:cs="TH SarabunPSK"/>
                <w:sz w:val="32"/>
                <w:szCs w:val="32"/>
                <w:cs/>
              </w:rPr>
              <w:t xml:space="preserve">) </w:t>
            </w:r>
            <w:r w:rsidRPr="00AF1B14">
              <w:rPr>
                <w:rFonts w:ascii="TH SarabunPSK" w:hAnsi="TH SarabunPSK" w:cs="TH SarabunPSK" w:hint="cs"/>
                <w:sz w:val="32"/>
                <w:szCs w:val="32"/>
                <w:cs/>
              </w:rPr>
              <w:t>ในแถลงการณ์ร่วมฯ</w:t>
            </w:r>
            <w:r w:rsidRPr="00AF1B14">
              <w:rPr>
                <w:rFonts w:ascii="TH SarabunPSK" w:hAnsi="TH SarabunPSK" w:cs="TH SarabunPSK"/>
                <w:sz w:val="32"/>
                <w:szCs w:val="32"/>
                <w:cs/>
              </w:rPr>
              <w:t>]</w:t>
            </w:r>
            <w:r w:rsidRPr="00AF1B14">
              <w:rPr>
                <w:rFonts w:ascii="TH SarabunPSK" w:hAnsi="TH SarabunPSK" w:cs="TH SarabunPSK" w:hint="cs"/>
                <w:sz w:val="32"/>
                <w:szCs w:val="32"/>
                <w:cs/>
              </w:rPr>
              <w:t xml:space="preserve"> </w:t>
            </w:r>
          </w:p>
          <w:p w14:paraId="6D83F380" w14:textId="77777777" w:rsidR="00F61675" w:rsidRPr="00AF1B14" w:rsidRDefault="00F61675" w:rsidP="00A51647">
            <w:pPr>
              <w:spacing w:line="320" w:lineRule="exact"/>
              <w:rPr>
                <w:rFonts w:ascii="TH SarabunPSK" w:hAnsi="TH SarabunPSK" w:cs="TH SarabunPSK"/>
                <w:sz w:val="32"/>
                <w:szCs w:val="32"/>
              </w:rPr>
            </w:pPr>
            <w:r w:rsidRPr="00AF1B14">
              <w:rPr>
                <w:rFonts w:ascii="TH SarabunPSK" w:hAnsi="TH SarabunPSK" w:cs="TH SarabunPSK"/>
                <w:sz w:val="32"/>
                <w:szCs w:val="32"/>
                <w:cs/>
              </w:rPr>
              <w:t>-</w:t>
            </w:r>
            <w:r w:rsidRPr="00AF1B14">
              <w:rPr>
                <w:rFonts w:ascii="TH SarabunPSK" w:hAnsi="TH SarabunPSK" w:cs="TH SarabunPSK" w:hint="cs"/>
                <w:sz w:val="32"/>
                <w:szCs w:val="32"/>
                <w:cs/>
              </w:rPr>
              <w:t xml:space="preserve"> สามารถแก้ไขเพิ่มเติมและยกเลิกได้โดยแจ้งเป็นลายลักษณ์อักษร </w:t>
            </w:r>
          </w:p>
          <w:p w14:paraId="7A2168D0" w14:textId="77777777" w:rsidR="00F61675" w:rsidRPr="00AF1B14" w:rsidRDefault="00F61675" w:rsidP="00A51647">
            <w:pPr>
              <w:spacing w:line="320" w:lineRule="exact"/>
              <w:rPr>
                <w:rFonts w:ascii="TH SarabunPSK" w:hAnsi="TH SarabunPSK" w:cs="TH SarabunPSK"/>
                <w:sz w:val="32"/>
                <w:szCs w:val="32"/>
                <w:cs/>
              </w:rPr>
            </w:pPr>
            <w:r w:rsidRPr="00AF1B14">
              <w:rPr>
                <w:rFonts w:ascii="TH SarabunPSK" w:hAnsi="TH SarabunPSK" w:cs="TH SarabunPSK"/>
                <w:sz w:val="32"/>
                <w:szCs w:val="32"/>
                <w:cs/>
              </w:rPr>
              <w:lastRenderedPageBreak/>
              <w:t xml:space="preserve">- </w:t>
            </w:r>
            <w:r w:rsidRPr="00AF1B14">
              <w:rPr>
                <w:rFonts w:ascii="TH SarabunPSK" w:hAnsi="TH SarabunPSK" w:cs="TH SarabunPSK" w:hint="cs"/>
                <w:sz w:val="32"/>
                <w:szCs w:val="32"/>
                <w:cs/>
              </w:rPr>
              <w:t xml:space="preserve">การสิ้นสุดของแถลงการณ์ร่วมฯ จะไม่กระทบต่อกิจกรรมซึ่งดำเนินการแล้ว หรือได้รับความเห็นชอบจากทั้งสองฝ่ายแล้ว </w:t>
            </w:r>
          </w:p>
        </w:tc>
      </w:tr>
    </w:tbl>
    <w:p w14:paraId="2BFF95F4" w14:textId="77777777" w:rsidR="00F61675" w:rsidRPr="00AF1B14" w:rsidRDefault="00F61675" w:rsidP="00A51647">
      <w:pPr>
        <w:spacing w:line="320" w:lineRule="exact"/>
        <w:ind w:hanging="11"/>
        <w:jc w:val="thaiDistribute"/>
        <w:rPr>
          <w:rFonts w:ascii="TH SarabunPSK" w:hAnsi="TH SarabunPSK" w:cs="TH SarabunPSK"/>
          <w:sz w:val="32"/>
          <w:szCs w:val="32"/>
        </w:rPr>
      </w:pPr>
      <w:r w:rsidRPr="00AF1B14">
        <w:rPr>
          <w:rFonts w:ascii="TH SarabunPSK" w:hAnsi="TH SarabunPSK" w:cs="TH SarabunPSK" w:hint="cs"/>
          <w:sz w:val="32"/>
          <w:szCs w:val="32"/>
          <w:cs/>
        </w:rPr>
        <w:lastRenderedPageBreak/>
        <w:t xml:space="preserve">ทั้งนี้ แถลงการณ์ร่วมดังกล่าวได้สิ้นสุดการมีผลใช้บังคับเมื่อวันที่ </w:t>
      </w:r>
      <w:r w:rsidRPr="00AF1B14">
        <w:rPr>
          <w:rFonts w:ascii="TH SarabunPSK" w:hAnsi="TH SarabunPSK" w:cs="TH SarabunPSK"/>
          <w:sz w:val="32"/>
          <w:szCs w:val="32"/>
        </w:rPr>
        <w:t xml:space="preserve">22 </w:t>
      </w:r>
      <w:r w:rsidRPr="00AF1B14">
        <w:rPr>
          <w:rFonts w:ascii="TH SarabunPSK" w:hAnsi="TH SarabunPSK" w:cs="TH SarabunPSK" w:hint="cs"/>
          <w:sz w:val="32"/>
          <w:szCs w:val="32"/>
          <w:cs/>
        </w:rPr>
        <w:t xml:space="preserve">พฤศจิกายน </w:t>
      </w:r>
      <w:r w:rsidRPr="00AF1B14">
        <w:rPr>
          <w:rFonts w:ascii="TH SarabunPSK" w:hAnsi="TH SarabunPSK" w:cs="TH SarabunPSK"/>
          <w:sz w:val="32"/>
          <w:szCs w:val="32"/>
        </w:rPr>
        <w:t>2562</w:t>
      </w:r>
      <w:r w:rsidRPr="00AF1B14">
        <w:rPr>
          <w:rFonts w:ascii="TH SarabunPSK" w:hAnsi="TH SarabunPSK" w:cs="TH SarabunPSK" w:hint="cs"/>
          <w:sz w:val="32"/>
          <w:szCs w:val="32"/>
          <w:cs/>
        </w:rPr>
        <w:t xml:space="preserve">   </w:t>
      </w:r>
    </w:p>
    <w:p w14:paraId="07288F14" w14:textId="77777777" w:rsidR="00F61675" w:rsidRPr="00AF1B14" w:rsidRDefault="00F61675" w:rsidP="00A51647">
      <w:pPr>
        <w:spacing w:line="320" w:lineRule="exact"/>
        <w:ind w:hanging="11"/>
        <w:jc w:val="thaiDistribute"/>
        <w:rPr>
          <w:rFonts w:ascii="TH SarabunPSK" w:hAnsi="TH SarabunPSK" w:cs="TH SarabunPSK"/>
          <w:sz w:val="32"/>
          <w:szCs w:val="32"/>
        </w:rPr>
      </w:pPr>
      <w:r w:rsidRPr="00AF1B14">
        <w:rPr>
          <w:rFonts w:ascii="TH SarabunPSK" w:hAnsi="TH SarabunPSK" w:cs="TH SarabunPSK" w:hint="cs"/>
          <w:sz w:val="32"/>
          <w:szCs w:val="32"/>
          <w:cs/>
        </w:rPr>
        <w:t xml:space="preserve"> </w:t>
      </w:r>
      <w:r w:rsidRPr="00AF1B14">
        <w:rPr>
          <w:rFonts w:ascii="TH SarabunPSK" w:hAnsi="TH SarabunPSK" w:cs="TH SarabunPSK"/>
          <w:sz w:val="32"/>
          <w:szCs w:val="32"/>
          <w:cs/>
        </w:rPr>
        <w:tab/>
      </w:r>
      <w:r w:rsidRPr="00AF1B14">
        <w:rPr>
          <w:rFonts w:ascii="TH SarabunPSK" w:hAnsi="TH SarabunPSK" w:cs="TH SarabunPSK"/>
          <w:sz w:val="32"/>
          <w:szCs w:val="32"/>
          <w:cs/>
        </w:rPr>
        <w:tab/>
      </w:r>
      <w:r w:rsidRPr="00AF1B14">
        <w:rPr>
          <w:rFonts w:ascii="TH SarabunPSK" w:hAnsi="TH SarabunPSK" w:cs="TH SarabunPSK"/>
          <w:sz w:val="32"/>
          <w:szCs w:val="32"/>
        </w:rPr>
        <w:t>2</w:t>
      </w:r>
      <w:r w:rsidRPr="00AF1B14">
        <w:rPr>
          <w:rFonts w:ascii="TH SarabunPSK" w:hAnsi="TH SarabunPSK" w:cs="TH SarabunPSK"/>
          <w:sz w:val="32"/>
          <w:szCs w:val="32"/>
          <w:cs/>
        </w:rPr>
        <w:t xml:space="preserve">. </w:t>
      </w:r>
      <w:r w:rsidRPr="00AF1B14">
        <w:rPr>
          <w:rFonts w:ascii="TH SarabunPSK" w:hAnsi="TH SarabunPSK" w:cs="TH SarabunPSK" w:hint="cs"/>
          <w:sz w:val="32"/>
          <w:szCs w:val="32"/>
          <w:cs/>
        </w:rPr>
        <w:t xml:space="preserve">ต่อมา คค. และกระทรวงคมนาคมและโครงสร้างพื้นฐานดิจิทัลแห่งสหพันธ์สาธารณรัฐเยอรมนี ได้ลงนามความตกลงว่าด้วยการต่ออายุแถลงการณ์ร่วมฯ (ครั้งที่ </w:t>
      </w:r>
      <w:r w:rsidRPr="00AF1B14">
        <w:rPr>
          <w:rFonts w:ascii="TH SarabunPSK" w:hAnsi="TH SarabunPSK" w:cs="TH SarabunPSK"/>
          <w:sz w:val="32"/>
          <w:szCs w:val="32"/>
        </w:rPr>
        <w:t>1</w:t>
      </w:r>
      <w:r w:rsidRPr="00AF1B14">
        <w:rPr>
          <w:rFonts w:ascii="TH SarabunPSK" w:hAnsi="TH SarabunPSK" w:cs="TH SarabunPSK"/>
          <w:sz w:val="32"/>
          <w:szCs w:val="32"/>
          <w:cs/>
        </w:rPr>
        <w:t xml:space="preserve">) </w:t>
      </w:r>
      <w:r w:rsidRPr="00AF1B14">
        <w:rPr>
          <w:rFonts w:ascii="TH SarabunPSK" w:hAnsi="TH SarabunPSK" w:cs="TH SarabunPSK" w:hint="cs"/>
          <w:sz w:val="32"/>
          <w:szCs w:val="32"/>
          <w:cs/>
        </w:rPr>
        <w:t xml:space="preserve">เมื่อวันที่ </w:t>
      </w:r>
      <w:r w:rsidRPr="00AF1B14">
        <w:rPr>
          <w:rFonts w:ascii="TH SarabunPSK" w:hAnsi="TH SarabunPSK" w:cs="TH SarabunPSK"/>
          <w:sz w:val="32"/>
          <w:szCs w:val="32"/>
        </w:rPr>
        <w:t xml:space="preserve">3 </w:t>
      </w:r>
      <w:r w:rsidRPr="00AF1B14">
        <w:rPr>
          <w:rFonts w:ascii="TH SarabunPSK" w:hAnsi="TH SarabunPSK" w:cs="TH SarabunPSK" w:hint="cs"/>
          <w:sz w:val="32"/>
          <w:szCs w:val="32"/>
          <w:cs/>
        </w:rPr>
        <w:t xml:space="preserve">ธันวาคม </w:t>
      </w:r>
      <w:r w:rsidRPr="00AF1B14">
        <w:rPr>
          <w:rFonts w:ascii="TH SarabunPSK" w:hAnsi="TH SarabunPSK" w:cs="TH SarabunPSK"/>
          <w:sz w:val="32"/>
          <w:szCs w:val="32"/>
        </w:rPr>
        <w:t>2563</w:t>
      </w:r>
      <w:r w:rsidRPr="00AF1B14">
        <w:rPr>
          <w:rFonts w:ascii="TH SarabunPSK" w:hAnsi="TH SarabunPSK" w:cs="TH SarabunPSK" w:hint="cs"/>
          <w:sz w:val="32"/>
          <w:szCs w:val="32"/>
          <w:cs/>
        </w:rPr>
        <w:t xml:space="preserve"> โดยให้ความตกลงว่าด้วยการต่ออายุแถลงการณ์ร่วมฯ เริ่มมีผลใช้บังคับตั้งแต่วันที่ </w:t>
      </w:r>
      <w:r w:rsidRPr="00AF1B14">
        <w:rPr>
          <w:rFonts w:ascii="TH SarabunPSK" w:hAnsi="TH SarabunPSK" w:cs="TH SarabunPSK"/>
          <w:sz w:val="32"/>
          <w:szCs w:val="32"/>
        </w:rPr>
        <w:t>23</w:t>
      </w:r>
      <w:r w:rsidRPr="00AF1B14">
        <w:rPr>
          <w:rFonts w:ascii="TH SarabunPSK" w:hAnsi="TH SarabunPSK" w:cs="TH SarabunPSK"/>
          <w:sz w:val="32"/>
          <w:szCs w:val="32"/>
          <w:cs/>
        </w:rPr>
        <w:t xml:space="preserve"> </w:t>
      </w:r>
      <w:r w:rsidRPr="00AF1B14">
        <w:rPr>
          <w:rFonts w:ascii="TH SarabunPSK" w:hAnsi="TH SarabunPSK" w:cs="TH SarabunPSK" w:hint="cs"/>
          <w:sz w:val="32"/>
          <w:szCs w:val="32"/>
          <w:cs/>
        </w:rPr>
        <w:t xml:space="preserve">พฤศจิกายน </w:t>
      </w:r>
      <w:r w:rsidRPr="00AF1B14">
        <w:rPr>
          <w:rFonts w:ascii="TH SarabunPSK" w:hAnsi="TH SarabunPSK" w:cs="TH SarabunPSK"/>
          <w:sz w:val="32"/>
          <w:szCs w:val="32"/>
        </w:rPr>
        <w:t xml:space="preserve">2562 </w:t>
      </w:r>
      <w:r w:rsidRPr="00AF1B14">
        <w:rPr>
          <w:rFonts w:ascii="TH SarabunPSK" w:hAnsi="TH SarabunPSK" w:cs="TH SarabunPSK" w:hint="cs"/>
          <w:sz w:val="32"/>
          <w:szCs w:val="32"/>
          <w:cs/>
        </w:rPr>
        <w:t xml:space="preserve">ถึงวันที่ </w:t>
      </w:r>
      <w:r w:rsidRPr="00AF1B14">
        <w:rPr>
          <w:rFonts w:ascii="TH SarabunPSK" w:hAnsi="TH SarabunPSK" w:cs="TH SarabunPSK"/>
          <w:sz w:val="32"/>
          <w:szCs w:val="32"/>
        </w:rPr>
        <w:t xml:space="preserve">22 </w:t>
      </w:r>
      <w:r w:rsidRPr="00AF1B14">
        <w:rPr>
          <w:rFonts w:ascii="TH SarabunPSK" w:hAnsi="TH SarabunPSK" w:cs="TH SarabunPSK" w:hint="cs"/>
          <w:sz w:val="32"/>
          <w:szCs w:val="32"/>
          <w:cs/>
        </w:rPr>
        <w:t xml:space="preserve">พฤศจิกายน </w:t>
      </w:r>
      <w:r w:rsidRPr="00AF1B14">
        <w:rPr>
          <w:rFonts w:ascii="TH SarabunPSK" w:hAnsi="TH SarabunPSK" w:cs="TH SarabunPSK"/>
          <w:sz w:val="32"/>
          <w:szCs w:val="32"/>
        </w:rPr>
        <w:t xml:space="preserve">2564 </w:t>
      </w:r>
      <w:r w:rsidRPr="00AF1B14">
        <w:rPr>
          <w:rFonts w:ascii="TH SarabunPSK" w:hAnsi="TH SarabunPSK" w:cs="TH SarabunPSK" w:hint="cs"/>
          <w:sz w:val="32"/>
          <w:szCs w:val="32"/>
          <w:cs/>
        </w:rPr>
        <w:t xml:space="preserve">ซึ่งที่ผ่านมาฝ่ายไทยและฝ่ายเยอรมนีได้ร่วมกันจัดกิจกรรมและดำเนินการต่าง ๆ ภายใต้แถลงการณ์ร่วมดังกล่าว เช่น  </w:t>
      </w:r>
    </w:p>
    <w:p w14:paraId="3A05B926" w14:textId="77777777" w:rsidR="00F61675" w:rsidRPr="00AF1B14" w:rsidRDefault="00F61675" w:rsidP="00A51647">
      <w:pPr>
        <w:spacing w:line="320" w:lineRule="exact"/>
        <w:ind w:hanging="11"/>
        <w:jc w:val="thaiDistribute"/>
        <w:rPr>
          <w:rFonts w:ascii="TH SarabunPSK" w:hAnsi="TH SarabunPSK" w:cs="TH SarabunPSK"/>
          <w:sz w:val="32"/>
          <w:szCs w:val="32"/>
        </w:rPr>
      </w:pPr>
      <w:r w:rsidRPr="00AF1B14">
        <w:rPr>
          <w:rFonts w:ascii="TH SarabunPSK" w:hAnsi="TH SarabunPSK" w:cs="TH SarabunPSK" w:hint="cs"/>
          <w:sz w:val="32"/>
          <w:szCs w:val="32"/>
          <w:cs/>
        </w:rPr>
        <w:t xml:space="preserve"> </w:t>
      </w:r>
      <w:r w:rsidRPr="00AF1B14">
        <w:rPr>
          <w:rFonts w:ascii="TH SarabunPSK" w:hAnsi="TH SarabunPSK" w:cs="TH SarabunPSK"/>
          <w:sz w:val="32"/>
          <w:szCs w:val="32"/>
          <w:cs/>
        </w:rPr>
        <w:tab/>
      </w:r>
      <w:r w:rsidRPr="00AF1B14">
        <w:rPr>
          <w:rFonts w:ascii="TH SarabunPSK" w:hAnsi="TH SarabunPSK" w:cs="TH SarabunPSK"/>
          <w:sz w:val="32"/>
          <w:szCs w:val="32"/>
          <w:cs/>
        </w:rPr>
        <w:tab/>
      </w:r>
      <w:r w:rsidRPr="00AF1B14">
        <w:rPr>
          <w:rFonts w:ascii="TH SarabunPSK" w:hAnsi="TH SarabunPSK" w:cs="TH SarabunPSK"/>
          <w:sz w:val="32"/>
          <w:szCs w:val="32"/>
        </w:rPr>
        <w:tab/>
      </w:r>
      <w:proofErr w:type="gramStart"/>
      <w:r w:rsidRPr="00AF1B14">
        <w:rPr>
          <w:rFonts w:ascii="TH SarabunPSK" w:hAnsi="TH SarabunPSK" w:cs="TH SarabunPSK"/>
          <w:sz w:val="32"/>
          <w:szCs w:val="32"/>
        </w:rPr>
        <w:t>2</w:t>
      </w:r>
      <w:r w:rsidRPr="00AF1B14">
        <w:rPr>
          <w:rFonts w:ascii="TH SarabunPSK" w:hAnsi="TH SarabunPSK" w:cs="TH SarabunPSK"/>
          <w:sz w:val="32"/>
          <w:szCs w:val="32"/>
          <w:cs/>
        </w:rPr>
        <w:t>.</w:t>
      </w:r>
      <w:r w:rsidRPr="00AF1B14">
        <w:rPr>
          <w:rFonts w:ascii="TH SarabunPSK" w:hAnsi="TH SarabunPSK" w:cs="TH SarabunPSK"/>
          <w:sz w:val="32"/>
          <w:szCs w:val="32"/>
        </w:rPr>
        <w:t xml:space="preserve">1 </w:t>
      </w:r>
      <w:r w:rsidRPr="00AF1B14">
        <w:rPr>
          <w:rFonts w:ascii="TH SarabunPSK" w:hAnsi="TH SarabunPSK" w:cs="TH SarabunPSK" w:hint="cs"/>
          <w:sz w:val="32"/>
          <w:szCs w:val="32"/>
          <w:cs/>
        </w:rPr>
        <w:t xml:space="preserve"> การจัดตั้งสมาคมระบบรางไทย</w:t>
      </w:r>
      <w:proofErr w:type="gramEnd"/>
      <w:r w:rsidRPr="00AF1B14">
        <w:rPr>
          <w:rFonts w:ascii="TH SarabunPSK" w:hAnsi="TH SarabunPSK" w:cs="TH SarabunPSK" w:hint="cs"/>
          <w:sz w:val="32"/>
          <w:szCs w:val="32"/>
          <w:cs/>
        </w:rPr>
        <w:t xml:space="preserve"> </w:t>
      </w:r>
      <w:r w:rsidRPr="00AF1B14">
        <w:rPr>
          <w:rFonts w:ascii="TH SarabunPSK" w:hAnsi="TH SarabunPSK" w:cs="TH SarabunPSK"/>
          <w:sz w:val="32"/>
          <w:szCs w:val="32"/>
          <w:cs/>
        </w:rPr>
        <w:t xml:space="preserve">– </w:t>
      </w:r>
      <w:r w:rsidRPr="00AF1B14">
        <w:rPr>
          <w:rFonts w:ascii="TH SarabunPSK" w:hAnsi="TH SarabunPSK" w:cs="TH SarabunPSK" w:hint="cs"/>
          <w:sz w:val="32"/>
          <w:szCs w:val="32"/>
          <w:cs/>
        </w:rPr>
        <w:t xml:space="preserve">เยอรมนี </w:t>
      </w:r>
      <w:r w:rsidRPr="00AF1B14">
        <w:rPr>
          <w:rFonts w:ascii="TH SarabunPSK" w:hAnsi="TH SarabunPSK" w:cs="TH SarabunPSK"/>
          <w:sz w:val="32"/>
          <w:szCs w:val="32"/>
          <w:cs/>
        </w:rPr>
        <w:t>(</w:t>
      </w:r>
      <w:r w:rsidRPr="00AF1B14">
        <w:rPr>
          <w:rFonts w:ascii="TH SarabunPSK" w:hAnsi="TH SarabunPSK" w:cs="TH SarabunPSK"/>
          <w:sz w:val="32"/>
          <w:szCs w:val="32"/>
        </w:rPr>
        <w:t xml:space="preserve">German </w:t>
      </w:r>
      <w:r w:rsidRPr="00AF1B14">
        <w:rPr>
          <w:rFonts w:ascii="TH SarabunPSK" w:hAnsi="TH SarabunPSK" w:cs="TH SarabunPSK"/>
          <w:sz w:val="32"/>
          <w:szCs w:val="32"/>
          <w:cs/>
        </w:rPr>
        <w:t xml:space="preserve">– </w:t>
      </w:r>
      <w:r w:rsidRPr="00AF1B14">
        <w:rPr>
          <w:rFonts w:ascii="TH SarabunPSK" w:hAnsi="TH SarabunPSK" w:cs="TH SarabunPSK"/>
          <w:sz w:val="32"/>
          <w:szCs w:val="32"/>
        </w:rPr>
        <w:t>Thai Railway Association</w:t>
      </w:r>
      <w:r w:rsidRPr="00AF1B14">
        <w:rPr>
          <w:rFonts w:ascii="TH SarabunPSK" w:hAnsi="TH SarabunPSK" w:cs="TH SarabunPSK"/>
          <w:sz w:val="32"/>
          <w:szCs w:val="32"/>
          <w:cs/>
        </w:rPr>
        <w:t xml:space="preserve">: </w:t>
      </w:r>
      <w:r w:rsidRPr="00AF1B14">
        <w:rPr>
          <w:rFonts w:ascii="TH SarabunPSK" w:hAnsi="TH SarabunPSK" w:cs="TH SarabunPSK"/>
          <w:sz w:val="32"/>
          <w:szCs w:val="32"/>
        </w:rPr>
        <w:t>GTRA</w:t>
      </w:r>
      <w:r w:rsidRPr="00AF1B14">
        <w:rPr>
          <w:rFonts w:ascii="TH SarabunPSK" w:hAnsi="TH SarabunPSK" w:cs="TH SarabunPSK"/>
          <w:sz w:val="32"/>
          <w:szCs w:val="32"/>
          <w:cs/>
        </w:rPr>
        <w:t xml:space="preserve">) </w:t>
      </w:r>
      <w:r w:rsidRPr="00AF1B14">
        <w:rPr>
          <w:rFonts w:ascii="TH SarabunPSK" w:hAnsi="TH SarabunPSK" w:cs="TH SarabunPSK" w:hint="cs"/>
          <w:sz w:val="32"/>
          <w:szCs w:val="32"/>
          <w:cs/>
        </w:rPr>
        <w:t xml:space="preserve">เพื่อเป็นช่องทางในการแลกเปลี่ยนความรู้ การพัฒนาบุคลากรและการวิจัยต่าง ๆ รวมทั้งขับเคลื่อนความร่วมมือด้านระบบรางให้มีความยั่งยืนและเป็นรูปธรรม ทั้งนี้ สมาคมดังกล่าวได้รับการจดทะเบียนเมื่อวันที่ </w:t>
      </w:r>
      <w:r w:rsidRPr="00AF1B14">
        <w:rPr>
          <w:rFonts w:ascii="TH SarabunPSK" w:hAnsi="TH SarabunPSK" w:cs="TH SarabunPSK"/>
          <w:sz w:val="32"/>
          <w:szCs w:val="32"/>
        </w:rPr>
        <w:t xml:space="preserve">13 </w:t>
      </w:r>
      <w:r w:rsidRPr="00AF1B14">
        <w:rPr>
          <w:rFonts w:ascii="TH SarabunPSK" w:hAnsi="TH SarabunPSK" w:cs="TH SarabunPSK" w:hint="cs"/>
          <w:sz w:val="32"/>
          <w:szCs w:val="32"/>
          <w:cs/>
        </w:rPr>
        <w:t xml:space="preserve">กันยายน </w:t>
      </w:r>
      <w:r w:rsidRPr="00AF1B14">
        <w:rPr>
          <w:rFonts w:ascii="TH SarabunPSK" w:hAnsi="TH SarabunPSK" w:cs="TH SarabunPSK"/>
          <w:sz w:val="32"/>
          <w:szCs w:val="32"/>
        </w:rPr>
        <w:t xml:space="preserve">2564  </w:t>
      </w:r>
    </w:p>
    <w:p w14:paraId="089CBA34" w14:textId="77777777" w:rsidR="00F61675" w:rsidRPr="00AF1B14" w:rsidRDefault="00F61675" w:rsidP="00A51647">
      <w:pPr>
        <w:spacing w:line="320" w:lineRule="exact"/>
        <w:ind w:hanging="11"/>
        <w:jc w:val="thaiDistribute"/>
        <w:rPr>
          <w:rFonts w:ascii="TH SarabunPSK" w:hAnsi="TH SarabunPSK" w:cs="TH SarabunPSK"/>
          <w:sz w:val="32"/>
          <w:szCs w:val="32"/>
        </w:rPr>
      </w:pPr>
      <w:r w:rsidRPr="00AF1B14">
        <w:rPr>
          <w:rFonts w:ascii="TH SarabunPSK" w:hAnsi="TH SarabunPSK" w:cs="TH SarabunPSK"/>
          <w:sz w:val="32"/>
          <w:szCs w:val="32"/>
          <w:cs/>
        </w:rPr>
        <w:t xml:space="preserve"> </w:t>
      </w:r>
      <w:r w:rsidRPr="00AF1B14">
        <w:rPr>
          <w:rFonts w:ascii="TH SarabunPSK" w:hAnsi="TH SarabunPSK" w:cs="TH SarabunPSK"/>
          <w:sz w:val="32"/>
          <w:szCs w:val="32"/>
        </w:rPr>
        <w:tab/>
      </w:r>
      <w:r w:rsidRPr="00AF1B14">
        <w:rPr>
          <w:rFonts w:ascii="TH SarabunPSK" w:hAnsi="TH SarabunPSK" w:cs="TH SarabunPSK"/>
          <w:sz w:val="32"/>
          <w:szCs w:val="32"/>
        </w:rPr>
        <w:tab/>
      </w:r>
      <w:r w:rsidRPr="00AF1B14">
        <w:rPr>
          <w:rFonts w:ascii="TH SarabunPSK" w:hAnsi="TH SarabunPSK" w:cs="TH SarabunPSK"/>
          <w:sz w:val="32"/>
          <w:szCs w:val="32"/>
        </w:rPr>
        <w:tab/>
        <w:t>2</w:t>
      </w:r>
      <w:r w:rsidRPr="00AF1B14">
        <w:rPr>
          <w:rFonts w:ascii="TH SarabunPSK" w:hAnsi="TH SarabunPSK" w:cs="TH SarabunPSK"/>
          <w:sz w:val="32"/>
          <w:szCs w:val="32"/>
          <w:cs/>
        </w:rPr>
        <w:t>.</w:t>
      </w:r>
      <w:r w:rsidRPr="00AF1B14">
        <w:rPr>
          <w:rFonts w:ascii="TH SarabunPSK" w:hAnsi="TH SarabunPSK" w:cs="TH SarabunPSK"/>
          <w:sz w:val="32"/>
          <w:szCs w:val="32"/>
        </w:rPr>
        <w:t xml:space="preserve">2 </w:t>
      </w:r>
      <w:r w:rsidRPr="00AF1B14">
        <w:rPr>
          <w:rFonts w:ascii="TH SarabunPSK" w:hAnsi="TH SarabunPSK" w:cs="TH SarabunPSK" w:hint="cs"/>
          <w:sz w:val="32"/>
          <w:szCs w:val="32"/>
          <w:cs/>
        </w:rPr>
        <w:t xml:space="preserve">ความร่วมมือทางวิชาการ เช่น </w:t>
      </w:r>
      <w:r w:rsidRPr="00AF1B14">
        <w:rPr>
          <w:rFonts w:ascii="TH SarabunPSK" w:hAnsi="TH SarabunPSK" w:cs="TH SarabunPSK"/>
          <w:sz w:val="32"/>
          <w:szCs w:val="32"/>
          <w:cs/>
        </w:rPr>
        <w:t>(</w:t>
      </w:r>
      <w:r w:rsidRPr="00AF1B14">
        <w:rPr>
          <w:rFonts w:ascii="TH SarabunPSK" w:hAnsi="TH SarabunPSK" w:cs="TH SarabunPSK"/>
          <w:sz w:val="32"/>
          <w:szCs w:val="32"/>
        </w:rPr>
        <w:t>1</w:t>
      </w:r>
      <w:r w:rsidRPr="00AF1B14">
        <w:rPr>
          <w:rFonts w:ascii="TH SarabunPSK" w:hAnsi="TH SarabunPSK" w:cs="TH SarabunPSK"/>
          <w:sz w:val="32"/>
          <w:szCs w:val="32"/>
          <w:cs/>
        </w:rPr>
        <w:t xml:space="preserve">) </w:t>
      </w:r>
      <w:r w:rsidRPr="00AF1B14">
        <w:rPr>
          <w:rFonts w:ascii="TH SarabunPSK" w:hAnsi="TH SarabunPSK" w:cs="TH SarabunPSK" w:hint="cs"/>
          <w:sz w:val="32"/>
          <w:szCs w:val="32"/>
          <w:cs/>
        </w:rPr>
        <w:t xml:space="preserve">การจัดทำหลักสูตรปริญญาโทร่วม สาขาวิศวกรรมระบบรางและโครงสร้างพื้นฐาน (หลักสูตรนานาชาติ) ระหว่างจุฬาลงกรณ์มหาวิทยาลัย มหาวิทยาลัยเทคโนโลยีพระจอมเกล้าพระนครเหนือ และมหาวิทยาลัย </w:t>
      </w:r>
      <w:r w:rsidRPr="00AF1B14">
        <w:rPr>
          <w:rFonts w:ascii="TH SarabunPSK" w:hAnsi="TH SarabunPSK" w:cs="TH SarabunPSK"/>
          <w:sz w:val="32"/>
          <w:szCs w:val="32"/>
        </w:rPr>
        <w:t xml:space="preserve">RWTH Aachen </w:t>
      </w:r>
      <w:r w:rsidRPr="00AF1B14">
        <w:rPr>
          <w:rFonts w:ascii="TH SarabunPSK" w:hAnsi="TH SarabunPSK" w:cs="TH SarabunPSK" w:hint="cs"/>
          <w:sz w:val="32"/>
          <w:szCs w:val="32"/>
          <w:cs/>
        </w:rPr>
        <w:t xml:space="preserve">แห่งสหพันธ์สาธารณรัฐเยอรมนี และ </w:t>
      </w:r>
      <w:r w:rsidRPr="00AF1B14">
        <w:rPr>
          <w:rFonts w:ascii="TH SarabunPSK" w:hAnsi="TH SarabunPSK" w:cs="TH SarabunPSK"/>
          <w:sz w:val="32"/>
          <w:szCs w:val="32"/>
          <w:cs/>
        </w:rPr>
        <w:t>(</w:t>
      </w:r>
      <w:r w:rsidRPr="00AF1B14">
        <w:rPr>
          <w:rFonts w:ascii="TH SarabunPSK" w:hAnsi="TH SarabunPSK" w:cs="TH SarabunPSK"/>
          <w:sz w:val="32"/>
          <w:szCs w:val="32"/>
        </w:rPr>
        <w:t>2</w:t>
      </w:r>
      <w:r w:rsidRPr="00AF1B14">
        <w:rPr>
          <w:rFonts w:ascii="TH SarabunPSK" w:hAnsi="TH SarabunPSK" w:cs="TH SarabunPSK"/>
          <w:sz w:val="32"/>
          <w:szCs w:val="32"/>
          <w:cs/>
        </w:rPr>
        <w:t xml:space="preserve">) </w:t>
      </w:r>
      <w:r w:rsidRPr="00AF1B14">
        <w:rPr>
          <w:rFonts w:ascii="TH SarabunPSK" w:hAnsi="TH SarabunPSK" w:cs="TH SarabunPSK" w:hint="cs"/>
          <w:sz w:val="32"/>
          <w:szCs w:val="32"/>
          <w:cs/>
        </w:rPr>
        <w:t xml:space="preserve">ความร่วมมือในการแปลตำราทางวิชาการภาษาเยอรมันเป็นตำราภาษาไทย ชื่อ “วิศวกรรมเทคโนโลยีระบบราง” </w:t>
      </w:r>
      <w:r w:rsidRPr="00AF1B14">
        <w:rPr>
          <w:rFonts w:ascii="TH SarabunPSK" w:hAnsi="TH SarabunPSK" w:cs="TH SarabunPSK"/>
          <w:sz w:val="32"/>
          <w:szCs w:val="32"/>
          <w:cs/>
        </w:rPr>
        <w:t>(</w:t>
      </w:r>
      <w:r w:rsidRPr="00AF1B14">
        <w:rPr>
          <w:rFonts w:ascii="TH SarabunPSK" w:hAnsi="TH SarabunPSK" w:cs="TH SarabunPSK"/>
          <w:sz w:val="32"/>
          <w:szCs w:val="32"/>
        </w:rPr>
        <w:t>Schienenfahrzeugtechnik</w:t>
      </w:r>
      <w:r w:rsidRPr="00AF1B14">
        <w:rPr>
          <w:rFonts w:ascii="TH SarabunPSK" w:hAnsi="TH SarabunPSK" w:cs="TH SarabunPSK"/>
          <w:sz w:val="32"/>
          <w:szCs w:val="32"/>
          <w:cs/>
        </w:rPr>
        <w:t xml:space="preserve">) </w:t>
      </w:r>
      <w:r w:rsidRPr="00AF1B14">
        <w:rPr>
          <w:rFonts w:ascii="TH SarabunPSK" w:hAnsi="TH SarabunPSK" w:cs="TH SarabunPSK" w:hint="cs"/>
          <w:sz w:val="32"/>
          <w:szCs w:val="32"/>
          <w:cs/>
        </w:rPr>
        <w:t xml:space="preserve">ซึ่งตีพิมพ์โดยมหาวิทยาลัยเทคโนโลยีพระจอมเกล้าพระนครเหนือ  </w:t>
      </w:r>
    </w:p>
    <w:p w14:paraId="7FA016BB" w14:textId="77777777" w:rsidR="00F61675" w:rsidRPr="00AF1B14" w:rsidRDefault="00F61675" w:rsidP="00A51647">
      <w:pPr>
        <w:spacing w:line="320" w:lineRule="exact"/>
        <w:ind w:hanging="11"/>
        <w:jc w:val="thaiDistribute"/>
        <w:rPr>
          <w:rFonts w:ascii="TH SarabunPSK" w:hAnsi="TH SarabunPSK" w:cs="TH SarabunPSK"/>
          <w:sz w:val="32"/>
          <w:szCs w:val="32"/>
        </w:rPr>
      </w:pPr>
      <w:r w:rsidRPr="00AF1B14">
        <w:rPr>
          <w:rFonts w:ascii="TH SarabunPSK" w:hAnsi="TH SarabunPSK" w:cs="TH SarabunPSK"/>
          <w:sz w:val="32"/>
          <w:szCs w:val="32"/>
          <w:cs/>
        </w:rPr>
        <w:tab/>
      </w:r>
      <w:r w:rsidRPr="00AF1B14">
        <w:rPr>
          <w:rFonts w:ascii="TH SarabunPSK" w:hAnsi="TH SarabunPSK" w:cs="TH SarabunPSK"/>
          <w:sz w:val="32"/>
          <w:szCs w:val="32"/>
          <w:cs/>
        </w:rPr>
        <w:tab/>
      </w:r>
      <w:r w:rsidRPr="00AF1B14">
        <w:rPr>
          <w:rFonts w:ascii="TH SarabunPSK" w:hAnsi="TH SarabunPSK" w:cs="TH SarabunPSK" w:hint="cs"/>
          <w:sz w:val="32"/>
          <w:szCs w:val="32"/>
          <w:cs/>
        </w:rPr>
        <w:t xml:space="preserve"> </w:t>
      </w:r>
      <w:r w:rsidRPr="00AF1B14">
        <w:rPr>
          <w:rFonts w:ascii="TH SarabunPSK" w:hAnsi="TH SarabunPSK" w:cs="TH SarabunPSK"/>
          <w:sz w:val="32"/>
          <w:szCs w:val="32"/>
          <w:cs/>
        </w:rPr>
        <w:tab/>
      </w:r>
      <w:r w:rsidRPr="00AF1B14">
        <w:rPr>
          <w:rFonts w:ascii="TH SarabunPSK" w:hAnsi="TH SarabunPSK" w:cs="TH SarabunPSK"/>
          <w:sz w:val="32"/>
          <w:szCs w:val="32"/>
          <w:cs/>
        </w:rPr>
        <w:tab/>
      </w:r>
      <w:r w:rsidRPr="00AF1B14">
        <w:rPr>
          <w:rFonts w:ascii="TH SarabunPSK" w:hAnsi="TH SarabunPSK" w:cs="TH SarabunPSK"/>
          <w:sz w:val="32"/>
          <w:szCs w:val="32"/>
        </w:rPr>
        <w:t>2</w:t>
      </w:r>
      <w:r w:rsidRPr="00AF1B14">
        <w:rPr>
          <w:rFonts w:ascii="TH SarabunPSK" w:hAnsi="TH SarabunPSK" w:cs="TH SarabunPSK"/>
          <w:sz w:val="32"/>
          <w:szCs w:val="32"/>
          <w:cs/>
        </w:rPr>
        <w:t>.</w:t>
      </w:r>
      <w:r w:rsidRPr="00AF1B14">
        <w:rPr>
          <w:rFonts w:ascii="TH SarabunPSK" w:hAnsi="TH SarabunPSK" w:cs="TH SarabunPSK"/>
          <w:sz w:val="32"/>
          <w:szCs w:val="32"/>
        </w:rPr>
        <w:t xml:space="preserve">3 </w:t>
      </w:r>
      <w:r w:rsidRPr="00AF1B14">
        <w:rPr>
          <w:rFonts w:ascii="TH SarabunPSK" w:hAnsi="TH SarabunPSK" w:cs="TH SarabunPSK" w:hint="cs"/>
          <w:sz w:val="32"/>
          <w:szCs w:val="32"/>
          <w:cs/>
        </w:rPr>
        <w:t xml:space="preserve">การประชุมเชิงปฏิบัติการเพื่อแลกเปลี่ยนความรู้และประสบการณ์ด้านการวิจัย การพัฒนาเทคโนโลยี รวมถึงการพัฒนาองค์ความรู้และบุคลากร โดยมีภาคอุตสาหกรรม มหาวิทยาลัย ผู้ประกอบการด้านรถไฟฟ้า และบริษัทเอกชนที่เกี่ยวข้องเข้าร่วมการประชุมดังกล่าว  </w:t>
      </w:r>
    </w:p>
    <w:p w14:paraId="3B950CD4" w14:textId="77777777" w:rsidR="00F61675" w:rsidRPr="00AF1B14" w:rsidRDefault="00F61675" w:rsidP="00A51647">
      <w:pPr>
        <w:spacing w:line="320" w:lineRule="exact"/>
        <w:ind w:hanging="11"/>
        <w:jc w:val="thaiDistribute"/>
        <w:rPr>
          <w:rFonts w:ascii="TH SarabunPSK" w:hAnsi="TH SarabunPSK" w:cs="TH SarabunPSK"/>
          <w:sz w:val="32"/>
          <w:szCs w:val="32"/>
        </w:rPr>
      </w:pPr>
      <w:r w:rsidRPr="00AF1B14">
        <w:rPr>
          <w:rFonts w:ascii="TH SarabunPSK" w:hAnsi="TH SarabunPSK" w:cs="TH SarabunPSK" w:hint="cs"/>
          <w:sz w:val="32"/>
          <w:szCs w:val="32"/>
          <w:cs/>
        </w:rPr>
        <w:t xml:space="preserve"> </w:t>
      </w:r>
      <w:r w:rsidRPr="00AF1B14">
        <w:rPr>
          <w:rFonts w:ascii="TH SarabunPSK" w:hAnsi="TH SarabunPSK" w:cs="TH SarabunPSK"/>
          <w:sz w:val="32"/>
          <w:szCs w:val="32"/>
          <w:cs/>
        </w:rPr>
        <w:tab/>
      </w:r>
      <w:r w:rsidRPr="00AF1B14">
        <w:rPr>
          <w:rFonts w:ascii="TH SarabunPSK" w:hAnsi="TH SarabunPSK" w:cs="TH SarabunPSK"/>
          <w:sz w:val="32"/>
          <w:szCs w:val="32"/>
          <w:cs/>
        </w:rPr>
        <w:tab/>
      </w:r>
      <w:r w:rsidRPr="00AF1B14">
        <w:rPr>
          <w:rFonts w:ascii="TH SarabunPSK" w:hAnsi="TH SarabunPSK" w:cs="TH SarabunPSK"/>
          <w:sz w:val="32"/>
          <w:szCs w:val="32"/>
          <w:cs/>
        </w:rPr>
        <w:tab/>
      </w:r>
      <w:r w:rsidRPr="00AF1B14">
        <w:rPr>
          <w:rFonts w:ascii="TH SarabunPSK" w:hAnsi="TH SarabunPSK" w:cs="TH SarabunPSK"/>
          <w:sz w:val="32"/>
          <w:szCs w:val="32"/>
        </w:rPr>
        <w:t>2</w:t>
      </w:r>
      <w:r w:rsidRPr="00AF1B14">
        <w:rPr>
          <w:rFonts w:ascii="TH SarabunPSK" w:hAnsi="TH SarabunPSK" w:cs="TH SarabunPSK"/>
          <w:sz w:val="32"/>
          <w:szCs w:val="32"/>
          <w:cs/>
        </w:rPr>
        <w:t>.</w:t>
      </w:r>
      <w:r w:rsidRPr="00AF1B14">
        <w:rPr>
          <w:rFonts w:ascii="TH SarabunPSK" w:hAnsi="TH SarabunPSK" w:cs="TH SarabunPSK"/>
          <w:sz w:val="32"/>
          <w:szCs w:val="32"/>
        </w:rPr>
        <w:t xml:space="preserve">4 </w:t>
      </w:r>
      <w:r w:rsidRPr="00AF1B14">
        <w:rPr>
          <w:rFonts w:ascii="TH SarabunPSK" w:hAnsi="TH SarabunPSK" w:cs="TH SarabunPSK" w:hint="cs"/>
          <w:sz w:val="32"/>
          <w:szCs w:val="32"/>
          <w:cs/>
        </w:rPr>
        <w:t xml:space="preserve">การจัดเสวนาทางไกลเพื่อหารือเกี่ยวกับการกระชับความร่วมมือทางธุรกิจระหว่างบริษัทไทยและเยอรมนีเพื่อยกระดับระบบรถไฟของประเทศไทย  </w:t>
      </w:r>
    </w:p>
    <w:p w14:paraId="6019F575" w14:textId="77777777" w:rsidR="00F61675" w:rsidRPr="00AF1B14" w:rsidRDefault="00F61675" w:rsidP="00A51647">
      <w:pPr>
        <w:spacing w:line="320" w:lineRule="exact"/>
        <w:ind w:hanging="11"/>
        <w:jc w:val="thaiDistribute"/>
        <w:rPr>
          <w:rFonts w:ascii="TH SarabunPSK" w:hAnsi="TH SarabunPSK" w:cs="TH SarabunPSK"/>
          <w:sz w:val="32"/>
          <w:szCs w:val="32"/>
        </w:rPr>
      </w:pPr>
      <w:r w:rsidRPr="00AF1B14">
        <w:rPr>
          <w:rFonts w:ascii="TH SarabunPSK" w:hAnsi="TH SarabunPSK" w:cs="TH SarabunPSK" w:hint="cs"/>
          <w:sz w:val="32"/>
          <w:szCs w:val="32"/>
          <w:cs/>
        </w:rPr>
        <w:t xml:space="preserve"> </w:t>
      </w:r>
      <w:r w:rsidRPr="00AF1B14">
        <w:rPr>
          <w:rFonts w:ascii="TH SarabunPSK" w:hAnsi="TH SarabunPSK" w:cs="TH SarabunPSK"/>
          <w:sz w:val="32"/>
          <w:szCs w:val="32"/>
          <w:cs/>
        </w:rPr>
        <w:tab/>
      </w:r>
      <w:r w:rsidRPr="00AF1B14">
        <w:rPr>
          <w:rFonts w:ascii="TH SarabunPSK" w:hAnsi="TH SarabunPSK" w:cs="TH SarabunPSK"/>
          <w:sz w:val="32"/>
          <w:szCs w:val="32"/>
          <w:cs/>
        </w:rPr>
        <w:tab/>
      </w:r>
      <w:r w:rsidRPr="00AF1B14">
        <w:rPr>
          <w:rFonts w:ascii="TH SarabunPSK" w:hAnsi="TH SarabunPSK" w:cs="TH SarabunPSK"/>
          <w:sz w:val="32"/>
          <w:szCs w:val="32"/>
        </w:rPr>
        <w:t>3</w:t>
      </w:r>
      <w:r w:rsidRPr="00AF1B14">
        <w:rPr>
          <w:rFonts w:ascii="TH SarabunPSK" w:hAnsi="TH SarabunPSK" w:cs="TH SarabunPSK"/>
          <w:sz w:val="32"/>
          <w:szCs w:val="32"/>
          <w:cs/>
        </w:rPr>
        <w:t xml:space="preserve">. </w:t>
      </w:r>
      <w:r w:rsidRPr="00AF1B14">
        <w:rPr>
          <w:rFonts w:ascii="TH SarabunPSK" w:hAnsi="TH SarabunPSK" w:cs="TH SarabunPSK" w:hint="cs"/>
          <w:sz w:val="32"/>
          <w:szCs w:val="32"/>
          <w:cs/>
        </w:rPr>
        <w:t xml:space="preserve">เพื่อให้การดำเนินงาน กิจกรรม และโครงการภายใต้การพัฒนาความร่วมมือเป็นไปอย่างต่อเนื่อง คค. จึงเสนอให้มีการต่ออายุแถลงการณ์ร่วมดังกล่าวต่อเนื่องไปอีก </w:t>
      </w:r>
      <w:r w:rsidRPr="00AF1B14">
        <w:rPr>
          <w:rFonts w:ascii="TH SarabunPSK" w:hAnsi="TH SarabunPSK" w:cs="TH SarabunPSK"/>
          <w:sz w:val="32"/>
          <w:szCs w:val="32"/>
        </w:rPr>
        <w:t xml:space="preserve">2 </w:t>
      </w:r>
      <w:r w:rsidRPr="00AF1B14">
        <w:rPr>
          <w:rFonts w:ascii="TH SarabunPSK" w:hAnsi="TH SarabunPSK" w:cs="TH SarabunPSK" w:hint="cs"/>
          <w:sz w:val="32"/>
          <w:szCs w:val="32"/>
          <w:cs/>
        </w:rPr>
        <w:t xml:space="preserve">ปี (เป็นการต่ออายุครั้งที่ </w:t>
      </w:r>
      <w:r w:rsidRPr="00AF1B14">
        <w:rPr>
          <w:rFonts w:ascii="TH SarabunPSK" w:hAnsi="TH SarabunPSK" w:cs="TH SarabunPSK"/>
          <w:sz w:val="32"/>
          <w:szCs w:val="32"/>
        </w:rPr>
        <w:t>2</w:t>
      </w:r>
      <w:r w:rsidRPr="00AF1B14">
        <w:rPr>
          <w:rFonts w:ascii="TH SarabunPSK" w:hAnsi="TH SarabunPSK" w:cs="TH SarabunPSK"/>
          <w:sz w:val="32"/>
          <w:szCs w:val="32"/>
          <w:cs/>
        </w:rPr>
        <w:t xml:space="preserve">) </w:t>
      </w:r>
      <w:r w:rsidRPr="00AF1B14">
        <w:rPr>
          <w:rFonts w:ascii="TH SarabunPSK" w:hAnsi="TH SarabunPSK" w:cs="TH SarabunPSK" w:hint="cs"/>
          <w:sz w:val="32"/>
          <w:szCs w:val="32"/>
          <w:cs/>
        </w:rPr>
        <w:t xml:space="preserve">โดยได้ระบุให้ความตกลงว่าด้วยการต่ออายุแถลงการณ์ร่วมฯ เริ่มมีผลใช้บังคับตั้งแต่วันที่ </w:t>
      </w:r>
      <w:r w:rsidRPr="00AF1B14">
        <w:rPr>
          <w:rFonts w:ascii="TH SarabunPSK" w:hAnsi="TH SarabunPSK" w:cs="TH SarabunPSK"/>
          <w:sz w:val="32"/>
          <w:szCs w:val="32"/>
        </w:rPr>
        <w:t xml:space="preserve">23 </w:t>
      </w:r>
      <w:r w:rsidRPr="00AF1B14">
        <w:rPr>
          <w:rFonts w:ascii="TH SarabunPSK" w:hAnsi="TH SarabunPSK" w:cs="TH SarabunPSK" w:hint="cs"/>
          <w:sz w:val="32"/>
          <w:szCs w:val="32"/>
          <w:cs/>
        </w:rPr>
        <w:t xml:space="preserve">พฤศจิกายน </w:t>
      </w:r>
      <w:r w:rsidRPr="00AF1B14">
        <w:rPr>
          <w:rFonts w:ascii="TH SarabunPSK" w:hAnsi="TH SarabunPSK" w:cs="TH SarabunPSK"/>
          <w:sz w:val="32"/>
          <w:szCs w:val="32"/>
        </w:rPr>
        <w:t xml:space="preserve">2564 </w:t>
      </w:r>
      <w:r w:rsidRPr="00AF1B14">
        <w:rPr>
          <w:rFonts w:ascii="TH SarabunPSK" w:hAnsi="TH SarabunPSK" w:cs="TH SarabunPSK" w:hint="cs"/>
          <w:sz w:val="32"/>
          <w:szCs w:val="32"/>
          <w:cs/>
        </w:rPr>
        <w:t xml:space="preserve">ถึงวันที่ </w:t>
      </w:r>
      <w:r w:rsidRPr="00AF1B14">
        <w:rPr>
          <w:rFonts w:ascii="TH SarabunPSK" w:hAnsi="TH SarabunPSK" w:cs="TH SarabunPSK"/>
          <w:sz w:val="32"/>
          <w:szCs w:val="32"/>
        </w:rPr>
        <w:t xml:space="preserve">22 </w:t>
      </w:r>
      <w:r w:rsidRPr="00AF1B14">
        <w:rPr>
          <w:rFonts w:ascii="TH SarabunPSK" w:hAnsi="TH SarabunPSK" w:cs="TH SarabunPSK" w:hint="cs"/>
          <w:sz w:val="32"/>
          <w:szCs w:val="32"/>
          <w:cs/>
        </w:rPr>
        <w:t xml:space="preserve">พฤศจิกายน </w:t>
      </w:r>
      <w:r w:rsidRPr="00AF1B14">
        <w:rPr>
          <w:rFonts w:ascii="TH SarabunPSK" w:hAnsi="TH SarabunPSK" w:cs="TH SarabunPSK"/>
          <w:sz w:val="32"/>
          <w:szCs w:val="32"/>
        </w:rPr>
        <w:t xml:space="preserve">2566 </w:t>
      </w:r>
      <w:r w:rsidRPr="00AF1B14">
        <w:rPr>
          <w:rFonts w:ascii="TH SarabunPSK" w:hAnsi="TH SarabunPSK" w:cs="TH SarabunPSK" w:hint="cs"/>
          <w:sz w:val="32"/>
          <w:szCs w:val="32"/>
          <w:cs/>
        </w:rPr>
        <w:t xml:space="preserve">   </w:t>
      </w:r>
    </w:p>
    <w:p w14:paraId="5EEA7E8A" w14:textId="77777777" w:rsidR="00F61675" w:rsidRDefault="00F61675" w:rsidP="00A51647">
      <w:pPr>
        <w:spacing w:line="320" w:lineRule="exact"/>
        <w:ind w:hanging="11"/>
        <w:jc w:val="thaiDistribute"/>
        <w:rPr>
          <w:rFonts w:ascii="TH SarabunPSK" w:hAnsi="TH SarabunPSK" w:cs="TH SarabunPSK"/>
          <w:sz w:val="32"/>
          <w:szCs w:val="32"/>
        </w:rPr>
      </w:pPr>
      <w:r w:rsidRPr="00AF1B14">
        <w:rPr>
          <w:rFonts w:ascii="TH SarabunPSK" w:hAnsi="TH SarabunPSK" w:cs="TH SarabunPSK" w:hint="cs"/>
          <w:sz w:val="32"/>
          <w:szCs w:val="32"/>
          <w:cs/>
        </w:rPr>
        <w:t xml:space="preserve"> </w:t>
      </w:r>
      <w:r w:rsidRPr="00AF1B14">
        <w:rPr>
          <w:rFonts w:ascii="TH SarabunPSK" w:hAnsi="TH SarabunPSK" w:cs="TH SarabunPSK"/>
          <w:sz w:val="32"/>
          <w:szCs w:val="32"/>
          <w:cs/>
        </w:rPr>
        <w:tab/>
      </w:r>
      <w:r w:rsidRPr="00AF1B14">
        <w:rPr>
          <w:rFonts w:ascii="TH SarabunPSK" w:hAnsi="TH SarabunPSK" w:cs="TH SarabunPSK"/>
          <w:sz w:val="32"/>
          <w:szCs w:val="32"/>
          <w:cs/>
        </w:rPr>
        <w:tab/>
      </w:r>
      <w:r w:rsidRPr="00AF1B14">
        <w:rPr>
          <w:rFonts w:ascii="TH SarabunPSK" w:hAnsi="TH SarabunPSK" w:cs="TH SarabunPSK"/>
          <w:sz w:val="32"/>
          <w:szCs w:val="32"/>
        </w:rPr>
        <w:t>4</w:t>
      </w:r>
      <w:r w:rsidRPr="00AF1B14">
        <w:rPr>
          <w:rFonts w:ascii="TH SarabunPSK" w:hAnsi="TH SarabunPSK" w:cs="TH SarabunPSK"/>
          <w:sz w:val="32"/>
          <w:szCs w:val="32"/>
          <w:cs/>
        </w:rPr>
        <w:t xml:space="preserve">. </w:t>
      </w:r>
      <w:r w:rsidRPr="00AF1B14">
        <w:rPr>
          <w:rFonts w:ascii="TH SarabunPSK" w:hAnsi="TH SarabunPSK" w:cs="TH SarabunPSK" w:hint="cs"/>
          <w:sz w:val="32"/>
          <w:szCs w:val="32"/>
          <w:cs/>
        </w:rPr>
        <w:t xml:space="preserve">คค. เห็นว่า ร่างความตกลงว่าด้วยการต่ออายุแถลงการณ์ร่วมฯ มีวัตถุประสงค์เพื่อให้การดำเนินงาน กิจกรรมและโครงการภายใต้ความร่วมมือดังกล่าวเป็นไปอย่างต่อเนื่อง เพื่อสนับสนุนความร่วมมือทางวิชาการ รวมถึงความร่วมมือและการลงทุนด้านอุตสาหกรรมระบบรางของประเทศไทย โดยไม่มีพันธะผูกพันทางกฎหมายในระดับสากล จึงไม่เป็นสนธิสัญญาตามกฎหมายระหว่างประเทศและไม่เป็นหนังสือสัญญาตามมาตรา </w:t>
      </w:r>
      <w:r w:rsidRPr="00AF1B14">
        <w:rPr>
          <w:rFonts w:ascii="TH SarabunPSK" w:hAnsi="TH SarabunPSK" w:cs="TH SarabunPSK"/>
          <w:sz w:val="32"/>
          <w:szCs w:val="32"/>
        </w:rPr>
        <w:t xml:space="preserve">178 </w:t>
      </w:r>
      <w:r w:rsidRPr="00AF1B14">
        <w:rPr>
          <w:rFonts w:ascii="TH SarabunPSK" w:hAnsi="TH SarabunPSK" w:cs="TH SarabunPSK" w:hint="cs"/>
          <w:sz w:val="32"/>
          <w:szCs w:val="32"/>
          <w:cs/>
        </w:rPr>
        <w:t xml:space="preserve">ของรัฐธรรมนูญแห่งราชอาณาจักรไทย </w:t>
      </w:r>
    </w:p>
    <w:p w14:paraId="650569B2" w14:textId="77777777" w:rsidR="00DB36EC" w:rsidRDefault="00DB36EC" w:rsidP="00A51647">
      <w:pPr>
        <w:spacing w:line="320" w:lineRule="exact"/>
        <w:ind w:hanging="11"/>
        <w:jc w:val="thaiDistribute"/>
        <w:rPr>
          <w:rFonts w:ascii="TH SarabunPSK" w:hAnsi="TH SarabunPSK" w:cs="TH SarabunPSK"/>
          <w:sz w:val="32"/>
          <w:szCs w:val="32"/>
        </w:rPr>
      </w:pPr>
    </w:p>
    <w:p w14:paraId="1BB4AB48" w14:textId="7164EDC9" w:rsidR="00651439" w:rsidRPr="008044DC" w:rsidRDefault="00DB36EC" w:rsidP="00A51647">
      <w:pPr>
        <w:spacing w:line="320" w:lineRule="exact"/>
        <w:jc w:val="thaiDistribute"/>
        <w:rPr>
          <w:rFonts w:ascii="TH SarabunPSK" w:hAnsi="TH SarabunPSK" w:cs="TH SarabunPSK"/>
          <w:b/>
          <w:bCs/>
          <w:sz w:val="32"/>
          <w:szCs w:val="32"/>
        </w:rPr>
      </w:pPr>
      <w:r>
        <w:rPr>
          <w:rFonts w:ascii="TH SarabunPSK" w:hAnsi="TH SarabunPSK" w:cs="TH SarabunPSK"/>
          <w:b/>
          <w:bCs/>
          <w:sz w:val="32"/>
          <w:szCs w:val="32"/>
        </w:rPr>
        <w:t>1</w:t>
      </w:r>
      <w:r w:rsidR="00E26814">
        <w:rPr>
          <w:rFonts w:ascii="TH SarabunPSK" w:hAnsi="TH SarabunPSK" w:cs="TH SarabunPSK"/>
          <w:b/>
          <w:bCs/>
          <w:sz w:val="32"/>
          <w:szCs w:val="32"/>
        </w:rPr>
        <w:t>4</w:t>
      </w:r>
      <w:r>
        <w:rPr>
          <w:rFonts w:ascii="TH SarabunPSK" w:hAnsi="TH SarabunPSK" w:cs="TH SarabunPSK"/>
          <w:b/>
          <w:bCs/>
          <w:sz w:val="32"/>
          <w:szCs w:val="32"/>
          <w:cs/>
        </w:rPr>
        <w:t>.</w:t>
      </w:r>
      <w:r w:rsidR="00651439" w:rsidRPr="008044DC">
        <w:rPr>
          <w:rFonts w:ascii="TH SarabunPSK" w:hAnsi="TH SarabunPSK" w:cs="TH SarabunPSK" w:hint="cs"/>
          <w:b/>
          <w:bCs/>
          <w:sz w:val="32"/>
          <w:szCs w:val="32"/>
          <w:cs/>
        </w:rPr>
        <w:t xml:space="preserve"> เรื่อง ร่างบันทึกการประชุม (</w:t>
      </w:r>
      <w:r w:rsidR="00651439" w:rsidRPr="008044DC">
        <w:rPr>
          <w:rFonts w:ascii="TH SarabunPSK" w:hAnsi="TH SarabunPSK" w:cs="TH SarabunPSK"/>
          <w:b/>
          <w:bCs/>
          <w:sz w:val="32"/>
          <w:szCs w:val="32"/>
        </w:rPr>
        <w:t>Agreed Minutes</w:t>
      </w:r>
      <w:r w:rsidR="00651439" w:rsidRPr="008044DC">
        <w:rPr>
          <w:rFonts w:ascii="TH SarabunPSK" w:hAnsi="TH SarabunPSK" w:cs="TH SarabunPSK" w:hint="cs"/>
          <w:b/>
          <w:bCs/>
          <w:sz w:val="32"/>
          <w:szCs w:val="32"/>
          <w:cs/>
        </w:rPr>
        <w:t xml:space="preserve">) ของการประชุมคณะกรรมาธิการร่วมว่าด้วยความร่วมมือทวิภาคีไทย </w:t>
      </w:r>
      <w:r w:rsidR="00651439" w:rsidRPr="008044DC">
        <w:rPr>
          <w:rFonts w:ascii="TH SarabunPSK" w:hAnsi="TH SarabunPSK" w:cs="TH SarabunPSK"/>
          <w:b/>
          <w:bCs/>
          <w:sz w:val="32"/>
          <w:szCs w:val="32"/>
          <w:cs/>
        </w:rPr>
        <w:t>–</w:t>
      </w:r>
      <w:r w:rsidR="00651439" w:rsidRPr="008044DC">
        <w:rPr>
          <w:rFonts w:ascii="TH SarabunPSK" w:hAnsi="TH SarabunPSK" w:cs="TH SarabunPSK" w:hint="cs"/>
          <w:b/>
          <w:bCs/>
          <w:sz w:val="32"/>
          <w:szCs w:val="32"/>
          <w:cs/>
        </w:rPr>
        <w:t xml:space="preserve"> เวียดนาม ครั้งที่ 4 </w:t>
      </w:r>
    </w:p>
    <w:p w14:paraId="7D1BA5EB" w14:textId="77777777" w:rsidR="00651439" w:rsidRPr="008044DC" w:rsidRDefault="00651439" w:rsidP="00A51647">
      <w:pPr>
        <w:spacing w:line="320" w:lineRule="exact"/>
        <w:jc w:val="thaiDistribute"/>
        <w:rPr>
          <w:rFonts w:ascii="TH SarabunPSK" w:hAnsi="TH SarabunPSK" w:cs="TH SarabunPSK"/>
          <w:sz w:val="32"/>
          <w:szCs w:val="32"/>
        </w:rPr>
      </w:pPr>
      <w:r w:rsidRPr="008044DC">
        <w:rPr>
          <w:rFonts w:ascii="TH SarabunPSK" w:hAnsi="TH SarabunPSK" w:cs="TH SarabunPSK"/>
          <w:sz w:val="32"/>
          <w:szCs w:val="32"/>
          <w:cs/>
        </w:rPr>
        <w:tab/>
      </w:r>
      <w:r w:rsidRPr="008044DC">
        <w:rPr>
          <w:rFonts w:ascii="TH SarabunPSK" w:hAnsi="TH SarabunPSK" w:cs="TH SarabunPSK"/>
          <w:sz w:val="32"/>
          <w:szCs w:val="32"/>
          <w:cs/>
        </w:rPr>
        <w:tab/>
      </w:r>
      <w:r w:rsidRPr="008044DC">
        <w:rPr>
          <w:rFonts w:ascii="TH SarabunPSK" w:hAnsi="TH SarabunPSK" w:cs="TH SarabunPSK" w:hint="cs"/>
          <w:sz w:val="32"/>
          <w:szCs w:val="32"/>
          <w:cs/>
        </w:rPr>
        <w:t>คณะรัฐมนตรีมีมติ</w:t>
      </w:r>
      <w:r w:rsidRPr="008044DC">
        <w:rPr>
          <w:rFonts w:ascii="TH SarabunPSK" w:hAnsi="TH SarabunPSK" w:cs="TH SarabunPSK"/>
          <w:sz w:val="32"/>
          <w:szCs w:val="32"/>
          <w:cs/>
        </w:rPr>
        <w:t>เห็นชอบร่างบันทึกการประชุม (</w:t>
      </w:r>
      <w:r w:rsidRPr="008044DC">
        <w:rPr>
          <w:rFonts w:ascii="TH SarabunPSK" w:hAnsi="TH SarabunPSK" w:cs="TH SarabunPSK"/>
          <w:sz w:val="32"/>
          <w:szCs w:val="32"/>
        </w:rPr>
        <w:t>Agreed Minutes</w:t>
      </w:r>
      <w:r w:rsidRPr="008044DC">
        <w:rPr>
          <w:rFonts w:ascii="TH SarabunPSK" w:hAnsi="TH SarabunPSK" w:cs="TH SarabunPSK"/>
          <w:sz w:val="32"/>
          <w:szCs w:val="32"/>
          <w:cs/>
        </w:rPr>
        <w:t xml:space="preserve">) ของการประชุม </w:t>
      </w:r>
      <w:r w:rsidRPr="008044DC">
        <w:rPr>
          <w:rFonts w:ascii="TH SarabunPSK" w:hAnsi="TH SarabunPSK" w:cs="TH SarabunPSK"/>
          <w:sz w:val="32"/>
          <w:szCs w:val="32"/>
        </w:rPr>
        <w:t xml:space="preserve">JCBC </w:t>
      </w:r>
      <w:r w:rsidRPr="008044DC">
        <w:rPr>
          <w:rFonts w:ascii="TH SarabunPSK" w:hAnsi="TH SarabunPSK" w:cs="TH SarabunPSK"/>
          <w:sz w:val="32"/>
          <w:szCs w:val="32"/>
          <w:cs/>
        </w:rPr>
        <w:t>ไ</w:t>
      </w:r>
      <w:r w:rsidRPr="008044DC">
        <w:rPr>
          <w:rFonts w:ascii="TH SarabunPSK" w:hAnsi="TH SarabunPSK" w:cs="TH SarabunPSK" w:hint="cs"/>
          <w:sz w:val="32"/>
          <w:szCs w:val="32"/>
          <w:cs/>
        </w:rPr>
        <w:t xml:space="preserve">ทย - </w:t>
      </w:r>
      <w:r w:rsidRPr="008044DC">
        <w:rPr>
          <w:rFonts w:ascii="TH SarabunPSK" w:hAnsi="TH SarabunPSK" w:cs="TH SarabunPSK"/>
          <w:sz w:val="32"/>
          <w:szCs w:val="32"/>
          <w:cs/>
        </w:rPr>
        <w:t>เวียดนาม ครั้งที่ 4 ทั้งนี้ หากมีการแก้ไขร่างบันทึกการประชุมฯ ในส่วนที่มิใช่สาระสำคัญหรือไม่ขัดต่อผลประโย</w:t>
      </w:r>
      <w:r w:rsidRPr="008044DC">
        <w:rPr>
          <w:rFonts w:ascii="TH SarabunPSK" w:hAnsi="TH SarabunPSK" w:cs="TH SarabunPSK" w:hint="cs"/>
          <w:sz w:val="32"/>
          <w:szCs w:val="32"/>
          <w:cs/>
        </w:rPr>
        <w:t>ชน์ของประ</w:t>
      </w:r>
      <w:r w:rsidRPr="008044DC">
        <w:rPr>
          <w:rFonts w:ascii="TH SarabunPSK" w:hAnsi="TH SarabunPSK" w:cs="TH SarabunPSK"/>
          <w:sz w:val="32"/>
          <w:szCs w:val="32"/>
          <w:cs/>
        </w:rPr>
        <w:t>เทศไทย อนุมัติให้กระทรวงการต่างประเทศพิจารณ</w:t>
      </w:r>
      <w:r w:rsidRPr="008044DC">
        <w:rPr>
          <w:rFonts w:ascii="TH SarabunPSK" w:hAnsi="TH SarabunPSK" w:cs="TH SarabunPSK" w:hint="cs"/>
          <w:sz w:val="32"/>
          <w:szCs w:val="32"/>
          <w:cs/>
        </w:rPr>
        <w:t>า</w:t>
      </w:r>
      <w:r w:rsidRPr="008044DC">
        <w:rPr>
          <w:rFonts w:ascii="TH SarabunPSK" w:hAnsi="TH SarabunPSK" w:cs="TH SarabunPSK"/>
          <w:sz w:val="32"/>
          <w:szCs w:val="32"/>
          <w:cs/>
        </w:rPr>
        <w:t>ดำเนินการโดยไม่ต้องขอความเห</w:t>
      </w:r>
      <w:r w:rsidRPr="008044DC">
        <w:rPr>
          <w:rFonts w:ascii="TH SarabunPSK" w:hAnsi="TH SarabunPSK" w:cs="TH SarabunPSK" w:hint="cs"/>
          <w:sz w:val="32"/>
          <w:szCs w:val="32"/>
          <w:cs/>
        </w:rPr>
        <w:t>็นชอบจาก</w:t>
      </w:r>
      <w:r w:rsidRPr="008044DC">
        <w:rPr>
          <w:rFonts w:ascii="TH SarabunPSK" w:hAnsi="TH SarabunPSK" w:cs="TH SarabunPSK"/>
          <w:sz w:val="32"/>
          <w:szCs w:val="32"/>
          <w:cs/>
        </w:rPr>
        <w:t>คณะรัฐมนตรีอีก</w:t>
      </w:r>
      <w:r w:rsidRPr="008044DC">
        <w:rPr>
          <w:rFonts w:ascii="TH SarabunPSK" w:hAnsi="TH SarabunPSK" w:cs="TH SarabunPSK" w:hint="cs"/>
          <w:sz w:val="32"/>
          <w:szCs w:val="32"/>
          <w:cs/>
        </w:rPr>
        <w:t xml:space="preserve"> โดย</w:t>
      </w:r>
      <w:r w:rsidRPr="008044DC">
        <w:rPr>
          <w:rFonts w:ascii="TH SarabunPSK" w:hAnsi="TH SarabunPSK" w:cs="TH SarabunPSK"/>
          <w:sz w:val="32"/>
          <w:szCs w:val="32"/>
          <w:cs/>
        </w:rPr>
        <w:t>ให้รองนายกรัฐมนตรีและรัฐ</w:t>
      </w:r>
      <w:r w:rsidRPr="008044DC">
        <w:rPr>
          <w:rFonts w:ascii="TH SarabunPSK" w:hAnsi="TH SarabunPSK" w:cs="TH SarabunPSK" w:hint="cs"/>
          <w:sz w:val="32"/>
          <w:szCs w:val="32"/>
          <w:cs/>
        </w:rPr>
        <w:t>ม</w:t>
      </w:r>
      <w:r w:rsidRPr="008044DC">
        <w:rPr>
          <w:rFonts w:ascii="TH SarabunPSK" w:hAnsi="TH SarabunPSK" w:cs="TH SarabunPSK"/>
          <w:sz w:val="32"/>
          <w:szCs w:val="32"/>
          <w:cs/>
        </w:rPr>
        <w:t>นตรีว่</w:t>
      </w:r>
      <w:r w:rsidRPr="008044DC">
        <w:rPr>
          <w:rFonts w:ascii="TH SarabunPSK" w:hAnsi="TH SarabunPSK" w:cs="TH SarabunPSK" w:hint="cs"/>
          <w:sz w:val="32"/>
          <w:szCs w:val="32"/>
          <w:cs/>
        </w:rPr>
        <w:t>า</w:t>
      </w:r>
      <w:r w:rsidRPr="008044DC">
        <w:rPr>
          <w:rFonts w:ascii="TH SarabunPSK" w:hAnsi="TH SarabunPSK" w:cs="TH SarabunPSK"/>
          <w:sz w:val="32"/>
          <w:szCs w:val="32"/>
          <w:cs/>
        </w:rPr>
        <w:t xml:space="preserve">การกระทรวงการต่างประเทศร่วมรับรองร่างบันทึกการประชุมฯ ในวันที่ 19 พฤศจิกายน 2564 </w:t>
      </w:r>
      <w:r w:rsidRPr="008044DC">
        <w:rPr>
          <w:rFonts w:ascii="TH SarabunPSK" w:hAnsi="TH SarabunPSK" w:cs="TH SarabunPSK" w:hint="cs"/>
          <w:sz w:val="32"/>
          <w:szCs w:val="32"/>
          <w:cs/>
        </w:rPr>
        <w:t>ตามที่กระทรวงการต่างประเทศเสนอ</w:t>
      </w:r>
    </w:p>
    <w:p w14:paraId="28B9347D" w14:textId="77777777" w:rsidR="00651439" w:rsidRPr="008044DC" w:rsidRDefault="00651439" w:rsidP="00A51647">
      <w:pPr>
        <w:spacing w:line="320" w:lineRule="exact"/>
        <w:jc w:val="thaiDistribute"/>
        <w:rPr>
          <w:rFonts w:ascii="TH SarabunPSK" w:hAnsi="TH SarabunPSK" w:cs="TH SarabunPSK"/>
          <w:b/>
          <w:bCs/>
          <w:sz w:val="32"/>
          <w:szCs w:val="32"/>
          <w:u w:val="single"/>
        </w:rPr>
      </w:pPr>
      <w:r w:rsidRPr="008044DC">
        <w:rPr>
          <w:rFonts w:ascii="TH SarabunPSK" w:hAnsi="TH SarabunPSK" w:cs="TH SarabunPSK"/>
          <w:sz w:val="32"/>
          <w:szCs w:val="32"/>
          <w:cs/>
        </w:rPr>
        <w:tab/>
      </w:r>
      <w:r w:rsidRPr="008044DC">
        <w:rPr>
          <w:rFonts w:ascii="TH SarabunPSK" w:hAnsi="TH SarabunPSK" w:cs="TH SarabunPSK"/>
          <w:sz w:val="32"/>
          <w:szCs w:val="32"/>
          <w:cs/>
        </w:rPr>
        <w:tab/>
      </w:r>
      <w:r w:rsidRPr="008044DC">
        <w:rPr>
          <w:rFonts w:ascii="TH SarabunPSK" w:hAnsi="TH SarabunPSK" w:cs="TH SarabunPSK" w:hint="cs"/>
          <w:b/>
          <w:bCs/>
          <w:sz w:val="32"/>
          <w:szCs w:val="32"/>
          <w:u w:val="single"/>
          <w:cs/>
        </w:rPr>
        <w:t>สาระสำคัญ</w:t>
      </w:r>
    </w:p>
    <w:p w14:paraId="641F6CA9" w14:textId="77777777" w:rsidR="00651439" w:rsidRPr="008044DC" w:rsidRDefault="00651439" w:rsidP="00A51647">
      <w:pPr>
        <w:spacing w:line="320" w:lineRule="exact"/>
        <w:jc w:val="thaiDistribute"/>
        <w:rPr>
          <w:rFonts w:ascii="TH SarabunPSK" w:hAnsi="TH SarabunPSK" w:cs="TH SarabunPSK"/>
          <w:sz w:val="32"/>
          <w:szCs w:val="32"/>
        </w:rPr>
      </w:pPr>
      <w:r w:rsidRPr="008044DC">
        <w:rPr>
          <w:rFonts w:ascii="TH SarabunPSK" w:hAnsi="TH SarabunPSK" w:cs="TH SarabunPSK"/>
          <w:b/>
          <w:bCs/>
          <w:sz w:val="32"/>
          <w:szCs w:val="32"/>
          <w:cs/>
        </w:rPr>
        <w:tab/>
      </w:r>
      <w:r w:rsidRPr="008044DC">
        <w:rPr>
          <w:rFonts w:ascii="TH SarabunPSK" w:hAnsi="TH SarabunPSK" w:cs="TH SarabunPSK"/>
          <w:b/>
          <w:bCs/>
          <w:sz w:val="32"/>
          <w:szCs w:val="32"/>
          <w:cs/>
        </w:rPr>
        <w:tab/>
      </w:r>
      <w:r w:rsidRPr="008044DC">
        <w:rPr>
          <w:rFonts w:ascii="TH SarabunPSK" w:hAnsi="TH SarabunPSK" w:cs="TH SarabunPSK" w:hint="cs"/>
          <w:sz w:val="32"/>
          <w:szCs w:val="32"/>
          <w:cs/>
        </w:rPr>
        <w:t xml:space="preserve">กระทรวงการต่างประเทศและกระทรวงการต่างประเทศเวียดนามได้ร่วมกันจัดทำร่างบันทึกการประชุมฯ โดยมีสาระสำคัญ ดังนี้ </w:t>
      </w:r>
    </w:p>
    <w:p w14:paraId="249873A7" w14:textId="77777777" w:rsidR="00651439" w:rsidRPr="008044DC" w:rsidRDefault="00651439" w:rsidP="00A51647">
      <w:pPr>
        <w:spacing w:line="320" w:lineRule="exact"/>
        <w:jc w:val="thaiDistribute"/>
        <w:rPr>
          <w:rFonts w:ascii="TH SarabunPSK" w:hAnsi="TH SarabunPSK" w:cs="TH SarabunPSK"/>
          <w:sz w:val="32"/>
          <w:szCs w:val="32"/>
        </w:rPr>
      </w:pPr>
      <w:r w:rsidRPr="008044DC">
        <w:rPr>
          <w:rFonts w:ascii="TH SarabunPSK" w:hAnsi="TH SarabunPSK" w:cs="TH SarabunPSK"/>
          <w:sz w:val="32"/>
          <w:szCs w:val="32"/>
          <w:cs/>
        </w:rPr>
        <w:tab/>
      </w:r>
      <w:r w:rsidRPr="008044DC">
        <w:rPr>
          <w:rFonts w:ascii="TH SarabunPSK" w:hAnsi="TH SarabunPSK" w:cs="TH SarabunPSK"/>
          <w:sz w:val="32"/>
          <w:szCs w:val="32"/>
          <w:cs/>
        </w:rPr>
        <w:tab/>
      </w:r>
      <w:r w:rsidRPr="008044DC">
        <w:rPr>
          <w:rFonts w:ascii="TH SarabunPSK" w:hAnsi="TH SarabunPSK" w:cs="TH SarabunPSK" w:hint="cs"/>
          <w:sz w:val="32"/>
          <w:szCs w:val="32"/>
          <w:cs/>
        </w:rPr>
        <w:t xml:space="preserve">1. </w:t>
      </w:r>
      <w:r w:rsidRPr="008044DC">
        <w:rPr>
          <w:rFonts w:ascii="TH SarabunPSK" w:hAnsi="TH SarabunPSK" w:cs="TH SarabunPSK"/>
          <w:sz w:val="32"/>
          <w:szCs w:val="32"/>
          <w:cs/>
        </w:rPr>
        <w:t>ร่างบันทึกการประชุมฯ มีวัตถุประสงค์เพื่อแสดงเจตนารมณ์ร่วมของรัฐบาลทั้งสองประเทศที่จะส่งเสริมความร่วมมืออย่างรอบด้</w:t>
      </w:r>
      <w:r w:rsidRPr="008044DC">
        <w:rPr>
          <w:rFonts w:ascii="TH SarabunPSK" w:hAnsi="TH SarabunPSK" w:cs="TH SarabunPSK" w:hint="cs"/>
          <w:sz w:val="32"/>
          <w:szCs w:val="32"/>
          <w:cs/>
        </w:rPr>
        <w:t>า</w:t>
      </w:r>
      <w:r w:rsidRPr="008044DC">
        <w:rPr>
          <w:rFonts w:ascii="TH SarabunPSK" w:hAnsi="TH SarabunPSK" w:cs="TH SarabunPSK"/>
          <w:sz w:val="32"/>
          <w:szCs w:val="32"/>
          <w:cs/>
        </w:rPr>
        <w:t>นทั้งในระดับทวิภาคีและพหุภาคี โดยเฉพาะการส่งเสริ</w:t>
      </w:r>
      <w:r w:rsidRPr="008044DC">
        <w:rPr>
          <w:rFonts w:ascii="TH SarabunPSK" w:hAnsi="TH SarabunPSK" w:cs="TH SarabunPSK" w:hint="cs"/>
          <w:sz w:val="32"/>
          <w:szCs w:val="32"/>
          <w:cs/>
        </w:rPr>
        <w:t>ม</w:t>
      </w:r>
      <w:r w:rsidRPr="008044DC">
        <w:rPr>
          <w:rFonts w:ascii="TH SarabunPSK" w:hAnsi="TH SarabunPSK" w:cs="TH SarabunPSK"/>
          <w:sz w:val="32"/>
          <w:szCs w:val="32"/>
          <w:cs/>
        </w:rPr>
        <w:t>ความร่วมมือที่เป็นรูปธรรมและมองไปข้างหน้าในบริบทของการฟื้นฟูเศรษฐกิจและสังคมของทั้งสองประเทศจากสถานการณ์การแพร่ระบาดของ</w:t>
      </w:r>
      <w:r w:rsidRPr="008044DC">
        <w:rPr>
          <w:rFonts w:ascii="TH SarabunPSK" w:hAnsi="TH SarabunPSK" w:cs="TH SarabunPSK"/>
          <w:sz w:val="32"/>
          <w:szCs w:val="32"/>
          <w:cs/>
        </w:rPr>
        <w:lastRenderedPageBreak/>
        <w:t xml:space="preserve">โรคโควิด-19 รวมทั้งการสร้างสภาพแวดล้อมที่เอื้ออำนวยต่อการขับเคลื่อนความสัมพันธ์ไทย - เวียดนามในฐานะ </w:t>
      </w:r>
      <w:r w:rsidRPr="008044DC">
        <w:rPr>
          <w:rFonts w:ascii="TH SarabunPSK" w:hAnsi="TH SarabunPSK" w:cs="TH SarabunPSK" w:hint="cs"/>
          <w:sz w:val="32"/>
          <w:szCs w:val="32"/>
          <w:cs/>
        </w:rPr>
        <w:t>“</w:t>
      </w:r>
      <w:r w:rsidRPr="008044DC">
        <w:rPr>
          <w:rFonts w:ascii="TH SarabunPSK" w:hAnsi="TH SarabunPSK" w:cs="TH SarabunPSK"/>
          <w:sz w:val="32"/>
          <w:szCs w:val="32"/>
          <w:cs/>
        </w:rPr>
        <w:t>หุ้นส่วนยุทธศาสตร์ที่เข้มแข็ง (</w:t>
      </w:r>
      <w:r w:rsidRPr="008044DC">
        <w:rPr>
          <w:rFonts w:ascii="TH SarabunPSK" w:hAnsi="TH SarabunPSK" w:cs="TH SarabunPSK"/>
          <w:sz w:val="32"/>
          <w:szCs w:val="32"/>
        </w:rPr>
        <w:t>Strengthened Strategic Partnership</w:t>
      </w:r>
      <w:r w:rsidRPr="008044DC">
        <w:rPr>
          <w:rFonts w:ascii="TH SarabunPSK" w:hAnsi="TH SarabunPSK" w:cs="TH SarabunPSK"/>
          <w:sz w:val="32"/>
          <w:szCs w:val="32"/>
          <w:cs/>
        </w:rPr>
        <w:t>)</w:t>
      </w:r>
      <w:r w:rsidRPr="008044DC">
        <w:rPr>
          <w:rFonts w:ascii="TH SarabunPSK" w:hAnsi="TH SarabunPSK" w:cs="TH SarabunPSK" w:hint="cs"/>
          <w:sz w:val="32"/>
          <w:szCs w:val="32"/>
          <w:cs/>
        </w:rPr>
        <w:t xml:space="preserve">” </w:t>
      </w:r>
      <w:r w:rsidRPr="008044DC">
        <w:rPr>
          <w:rFonts w:ascii="TH SarabunPSK" w:hAnsi="TH SarabunPSK" w:cs="TH SarabunPSK"/>
          <w:sz w:val="32"/>
          <w:szCs w:val="32"/>
          <w:cs/>
        </w:rPr>
        <w:t>ให้มีผลลัพธ์ที่เป็นรูป</w:t>
      </w:r>
      <w:r w:rsidRPr="008044DC">
        <w:rPr>
          <w:rFonts w:ascii="TH SarabunPSK" w:hAnsi="TH SarabunPSK" w:cs="TH SarabunPSK" w:hint="cs"/>
          <w:sz w:val="32"/>
          <w:szCs w:val="32"/>
          <w:cs/>
        </w:rPr>
        <w:t>ธ</w:t>
      </w:r>
      <w:r w:rsidRPr="008044DC">
        <w:rPr>
          <w:rFonts w:ascii="TH SarabunPSK" w:hAnsi="TH SarabunPSK" w:cs="TH SarabunPSK"/>
          <w:sz w:val="32"/>
          <w:szCs w:val="32"/>
          <w:cs/>
        </w:rPr>
        <w:t>รรมและตอบสนองต่อผลประโยชน</w:t>
      </w:r>
      <w:r w:rsidRPr="008044DC">
        <w:rPr>
          <w:rFonts w:ascii="TH SarabunPSK" w:hAnsi="TH SarabunPSK" w:cs="TH SarabunPSK" w:hint="cs"/>
          <w:sz w:val="32"/>
          <w:szCs w:val="32"/>
          <w:cs/>
        </w:rPr>
        <w:t>์ร่</w:t>
      </w:r>
      <w:r w:rsidRPr="008044DC">
        <w:rPr>
          <w:rFonts w:ascii="TH SarabunPSK" w:hAnsi="TH SarabunPSK" w:cs="TH SarabunPSK"/>
          <w:sz w:val="32"/>
          <w:szCs w:val="32"/>
          <w:cs/>
        </w:rPr>
        <w:t>วมกันของทั้งสองประเท</w:t>
      </w:r>
      <w:r w:rsidRPr="008044DC">
        <w:rPr>
          <w:rFonts w:ascii="TH SarabunPSK" w:hAnsi="TH SarabunPSK" w:cs="TH SarabunPSK" w:hint="cs"/>
          <w:sz w:val="32"/>
          <w:szCs w:val="32"/>
          <w:cs/>
        </w:rPr>
        <w:t>ศ</w:t>
      </w:r>
      <w:r w:rsidRPr="008044DC">
        <w:rPr>
          <w:rFonts w:ascii="TH SarabunPSK" w:hAnsi="TH SarabunPSK" w:cs="TH SarabunPSK"/>
          <w:sz w:val="32"/>
          <w:szCs w:val="32"/>
          <w:cs/>
        </w:rPr>
        <w:t xml:space="preserve"> โดยเน้นความเป็นหุ้นส่วนเพื่อการเจริญเติบโต ความเป็นหุ้นส่วนเพื่อสันติภาพ และความเป็นหุ้นส่วนเพื่ออนาคตที่ยั่งยืน</w:t>
      </w:r>
    </w:p>
    <w:p w14:paraId="0799827F" w14:textId="216C50D2" w:rsidR="00651439" w:rsidRPr="008044DC" w:rsidRDefault="00651439" w:rsidP="00A51647">
      <w:pPr>
        <w:spacing w:line="320" w:lineRule="exact"/>
        <w:jc w:val="thaiDistribute"/>
        <w:rPr>
          <w:rFonts w:ascii="TH SarabunPSK" w:hAnsi="TH SarabunPSK" w:cs="TH SarabunPSK"/>
          <w:sz w:val="32"/>
          <w:szCs w:val="32"/>
        </w:rPr>
      </w:pPr>
      <w:r w:rsidRPr="008044DC">
        <w:rPr>
          <w:rFonts w:ascii="TH SarabunPSK" w:hAnsi="TH SarabunPSK" w:cs="TH SarabunPSK"/>
          <w:sz w:val="32"/>
          <w:szCs w:val="32"/>
          <w:cs/>
        </w:rPr>
        <w:tab/>
      </w:r>
      <w:r w:rsidRPr="008044DC">
        <w:rPr>
          <w:rFonts w:ascii="TH SarabunPSK" w:hAnsi="TH SarabunPSK" w:cs="TH SarabunPSK"/>
          <w:sz w:val="32"/>
          <w:szCs w:val="32"/>
          <w:cs/>
        </w:rPr>
        <w:tab/>
      </w:r>
      <w:r w:rsidRPr="008044DC">
        <w:rPr>
          <w:rFonts w:ascii="TH SarabunPSK" w:hAnsi="TH SarabunPSK" w:cs="TH SarabunPSK" w:hint="cs"/>
          <w:sz w:val="32"/>
          <w:szCs w:val="32"/>
          <w:cs/>
        </w:rPr>
        <w:t xml:space="preserve">2. </w:t>
      </w:r>
      <w:r w:rsidRPr="008044DC">
        <w:rPr>
          <w:rFonts w:ascii="TH SarabunPSK" w:hAnsi="TH SarabunPSK" w:cs="TH SarabunPSK"/>
          <w:sz w:val="32"/>
          <w:szCs w:val="32"/>
          <w:cs/>
        </w:rPr>
        <w:t>ร่างบันทึกการประชุมฯ ที่ทั้งสองฝ่ายเห็นชอบร่วมกัน มีเนื้อหาที่สะท้อนเจตนารมณ์ของทั้งสองฝ่ายที่จะผลักดันความร่วมมือที่ใกล้ชิดในด้านต่</w:t>
      </w:r>
      <w:r w:rsidRPr="008044DC">
        <w:rPr>
          <w:rFonts w:ascii="TH SarabunPSK" w:hAnsi="TH SarabunPSK" w:cs="TH SarabunPSK" w:hint="cs"/>
          <w:sz w:val="32"/>
          <w:szCs w:val="32"/>
          <w:cs/>
        </w:rPr>
        <w:t>า</w:t>
      </w:r>
      <w:r w:rsidRPr="008044DC">
        <w:rPr>
          <w:rFonts w:ascii="TH SarabunPSK" w:hAnsi="TH SarabunPSK" w:cs="TH SarabunPSK"/>
          <w:sz w:val="32"/>
          <w:szCs w:val="32"/>
          <w:cs/>
        </w:rPr>
        <w:t>ง ๆ อาทิ (1) ความร่วมมือด้านการเมืองและความมั่นคง</w:t>
      </w:r>
      <w:r w:rsidRPr="008044DC">
        <w:rPr>
          <w:rFonts w:ascii="TH SarabunPSK" w:hAnsi="TH SarabunPSK" w:cs="TH SarabunPSK" w:hint="cs"/>
          <w:sz w:val="32"/>
          <w:szCs w:val="32"/>
          <w:cs/>
        </w:rPr>
        <w:t xml:space="preserve"> </w:t>
      </w:r>
      <w:r w:rsidRPr="008044DC">
        <w:rPr>
          <w:rFonts w:ascii="TH SarabunPSK" w:hAnsi="TH SarabunPSK" w:cs="TH SarabunPSK"/>
          <w:sz w:val="32"/>
          <w:szCs w:val="32"/>
          <w:cs/>
        </w:rPr>
        <w:t>(2) ความร่วมมือด้านสาธารณสุขโดยเฉพาะการป้องกันการแพร่ระบาดของโรคโควิด-19 (3) ความร่วมมือด้านเศรษฐกิจ ก</w:t>
      </w:r>
      <w:r w:rsidRPr="008044DC">
        <w:rPr>
          <w:rFonts w:ascii="TH SarabunPSK" w:hAnsi="TH SarabunPSK" w:cs="TH SarabunPSK" w:hint="cs"/>
          <w:sz w:val="32"/>
          <w:szCs w:val="32"/>
          <w:cs/>
        </w:rPr>
        <w:t>า</w:t>
      </w:r>
      <w:r w:rsidRPr="008044DC">
        <w:rPr>
          <w:rFonts w:ascii="TH SarabunPSK" w:hAnsi="TH SarabunPSK" w:cs="TH SarabunPSK"/>
          <w:sz w:val="32"/>
          <w:szCs w:val="32"/>
          <w:cs/>
        </w:rPr>
        <w:t xml:space="preserve">รค้า และการลงทุน (4) ความร่วมมือด้านสังคม วัฒนธรรม และประชาชน (5) ความร่วมมือเพื่อการพัฒนาที่ยั่งยืน และ </w:t>
      </w:r>
      <w:r w:rsidR="00803FF6">
        <w:rPr>
          <w:rFonts w:ascii="TH SarabunPSK" w:hAnsi="TH SarabunPSK" w:cs="TH SarabunPSK" w:hint="cs"/>
          <w:sz w:val="32"/>
          <w:szCs w:val="32"/>
          <w:cs/>
        </w:rPr>
        <w:t xml:space="preserve">  </w:t>
      </w:r>
      <w:r w:rsidRPr="008044DC">
        <w:rPr>
          <w:rFonts w:ascii="TH SarabunPSK" w:hAnsi="TH SarabunPSK" w:cs="TH SarabunPSK"/>
          <w:sz w:val="32"/>
          <w:szCs w:val="32"/>
          <w:cs/>
        </w:rPr>
        <w:t>(6) ความร่วมมือในกรอบพหุภาคีต่าง ๆ ซึ่งกระทรวงการต่างประเทศได้ขอรับความคิดเห็นจากหน่วยงานที่เกี่ยวข้องแล้ว</w:t>
      </w:r>
    </w:p>
    <w:p w14:paraId="272FF7CA" w14:textId="77777777" w:rsidR="00651439" w:rsidRPr="008044DC" w:rsidRDefault="00651439" w:rsidP="00A51647">
      <w:pPr>
        <w:spacing w:line="320" w:lineRule="exact"/>
        <w:jc w:val="thaiDistribute"/>
        <w:rPr>
          <w:rFonts w:ascii="TH SarabunPSK" w:hAnsi="TH SarabunPSK" w:cs="TH SarabunPSK"/>
          <w:sz w:val="32"/>
          <w:szCs w:val="32"/>
        </w:rPr>
      </w:pPr>
      <w:r w:rsidRPr="008044DC">
        <w:rPr>
          <w:rFonts w:ascii="TH SarabunPSK" w:hAnsi="TH SarabunPSK" w:cs="TH SarabunPSK"/>
          <w:sz w:val="32"/>
          <w:szCs w:val="32"/>
          <w:cs/>
        </w:rPr>
        <w:tab/>
      </w:r>
      <w:r w:rsidRPr="008044DC">
        <w:rPr>
          <w:rFonts w:ascii="TH SarabunPSK" w:hAnsi="TH SarabunPSK" w:cs="TH SarabunPSK"/>
          <w:sz w:val="32"/>
          <w:szCs w:val="32"/>
          <w:cs/>
        </w:rPr>
        <w:tab/>
      </w:r>
      <w:r w:rsidRPr="008044DC">
        <w:rPr>
          <w:rFonts w:ascii="TH SarabunPSK" w:hAnsi="TH SarabunPSK" w:cs="TH SarabunPSK" w:hint="cs"/>
          <w:sz w:val="32"/>
          <w:szCs w:val="32"/>
          <w:cs/>
        </w:rPr>
        <w:t xml:space="preserve">3. </w:t>
      </w:r>
      <w:r w:rsidRPr="008044DC">
        <w:rPr>
          <w:rFonts w:ascii="TH SarabunPSK" w:hAnsi="TH SarabunPSK" w:cs="TH SarabunPSK"/>
          <w:sz w:val="32"/>
          <w:szCs w:val="32"/>
          <w:cs/>
        </w:rPr>
        <w:t>ร่างบันทึกการประชุมฯ เป็นการบันทึกผลการประชุมของคณะกรรมาธิการร่วมฯ</w:t>
      </w:r>
      <w:r w:rsidRPr="008044DC">
        <w:rPr>
          <w:rFonts w:ascii="TH SarabunPSK" w:hAnsi="TH SarabunPSK" w:cs="TH SarabunPSK" w:hint="cs"/>
          <w:sz w:val="32"/>
          <w:szCs w:val="32"/>
          <w:cs/>
        </w:rPr>
        <w:t xml:space="preserve"> </w:t>
      </w:r>
      <w:r w:rsidRPr="008044DC">
        <w:rPr>
          <w:rFonts w:ascii="TH SarabunPSK" w:hAnsi="TH SarabunPSK" w:cs="TH SarabunPSK"/>
          <w:sz w:val="32"/>
          <w:szCs w:val="32"/>
          <w:cs/>
        </w:rPr>
        <w:t>ที่แสดงวิสัยทัศน์และเจตนารมณ์ร่วมกันของฝ่ายไทยและเวียดนามในการพัฒนาความสัมพันธ์และความร่วมมือ</w:t>
      </w:r>
      <w:r w:rsidRPr="008044DC">
        <w:rPr>
          <w:rFonts w:ascii="TH SarabunPSK" w:hAnsi="TH SarabunPSK" w:cs="TH SarabunPSK" w:hint="cs"/>
          <w:sz w:val="32"/>
          <w:szCs w:val="32"/>
          <w:cs/>
        </w:rPr>
        <w:t>ทั้ง</w:t>
      </w:r>
      <w:r w:rsidRPr="008044DC">
        <w:rPr>
          <w:rFonts w:ascii="TH SarabunPSK" w:hAnsi="TH SarabunPSK" w:cs="TH SarabunPSK"/>
          <w:sz w:val="32"/>
          <w:szCs w:val="32"/>
          <w:cs/>
        </w:rPr>
        <w:t>ในระดับทวิภาคีและพหุภาคีในสาขาความร่วมมือด้านต่าง ๆ ตามนั</w:t>
      </w:r>
      <w:r w:rsidRPr="008044DC">
        <w:rPr>
          <w:rFonts w:ascii="TH SarabunPSK" w:hAnsi="TH SarabunPSK" w:cs="TH SarabunPSK" w:hint="cs"/>
          <w:sz w:val="32"/>
          <w:szCs w:val="32"/>
          <w:cs/>
        </w:rPr>
        <w:t>ย</w:t>
      </w:r>
      <w:r w:rsidRPr="008044DC">
        <w:rPr>
          <w:rFonts w:ascii="TH SarabunPSK" w:hAnsi="TH SarabunPSK" w:cs="TH SarabunPSK"/>
          <w:sz w:val="32"/>
          <w:szCs w:val="32"/>
          <w:cs/>
        </w:rPr>
        <w:t>ข้อ 2 โดยไม่มีการลงน</w:t>
      </w:r>
      <w:r w:rsidRPr="008044DC">
        <w:rPr>
          <w:rFonts w:ascii="TH SarabunPSK" w:hAnsi="TH SarabunPSK" w:cs="TH SarabunPSK" w:hint="cs"/>
          <w:sz w:val="32"/>
          <w:szCs w:val="32"/>
          <w:cs/>
        </w:rPr>
        <w:t>าม และมิได้</w:t>
      </w:r>
      <w:r w:rsidRPr="008044DC">
        <w:rPr>
          <w:rFonts w:ascii="TH SarabunPSK" w:hAnsi="TH SarabunPSK" w:cs="TH SarabunPSK"/>
          <w:sz w:val="32"/>
          <w:szCs w:val="32"/>
          <w:cs/>
        </w:rPr>
        <w:t>มีรูปแบบ ถ้อยคำหรือบริบทใดที่มุ่งจะก่อให้เกิดพันธกรณีภายใต้บังคับของกฎหมายระหว่างประเทศ ดังนั้น</w:t>
      </w:r>
      <w:r w:rsidRPr="008044DC">
        <w:rPr>
          <w:rFonts w:ascii="TH SarabunPSK" w:hAnsi="TH SarabunPSK" w:cs="TH SarabunPSK" w:hint="cs"/>
          <w:sz w:val="32"/>
          <w:szCs w:val="32"/>
          <w:cs/>
        </w:rPr>
        <w:t xml:space="preserve"> ร่า</w:t>
      </w:r>
      <w:r w:rsidRPr="008044DC">
        <w:rPr>
          <w:rFonts w:ascii="TH SarabunPSK" w:hAnsi="TH SarabunPSK" w:cs="TH SarabunPSK"/>
          <w:sz w:val="32"/>
          <w:szCs w:val="32"/>
          <w:cs/>
        </w:rPr>
        <w:t>งบันทึกการประชุมฯ จึงไม่</w:t>
      </w:r>
      <w:r w:rsidRPr="008044DC">
        <w:rPr>
          <w:rFonts w:ascii="TH SarabunPSK" w:hAnsi="TH SarabunPSK" w:cs="TH SarabunPSK" w:hint="cs"/>
          <w:sz w:val="32"/>
          <w:szCs w:val="32"/>
          <w:cs/>
        </w:rPr>
        <w:t>เ</w:t>
      </w:r>
      <w:r w:rsidRPr="008044DC">
        <w:rPr>
          <w:rFonts w:ascii="TH SarabunPSK" w:hAnsi="TH SarabunPSK" w:cs="TH SarabunPSK"/>
          <w:sz w:val="32"/>
          <w:szCs w:val="32"/>
          <w:cs/>
        </w:rPr>
        <w:t>ป็</w:t>
      </w:r>
      <w:r w:rsidRPr="008044DC">
        <w:rPr>
          <w:rFonts w:ascii="TH SarabunPSK" w:hAnsi="TH SarabunPSK" w:cs="TH SarabunPSK" w:hint="cs"/>
          <w:sz w:val="32"/>
          <w:szCs w:val="32"/>
          <w:cs/>
        </w:rPr>
        <w:t>น</w:t>
      </w:r>
      <w:r w:rsidRPr="008044DC">
        <w:rPr>
          <w:rFonts w:ascii="TH SarabunPSK" w:hAnsi="TH SarabunPSK" w:cs="TH SarabunPSK"/>
          <w:sz w:val="32"/>
          <w:szCs w:val="32"/>
          <w:cs/>
        </w:rPr>
        <w:t>สนธิสัญญาภายใต้บังคับของกฎหมายระหว่างประเทศ และไม่เป็นหนังสือสัญญา</w:t>
      </w:r>
      <w:r w:rsidRPr="008044DC">
        <w:rPr>
          <w:rFonts w:ascii="TH SarabunPSK" w:hAnsi="TH SarabunPSK" w:cs="TH SarabunPSK" w:hint="cs"/>
          <w:sz w:val="32"/>
          <w:szCs w:val="32"/>
          <w:cs/>
        </w:rPr>
        <w:t>ตามมาตรา</w:t>
      </w:r>
      <w:r w:rsidRPr="008044DC">
        <w:rPr>
          <w:rFonts w:ascii="TH SarabunPSK" w:hAnsi="TH SarabunPSK" w:cs="TH SarabunPSK"/>
          <w:sz w:val="32"/>
          <w:szCs w:val="32"/>
          <w:cs/>
        </w:rPr>
        <w:t xml:space="preserve"> 178 ของรัฐธรรมนูญแห่งราชอาณาจักรไทย พ.ศ. </w:t>
      </w:r>
      <w:r w:rsidRPr="008044DC">
        <w:rPr>
          <w:rFonts w:ascii="TH SarabunPSK" w:hAnsi="TH SarabunPSK" w:cs="TH SarabunPSK" w:hint="cs"/>
          <w:sz w:val="32"/>
          <w:szCs w:val="32"/>
          <w:cs/>
        </w:rPr>
        <w:t>2560</w:t>
      </w:r>
    </w:p>
    <w:p w14:paraId="7641B5F4" w14:textId="77777777" w:rsidR="00651439" w:rsidRPr="00AF1B14" w:rsidRDefault="00651439" w:rsidP="00A51647">
      <w:pPr>
        <w:spacing w:line="320" w:lineRule="exact"/>
        <w:jc w:val="thaiDistribute"/>
        <w:rPr>
          <w:rFonts w:ascii="TH SarabunPSK" w:hAnsi="TH SarabunPSK" w:cs="TH SarabunPSK"/>
          <w:sz w:val="32"/>
          <w:szCs w:val="32"/>
          <w:cs/>
        </w:rPr>
      </w:pPr>
      <w:r w:rsidRPr="008044DC">
        <w:rPr>
          <w:rFonts w:ascii="TH SarabunPSK" w:hAnsi="TH SarabunPSK" w:cs="TH SarabunPSK"/>
          <w:sz w:val="32"/>
          <w:szCs w:val="32"/>
          <w:cs/>
        </w:rPr>
        <w:tab/>
      </w:r>
      <w:r w:rsidRPr="008044DC">
        <w:rPr>
          <w:rFonts w:ascii="TH SarabunPSK" w:hAnsi="TH SarabunPSK" w:cs="TH SarabunPSK"/>
          <w:sz w:val="32"/>
          <w:szCs w:val="32"/>
          <w:cs/>
        </w:rPr>
        <w:tab/>
      </w:r>
      <w:r w:rsidRPr="008044DC">
        <w:rPr>
          <w:rFonts w:ascii="TH SarabunPSK" w:hAnsi="TH SarabunPSK" w:cs="TH SarabunPSK" w:hint="cs"/>
          <w:sz w:val="32"/>
          <w:szCs w:val="32"/>
          <w:cs/>
        </w:rPr>
        <w:t>ทั้งนี้ ร่</w:t>
      </w:r>
      <w:r w:rsidRPr="008044DC">
        <w:rPr>
          <w:rFonts w:ascii="TH SarabunPSK" w:hAnsi="TH SarabunPSK" w:cs="TH SarabunPSK"/>
          <w:sz w:val="32"/>
          <w:szCs w:val="32"/>
          <w:cs/>
        </w:rPr>
        <w:t>างบัน</w:t>
      </w:r>
      <w:r w:rsidRPr="008044DC">
        <w:rPr>
          <w:rFonts w:ascii="TH SarabunPSK" w:hAnsi="TH SarabunPSK" w:cs="TH SarabunPSK" w:hint="cs"/>
          <w:sz w:val="32"/>
          <w:szCs w:val="32"/>
          <w:cs/>
        </w:rPr>
        <w:t>ทึ</w:t>
      </w:r>
      <w:r w:rsidRPr="008044DC">
        <w:rPr>
          <w:rFonts w:ascii="TH SarabunPSK" w:hAnsi="TH SarabunPSK" w:cs="TH SarabunPSK"/>
          <w:sz w:val="32"/>
          <w:szCs w:val="32"/>
          <w:cs/>
        </w:rPr>
        <w:t>กการประชุมคณะกรรมาธิการร่วมฯ เป็นการกำหนด</w:t>
      </w:r>
      <w:r w:rsidRPr="008044DC">
        <w:rPr>
          <w:rFonts w:ascii="TH SarabunPSK" w:hAnsi="TH SarabunPSK" w:cs="TH SarabunPSK" w:hint="cs"/>
          <w:sz w:val="32"/>
          <w:szCs w:val="32"/>
          <w:cs/>
        </w:rPr>
        <w:t>ทิศ</w:t>
      </w:r>
      <w:r w:rsidRPr="008044DC">
        <w:rPr>
          <w:rFonts w:ascii="TH SarabunPSK" w:hAnsi="TH SarabunPSK" w:cs="TH SarabunPSK"/>
          <w:sz w:val="32"/>
          <w:szCs w:val="32"/>
          <w:cs/>
        </w:rPr>
        <w:t>ทางความร่ว</w:t>
      </w:r>
      <w:r w:rsidRPr="008044DC">
        <w:rPr>
          <w:rFonts w:ascii="TH SarabunPSK" w:hAnsi="TH SarabunPSK" w:cs="TH SarabunPSK" w:hint="cs"/>
          <w:sz w:val="32"/>
          <w:szCs w:val="32"/>
          <w:cs/>
        </w:rPr>
        <w:t>มมือ</w:t>
      </w:r>
      <w:r w:rsidRPr="008044DC">
        <w:rPr>
          <w:rFonts w:ascii="TH SarabunPSK" w:hAnsi="TH SarabunPSK" w:cs="TH SarabunPSK"/>
          <w:sz w:val="32"/>
          <w:szCs w:val="32"/>
          <w:cs/>
        </w:rPr>
        <w:t>ระหว่าง</w:t>
      </w:r>
      <w:r w:rsidRPr="008044DC">
        <w:rPr>
          <w:rFonts w:ascii="TH SarabunPSK" w:hAnsi="TH SarabunPSK" w:cs="TH SarabunPSK" w:hint="cs"/>
          <w:sz w:val="32"/>
          <w:szCs w:val="32"/>
          <w:cs/>
        </w:rPr>
        <w:t>ไ</w:t>
      </w:r>
      <w:r w:rsidRPr="008044DC">
        <w:rPr>
          <w:rFonts w:ascii="TH SarabunPSK" w:hAnsi="TH SarabunPSK" w:cs="TH SarabunPSK"/>
          <w:sz w:val="32"/>
          <w:szCs w:val="32"/>
          <w:cs/>
        </w:rPr>
        <w:t xml:space="preserve">ทยกับเวียดนามในระยะต่อไป ในฐานะ </w:t>
      </w:r>
      <w:r w:rsidRPr="008044DC">
        <w:rPr>
          <w:rFonts w:ascii="TH SarabunPSK" w:hAnsi="TH SarabunPSK" w:cs="TH SarabunPSK" w:hint="cs"/>
          <w:sz w:val="32"/>
          <w:szCs w:val="32"/>
          <w:cs/>
        </w:rPr>
        <w:t>“</w:t>
      </w:r>
      <w:r w:rsidRPr="008044DC">
        <w:rPr>
          <w:rFonts w:ascii="TH SarabunPSK" w:hAnsi="TH SarabunPSK" w:cs="TH SarabunPSK"/>
          <w:sz w:val="32"/>
          <w:szCs w:val="32"/>
          <w:cs/>
        </w:rPr>
        <w:t>หุ้นส่วนยุท</w:t>
      </w:r>
      <w:r w:rsidRPr="008044DC">
        <w:rPr>
          <w:rFonts w:ascii="TH SarabunPSK" w:hAnsi="TH SarabunPSK" w:cs="TH SarabunPSK" w:hint="cs"/>
          <w:sz w:val="32"/>
          <w:szCs w:val="32"/>
          <w:cs/>
        </w:rPr>
        <w:t>ธ</w:t>
      </w:r>
      <w:r w:rsidRPr="008044DC">
        <w:rPr>
          <w:rFonts w:ascii="TH SarabunPSK" w:hAnsi="TH SarabunPSK" w:cs="TH SarabunPSK"/>
          <w:sz w:val="32"/>
          <w:szCs w:val="32"/>
          <w:cs/>
        </w:rPr>
        <w:t>ศาสตร์ที่เข้มแข็ง</w:t>
      </w:r>
      <w:r w:rsidRPr="008044DC">
        <w:rPr>
          <w:rFonts w:ascii="TH SarabunPSK" w:hAnsi="TH SarabunPSK" w:cs="TH SarabunPSK" w:hint="cs"/>
          <w:sz w:val="32"/>
          <w:szCs w:val="32"/>
          <w:cs/>
        </w:rPr>
        <w:t>”</w:t>
      </w:r>
      <w:r w:rsidRPr="008044DC">
        <w:rPr>
          <w:rFonts w:ascii="TH SarabunPSK" w:hAnsi="TH SarabunPSK" w:cs="TH SarabunPSK"/>
          <w:sz w:val="32"/>
          <w:szCs w:val="32"/>
          <w:cs/>
        </w:rPr>
        <w:t xml:space="preserve"> โดยเฉพาะความร่วมมือในการฟื้นฟูเศรษฐกิจและสังคมของทั้งสองประเทศ</w:t>
      </w:r>
      <w:r w:rsidRPr="008044DC">
        <w:rPr>
          <w:rFonts w:ascii="TH SarabunPSK" w:hAnsi="TH SarabunPSK" w:cs="TH SarabunPSK" w:hint="cs"/>
          <w:sz w:val="32"/>
          <w:szCs w:val="32"/>
          <w:cs/>
        </w:rPr>
        <w:t>จ</w:t>
      </w:r>
      <w:r w:rsidRPr="008044DC">
        <w:rPr>
          <w:rFonts w:ascii="TH SarabunPSK" w:hAnsi="TH SarabunPSK" w:cs="TH SarabunPSK"/>
          <w:sz w:val="32"/>
          <w:szCs w:val="32"/>
          <w:cs/>
        </w:rPr>
        <w:t>ากการแพร</w:t>
      </w:r>
      <w:r w:rsidRPr="008044DC">
        <w:rPr>
          <w:rFonts w:ascii="TH SarabunPSK" w:hAnsi="TH SarabunPSK" w:cs="TH SarabunPSK" w:hint="cs"/>
          <w:sz w:val="32"/>
          <w:szCs w:val="32"/>
          <w:cs/>
        </w:rPr>
        <w:t>่ร</w:t>
      </w:r>
      <w:r w:rsidRPr="008044DC">
        <w:rPr>
          <w:rFonts w:ascii="TH SarabunPSK" w:hAnsi="TH SarabunPSK" w:cs="TH SarabunPSK"/>
          <w:sz w:val="32"/>
          <w:szCs w:val="32"/>
          <w:cs/>
        </w:rPr>
        <w:t xml:space="preserve">ะบาดของโรคโควิด-19 </w:t>
      </w:r>
      <w:r w:rsidRPr="008044DC">
        <w:rPr>
          <w:rFonts w:ascii="TH SarabunPSK" w:hAnsi="TH SarabunPSK" w:cs="TH SarabunPSK" w:hint="cs"/>
          <w:sz w:val="32"/>
          <w:szCs w:val="32"/>
          <w:cs/>
        </w:rPr>
        <w:t>ซึ่งจะช่วยเสริมสร้างความสัมพันธ์</w:t>
      </w:r>
      <w:r w:rsidRPr="008044DC">
        <w:rPr>
          <w:rFonts w:ascii="TH SarabunPSK" w:hAnsi="TH SarabunPSK" w:cs="TH SarabunPSK"/>
          <w:sz w:val="32"/>
          <w:szCs w:val="32"/>
          <w:cs/>
        </w:rPr>
        <w:t>ระหว่างสองประเทศให้แน่น</w:t>
      </w:r>
      <w:r w:rsidRPr="008044DC">
        <w:rPr>
          <w:rFonts w:ascii="TH SarabunPSK" w:hAnsi="TH SarabunPSK" w:cs="TH SarabunPSK" w:hint="cs"/>
          <w:sz w:val="32"/>
          <w:szCs w:val="32"/>
          <w:cs/>
        </w:rPr>
        <w:t>แ</w:t>
      </w:r>
      <w:r w:rsidRPr="008044DC">
        <w:rPr>
          <w:rFonts w:ascii="TH SarabunPSK" w:hAnsi="TH SarabunPSK" w:cs="TH SarabunPSK"/>
          <w:sz w:val="32"/>
          <w:szCs w:val="32"/>
          <w:cs/>
        </w:rPr>
        <w:t>ฟ้นยิ่งขึ้นด้วย</w:t>
      </w:r>
    </w:p>
    <w:p w14:paraId="51EE4CF9" w14:textId="77777777" w:rsidR="00FB2BCB" w:rsidRPr="007659C6" w:rsidRDefault="00FB2BCB" w:rsidP="00A51647">
      <w:pPr>
        <w:spacing w:line="320" w:lineRule="exact"/>
        <w:rPr>
          <w:rFonts w:ascii="TH SarabunPSK" w:hAnsi="TH SarabunPSK" w:cs="TH SarabunPSK"/>
          <w:bCs/>
          <w:color w:val="000000" w:themeColor="text1"/>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4"/>
      </w:tblGrid>
      <w:tr w:rsidR="00FB2BCB" w:rsidRPr="007659C6" w14:paraId="64AC2450" w14:textId="77777777" w:rsidTr="0010750D">
        <w:tc>
          <w:tcPr>
            <w:tcW w:w="9594" w:type="dxa"/>
          </w:tcPr>
          <w:p w14:paraId="3E0BC5B2" w14:textId="77777777" w:rsidR="00FB2BCB" w:rsidRPr="007659C6" w:rsidRDefault="00FB2BCB" w:rsidP="00A51647">
            <w:pPr>
              <w:spacing w:line="320" w:lineRule="exact"/>
              <w:jc w:val="center"/>
              <w:rPr>
                <w:rFonts w:ascii="TH SarabunPSK" w:hAnsi="TH SarabunPSK" w:cs="TH SarabunPSK"/>
                <w:b/>
                <w:bCs/>
                <w:color w:val="000000" w:themeColor="text1"/>
                <w:sz w:val="32"/>
                <w:szCs w:val="32"/>
                <w:cs/>
              </w:rPr>
            </w:pPr>
            <w:r w:rsidRPr="007659C6">
              <w:rPr>
                <w:rFonts w:ascii="TH SarabunPSK" w:hAnsi="TH SarabunPSK" w:cs="TH SarabunPSK"/>
                <w:color w:val="000000" w:themeColor="text1"/>
                <w:sz w:val="32"/>
                <w:szCs w:val="32"/>
                <w:cs/>
              </w:rPr>
              <w:br w:type="page"/>
            </w:r>
            <w:r w:rsidRPr="007659C6">
              <w:rPr>
                <w:rFonts w:ascii="TH SarabunPSK" w:hAnsi="TH SarabunPSK" w:cs="TH SarabunPSK"/>
                <w:color w:val="000000" w:themeColor="text1"/>
                <w:sz w:val="32"/>
                <w:szCs w:val="32"/>
                <w:cs/>
              </w:rPr>
              <w:br w:type="page"/>
            </w:r>
            <w:r w:rsidRPr="007659C6">
              <w:rPr>
                <w:rFonts w:ascii="TH SarabunPSK" w:hAnsi="TH SarabunPSK" w:cs="TH SarabunPSK"/>
                <w:color w:val="000000" w:themeColor="text1"/>
                <w:sz w:val="32"/>
                <w:szCs w:val="32"/>
                <w:cs/>
              </w:rPr>
              <w:br w:type="page"/>
            </w:r>
            <w:r>
              <w:rPr>
                <w:rFonts w:ascii="TH SarabunPSK" w:hAnsi="TH SarabunPSK" w:cs="TH SarabunPSK"/>
                <w:b/>
                <w:bCs/>
                <w:color w:val="000000" w:themeColor="text1"/>
                <w:sz w:val="32"/>
                <w:szCs w:val="32"/>
                <w:cs/>
              </w:rPr>
              <w:t>แต่งตั้ง</w:t>
            </w:r>
          </w:p>
        </w:tc>
      </w:tr>
    </w:tbl>
    <w:p w14:paraId="3AFA0B6C" w14:textId="2F46F01F" w:rsidR="00651439" w:rsidRPr="008044DC" w:rsidRDefault="00E26814" w:rsidP="00A51647">
      <w:pPr>
        <w:spacing w:line="320" w:lineRule="exact"/>
        <w:jc w:val="thaiDistribute"/>
        <w:rPr>
          <w:rFonts w:ascii="TH SarabunPSK" w:hAnsi="TH SarabunPSK" w:cs="TH SarabunPSK"/>
          <w:b/>
          <w:bCs/>
          <w:sz w:val="32"/>
          <w:szCs w:val="32"/>
        </w:rPr>
      </w:pPr>
      <w:r>
        <w:rPr>
          <w:rFonts w:ascii="TH SarabunPSK" w:hAnsi="TH SarabunPSK" w:cs="TH SarabunPSK"/>
          <w:b/>
          <w:bCs/>
          <w:sz w:val="32"/>
          <w:szCs w:val="32"/>
        </w:rPr>
        <w:t>15</w:t>
      </w:r>
      <w:r w:rsidR="00DB36EC">
        <w:rPr>
          <w:rFonts w:ascii="TH SarabunPSK" w:hAnsi="TH SarabunPSK" w:cs="TH SarabunPSK"/>
          <w:b/>
          <w:bCs/>
          <w:sz w:val="32"/>
          <w:szCs w:val="32"/>
          <w:cs/>
        </w:rPr>
        <w:t>.</w:t>
      </w:r>
      <w:r w:rsidR="00651439" w:rsidRPr="008044DC">
        <w:rPr>
          <w:rFonts w:ascii="TH SarabunPSK" w:hAnsi="TH SarabunPSK" w:cs="TH SarabunPSK"/>
          <w:b/>
          <w:bCs/>
          <w:sz w:val="32"/>
          <w:szCs w:val="32"/>
          <w:cs/>
        </w:rPr>
        <w:t xml:space="preserve"> </w:t>
      </w:r>
      <w:r w:rsidR="00651439" w:rsidRPr="008044DC">
        <w:rPr>
          <w:rFonts w:ascii="TH SarabunPSK" w:hAnsi="TH SarabunPSK" w:cs="TH SarabunPSK" w:hint="cs"/>
          <w:b/>
          <w:bCs/>
          <w:sz w:val="32"/>
          <w:szCs w:val="32"/>
          <w:cs/>
        </w:rPr>
        <w:t xml:space="preserve">เรื่อง การแต่งตั้งข้าราชการพลเรือนสามัญให้ดำรงตำแหน่งประเภทบริหารระดับสูง (กระทรวงการต่างประเทศ) </w:t>
      </w:r>
    </w:p>
    <w:p w14:paraId="2594F977" w14:textId="7D28A526" w:rsidR="00651439" w:rsidRPr="008044DC" w:rsidRDefault="00651439" w:rsidP="00A51647">
      <w:pPr>
        <w:spacing w:line="320" w:lineRule="exact"/>
        <w:jc w:val="thaiDistribute"/>
        <w:rPr>
          <w:rFonts w:ascii="TH SarabunPSK" w:hAnsi="TH SarabunPSK" w:cs="TH SarabunPSK"/>
          <w:sz w:val="32"/>
          <w:szCs w:val="32"/>
        </w:rPr>
      </w:pPr>
      <w:r w:rsidRPr="008044DC">
        <w:rPr>
          <w:rFonts w:ascii="TH SarabunPSK" w:hAnsi="TH SarabunPSK" w:cs="TH SarabunPSK" w:hint="cs"/>
          <w:sz w:val="32"/>
          <w:szCs w:val="32"/>
          <w:cs/>
        </w:rPr>
        <w:t xml:space="preserve"> </w:t>
      </w:r>
      <w:r w:rsidRPr="008044DC">
        <w:rPr>
          <w:rFonts w:ascii="TH SarabunPSK" w:hAnsi="TH SarabunPSK" w:cs="TH SarabunPSK"/>
          <w:sz w:val="32"/>
          <w:szCs w:val="32"/>
          <w:cs/>
        </w:rPr>
        <w:tab/>
      </w:r>
      <w:r w:rsidRPr="008044DC">
        <w:rPr>
          <w:rFonts w:ascii="TH SarabunPSK" w:hAnsi="TH SarabunPSK" w:cs="TH SarabunPSK" w:hint="cs"/>
          <w:sz w:val="32"/>
          <w:szCs w:val="32"/>
          <w:cs/>
        </w:rPr>
        <w:t xml:space="preserve"> </w:t>
      </w:r>
      <w:r w:rsidRPr="008044DC">
        <w:rPr>
          <w:rFonts w:ascii="TH SarabunPSK" w:hAnsi="TH SarabunPSK" w:cs="TH SarabunPSK"/>
          <w:sz w:val="32"/>
          <w:szCs w:val="32"/>
          <w:cs/>
        </w:rPr>
        <w:tab/>
      </w:r>
      <w:r w:rsidRPr="008044DC">
        <w:rPr>
          <w:rFonts w:ascii="TH SarabunPSK" w:hAnsi="TH SarabunPSK" w:cs="TH SarabunPSK" w:hint="cs"/>
          <w:sz w:val="32"/>
          <w:szCs w:val="32"/>
          <w:cs/>
        </w:rPr>
        <w:t>คณะรัฐมนตรีมีมติอนุมัติตามที่รัฐมนตรีว่าการกระทรวงการต่างประเทศเสนอแต่งตั้งข้าราชการ</w:t>
      </w:r>
      <w:r w:rsidR="005F0F1E">
        <w:rPr>
          <w:rFonts w:ascii="TH SarabunPSK" w:hAnsi="TH SarabunPSK" w:cs="TH SarabunPSK" w:hint="cs"/>
          <w:sz w:val="32"/>
          <w:szCs w:val="32"/>
          <w:cs/>
        </w:rPr>
        <w:t xml:space="preserve">    </w:t>
      </w:r>
      <w:r w:rsidRPr="008044DC">
        <w:rPr>
          <w:rFonts w:ascii="TH SarabunPSK" w:hAnsi="TH SarabunPSK" w:cs="TH SarabunPSK" w:hint="cs"/>
          <w:sz w:val="32"/>
          <w:szCs w:val="32"/>
          <w:cs/>
        </w:rPr>
        <w:t xml:space="preserve">พลเรือนสามัญ สังกัดกระทรวงการต่างประเทศ ให้ดำรงตำแหน่งประเภทบริหาร ระดับสูง จำนวน </w:t>
      </w:r>
      <w:r w:rsidRPr="008044DC">
        <w:rPr>
          <w:rFonts w:ascii="TH SarabunPSK" w:hAnsi="TH SarabunPSK" w:cs="TH SarabunPSK"/>
          <w:sz w:val="32"/>
          <w:szCs w:val="32"/>
        </w:rPr>
        <w:t xml:space="preserve">4 </w:t>
      </w:r>
      <w:r w:rsidRPr="008044DC">
        <w:rPr>
          <w:rFonts w:ascii="TH SarabunPSK" w:hAnsi="TH SarabunPSK" w:cs="TH SarabunPSK" w:hint="cs"/>
          <w:sz w:val="32"/>
          <w:szCs w:val="32"/>
          <w:cs/>
        </w:rPr>
        <w:t xml:space="preserve">ราย เพื่อทดแทนตำแหน่งที่ว่างและสับเปลี่ยนหมุนเวียน ดังนี้   </w:t>
      </w:r>
    </w:p>
    <w:p w14:paraId="5F330BCB" w14:textId="77777777" w:rsidR="00651439" w:rsidRPr="008044DC" w:rsidRDefault="00651439" w:rsidP="00A51647">
      <w:pPr>
        <w:spacing w:line="320" w:lineRule="exact"/>
        <w:jc w:val="thaiDistribute"/>
        <w:rPr>
          <w:rFonts w:ascii="TH SarabunPSK" w:hAnsi="TH SarabunPSK" w:cs="TH SarabunPSK"/>
          <w:sz w:val="32"/>
          <w:szCs w:val="32"/>
        </w:rPr>
      </w:pPr>
      <w:r w:rsidRPr="008044DC">
        <w:rPr>
          <w:rFonts w:ascii="TH SarabunPSK" w:hAnsi="TH SarabunPSK" w:cs="TH SarabunPSK" w:hint="cs"/>
          <w:sz w:val="32"/>
          <w:szCs w:val="32"/>
          <w:cs/>
        </w:rPr>
        <w:t xml:space="preserve"> </w:t>
      </w:r>
      <w:r w:rsidRPr="008044DC">
        <w:rPr>
          <w:rFonts w:ascii="TH SarabunPSK" w:hAnsi="TH SarabunPSK" w:cs="TH SarabunPSK"/>
          <w:sz w:val="32"/>
          <w:szCs w:val="32"/>
          <w:cs/>
        </w:rPr>
        <w:tab/>
      </w:r>
      <w:r w:rsidRPr="008044DC">
        <w:rPr>
          <w:rFonts w:ascii="TH SarabunPSK" w:hAnsi="TH SarabunPSK" w:cs="TH SarabunPSK"/>
          <w:sz w:val="32"/>
          <w:szCs w:val="32"/>
          <w:cs/>
        </w:rPr>
        <w:tab/>
      </w:r>
      <w:r w:rsidRPr="008044DC">
        <w:rPr>
          <w:rFonts w:ascii="TH SarabunPSK" w:hAnsi="TH SarabunPSK" w:cs="TH SarabunPSK"/>
          <w:sz w:val="32"/>
          <w:szCs w:val="32"/>
        </w:rPr>
        <w:t>1</w:t>
      </w:r>
      <w:r w:rsidRPr="008044DC">
        <w:rPr>
          <w:rFonts w:ascii="TH SarabunPSK" w:hAnsi="TH SarabunPSK" w:cs="TH SarabunPSK"/>
          <w:sz w:val="32"/>
          <w:szCs w:val="32"/>
          <w:cs/>
        </w:rPr>
        <w:t xml:space="preserve">. </w:t>
      </w:r>
      <w:r w:rsidRPr="008044DC">
        <w:rPr>
          <w:rFonts w:ascii="TH SarabunPSK" w:hAnsi="TH SarabunPSK" w:cs="TH SarabunPSK" w:hint="cs"/>
          <w:b/>
          <w:bCs/>
          <w:sz w:val="32"/>
          <w:szCs w:val="32"/>
          <w:cs/>
        </w:rPr>
        <w:t>นายชุตินทร คงศักดิ์</w:t>
      </w:r>
      <w:r w:rsidRPr="008044DC">
        <w:rPr>
          <w:rFonts w:ascii="TH SarabunPSK" w:hAnsi="TH SarabunPSK" w:cs="TH SarabunPSK" w:hint="cs"/>
          <w:sz w:val="32"/>
          <w:szCs w:val="32"/>
          <w:cs/>
        </w:rPr>
        <w:t xml:space="preserve"> รองปลัดกระทรวง สำนักงานปลัดกระทรวง ให้ดำรงตำแหน่ง เอกอัครราชทูต สถานเอกอัครราชทูต ณ สิงคโปร์ สาธารณรัฐสิงคโปร์  </w:t>
      </w:r>
    </w:p>
    <w:p w14:paraId="4458421D" w14:textId="7B30391E" w:rsidR="00651439" w:rsidRPr="008044DC" w:rsidRDefault="00651439" w:rsidP="00A51647">
      <w:pPr>
        <w:spacing w:line="320" w:lineRule="exact"/>
        <w:jc w:val="thaiDistribute"/>
        <w:rPr>
          <w:rFonts w:ascii="TH SarabunPSK" w:hAnsi="TH SarabunPSK" w:cs="TH SarabunPSK"/>
          <w:sz w:val="32"/>
          <w:szCs w:val="32"/>
        </w:rPr>
      </w:pPr>
      <w:r w:rsidRPr="008044DC">
        <w:rPr>
          <w:rFonts w:ascii="TH SarabunPSK" w:hAnsi="TH SarabunPSK" w:cs="TH SarabunPSK" w:hint="cs"/>
          <w:sz w:val="32"/>
          <w:szCs w:val="32"/>
          <w:cs/>
        </w:rPr>
        <w:t xml:space="preserve"> </w:t>
      </w:r>
      <w:r w:rsidRPr="008044DC">
        <w:rPr>
          <w:rFonts w:ascii="TH SarabunPSK" w:hAnsi="TH SarabunPSK" w:cs="TH SarabunPSK"/>
          <w:sz w:val="32"/>
          <w:szCs w:val="32"/>
          <w:cs/>
        </w:rPr>
        <w:tab/>
      </w:r>
      <w:r w:rsidRPr="008044DC">
        <w:rPr>
          <w:rFonts w:ascii="TH SarabunPSK" w:hAnsi="TH SarabunPSK" w:cs="TH SarabunPSK"/>
          <w:sz w:val="32"/>
          <w:szCs w:val="32"/>
          <w:cs/>
        </w:rPr>
        <w:tab/>
      </w:r>
      <w:r w:rsidRPr="008044DC">
        <w:rPr>
          <w:rFonts w:ascii="TH SarabunPSK" w:hAnsi="TH SarabunPSK" w:cs="TH SarabunPSK"/>
          <w:sz w:val="32"/>
          <w:szCs w:val="32"/>
        </w:rPr>
        <w:t>2</w:t>
      </w:r>
      <w:r w:rsidRPr="008044DC">
        <w:rPr>
          <w:rFonts w:ascii="TH SarabunPSK" w:hAnsi="TH SarabunPSK" w:cs="TH SarabunPSK"/>
          <w:sz w:val="32"/>
          <w:szCs w:val="32"/>
          <w:cs/>
        </w:rPr>
        <w:t xml:space="preserve">. </w:t>
      </w:r>
      <w:r w:rsidRPr="008044DC">
        <w:rPr>
          <w:rFonts w:ascii="TH SarabunPSK" w:hAnsi="TH SarabunPSK" w:cs="TH SarabunPSK" w:hint="cs"/>
          <w:b/>
          <w:bCs/>
          <w:sz w:val="32"/>
          <w:szCs w:val="32"/>
          <w:cs/>
        </w:rPr>
        <w:t>นางวิลาวรรณ มังคละธนะกุล</w:t>
      </w:r>
      <w:r w:rsidRPr="008044DC">
        <w:rPr>
          <w:rFonts w:ascii="TH SarabunPSK" w:hAnsi="TH SarabunPSK" w:cs="TH SarabunPSK" w:hint="cs"/>
          <w:sz w:val="32"/>
          <w:szCs w:val="32"/>
          <w:cs/>
        </w:rPr>
        <w:t xml:space="preserve"> อธิบดีกรมสนธิสัญญาและกฎหมาย ให้ดำรงตำแหน่ง </w:t>
      </w:r>
      <w:r w:rsidR="005F0F1E">
        <w:rPr>
          <w:rFonts w:ascii="TH SarabunPSK" w:hAnsi="TH SarabunPSK" w:cs="TH SarabunPSK" w:hint="cs"/>
          <w:sz w:val="32"/>
          <w:szCs w:val="32"/>
          <w:cs/>
        </w:rPr>
        <w:t xml:space="preserve">             </w:t>
      </w:r>
      <w:r w:rsidRPr="008044DC">
        <w:rPr>
          <w:rFonts w:ascii="TH SarabunPSK" w:hAnsi="TH SarabunPSK" w:cs="TH SarabunPSK" w:hint="cs"/>
          <w:sz w:val="32"/>
          <w:szCs w:val="32"/>
          <w:cs/>
        </w:rPr>
        <w:t xml:space="preserve">รองปลัดกระทรวง สำนักงานปลัดกระทรวง  </w:t>
      </w:r>
    </w:p>
    <w:p w14:paraId="08ED246F" w14:textId="77777777" w:rsidR="00651439" w:rsidRPr="008044DC" w:rsidRDefault="00651439" w:rsidP="00A51647">
      <w:pPr>
        <w:spacing w:line="320" w:lineRule="exact"/>
        <w:jc w:val="thaiDistribute"/>
        <w:rPr>
          <w:rFonts w:ascii="TH SarabunPSK" w:hAnsi="TH SarabunPSK" w:cs="TH SarabunPSK"/>
          <w:sz w:val="32"/>
          <w:szCs w:val="32"/>
        </w:rPr>
      </w:pPr>
      <w:r w:rsidRPr="008044DC">
        <w:rPr>
          <w:rFonts w:ascii="TH SarabunPSK" w:hAnsi="TH SarabunPSK" w:cs="TH SarabunPSK" w:hint="cs"/>
          <w:sz w:val="32"/>
          <w:szCs w:val="32"/>
          <w:cs/>
        </w:rPr>
        <w:t xml:space="preserve"> </w:t>
      </w:r>
      <w:r w:rsidRPr="008044DC">
        <w:rPr>
          <w:rFonts w:ascii="TH SarabunPSK" w:hAnsi="TH SarabunPSK" w:cs="TH SarabunPSK"/>
          <w:sz w:val="32"/>
          <w:szCs w:val="32"/>
          <w:cs/>
        </w:rPr>
        <w:tab/>
      </w:r>
      <w:r w:rsidRPr="008044DC">
        <w:rPr>
          <w:rFonts w:ascii="TH SarabunPSK" w:hAnsi="TH SarabunPSK" w:cs="TH SarabunPSK"/>
          <w:sz w:val="32"/>
          <w:szCs w:val="32"/>
          <w:cs/>
        </w:rPr>
        <w:tab/>
      </w:r>
      <w:r w:rsidRPr="008044DC">
        <w:rPr>
          <w:rFonts w:ascii="TH SarabunPSK" w:hAnsi="TH SarabunPSK" w:cs="TH SarabunPSK"/>
          <w:sz w:val="32"/>
          <w:szCs w:val="32"/>
        </w:rPr>
        <w:t>3</w:t>
      </w:r>
      <w:r w:rsidRPr="008044DC">
        <w:rPr>
          <w:rFonts w:ascii="TH SarabunPSK" w:hAnsi="TH SarabunPSK" w:cs="TH SarabunPSK"/>
          <w:sz w:val="32"/>
          <w:szCs w:val="32"/>
          <w:cs/>
        </w:rPr>
        <w:t xml:space="preserve">. </w:t>
      </w:r>
      <w:r w:rsidRPr="008044DC">
        <w:rPr>
          <w:rFonts w:ascii="TH SarabunPSK" w:hAnsi="TH SarabunPSK" w:cs="TH SarabunPSK" w:hint="cs"/>
          <w:b/>
          <w:bCs/>
          <w:sz w:val="32"/>
          <w:szCs w:val="32"/>
          <w:cs/>
        </w:rPr>
        <w:t>นายปิยภักดิ์ ศรีเจริญ</w:t>
      </w:r>
      <w:r w:rsidRPr="008044DC">
        <w:rPr>
          <w:rFonts w:ascii="TH SarabunPSK" w:hAnsi="TH SarabunPSK" w:cs="TH SarabunPSK" w:hint="cs"/>
          <w:sz w:val="32"/>
          <w:szCs w:val="32"/>
          <w:cs/>
        </w:rPr>
        <w:t xml:space="preserve"> เอกอัครราชทูตประจำกระทรวง สำนักงานปลัดกระทรวง ให้ดำรงตำแหน่ง เอกอัครราชทูต สถานเอกอัครราชทูต ณ กรุงมานามา ราชอาณาจักรบาห์เรน  </w:t>
      </w:r>
    </w:p>
    <w:p w14:paraId="0C9B7E42" w14:textId="77777777" w:rsidR="00651439" w:rsidRPr="008044DC" w:rsidRDefault="00651439" w:rsidP="00A51647">
      <w:pPr>
        <w:spacing w:line="320" w:lineRule="exact"/>
        <w:jc w:val="thaiDistribute"/>
        <w:rPr>
          <w:rFonts w:ascii="TH SarabunPSK" w:hAnsi="TH SarabunPSK" w:cs="TH SarabunPSK"/>
          <w:sz w:val="32"/>
          <w:szCs w:val="32"/>
        </w:rPr>
      </w:pPr>
      <w:r w:rsidRPr="008044DC">
        <w:rPr>
          <w:rFonts w:ascii="TH SarabunPSK" w:hAnsi="TH SarabunPSK" w:cs="TH SarabunPSK" w:hint="cs"/>
          <w:sz w:val="32"/>
          <w:szCs w:val="32"/>
          <w:cs/>
        </w:rPr>
        <w:t xml:space="preserve"> </w:t>
      </w:r>
      <w:r w:rsidRPr="008044DC">
        <w:rPr>
          <w:rFonts w:ascii="TH SarabunPSK" w:hAnsi="TH SarabunPSK" w:cs="TH SarabunPSK"/>
          <w:sz w:val="32"/>
          <w:szCs w:val="32"/>
          <w:cs/>
        </w:rPr>
        <w:tab/>
      </w:r>
      <w:r w:rsidRPr="008044DC">
        <w:rPr>
          <w:rFonts w:ascii="TH SarabunPSK" w:hAnsi="TH SarabunPSK" w:cs="TH SarabunPSK"/>
          <w:sz w:val="32"/>
          <w:szCs w:val="32"/>
          <w:cs/>
        </w:rPr>
        <w:tab/>
      </w:r>
      <w:r w:rsidRPr="008044DC">
        <w:rPr>
          <w:rFonts w:ascii="TH SarabunPSK" w:hAnsi="TH SarabunPSK" w:cs="TH SarabunPSK"/>
          <w:sz w:val="32"/>
          <w:szCs w:val="32"/>
        </w:rPr>
        <w:t>4</w:t>
      </w:r>
      <w:r w:rsidRPr="008044DC">
        <w:rPr>
          <w:rFonts w:ascii="TH SarabunPSK" w:hAnsi="TH SarabunPSK" w:cs="TH SarabunPSK"/>
          <w:sz w:val="32"/>
          <w:szCs w:val="32"/>
          <w:cs/>
        </w:rPr>
        <w:t xml:space="preserve">. </w:t>
      </w:r>
      <w:r w:rsidRPr="008044DC">
        <w:rPr>
          <w:rFonts w:ascii="TH SarabunPSK" w:hAnsi="TH SarabunPSK" w:cs="TH SarabunPSK" w:hint="cs"/>
          <w:b/>
          <w:bCs/>
          <w:sz w:val="32"/>
          <w:szCs w:val="32"/>
          <w:cs/>
        </w:rPr>
        <w:t>นายทวีเกียรติ เจนประจักษ์</w:t>
      </w:r>
      <w:r w:rsidRPr="008044DC">
        <w:rPr>
          <w:rFonts w:ascii="TH SarabunPSK" w:hAnsi="TH SarabunPSK" w:cs="TH SarabunPSK" w:hint="cs"/>
          <w:sz w:val="32"/>
          <w:szCs w:val="32"/>
          <w:cs/>
        </w:rPr>
        <w:t xml:space="preserve"> อัครราชทูต สถานเอกอัครราชทูต ณ สิงคโปร์ สาธารณรัฐสิงคโปร์ ให้ดำรงตำแหน่ง ผู้อำนวยการใหญ่ สำนักงานการค้าและเศรษฐกิจไทย ณ ไทเป  </w:t>
      </w:r>
    </w:p>
    <w:p w14:paraId="44476BD7" w14:textId="27C5292A" w:rsidR="00651439" w:rsidRDefault="00651439" w:rsidP="00A51647">
      <w:pPr>
        <w:spacing w:line="320" w:lineRule="exact"/>
        <w:jc w:val="thaiDistribute"/>
        <w:rPr>
          <w:rFonts w:ascii="TH SarabunPSK" w:hAnsi="TH SarabunPSK" w:cs="TH SarabunPSK"/>
          <w:sz w:val="32"/>
          <w:szCs w:val="32"/>
        </w:rPr>
      </w:pPr>
      <w:r w:rsidRPr="008044DC">
        <w:rPr>
          <w:rFonts w:ascii="TH SarabunPSK" w:hAnsi="TH SarabunPSK" w:cs="TH SarabunPSK" w:hint="cs"/>
          <w:sz w:val="32"/>
          <w:szCs w:val="32"/>
          <w:cs/>
        </w:rPr>
        <w:t xml:space="preserve"> </w:t>
      </w:r>
      <w:r w:rsidRPr="008044DC">
        <w:rPr>
          <w:rFonts w:ascii="TH SarabunPSK" w:hAnsi="TH SarabunPSK" w:cs="TH SarabunPSK"/>
          <w:sz w:val="32"/>
          <w:szCs w:val="32"/>
          <w:cs/>
        </w:rPr>
        <w:tab/>
      </w:r>
      <w:r w:rsidRPr="008044DC">
        <w:rPr>
          <w:rFonts w:ascii="TH SarabunPSK" w:hAnsi="TH SarabunPSK" w:cs="TH SarabunPSK"/>
          <w:sz w:val="32"/>
          <w:szCs w:val="32"/>
          <w:cs/>
        </w:rPr>
        <w:tab/>
      </w:r>
      <w:r w:rsidRPr="008044DC">
        <w:rPr>
          <w:rFonts w:ascii="TH SarabunPSK" w:hAnsi="TH SarabunPSK" w:cs="TH SarabunPSK" w:hint="cs"/>
          <w:sz w:val="32"/>
          <w:szCs w:val="32"/>
          <w:cs/>
        </w:rPr>
        <w:t xml:space="preserve">ทั้งนี้ ตั้งแต่วันที่ทรงพระกรุณาโปรดเกล้าโปรดกระหม่อมแต่งตั้งเป็นต้นไป ซึ่งการแต่งตั้งข้าราชการให้ไปดำรงตำแหน่งเอกอัครราชทูตประจำต่างประเทศตามข้อ </w:t>
      </w:r>
      <w:r w:rsidRPr="008044DC">
        <w:rPr>
          <w:rFonts w:ascii="TH SarabunPSK" w:hAnsi="TH SarabunPSK" w:cs="TH SarabunPSK"/>
          <w:sz w:val="32"/>
          <w:szCs w:val="32"/>
        </w:rPr>
        <w:t>1</w:t>
      </w:r>
      <w:r w:rsidRPr="008044DC">
        <w:rPr>
          <w:rFonts w:ascii="TH SarabunPSK" w:hAnsi="TH SarabunPSK" w:cs="TH SarabunPSK"/>
          <w:sz w:val="32"/>
          <w:szCs w:val="32"/>
          <w:cs/>
        </w:rPr>
        <w:t xml:space="preserve">. </w:t>
      </w:r>
      <w:r w:rsidRPr="008044DC">
        <w:rPr>
          <w:rFonts w:ascii="TH SarabunPSK" w:hAnsi="TH SarabunPSK" w:cs="TH SarabunPSK" w:hint="cs"/>
          <w:sz w:val="32"/>
          <w:szCs w:val="32"/>
          <w:cs/>
        </w:rPr>
        <w:t xml:space="preserve">และ </w:t>
      </w:r>
      <w:r w:rsidRPr="008044DC">
        <w:rPr>
          <w:rFonts w:ascii="TH SarabunPSK" w:hAnsi="TH SarabunPSK" w:cs="TH SarabunPSK"/>
          <w:sz w:val="32"/>
          <w:szCs w:val="32"/>
        </w:rPr>
        <w:t>3</w:t>
      </w:r>
      <w:r w:rsidRPr="008044DC">
        <w:rPr>
          <w:rFonts w:ascii="TH SarabunPSK" w:hAnsi="TH SarabunPSK" w:cs="TH SarabunPSK"/>
          <w:sz w:val="32"/>
          <w:szCs w:val="32"/>
          <w:cs/>
        </w:rPr>
        <w:t xml:space="preserve">. </w:t>
      </w:r>
      <w:r w:rsidRPr="008044DC">
        <w:rPr>
          <w:rFonts w:ascii="TH SarabunPSK" w:hAnsi="TH SarabunPSK" w:cs="TH SarabunPSK" w:hint="cs"/>
          <w:sz w:val="32"/>
          <w:szCs w:val="32"/>
          <w:cs/>
        </w:rPr>
        <w:t xml:space="preserve">ได้รับความเห็นชอบจากประเทศผู้รับ </w:t>
      </w:r>
      <w:r w:rsidR="007C00C6">
        <w:rPr>
          <w:rFonts w:ascii="TH SarabunPSK" w:hAnsi="TH SarabunPSK" w:cs="TH SarabunPSK"/>
          <w:sz w:val="32"/>
          <w:szCs w:val="32"/>
          <w:cs/>
        </w:rPr>
        <w:t xml:space="preserve">  </w:t>
      </w:r>
    </w:p>
    <w:p w14:paraId="51C8E528" w14:textId="77777777" w:rsidR="007C00C6" w:rsidRPr="008044DC" w:rsidRDefault="007C00C6" w:rsidP="00A51647">
      <w:pPr>
        <w:spacing w:line="320" w:lineRule="exact"/>
        <w:jc w:val="thaiDistribute"/>
        <w:rPr>
          <w:rFonts w:ascii="TH SarabunPSK" w:hAnsi="TH SarabunPSK" w:cs="TH SarabunPSK"/>
          <w:sz w:val="32"/>
          <w:szCs w:val="32"/>
        </w:rPr>
      </w:pPr>
    </w:p>
    <w:p w14:paraId="0300E3FC" w14:textId="77777777" w:rsidR="00651439" w:rsidRPr="008044DC" w:rsidRDefault="00651439" w:rsidP="00A51647">
      <w:pPr>
        <w:spacing w:line="320" w:lineRule="exact"/>
        <w:jc w:val="thaiDistribute"/>
        <w:rPr>
          <w:rFonts w:ascii="TH SarabunPSK" w:hAnsi="TH SarabunPSK" w:cs="TH SarabunPSK"/>
          <w:sz w:val="32"/>
          <w:szCs w:val="32"/>
        </w:rPr>
      </w:pPr>
    </w:p>
    <w:p w14:paraId="5436FBF5" w14:textId="51076EF3" w:rsidR="00651439" w:rsidRPr="008044DC" w:rsidRDefault="00E26814" w:rsidP="00A51647">
      <w:pPr>
        <w:spacing w:line="320" w:lineRule="exact"/>
        <w:jc w:val="thaiDistribute"/>
        <w:rPr>
          <w:rFonts w:ascii="TH SarabunPSK" w:hAnsi="TH SarabunPSK" w:cs="TH SarabunPSK"/>
          <w:b/>
          <w:bCs/>
          <w:sz w:val="32"/>
          <w:szCs w:val="32"/>
        </w:rPr>
      </w:pPr>
      <w:r>
        <w:rPr>
          <w:rFonts w:ascii="TH SarabunPSK" w:hAnsi="TH SarabunPSK" w:cs="TH SarabunPSK"/>
          <w:b/>
          <w:bCs/>
          <w:sz w:val="32"/>
          <w:szCs w:val="32"/>
        </w:rPr>
        <w:t>16</w:t>
      </w:r>
      <w:r w:rsidR="00DB36EC">
        <w:rPr>
          <w:rFonts w:ascii="TH SarabunPSK" w:hAnsi="TH SarabunPSK" w:cs="TH SarabunPSK"/>
          <w:b/>
          <w:bCs/>
          <w:sz w:val="32"/>
          <w:szCs w:val="32"/>
          <w:cs/>
        </w:rPr>
        <w:t>.</w:t>
      </w:r>
      <w:r w:rsidR="00651439" w:rsidRPr="008044DC">
        <w:rPr>
          <w:rFonts w:ascii="TH SarabunPSK" w:hAnsi="TH SarabunPSK" w:cs="TH SarabunPSK"/>
          <w:b/>
          <w:bCs/>
          <w:sz w:val="32"/>
          <w:szCs w:val="32"/>
          <w:cs/>
        </w:rPr>
        <w:t xml:space="preserve"> </w:t>
      </w:r>
      <w:r w:rsidR="00651439" w:rsidRPr="008044DC">
        <w:rPr>
          <w:rFonts w:ascii="TH SarabunPSK" w:hAnsi="TH SarabunPSK" w:cs="TH SarabunPSK" w:hint="cs"/>
          <w:b/>
          <w:bCs/>
          <w:sz w:val="32"/>
          <w:szCs w:val="32"/>
          <w:cs/>
        </w:rPr>
        <w:t xml:space="preserve">เรื่อง การแต่งตั้งข้าราชการพลเรือนสามัญให้ดำรงตำแหน่งประเภทบริหารระดับสูง (กระทรวงศึกษาธิการ) </w:t>
      </w:r>
    </w:p>
    <w:p w14:paraId="5C6CD5CC" w14:textId="6F574CF8" w:rsidR="00651439" w:rsidRPr="008044DC" w:rsidRDefault="00651439" w:rsidP="00A51647">
      <w:pPr>
        <w:spacing w:line="320" w:lineRule="exact"/>
        <w:jc w:val="thaiDistribute"/>
        <w:rPr>
          <w:rFonts w:ascii="TH SarabunPSK" w:hAnsi="TH SarabunPSK" w:cs="TH SarabunPSK"/>
          <w:sz w:val="32"/>
          <w:szCs w:val="32"/>
        </w:rPr>
      </w:pPr>
      <w:r w:rsidRPr="008044DC">
        <w:rPr>
          <w:rFonts w:ascii="TH SarabunPSK" w:hAnsi="TH SarabunPSK" w:cs="TH SarabunPSK" w:hint="cs"/>
          <w:sz w:val="32"/>
          <w:szCs w:val="32"/>
          <w:cs/>
        </w:rPr>
        <w:t xml:space="preserve"> </w:t>
      </w:r>
      <w:r w:rsidRPr="008044DC">
        <w:rPr>
          <w:rFonts w:ascii="TH SarabunPSK" w:hAnsi="TH SarabunPSK" w:cs="TH SarabunPSK"/>
          <w:sz w:val="32"/>
          <w:szCs w:val="32"/>
          <w:cs/>
        </w:rPr>
        <w:tab/>
      </w:r>
      <w:r w:rsidRPr="008044DC">
        <w:rPr>
          <w:rFonts w:ascii="TH SarabunPSK" w:hAnsi="TH SarabunPSK" w:cs="TH SarabunPSK"/>
          <w:sz w:val="32"/>
          <w:szCs w:val="32"/>
          <w:cs/>
        </w:rPr>
        <w:tab/>
      </w:r>
      <w:r w:rsidRPr="008044DC">
        <w:rPr>
          <w:rFonts w:ascii="TH SarabunPSK" w:hAnsi="TH SarabunPSK" w:cs="TH SarabunPSK" w:hint="cs"/>
          <w:sz w:val="32"/>
          <w:szCs w:val="32"/>
          <w:cs/>
        </w:rPr>
        <w:t xml:space="preserve">คณะรัฐมนตรีมีมติอนุมัติตามที่รัฐมนตรีว่าการกระทรวงศึกษาธิการเสนอแต่งตั้ง </w:t>
      </w:r>
      <w:r w:rsidRPr="008044DC">
        <w:rPr>
          <w:rFonts w:ascii="TH SarabunPSK" w:hAnsi="TH SarabunPSK" w:cs="TH SarabunPSK" w:hint="cs"/>
          <w:b/>
          <w:bCs/>
          <w:sz w:val="32"/>
          <w:szCs w:val="32"/>
          <w:cs/>
        </w:rPr>
        <w:t xml:space="preserve">นายพิเชฐ </w:t>
      </w:r>
      <w:r w:rsidR="005F0F1E">
        <w:rPr>
          <w:rFonts w:ascii="TH SarabunPSK" w:hAnsi="TH SarabunPSK" w:cs="TH SarabunPSK" w:hint="cs"/>
          <w:b/>
          <w:bCs/>
          <w:sz w:val="32"/>
          <w:szCs w:val="32"/>
          <w:cs/>
        </w:rPr>
        <w:t xml:space="preserve">       </w:t>
      </w:r>
      <w:r w:rsidRPr="008044DC">
        <w:rPr>
          <w:rFonts w:ascii="TH SarabunPSK" w:hAnsi="TH SarabunPSK" w:cs="TH SarabunPSK" w:hint="cs"/>
          <w:b/>
          <w:bCs/>
          <w:sz w:val="32"/>
          <w:szCs w:val="32"/>
          <w:cs/>
        </w:rPr>
        <w:t>โพธิ์ภักดี</w:t>
      </w:r>
      <w:r w:rsidRPr="008044DC">
        <w:rPr>
          <w:rFonts w:ascii="TH SarabunPSK" w:hAnsi="TH SarabunPSK" w:cs="TH SarabunPSK" w:hint="cs"/>
          <w:sz w:val="32"/>
          <w:szCs w:val="32"/>
          <w:cs/>
        </w:rPr>
        <w:t xml:space="preserve"> ศึกษาธิการภาค สำนักงานศึกษาธิการภาค </w:t>
      </w:r>
      <w:r w:rsidRPr="008044DC">
        <w:rPr>
          <w:rFonts w:ascii="TH SarabunPSK" w:hAnsi="TH SarabunPSK" w:cs="TH SarabunPSK"/>
          <w:sz w:val="32"/>
          <w:szCs w:val="32"/>
        </w:rPr>
        <w:t xml:space="preserve">10 </w:t>
      </w:r>
      <w:r w:rsidRPr="008044DC">
        <w:rPr>
          <w:rFonts w:ascii="TH SarabunPSK" w:hAnsi="TH SarabunPSK" w:cs="TH SarabunPSK" w:hint="cs"/>
          <w:sz w:val="32"/>
          <w:szCs w:val="32"/>
          <w:cs/>
        </w:rPr>
        <w:t xml:space="preserve">สำนักงานปลัดกระทรวง ให้ดำรงตำแหน่ง ผู้ตรวจราชการกระทรวง สำนักงานปลัดกระทรวง กระทรวงศึกษาธิการ เพื่อทดแทนตำแหน่งที่ว่าง ตั้งแต่วันที่ทรงพระกรุณาโปรดเกล้าโปรดกระหม่อมแต่งตั้งเป็นต้นไป </w:t>
      </w:r>
    </w:p>
    <w:p w14:paraId="5652E440" w14:textId="77777777" w:rsidR="00651439" w:rsidRPr="008044DC" w:rsidRDefault="00651439" w:rsidP="00A51647">
      <w:pPr>
        <w:spacing w:line="320" w:lineRule="exact"/>
        <w:jc w:val="thaiDistribute"/>
        <w:rPr>
          <w:rFonts w:ascii="TH SarabunPSK" w:hAnsi="TH SarabunPSK" w:cs="TH SarabunPSK"/>
          <w:sz w:val="32"/>
          <w:szCs w:val="32"/>
        </w:rPr>
      </w:pPr>
    </w:p>
    <w:p w14:paraId="450B4FBB" w14:textId="1950954D" w:rsidR="00651439" w:rsidRPr="008044DC" w:rsidRDefault="00E26814" w:rsidP="00A51647">
      <w:pPr>
        <w:spacing w:line="320" w:lineRule="exact"/>
        <w:jc w:val="thaiDistribute"/>
        <w:rPr>
          <w:rFonts w:ascii="TH SarabunPSK" w:hAnsi="TH SarabunPSK" w:cs="TH SarabunPSK"/>
          <w:b/>
          <w:bCs/>
          <w:sz w:val="32"/>
          <w:szCs w:val="32"/>
        </w:rPr>
      </w:pPr>
      <w:r>
        <w:rPr>
          <w:rFonts w:ascii="TH SarabunPSK" w:hAnsi="TH SarabunPSK" w:cs="TH SarabunPSK"/>
          <w:b/>
          <w:bCs/>
          <w:sz w:val="32"/>
          <w:szCs w:val="32"/>
        </w:rPr>
        <w:t>17</w:t>
      </w:r>
      <w:r w:rsidR="00DB36EC">
        <w:rPr>
          <w:rFonts w:ascii="TH SarabunPSK" w:hAnsi="TH SarabunPSK" w:cs="TH SarabunPSK"/>
          <w:b/>
          <w:bCs/>
          <w:sz w:val="32"/>
          <w:szCs w:val="32"/>
          <w:cs/>
        </w:rPr>
        <w:t>.</w:t>
      </w:r>
      <w:r w:rsidR="00651439" w:rsidRPr="008044DC">
        <w:rPr>
          <w:rFonts w:ascii="TH SarabunPSK" w:hAnsi="TH SarabunPSK" w:cs="TH SarabunPSK"/>
          <w:b/>
          <w:bCs/>
          <w:sz w:val="32"/>
          <w:szCs w:val="32"/>
          <w:cs/>
        </w:rPr>
        <w:t xml:space="preserve"> </w:t>
      </w:r>
      <w:r w:rsidR="00651439" w:rsidRPr="008044DC">
        <w:rPr>
          <w:rFonts w:ascii="TH SarabunPSK" w:hAnsi="TH SarabunPSK" w:cs="TH SarabunPSK" w:hint="cs"/>
          <w:b/>
          <w:bCs/>
          <w:sz w:val="32"/>
          <w:szCs w:val="32"/>
          <w:cs/>
        </w:rPr>
        <w:t xml:space="preserve">เรื่อง การแต่งตั้งข้าราชการพลเรือนสามัญให้ดำรงตำแหน่งประเภทบริหารระดับสูง (ศูนย์อำนวยการบริหารจังหวัดชายแดนภาคใต้) </w:t>
      </w:r>
    </w:p>
    <w:p w14:paraId="5DFE82A9" w14:textId="77777777" w:rsidR="00651439" w:rsidRPr="008044DC" w:rsidRDefault="00651439" w:rsidP="00A51647">
      <w:pPr>
        <w:spacing w:line="320" w:lineRule="exact"/>
        <w:jc w:val="thaiDistribute"/>
        <w:rPr>
          <w:rFonts w:ascii="TH SarabunPSK" w:hAnsi="TH SarabunPSK" w:cs="TH SarabunPSK"/>
          <w:sz w:val="32"/>
          <w:szCs w:val="32"/>
        </w:rPr>
      </w:pPr>
      <w:r w:rsidRPr="008044DC">
        <w:rPr>
          <w:rFonts w:ascii="TH SarabunPSK" w:hAnsi="TH SarabunPSK" w:cs="TH SarabunPSK" w:hint="cs"/>
          <w:sz w:val="32"/>
          <w:szCs w:val="32"/>
          <w:cs/>
        </w:rPr>
        <w:t xml:space="preserve"> </w:t>
      </w:r>
      <w:r w:rsidRPr="008044DC">
        <w:rPr>
          <w:rFonts w:ascii="TH SarabunPSK" w:hAnsi="TH SarabunPSK" w:cs="TH SarabunPSK"/>
          <w:sz w:val="32"/>
          <w:szCs w:val="32"/>
          <w:cs/>
        </w:rPr>
        <w:tab/>
      </w:r>
      <w:r w:rsidRPr="008044DC">
        <w:rPr>
          <w:rFonts w:ascii="TH SarabunPSK" w:hAnsi="TH SarabunPSK" w:cs="TH SarabunPSK"/>
          <w:sz w:val="32"/>
          <w:szCs w:val="32"/>
          <w:cs/>
        </w:rPr>
        <w:tab/>
      </w:r>
      <w:r w:rsidRPr="008044DC">
        <w:rPr>
          <w:rFonts w:ascii="TH SarabunPSK" w:hAnsi="TH SarabunPSK" w:cs="TH SarabunPSK" w:hint="cs"/>
          <w:sz w:val="32"/>
          <w:szCs w:val="32"/>
          <w:cs/>
        </w:rPr>
        <w:t xml:space="preserve">คณะรัฐมนตรีมีมติอนุมัติตามที่ศูนย์อำนวยการบริหารจังหวัดชายแดนภาคใต้ เสนอรับโอนข้าราชการพลเรือนสามัญ สังกัดกระทรวงมหาดไทย และแต่งตั้งให้ดำรงตำแหน่งประเภทบริหารระดับสูง สังกัดศูนย์อำนวยการบริหารจังหวัดชายแดนภาคใต้ จำนวน </w:t>
      </w:r>
      <w:r w:rsidRPr="008044DC">
        <w:rPr>
          <w:rFonts w:ascii="TH SarabunPSK" w:hAnsi="TH SarabunPSK" w:cs="TH SarabunPSK"/>
          <w:sz w:val="32"/>
          <w:szCs w:val="32"/>
        </w:rPr>
        <w:t xml:space="preserve">2 </w:t>
      </w:r>
      <w:r w:rsidRPr="008044DC">
        <w:rPr>
          <w:rFonts w:ascii="TH SarabunPSK" w:hAnsi="TH SarabunPSK" w:cs="TH SarabunPSK" w:hint="cs"/>
          <w:sz w:val="32"/>
          <w:szCs w:val="32"/>
          <w:cs/>
        </w:rPr>
        <w:t xml:space="preserve">ราย เพื่อทดแทนตำแหน่งที่ว่าง ดังนี้  </w:t>
      </w:r>
    </w:p>
    <w:p w14:paraId="07E78369" w14:textId="77777777" w:rsidR="00651439" w:rsidRPr="008044DC" w:rsidRDefault="00651439" w:rsidP="00A51647">
      <w:pPr>
        <w:spacing w:line="320" w:lineRule="exact"/>
        <w:jc w:val="thaiDistribute"/>
        <w:rPr>
          <w:rFonts w:ascii="TH SarabunPSK" w:hAnsi="TH SarabunPSK" w:cs="TH SarabunPSK"/>
          <w:sz w:val="32"/>
          <w:szCs w:val="32"/>
        </w:rPr>
      </w:pPr>
      <w:r w:rsidRPr="008044DC">
        <w:rPr>
          <w:rFonts w:ascii="TH SarabunPSK" w:hAnsi="TH SarabunPSK" w:cs="TH SarabunPSK" w:hint="cs"/>
          <w:sz w:val="32"/>
          <w:szCs w:val="32"/>
          <w:cs/>
        </w:rPr>
        <w:t xml:space="preserve"> </w:t>
      </w:r>
      <w:r w:rsidRPr="008044DC">
        <w:rPr>
          <w:rFonts w:ascii="TH SarabunPSK" w:hAnsi="TH SarabunPSK" w:cs="TH SarabunPSK"/>
          <w:sz w:val="32"/>
          <w:szCs w:val="32"/>
          <w:cs/>
        </w:rPr>
        <w:tab/>
      </w:r>
      <w:r w:rsidRPr="008044DC">
        <w:rPr>
          <w:rFonts w:ascii="TH SarabunPSK" w:hAnsi="TH SarabunPSK" w:cs="TH SarabunPSK"/>
          <w:sz w:val="32"/>
          <w:szCs w:val="32"/>
          <w:cs/>
        </w:rPr>
        <w:tab/>
      </w:r>
      <w:r w:rsidRPr="008044DC">
        <w:rPr>
          <w:rFonts w:ascii="TH SarabunPSK" w:hAnsi="TH SarabunPSK" w:cs="TH SarabunPSK"/>
          <w:sz w:val="32"/>
          <w:szCs w:val="32"/>
        </w:rPr>
        <w:t>1</w:t>
      </w:r>
      <w:r w:rsidRPr="008044DC">
        <w:rPr>
          <w:rFonts w:ascii="TH SarabunPSK" w:hAnsi="TH SarabunPSK" w:cs="TH SarabunPSK"/>
          <w:sz w:val="32"/>
          <w:szCs w:val="32"/>
          <w:cs/>
        </w:rPr>
        <w:t xml:space="preserve">. </w:t>
      </w:r>
      <w:r w:rsidRPr="008044DC">
        <w:rPr>
          <w:rFonts w:ascii="TH SarabunPSK" w:hAnsi="TH SarabunPSK" w:cs="TH SarabunPSK" w:hint="cs"/>
          <w:b/>
          <w:bCs/>
          <w:sz w:val="32"/>
          <w:szCs w:val="32"/>
          <w:cs/>
        </w:rPr>
        <w:t>นายศรัทธา คชพลายุกต์</w:t>
      </w:r>
      <w:r w:rsidRPr="008044DC">
        <w:rPr>
          <w:rFonts w:ascii="TH SarabunPSK" w:hAnsi="TH SarabunPSK" w:cs="TH SarabunPSK" w:hint="cs"/>
          <w:sz w:val="32"/>
          <w:szCs w:val="32"/>
          <w:cs/>
        </w:rPr>
        <w:t xml:space="preserve"> รองผู้ว่าราชการจังหวัดขอนแก่น สำนักงานปลัดกระทรวง กระทรวงมหาดไทย ดำรงตำแหน่ง รองเลขาธิการศูนย์อำนวยการบริหารจังหวัดชายแดนภาคใต้    </w:t>
      </w:r>
    </w:p>
    <w:p w14:paraId="57A909D7" w14:textId="77777777" w:rsidR="00651439" w:rsidRPr="008044DC" w:rsidRDefault="00651439" w:rsidP="00A51647">
      <w:pPr>
        <w:spacing w:line="320" w:lineRule="exact"/>
        <w:jc w:val="thaiDistribute"/>
        <w:rPr>
          <w:rFonts w:ascii="TH SarabunPSK" w:hAnsi="TH SarabunPSK" w:cs="TH SarabunPSK"/>
          <w:sz w:val="32"/>
          <w:szCs w:val="32"/>
        </w:rPr>
      </w:pPr>
      <w:r w:rsidRPr="008044DC">
        <w:rPr>
          <w:rFonts w:ascii="TH SarabunPSK" w:hAnsi="TH SarabunPSK" w:cs="TH SarabunPSK" w:hint="cs"/>
          <w:sz w:val="32"/>
          <w:szCs w:val="32"/>
          <w:cs/>
        </w:rPr>
        <w:t xml:space="preserve"> </w:t>
      </w:r>
      <w:r w:rsidRPr="008044DC">
        <w:rPr>
          <w:rFonts w:ascii="TH SarabunPSK" w:hAnsi="TH SarabunPSK" w:cs="TH SarabunPSK"/>
          <w:sz w:val="32"/>
          <w:szCs w:val="32"/>
          <w:cs/>
        </w:rPr>
        <w:tab/>
      </w:r>
      <w:r w:rsidRPr="008044DC">
        <w:rPr>
          <w:rFonts w:ascii="TH SarabunPSK" w:hAnsi="TH SarabunPSK" w:cs="TH SarabunPSK"/>
          <w:sz w:val="32"/>
          <w:szCs w:val="32"/>
          <w:cs/>
        </w:rPr>
        <w:tab/>
      </w:r>
      <w:r w:rsidRPr="008044DC">
        <w:rPr>
          <w:rFonts w:ascii="TH SarabunPSK" w:hAnsi="TH SarabunPSK" w:cs="TH SarabunPSK"/>
          <w:sz w:val="32"/>
          <w:szCs w:val="32"/>
        </w:rPr>
        <w:t>2</w:t>
      </w:r>
      <w:r w:rsidRPr="008044DC">
        <w:rPr>
          <w:rFonts w:ascii="TH SarabunPSK" w:hAnsi="TH SarabunPSK" w:cs="TH SarabunPSK"/>
          <w:sz w:val="32"/>
          <w:szCs w:val="32"/>
          <w:cs/>
        </w:rPr>
        <w:t xml:space="preserve">. </w:t>
      </w:r>
      <w:r w:rsidRPr="008044DC">
        <w:rPr>
          <w:rFonts w:ascii="TH SarabunPSK" w:hAnsi="TH SarabunPSK" w:cs="TH SarabunPSK" w:hint="cs"/>
          <w:b/>
          <w:bCs/>
          <w:sz w:val="32"/>
          <w:szCs w:val="32"/>
          <w:cs/>
        </w:rPr>
        <w:t>นายบุญพาศ รักนุ้ย</w:t>
      </w:r>
      <w:r w:rsidRPr="008044DC">
        <w:rPr>
          <w:rFonts w:ascii="TH SarabunPSK" w:hAnsi="TH SarabunPSK" w:cs="TH SarabunPSK" w:hint="cs"/>
          <w:sz w:val="32"/>
          <w:szCs w:val="32"/>
          <w:cs/>
        </w:rPr>
        <w:t xml:space="preserve"> รองผู้ว่าราชการจังหวัดนราธิวาส สำนักงานปลัดกระทรวง กระทรวงมหาดไทย ดำรงตำแหน่ง รองเลขาธิการศูนย์อำนวยการบริหารจังหวัดชายแดนภาคใต้      </w:t>
      </w:r>
    </w:p>
    <w:p w14:paraId="0AEB6DE0" w14:textId="77777777" w:rsidR="00651439" w:rsidRPr="008044DC" w:rsidRDefault="00651439" w:rsidP="00A51647">
      <w:pPr>
        <w:spacing w:line="320" w:lineRule="exact"/>
        <w:jc w:val="thaiDistribute"/>
        <w:rPr>
          <w:rFonts w:ascii="TH SarabunPSK" w:hAnsi="TH SarabunPSK" w:cs="TH SarabunPSK"/>
          <w:sz w:val="32"/>
          <w:szCs w:val="32"/>
        </w:rPr>
      </w:pPr>
      <w:r w:rsidRPr="008044DC">
        <w:rPr>
          <w:rFonts w:ascii="TH SarabunPSK" w:hAnsi="TH SarabunPSK" w:cs="TH SarabunPSK" w:hint="cs"/>
          <w:sz w:val="32"/>
          <w:szCs w:val="32"/>
          <w:cs/>
        </w:rPr>
        <w:t xml:space="preserve"> </w:t>
      </w:r>
      <w:r w:rsidRPr="008044DC">
        <w:rPr>
          <w:rFonts w:ascii="TH SarabunPSK" w:hAnsi="TH SarabunPSK" w:cs="TH SarabunPSK"/>
          <w:sz w:val="32"/>
          <w:szCs w:val="32"/>
          <w:cs/>
        </w:rPr>
        <w:tab/>
      </w:r>
      <w:r w:rsidRPr="008044DC">
        <w:rPr>
          <w:rFonts w:ascii="TH SarabunPSK" w:hAnsi="TH SarabunPSK" w:cs="TH SarabunPSK"/>
          <w:sz w:val="32"/>
          <w:szCs w:val="32"/>
          <w:cs/>
        </w:rPr>
        <w:tab/>
      </w:r>
      <w:r w:rsidRPr="008044DC">
        <w:rPr>
          <w:rFonts w:ascii="TH SarabunPSK" w:hAnsi="TH SarabunPSK" w:cs="TH SarabunPSK" w:hint="cs"/>
          <w:sz w:val="32"/>
          <w:szCs w:val="32"/>
          <w:cs/>
        </w:rPr>
        <w:t xml:space="preserve">ทั้งนี้ ตั้งแต่วันที่ทรงพระกรุณาโปรดเกล้าโปรดกระหม่อมแต่งตั้งเป็นต้นไป โดยผู้มีอำนาจสั่งบรรจุทั้งสองฝ่ายได้ตกลงยินยอมในการโอนแล้ว </w:t>
      </w:r>
    </w:p>
    <w:p w14:paraId="04E2EC04" w14:textId="77777777" w:rsidR="00651439" w:rsidRPr="008044DC" w:rsidRDefault="00651439" w:rsidP="00A51647">
      <w:pPr>
        <w:spacing w:line="320" w:lineRule="exact"/>
        <w:jc w:val="thaiDistribute"/>
        <w:rPr>
          <w:rFonts w:ascii="TH SarabunPSK" w:hAnsi="TH SarabunPSK" w:cs="TH SarabunPSK"/>
          <w:sz w:val="32"/>
          <w:szCs w:val="32"/>
        </w:rPr>
      </w:pPr>
    </w:p>
    <w:p w14:paraId="10850D6E" w14:textId="711748EE" w:rsidR="00651439" w:rsidRPr="008044DC" w:rsidRDefault="00E26814" w:rsidP="00A51647">
      <w:pPr>
        <w:spacing w:line="320" w:lineRule="exact"/>
        <w:jc w:val="thaiDistribute"/>
        <w:rPr>
          <w:rFonts w:ascii="TH SarabunPSK" w:hAnsi="TH SarabunPSK" w:cs="TH SarabunPSK"/>
          <w:b/>
          <w:bCs/>
          <w:sz w:val="32"/>
          <w:szCs w:val="32"/>
        </w:rPr>
      </w:pPr>
      <w:r>
        <w:rPr>
          <w:rFonts w:ascii="TH SarabunPSK" w:hAnsi="TH SarabunPSK" w:cs="TH SarabunPSK"/>
          <w:b/>
          <w:bCs/>
          <w:sz w:val="32"/>
          <w:szCs w:val="32"/>
        </w:rPr>
        <w:t>18</w:t>
      </w:r>
      <w:r w:rsidR="00DB36EC">
        <w:rPr>
          <w:rFonts w:ascii="TH SarabunPSK" w:hAnsi="TH SarabunPSK" w:cs="TH SarabunPSK"/>
          <w:b/>
          <w:bCs/>
          <w:sz w:val="32"/>
          <w:szCs w:val="32"/>
          <w:cs/>
        </w:rPr>
        <w:t>.</w:t>
      </w:r>
      <w:r w:rsidR="00651439" w:rsidRPr="008044DC">
        <w:rPr>
          <w:rFonts w:ascii="TH SarabunPSK" w:hAnsi="TH SarabunPSK" w:cs="TH SarabunPSK"/>
          <w:b/>
          <w:bCs/>
          <w:sz w:val="32"/>
          <w:szCs w:val="32"/>
          <w:cs/>
        </w:rPr>
        <w:t xml:space="preserve"> </w:t>
      </w:r>
      <w:r w:rsidR="00651439" w:rsidRPr="008044DC">
        <w:rPr>
          <w:rFonts w:ascii="TH SarabunPSK" w:hAnsi="TH SarabunPSK" w:cs="TH SarabunPSK" w:hint="cs"/>
          <w:b/>
          <w:bCs/>
          <w:sz w:val="32"/>
          <w:szCs w:val="32"/>
          <w:cs/>
        </w:rPr>
        <w:t xml:space="preserve">เรื่อง การแต่งตั้งข้าราชการพลเรือนสามัญให้ดำรงตำแหน่งประเภทบริหารระดับสูง (กระทรวงพาณิชย์) </w:t>
      </w:r>
    </w:p>
    <w:p w14:paraId="5B60DC5F" w14:textId="77777777" w:rsidR="00651439" w:rsidRPr="008044DC" w:rsidRDefault="00651439" w:rsidP="00A51647">
      <w:pPr>
        <w:spacing w:line="320" w:lineRule="exact"/>
        <w:jc w:val="thaiDistribute"/>
        <w:rPr>
          <w:rFonts w:ascii="TH SarabunPSK" w:hAnsi="TH SarabunPSK" w:cs="TH SarabunPSK"/>
          <w:sz w:val="32"/>
          <w:szCs w:val="32"/>
        </w:rPr>
      </w:pPr>
      <w:r w:rsidRPr="008044DC">
        <w:rPr>
          <w:rFonts w:ascii="TH SarabunPSK" w:hAnsi="TH SarabunPSK" w:cs="TH SarabunPSK" w:hint="cs"/>
          <w:sz w:val="32"/>
          <w:szCs w:val="32"/>
          <w:cs/>
        </w:rPr>
        <w:t xml:space="preserve"> </w:t>
      </w:r>
      <w:r w:rsidRPr="008044DC">
        <w:rPr>
          <w:rFonts w:ascii="TH SarabunPSK" w:hAnsi="TH SarabunPSK" w:cs="TH SarabunPSK"/>
          <w:sz w:val="32"/>
          <w:szCs w:val="32"/>
          <w:cs/>
        </w:rPr>
        <w:tab/>
      </w:r>
      <w:r w:rsidRPr="008044DC">
        <w:rPr>
          <w:rFonts w:ascii="TH SarabunPSK" w:hAnsi="TH SarabunPSK" w:cs="TH SarabunPSK"/>
          <w:sz w:val="32"/>
          <w:szCs w:val="32"/>
          <w:cs/>
        </w:rPr>
        <w:tab/>
      </w:r>
      <w:r w:rsidRPr="008044DC">
        <w:rPr>
          <w:rFonts w:ascii="TH SarabunPSK" w:hAnsi="TH SarabunPSK" w:cs="TH SarabunPSK" w:hint="cs"/>
          <w:sz w:val="32"/>
          <w:szCs w:val="32"/>
          <w:cs/>
        </w:rPr>
        <w:t xml:space="preserve">คณะรัฐมนตรีมีมติอนุมัติตามที่กระทรวงพาณิชย์เสนอแต่งตั้งข้าราชการพลเรือนสามัญให้ดำรงตำแหน่งประเภทบริหารระดับสูง เพื่อเป็นการสับเปลี่ยนหมุนเวียนและเพื่อทดแทนผู้ที่เกษียณอายุราชการ ดังนี้  </w:t>
      </w:r>
    </w:p>
    <w:p w14:paraId="2DF3172F" w14:textId="77777777" w:rsidR="00651439" w:rsidRPr="008044DC" w:rsidRDefault="00651439" w:rsidP="00A51647">
      <w:pPr>
        <w:spacing w:line="320" w:lineRule="exact"/>
        <w:jc w:val="thaiDistribute"/>
        <w:rPr>
          <w:rFonts w:ascii="TH SarabunPSK" w:hAnsi="TH SarabunPSK" w:cs="TH SarabunPSK"/>
          <w:sz w:val="32"/>
          <w:szCs w:val="32"/>
          <w:cs/>
        </w:rPr>
      </w:pPr>
      <w:r w:rsidRPr="008044DC">
        <w:rPr>
          <w:rFonts w:ascii="TH SarabunPSK" w:hAnsi="TH SarabunPSK" w:cs="TH SarabunPSK" w:hint="cs"/>
          <w:sz w:val="32"/>
          <w:szCs w:val="32"/>
          <w:cs/>
        </w:rPr>
        <w:t xml:space="preserve"> </w:t>
      </w:r>
      <w:r w:rsidRPr="008044DC">
        <w:rPr>
          <w:rFonts w:ascii="TH SarabunPSK" w:hAnsi="TH SarabunPSK" w:cs="TH SarabunPSK"/>
          <w:sz w:val="32"/>
          <w:szCs w:val="32"/>
          <w:cs/>
        </w:rPr>
        <w:tab/>
      </w:r>
      <w:r w:rsidRPr="008044DC">
        <w:rPr>
          <w:rFonts w:ascii="TH SarabunPSK" w:hAnsi="TH SarabunPSK" w:cs="TH SarabunPSK"/>
          <w:sz w:val="32"/>
          <w:szCs w:val="32"/>
          <w:cs/>
        </w:rPr>
        <w:tab/>
      </w:r>
      <w:r w:rsidRPr="008044DC">
        <w:rPr>
          <w:rFonts w:ascii="TH SarabunPSK" w:hAnsi="TH SarabunPSK" w:cs="TH SarabunPSK"/>
          <w:sz w:val="32"/>
          <w:szCs w:val="32"/>
        </w:rPr>
        <w:t>1</w:t>
      </w:r>
      <w:r w:rsidRPr="008044DC">
        <w:rPr>
          <w:rFonts w:ascii="TH SarabunPSK" w:hAnsi="TH SarabunPSK" w:cs="TH SarabunPSK"/>
          <w:sz w:val="32"/>
          <w:szCs w:val="32"/>
          <w:cs/>
        </w:rPr>
        <w:t xml:space="preserve">. </w:t>
      </w:r>
      <w:r w:rsidRPr="008044DC">
        <w:rPr>
          <w:rFonts w:ascii="TH SarabunPSK" w:hAnsi="TH SarabunPSK" w:cs="TH SarabunPSK" w:hint="cs"/>
          <w:b/>
          <w:bCs/>
          <w:sz w:val="32"/>
          <w:szCs w:val="32"/>
          <w:cs/>
        </w:rPr>
        <w:t>นายกีรติ รัชโน</w:t>
      </w:r>
      <w:r w:rsidRPr="008044DC">
        <w:rPr>
          <w:rFonts w:ascii="TH SarabunPSK" w:hAnsi="TH SarabunPSK" w:cs="TH SarabunPSK" w:hint="cs"/>
          <w:sz w:val="32"/>
          <w:szCs w:val="32"/>
          <w:cs/>
        </w:rPr>
        <w:t xml:space="preserve"> อธิบดีกรมการค้าต่างประเทศ </w:t>
      </w:r>
      <w:proofErr w:type="gramStart"/>
      <w:r w:rsidRPr="008044DC">
        <w:rPr>
          <w:rFonts w:ascii="TH SarabunPSK" w:hAnsi="TH SarabunPSK" w:cs="TH SarabunPSK" w:hint="cs"/>
          <w:sz w:val="32"/>
          <w:szCs w:val="32"/>
          <w:cs/>
        </w:rPr>
        <w:t>ให้ดำรงตำแหน่งรองปลัดกระทรวง  สำนักงานปลัดกระทรวง</w:t>
      </w:r>
      <w:proofErr w:type="gramEnd"/>
      <w:r w:rsidRPr="008044DC">
        <w:rPr>
          <w:rFonts w:ascii="TH SarabunPSK" w:hAnsi="TH SarabunPSK" w:cs="TH SarabunPSK" w:hint="cs"/>
          <w:sz w:val="32"/>
          <w:szCs w:val="32"/>
          <w:cs/>
        </w:rPr>
        <w:t xml:space="preserve"> </w:t>
      </w:r>
    </w:p>
    <w:p w14:paraId="61CD246A" w14:textId="79E347CB" w:rsidR="00651439" w:rsidRPr="008044DC" w:rsidRDefault="00651439" w:rsidP="00A51647">
      <w:pPr>
        <w:spacing w:line="320" w:lineRule="exact"/>
        <w:jc w:val="thaiDistribute"/>
        <w:rPr>
          <w:rFonts w:ascii="TH SarabunPSK" w:hAnsi="TH SarabunPSK" w:cs="TH SarabunPSK"/>
          <w:sz w:val="32"/>
          <w:szCs w:val="32"/>
        </w:rPr>
      </w:pPr>
      <w:r w:rsidRPr="008044DC">
        <w:rPr>
          <w:rFonts w:ascii="TH SarabunPSK" w:hAnsi="TH SarabunPSK" w:cs="TH SarabunPSK" w:hint="cs"/>
          <w:sz w:val="32"/>
          <w:szCs w:val="32"/>
          <w:cs/>
        </w:rPr>
        <w:t xml:space="preserve"> </w:t>
      </w:r>
      <w:r w:rsidRPr="008044DC">
        <w:rPr>
          <w:rFonts w:ascii="TH SarabunPSK" w:hAnsi="TH SarabunPSK" w:cs="TH SarabunPSK"/>
          <w:sz w:val="32"/>
          <w:szCs w:val="32"/>
          <w:cs/>
        </w:rPr>
        <w:tab/>
      </w:r>
      <w:r w:rsidRPr="008044DC">
        <w:rPr>
          <w:rFonts w:ascii="TH SarabunPSK" w:hAnsi="TH SarabunPSK" w:cs="TH SarabunPSK"/>
          <w:sz w:val="32"/>
          <w:szCs w:val="32"/>
          <w:cs/>
        </w:rPr>
        <w:tab/>
      </w:r>
      <w:r w:rsidRPr="008044DC">
        <w:rPr>
          <w:rFonts w:ascii="TH SarabunPSK" w:hAnsi="TH SarabunPSK" w:cs="TH SarabunPSK"/>
          <w:sz w:val="32"/>
          <w:szCs w:val="32"/>
        </w:rPr>
        <w:t>2</w:t>
      </w:r>
      <w:r w:rsidRPr="008044DC">
        <w:rPr>
          <w:rFonts w:ascii="TH SarabunPSK" w:hAnsi="TH SarabunPSK" w:cs="TH SarabunPSK"/>
          <w:sz w:val="32"/>
          <w:szCs w:val="32"/>
          <w:cs/>
        </w:rPr>
        <w:t xml:space="preserve">. </w:t>
      </w:r>
      <w:r w:rsidRPr="008044DC">
        <w:rPr>
          <w:rFonts w:ascii="TH SarabunPSK" w:hAnsi="TH SarabunPSK" w:cs="TH SarabunPSK" w:hint="cs"/>
          <w:b/>
          <w:bCs/>
          <w:sz w:val="32"/>
          <w:szCs w:val="32"/>
          <w:cs/>
        </w:rPr>
        <w:t>นายพิทักษ์ อุดมวิชัยวัฒน์</w:t>
      </w:r>
      <w:r w:rsidRPr="008044DC">
        <w:rPr>
          <w:rFonts w:ascii="TH SarabunPSK" w:hAnsi="TH SarabunPSK" w:cs="TH SarabunPSK" w:hint="cs"/>
          <w:sz w:val="32"/>
          <w:szCs w:val="32"/>
          <w:cs/>
        </w:rPr>
        <w:t xml:space="preserve"> รองปลัดกระทรวง สำนักงานปลัดกระทรวง ให้ดำรงตำแหน่ง </w:t>
      </w:r>
      <w:r w:rsidR="005F0F1E">
        <w:rPr>
          <w:rFonts w:ascii="TH SarabunPSK" w:hAnsi="TH SarabunPSK" w:cs="TH SarabunPSK" w:hint="cs"/>
          <w:sz w:val="32"/>
          <w:szCs w:val="32"/>
          <w:cs/>
        </w:rPr>
        <w:t xml:space="preserve">       </w:t>
      </w:r>
      <w:r w:rsidRPr="008044DC">
        <w:rPr>
          <w:rFonts w:ascii="TH SarabunPSK" w:hAnsi="TH SarabunPSK" w:cs="TH SarabunPSK" w:hint="cs"/>
          <w:sz w:val="32"/>
          <w:szCs w:val="32"/>
          <w:cs/>
        </w:rPr>
        <w:t xml:space="preserve">อธิบดีกรมการค้าต่างประเทศ  </w:t>
      </w:r>
    </w:p>
    <w:p w14:paraId="15FAD525" w14:textId="042922C6" w:rsidR="00651439" w:rsidRPr="008044DC" w:rsidRDefault="00651439" w:rsidP="00A51647">
      <w:pPr>
        <w:spacing w:line="320" w:lineRule="exact"/>
        <w:jc w:val="thaiDistribute"/>
        <w:rPr>
          <w:rFonts w:ascii="TH SarabunPSK" w:hAnsi="TH SarabunPSK" w:cs="TH SarabunPSK"/>
          <w:sz w:val="32"/>
          <w:szCs w:val="32"/>
        </w:rPr>
      </w:pPr>
      <w:r w:rsidRPr="008044DC">
        <w:rPr>
          <w:rFonts w:ascii="TH SarabunPSK" w:hAnsi="TH SarabunPSK" w:cs="TH SarabunPSK" w:hint="cs"/>
          <w:sz w:val="32"/>
          <w:szCs w:val="32"/>
          <w:cs/>
        </w:rPr>
        <w:t xml:space="preserve"> </w:t>
      </w:r>
      <w:r w:rsidRPr="008044DC">
        <w:rPr>
          <w:rFonts w:ascii="TH SarabunPSK" w:hAnsi="TH SarabunPSK" w:cs="TH SarabunPSK"/>
          <w:sz w:val="32"/>
          <w:szCs w:val="32"/>
          <w:cs/>
        </w:rPr>
        <w:tab/>
      </w:r>
      <w:r w:rsidRPr="008044DC">
        <w:rPr>
          <w:rFonts w:ascii="TH SarabunPSK" w:hAnsi="TH SarabunPSK" w:cs="TH SarabunPSK"/>
          <w:sz w:val="32"/>
          <w:szCs w:val="32"/>
          <w:cs/>
        </w:rPr>
        <w:tab/>
      </w:r>
      <w:r w:rsidRPr="008044DC">
        <w:rPr>
          <w:rFonts w:ascii="TH SarabunPSK" w:hAnsi="TH SarabunPSK" w:cs="TH SarabunPSK"/>
          <w:sz w:val="32"/>
          <w:szCs w:val="32"/>
        </w:rPr>
        <w:t>3</w:t>
      </w:r>
      <w:r w:rsidRPr="008044DC">
        <w:rPr>
          <w:rFonts w:ascii="TH SarabunPSK" w:hAnsi="TH SarabunPSK" w:cs="TH SarabunPSK"/>
          <w:sz w:val="32"/>
          <w:szCs w:val="32"/>
          <w:cs/>
        </w:rPr>
        <w:t xml:space="preserve">. </w:t>
      </w:r>
      <w:r w:rsidRPr="008044DC">
        <w:rPr>
          <w:rFonts w:ascii="TH SarabunPSK" w:hAnsi="TH SarabunPSK" w:cs="TH SarabunPSK" w:hint="cs"/>
          <w:b/>
          <w:bCs/>
          <w:sz w:val="32"/>
          <w:szCs w:val="32"/>
          <w:cs/>
        </w:rPr>
        <w:t>นายวันชัย วราวิทย์</w:t>
      </w:r>
      <w:r w:rsidRPr="008044DC">
        <w:rPr>
          <w:rFonts w:ascii="TH SarabunPSK" w:hAnsi="TH SarabunPSK" w:cs="TH SarabunPSK" w:hint="cs"/>
          <w:sz w:val="32"/>
          <w:szCs w:val="32"/>
          <w:cs/>
        </w:rPr>
        <w:t xml:space="preserve"> ผู้ตรวจราชการกระทรวง สำนักงานปลัดกระทรวง ให้ดำรงตำแหน่ง </w:t>
      </w:r>
      <w:r w:rsidR="005F0F1E">
        <w:rPr>
          <w:rFonts w:ascii="TH SarabunPSK" w:hAnsi="TH SarabunPSK" w:cs="TH SarabunPSK" w:hint="cs"/>
          <w:sz w:val="32"/>
          <w:szCs w:val="32"/>
          <w:cs/>
        </w:rPr>
        <w:t xml:space="preserve">       </w:t>
      </w:r>
      <w:r w:rsidRPr="008044DC">
        <w:rPr>
          <w:rFonts w:ascii="TH SarabunPSK" w:hAnsi="TH SarabunPSK" w:cs="TH SarabunPSK" w:hint="cs"/>
          <w:sz w:val="32"/>
          <w:szCs w:val="32"/>
          <w:cs/>
        </w:rPr>
        <w:t xml:space="preserve">รองปลัดกระทรวง สำนักงานปลัดกระทรวง  </w:t>
      </w:r>
    </w:p>
    <w:p w14:paraId="52CFAFBA" w14:textId="77777777" w:rsidR="00651439" w:rsidRPr="008044DC" w:rsidRDefault="00651439" w:rsidP="00A51647">
      <w:pPr>
        <w:spacing w:line="320" w:lineRule="exact"/>
        <w:jc w:val="thaiDistribute"/>
        <w:rPr>
          <w:rFonts w:ascii="TH SarabunPSK" w:hAnsi="TH SarabunPSK" w:cs="TH SarabunPSK"/>
          <w:sz w:val="32"/>
          <w:szCs w:val="32"/>
        </w:rPr>
      </w:pPr>
      <w:r w:rsidRPr="008044DC">
        <w:rPr>
          <w:rFonts w:ascii="TH SarabunPSK" w:hAnsi="TH SarabunPSK" w:cs="TH SarabunPSK"/>
          <w:sz w:val="32"/>
          <w:szCs w:val="32"/>
          <w:cs/>
        </w:rPr>
        <w:tab/>
      </w:r>
      <w:r w:rsidRPr="008044DC">
        <w:rPr>
          <w:rFonts w:ascii="TH SarabunPSK" w:hAnsi="TH SarabunPSK" w:cs="TH SarabunPSK"/>
          <w:sz w:val="32"/>
          <w:szCs w:val="32"/>
          <w:cs/>
        </w:rPr>
        <w:tab/>
      </w:r>
      <w:r w:rsidRPr="008044DC">
        <w:rPr>
          <w:rFonts w:ascii="TH SarabunPSK" w:hAnsi="TH SarabunPSK" w:cs="TH SarabunPSK" w:hint="cs"/>
          <w:sz w:val="32"/>
          <w:szCs w:val="32"/>
          <w:cs/>
        </w:rPr>
        <w:t xml:space="preserve">ทั้งนี้ ตั้งแต่วันที่ทรงพระกรุณาโปรดเกล้าโปรดกระหม่อมแต่งตั้งเป็นต้นไป </w:t>
      </w:r>
    </w:p>
    <w:p w14:paraId="049550C2" w14:textId="77777777" w:rsidR="00B70C9F" w:rsidRDefault="00B70C9F" w:rsidP="00A51647">
      <w:pPr>
        <w:spacing w:line="320" w:lineRule="exact"/>
        <w:jc w:val="thaiDistribute"/>
        <w:rPr>
          <w:rFonts w:ascii="TH SarabunPSK" w:hAnsi="TH SarabunPSK" w:cs="TH SarabunPSK"/>
          <w:color w:val="000000" w:themeColor="text1"/>
          <w:sz w:val="32"/>
          <w:szCs w:val="32"/>
        </w:rPr>
      </w:pPr>
    </w:p>
    <w:p w14:paraId="6F47E250" w14:textId="77777777" w:rsidR="00A51647" w:rsidRPr="007659C6" w:rsidRDefault="00A51647" w:rsidP="00A51647">
      <w:pPr>
        <w:spacing w:line="320" w:lineRule="exact"/>
        <w:jc w:val="thaiDistribute"/>
        <w:rPr>
          <w:rFonts w:ascii="TH SarabunPSK" w:hAnsi="TH SarabunPSK" w:cs="TH SarabunPSK"/>
          <w:color w:val="000000" w:themeColor="text1"/>
          <w:sz w:val="32"/>
          <w:szCs w:val="32"/>
        </w:rPr>
      </w:pPr>
    </w:p>
    <w:p w14:paraId="33C20DFA" w14:textId="77777777" w:rsidR="008144A4" w:rsidRPr="007659C6" w:rsidRDefault="008144A4" w:rsidP="00A51647">
      <w:pPr>
        <w:spacing w:line="320" w:lineRule="exact"/>
        <w:jc w:val="center"/>
        <w:rPr>
          <w:rFonts w:ascii="TH SarabunPSK" w:hAnsi="TH SarabunPSK" w:cs="TH SarabunPSK"/>
          <w:color w:val="000000" w:themeColor="text1"/>
          <w:sz w:val="32"/>
          <w:szCs w:val="32"/>
        </w:rPr>
      </w:pPr>
      <w:r w:rsidRPr="007659C6">
        <w:rPr>
          <w:rFonts w:ascii="TH SarabunPSK" w:hAnsi="TH SarabunPSK" w:cs="TH SarabunPSK"/>
          <w:color w:val="000000" w:themeColor="text1"/>
          <w:sz w:val="32"/>
          <w:szCs w:val="32"/>
          <w:cs/>
        </w:rPr>
        <w:t>…………………………………</w:t>
      </w:r>
      <w:r w:rsidR="00954E03">
        <w:rPr>
          <w:rFonts w:ascii="TH SarabunPSK" w:hAnsi="TH SarabunPSK" w:cs="TH SarabunPSK"/>
          <w:color w:val="000000" w:themeColor="text1"/>
          <w:sz w:val="32"/>
          <w:szCs w:val="32"/>
          <w:cs/>
        </w:rPr>
        <w:t>………………….</w:t>
      </w:r>
    </w:p>
    <w:p w14:paraId="369EED7D" w14:textId="77777777" w:rsidR="00650F36" w:rsidRPr="007659C6" w:rsidRDefault="00650F36" w:rsidP="00A51647">
      <w:pPr>
        <w:spacing w:line="320" w:lineRule="exact"/>
        <w:jc w:val="thaiDistribute"/>
        <w:rPr>
          <w:rFonts w:ascii="TH SarabunPSK" w:hAnsi="TH SarabunPSK" w:cs="TH SarabunPSK"/>
          <w:color w:val="000000" w:themeColor="text1"/>
          <w:sz w:val="32"/>
          <w:szCs w:val="32"/>
        </w:rPr>
      </w:pPr>
    </w:p>
    <w:p w14:paraId="0A099AB2" w14:textId="77777777" w:rsidR="006C64AF" w:rsidRPr="007659C6" w:rsidRDefault="006C64AF" w:rsidP="00A51647">
      <w:pPr>
        <w:spacing w:line="320" w:lineRule="exact"/>
        <w:jc w:val="thaiDistribute"/>
        <w:rPr>
          <w:rFonts w:ascii="TH SarabunPSK" w:hAnsi="TH SarabunPSK" w:cs="TH SarabunPSK"/>
          <w:color w:val="000000" w:themeColor="text1"/>
          <w:sz w:val="32"/>
          <w:szCs w:val="32"/>
        </w:rPr>
      </w:pPr>
    </w:p>
    <w:sectPr w:rsidR="006C64AF" w:rsidRPr="007659C6" w:rsidSect="00746E62">
      <w:headerReference w:type="even" r:id="rId8"/>
      <w:headerReference w:type="default" r:id="rId9"/>
      <w:footerReference w:type="even" r:id="rId10"/>
      <w:footerReference w:type="default" r:id="rId11"/>
      <w:headerReference w:type="first" r:id="rId12"/>
      <w:footerReference w:type="first" r:id="rId13"/>
      <w:pgSz w:w="11906" w:h="16838"/>
      <w:pgMar w:top="1418" w:right="1151" w:bottom="851" w:left="1151" w:header="720" w:footer="652"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B769D0" w14:textId="77777777" w:rsidR="00D05B54" w:rsidRDefault="00D05B54">
      <w:r>
        <w:separator/>
      </w:r>
    </w:p>
  </w:endnote>
  <w:endnote w:type="continuationSeparator" w:id="0">
    <w:p w14:paraId="6D3C04A4" w14:textId="77777777" w:rsidR="00D05B54" w:rsidRDefault="00D05B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H SarabunPSK">
    <w:panose1 w:val="020B0500040200020003"/>
    <w:charset w:val="00"/>
    <w:family w:val="swiss"/>
    <w:pitch w:val="variable"/>
    <w:sig w:usb0="A100006F" w:usb1="5000205A" w:usb2="00000000" w:usb3="00000000" w:csb0="00010183"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ngsana New">
    <w:panose1 w:val="02020603050405020304"/>
    <w:charset w:val="00"/>
    <w:family w:val="roman"/>
    <w:pitch w:val="variable"/>
    <w:sig w:usb0="81000003" w:usb1="00000000" w:usb2="00000000" w:usb3="00000000" w:csb0="00010001" w:csb1="00000000"/>
  </w:font>
  <w:font w:name="Cordia New">
    <w:panose1 w:val="020B0304020202020204"/>
    <w:charset w:val="00"/>
    <w:family w:val="swiss"/>
    <w:pitch w:val="variable"/>
    <w:sig w:usb0="81000003" w:usb1="00000000" w:usb2="00000000" w:usb3="00000000" w:csb0="00010001" w:csb1="00000000"/>
  </w:font>
  <w:font w:name="EucrosiaUPC">
    <w:panose1 w:val="02020603050405020304"/>
    <w:charset w:val="00"/>
    <w:family w:val="roman"/>
    <w:pitch w:val="variable"/>
    <w:sig w:usb0="81000003" w:usb1="00000000" w:usb2="00000000" w:usb3="00000000" w:csb0="00010001" w:csb1="00000000"/>
  </w:font>
  <w:font w:name="Arial">
    <w:panose1 w:val="020B0604020202020204"/>
    <w:charset w:val="00"/>
    <w:family w:val="swiss"/>
    <w:pitch w:val="variable"/>
    <w:sig w:usb0="E0002EFF" w:usb1="C0007843" w:usb2="00000009" w:usb3="00000000" w:csb0="000001FF" w:csb1="00000000"/>
  </w:font>
  <w:font w:name="DilleniaUPC">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ordiaUPC">
    <w:panose1 w:val="020B0304020202020204"/>
    <w:charset w:val="00"/>
    <w:family w:val="swiss"/>
    <w:pitch w:val="variable"/>
    <w:sig w:usb0="81000003" w:usb1="00000000" w:usb2="00000000" w:usb3="00000000" w:csb0="00010001" w:csb1="00000000"/>
  </w:font>
  <w:font w:name="Garamond">
    <w:panose1 w:val="02020404030301010803"/>
    <w:charset w:val="00"/>
    <w:family w:val="roman"/>
    <w:pitch w:val="variable"/>
    <w:sig w:usb0="00000287" w:usb1="00000000" w:usb2="00000000" w:usb3="00000000" w:csb0="0000009F" w:csb1="00000000"/>
  </w:font>
  <w:font w:name="Browallia New">
    <w:panose1 w:val="020B0604020202020204"/>
    <w:charset w:val="00"/>
    <w:family w:val="swiss"/>
    <w:pitch w:val="variable"/>
    <w:sig w:usb0="81000003" w:usb1="00000000" w:usb2="00000000" w:usb3="00000000" w:csb0="00010001" w:csb1="00000000"/>
  </w:font>
  <w:font w:name="IrisUPC">
    <w:panose1 w:val="020B0604020202020204"/>
    <w:charset w:val="00"/>
    <w:family w:val="swiss"/>
    <w:pitch w:val="variable"/>
    <w:sig w:usb0="81000003" w:usb1="00000000" w:usb2="00000000" w:usb3="00000000" w:csb0="00010001" w:csb1="00000000"/>
  </w:font>
  <w:font w:name="FreesiaUPC">
    <w:panose1 w:val="020B0604020202020204"/>
    <w:charset w:val="00"/>
    <w:family w:val="swiss"/>
    <w:pitch w:val="variable"/>
    <w:sig w:usb0="81000003" w:usb1="00000000" w:usb2="00000000" w:usb3="00000000" w:csb0="00010001" w:csb1="00000000"/>
  </w:font>
  <w:font w:name="Malgun Gothic">
    <w:panose1 w:val="020B0503020000020004"/>
    <w:charset w:val="81"/>
    <w:family w:val="swiss"/>
    <w:pitch w:val="variable"/>
    <w:sig w:usb0="9000002F" w:usb1="29D77CFB" w:usb2="00000012" w:usb3="00000000" w:csb0="0008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A7AAAE" w14:textId="77777777" w:rsidR="00F51B3B" w:rsidRDefault="00F51B3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8A42BB" w14:textId="77777777" w:rsidR="00F51B3B" w:rsidRPr="00281C47" w:rsidRDefault="00F51B3B" w:rsidP="00281C47">
    <w:pPr>
      <w:pStyle w:val="Footer"/>
      <w:rPr>
        <w:szCs w:val="3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F24122" w14:textId="77777777" w:rsidR="00F51B3B" w:rsidRPr="00EB167C" w:rsidRDefault="00F51B3B" w:rsidP="00EB167C">
    <w:pPr>
      <w:pStyle w:val="Footer"/>
      <w:jc w:val="center"/>
      <w:rPr>
        <w:rFonts w:ascii="FreesiaUPC" w:hAnsi="FreesiaUPC" w:cs="FreesiaUPC"/>
        <w:i/>
        <w:iCs/>
        <w:cs/>
      </w:rPr>
    </w:pPr>
    <w:r w:rsidRPr="00EB167C">
      <w:rPr>
        <w:rFonts w:ascii="FreesiaUPC" w:hAnsi="FreesiaUPC" w:cs="FreesiaUPC" w:hint="cs"/>
        <w:i/>
        <w:iCs/>
        <w:sz w:val="32"/>
        <w:szCs w:val="32"/>
      </w:rPr>
      <w:sym w:font="Wingdings 2" w:char="F0F5"/>
    </w:r>
    <w:r w:rsidRPr="00EB167C">
      <w:rPr>
        <w:rFonts w:ascii="FreesiaUPC" w:hAnsi="FreesiaUPC" w:cs="FreesiaUPC" w:hint="cs"/>
        <w:i/>
        <w:iCs/>
        <w:sz w:val="32"/>
        <w:szCs w:val="32"/>
        <w:cs/>
      </w:rPr>
      <w:t xml:space="preserve"> </w:t>
    </w:r>
    <w:r w:rsidRPr="00EB167C">
      <w:rPr>
        <w:rFonts w:ascii="FreesiaUPC" w:hAnsi="FreesiaUPC" w:cs="FreesiaUPC"/>
        <w:i/>
        <w:iCs/>
        <w:cs/>
      </w:rPr>
      <w:t>มั่งคง มั่งคั่ง ยั่งยืน</w:t>
    </w:r>
    <w:r w:rsidRPr="00EB167C">
      <w:rPr>
        <w:rFonts w:ascii="FreesiaUPC" w:hAnsi="FreesiaUPC" w:cs="FreesiaUPC" w:hint="cs"/>
        <w:i/>
        <w:iCs/>
        <w:cs/>
      </w:rPr>
      <w:t xml:space="preserve"> </w:t>
    </w:r>
    <w:r w:rsidRPr="00EB167C">
      <w:rPr>
        <w:rFonts w:ascii="FreesiaUPC" w:hAnsi="FreesiaUPC" w:cs="FreesiaUPC" w:hint="cs"/>
        <w:i/>
        <w:iCs/>
        <w:sz w:val="32"/>
        <w:szCs w:val="32"/>
      </w:rPr>
      <w:sym w:font="Wingdings 2" w:char="F0F5"/>
    </w:r>
  </w:p>
  <w:p w14:paraId="51B9B16F" w14:textId="77777777" w:rsidR="00F51B3B" w:rsidRPr="00EB167C" w:rsidRDefault="00F51B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BAFC7B" w14:textId="77777777" w:rsidR="00D05B54" w:rsidRDefault="00D05B54">
      <w:r>
        <w:separator/>
      </w:r>
    </w:p>
  </w:footnote>
  <w:footnote w:type="continuationSeparator" w:id="0">
    <w:p w14:paraId="33E3B27C" w14:textId="77777777" w:rsidR="00D05B54" w:rsidRDefault="00D05B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F6F1D9" w14:textId="77777777" w:rsidR="00F51B3B" w:rsidRDefault="00F51B3B">
    <w:pPr>
      <w:pStyle w:val="Header"/>
      <w:framePr w:wrap="around" w:vAnchor="text" w:hAnchor="margin" w:xAlign="center" w:y="1"/>
      <w:rPr>
        <w:rStyle w:val="PageNumber"/>
      </w:rPr>
    </w:pPr>
    <w:r>
      <w:rPr>
        <w:rStyle w:val="PageNumber"/>
        <w:cs/>
      </w:rPr>
      <w:fldChar w:fldCharType="begin"/>
    </w:r>
    <w:r>
      <w:rPr>
        <w:rStyle w:val="PageNumber"/>
      </w:rPr>
      <w:instrText xml:space="preserve">PAGE  </w:instrText>
    </w:r>
    <w:r>
      <w:rPr>
        <w:rStyle w:val="PageNumber"/>
        <w:cs/>
      </w:rPr>
      <w:fldChar w:fldCharType="separate"/>
    </w:r>
    <w:r>
      <w:rPr>
        <w:rStyle w:val="PageNumber"/>
        <w:noProof/>
        <w:cs/>
      </w:rPr>
      <w:t>10</w:t>
    </w:r>
    <w:r>
      <w:rPr>
        <w:rStyle w:val="PageNumber"/>
        <w:cs/>
      </w:rPr>
      <w:fldChar w:fldCharType="end"/>
    </w:r>
  </w:p>
  <w:p w14:paraId="69A8DB7C" w14:textId="77777777" w:rsidR="00F51B3B" w:rsidRDefault="00F51B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5E3A8A" w14:textId="3896D961" w:rsidR="00F51B3B" w:rsidRDefault="00F51B3B">
    <w:pPr>
      <w:pStyle w:val="Header"/>
      <w:framePr w:wrap="around" w:vAnchor="text" w:hAnchor="margin" w:xAlign="center" w:y="1"/>
      <w:rPr>
        <w:rStyle w:val="PageNumber"/>
        <w:rFonts w:ascii="Cordia New" w:hAnsi="Cordia New" w:cs="Cordia New"/>
        <w:sz w:val="32"/>
        <w:szCs w:val="32"/>
      </w:rPr>
    </w:pPr>
    <w:r>
      <w:rPr>
        <w:rStyle w:val="PageNumber"/>
        <w:rFonts w:ascii="Cordia New" w:hAnsi="Cordia New" w:cs="Cordia New"/>
        <w:sz w:val="32"/>
        <w:szCs w:val="32"/>
        <w:cs/>
      </w:rPr>
      <w:fldChar w:fldCharType="begin"/>
    </w:r>
    <w:r>
      <w:rPr>
        <w:rStyle w:val="PageNumber"/>
        <w:rFonts w:ascii="Cordia New" w:hAnsi="Cordia New" w:cs="Cordia New"/>
        <w:sz w:val="32"/>
        <w:szCs w:val="32"/>
      </w:rPr>
      <w:instrText xml:space="preserve">PAGE  </w:instrText>
    </w:r>
    <w:r>
      <w:rPr>
        <w:rStyle w:val="PageNumber"/>
        <w:rFonts w:ascii="Cordia New" w:hAnsi="Cordia New" w:cs="Cordia New"/>
        <w:sz w:val="32"/>
        <w:szCs w:val="32"/>
        <w:cs/>
      </w:rPr>
      <w:fldChar w:fldCharType="separate"/>
    </w:r>
    <w:r w:rsidR="00882E47">
      <w:rPr>
        <w:rStyle w:val="PageNumber"/>
        <w:rFonts w:ascii="Cordia New" w:hAnsi="Cordia New" w:cs="Cordia New"/>
        <w:noProof/>
        <w:sz w:val="32"/>
        <w:szCs w:val="32"/>
        <w:cs/>
      </w:rPr>
      <w:t>5</w:t>
    </w:r>
    <w:r>
      <w:rPr>
        <w:rStyle w:val="PageNumber"/>
        <w:rFonts w:ascii="Cordia New" w:hAnsi="Cordia New" w:cs="Cordia New"/>
        <w:sz w:val="32"/>
        <w:szCs w:val="32"/>
        <w:cs/>
      </w:rPr>
      <w:fldChar w:fldCharType="end"/>
    </w:r>
  </w:p>
  <w:p w14:paraId="64F88A29" w14:textId="77777777" w:rsidR="00F51B3B" w:rsidRDefault="00F51B3B">
    <w:pPr>
      <w:pStyle w:val="Header"/>
    </w:pPr>
  </w:p>
  <w:p w14:paraId="2DD9326B" w14:textId="77777777" w:rsidR="00F51B3B" w:rsidRDefault="00F51B3B"/>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826854" w14:textId="77777777" w:rsidR="00F51B3B" w:rsidRDefault="00F51B3B">
    <w:pPr>
      <w:pStyle w:val="Header"/>
      <w:jc w:val="center"/>
    </w:pPr>
    <w:r>
      <w:fldChar w:fldCharType="begin"/>
    </w:r>
    <w:r>
      <w:instrText xml:space="preserve"> PAGE   \</w:instrText>
    </w:r>
    <w:r>
      <w:rPr>
        <w:rFonts w:cs="DilleniaUPC"/>
        <w:cs/>
      </w:rPr>
      <w:instrText xml:space="preserve">* </w:instrText>
    </w:r>
    <w:r>
      <w:instrText xml:space="preserve">MERGEFORMAT </w:instrText>
    </w:r>
    <w:r>
      <w:fldChar w:fldCharType="separate"/>
    </w:r>
    <w:r>
      <w:rPr>
        <w:noProof/>
      </w:rPr>
      <w:t>1</w:t>
    </w:r>
    <w:r>
      <w:rPr>
        <w:noProof/>
      </w:rPr>
      <w:fldChar w:fldCharType="end"/>
    </w:r>
  </w:p>
  <w:p w14:paraId="42E939DA" w14:textId="77777777" w:rsidR="00F51B3B" w:rsidRDefault="00F51B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665E7"/>
    <w:multiLevelType w:val="hybridMultilevel"/>
    <w:tmpl w:val="211C9538"/>
    <w:lvl w:ilvl="0" w:tplc="04090001">
      <w:start w:val="1"/>
      <w:numFmt w:val="bullet"/>
      <w:lvlText w:val=""/>
      <w:lvlJc w:val="left"/>
      <w:pPr>
        <w:ind w:left="1458" w:hanging="360"/>
      </w:pPr>
      <w:rPr>
        <w:rFonts w:ascii="Symbol" w:hAnsi="Symbol" w:hint="default"/>
      </w:rPr>
    </w:lvl>
    <w:lvl w:ilvl="1" w:tplc="04090003">
      <w:start w:val="1"/>
      <w:numFmt w:val="bullet"/>
      <w:lvlText w:val="o"/>
      <w:lvlJc w:val="left"/>
      <w:pPr>
        <w:ind w:left="2178" w:hanging="360"/>
      </w:pPr>
      <w:rPr>
        <w:rFonts w:ascii="Courier New" w:hAnsi="Courier New" w:cs="Courier New" w:hint="default"/>
      </w:rPr>
    </w:lvl>
    <w:lvl w:ilvl="2" w:tplc="04090005">
      <w:start w:val="1"/>
      <w:numFmt w:val="bullet"/>
      <w:lvlText w:val=""/>
      <w:lvlJc w:val="left"/>
      <w:pPr>
        <w:ind w:left="2898" w:hanging="360"/>
      </w:pPr>
      <w:rPr>
        <w:rFonts w:ascii="Wingdings" w:hAnsi="Wingdings" w:hint="default"/>
      </w:rPr>
    </w:lvl>
    <w:lvl w:ilvl="3" w:tplc="04090001">
      <w:start w:val="1"/>
      <w:numFmt w:val="bullet"/>
      <w:lvlText w:val=""/>
      <w:lvlJc w:val="left"/>
      <w:pPr>
        <w:ind w:left="3618" w:hanging="360"/>
      </w:pPr>
      <w:rPr>
        <w:rFonts w:ascii="Symbol" w:hAnsi="Symbol" w:hint="default"/>
      </w:rPr>
    </w:lvl>
    <w:lvl w:ilvl="4" w:tplc="04090003">
      <w:start w:val="1"/>
      <w:numFmt w:val="bullet"/>
      <w:lvlText w:val="o"/>
      <w:lvlJc w:val="left"/>
      <w:pPr>
        <w:ind w:left="4338" w:hanging="360"/>
      </w:pPr>
      <w:rPr>
        <w:rFonts w:ascii="Courier New" w:hAnsi="Courier New" w:cs="Courier New" w:hint="default"/>
      </w:rPr>
    </w:lvl>
    <w:lvl w:ilvl="5" w:tplc="04090005">
      <w:start w:val="1"/>
      <w:numFmt w:val="bullet"/>
      <w:lvlText w:val=""/>
      <w:lvlJc w:val="left"/>
      <w:pPr>
        <w:ind w:left="5058" w:hanging="360"/>
      </w:pPr>
      <w:rPr>
        <w:rFonts w:ascii="Wingdings" w:hAnsi="Wingdings" w:hint="default"/>
      </w:rPr>
    </w:lvl>
    <w:lvl w:ilvl="6" w:tplc="04090001">
      <w:start w:val="1"/>
      <w:numFmt w:val="bullet"/>
      <w:lvlText w:val=""/>
      <w:lvlJc w:val="left"/>
      <w:pPr>
        <w:ind w:left="5778" w:hanging="360"/>
      </w:pPr>
      <w:rPr>
        <w:rFonts w:ascii="Symbol" w:hAnsi="Symbol" w:hint="default"/>
      </w:rPr>
    </w:lvl>
    <w:lvl w:ilvl="7" w:tplc="04090003">
      <w:start w:val="1"/>
      <w:numFmt w:val="bullet"/>
      <w:lvlText w:val="o"/>
      <w:lvlJc w:val="left"/>
      <w:pPr>
        <w:ind w:left="6498" w:hanging="360"/>
      </w:pPr>
      <w:rPr>
        <w:rFonts w:ascii="Courier New" w:hAnsi="Courier New" w:cs="Courier New" w:hint="default"/>
      </w:rPr>
    </w:lvl>
    <w:lvl w:ilvl="8" w:tplc="04090005">
      <w:start w:val="1"/>
      <w:numFmt w:val="bullet"/>
      <w:lvlText w:val=""/>
      <w:lvlJc w:val="left"/>
      <w:pPr>
        <w:ind w:left="7218" w:hanging="360"/>
      </w:pPr>
      <w:rPr>
        <w:rFonts w:ascii="Wingdings" w:hAnsi="Wingdings" w:hint="default"/>
      </w:rPr>
    </w:lvl>
  </w:abstractNum>
  <w:abstractNum w:abstractNumId="1" w15:restartNumberingAfterBreak="0">
    <w:nsid w:val="1B250987"/>
    <w:multiLevelType w:val="hybridMultilevel"/>
    <w:tmpl w:val="71D6A2C8"/>
    <w:lvl w:ilvl="0" w:tplc="04090001">
      <w:start w:val="1"/>
      <w:numFmt w:val="bullet"/>
      <w:lvlText w:val=""/>
      <w:lvlJc w:val="left"/>
      <w:pPr>
        <w:ind w:left="607" w:hanging="360"/>
      </w:pPr>
      <w:rPr>
        <w:rFonts w:ascii="Symbol" w:hAnsi="Symbol" w:hint="default"/>
      </w:rPr>
    </w:lvl>
    <w:lvl w:ilvl="1" w:tplc="04090003">
      <w:start w:val="1"/>
      <w:numFmt w:val="bullet"/>
      <w:lvlText w:val="o"/>
      <w:lvlJc w:val="left"/>
      <w:pPr>
        <w:ind w:left="1327" w:hanging="360"/>
      </w:pPr>
      <w:rPr>
        <w:rFonts w:ascii="Courier New" w:hAnsi="Courier New" w:cs="Courier New" w:hint="default"/>
      </w:rPr>
    </w:lvl>
    <w:lvl w:ilvl="2" w:tplc="04090005">
      <w:start w:val="1"/>
      <w:numFmt w:val="bullet"/>
      <w:lvlText w:val=""/>
      <w:lvlJc w:val="left"/>
      <w:pPr>
        <w:ind w:left="2047" w:hanging="360"/>
      </w:pPr>
      <w:rPr>
        <w:rFonts w:ascii="Wingdings" w:hAnsi="Wingdings" w:hint="default"/>
      </w:rPr>
    </w:lvl>
    <w:lvl w:ilvl="3" w:tplc="04090001">
      <w:start w:val="1"/>
      <w:numFmt w:val="bullet"/>
      <w:lvlText w:val=""/>
      <w:lvlJc w:val="left"/>
      <w:pPr>
        <w:ind w:left="2767" w:hanging="360"/>
      </w:pPr>
      <w:rPr>
        <w:rFonts w:ascii="Symbol" w:hAnsi="Symbol" w:hint="default"/>
      </w:rPr>
    </w:lvl>
    <w:lvl w:ilvl="4" w:tplc="04090003">
      <w:start w:val="1"/>
      <w:numFmt w:val="bullet"/>
      <w:lvlText w:val="o"/>
      <w:lvlJc w:val="left"/>
      <w:pPr>
        <w:ind w:left="3487" w:hanging="360"/>
      </w:pPr>
      <w:rPr>
        <w:rFonts w:ascii="Courier New" w:hAnsi="Courier New" w:cs="Courier New" w:hint="default"/>
      </w:rPr>
    </w:lvl>
    <w:lvl w:ilvl="5" w:tplc="04090005">
      <w:start w:val="1"/>
      <w:numFmt w:val="bullet"/>
      <w:lvlText w:val=""/>
      <w:lvlJc w:val="left"/>
      <w:pPr>
        <w:ind w:left="4207" w:hanging="360"/>
      </w:pPr>
      <w:rPr>
        <w:rFonts w:ascii="Wingdings" w:hAnsi="Wingdings" w:hint="default"/>
      </w:rPr>
    </w:lvl>
    <w:lvl w:ilvl="6" w:tplc="04090001">
      <w:start w:val="1"/>
      <w:numFmt w:val="bullet"/>
      <w:lvlText w:val=""/>
      <w:lvlJc w:val="left"/>
      <w:pPr>
        <w:ind w:left="4927" w:hanging="360"/>
      </w:pPr>
      <w:rPr>
        <w:rFonts w:ascii="Symbol" w:hAnsi="Symbol" w:hint="default"/>
      </w:rPr>
    </w:lvl>
    <w:lvl w:ilvl="7" w:tplc="04090003">
      <w:start w:val="1"/>
      <w:numFmt w:val="bullet"/>
      <w:lvlText w:val="o"/>
      <w:lvlJc w:val="left"/>
      <w:pPr>
        <w:ind w:left="5647" w:hanging="360"/>
      </w:pPr>
      <w:rPr>
        <w:rFonts w:ascii="Courier New" w:hAnsi="Courier New" w:cs="Courier New" w:hint="default"/>
      </w:rPr>
    </w:lvl>
    <w:lvl w:ilvl="8" w:tplc="04090005">
      <w:start w:val="1"/>
      <w:numFmt w:val="bullet"/>
      <w:lvlText w:val=""/>
      <w:lvlJc w:val="left"/>
      <w:pPr>
        <w:ind w:left="6367" w:hanging="360"/>
      </w:pPr>
      <w:rPr>
        <w:rFonts w:ascii="Wingdings" w:hAnsi="Wingdings" w:hint="default"/>
      </w:rPr>
    </w:lvl>
  </w:abstractNum>
  <w:abstractNum w:abstractNumId="2" w15:restartNumberingAfterBreak="0">
    <w:nsid w:val="1ED45D8D"/>
    <w:multiLevelType w:val="multilevel"/>
    <w:tmpl w:val="BF0E047E"/>
    <w:styleLink w:val="Style1"/>
    <w:lvl w:ilvl="0">
      <w:start w:val="2"/>
      <w:numFmt w:val="thaiNumbers"/>
      <w:lvlText w:val="%1."/>
      <w:lvlJc w:val="left"/>
      <w:pPr>
        <w:ind w:left="360" w:hanging="360"/>
      </w:pPr>
      <w:rPr>
        <w:rFonts w:hint="default"/>
        <w:b/>
        <w:bCs/>
        <w:sz w:val="32"/>
        <w:szCs w:val="32"/>
      </w:rPr>
    </w:lvl>
    <w:lvl w:ilvl="1">
      <w:start w:val="1"/>
      <w:numFmt w:val="thaiNumbers"/>
      <w:lvlText w:val="%1.%2."/>
      <w:lvlJc w:val="left"/>
      <w:pPr>
        <w:ind w:left="432" w:hanging="432"/>
      </w:pPr>
      <w:rPr>
        <w:rFonts w:hint="default"/>
        <w:b w:val="0"/>
        <w:bCs w:val="0"/>
        <w:sz w:val="32"/>
        <w:szCs w:val="32"/>
      </w:rPr>
    </w:lvl>
    <w:lvl w:ilvl="2">
      <w:start w:val="1"/>
      <w:numFmt w:val="thaiNumbers"/>
      <w:lvlText w:val="%3)"/>
      <w:lvlJc w:val="left"/>
      <w:pPr>
        <w:ind w:left="1224" w:hanging="504"/>
      </w:pPr>
      <w:rPr>
        <w:rFonts w:ascii="TH SarabunPSK" w:eastAsia="Calibri" w:hAnsi="TH SarabunPSK" w:cs="TH SarabunPSK" w:hint="default"/>
        <w:b w:val="0"/>
        <w:bCs w:val="0"/>
        <w:sz w:val="32"/>
        <w:szCs w:val="32"/>
      </w:rPr>
    </w:lvl>
    <w:lvl w:ilvl="3">
      <w:start w:val="1"/>
      <w:numFmt w:val="thaiNumbers"/>
      <w:lvlText w:val="๑.๒.%4"/>
      <w:lvlJc w:val="left"/>
      <w:pPr>
        <w:ind w:left="1728" w:hanging="648"/>
      </w:pPr>
      <w:rPr>
        <w:rFonts w:ascii="TH SarabunPSK" w:hAnsi="TH SarabunPSK" w:cs="TH SarabunPSK" w:hint="default"/>
        <w:b w:val="0"/>
        <w:bCs w:val="0"/>
        <w:sz w:val="32"/>
        <w:szCs w:val="3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2EED0621"/>
    <w:multiLevelType w:val="hybridMultilevel"/>
    <w:tmpl w:val="BF8254A4"/>
    <w:lvl w:ilvl="0" w:tplc="C0E2421C">
      <w:start w:val="2"/>
      <w:numFmt w:val="bullet"/>
      <w:lvlText w:val="-"/>
      <w:lvlJc w:val="left"/>
      <w:pPr>
        <w:ind w:left="720" w:hanging="360"/>
      </w:pPr>
      <w:rPr>
        <w:rFonts w:ascii="TH SarabunPSK" w:eastAsiaTheme="minorHAnsi" w:hAnsi="TH SarabunPSK" w:cs="TH SarabunPSK"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9550CDA"/>
    <w:multiLevelType w:val="hybridMultilevel"/>
    <w:tmpl w:val="8C68E5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4"/>
  </w:num>
  <w:num w:numId="5">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isplayHorizontalDrawingGridEvery w:val="2"/>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25B0"/>
    <w:rsid w:val="000004A8"/>
    <w:rsid w:val="00000B7C"/>
    <w:rsid w:val="00000BD3"/>
    <w:rsid w:val="00000F9B"/>
    <w:rsid w:val="0000158D"/>
    <w:rsid w:val="000016D5"/>
    <w:rsid w:val="00001A45"/>
    <w:rsid w:val="00002226"/>
    <w:rsid w:val="00002235"/>
    <w:rsid w:val="0000240A"/>
    <w:rsid w:val="000027F8"/>
    <w:rsid w:val="00003508"/>
    <w:rsid w:val="00004C0E"/>
    <w:rsid w:val="000052AC"/>
    <w:rsid w:val="0000646D"/>
    <w:rsid w:val="000066F2"/>
    <w:rsid w:val="00006864"/>
    <w:rsid w:val="00006D0F"/>
    <w:rsid w:val="00007CD7"/>
    <w:rsid w:val="00007FA5"/>
    <w:rsid w:val="00012E07"/>
    <w:rsid w:val="00013160"/>
    <w:rsid w:val="00014B6F"/>
    <w:rsid w:val="00014D5C"/>
    <w:rsid w:val="00015062"/>
    <w:rsid w:val="00015089"/>
    <w:rsid w:val="00015211"/>
    <w:rsid w:val="000152C6"/>
    <w:rsid w:val="00015554"/>
    <w:rsid w:val="00016461"/>
    <w:rsid w:val="00016E31"/>
    <w:rsid w:val="00017F5D"/>
    <w:rsid w:val="00020C49"/>
    <w:rsid w:val="000218EA"/>
    <w:rsid w:val="00023AA7"/>
    <w:rsid w:val="00024992"/>
    <w:rsid w:val="00026692"/>
    <w:rsid w:val="00026D2C"/>
    <w:rsid w:val="00032322"/>
    <w:rsid w:val="000328AF"/>
    <w:rsid w:val="00032D35"/>
    <w:rsid w:val="00033F60"/>
    <w:rsid w:val="0003595A"/>
    <w:rsid w:val="0003739E"/>
    <w:rsid w:val="000376A2"/>
    <w:rsid w:val="00040312"/>
    <w:rsid w:val="000407FB"/>
    <w:rsid w:val="00040921"/>
    <w:rsid w:val="00042675"/>
    <w:rsid w:val="00043406"/>
    <w:rsid w:val="00043743"/>
    <w:rsid w:val="00043B7C"/>
    <w:rsid w:val="00043F5A"/>
    <w:rsid w:val="0004428E"/>
    <w:rsid w:val="000442E0"/>
    <w:rsid w:val="00044599"/>
    <w:rsid w:val="00044F33"/>
    <w:rsid w:val="000453FF"/>
    <w:rsid w:val="00045BE7"/>
    <w:rsid w:val="00045D52"/>
    <w:rsid w:val="00047166"/>
    <w:rsid w:val="00047523"/>
    <w:rsid w:val="00047534"/>
    <w:rsid w:val="000479F5"/>
    <w:rsid w:val="000505D3"/>
    <w:rsid w:val="00051B4A"/>
    <w:rsid w:val="00052088"/>
    <w:rsid w:val="0005258E"/>
    <w:rsid w:val="00052A8E"/>
    <w:rsid w:val="00052FDA"/>
    <w:rsid w:val="00054383"/>
    <w:rsid w:val="00054B23"/>
    <w:rsid w:val="000553E0"/>
    <w:rsid w:val="00055F95"/>
    <w:rsid w:val="00057050"/>
    <w:rsid w:val="0005728B"/>
    <w:rsid w:val="0005767F"/>
    <w:rsid w:val="00057A49"/>
    <w:rsid w:val="000603FF"/>
    <w:rsid w:val="00060859"/>
    <w:rsid w:val="00060A18"/>
    <w:rsid w:val="00061437"/>
    <w:rsid w:val="000621FD"/>
    <w:rsid w:val="0006285B"/>
    <w:rsid w:val="0006368D"/>
    <w:rsid w:val="00063F89"/>
    <w:rsid w:val="00064D7E"/>
    <w:rsid w:val="00064F6A"/>
    <w:rsid w:val="0006509D"/>
    <w:rsid w:val="00065A37"/>
    <w:rsid w:val="00065A66"/>
    <w:rsid w:val="00065ABC"/>
    <w:rsid w:val="0006722D"/>
    <w:rsid w:val="00071905"/>
    <w:rsid w:val="000719BD"/>
    <w:rsid w:val="00071D68"/>
    <w:rsid w:val="000722D2"/>
    <w:rsid w:val="00072491"/>
    <w:rsid w:val="000742B3"/>
    <w:rsid w:val="000751BC"/>
    <w:rsid w:val="0007672D"/>
    <w:rsid w:val="00076949"/>
    <w:rsid w:val="00076DDF"/>
    <w:rsid w:val="0007777B"/>
    <w:rsid w:val="00077B69"/>
    <w:rsid w:val="00080087"/>
    <w:rsid w:val="000800C8"/>
    <w:rsid w:val="00082847"/>
    <w:rsid w:val="00083818"/>
    <w:rsid w:val="00083E7F"/>
    <w:rsid w:val="000847E3"/>
    <w:rsid w:val="00084A93"/>
    <w:rsid w:val="00084C4D"/>
    <w:rsid w:val="00085282"/>
    <w:rsid w:val="000854F8"/>
    <w:rsid w:val="00086404"/>
    <w:rsid w:val="00086C5E"/>
    <w:rsid w:val="000874A5"/>
    <w:rsid w:val="000874BE"/>
    <w:rsid w:val="000907FB"/>
    <w:rsid w:val="000916D7"/>
    <w:rsid w:val="00092F20"/>
    <w:rsid w:val="00093162"/>
    <w:rsid w:val="00093760"/>
    <w:rsid w:val="00094A4D"/>
    <w:rsid w:val="00095518"/>
    <w:rsid w:val="0009663C"/>
    <w:rsid w:val="00097C3B"/>
    <w:rsid w:val="00097D24"/>
    <w:rsid w:val="000A10B0"/>
    <w:rsid w:val="000A145F"/>
    <w:rsid w:val="000A18C6"/>
    <w:rsid w:val="000A196D"/>
    <w:rsid w:val="000A2582"/>
    <w:rsid w:val="000A3166"/>
    <w:rsid w:val="000A31B3"/>
    <w:rsid w:val="000A395B"/>
    <w:rsid w:val="000A39A4"/>
    <w:rsid w:val="000A3B2B"/>
    <w:rsid w:val="000A3DD3"/>
    <w:rsid w:val="000A4FE4"/>
    <w:rsid w:val="000A5084"/>
    <w:rsid w:val="000A5532"/>
    <w:rsid w:val="000A5A43"/>
    <w:rsid w:val="000A64C0"/>
    <w:rsid w:val="000A66F0"/>
    <w:rsid w:val="000A7F87"/>
    <w:rsid w:val="000B06E5"/>
    <w:rsid w:val="000B14EF"/>
    <w:rsid w:val="000B1555"/>
    <w:rsid w:val="000B1778"/>
    <w:rsid w:val="000B19AA"/>
    <w:rsid w:val="000B2E32"/>
    <w:rsid w:val="000B3BC2"/>
    <w:rsid w:val="000B4396"/>
    <w:rsid w:val="000B469D"/>
    <w:rsid w:val="000B48A8"/>
    <w:rsid w:val="000B5949"/>
    <w:rsid w:val="000B62DF"/>
    <w:rsid w:val="000B6A85"/>
    <w:rsid w:val="000B70C8"/>
    <w:rsid w:val="000B7211"/>
    <w:rsid w:val="000B7452"/>
    <w:rsid w:val="000C0257"/>
    <w:rsid w:val="000C0B7B"/>
    <w:rsid w:val="000C18A6"/>
    <w:rsid w:val="000C2211"/>
    <w:rsid w:val="000C47F8"/>
    <w:rsid w:val="000C4F4A"/>
    <w:rsid w:val="000C56E0"/>
    <w:rsid w:val="000C5A43"/>
    <w:rsid w:val="000C5BD7"/>
    <w:rsid w:val="000C5DD9"/>
    <w:rsid w:val="000C5F68"/>
    <w:rsid w:val="000C7199"/>
    <w:rsid w:val="000D10C9"/>
    <w:rsid w:val="000D16DF"/>
    <w:rsid w:val="000D1D86"/>
    <w:rsid w:val="000D26B3"/>
    <w:rsid w:val="000D355A"/>
    <w:rsid w:val="000D4CE6"/>
    <w:rsid w:val="000D5729"/>
    <w:rsid w:val="000D5A83"/>
    <w:rsid w:val="000D5E08"/>
    <w:rsid w:val="000D6D93"/>
    <w:rsid w:val="000E0865"/>
    <w:rsid w:val="000E1F54"/>
    <w:rsid w:val="000E40D7"/>
    <w:rsid w:val="000E42A5"/>
    <w:rsid w:val="000E53CD"/>
    <w:rsid w:val="000E5441"/>
    <w:rsid w:val="000E5A6B"/>
    <w:rsid w:val="000E64C1"/>
    <w:rsid w:val="000E75A3"/>
    <w:rsid w:val="000F0786"/>
    <w:rsid w:val="000F1746"/>
    <w:rsid w:val="000F1C9F"/>
    <w:rsid w:val="000F297C"/>
    <w:rsid w:val="000F38B4"/>
    <w:rsid w:val="000F4529"/>
    <w:rsid w:val="000F57D8"/>
    <w:rsid w:val="000F659A"/>
    <w:rsid w:val="000F6AC1"/>
    <w:rsid w:val="000F6AF0"/>
    <w:rsid w:val="000F70FE"/>
    <w:rsid w:val="000F7423"/>
    <w:rsid w:val="00101137"/>
    <w:rsid w:val="00102AFA"/>
    <w:rsid w:val="00103106"/>
    <w:rsid w:val="00103373"/>
    <w:rsid w:val="001036C3"/>
    <w:rsid w:val="00103F46"/>
    <w:rsid w:val="00105E72"/>
    <w:rsid w:val="00105EA6"/>
    <w:rsid w:val="00107050"/>
    <w:rsid w:val="001073F4"/>
    <w:rsid w:val="00107CBA"/>
    <w:rsid w:val="00110A41"/>
    <w:rsid w:val="00110C4A"/>
    <w:rsid w:val="00111821"/>
    <w:rsid w:val="0011182D"/>
    <w:rsid w:val="0011255B"/>
    <w:rsid w:val="00112717"/>
    <w:rsid w:val="001128D4"/>
    <w:rsid w:val="00113171"/>
    <w:rsid w:val="00114ABC"/>
    <w:rsid w:val="00114B9D"/>
    <w:rsid w:val="00114D96"/>
    <w:rsid w:val="00115301"/>
    <w:rsid w:val="0011596A"/>
    <w:rsid w:val="00116EC5"/>
    <w:rsid w:val="00117B13"/>
    <w:rsid w:val="00117C5F"/>
    <w:rsid w:val="00120173"/>
    <w:rsid w:val="001205E4"/>
    <w:rsid w:val="00120B5B"/>
    <w:rsid w:val="001214DD"/>
    <w:rsid w:val="0012195E"/>
    <w:rsid w:val="00124CF3"/>
    <w:rsid w:val="001257F6"/>
    <w:rsid w:val="00126220"/>
    <w:rsid w:val="0012674C"/>
    <w:rsid w:val="0012678C"/>
    <w:rsid w:val="001267BB"/>
    <w:rsid w:val="00126D51"/>
    <w:rsid w:val="00127266"/>
    <w:rsid w:val="0012775F"/>
    <w:rsid w:val="00130532"/>
    <w:rsid w:val="00130D06"/>
    <w:rsid w:val="00130D1C"/>
    <w:rsid w:val="00130EFF"/>
    <w:rsid w:val="00131321"/>
    <w:rsid w:val="00132BC8"/>
    <w:rsid w:val="0013345A"/>
    <w:rsid w:val="00135520"/>
    <w:rsid w:val="001357F7"/>
    <w:rsid w:val="00135D24"/>
    <w:rsid w:val="00135E9B"/>
    <w:rsid w:val="00136158"/>
    <w:rsid w:val="00136712"/>
    <w:rsid w:val="00136A6E"/>
    <w:rsid w:val="00137E0E"/>
    <w:rsid w:val="00142334"/>
    <w:rsid w:val="00142539"/>
    <w:rsid w:val="001428B6"/>
    <w:rsid w:val="00144956"/>
    <w:rsid w:val="00145103"/>
    <w:rsid w:val="00145A99"/>
    <w:rsid w:val="00146488"/>
    <w:rsid w:val="00146BB2"/>
    <w:rsid w:val="0015156A"/>
    <w:rsid w:val="00151618"/>
    <w:rsid w:val="001538BE"/>
    <w:rsid w:val="00154326"/>
    <w:rsid w:val="00154D3F"/>
    <w:rsid w:val="00154EA4"/>
    <w:rsid w:val="00155340"/>
    <w:rsid w:val="001556E0"/>
    <w:rsid w:val="001567A1"/>
    <w:rsid w:val="001576C5"/>
    <w:rsid w:val="00157F3E"/>
    <w:rsid w:val="00160590"/>
    <w:rsid w:val="00160B5B"/>
    <w:rsid w:val="0016145E"/>
    <w:rsid w:val="001631D4"/>
    <w:rsid w:val="0016332F"/>
    <w:rsid w:val="0016416A"/>
    <w:rsid w:val="0016498F"/>
    <w:rsid w:val="00165162"/>
    <w:rsid w:val="00167111"/>
    <w:rsid w:val="00167621"/>
    <w:rsid w:val="00167766"/>
    <w:rsid w:val="0016789D"/>
    <w:rsid w:val="00171486"/>
    <w:rsid w:val="001716F0"/>
    <w:rsid w:val="00171F0E"/>
    <w:rsid w:val="001720AC"/>
    <w:rsid w:val="0017237A"/>
    <w:rsid w:val="00172FEE"/>
    <w:rsid w:val="00175E37"/>
    <w:rsid w:val="00175F1F"/>
    <w:rsid w:val="0017622C"/>
    <w:rsid w:val="00177641"/>
    <w:rsid w:val="00180E93"/>
    <w:rsid w:val="001825D1"/>
    <w:rsid w:val="00183CD4"/>
    <w:rsid w:val="00183DB5"/>
    <w:rsid w:val="001840D0"/>
    <w:rsid w:val="001842A2"/>
    <w:rsid w:val="0018498A"/>
    <w:rsid w:val="00185D9E"/>
    <w:rsid w:val="00186B97"/>
    <w:rsid w:val="00187EA9"/>
    <w:rsid w:val="00190013"/>
    <w:rsid w:val="00190537"/>
    <w:rsid w:val="00190B73"/>
    <w:rsid w:val="001915FC"/>
    <w:rsid w:val="00191664"/>
    <w:rsid w:val="00191DFC"/>
    <w:rsid w:val="00192368"/>
    <w:rsid w:val="0019250A"/>
    <w:rsid w:val="00193242"/>
    <w:rsid w:val="00193BF8"/>
    <w:rsid w:val="00193CE3"/>
    <w:rsid w:val="001945F3"/>
    <w:rsid w:val="00195828"/>
    <w:rsid w:val="0019681C"/>
    <w:rsid w:val="0019764D"/>
    <w:rsid w:val="00197D12"/>
    <w:rsid w:val="001A0210"/>
    <w:rsid w:val="001A05F6"/>
    <w:rsid w:val="001A3B64"/>
    <w:rsid w:val="001A4D7D"/>
    <w:rsid w:val="001A5871"/>
    <w:rsid w:val="001A5C25"/>
    <w:rsid w:val="001A650B"/>
    <w:rsid w:val="001A6912"/>
    <w:rsid w:val="001A7695"/>
    <w:rsid w:val="001B0069"/>
    <w:rsid w:val="001B0B59"/>
    <w:rsid w:val="001B0E4D"/>
    <w:rsid w:val="001B22C4"/>
    <w:rsid w:val="001B2769"/>
    <w:rsid w:val="001B2C45"/>
    <w:rsid w:val="001B2D39"/>
    <w:rsid w:val="001B3F9D"/>
    <w:rsid w:val="001B4868"/>
    <w:rsid w:val="001B4E4B"/>
    <w:rsid w:val="001B60F6"/>
    <w:rsid w:val="001B6A74"/>
    <w:rsid w:val="001B7304"/>
    <w:rsid w:val="001B77F0"/>
    <w:rsid w:val="001C02FE"/>
    <w:rsid w:val="001C08CF"/>
    <w:rsid w:val="001C0C1F"/>
    <w:rsid w:val="001C0E82"/>
    <w:rsid w:val="001C0EA0"/>
    <w:rsid w:val="001C16B0"/>
    <w:rsid w:val="001C23E7"/>
    <w:rsid w:val="001C2821"/>
    <w:rsid w:val="001C2D33"/>
    <w:rsid w:val="001C363D"/>
    <w:rsid w:val="001C44D9"/>
    <w:rsid w:val="001C466D"/>
    <w:rsid w:val="001C49FD"/>
    <w:rsid w:val="001C4AC5"/>
    <w:rsid w:val="001C52F0"/>
    <w:rsid w:val="001C5666"/>
    <w:rsid w:val="001C5AD0"/>
    <w:rsid w:val="001C60D6"/>
    <w:rsid w:val="001C64F7"/>
    <w:rsid w:val="001C7260"/>
    <w:rsid w:val="001C7C9A"/>
    <w:rsid w:val="001D14C3"/>
    <w:rsid w:val="001D1772"/>
    <w:rsid w:val="001D1B23"/>
    <w:rsid w:val="001D1DCB"/>
    <w:rsid w:val="001D1DD7"/>
    <w:rsid w:val="001D250E"/>
    <w:rsid w:val="001D275F"/>
    <w:rsid w:val="001D31B3"/>
    <w:rsid w:val="001D3A15"/>
    <w:rsid w:val="001D3F15"/>
    <w:rsid w:val="001D4EE8"/>
    <w:rsid w:val="001D57E5"/>
    <w:rsid w:val="001D68F1"/>
    <w:rsid w:val="001D699C"/>
    <w:rsid w:val="001D6C2B"/>
    <w:rsid w:val="001D6D94"/>
    <w:rsid w:val="001D6EFB"/>
    <w:rsid w:val="001D72B2"/>
    <w:rsid w:val="001D735F"/>
    <w:rsid w:val="001D75C0"/>
    <w:rsid w:val="001D79AF"/>
    <w:rsid w:val="001E01D1"/>
    <w:rsid w:val="001E026D"/>
    <w:rsid w:val="001E03AB"/>
    <w:rsid w:val="001E081C"/>
    <w:rsid w:val="001E0F5F"/>
    <w:rsid w:val="001E101C"/>
    <w:rsid w:val="001E13EC"/>
    <w:rsid w:val="001E1779"/>
    <w:rsid w:val="001E17EA"/>
    <w:rsid w:val="001E2203"/>
    <w:rsid w:val="001E322C"/>
    <w:rsid w:val="001E3824"/>
    <w:rsid w:val="001E3BF2"/>
    <w:rsid w:val="001E4073"/>
    <w:rsid w:val="001E409F"/>
    <w:rsid w:val="001E4DA0"/>
    <w:rsid w:val="001E4F6D"/>
    <w:rsid w:val="001E6A05"/>
    <w:rsid w:val="001E6ED1"/>
    <w:rsid w:val="001E7D3E"/>
    <w:rsid w:val="001F050B"/>
    <w:rsid w:val="001F08B5"/>
    <w:rsid w:val="001F0C35"/>
    <w:rsid w:val="001F0E50"/>
    <w:rsid w:val="001F0E90"/>
    <w:rsid w:val="001F10F4"/>
    <w:rsid w:val="001F172C"/>
    <w:rsid w:val="001F19E1"/>
    <w:rsid w:val="001F1C0A"/>
    <w:rsid w:val="001F1CBF"/>
    <w:rsid w:val="001F260C"/>
    <w:rsid w:val="001F2CC4"/>
    <w:rsid w:val="001F30F2"/>
    <w:rsid w:val="001F3985"/>
    <w:rsid w:val="001F3DD7"/>
    <w:rsid w:val="001F49F8"/>
    <w:rsid w:val="001F4F58"/>
    <w:rsid w:val="001F52AC"/>
    <w:rsid w:val="001F55FA"/>
    <w:rsid w:val="001F63EB"/>
    <w:rsid w:val="001F6799"/>
    <w:rsid w:val="001F68CF"/>
    <w:rsid w:val="001F6F8B"/>
    <w:rsid w:val="001F7426"/>
    <w:rsid w:val="001F786B"/>
    <w:rsid w:val="001F79B9"/>
    <w:rsid w:val="001F7CBD"/>
    <w:rsid w:val="002001FF"/>
    <w:rsid w:val="00201B29"/>
    <w:rsid w:val="00201CE2"/>
    <w:rsid w:val="00202C0E"/>
    <w:rsid w:val="00202F57"/>
    <w:rsid w:val="00206AD2"/>
    <w:rsid w:val="00206DFF"/>
    <w:rsid w:val="00206F7D"/>
    <w:rsid w:val="00207C67"/>
    <w:rsid w:val="0021030C"/>
    <w:rsid w:val="00210842"/>
    <w:rsid w:val="00210EC2"/>
    <w:rsid w:val="00210ED6"/>
    <w:rsid w:val="0021153E"/>
    <w:rsid w:val="00211FB9"/>
    <w:rsid w:val="00212512"/>
    <w:rsid w:val="00212DBC"/>
    <w:rsid w:val="0021396D"/>
    <w:rsid w:val="00213AE0"/>
    <w:rsid w:val="00214145"/>
    <w:rsid w:val="002155C3"/>
    <w:rsid w:val="002159E5"/>
    <w:rsid w:val="00215BD4"/>
    <w:rsid w:val="00215C7E"/>
    <w:rsid w:val="002160E9"/>
    <w:rsid w:val="00217E11"/>
    <w:rsid w:val="00220812"/>
    <w:rsid w:val="002208E7"/>
    <w:rsid w:val="00220A6E"/>
    <w:rsid w:val="0022180B"/>
    <w:rsid w:val="00222240"/>
    <w:rsid w:val="00223942"/>
    <w:rsid w:val="00223C2A"/>
    <w:rsid w:val="00225AF8"/>
    <w:rsid w:val="002265A7"/>
    <w:rsid w:val="002265DD"/>
    <w:rsid w:val="00226A11"/>
    <w:rsid w:val="00227260"/>
    <w:rsid w:val="0022761B"/>
    <w:rsid w:val="00227E8A"/>
    <w:rsid w:val="002307D6"/>
    <w:rsid w:val="002308CD"/>
    <w:rsid w:val="00231EE2"/>
    <w:rsid w:val="002320B6"/>
    <w:rsid w:val="00232F96"/>
    <w:rsid w:val="00233384"/>
    <w:rsid w:val="00234AA3"/>
    <w:rsid w:val="00234CB3"/>
    <w:rsid w:val="00235159"/>
    <w:rsid w:val="00236409"/>
    <w:rsid w:val="002409D4"/>
    <w:rsid w:val="002410C3"/>
    <w:rsid w:val="00241803"/>
    <w:rsid w:val="00241CE1"/>
    <w:rsid w:val="00241F39"/>
    <w:rsid w:val="00242505"/>
    <w:rsid w:val="0024269A"/>
    <w:rsid w:val="00243623"/>
    <w:rsid w:val="00243F2F"/>
    <w:rsid w:val="0024422D"/>
    <w:rsid w:val="002447D0"/>
    <w:rsid w:val="00244B55"/>
    <w:rsid w:val="002452A0"/>
    <w:rsid w:val="00245745"/>
    <w:rsid w:val="0025012E"/>
    <w:rsid w:val="00250906"/>
    <w:rsid w:val="00250FFE"/>
    <w:rsid w:val="00251053"/>
    <w:rsid w:val="00251377"/>
    <w:rsid w:val="002520BE"/>
    <w:rsid w:val="0025301C"/>
    <w:rsid w:val="0025379A"/>
    <w:rsid w:val="002540FD"/>
    <w:rsid w:val="00254CF8"/>
    <w:rsid w:val="00254DB6"/>
    <w:rsid w:val="0025553B"/>
    <w:rsid w:val="002558D2"/>
    <w:rsid w:val="002564B6"/>
    <w:rsid w:val="00256B4B"/>
    <w:rsid w:val="00256DFE"/>
    <w:rsid w:val="0026002F"/>
    <w:rsid w:val="002601EF"/>
    <w:rsid w:val="00260C90"/>
    <w:rsid w:val="00260EF9"/>
    <w:rsid w:val="002615E3"/>
    <w:rsid w:val="002620BF"/>
    <w:rsid w:val="00262B42"/>
    <w:rsid w:val="00262BE7"/>
    <w:rsid w:val="00263125"/>
    <w:rsid w:val="002636A9"/>
    <w:rsid w:val="0026432B"/>
    <w:rsid w:val="00264E63"/>
    <w:rsid w:val="00264EF6"/>
    <w:rsid w:val="00266641"/>
    <w:rsid w:val="00266B8E"/>
    <w:rsid w:val="00266FC6"/>
    <w:rsid w:val="00267028"/>
    <w:rsid w:val="00267D3E"/>
    <w:rsid w:val="00267F70"/>
    <w:rsid w:val="002711D8"/>
    <w:rsid w:val="00271601"/>
    <w:rsid w:val="0027243D"/>
    <w:rsid w:val="002724DA"/>
    <w:rsid w:val="002734DC"/>
    <w:rsid w:val="00273C31"/>
    <w:rsid w:val="00273FDF"/>
    <w:rsid w:val="00274325"/>
    <w:rsid w:val="00274FB3"/>
    <w:rsid w:val="00277045"/>
    <w:rsid w:val="00277460"/>
    <w:rsid w:val="00277C69"/>
    <w:rsid w:val="0028176E"/>
    <w:rsid w:val="00281C47"/>
    <w:rsid w:val="00282680"/>
    <w:rsid w:val="00282968"/>
    <w:rsid w:val="00282E2B"/>
    <w:rsid w:val="00282E9F"/>
    <w:rsid w:val="002834C7"/>
    <w:rsid w:val="0028465C"/>
    <w:rsid w:val="002846BD"/>
    <w:rsid w:val="00284888"/>
    <w:rsid w:val="00284D04"/>
    <w:rsid w:val="002850A4"/>
    <w:rsid w:val="00285213"/>
    <w:rsid w:val="00285330"/>
    <w:rsid w:val="00285804"/>
    <w:rsid w:val="002870FF"/>
    <w:rsid w:val="00287965"/>
    <w:rsid w:val="00287B63"/>
    <w:rsid w:val="00287E3C"/>
    <w:rsid w:val="00291487"/>
    <w:rsid w:val="00291618"/>
    <w:rsid w:val="00291886"/>
    <w:rsid w:val="002924C4"/>
    <w:rsid w:val="00293173"/>
    <w:rsid w:val="002951C3"/>
    <w:rsid w:val="00295FB6"/>
    <w:rsid w:val="00296901"/>
    <w:rsid w:val="00296C2C"/>
    <w:rsid w:val="00296FD5"/>
    <w:rsid w:val="002A0050"/>
    <w:rsid w:val="002A0E7B"/>
    <w:rsid w:val="002A0F99"/>
    <w:rsid w:val="002A1C07"/>
    <w:rsid w:val="002A1E3F"/>
    <w:rsid w:val="002A2F43"/>
    <w:rsid w:val="002A3011"/>
    <w:rsid w:val="002A36F9"/>
    <w:rsid w:val="002A3E76"/>
    <w:rsid w:val="002A55FD"/>
    <w:rsid w:val="002A5EDF"/>
    <w:rsid w:val="002A63DC"/>
    <w:rsid w:val="002A6572"/>
    <w:rsid w:val="002B03E7"/>
    <w:rsid w:val="002B121B"/>
    <w:rsid w:val="002B1252"/>
    <w:rsid w:val="002B19CE"/>
    <w:rsid w:val="002B21D7"/>
    <w:rsid w:val="002B2805"/>
    <w:rsid w:val="002B2949"/>
    <w:rsid w:val="002B2C22"/>
    <w:rsid w:val="002B39BC"/>
    <w:rsid w:val="002B41BC"/>
    <w:rsid w:val="002B436F"/>
    <w:rsid w:val="002B48DC"/>
    <w:rsid w:val="002B4C7A"/>
    <w:rsid w:val="002B57D8"/>
    <w:rsid w:val="002B5891"/>
    <w:rsid w:val="002B6C16"/>
    <w:rsid w:val="002B6C67"/>
    <w:rsid w:val="002B7119"/>
    <w:rsid w:val="002B7B11"/>
    <w:rsid w:val="002B7D73"/>
    <w:rsid w:val="002C2AA0"/>
    <w:rsid w:val="002C2B5C"/>
    <w:rsid w:val="002C3AB8"/>
    <w:rsid w:val="002C3F31"/>
    <w:rsid w:val="002C3FE5"/>
    <w:rsid w:val="002C4488"/>
    <w:rsid w:val="002C4BAB"/>
    <w:rsid w:val="002C5587"/>
    <w:rsid w:val="002C6F38"/>
    <w:rsid w:val="002C756F"/>
    <w:rsid w:val="002C7FFD"/>
    <w:rsid w:val="002D07D0"/>
    <w:rsid w:val="002D10B7"/>
    <w:rsid w:val="002D1B76"/>
    <w:rsid w:val="002D2429"/>
    <w:rsid w:val="002D2FD3"/>
    <w:rsid w:val="002D37FB"/>
    <w:rsid w:val="002D4620"/>
    <w:rsid w:val="002D5823"/>
    <w:rsid w:val="002D5B00"/>
    <w:rsid w:val="002D6CAA"/>
    <w:rsid w:val="002D73ED"/>
    <w:rsid w:val="002D77E8"/>
    <w:rsid w:val="002E0447"/>
    <w:rsid w:val="002E09B6"/>
    <w:rsid w:val="002E21F8"/>
    <w:rsid w:val="002E2DE7"/>
    <w:rsid w:val="002E2E1E"/>
    <w:rsid w:val="002E2EEE"/>
    <w:rsid w:val="002E39FF"/>
    <w:rsid w:val="002E3C48"/>
    <w:rsid w:val="002E3DF9"/>
    <w:rsid w:val="002E43E3"/>
    <w:rsid w:val="002E636B"/>
    <w:rsid w:val="002E6BD3"/>
    <w:rsid w:val="002E6D1C"/>
    <w:rsid w:val="002E6E6D"/>
    <w:rsid w:val="002E7270"/>
    <w:rsid w:val="002F04C5"/>
    <w:rsid w:val="002F06D0"/>
    <w:rsid w:val="002F0D19"/>
    <w:rsid w:val="002F0E87"/>
    <w:rsid w:val="002F1DB6"/>
    <w:rsid w:val="002F22FE"/>
    <w:rsid w:val="002F25D0"/>
    <w:rsid w:val="002F2B26"/>
    <w:rsid w:val="002F37AA"/>
    <w:rsid w:val="002F3AF5"/>
    <w:rsid w:val="002F5216"/>
    <w:rsid w:val="002F5E7A"/>
    <w:rsid w:val="002F5F3D"/>
    <w:rsid w:val="002F5FEA"/>
    <w:rsid w:val="002F62C4"/>
    <w:rsid w:val="002F7976"/>
    <w:rsid w:val="00300AEA"/>
    <w:rsid w:val="00300C26"/>
    <w:rsid w:val="00300C3E"/>
    <w:rsid w:val="00301B83"/>
    <w:rsid w:val="00301CEA"/>
    <w:rsid w:val="00304217"/>
    <w:rsid w:val="00304E8A"/>
    <w:rsid w:val="003062AF"/>
    <w:rsid w:val="003063EF"/>
    <w:rsid w:val="00307D5F"/>
    <w:rsid w:val="00307DA4"/>
    <w:rsid w:val="00310BC5"/>
    <w:rsid w:val="00310DEB"/>
    <w:rsid w:val="00310DF0"/>
    <w:rsid w:val="003110DC"/>
    <w:rsid w:val="003117E3"/>
    <w:rsid w:val="00311C82"/>
    <w:rsid w:val="00311F9D"/>
    <w:rsid w:val="003120FE"/>
    <w:rsid w:val="00312827"/>
    <w:rsid w:val="003132A7"/>
    <w:rsid w:val="0031425D"/>
    <w:rsid w:val="0031493D"/>
    <w:rsid w:val="00314AB0"/>
    <w:rsid w:val="00314BF0"/>
    <w:rsid w:val="00315D63"/>
    <w:rsid w:val="003167E8"/>
    <w:rsid w:val="00321754"/>
    <w:rsid w:val="00322152"/>
    <w:rsid w:val="00323AD1"/>
    <w:rsid w:val="00324979"/>
    <w:rsid w:val="003258C5"/>
    <w:rsid w:val="00326231"/>
    <w:rsid w:val="003264B8"/>
    <w:rsid w:val="0032652B"/>
    <w:rsid w:val="003268FE"/>
    <w:rsid w:val="00327B51"/>
    <w:rsid w:val="00327C8D"/>
    <w:rsid w:val="00327E3A"/>
    <w:rsid w:val="00327E3B"/>
    <w:rsid w:val="0033079B"/>
    <w:rsid w:val="00332CE0"/>
    <w:rsid w:val="00333526"/>
    <w:rsid w:val="0033398D"/>
    <w:rsid w:val="00333F1D"/>
    <w:rsid w:val="00334143"/>
    <w:rsid w:val="00334566"/>
    <w:rsid w:val="00336080"/>
    <w:rsid w:val="00336353"/>
    <w:rsid w:val="003363B4"/>
    <w:rsid w:val="00336625"/>
    <w:rsid w:val="00336C93"/>
    <w:rsid w:val="00337477"/>
    <w:rsid w:val="003379F2"/>
    <w:rsid w:val="003405EE"/>
    <w:rsid w:val="00340A05"/>
    <w:rsid w:val="00340D89"/>
    <w:rsid w:val="00340F14"/>
    <w:rsid w:val="00341CEB"/>
    <w:rsid w:val="00342AFD"/>
    <w:rsid w:val="00342FB9"/>
    <w:rsid w:val="00343AB3"/>
    <w:rsid w:val="00344082"/>
    <w:rsid w:val="00345B38"/>
    <w:rsid w:val="00346F36"/>
    <w:rsid w:val="003475CB"/>
    <w:rsid w:val="00347E76"/>
    <w:rsid w:val="00350A0E"/>
    <w:rsid w:val="003523E1"/>
    <w:rsid w:val="00352C85"/>
    <w:rsid w:val="00352D4F"/>
    <w:rsid w:val="00352F08"/>
    <w:rsid w:val="003530FA"/>
    <w:rsid w:val="00353807"/>
    <w:rsid w:val="00353A30"/>
    <w:rsid w:val="00353CE6"/>
    <w:rsid w:val="00354244"/>
    <w:rsid w:val="00354E6F"/>
    <w:rsid w:val="00355256"/>
    <w:rsid w:val="00355317"/>
    <w:rsid w:val="003557D7"/>
    <w:rsid w:val="00355D97"/>
    <w:rsid w:val="00357079"/>
    <w:rsid w:val="00357BF8"/>
    <w:rsid w:val="00357F8C"/>
    <w:rsid w:val="00360217"/>
    <w:rsid w:val="003606B4"/>
    <w:rsid w:val="00361033"/>
    <w:rsid w:val="0036206C"/>
    <w:rsid w:val="0036365B"/>
    <w:rsid w:val="00364264"/>
    <w:rsid w:val="00364819"/>
    <w:rsid w:val="00366499"/>
    <w:rsid w:val="00366906"/>
    <w:rsid w:val="0036709E"/>
    <w:rsid w:val="00367EBD"/>
    <w:rsid w:val="003708CA"/>
    <w:rsid w:val="00370B25"/>
    <w:rsid w:val="003711CA"/>
    <w:rsid w:val="00371C1B"/>
    <w:rsid w:val="00372406"/>
    <w:rsid w:val="0037282D"/>
    <w:rsid w:val="00372A6F"/>
    <w:rsid w:val="003736EF"/>
    <w:rsid w:val="00373E6A"/>
    <w:rsid w:val="003745A4"/>
    <w:rsid w:val="003755D1"/>
    <w:rsid w:val="00376C1E"/>
    <w:rsid w:val="00377571"/>
    <w:rsid w:val="00377C04"/>
    <w:rsid w:val="00377C9C"/>
    <w:rsid w:val="00380B95"/>
    <w:rsid w:val="00380E7A"/>
    <w:rsid w:val="00381206"/>
    <w:rsid w:val="00381346"/>
    <w:rsid w:val="003827FB"/>
    <w:rsid w:val="00382CE0"/>
    <w:rsid w:val="00382DD4"/>
    <w:rsid w:val="0038350C"/>
    <w:rsid w:val="0038363D"/>
    <w:rsid w:val="00383A26"/>
    <w:rsid w:val="00383B3D"/>
    <w:rsid w:val="00383D08"/>
    <w:rsid w:val="003844BF"/>
    <w:rsid w:val="003844C9"/>
    <w:rsid w:val="00385A9F"/>
    <w:rsid w:val="00386F81"/>
    <w:rsid w:val="003878EE"/>
    <w:rsid w:val="00390939"/>
    <w:rsid w:val="0039094E"/>
    <w:rsid w:val="0039099D"/>
    <w:rsid w:val="00390F34"/>
    <w:rsid w:val="003915BF"/>
    <w:rsid w:val="003917B3"/>
    <w:rsid w:val="00391886"/>
    <w:rsid w:val="00392205"/>
    <w:rsid w:val="00392C6A"/>
    <w:rsid w:val="0039306C"/>
    <w:rsid w:val="00393288"/>
    <w:rsid w:val="003933CF"/>
    <w:rsid w:val="003935C1"/>
    <w:rsid w:val="00394125"/>
    <w:rsid w:val="003947A5"/>
    <w:rsid w:val="0039630C"/>
    <w:rsid w:val="003972B1"/>
    <w:rsid w:val="00397FE1"/>
    <w:rsid w:val="003A06D4"/>
    <w:rsid w:val="003A0A36"/>
    <w:rsid w:val="003A1AE4"/>
    <w:rsid w:val="003A23D9"/>
    <w:rsid w:val="003A29E8"/>
    <w:rsid w:val="003A2B7B"/>
    <w:rsid w:val="003A2CCC"/>
    <w:rsid w:val="003A330B"/>
    <w:rsid w:val="003A46F9"/>
    <w:rsid w:val="003A4FFC"/>
    <w:rsid w:val="003A5032"/>
    <w:rsid w:val="003A5178"/>
    <w:rsid w:val="003A569C"/>
    <w:rsid w:val="003A59AB"/>
    <w:rsid w:val="003A65A1"/>
    <w:rsid w:val="003A6C6D"/>
    <w:rsid w:val="003A73E2"/>
    <w:rsid w:val="003A7DAD"/>
    <w:rsid w:val="003B0817"/>
    <w:rsid w:val="003B08DE"/>
    <w:rsid w:val="003B101A"/>
    <w:rsid w:val="003B1202"/>
    <w:rsid w:val="003B170A"/>
    <w:rsid w:val="003B214C"/>
    <w:rsid w:val="003B2581"/>
    <w:rsid w:val="003B2EB3"/>
    <w:rsid w:val="003B32DD"/>
    <w:rsid w:val="003B35C4"/>
    <w:rsid w:val="003B3CC2"/>
    <w:rsid w:val="003B3E4C"/>
    <w:rsid w:val="003B5A6D"/>
    <w:rsid w:val="003B6C42"/>
    <w:rsid w:val="003B71A3"/>
    <w:rsid w:val="003C03CE"/>
    <w:rsid w:val="003C0978"/>
    <w:rsid w:val="003C0B9B"/>
    <w:rsid w:val="003C1D4A"/>
    <w:rsid w:val="003C2017"/>
    <w:rsid w:val="003C2292"/>
    <w:rsid w:val="003C3279"/>
    <w:rsid w:val="003C34CA"/>
    <w:rsid w:val="003C3699"/>
    <w:rsid w:val="003C4378"/>
    <w:rsid w:val="003C64E1"/>
    <w:rsid w:val="003C6509"/>
    <w:rsid w:val="003C74FB"/>
    <w:rsid w:val="003C754F"/>
    <w:rsid w:val="003C7AF9"/>
    <w:rsid w:val="003D0B7B"/>
    <w:rsid w:val="003D1561"/>
    <w:rsid w:val="003D16A0"/>
    <w:rsid w:val="003D191C"/>
    <w:rsid w:val="003D1B39"/>
    <w:rsid w:val="003D2780"/>
    <w:rsid w:val="003D40D9"/>
    <w:rsid w:val="003D440C"/>
    <w:rsid w:val="003D44BA"/>
    <w:rsid w:val="003D5BCA"/>
    <w:rsid w:val="003D5D87"/>
    <w:rsid w:val="003D61FA"/>
    <w:rsid w:val="003D649B"/>
    <w:rsid w:val="003D7539"/>
    <w:rsid w:val="003D76F8"/>
    <w:rsid w:val="003E06B9"/>
    <w:rsid w:val="003E2540"/>
    <w:rsid w:val="003E2EB6"/>
    <w:rsid w:val="003E3CC4"/>
    <w:rsid w:val="003E42D1"/>
    <w:rsid w:val="003E44C0"/>
    <w:rsid w:val="003E5FF5"/>
    <w:rsid w:val="003E670C"/>
    <w:rsid w:val="003E7481"/>
    <w:rsid w:val="003E75A9"/>
    <w:rsid w:val="003E7DD1"/>
    <w:rsid w:val="003F05C4"/>
    <w:rsid w:val="003F0C06"/>
    <w:rsid w:val="003F2C7A"/>
    <w:rsid w:val="003F2F60"/>
    <w:rsid w:val="003F5389"/>
    <w:rsid w:val="003F5E03"/>
    <w:rsid w:val="003F6A30"/>
    <w:rsid w:val="003F7E04"/>
    <w:rsid w:val="004004D6"/>
    <w:rsid w:val="00401587"/>
    <w:rsid w:val="00401673"/>
    <w:rsid w:val="00401D1D"/>
    <w:rsid w:val="0040220B"/>
    <w:rsid w:val="0040222C"/>
    <w:rsid w:val="004032D0"/>
    <w:rsid w:val="0040372B"/>
    <w:rsid w:val="00403CE6"/>
    <w:rsid w:val="004046D4"/>
    <w:rsid w:val="00404868"/>
    <w:rsid w:val="00404AAC"/>
    <w:rsid w:val="00405459"/>
    <w:rsid w:val="00407C50"/>
    <w:rsid w:val="004103AD"/>
    <w:rsid w:val="00410726"/>
    <w:rsid w:val="00411288"/>
    <w:rsid w:val="004113D7"/>
    <w:rsid w:val="004118BA"/>
    <w:rsid w:val="00411AD1"/>
    <w:rsid w:val="00411D32"/>
    <w:rsid w:val="004121D7"/>
    <w:rsid w:val="0041278A"/>
    <w:rsid w:val="004127F0"/>
    <w:rsid w:val="00413B77"/>
    <w:rsid w:val="004140FD"/>
    <w:rsid w:val="00414B10"/>
    <w:rsid w:val="004153E1"/>
    <w:rsid w:val="0041597F"/>
    <w:rsid w:val="00415AD5"/>
    <w:rsid w:val="00416061"/>
    <w:rsid w:val="0041720F"/>
    <w:rsid w:val="0042009E"/>
    <w:rsid w:val="00420712"/>
    <w:rsid w:val="00421401"/>
    <w:rsid w:val="00421AFD"/>
    <w:rsid w:val="00421D08"/>
    <w:rsid w:val="0042555D"/>
    <w:rsid w:val="00425836"/>
    <w:rsid w:val="00425BB8"/>
    <w:rsid w:val="0042694E"/>
    <w:rsid w:val="00426B33"/>
    <w:rsid w:val="00427117"/>
    <w:rsid w:val="00427733"/>
    <w:rsid w:val="00427EAC"/>
    <w:rsid w:val="00430256"/>
    <w:rsid w:val="004304D8"/>
    <w:rsid w:val="004304F7"/>
    <w:rsid w:val="004318CD"/>
    <w:rsid w:val="00431CB0"/>
    <w:rsid w:val="00431EA0"/>
    <w:rsid w:val="00431F57"/>
    <w:rsid w:val="00432674"/>
    <w:rsid w:val="0043443E"/>
    <w:rsid w:val="00435294"/>
    <w:rsid w:val="00435541"/>
    <w:rsid w:val="00435911"/>
    <w:rsid w:val="00435BC4"/>
    <w:rsid w:val="00436545"/>
    <w:rsid w:val="004365CB"/>
    <w:rsid w:val="00437962"/>
    <w:rsid w:val="00440480"/>
    <w:rsid w:val="00441391"/>
    <w:rsid w:val="004418D7"/>
    <w:rsid w:val="004429F6"/>
    <w:rsid w:val="00442DA6"/>
    <w:rsid w:val="00443419"/>
    <w:rsid w:val="004437AE"/>
    <w:rsid w:val="00443911"/>
    <w:rsid w:val="004440EE"/>
    <w:rsid w:val="00444D98"/>
    <w:rsid w:val="00444F62"/>
    <w:rsid w:val="00445301"/>
    <w:rsid w:val="004457CD"/>
    <w:rsid w:val="00445BAA"/>
    <w:rsid w:val="00447896"/>
    <w:rsid w:val="0044791D"/>
    <w:rsid w:val="00450F46"/>
    <w:rsid w:val="00451103"/>
    <w:rsid w:val="00451E29"/>
    <w:rsid w:val="00451F38"/>
    <w:rsid w:val="00455622"/>
    <w:rsid w:val="00457581"/>
    <w:rsid w:val="0046008E"/>
    <w:rsid w:val="004610D2"/>
    <w:rsid w:val="0046193D"/>
    <w:rsid w:val="0046264A"/>
    <w:rsid w:val="00462A2F"/>
    <w:rsid w:val="00462C8D"/>
    <w:rsid w:val="004632C6"/>
    <w:rsid w:val="00464529"/>
    <w:rsid w:val="00464842"/>
    <w:rsid w:val="0046507B"/>
    <w:rsid w:val="0046647F"/>
    <w:rsid w:val="0046654B"/>
    <w:rsid w:val="004669CD"/>
    <w:rsid w:val="00466C63"/>
    <w:rsid w:val="004678D8"/>
    <w:rsid w:val="00467D7A"/>
    <w:rsid w:val="0047083A"/>
    <w:rsid w:val="00470852"/>
    <w:rsid w:val="00470C48"/>
    <w:rsid w:val="0047177F"/>
    <w:rsid w:val="00471B54"/>
    <w:rsid w:val="00472227"/>
    <w:rsid w:val="00472245"/>
    <w:rsid w:val="0047282C"/>
    <w:rsid w:val="00472EF6"/>
    <w:rsid w:val="00473908"/>
    <w:rsid w:val="004741A3"/>
    <w:rsid w:val="004741C1"/>
    <w:rsid w:val="00474494"/>
    <w:rsid w:val="0047497C"/>
    <w:rsid w:val="004762D1"/>
    <w:rsid w:val="00476555"/>
    <w:rsid w:val="00476755"/>
    <w:rsid w:val="00476B4A"/>
    <w:rsid w:val="00477560"/>
    <w:rsid w:val="004776C0"/>
    <w:rsid w:val="0047776B"/>
    <w:rsid w:val="00477B2C"/>
    <w:rsid w:val="00477BDD"/>
    <w:rsid w:val="00480348"/>
    <w:rsid w:val="00480A0E"/>
    <w:rsid w:val="00480C91"/>
    <w:rsid w:val="00480F0D"/>
    <w:rsid w:val="00482190"/>
    <w:rsid w:val="00482644"/>
    <w:rsid w:val="004828E4"/>
    <w:rsid w:val="00482AD4"/>
    <w:rsid w:val="00482B1F"/>
    <w:rsid w:val="00482B8A"/>
    <w:rsid w:val="004852B6"/>
    <w:rsid w:val="00485803"/>
    <w:rsid w:val="00485C0E"/>
    <w:rsid w:val="004866BC"/>
    <w:rsid w:val="004873EC"/>
    <w:rsid w:val="00487B21"/>
    <w:rsid w:val="00487B2A"/>
    <w:rsid w:val="00490EAD"/>
    <w:rsid w:val="00492394"/>
    <w:rsid w:val="00492798"/>
    <w:rsid w:val="00492FD4"/>
    <w:rsid w:val="00493363"/>
    <w:rsid w:val="00493F67"/>
    <w:rsid w:val="00494F09"/>
    <w:rsid w:val="00494FEA"/>
    <w:rsid w:val="00495094"/>
    <w:rsid w:val="0049555C"/>
    <w:rsid w:val="00495CC1"/>
    <w:rsid w:val="00496122"/>
    <w:rsid w:val="00496B20"/>
    <w:rsid w:val="00496BD3"/>
    <w:rsid w:val="00496E4A"/>
    <w:rsid w:val="00497C1C"/>
    <w:rsid w:val="004A0276"/>
    <w:rsid w:val="004A068E"/>
    <w:rsid w:val="004A07BE"/>
    <w:rsid w:val="004A1883"/>
    <w:rsid w:val="004A2288"/>
    <w:rsid w:val="004A244F"/>
    <w:rsid w:val="004A2575"/>
    <w:rsid w:val="004A2989"/>
    <w:rsid w:val="004A2F4F"/>
    <w:rsid w:val="004A32C3"/>
    <w:rsid w:val="004A330C"/>
    <w:rsid w:val="004A371E"/>
    <w:rsid w:val="004A3839"/>
    <w:rsid w:val="004A439D"/>
    <w:rsid w:val="004A4A5A"/>
    <w:rsid w:val="004A4AA2"/>
    <w:rsid w:val="004A533C"/>
    <w:rsid w:val="004A579F"/>
    <w:rsid w:val="004A61A7"/>
    <w:rsid w:val="004A63C4"/>
    <w:rsid w:val="004A6444"/>
    <w:rsid w:val="004A7299"/>
    <w:rsid w:val="004B11E5"/>
    <w:rsid w:val="004B11FA"/>
    <w:rsid w:val="004B1698"/>
    <w:rsid w:val="004B24C3"/>
    <w:rsid w:val="004B3031"/>
    <w:rsid w:val="004B3DB8"/>
    <w:rsid w:val="004B4B3E"/>
    <w:rsid w:val="004B5CA8"/>
    <w:rsid w:val="004B5DA4"/>
    <w:rsid w:val="004B6A40"/>
    <w:rsid w:val="004C005C"/>
    <w:rsid w:val="004C022B"/>
    <w:rsid w:val="004C032E"/>
    <w:rsid w:val="004C056B"/>
    <w:rsid w:val="004C1AA8"/>
    <w:rsid w:val="004C31AB"/>
    <w:rsid w:val="004C33FB"/>
    <w:rsid w:val="004C36A0"/>
    <w:rsid w:val="004C3D25"/>
    <w:rsid w:val="004C4108"/>
    <w:rsid w:val="004C59ED"/>
    <w:rsid w:val="004C5B1F"/>
    <w:rsid w:val="004C5FD7"/>
    <w:rsid w:val="004C64D0"/>
    <w:rsid w:val="004C6B23"/>
    <w:rsid w:val="004D0021"/>
    <w:rsid w:val="004D0218"/>
    <w:rsid w:val="004D08F2"/>
    <w:rsid w:val="004D0C3C"/>
    <w:rsid w:val="004D0E34"/>
    <w:rsid w:val="004D217E"/>
    <w:rsid w:val="004D21A1"/>
    <w:rsid w:val="004D4B35"/>
    <w:rsid w:val="004D4C0C"/>
    <w:rsid w:val="004D4CE7"/>
    <w:rsid w:val="004D4D40"/>
    <w:rsid w:val="004D530A"/>
    <w:rsid w:val="004D61E9"/>
    <w:rsid w:val="004E01EB"/>
    <w:rsid w:val="004E0E61"/>
    <w:rsid w:val="004E1313"/>
    <w:rsid w:val="004E2516"/>
    <w:rsid w:val="004E2BCD"/>
    <w:rsid w:val="004E3061"/>
    <w:rsid w:val="004E31C9"/>
    <w:rsid w:val="004E35D7"/>
    <w:rsid w:val="004E3974"/>
    <w:rsid w:val="004E411D"/>
    <w:rsid w:val="004E47C9"/>
    <w:rsid w:val="004E4A94"/>
    <w:rsid w:val="004E5C7E"/>
    <w:rsid w:val="004E5CE0"/>
    <w:rsid w:val="004E62C4"/>
    <w:rsid w:val="004E6C46"/>
    <w:rsid w:val="004E7ACE"/>
    <w:rsid w:val="004F045F"/>
    <w:rsid w:val="004F0C3C"/>
    <w:rsid w:val="004F1F61"/>
    <w:rsid w:val="004F2116"/>
    <w:rsid w:val="004F4A1A"/>
    <w:rsid w:val="004F5B4A"/>
    <w:rsid w:val="0050149D"/>
    <w:rsid w:val="0050153E"/>
    <w:rsid w:val="005015A0"/>
    <w:rsid w:val="005019ED"/>
    <w:rsid w:val="0050263A"/>
    <w:rsid w:val="00503DD5"/>
    <w:rsid w:val="00503DE6"/>
    <w:rsid w:val="00507D3A"/>
    <w:rsid w:val="00510110"/>
    <w:rsid w:val="0051063B"/>
    <w:rsid w:val="005106BD"/>
    <w:rsid w:val="00510E55"/>
    <w:rsid w:val="00512314"/>
    <w:rsid w:val="005124BC"/>
    <w:rsid w:val="005125C0"/>
    <w:rsid w:val="0051289A"/>
    <w:rsid w:val="00512DB1"/>
    <w:rsid w:val="00513E3E"/>
    <w:rsid w:val="00513F4F"/>
    <w:rsid w:val="005141E2"/>
    <w:rsid w:val="00515C77"/>
    <w:rsid w:val="00516DA3"/>
    <w:rsid w:val="005206D0"/>
    <w:rsid w:val="00520A25"/>
    <w:rsid w:val="00521040"/>
    <w:rsid w:val="00521BBF"/>
    <w:rsid w:val="00521CB7"/>
    <w:rsid w:val="00521FEC"/>
    <w:rsid w:val="00522A08"/>
    <w:rsid w:val="005238B9"/>
    <w:rsid w:val="00523C40"/>
    <w:rsid w:val="0052461C"/>
    <w:rsid w:val="00524897"/>
    <w:rsid w:val="00525539"/>
    <w:rsid w:val="00525AA5"/>
    <w:rsid w:val="00525B08"/>
    <w:rsid w:val="0052636A"/>
    <w:rsid w:val="00527BC4"/>
    <w:rsid w:val="00530241"/>
    <w:rsid w:val="00530DD7"/>
    <w:rsid w:val="00530DF5"/>
    <w:rsid w:val="00530F15"/>
    <w:rsid w:val="00531CF7"/>
    <w:rsid w:val="005320F4"/>
    <w:rsid w:val="0053288A"/>
    <w:rsid w:val="00532D00"/>
    <w:rsid w:val="00533448"/>
    <w:rsid w:val="005336AD"/>
    <w:rsid w:val="0053377E"/>
    <w:rsid w:val="00534723"/>
    <w:rsid w:val="00535FE0"/>
    <w:rsid w:val="00536C1F"/>
    <w:rsid w:val="005372A3"/>
    <w:rsid w:val="0053769B"/>
    <w:rsid w:val="00541072"/>
    <w:rsid w:val="0054197B"/>
    <w:rsid w:val="00541A84"/>
    <w:rsid w:val="0054207D"/>
    <w:rsid w:val="005420D0"/>
    <w:rsid w:val="00544D10"/>
    <w:rsid w:val="00546190"/>
    <w:rsid w:val="005466A2"/>
    <w:rsid w:val="00547F44"/>
    <w:rsid w:val="005503B4"/>
    <w:rsid w:val="00550965"/>
    <w:rsid w:val="00550D9C"/>
    <w:rsid w:val="00551299"/>
    <w:rsid w:val="0055136B"/>
    <w:rsid w:val="005513DA"/>
    <w:rsid w:val="005518D1"/>
    <w:rsid w:val="00551F96"/>
    <w:rsid w:val="00551FFD"/>
    <w:rsid w:val="005522B1"/>
    <w:rsid w:val="0055273E"/>
    <w:rsid w:val="00552F9D"/>
    <w:rsid w:val="0055352C"/>
    <w:rsid w:val="00553D3B"/>
    <w:rsid w:val="0055524B"/>
    <w:rsid w:val="00555758"/>
    <w:rsid w:val="00555A33"/>
    <w:rsid w:val="00556410"/>
    <w:rsid w:val="00556F3A"/>
    <w:rsid w:val="00557579"/>
    <w:rsid w:val="00561FB7"/>
    <w:rsid w:val="0056337D"/>
    <w:rsid w:val="00565334"/>
    <w:rsid w:val="00565761"/>
    <w:rsid w:val="005661CE"/>
    <w:rsid w:val="005672F3"/>
    <w:rsid w:val="005704D3"/>
    <w:rsid w:val="00571B98"/>
    <w:rsid w:val="005729AC"/>
    <w:rsid w:val="00572F22"/>
    <w:rsid w:val="005736D6"/>
    <w:rsid w:val="005745D6"/>
    <w:rsid w:val="00576B0E"/>
    <w:rsid w:val="00580060"/>
    <w:rsid w:val="0058057C"/>
    <w:rsid w:val="00580DAB"/>
    <w:rsid w:val="005811E8"/>
    <w:rsid w:val="0058270D"/>
    <w:rsid w:val="0058297B"/>
    <w:rsid w:val="005831D6"/>
    <w:rsid w:val="00584AFD"/>
    <w:rsid w:val="00584E4D"/>
    <w:rsid w:val="005857FB"/>
    <w:rsid w:val="00585AC5"/>
    <w:rsid w:val="00585BDB"/>
    <w:rsid w:val="00586019"/>
    <w:rsid w:val="00587031"/>
    <w:rsid w:val="00587517"/>
    <w:rsid w:val="00590DAD"/>
    <w:rsid w:val="005917E3"/>
    <w:rsid w:val="00591888"/>
    <w:rsid w:val="00591E76"/>
    <w:rsid w:val="00591E81"/>
    <w:rsid w:val="005924C1"/>
    <w:rsid w:val="005928BF"/>
    <w:rsid w:val="005931B0"/>
    <w:rsid w:val="00593B27"/>
    <w:rsid w:val="00594860"/>
    <w:rsid w:val="00594882"/>
    <w:rsid w:val="005949B1"/>
    <w:rsid w:val="00596601"/>
    <w:rsid w:val="00597004"/>
    <w:rsid w:val="005A0102"/>
    <w:rsid w:val="005A041C"/>
    <w:rsid w:val="005A0A31"/>
    <w:rsid w:val="005A0F1B"/>
    <w:rsid w:val="005A0FC4"/>
    <w:rsid w:val="005A1D88"/>
    <w:rsid w:val="005A267A"/>
    <w:rsid w:val="005A28E0"/>
    <w:rsid w:val="005A4531"/>
    <w:rsid w:val="005A48E2"/>
    <w:rsid w:val="005A4C8B"/>
    <w:rsid w:val="005A52C7"/>
    <w:rsid w:val="005A54A8"/>
    <w:rsid w:val="005A7B16"/>
    <w:rsid w:val="005A7E80"/>
    <w:rsid w:val="005B03E7"/>
    <w:rsid w:val="005B0D24"/>
    <w:rsid w:val="005B140F"/>
    <w:rsid w:val="005B2B36"/>
    <w:rsid w:val="005B324A"/>
    <w:rsid w:val="005B3F51"/>
    <w:rsid w:val="005B5907"/>
    <w:rsid w:val="005B5F9D"/>
    <w:rsid w:val="005B6280"/>
    <w:rsid w:val="005B67DC"/>
    <w:rsid w:val="005B6FF8"/>
    <w:rsid w:val="005B711D"/>
    <w:rsid w:val="005B733B"/>
    <w:rsid w:val="005B742B"/>
    <w:rsid w:val="005B76D4"/>
    <w:rsid w:val="005B77E0"/>
    <w:rsid w:val="005C00DE"/>
    <w:rsid w:val="005C129A"/>
    <w:rsid w:val="005C2783"/>
    <w:rsid w:val="005C43DC"/>
    <w:rsid w:val="005C698F"/>
    <w:rsid w:val="005C7381"/>
    <w:rsid w:val="005D022B"/>
    <w:rsid w:val="005D050D"/>
    <w:rsid w:val="005D11CF"/>
    <w:rsid w:val="005D3139"/>
    <w:rsid w:val="005D39E9"/>
    <w:rsid w:val="005D4260"/>
    <w:rsid w:val="005D55C3"/>
    <w:rsid w:val="005D56DD"/>
    <w:rsid w:val="005D61D4"/>
    <w:rsid w:val="005D61EA"/>
    <w:rsid w:val="005D65C6"/>
    <w:rsid w:val="005D680D"/>
    <w:rsid w:val="005D7FDA"/>
    <w:rsid w:val="005E0297"/>
    <w:rsid w:val="005E0B51"/>
    <w:rsid w:val="005E0FDA"/>
    <w:rsid w:val="005E14B0"/>
    <w:rsid w:val="005E16FC"/>
    <w:rsid w:val="005E1E90"/>
    <w:rsid w:val="005E29A2"/>
    <w:rsid w:val="005E3165"/>
    <w:rsid w:val="005E3498"/>
    <w:rsid w:val="005E3754"/>
    <w:rsid w:val="005E7622"/>
    <w:rsid w:val="005E7E9B"/>
    <w:rsid w:val="005F0A8E"/>
    <w:rsid w:val="005F0F1E"/>
    <w:rsid w:val="005F1BB1"/>
    <w:rsid w:val="005F268A"/>
    <w:rsid w:val="005F27F7"/>
    <w:rsid w:val="005F3C8B"/>
    <w:rsid w:val="005F3D18"/>
    <w:rsid w:val="005F40AD"/>
    <w:rsid w:val="005F428B"/>
    <w:rsid w:val="005F4497"/>
    <w:rsid w:val="005F5479"/>
    <w:rsid w:val="005F5CC7"/>
    <w:rsid w:val="005F6324"/>
    <w:rsid w:val="005F672E"/>
    <w:rsid w:val="005F6984"/>
    <w:rsid w:val="005F6DD6"/>
    <w:rsid w:val="005F7431"/>
    <w:rsid w:val="005F753D"/>
    <w:rsid w:val="005F78D5"/>
    <w:rsid w:val="005F79B0"/>
    <w:rsid w:val="00600A0E"/>
    <w:rsid w:val="00601ED5"/>
    <w:rsid w:val="00602E28"/>
    <w:rsid w:val="006038D9"/>
    <w:rsid w:val="0060453B"/>
    <w:rsid w:val="00604D6A"/>
    <w:rsid w:val="006052F1"/>
    <w:rsid w:val="006053AE"/>
    <w:rsid w:val="00607817"/>
    <w:rsid w:val="00607C38"/>
    <w:rsid w:val="00610315"/>
    <w:rsid w:val="00610A6C"/>
    <w:rsid w:val="00611CDC"/>
    <w:rsid w:val="00611D28"/>
    <w:rsid w:val="00611D2B"/>
    <w:rsid w:val="006129F2"/>
    <w:rsid w:val="00612E00"/>
    <w:rsid w:val="00613041"/>
    <w:rsid w:val="00614128"/>
    <w:rsid w:val="00615904"/>
    <w:rsid w:val="00615F84"/>
    <w:rsid w:val="00616259"/>
    <w:rsid w:val="0061651B"/>
    <w:rsid w:val="0062142D"/>
    <w:rsid w:val="0062177C"/>
    <w:rsid w:val="0062288E"/>
    <w:rsid w:val="006237BD"/>
    <w:rsid w:val="00623991"/>
    <w:rsid w:val="00624C16"/>
    <w:rsid w:val="00624C65"/>
    <w:rsid w:val="00625609"/>
    <w:rsid w:val="006261E1"/>
    <w:rsid w:val="00627C39"/>
    <w:rsid w:val="00631168"/>
    <w:rsid w:val="00631E05"/>
    <w:rsid w:val="00632A13"/>
    <w:rsid w:val="00633F26"/>
    <w:rsid w:val="00634D08"/>
    <w:rsid w:val="00634F47"/>
    <w:rsid w:val="00635D57"/>
    <w:rsid w:val="0063647A"/>
    <w:rsid w:val="00636EE2"/>
    <w:rsid w:val="006370D0"/>
    <w:rsid w:val="00637C12"/>
    <w:rsid w:val="006412AD"/>
    <w:rsid w:val="006417CC"/>
    <w:rsid w:val="00641A66"/>
    <w:rsid w:val="006424BC"/>
    <w:rsid w:val="00642753"/>
    <w:rsid w:val="00642870"/>
    <w:rsid w:val="00643125"/>
    <w:rsid w:val="0064378B"/>
    <w:rsid w:val="00644587"/>
    <w:rsid w:val="00644CEE"/>
    <w:rsid w:val="0064562A"/>
    <w:rsid w:val="00645671"/>
    <w:rsid w:val="00645BBA"/>
    <w:rsid w:val="00646337"/>
    <w:rsid w:val="00646E9C"/>
    <w:rsid w:val="00650EDB"/>
    <w:rsid w:val="00650F36"/>
    <w:rsid w:val="006511CB"/>
    <w:rsid w:val="00651436"/>
    <w:rsid w:val="00651439"/>
    <w:rsid w:val="006516FC"/>
    <w:rsid w:val="00652087"/>
    <w:rsid w:val="00652F83"/>
    <w:rsid w:val="0065442C"/>
    <w:rsid w:val="0065469E"/>
    <w:rsid w:val="00654F30"/>
    <w:rsid w:val="00655AE6"/>
    <w:rsid w:val="00656F72"/>
    <w:rsid w:val="006573B7"/>
    <w:rsid w:val="006576F1"/>
    <w:rsid w:val="0065797F"/>
    <w:rsid w:val="00657E14"/>
    <w:rsid w:val="00657F29"/>
    <w:rsid w:val="006601BA"/>
    <w:rsid w:val="006608EA"/>
    <w:rsid w:val="00660F5E"/>
    <w:rsid w:val="00661CA0"/>
    <w:rsid w:val="0066212A"/>
    <w:rsid w:val="00662155"/>
    <w:rsid w:val="00662726"/>
    <w:rsid w:val="006627D9"/>
    <w:rsid w:val="006627F2"/>
    <w:rsid w:val="00663599"/>
    <w:rsid w:val="00666C51"/>
    <w:rsid w:val="006670E7"/>
    <w:rsid w:val="00667979"/>
    <w:rsid w:val="00667B0A"/>
    <w:rsid w:val="00670184"/>
    <w:rsid w:val="006704FF"/>
    <w:rsid w:val="0067052F"/>
    <w:rsid w:val="00670772"/>
    <w:rsid w:val="006709AF"/>
    <w:rsid w:val="00670A54"/>
    <w:rsid w:val="00670A73"/>
    <w:rsid w:val="0067330B"/>
    <w:rsid w:val="006738AF"/>
    <w:rsid w:val="00674086"/>
    <w:rsid w:val="00674468"/>
    <w:rsid w:val="006751F2"/>
    <w:rsid w:val="00675A6E"/>
    <w:rsid w:val="00675C52"/>
    <w:rsid w:val="00675F7B"/>
    <w:rsid w:val="00676495"/>
    <w:rsid w:val="00677078"/>
    <w:rsid w:val="00680446"/>
    <w:rsid w:val="00680EE4"/>
    <w:rsid w:val="006812C2"/>
    <w:rsid w:val="006814DE"/>
    <w:rsid w:val="00681A8F"/>
    <w:rsid w:val="006830EA"/>
    <w:rsid w:val="00683C17"/>
    <w:rsid w:val="00684009"/>
    <w:rsid w:val="0068461E"/>
    <w:rsid w:val="00685242"/>
    <w:rsid w:val="00685CEA"/>
    <w:rsid w:val="0068615C"/>
    <w:rsid w:val="00686273"/>
    <w:rsid w:val="006875D4"/>
    <w:rsid w:val="00690660"/>
    <w:rsid w:val="00690C45"/>
    <w:rsid w:val="00690FD1"/>
    <w:rsid w:val="00691CC7"/>
    <w:rsid w:val="006925F2"/>
    <w:rsid w:val="006930F8"/>
    <w:rsid w:val="0069345D"/>
    <w:rsid w:val="00693A69"/>
    <w:rsid w:val="00694897"/>
    <w:rsid w:val="00694D5A"/>
    <w:rsid w:val="00697E6B"/>
    <w:rsid w:val="006A07C0"/>
    <w:rsid w:val="006A07FC"/>
    <w:rsid w:val="006A1759"/>
    <w:rsid w:val="006A234D"/>
    <w:rsid w:val="006A2989"/>
    <w:rsid w:val="006A2FFB"/>
    <w:rsid w:val="006A388F"/>
    <w:rsid w:val="006A4C20"/>
    <w:rsid w:val="006A4D3C"/>
    <w:rsid w:val="006A4EB7"/>
    <w:rsid w:val="006A5669"/>
    <w:rsid w:val="006A6482"/>
    <w:rsid w:val="006A7A5E"/>
    <w:rsid w:val="006B01E5"/>
    <w:rsid w:val="006B0A31"/>
    <w:rsid w:val="006B0D0C"/>
    <w:rsid w:val="006B2126"/>
    <w:rsid w:val="006B256C"/>
    <w:rsid w:val="006B3D90"/>
    <w:rsid w:val="006B5DAA"/>
    <w:rsid w:val="006B65D9"/>
    <w:rsid w:val="006B7687"/>
    <w:rsid w:val="006C0925"/>
    <w:rsid w:val="006C1232"/>
    <w:rsid w:val="006C14A6"/>
    <w:rsid w:val="006C23FA"/>
    <w:rsid w:val="006C2670"/>
    <w:rsid w:val="006C31FB"/>
    <w:rsid w:val="006C3B90"/>
    <w:rsid w:val="006C4080"/>
    <w:rsid w:val="006C4FC8"/>
    <w:rsid w:val="006C543E"/>
    <w:rsid w:val="006C64AF"/>
    <w:rsid w:val="006D042D"/>
    <w:rsid w:val="006D0642"/>
    <w:rsid w:val="006D15F1"/>
    <w:rsid w:val="006D2511"/>
    <w:rsid w:val="006D37D6"/>
    <w:rsid w:val="006D3DCD"/>
    <w:rsid w:val="006D4698"/>
    <w:rsid w:val="006D499D"/>
    <w:rsid w:val="006D5486"/>
    <w:rsid w:val="006D566B"/>
    <w:rsid w:val="006D56BC"/>
    <w:rsid w:val="006D7022"/>
    <w:rsid w:val="006D73DA"/>
    <w:rsid w:val="006D76B9"/>
    <w:rsid w:val="006D78D6"/>
    <w:rsid w:val="006D7C7E"/>
    <w:rsid w:val="006E1594"/>
    <w:rsid w:val="006E1E5F"/>
    <w:rsid w:val="006E1E62"/>
    <w:rsid w:val="006E2EA3"/>
    <w:rsid w:val="006E3790"/>
    <w:rsid w:val="006E3E6C"/>
    <w:rsid w:val="006E4F03"/>
    <w:rsid w:val="006E580A"/>
    <w:rsid w:val="006E5C57"/>
    <w:rsid w:val="006E5D5F"/>
    <w:rsid w:val="006F04BF"/>
    <w:rsid w:val="006F0867"/>
    <w:rsid w:val="006F2FFD"/>
    <w:rsid w:val="006F3731"/>
    <w:rsid w:val="006F3757"/>
    <w:rsid w:val="006F534A"/>
    <w:rsid w:val="006F5A2D"/>
    <w:rsid w:val="006F5BDB"/>
    <w:rsid w:val="006F5FCC"/>
    <w:rsid w:val="006F6672"/>
    <w:rsid w:val="006F7566"/>
    <w:rsid w:val="006F76CB"/>
    <w:rsid w:val="006F7870"/>
    <w:rsid w:val="00700650"/>
    <w:rsid w:val="00701058"/>
    <w:rsid w:val="00701481"/>
    <w:rsid w:val="007017CC"/>
    <w:rsid w:val="007019CF"/>
    <w:rsid w:val="00702777"/>
    <w:rsid w:val="00702B8A"/>
    <w:rsid w:val="00702EBD"/>
    <w:rsid w:val="007030CA"/>
    <w:rsid w:val="007036EC"/>
    <w:rsid w:val="00703AE8"/>
    <w:rsid w:val="00703C5A"/>
    <w:rsid w:val="007040DE"/>
    <w:rsid w:val="00704C81"/>
    <w:rsid w:val="00704EEF"/>
    <w:rsid w:val="00705522"/>
    <w:rsid w:val="007056D8"/>
    <w:rsid w:val="007057BF"/>
    <w:rsid w:val="007062A4"/>
    <w:rsid w:val="00706858"/>
    <w:rsid w:val="007070B8"/>
    <w:rsid w:val="00707300"/>
    <w:rsid w:val="007073B4"/>
    <w:rsid w:val="007079E2"/>
    <w:rsid w:val="00707B25"/>
    <w:rsid w:val="0071067C"/>
    <w:rsid w:val="0071085D"/>
    <w:rsid w:val="00710E57"/>
    <w:rsid w:val="00711169"/>
    <w:rsid w:val="007113FC"/>
    <w:rsid w:val="00711BFA"/>
    <w:rsid w:val="00712314"/>
    <w:rsid w:val="007127AD"/>
    <w:rsid w:val="007147AF"/>
    <w:rsid w:val="00715852"/>
    <w:rsid w:val="00715EA4"/>
    <w:rsid w:val="00716236"/>
    <w:rsid w:val="00716696"/>
    <w:rsid w:val="00716E06"/>
    <w:rsid w:val="00717C09"/>
    <w:rsid w:val="00717C60"/>
    <w:rsid w:val="0072026E"/>
    <w:rsid w:val="00720E65"/>
    <w:rsid w:val="00721082"/>
    <w:rsid w:val="00721656"/>
    <w:rsid w:val="007219A1"/>
    <w:rsid w:val="00721BF4"/>
    <w:rsid w:val="00722AFC"/>
    <w:rsid w:val="00724197"/>
    <w:rsid w:val="007247AF"/>
    <w:rsid w:val="00725EBD"/>
    <w:rsid w:val="00726D9A"/>
    <w:rsid w:val="00730DB4"/>
    <w:rsid w:val="00731A45"/>
    <w:rsid w:val="007321E7"/>
    <w:rsid w:val="007324B4"/>
    <w:rsid w:val="0073286C"/>
    <w:rsid w:val="0073288C"/>
    <w:rsid w:val="00733370"/>
    <w:rsid w:val="0073370A"/>
    <w:rsid w:val="007340BF"/>
    <w:rsid w:val="007341E1"/>
    <w:rsid w:val="00736595"/>
    <w:rsid w:val="00736C49"/>
    <w:rsid w:val="00740852"/>
    <w:rsid w:val="0074192E"/>
    <w:rsid w:val="00742691"/>
    <w:rsid w:val="00743182"/>
    <w:rsid w:val="00743459"/>
    <w:rsid w:val="00744265"/>
    <w:rsid w:val="00744646"/>
    <w:rsid w:val="0074479B"/>
    <w:rsid w:val="007462E5"/>
    <w:rsid w:val="00746E62"/>
    <w:rsid w:val="0075085E"/>
    <w:rsid w:val="00750AF3"/>
    <w:rsid w:val="00750D94"/>
    <w:rsid w:val="00752031"/>
    <w:rsid w:val="00752EF8"/>
    <w:rsid w:val="00753AD5"/>
    <w:rsid w:val="00753B7B"/>
    <w:rsid w:val="00753EE4"/>
    <w:rsid w:val="00753F4F"/>
    <w:rsid w:val="00753FA6"/>
    <w:rsid w:val="00754C89"/>
    <w:rsid w:val="007554A9"/>
    <w:rsid w:val="00755EF6"/>
    <w:rsid w:val="00755F26"/>
    <w:rsid w:val="00755FE7"/>
    <w:rsid w:val="007578BA"/>
    <w:rsid w:val="00757C3F"/>
    <w:rsid w:val="0076057F"/>
    <w:rsid w:val="0076067E"/>
    <w:rsid w:val="00762487"/>
    <w:rsid w:val="00762CC3"/>
    <w:rsid w:val="00763350"/>
    <w:rsid w:val="00763D52"/>
    <w:rsid w:val="007644A5"/>
    <w:rsid w:val="007647B1"/>
    <w:rsid w:val="00764E8A"/>
    <w:rsid w:val="00764F98"/>
    <w:rsid w:val="0076589C"/>
    <w:rsid w:val="007659C6"/>
    <w:rsid w:val="00766C4F"/>
    <w:rsid w:val="00767A85"/>
    <w:rsid w:val="00767D07"/>
    <w:rsid w:val="007704F2"/>
    <w:rsid w:val="00770B3E"/>
    <w:rsid w:val="00771290"/>
    <w:rsid w:val="00771A2B"/>
    <w:rsid w:val="007721E6"/>
    <w:rsid w:val="00772941"/>
    <w:rsid w:val="00773455"/>
    <w:rsid w:val="0077487F"/>
    <w:rsid w:val="00774902"/>
    <w:rsid w:val="00775180"/>
    <w:rsid w:val="00775874"/>
    <w:rsid w:val="00775999"/>
    <w:rsid w:val="007761B9"/>
    <w:rsid w:val="007769BB"/>
    <w:rsid w:val="00776E4B"/>
    <w:rsid w:val="00777101"/>
    <w:rsid w:val="00777DDD"/>
    <w:rsid w:val="00780542"/>
    <w:rsid w:val="00780625"/>
    <w:rsid w:val="00780C3A"/>
    <w:rsid w:val="00780CF1"/>
    <w:rsid w:val="007819DA"/>
    <w:rsid w:val="00781D3F"/>
    <w:rsid w:val="00781E68"/>
    <w:rsid w:val="00782574"/>
    <w:rsid w:val="00784883"/>
    <w:rsid w:val="00785B31"/>
    <w:rsid w:val="0078705F"/>
    <w:rsid w:val="007879E9"/>
    <w:rsid w:val="00787D1A"/>
    <w:rsid w:val="007900D8"/>
    <w:rsid w:val="007915A8"/>
    <w:rsid w:val="00791AB8"/>
    <w:rsid w:val="007921D3"/>
    <w:rsid w:val="007924CD"/>
    <w:rsid w:val="00792D0A"/>
    <w:rsid w:val="0079347E"/>
    <w:rsid w:val="00793A84"/>
    <w:rsid w:val="007944A4"/>
    <w:rsid w:val="00794BAB"/>
    <w:rsid w:val="00794D36"/>
    <w:rsid w:val="00794D60"/>
    <w:rsid w:val="00795502"/>
    <w:rsid w:val="00795CB6"/>
    <w:rsid w:val="00797227"/>
    <w:rsid w:val="007A14F0"/>
    <w:rsid w:val="007A1BA4"/>
    <w:rsid w:val="007A201E"/>
    <w:rsid w:val="007A2102"/>
    <w:rsid w:val="007A2747"/>
    <w:rsid w:val="007A3D08"/>
    <w:rsid w:val="007A420C"/>
    <w:rsid w:val="007A4617"/>
    <w:rsid w:val="007A57B5"/>
    <w:rsid w:val="007A5E55"/>
    <w:rsid w:val="007A6892"/>
    <w:rsid w:val="007A72B2"/>
    <w:rsid w:val="007A7B52"/>
    <w:rsid w:val="007A7BF3"/>
    <w:rsid w:val="007B0013"/>
    <w:rsid w:val="007B026F"/>
    <w:rsid w:val="007B04F8"/>
    <w:rsid w:val="007B1648"/>
    <w:rsid w:val="007B22D5"/>
    <w:rsid w:val="007B2B59"/>
    <w:rsid w:val="007B2DFE"/>
    <w:rsid w:val="007B35F7"/>
    <w:rsid w:val="007B5108"/>
    <w:rsid w:val="007B535D"/>
    <w:rsid w:val="007B543C"/>
    <w:rsid w:val="007B5AC4"/>
    <w:rsid w:val="007B6EC8"/>
    <w:rsid w:val="007B70C3"/>
    <w:rsid w:val="007B7EDB"/>
    <w:rsid w:val="007C00C6"/>
    <w:rsid w:val="007C2870"/>
    <w:rsid w:val="007C3F77"/>
    <w:rsid w:val="007C588D"/>
    <w:rsid w:val="007C5F10"/>
    <w:rsid w:val="007C5F2E"/>
    <w:rsid w:val="007C6671"/>
    <w:rsid w:val="007C678A"/>
    <w:rsid w:val="007C716D"/>
    <w:rsid w:val="007C73B2"/>
    <w:rsid w:val="007C7666"/>
    <w:rsid w:val="007C7ED6"/>
    <w:rsid w:val="007C7F73"/>
    <w:rsid w:val="007D0087"/>
    <w:rsid w:val="007D02B2"/>
    <w:rsid w:val="007D039E"/>
    <w:rsid w:val="007D057C"/>
    <w:rsid w:val="007D0952"/>
    <w:rsid w:val="007D188E"/>
    <w:rsid w:val="007D365D"/>
    <w:rsid w:val="007D40A6"/>
    <w:rsid w:val="007D480F"/>
    <w:rsid w:val="007D4952"/>
    <w:rsid w:val="007D4FB1"/>
    <w:rsid w:val="007D59CA"/>
    <w:rsid w:val="007D6A64"/>
    <w:rsid w:val="007E1239"/>
    <w:rsid w:val="007E184D"/>
    <w:rsid w:val="007E19E1"/>
    <w:rsid w:val="007E2509"/>
    <w:rsid w:val="007E2F48"/>
    <w:rsid w:val="007E320E"/>
    <w:rsid w:val="007E3B4B"/>
    <w:rsid w:val="007E4620"/>
    <w:rsid w:val="007E57A9"/>
    <w:rsid w:val="007E643F"/>
    <w:rsid w:val="007E78B7"/>
    <w:rsid w:val="007F01BD"/>
    <w:rsid w:val="007F056C"/>
    <w:rsid w:val="007F06B6"/>
    <w:rsid w:val="007F0ACB"/>
    <w:rsid w:val="007F129D"/>
    <w:rsid w:val="007F1D9F"/>
    <w:rsid w:val="007F211B"/>
    <w:rsid w:val="007F2427"/>
    <w:rsid w:val="007F4947"/>
    <w:rsid w:val="007F5057"/>
    <w:rsid w:val="007F521B"/>
    <w:rsid w:val="007F550C"/>
    <w:rsid w:val="007F6038"/>
    <w:rsid w:val="007F662B"/>
    <w:rsid w:val="007F707D"/>
    <w:rsid w:val="008005FE"/>
    <w:rsid w:val="00800735"/>
    <w:rsid w:val="008008C9"/>
    <w:rsid w:val="0080099A"/>
    <w:rsid w:val="00800DB1"/>
    <w:rsid w:val="00800EE3"/>
    <w:rsid w:val="00801FE6"/>
    <w:rsid w:val="00802B40"/>
    <w:rsid w:val="008038CD"/>
    <w:rsid w:val="00803FF6"/>
    <w:rsid w:val="00804030"/>
    <w:rsid w:val="00804048"/>
    <w:rsid w:val="0080407E"/>
    <w:rsid w:val="00804E6F"/>
    <w:rsid w:val="008051BF"/>
    <w:rsid w:val="00805CA0"/>
    <w:rsid w:val="008060B2"/>
    <w:rsid w:val="00806425"/>
    <w:rsid w:val="0080667F"/>
    <w:rsid w:val="008072C1"/>
    <w:rsid w:val="00807957"/>
    <w:rsid w:val="00807AC2"/>
    <w:rsid w:val="00807B3B"/>
    <w:rsid w:val="00807C9B"/>
    <w:rsid w:val="00807F1D"/>
    <w:rsid w:val="008120F2"/>
    <w:rsid w:val="00812B61"/>
    <w:rsid w:val="00812CD3"/>
    <w:rsid w:val="00813CB0"/>
    <w:rsid w:val="008142D6"/>
    <w:rsid w:val="008143FE"/>
    <w:rsid w:val="008144A4"/>
    <w:rsid w:val="00815094"/>
    <w:rsid w:val="008150B5"/>
    <w:rsid w:val="008163C6"/>
    <w:rsid w:val="00816D9C"/>
    <w:rsid w:val="00817066"/>
    <w:rsid w:val="008175A2"/>
    <w:rsid w:val="00817791"/>
    <w:rsid w:val="008204B4"/>
    <w:rsid w:val="0082064D"/>
    <w:rsid w:val="00820AF1"/>
    <w:rsid w:val="00820FF1"/>
    <w:rsid w:val="00821644"/>
    <w:rsid w:val="00821684"/>
    <w:rsid w:val="00821B61"/>
    <w:rsid w:val="00822DE1"/>
    <w:rsid w:val="0082323E"/>
    <w:rsid w:val="00824F7C"/>
    <w:rsid w:val="00825164"/>
    <w:rsid w:val="0082563C"/>
    <w:rsid w:val="008259DA"/>
    <w:rsid w:val="0082608D"/>
    <w:rsid w:val="0082793B"/>
    <w:rsid w:val="00827AE2"/>
    <w:rsid w:val="00827EB2"/>
    <w:rsid w:val="00830931"/>
    <w:rsid w:val="0083142B"/>
    <w:rsid w:val="00831548"/>
    <w:rsid w:val="008316C8"/>
    <w:rsid w:val="00832E9C"/>
    <w:rsid w:val="0083317D"/>
    <w:rsid w:val="00834AFB"/>
    <w:rsid w:val="00835375"/>
    <w:rsid w:val="008355E2"/>
    <w:rsid w:val="0083582C"/>
    <w:rsid w:val="0083643E"/>
    <w:rsid w:val="008403F0"/>
    <w:rsid w:val="00840DDB"/>
    <w:rsid w:val="0084139F"/>
    <w:rsid w:val="00843021"/>
    <w:rsid w:val="00844FC9"/>
    <w:rsid w:val="008463E0"/>
    <w:rsid w:val="00846612"/>
    <w:rsid w:val="00846853"/>
    <w:rsid w:val="00846D0D"/>
    <w:rsid w:val="008472F5"/>
    <w:rsid w:val="0084773B"/>
    <w:rsid w:val="008478B4"/>
    <w:rsid w:val="008509FB"/>
    <w:rsid w:val="00850F3C"/>
    <w:rsid w:val="0085108F"/>
    <w:rsid w:val="00852B1F"/>
    <w:rsid w:val="00853703"/>
    <w:rsid w:val="00853912"/>
    <w:rsid w:val="008539E4"/>
    <w:rsid w:val="00854EEB"/>
    <w:rsid w:val="0085506C"/>
    <w:rsid w:val="008559F1"/>
    <w:rsid w:val="00855BA1"/>
    <w:rsid w:val="00856C69"/>
    <w:rsid w:val="00856CDA"/>
    <w:rsid w:val="00856D7D"/>
    <w:rsid w:val="00860FB4"/>
    <w:rsid w:val="00861589"/>
    <w:rsid w:val="00861763"/>
    <w:rsid w:val="00861916"/>
    <w:rsid w:val="00861946"/>
    <w:rsid w:val="00862CCD"/>
    <w:rsid w:val="008636BB"/>
    <w:rsid w:val="008647EB"/>
    <w:rsid w:val="00864846"/>
    <w:rsid w:val="00864E6B"/>
    <w:rsid w:val="0086610F"/>
    <w:rsid w:val="00866C87"/>
    <w:rsid w:val="0086721A"/>
    <w:rsid w:val="008701B8"/>
    <w:rsid w:val="0087027E"/>
    <w:rsid w:val="008720E5"/>
    <w:rsid w:val="00872E39"/>
    <w:rsid w:val="00872F03"/>
    <w:rsid w:val="008732B8"/>
    <w:rsid w:val="008732C6"/>
    <w:rsid w:val="0087401E"/>
    <w:rsid w:val="0087640A"/>
    <w:rsid w:val="008767A5"/>
    <w:rsid w:val="008802AB"/>
    <w:rsid w:val="008803E3"/>
    <w:rsid w:val="008808E5"/>
    <w:rsid w:val="008814C6"/>
    <w:rsid w:val="00881978"/>
    <w:rsid w:val="008819B0"/>
    <w:rsid w:val="0088229C"/>
    <w:rsid w:val="00882BFF"/>
    <w:rsid w:val="00882E47"/>
    <w:rsid w:val="00884D24"/>
    <w:rsid w:val="008853E4"/>
    <w:rsid w:val="008858EB"/>
    <w:rsid w:val="00885D1E"/>
    <w:rsid w:val="0088693F"/>
    <w:rsid w:val="008903E2"/>
    <w:rsid w:val="008905A2"/>
    <w:rsid w:val="008907B7"/>
    <w:rsid w:val="00891283"/>
    <w:rsid w:val="00892987"/>
    <w:rsid w:val="00893370"/>
    <w:rsid w:val="00893825"/>
    <w:rsid w:val="00893E0F"/>
    <w:rsid w:val="00894134"/>
    <w:rsid w:val="00894B94"/>
    <w:rsid w:val="0089507C"/>
    <w:rsid w:val="008954B5"/>
    <w:rsid w:val="008954D7"/>
    <w:rsid w:val="0089616B"/>
    <w:rsid w:val="00896411"/>
    <w:rsid w:val="008964CA"/>
    <w:rsid w:val="0089656B"/>
    <w:rsid w:val="008970D5"/>
    <w:rsid w:val="008972BA"/>
    <w:rsid w:val="008974B6"/>
    <w:rsid w:val="0089799B"/>
    <w:rsid w:val="008979ED"/>
    <w:rsid w:val="008A0BB4"/>
    <w:rsid w:val="008A0CCC"/>
    <w:rsid w:val="008A17F7"/>
    <w:rsid w:val="008A1F01"/>
    <w:rsid w:val="008A2583"/>
    <w:rsid w:val="008A329E"/>
    <w:rsid w:val="008A4925"/>
    <w:rsid w:val="008A5315"/>
    <w:rsid w:val="008A648B"/>
    <w:rsid w:val="008A64FF"/>
    <w:rsid w:val="008A662D"/>
    <w:rsid w:val="008A765F"/>
    <w:rsid w:val="008A7987"/>
    <w:rsid w:val="008B0760"/>
    <w:rsid w:val="008B0DF9"/>
    <w:rsid w:val="008B1255"/>
    <w:rsid w:val="008B2641"/>
    <w:rsid w:val="008B3C3B"/>
    <w:rsid w:val="008B4EB8"/>
    <w:rsid w:val="008B5BBD"/>
    <w:rsid w:val="008B6AA4"/>
    <w:rsid w:val="008B7625"/>
    <w:rsid w:val="008B77CF"/>
    <w:rsid w:val="008B7845"/>
    <w:rsid w:val="008C0135"/>
    <w:rsid w:val="008C0861"/>
    <w:rsid w:val="008C2762"/>
    <w:rsid w:val="008C2798"/>
    <w:rsid w:val="008C2B3E"/>
    <w:rsid w:val="008C2ECC"/>
    <w:rsid w:val="008C3188"/>
    <w:rsid w:val="008C3416"/>
    <w:rsid w:val="008C4C86"/>
    <w:rsid w:val="008C50DF"/>
    <w:rsid w:val="008C555D"/>
    <w:rsid w:val="008C5610"/>
    <w:rsid w:val="008C5A4A"/>
    <w:rsid w:val="008C61C5"/>
    <w:rsid w:val="008C691D"/>
    <w:rsid w:val="008D0715"/>
    <w:rsid w:val="008D08D1"/>
    <w:rsid w:val="008D11E0"/>
    <w:rsid w:val="008D205F"/>
    <w:rsid w:val="008D36A2"/>
    <w:rsid w:val="008D3859"/>
    <w:rsid w:val="008D4472"/>
    <w:rsid w:val="008D4662"/>
    <w:rsid w:val="008D58AC"/>
    <w:rsid w:val="008D5B7C"/>
    <w:rsid w:val="008D61F7"/>
    <w:rsid w:val="008E01E6"/>
    <w:rsid w:val="008E04B4"/>
    <w:rsid w:val="008E06C4"/>
    <w:rsid w:val="008E0EF2"/>
    <w:rsid w:val="008E2185"/>
    <w:rsid w:val="008E345D"/>
    <w:rsid w:val="008E4AEC"/>
    <w:rsid w:val="008E7F90"/>
    <w:rsid w:val="008F0400"/>
    <w:rsid w:val="008F1278"/>
    <w:rsid w:val="008F1FFA"/>
    <w:rsid w:val="008F2953"/>
    <w:rsid w:val="008F2D3E"/>
    <w:rsid w:val="008F3D3F"/>
    <w:rsid w:val="008F4E18"/>
    <w:rsid w:val="008F5FE8"/>
    <w:rsid w:val="008F6FB8"/>
    <w:rsid w:val="008F703E"/>
    <w:rsid w:val="00901E9A"/>
    <w:rsid w:val="00902F2D"/>
    <w:rsid w:val="00904236"/>
    <w:rsid w:val="00904E87"/>
    <w:rsid w:val="00904FE1"/>
    <w:rsid w:val="00905B76"/>
    <w:rsid w:val="00910B8C"/>
    <w:rsid w:val="00910C65"/>
    <w:rsid w:val="009110DA"/>
    <w:rsid w:val="00911305"/>
    <w:rsid w:val="009121A0"/>
    <w:rsid w:val="009124C2"/>
    <w:rsid w:val="00912E40"/>
    <w:rsid w:val="00913123"/>
    <w:rsid w:val="00913A53"/>
    <w:rsid w:val="00913BE4"/>
    <w:rsid w:val="00914092"/>
    <w:rsid w:val="00914AA0"/>
    <w:rsid w:val="009153F7"/>
    <w:rsid w:val="00915981"/>
    <w:rsid w:val="00915B02"/>
    <w:rsid w:val="00915F1E"/>
    <w:rsid w:val="0091648B"/>
    <w:rsid w:val="009169CE"/>
    <w:rsid w:val="00916F91"/>
    <w:rsid w:val="009177D3"/>
    <w:rsid w:val="00917F5B"/>
    <w:rsid w:val="00917FCD"/>
    <w:rsid w:val="009204B7"/>
    <w:rsid w:val="0092068C"/>
    <w:rsid w:val="009208BD"/>
    <w:rsid w:val="00921C55"/>
    <w:rsid w:val="0092201B"/>
    <w:rsid w:val="00922938"/>
    <w:rsid w:val="0092297C"/>
    <w:rsid w:val="009235D4"/>
    <w:rsid w:val="00925BA9"/>
    <w:rsid w:val="00925D4D"/>
    <w:rsid w:val="00927464"/>
    <w:rsid w:val="0093074E"/>
    <w:rsid w:val="00930A12"/>
    <w:rsid w:val="00930E51"/>
    <w:rsid w:val="00930EA9"/>
    <w:rsid w:val="00931564"/>
    <w:rsid w:val="009320A3"/>
    <w:rsid w:val="009326EE"/>
    <w:rsid w:val="00932C77"/>
    <w:rsid w:val="0093312E"/>
    <w:rsid w:val="00933719"/>
    <w:rsid w:val="00934B99"/>
    <w:rsid w:val="00934CD7"/>
    <w:rsid w:val="009363BE"/>
    <w:rsid w:val="009370E0"/>
    <w:rsid w:val="0093778A"/>
    <w:rsid w:val="00937FD5"/>
    <w:rsid w:val="00940040"/>
    <w:rsid w:val="00940A24"/>
    <w:rsid w:val="00941556"/>
    <w:rsid w:val="00941DC8"/>
    <w:rsid w:val="00941FDC"/>
    <w:rsid w:val="0094223A"/>
    <w:rsid w:val="00943DA8"/>
    <w:rsid w:val="00943F06"/>
    <w:rsid w:val="00945C3D"/>
    <w:rsid w:val="00945E11"/>
    <w:rsid w:val="00945EA4"/>
    <w:rsid w:val="00945FE7"/>
    <w:rsid w:val="0094661E"/>
    <w:rsid w:val="009466EA"/>
    <w:rsid w:val="00947170"/>
    <w:rsid w:val="00951E4B"/>
    <w:rsid w:val="00952C5A"/>
    <w:rsid w:val="00952FB4"/>
    <w:rsid w:val="0095365F"/>
    <w:rsid w:val="0095393A"/>
    <w:rsid w:val="00953C3C"/>
    <w:rsid w:val="00954137"/>
    <w:rsid w:val="009541FE"/>
    <w:rsid w:val="00954A1F"/>
    <w:rsid w:val="00954CFB"/>
    <w:rsid w:val="00954D8B"/>
    <w:rsid w:val="00954E03"/>
    <w:rsid w:val="009552AE"/>
    <w:rsid w:val="009556DA"/>
    <w:rsid w:val="00955C6F"/>
    <w:rsid w:val="00955D58"/>
    <w:rsid w:val="00956C9F"/>
    <w:rsid w:val="0095715B"/>
    <w:rsid w:val="009601FA"/>
    <w:rsid w:val="00960ECD"/>
    <w:rsid w:val="009614D5"/>
    <w:rsid w:val="00962059"/>
    <w:rsid w:val="00962D24"/>
    <w:rsid w:val="00962FFD"/>
    <w:rsid w:val="00963535"/>
    <w:rsid w:val="00963DB8"/>
    <w:rsid w:val="00967C4A"/>
    <w:rsid w:val="00971CBB"/>
    <w:rsid w:val="00972272"/>
    <w:rsid w:val="009723EA"/>
    <w:rsid w:val="00972DFF"/>
    <w:rsid w:val="00973187"/>
    <w:rsid w:val="009734BA"/>
    <w:rsid w:val="00973D0D"/>
    <w:rsid w:val="00973E3C"/>
    <w:rsid w:val="00973EB1"/>
    <w:rsid w:val="0097516E"/>
    <w:rsid w:val="0097517B"/>
    <w:rsid w:val="00976294"/>
    <w:rsid w:val="009764F3"/>
    <w:rsid w:val="009769F7"/>
    <w:rsid w:val="00981666"/>
    <w:rsid w:val="009826D4"/>
    <w:rsid w:val="00983248"/>
    <w:rsid w:val="0098349A"/>
    <w:rsid w:val="009834D3"/>
    <w:rsid w:val="00983D10"/>
    <w:rsid w:val="00983EC0"/>
    <w:rsid w:val="00984BE9"/>
    <w:rsid w:val="00984D6C"/>
    <w:rsid w:val="009853CE"/>
    <w:rsid w:val="009854E6"/>
    <w:rsid w:val="0098576D"/>
    <w:rsid w:val="00985FCC"/>
    <w:rsid w:val="00986BE8"/>
    <w:rsid w:val="00990B31"/>
    <w:rsid w:val="00990F9B"/>
    <w:rsid w:val="009917DF"/>
    <w:rsid w:val="0099213B"/>
    <w:rsid w:val="00994713"/>
    <w:rsid w:val="0099495B"/>
    <w:rsid w:val="00994EC4"/>
    <w:rsid w:val="009951AE"/>
    <w:rsid w:val="00995260"/>
    <w:rsid w:val="0099586A"/>
    <w:rsid w:val="00996963"/>
    <w:rsid w:val="009A035D"/>
    <w:rsid w:val="009A090F"/>
    <w:rsid w:val="009A1593"/>
    <w:rsid w:val="009A24A3"/>
    <w:rsid w:val="009A262A"/>
    <w:rsid w:val="009A267D"/>
    <w:rsid w:val="009A2975"/>
    <w:rsid w:val="009A2E8A"/>
    <w:rsid w:val="009A3BF3"/>
    <w:rsid w:val="009A3D50"/>
    <w:rsid w:val="009A4664"/>
    <w:rsid w:val="009A597B"/>
    <w:rsid w:val="009A6525"/>
    <w:rsid w:val="009A700B"/>
    <w:rsid w:val="009A79BB"/>
    <w:rsid w:val="009B00BB"/>
    <w:rsid w:val="009B02A9"/>
    <w:rsid w:val="009B47B7"/>
    <w:rsid w:val="009B520F"/>
    <w:rsid w:val="009B5C72"/>
    <w:rsid w:val="009B72CC"/>
    <w:rsid w:val="009C0241"/>
    <w:rsid w:val="009C0DAA"/>
    <w:rsid w:val="009C11DC"/>
    <w:rsid w:val="009C1CDC"/>
    <w:rsid w:val="009C2FA1"/>
    <w:rsid w:val="009C4AF7"/>
    <w:rsid w:val="009C5494"/>
    <w:rsid w:val="009C588B"/>
    <w:rsid w:val="009C5A0B"/>
    <w:rsid w:val="009C5D09"/>
    <w:rsid w:val="009C61CC"/>
    <w:rsid w:val="009C6766"/>
    <w:rsid w:val="009C6865"/>
    <w:rsid w:val="009C68FC"/>
    <w:rsid w:val="009C7256"/>
    <w:rsid w:val="009D0510"/>
    <w:rsid w:val="009D0B1F"/>
    <w:rsid w:val="009D1412"/>
    <w:rsid w:val="009D1CAC"/>
    <w:rsid w:val="009D2160"/>
    <w:rsid w:val="009D281D"/>
    <w:rsid w:val="009D2AFA"/>
    <w:rsid w:val="009D327F"/>
    <w:rsid w:val="009D3918"/>
    <w:rsid w:val="009D4091"/>
    <w:rsid w:val="009D41BC"/>
    <w:rsid w:val="009D4470"/>
    <w:rsid w:val="009D4E53"/>
    <w:rsid w:val="009D5DAD"/>
    <w:rsid w:val="009D6FA4"/>
    <w:rsid w:val="009D6FF5"/>
    <w:rsid w:val="009E04B1"/>
    <w:rsid w:val="009E0DC4"/>
    <w:rsid w:val="009E14AA"/>
    <w:rsid w:val="009E1881"/>
    <w:rsid w:val="009E1E14"/>
    <w:rsid w:val="009E2B17"/>
    <w:rsid w:val="009E37E3"/>
    <w:rsid w:val="009E4649"/>
    <w:rsid w:val="009E4A47"/>
    <w:rsid w:val="009E5225"/>
    <w:rsid w:val="009E53C4"/>
    <w:rsid w:val="009E6B12"/>
    <w:rsid w:val="009E6E58"/>
    <w:rsid w:val="009F0910"/>
    <w:rsid w:val="009F16B4"/>
    <w:rsid w:val="009F1AF9"/>
    <w:rsid w:val="009F267A"/>
    <w:rsid w:val="009F5041"/>
    <w:rsid w:val="009F52D5"/>
    <w:rsid w:val="009F5791"/>
    <w:rsid w:val="009F5DFA"/>
    <w:rsid w:val="009F5FD7"/>
    <w:rsid w:val="009F7244"/>
    <w:rsid w:val="009F72E3"/>
    <w:rsid w:val="009F779E"/>
    <w:rsid w:val="00A00399"/>
    <w:rsid w:val="00A0133D"/>
    <w:rsid w:val="00A0233A"/>
    <w:rsid w:val="00A02FF2"/>
    <w:rsid w:val="00A0448B"/>
    <w:rsid w:val="00A04553"/>
    <w:rsid w:val="00A0471A"/>
    <w:rsid w:val="00A04E2B"/>
    <w:rsid w:val="00A0540D"/>
    <w:rsid w:val="00A05471"/>
    <w:rsid w:val="00A05CD8"/>
    <w:rsid w:val="00A06723"/>
    <w:rsid w:val="00A06AF4"/>
    <w:rsid w:val="00A06EC8"/>
    <w:rsid w:val="00A073EA"/>
    <w:rsid w:val="00A07471"/>
    <w:rsid w:val="00A108C5"/>
    <w:rsid w:val="00A116B0"/>
    <w:rsid w:val="00A1212F"/>
    <w:rsid w:val="00A135C8"/>
    <w:rsid w:val="00A13712"/>
    <w:rsid w:val="00A1418C"/>
    <w:rsid w:val="00A15E7B"/>
    <w:rsid w:val="00A16F94"/>
    <w:rsid w:val="00A220C5"/>
    <w:rsid w:val="00A22D8F"/>
    <w:rsid w:val="00A22D97"/>
    <w:rsid w:val="00A22DF8"/>
    <w:rsid w:val="00A23C77"/>
    <w:rsid w:val="00A2424F"/>
    <w:rsid w:val="00A25454"/>
    <w:rsid w:val="00A25D1B"/>
    <w:rsid w:val="00A267BA"/>
    <w:rsid w:val="00A26858"/>
    <w:rsid w:val="00A26D65"/>
    <w:rsid w:val="00A2706E"/>
    <w:rsid w:val="00A301DF"/>
    <w:rsid w:val="00A3048C"/>
    <w:rsid w:val="00A30BE8"/>
    <w:rsid w:val="00A30EBD"/>
    <w:rsid w:val="00A3126E"/>
    <w:rsid w:val="00A313F6"/>
    <w:rsid w:val="00A31B5F"/>
    <w:rsid w:val="00A32364"/>
    <w:rsid w:val="00A336A4"/>
    <w:rsid w:val="00A33BB2"/>
    <w:rsid w:val="00A34A12"/>
    <w:rsid w:val="00A34B13"/>
    <w:rsid w:val="00A35DA7"/>
    <w:rsid w:val="00A35E8E"/>
    <w:rsid w:val="00A3629D"/>
    <w:rsid w:val="00A362F2"/>
    <w:rsid w:val="00A36689"/>
    <w:rsid w:val="00A36898"/>
    <w:rsid w:val="00A36B29"/>
    <w:rsid w:val="00A40BD3"/>
    <w:rsid w:val="00A40EC4"/>
    <w:rsid w:val="00A41785"/>
    <w:rsid w:val="00A4187A"/>
    <w:rsid w:val="00A41D68"/>
    <w:rsid w:val="00A425C2"/>
    <w:rsid w:val="00A431D2"/>
    <w:rsid w:val="00A43B68"/>
    <w:rsid w:val="00A44057"/>
    <w:rsid w:val="00A4469B"/>
    <w:rsid w:val="00A448E2"/>
    <w:rsid w:val="00A45A63"/>
    <w:rsid w:val="00A45B23"/>
    <w:rsid w:val="00A45BF1"/>
    <w:rsid w:val="00A46A65"/>
    <w:rsid w:val="00A470F7"/>
    <w:rsid w:val="00A4777A"/>
    <w:rsid w:val="00A51481"/>
    <w:rsid w:val="00A51647"/>
    <w:rsid w:val="00A51714"/>
    <w:rsid w:val="00A52CF0"/>
    <w:rsid w:val="00A53476"/>
    <w:rsid w:val="00A53851"/>
    <w:rsid w:val="00A5429C"/>
    <w:rsid w:val="00A55892"/>
    <w:rsid w:val="00A5616B"/>
    <w:rsid w:val="00A5633D"/>
    <w:rsid w:val="00A56D84"/>
    <w:rsid w:val="00A575C8"/>
    <w:rsid w:val="00A60787"/>
    <w:rsid w:val="00A60D43"/>
    <w:rsid w:val="00A6134B"/>
    <w:rsid w:val="00A61B64"/>
    <w:rsid w:val="00A61CC7"/>
    <w:rsid w:val="00A62202"/>
    <w:rsid w:val="00A62419"/>
    <w:rsid w:val="00A64E00"/>
    <w:rsid w:val="00A64E12"/>
    <w:rsid w:val="00A65119"/>
    <w:rsid w:val="00A65A96"/>
    <w:rsid w:val="00A66B8D"/>
    <w:rsid w:val="00A67BD2"/>
    <w:rsid w:val="00A70BE6"/>
    <w:rsid w:val="00A74890"/>
    <w:rsid w:val="00A74D3B"/>
    <w:rsid w:val="00A75BC6"/>
    <w:rsid w:val="00A76051"/>
    <w:rsid w:val="00A76C65"/>
    <w:rsid w:val="00A76CD0"/>
    <w:rsid w:val="00A7761D"/>
    <w:rsid w:val="00A777A3"/>
    <w:rsid w:val="00A777B2"/>
    <w:rsid w:val="00A809E0"/>
    <w:rsid w:val="00A81D2F"/>
    <w:rsid w:val="00A820F2"/>
    <w:rsid w:val="00A82509"/>
    <w:rsid w:val="00A82A33"/>
    <w:rsid w:val="00A83A37"/>
    <w:rsid w:val="00A83E16"/>
    <w:rsid w:val="00A8453C"/>
    <w:rsid w:val="00A85253"/>
    <w:rsid w:val="00A86EBF"/>
    <w:rsid w:val="00A8726A"/>
    <w:rsid w:val="00A873B0"/>
    <w:rsid w:val="00A87747"/>
    <w:rsid w:val="00A90922"/>
    <w:rsid w:val="00A90CFA"/>
    <w:rsid w:val="00A90E34"/>
    <w:rsid w:val="00A91055"/>
    <w:rsid w:val="00A922B8"/>
    <w:rsid w:val="00A92C28"/>
    <w:rsid w:val="00A92FB7"/>
    <w:rsid w:val="00A93119"/>
    <w:rsid w:val="00A93884"/>
    <w:rsid w:val="00A93E63"/>
    <w:rsid w:val="00A947A5"/>
    <w:rsid w:val="00A9485E"/>
    <w:rsid w:val="00A958C8"/>
    <w:rsid w:val="00A970E9"/>
    <w:rsid w:val="00A9738E"/>
    <w:rsid w:val="00A9782E"/>
    <w:rsid w:val="00AA0293"/>
    <w:rsid w:val="00AA0D34"/>
    <w:rsid w:val="00AA0FC9"/>
    <w:rsid w:val="00AA16C7"/>
    <w:rsid w:val="00AA1DFF"/>
    <w:rsid w:val="00AA1F78"/>
    <w:rsid w:val="00AA23BA"/>
    <w:rsid w:val="00AA2F55"/>
    <w:rsid w:val="00AA323E"/>
    <w:rsid w:val="00AA3306"/>
    <w:rsid w:val="00AA3445"/>
    <w:rsid w:val="00AA3C16"/>
    <w:rsid w:val="00AA472A"/>
    <w:rsid w:val="00AA4880"/>
    <w:rsid w:val="00AA48F1"/>
    <w:rsid w:val="00AA4DEF"/>
    <w:rsid w:val="00AA5495"/>
    <w:rsid w:val="00AA56EB"/>
    <w:rsid w:val="00AA6DC9"/>
    <w:rsid w:val="00AA6EAD"/>
    <w:rsid w:val="00AA7570"/>
    <w:rsid w:val="00AA79E9"/>
    <w:rsid w:val="00AA7C3E"/>
    <w:rsid w:val="00AB17A6"/>
    <w:rsid w:val="00AB1A87"/>
    <w:rsid w:val="00AB3D1A"/>
    <w:rsid w:val="00AB6582"/>
    <w:rsid w:val="00AB6A30"/>
    <w:rsid w:val="00AB786F"/>
    <w:rsid w:val="00AB7AA7"/>
    <w:rsid w:val="00AC0519"/>
    <w:rsid w:val="00AC059A"/>
    <w:rsid w:val="00AC0C95"/>
    <w:rsid w:val="00AC19F8"/>
    <w:rsid w:val="00AC1B22"/>
    <w:rsid w:val="00AC2834"/>
    <w:rsid w:val="00AC2B39"/>
    <w:rsid w:val="00AC2D88"/>
    <w:rsid w:val="00AC2F67"/>
    <w:rsid w:val="00AC311E"/>
    <w:rsid w:val="00AC3CB9"/>
    <w:rsid w:val="00AC43A0"/>
    <w:rsid w:val="00AC52F9"/>
    <w:rsid w:val="00AC5A1B"/>
    <w:rsid w:val="00AC5DB8"/>
    <w:rsid w:val="00AC6444"/>
    <w:rsid w:val="00AC6445"/>
    <w:rsid w:val="00AC7520"/>
    <w:rsid w:val="00AD00D0"/>
    <w:rsid w:val="00AD03BE"/>
    <w:rsid w:val="00AD0E63"/>
    <w:rsid w:val="00AD1316"/>
    <w:rsid w:val="00AD1710"/>
    <w:rsid w:val="00AD2864"/>
    <w:rsid w:val="00AD2BE5"/>
    <w:rsid w:val="00AD3574"/>
    <w:rsid w:val="00AD3CF6"/>
    <w:rsid w:val="00AD588F"/>
    <w:rsid w:val="00AD5F44"/>
    <w:rsid w:val="00AD6903"/>
    <w:rsid w:val="00AE030E"/>
    <w:rsid w:val="00AE07C6"/>
    <w:rsid w:val="00AE07D9"/>
    <w:rsid w:val="00AE093C"/>
    <w:rsid w:val="00AE0A90"/>
    <w:rsid w:val="00AE1945"/>
    <w:rsid w:val="00AE1DD0"/>
    <w:rsid w:val="00AE2634"/>
    <w:rsid w:val="00AE26B2"/>
    <w:rsid w:val="00AE26E2"/>
    <w:rsid w:val="00AE2848"/>
    <w:rsid w:val="00AE2D14"/>
    <w:rsid w:val="00AE3298"/>
    <w:rsid w:val="00AE3AD2"/>
    <w:rsid w:val="00AE40DA"/>
    <w:rsid w:val="00AE4461"/>
    <w:rsid w:val="00AE4C13"/>
    <w:rsid w:val="00AE4CDB"/>
    <w:rsid w:val="00AE5080"/>
    <w:rsid w:val="00AE541D"/>
    <w:rsid w:val="00AE5E1D"/>
    <w:rsid w:val="00AE6E0E"/>
    <w:rsid w:val="00AE6E12"/>
    <w:rsid w:val="00AE732E"/>
    <w:rsid w:val="00AE7556"/>
    <w:rsid w:val="00AE780B"/>
    <w:rsid w:val="00AE7CC3"/>
    <w:rsid w:val="00AF0CC5"/>
    <w:rsid w:val="00AF1650"/>
    <w:rsid w:val="00AF1D54"/>
    <w:rsid w:val="00AF246A"/>
    <w:rsid w:val="00AF246F"/>
    <w:rsid w:val="00AF256D"/>
    <w:rsid w:val="00AF25D1"/>
    <w:rsid w:val="00AF25D5"/>
    <w:rsid w:val="00AF32D9"/>
    <w:rsid w:val="00AF5579"/>
    <w:rsid w:val="00AF5DE9"/>
    <w:rsid w:val="00AF6FCB"/>
    <w:rsid w:val="00AF762C"/>
    <w:rsid w:val="00AF775B"/>
    <w:rsid w:val="00AF7BF9"/>
    <w:rsid w:val="00AF7C24"/>
    <w:rsid w:val="00B00ADE"/>
    <w:rsid w:val="00B00FF5"/>
    <w:rsid w:val="00B01446"/>
    <w:rsid w:val="00B014E6"/>
    <w:rsid w:val="00B017B5"/>
    <w:rsid w:val="00B038DA"/>
    <w:rsid w:val="00B059F6"/>
    <w:rsid w:val="00B06645"/>
    <w:rsid w:val="00B06986"/>
    <w:rsid w:val="00B10048"/>
    <w:rsid w:val="00B10A3A"/>
    <w:rsid w:val="00B10D91"/>
    <w:rsid w:val="00B11730"/>
    <w:rsid w:val="00B12629"/>
    <w:rsid w:val="00B13F80"/>
    <w:rsid w:val="00B147FE"/>
    <w:rsid w:val="00B14EC6"/>
    <w:rsid w:val="00B15D70"/>
    <w:rsid w:val="00B15FB2"/>
    <w:rsid w:val="00B177B7"/>
    <w:rsid w:val="00B17FD1"/>
    <w:rsid w:val="00B2032E"/>
    <w:rsid w:val="00B21062"/>
    <w:rsid w:val="00B210FD"/>
    <w:rsid w:val="00B21189"/>
    <w:rsid w:val="00B21341"/>
    <w:rsid w:val="00B215CD"/>
    <w:rsid w:val="00B216C2"/>
    <w:rsid w:val="00B21C8E"/>
    <w:rsid w:val="00B22F15"/>
    <w:rsid w:val="00B24021"/>
    <w:rsid w:val="00B2438D"/>
    <w:rsid w:val="00B2481F"/>
    <w:rsid w:val="00B24B4C"/>
    <w:rsid w:val="00B2720C"/>
    <w:rsid w:val="00B27B38"/>
    <w:rsid w:val="00B30549"/>
    <w:rsid w:val="00B30D32"/>
    <w:rsid w:val="00B31237"/>
    <w:rsid w:val="00B313E7"/>
    <w:rsid w:val="00B3170F"/>
    <w:rsid w:val="00B32069"/>
    <w:rsid w:val="00B322DB"/>
    <w:rsid w:val="00B3360A"/>
    <w:rsid w:val="00B341C8"/>
    <w:rsid w:val="00B347E5"/>
    <w:rsid w:val="00B34A48"/>
    <w:rsid w:val="00B34D4E"/>
    <w:rsid w:val="00B35737"/>
    <w:rsid w:val="00B372C6"/>
    <w:rsid w:val="00B375B5"/>
    <w:rsid w:val="00B404FC"/>
    <w:rsid w:val="00B41584"/>
    <w:rsid w:val="00B41B91"/>
    <w:rsid w:val="00B41FBC"/>
    <w:rsid w:val="00B42A51"/>
    <w:rsid w:val="00B42F35"/>
    <w:rsid w:val="00B43580"/>
    <w:rsid w:val="00B446A7"/>
    <w:rsid w:val="00B44C1C"/>
    <w:rsid w:val="00B46279"/>
    <w:rsid w:val="00B46585"/>
    <w:rsid w:val="00B4678D"/>
    <w:rsid w:val="00B470AF"/>
    <w:rsid w:val="00B50EE7"/>
    <w:rsid w:val="00B5143A"/>
    <w:rsid w:val="00B51FC3"/>
    <w:rsid w:val="00B52F9A"/>
    <w:rsid w:val="00B53889"/>
    <w:rsid w:val="00B5416B"/>
    <w:rsid w:val="00B549F3"/>
    <w:rsid w:val="00B55008"/>
    <w:rsid w:val="00B55345"/>
    <w:rsid w:val="00B555B8"/>
    <w:rsid w:val="00B556EE"/>
    <w:rsid w:val="00B558A8"/>
    <w:rsid w:val="00B55D43"/>
    <w:rsid w:val="00B560B4"/>
    <w:rsid w:val="00B563FA"/>
    <w:rsid w:val="00B5712D"/>
    <w:rsid w:val="00B60011"/>
    <w:rsid w:val="00B60471"/>
    <w:rsid w:val="00B60753"/>
    <w:rsid w:val="00B62EC8"/>
    <w:rsid w:val="00B63536"/>
    <w:rsid w:val="00B63673"/>
    <w:rsid w:val="00B63D36"/>
    <w:rsid w:val="00B641DC"/>
    <w:rsid w:val="00B6463E"/>
    <w:rsid w:val="00B65262"/>
    <w:rsid w:val="00B65522"/>
    <w:rsid w:val="00B65872"/>
    <w:rsid w:val="00B65A39"/>
    <w:rsid w:val="00B65CCC"/>
    <w:rsid w:val="00B66680"/>
    <w:rsid w:val="00B66CE0"/>
    <w:rsid w:val="00B67758"/>
    <w:rsid w:val="00B705F7"/>
    <w:rsid w:val="00B70943"/>
    <w:rsid w:val="00B70AA0"/>
    <w:rsid w:val="00B70BF1"/>
    <w:rsid w:val="00B70C9F"/>
    <w:rsid w:val="00B736E5"/>
    <w:rsid w:val="00B738AB"/>
    <w:rsid w:val="00B738B1"/>
    <w:rsid w:val="00B73E06"/>
    <w:rsid w:val="00B747CC"/>
    <w:rsid w:val="00B752B5"/>
    <w:rsid w:val="00B758B7"/>
    <w:rsid w:val="00B765BC"/>
    <w:rsid w:val="00B7671D"/>
    <w:rsid w:val="00B77528"/>
    <w:rsid w:val="00B77AFD"/>
    <w:rsid w:val="00B815A1"/>
    <w:rsid w:val="00B83B81"/>
    <w:rsid w:val="00B8425A"/>
    <w:rsid w:val="00B8438C"/>
    <w:rsid w:val="00B846A7"/>
    <w:rsid w:val="00B84A92"/>
    <w:rsid w:val="00B84EEC"/>
    <w:rsid w:val="00B8517C"/>
    <w:rsid w:val="00B85309"/>
    <w:rsid w:val="00B85955"/>
    <w:rsid w:val="00B862FF"/>
    <w:rsid w:val="00B86619"/>
    <w:rsid w:val="00B87707"/>
    <w:rsid w:val="00B9005D"/>
    <w:rsid w:val="00B90512"/>
    <w:rsid w:val="00B91E1D"/>
    <w:rsid w:val="00B924E8"/>
    <w:rsid w:val="00B92F41"/>
    <w:rsid w:val="00B9514A"/>
    <w:rsid w:val="00BA0ADB"/>
    <w:rsid w:val="00BA171C"/>
    <w:rsid w:val="00BA1E28"/>
    <w:rsid w:val="00BA3C8D"/>
    <w:rsid w:val="00BA4657"/>
    <w:rsid w:val="00BA5BFC"/>
    <w:rsid w:val="00BA68F5"/>
    <w:rsid w:val="00BA6E20"/>
    <w:rsid w:val="00BA70EB"/>
    <w:rsid w:val="00BA7373"/>
    <w:rsid w:val="00BA7ACA"/>
    <w:rsid w:val="00BA7E71"/>
    <w:rsid w:val="00BB0742"/>
    <w:rsid w:val="00BB0B50"/>
    <w:rsid w:val="00BB18BC"/>
    <w:rsid w:val="00BB19B7"/>
    <w:rsid w:val="00BB1BDD"/>
    <w:rsid w:val="00BB1C09"/>
    <w:rsid w:val="00BB2AE0"/>
    <w:rsid w:val="00BB2D34"/>
    <w:rsid w:val="00BB37A4"/>
    <w:rsid w:val="00BB452E"/>
    <w:rsid w:val="00BB500F"/>
    <w:rsid w:val="00BB51C2"/>
    <w:rsid w:val="00BB6454"/>
    <w:rsid w:val="00BB7D29"/>
    <w:rsid w:val="00BB7DA6"/>
    <w:rsid w:val="00BC040D"/>
    <w:rsid w:val="00BC0C5A"/>
    <w:rsid w:val="00BC1C3B"/>
    <w:rsid w:val="00BC2442"/>
    <w:rsid w:val="00BC248D"/>
    <w:rsid w:val="00BC2B54"/>
    <w:rsid w:val="00BC2C1C"/>
    <w:rsid w:val="00BC35C2"/>
    <w:rsid w:val="00BC3E72"/>
    <w:rsid w:val="00BC4501"/>
    <w:rsid w:val="00BC471A"/>
    <w:rsid w:val="00BC4952"/>
    <w:rsid w:val="00BC68F6"/>
    <w:rsid w:val="00BC6B3F"/>
    <w:rsid w:val="00BD1E91"/>
    <w:rsid w:val="00BD2099"/>
    <w:rsid w:val="00BD2383"/>
    <w:rsid w:val="00BD32D0"/>
    <w:rsid w:val="00BD3403"/>
    <w:rsid w:val="00BD342C"/>
    <w:rsid w:val="00BD4C01"/>
    <w:rsid w:val="00BD4F8D"/>
    <w:rsid w:val="00BD5765"/>
    <w:rsid w:val="00BD5E34"/>
    <w:rsid w:val="00BD6450"/>
    <w:rsid w:val="00BD6549"/>
    <w:rsid w:val="00BE2127"/>
    <w:rsid w:val="00BE2151"/>
    <w:rsid w:val="00BE2B64"/>
    <w:rsid w:val="00BE2F56"/>
    <w:rsid w:val="00BE44F1"/>
    <w:rsid w:val="00BE46C8"/>
    <w:rsid w:val="00BE4E22"/>
    <w:rsid w:val="00BE5BAE"/>
    <w:rsid w:val="00BE648F"/>
    <w:rsid w:val="00BE6A45"/>
    <w:rsid w:val="00BE71B4"/>
    <w:rsid w:val="00BE7D24"/>
    <w:rsid w:val="00BF031F"/>
    <w:rsid w:val="00BF1BC4"/>
    <w:rsid w:val="00BF22AF"/>
    <w:rsid w:val="00BF2A47"/>
    <w:rsid w:val="00BF3ED8"/>
    <w:rsid w:val="00BF40E0"/>
    <w:rsid w:val="00BF4D92"/>
    <w:rsid w:val="00BF5B29"/>
    <w:rsid w:val="00BF606F"/>
    <w:rsid w:val="00BF6132"/>
    <w:rsid w:val="00C00E18"/>
    <w:rsid w:val="00C01332"/>
    <w:rsid w:val="00C019F1"/>
    <w:rsid w:val="00C019F8"/>
    <w:rsid w:val="00C033A5"/>
    <w:rsid w:val="00C04631"/>
    <w:rsid w:val="00C06919"/>
    <w:rsid w:val="00C06B43"/>
    <w:rsid w:val="00C06FA4"/>
    <w:rsid w:val="00C07591"/>
    <w:rsid w:val="00C07C79"/>
    <w:rsid w:val="00C07FB8"/>
    <w:rsid w:val="00C10369"/>
    <w:rsid w:val="00C10C9D"/>
    <w:rsid w:val="00C10FAC"/>
    <w:rsid w:val="00C114B6"/>
    <w:rsid w:val="00C11CD3"/>
    <w:rsid w:val="00C12A8F"/>
    <w:rsid w:val="00C1316C"/>
    <w:rsid w:val="00C135E0"/>
    <w:rsid w:val="00C14059"/>
    <w:rsid w:val="00C147D8"/>
    <w:rsid w:val="00C167A0"/>
    <w:rsid w:val="00C16A7E"/>
    <w:rsid w:val="00C16C65"/>
    <w:rsid w:val="00C16EF0"/>
    <w:rsid w:val="00C17366"/>
    <w:rsid w:val="00C2058F"/>
    <w:rsid w:val="00C212D7"/>
    <w:rsid w:val="00C23F07"/>
    <w:rsid w:val="00C248D1"/>
    <w:rsid w:val="00C260DC"/>
    <w:rsid w:val="00C2735F"/>
    <w:rsid w:val="00C275B7"/>
    <w:rsid w:val="00C3060A"/>
    <w:rsid w:val="00C30DDA"/>
    <w:rsid w:val="00C311AE"/>
    <w:rsid w:val="00C3198F"/>
    <w:rsid w:val="00C31E82"/>
    <w:rsid w:val="00C33BFF"/>
    <w:rsid w:val="00C34558"/>
    <w:rsid w:val="00C347BF"/>
    <w:rsid w:val="00C34AA1"/>
    <w:rsid w:val="00C35B94"/>
    <w:rsid w:val="00C35FBC"/>
    <w:rsid w:val="00C3689D"/>
    <w:rsid w:val="00C375EA"/>
    <w:rsid w:val="00C37D48"/>
    <w:rsid w:val="00C4055F"/>
    <w:rsid w:val="00C407D0"/>
    <w:rsid w:val="00C414C4"/>
    <w:rsid w:val="00C417EF"/>
    <w:rsid w:val="00C418D9"/>
    <w:rsid w:val="00C41E79"/>
    <w:rsid w:val="00C423E4"/>
    <w:rsid w:val="00C42C87"/>
    <w:rsid w:val="00C42CE7"/>
    <w:rsid w:val="00C43AD2"/>
    <w:rsid w:val="00C45ABB"/>
    <w:rsid w:val="00C46694"/>
    <w:rsid w:val="00C479BD"/>
    <w:rsid w:val="00C47D29"/>
    <w:rsid w:val="00C50FA8"/>
    <w:rsid w:val="00C510CB"/>
    <w:rsid w:val="00C51149"/>
    <w:rsid w:val="00C513B3"/>
    <w:rsid w:val="00C51984"/>
    <w:rsid w:val="00C523CC"/>
    <w:rsid w:val="00C5276E"/>
    <w:rsid w:val="00C52D36"/>
    <w:rsid w:val="00C5375E"/>
    <w:rsid w:val="00C53C00"/>
    <w:rsid w:val="00C54023"/>
    <w:rsid w:val="00C55FBB"/>
    <w:rsid w:val="00C57D68"/>
    <w:rsid w:val="00C60E3A"/>
    <w:rsid w:val="00C6311A"/>
    <w:rsid w:val="00C63537"/>
    <w:rsid w:val="00C64312"/>
    <w:rsid w:val="00C64804"/>
    <w:rsid w:val="00C64921"/>
    <w:rsid w:val="00C65381"/>
    <w:rsid w:val="00C6562A"/>
    <w:rsid w:val="00C65720"/>
    <w:rsid w:val="00C65901"/>
    <w:rsid w:val="00C65D92"/>
    <w:rsid w:val="00C662C0"/>
    <w:rsid w:val="00C70A19"/>
    <w:rsid w:val="00C70F4E"/>
    <w:rsid w:val="00C71250"/>
    <w:rsid w:val="00C72DAC"/>
    <w:rsid w:val="00C73A59"/>
    <w:rsid w:val="00C73B31"/>
    <w:rsid w:val="00C742DF"/>
    <w:rsid w:val="00C74EE2"/>
    <w:rsid w:val="00C76388"/>
    <w:rsid w:val="00C7682E"/>
    <w:rsid w:val="00C770FC"/>
    <w:rsid w:val="00C7722D"/>
    <w:rsid w:val="00C77A78"/>
    <w:rsid w:val="00C77B58"/>
    <w:rsid w:val="00C8026B"/>
    <w:rsid w:val="00C805F6"/>
    <w:rsid w:val="00C82F50"/>
    <w:rsid w:val="00C83377"/>
    <w:rsid w:val="00C8341A"/>
    <w:rsid w:val="00C836B1"/>
    <w:rsid w:val="00C84193"/>
    <w:rsid w:val="00C84A86"/>
    <w:rsid w:val="00C84E74"/>
    <w:rsid w:val="00C852CD"/>
    <w:rsid w:val="00C85E42"/>
    <w:rsid w:val="00C85F2A"/>
    <w:rsid w:val="00C86E46"/>
    <w:rsid w:val="00C87D92"/>
    <w:rsid w:val="00C87E1C"/>
    <w:rsid w:val="00C902B0"/>
    <w:rsid w:val="00C90B73"/>
    <w:rsid w:val="00C91AF2"/>
    <w:rsid w:val="00C91C78"/>
    <w:rsid w:val="00C92B4F"/>
    <w:rsid w:val="00C93457"/>
    <w:rsid w:val="00C93AD0"/>
    <w:rsid w:val="00C94A72"/>
    <w:rsid w:val="00C94BA1"/>
    <w:rsid w:val="00C95392"/>
    <w:rsid w:val="00C95CB0"/>
    <w:rsid w:val="00C963AC"/>
    <w:rsid w:val="00C976DB"/>
    <w:rsid w:val="00C97FB7"/>
    <w:rsid w:val="00CA01A2"/>
    <w:rsid w:val="00CA025A"/>
    <w:rsid w:val="00CA029A"/>
    <w:rsid w:val="00CA07EE"/>
    <w:rsid w:val="00CA138C"/>
    <w:rsid w:val="00CA1C9E"/>
    <w:rsid w:val="00CA25EA"/>
    <w:rsid w:val="00CA2EE2"/>
    <w:rsid w:val="00CA4CCE"/>
    <w:rsid w:val="00CA5046"/>
    <w:rsid w:val="00CA5178"/>
    <w:rsid w:val="00CA5A85"/>
    <w:rsid w:val="00CA5E43"/>
    <w:rsid w:val="00CA5F9E"/>
    <w:rsid w:val="00CA646B"/>
    <w:rsid w:val="00CA773E"/>
    <w:rsid w:val="00CA7E2C"/>
    <w:rsid w:val="00CB0C9B"/>
    <w:rsid w:val="00CB18D2"/>
    <w:rsid w:val="00CB1C7C"/>
    <w:rsid w:val="00CB2717"/>
    <w:rsid w:val="00CB2F36"/>
    <w:rsid w:val="00CB4791"/>
    <w:rsid w:val="00CB5D05"/>
    <w:rsid w:val="00CB5E98"/>
    <w:rsid w:val="00CB6349"/>
    <w:rsid w:val="00CB69B6"/>
    <w:rsid w:val="00CB7297"/>
    <w:rsid w:val="00CC1E03"/>
    <w:rsid w:val="00CC3D7D"/>
    <w:rsid w:val="00CC4C44"/>
    <w:rsid w:val="00CC6737"/>
    <w:rsid w:val="00CC7C74"/>
    <w:rsid w:val="00CD0786"/>
    <w:rsid w:val="00CD0E39"/>
    <w:rsid w:val="00CD0ECB"/>
    <w:rsid w:val="00CD1284"/>
    <w:rsid w:val="00CD1F30"/>
    <w:rsid w:val="00CD1FE9"/>
    <w:rsid w:val="00CD39ED"/>
    <w:rsid w:val="00CD4A56"/>
    <w:rsid w:val="00CD546C"/>
    <w:rsid w:val="00CD54B6"/>
    <w:rsid w:val="00CD59B8"/>
    <w:rsid w:val="00CD5E5A"/>
    <w:rsid w:val="00CD7BDE"/>
    <w:rsid w:val="00CE16B7"/>
    <w:rsid w:val="00CE21DA"/>
    <w:rsid w:val="00CE2516"/>
    <w:rsid w:val="00CE261E"/>
    <w:rsid w:val="00CE28EF"/>
    <w:rsid w:val="00CE2BE6"/>
    <w:rsid w:val="00CE3067"/>
    <w:rsid w:val="00CE33C1"/>
    <w:rsid w:val="00CE4578"/>
    <w:rsid w:val="00CE4692"/>
    <w:rsid w:val="00CE4A25"/>
    <w:rsid w:val="00CE5CA0"/>
    <w:rsid w:val="00CE7580"/>
    <w:rsid w:val="00CE7C47"/>
    <w:rsid w:val="00CF00DA"/>
    <w:rsid w:val="00CF09A9"/>
    <w:rsid w:val="00CF0DC1"/>
    <w:rsid w:val="00CF1767"/>
    <w:rsid w:val="00CF46B7"/>
    <w:rsid w:val="00CF49C3"/>
    <w:rsid w:val="00CF5FBA"/>
    <w:rsid w:val="00CF64ED"/>
    <w:rsid w:val="00CF71AD"/>
    <w:rsid w:val="00D00568"/>
    <w:rsid w:val="00D013ED"/>
    <w:rsid w:val="00D023D5"/>
    <w:rsid w:val="00D024B7"/>
    <w:rsid w:val="00D026DB"/>
    <w:rsid w:val="00D02783"/>
    <w:rsid w:val="00D02A9D"/>
    <w:rsid w:val="00D02DF0"/>
    <w:rsid w:val="00D042CE"/>
    <w:rsid w:val="00D04418"/>
    <w:rsid w:val="00D04976"/>
    <w:rsid w:val="00D050E7"/>
    <w:rsid w:val="00D05B54"/>
    <w:rsid w:val="00D05D1B"/>
    <w:rsid w:val="00D0609A"/>
    <w:rsid w:val="00D0666F"/>
    <w:rsid w:val="00D06C10"/>
    <w:rsid w:val="00D077C8"/>
    <w:rsid w:val="00D07905"/>
    <w:rsid w:val="00D10CEB"/>
    <w:rsid w:val="00D10E5E"/>
    <w:rsid w:val="00D11C00"/>
    <w:rsid w:val="00D11C54"/>
    <w:rsid w:val="00D11E24"/>
    <w:rsid w:val="00D12C46"/>
    <w:rsid w:val="00D13126"/>
    <w:rsid w:val="00D1356F"/>
    <w:rsid w:val="00D13C2C"/>
    <w:rsid w:val="00D14E04"/>
    <w:rsid w:val="00D15254"/>
    <w:rsid w:val="00D152B4"/>
    <w:rsid w:val="00D156AC"/>
    <w:rsid w:val="00D16827"/>
    <w:rsid w:val="00D16CBD"/>
    <w:rsid w:val="00D1709E"/>
    <w:rsid w:val="00D171A3"/>
    <w:rsid w:val="00D17B51"/>
    <w:rsid w:val="00D2018B"/>
    <w:rsid w:val="00D21157"/>
    <w:rsid w:val="00D21F6A"/>
    <w:rsid w:val="00D22254"/>
    <w:rsid w:val="00D22F5B"/>
    <w:rsid w:val="00D231FD"/>
    <w:rsid w:val="00D23397"/>
    <w:rsid w:val="00D23891"/>
    <w:rsid w:val="00D23A4F"/>
    <w:rsid w:val="00D24136"/>
    <w:rsid w:val="00D24358"/>
    <w:rsid w:val="00D24BD7"/>
    <w:rsid w:val="00D254D3"/>
    <w:rsid w:val="00D256F8"/>
    <w:rsid w:val="00D2595B"/>
    <w:rsid w:val="00D26618"/>
    <w:rsid w:val="00D269E2"/>
    <w:rsid w:val="00D269F3"/>
    <w:rsid w:val="00D26DF8"/>
    <w:rsid w:val="00D26F96"/>
    <w:rsid w:val="00D270A0"/>
    <w:rsid w:val="00D27A35"/>
    <w:rsid w:val="00D3037D"/>
    <w:rsid w:val="00D311EE"/>
    <w:rsid w:val="00D31D56"/>
    <w:rsid w:val="00D32735"/>
    <w:rsid w:val="00D32A23"/>
    <w:rsid w:val="00D34AE8"/>
    <w:rsid w:val="00D35406"/>
    <w:rsid w:val="00D35474"/>
    <w:rsid w:val="00D3625C"/>
    <w:rsid w:val="00D3713D"/>
    <w:rsid w:val="00D37357"/>
    <w:rsid w:val="00D37DBF"/>
    <w:rsid w:val="00D40100"/>
    <w:rsid w:val="00D41C36"/>
    <w:rsid w:val="00D42027"/>
    <w:rsid w:val="00D4368F"/>
    <w:rsid w:val="00D43CAA"/>
    <w:rsid w:val="00D442F9"/>
    <w:rsid w:val="00D44825"/>
    <w:rsid w:val="00D45C25"/>
    <w:rsid w:val="00D4635C"/>
    <w:rsid w:val="00D467A5"/>
    <w:rsid w:val="00D468BE"/>
    <w:rsid w:val="00D477E3"/>
    <w:rsid w:val="00D50D44"/>
    <w:rsid w:val="00D510B4"/>
    <w:rsid w:val="00D5304D"/>
    <w:rsid w:val="00D5397F"/>
    <w:rsid w:val="00D53DED"/>
    <w:rsid w:val="00D54083"/>
    <w:rsid w:val="00D542B2"/>
    <w:rsid w:val="00D5485D"/>
    <w:rsid w:val="00D54C09"/>
    <w:rsid w:val="00D55007"/>
    <w:rsid w:val="00D5522B"/>
    <w:rsid w:val="00D56133"/>
    <w:rsid w:val="00D56976"/>
    <w:rsid w:val="00D57784"/>
    <w:rsid w:val="00D60173"/>
    <w:rsid w:val="00D60DD4"/>
    <w:rsid w:val="00D60FD9"/>
    <w:rsid w:val="00D61164"/>
    <w:rsid w:val="00D613D8"/>
    <w:rsid w:val="00D61CDF"/>
    <w:rsid w:val="00D61F34"/>
    <w:rsid w:val="00D6318C"/>
    <w:rsid w:val="00D651C9"/>
    <w:rsid w:val="00D679E9"/>
    <w:rsid w:val="00D67B72"/>
    <w:rsid w:val="00D67C1E"/>
    <w:rsid w:val="00D70B21"/>
    <w:rsid w:val="00D71508"/>
    <w:rsid w:val="00D717F8"/>
    <w:rsid w:val="00D71BD3"/>
    <w:rsid w:val="00D71CD2"/>
    <w:rsid w:val="00D72905"/>
    <w:rsid w:val="00D73486"/>
    <w:rsid w:val="00D734B3"/>
    <w:rsid w:val="00D7543D"/>
    <w:rsid w:val="00D75C88"/>
    <w:rsid w:val="00D75EA8"/>
    <w:rsid w:val="00D765AE"/>
    <w:rsid w:val="00D766F5"/>
    <w:rsid w:val="00D769C0"/>
    <w:rsid w:val="00D769F9"/>
    <w:rsid w:val="00D77381"/>
    <w:rsid w:val="00D773A2"/>
    <w:rsid w:val="00D80470"/>
    <w:rsid w:val="00D80C65"/>
    <w:rsid w:val="00D8121E"/>
    <w:rsid w:val="00D8180F"/>
    <w:rsid w:val="00D82494"/>
    <w:rsid w:val="00D8316A"/>
    <w:rsid w:val="00D83535"/>
    <w:rsid w:val="00D8359E"/>
    <w:rsid w:val="00D83E43"/>
    <w:rsid w:val="00D848E7"/>
    <w:rsid w:val="00D85067"/>
    <w:rsid w:val="00D85597"/>
    <w:rsid w:val="00D85703"/>
    <w:rsid w:val="00D8572D"/>
    <w:rsid w:val="00D85A82"/>
    <w:rsid w:val="00D85DA1"/>
    <w:rsid w:val="00D8629A"/>
    <w:rsid w:val="00D86A4C"/>
    <w:rsid w:val="00D875DD"/>
    <w:rsid w:val="00D876F1"/>
    <w:rsid w:val="00D902F4"/>
    <w:rsid w:val="00D906F1"/>
    <w:rsid w:val="00D90A2F"/>
    <w:rsid w:val="00D90B9C"/>
    <w:rsid w:val="00D90F45"/>
    <w:rsid w:val="00D9179E"/>
    <w:rsid w:val="00D92693"/>
    <w:rsid w:val="00D92EC1"/>
    <w:rsid w:val="00D932E6"/>
    <w:rsid w:val="00D93AF5"/>
    <w:rsid w:val="00D9453E"/>
    <w:rsid w:val="00D95B53"/>
    <w:rsid w:val="00D96D7B"/>
    <w:rsid w:val="00D9727B"/>
    <w:rsid w:val="00D979B8"/>
    <w:rsid w:val="00D97E27"/>
    <w:rsid w:val="00DA0266"/>
    <w:rsid w:val="00DA1E77"/>
    <w:rsid w:val="00DA1E8A"/>
    <w:rsid w:val="00DA2836"/>
    <w:rsid w:val="00DA2B2D"/>
    <w:rsid w:val="00DA2D22"/>
    <w:rsid w:val="00DA3164"/>
    <w:rsid w:val="00DA527E"/>
    <w:rsid w:val="00DA537F"/>
    <w:rsid w:val="00DA6117"/>
    <w:rsid w:val="00DB053D"/>
    <w:rsid w:val="00DB155C"/>
    <w:rsid w:val="00DB2561"/>
    <w:rsid w:val="00DB2E33"/>
    <w:rsid w:val="00DB2FF8"/>
    <w:rsid w:val="00DB3347"/>
    <w:rsid w:val="00DB36EC"/>
    <w:rsid w:val="00DB3792"/>
    <w:rsid w:val="00DB4DAD"/>
    <w:rsid w:val="00DB4E70"/>
    <w:rsid w:val="00DB5678"/>
    <w:rsid w:val="00DB58FE"/>
    <w:rsid w:val="00DB5EA6"/>
    <w:rsid w:val="00DB6379"/>
    <w:rsid w:val="00DB68EB"/>
    <w:rsid w:val="00DB778A"/>
    <w:rsid w:val="00DB7BC7"/>
    <w:rsid w:val="00DC04AF"/>
    <w:rsid w:val="00DC08F1"/>
    <w:rsid w:val="00DC0D39"/>
    <w:rsid w:val="00DC1232"/>
    <w:rsid w:val="00DC320A"/>
    <w:rsid w:val="00DC3579"/>
    <w:rsid w:val="00DC3B5F"/>
    <w:rsid w:val="00DC3DFC"/>
    <w:rsid w:val="00DC4393"/>
    <w:rsid w:val="00DC46E5"/>
    <w:rsid w:val="00DC4935"/>
    <w:rsid w:val="00DC49C9"/>
    <w:rsid w:val="00DC51CB"/>
    <w:rsid w:val="00DC5243"/>
    <w:rsid w:val="00DC66D6"/>
    <w:rsid w:val="00DC6F2E"/>
    <w:rsid w:val="00DD0309"/>
    <w:rsid w:val="00DD031F"/>
    <w:rsid w:val="00DD055A"/>
    <w:rsid w:val="00DD06E9"/>
    <w:rsid w:val="00DD1F8A"/>
    <w:rsid w:val="00DD272D"/>
    <w:rsid w:val="00DD33D5"/>
    <w:rsid w:val="00DD52BA"/>
    <w:rsid w:val="00DD5718"/>
    <w:rsid w:val="00DD602F"/>
    <w:rsid w:val="00DD6996"/>
    <w:rsid w:val="00DD76A3"/>
    <w:rsid w:val="00DD7B01"/>
    <w:rsid w:val="00DD7E28"/>
    <w:rsid w:val="00DE0528"/>
    <w:rsid w:val="00DE0F6E"/>
    <w:rsid w:val="00DE1B0B"/>
    <w:rsid w:val="00DE1B83"/>
    <w:rsid w:val="00DE1CE0"/>
    <w:rsid w:val="00DE22DE"/>
    <w:rsid w:val="00DE2718"/>
    <w:rsid w:val="00DE364A"/>
    <w:rsid w:val="00DE3BE8"/>
    <w:rsid w:val="00DE591A"/>
    <w:rsid w:val="00DE5981"/>
    <w:rsid w:val="00DE6BF5"/>
    <w:rsid w:val="00DE6CAC"/>
    <w:rsid w:val="00DE6E06"/>
    <w:rsid w:val="00DE7453"/>
    <w:rsid w:val="00DF0ADA"/>
    <w:rsid w:val="00DF0E1B"/>
    <w:rsid w:val="00DF0FCB"/>
    <w:rsid w:val="00DF1EA4"/>
    <w:rsid w:val="00DF21EB"/>
    <w:rsid w:val="00DF330C"/>
    <w:rsid w:val="00DF40C6"/>
    <w:rsid w:val="00DF40CF"/>
    <w:rsid w:val="00DF4641"/>
    <w:rsid w:val="00DF63AA"/>
    <w:rsid w:val="00DF6765"/>
    <w:rsid w:val="00DF69A4"/>
    <w:rsid w:val="00DF77F9"/>
    <w:rsid w:val="00E00024"/>
    <w:rsid w:val="00E00455"/>
    <w:rsid w:val="00E00C79"/>
    <w:rsid w:val="00E027BC"/>
    <w:rsid w:val="00E028AC"/>
    <w:rsid w:val="00E034B2"/>
    <w:rsid w:val="00E036BA"/>
    <w:rsid w:val="00E047D1"/>
    <w:rsid w:val="00E0485C"/>
    <w:rsid w:val="00E04DC2"/>
    <w:rsid w:val="00E04E20"/>
    <w:rsid w:val="00E060C1"/>
    <w:rsid w:val="00E06111"/>
    <w:rsid w:val="00E07BE5"/>
    <w:rsid w:val="00E10ABD"/>
    <w:rsid w:val="00E10ADB"/>
    <w:rsid w:val="00E10BE7"/>
    <w:rsid w:val="00E10F93"/>
    <w:rsid w:val="00E11AA1"/>
    <w:rsid w:val="00E121BA"/>
    <w:rsid w:val="00E12A31"/>
    <w:rsid w:val="00E12DC9"/>
    <w:rsid w:val="00E13766"/>
    <w:rsid w:val="00E13DC0"/>
    <w:rsid w:val="00E143CE"/>
    <w:rsid w:val="00E145E8"/>
    <w:rsid w:val="00E149A5"/>
    <w:rsid w:val="00E15533"/>
    <w:rsid w:val="00E15885"/>
    <w:rsid w:val="00E159FC"/>
    <w:rsid w:val="00E1636C"/>
    <w:rsid w:val="00E16636"/>
    <w:rsid w:val="00E16755"/>
    <w:rsid w:val="00E171E0"/>
    <w:rsid w:val="00E17207"/>
    <w:rsid w:val="00E17CEB"/>
    <w:rsid w:val="00E214F4"/>
    <w:rsid w:val="00E218DB"/>
    <w:rsid w:val="00E21960"/>
    <w:rsid w:val="00E22020"/>
    <w:rsid w:val="00E22342"/>
    <w:rsid w:val="00E22882"/>
    <w:rsid w:val="00E238FA"/>
    <w:rsid w:val="00E23E7E"/>
    <w:rsid w:val="00E24245"/>
    <w:rsid w:val="00E25C4E"/>
    <w:rsid w:val="00E26814"/>
    <w:rsid w:val="00E26FD2"/>
    <w:rsid w:val="00E3046D"/>
    <w:rsid w:val="00E306DC"/>
    <w:rsid w:val="00E30797"/>
    <w:rsid w:val="00E3094D"/>
    <w:rsid w:val="00E30D1E"/>
    <w:rsid w:val="00E312CD"/>
    <w:rsid w:val="00E31AE9"/>
    <w:rsid w:val="00E31B14"/>
    <w:rsid w:val="00E31D80"/>
    <w:rsid w:val="00E32765"/>
    <w:rsid w:val="00E3328C"/>
    <w:rsid w:val="00E33835"/>
    <w:rsid w:val="00E33A22"/>
    <w:rsid w:val="00E33D9C"/>
    <w:rsid w:val="00E33DA1"/>
    <w:rsid w:val="00E34E3E"/>
    <w:rsid w:val="00E3505E"/>
    <w:rsid w:val="00E35C13"/>
    <w:rsid w:val="00E360C6"/>
    <w:rsid w:val="00E37216"/>
    <w:rsid w:val="00E37E4C"/>
    <w:rsid w:val="00E40637"/>
    <w:rsid w:val="00E40A17"/>
    <w:rsid w:val="00E40D09"/>
    <w:rsid w:val="00E41D74"/>
    <w:rsid w:val="00E4254F"/>
    <w:rsid w:val="00E426C0"/>
    <w:rsid w:val="00E4279D"/>
    <w:rsid w:val="00E427D4"/>
    <w:rsid w:val="00E42A5C"/>
    <w:rsid w:val="00E42B13"/>
    <w:rsid w:val="00E43C85"/>
    <w:rsid w:val="00E43DC2"/>
    <w:rsid w:val="00E44961"/>
    <w:rsid w:val="00E44D6B"/>
    <w:rsid w:val="00E452E9"/>
    <w:rsid w:val="00E468CF"/>
    <w:rsid w:val="00E46A81"/>
    <w:rsid w:val="00E474F4"/>
    <w:rsid w:val="00E47622"/>
    <w:rsid w:val="00E477B5"/>
    <w:rsid w:val="00E47F28"/>
    <w:rsid w:val="00E50677"/>
    <w:rsid w:val="00E506EF"/>
    <w:rsid w:val="00E50B45"/>
    <w:rsid w:val="00E51250"/>
    <w:rsid w:val="00E518E6"/>
    <w:rsid w:val="00E51A19"/>
    <w:rsid w:val="00E51B10"/>
    <w:rsid w:val="00E51E1A"/>
    <w:rsid w:val="00E5276A"/>
    <w:rsid w:val="00E52E44"/>
    <w:rsid w:val="00E53CE8"/>
    <w:rsid w:val="00E55158"/>
    <w:rsid w:val="00E553A6"/>
    <w:rsid w:val="00E5734B"/>
    <w:rsid w:val="00E5763B"/>
    <w:rsid w:val="00E57A9C"/>
    <w:rsid w:val="00E604EE"/>
    <w:rsid w:val="00E60597"/>
    <w:rsid w:val="00E60661"/>
    <w:rsid w:val="00E61A5D"/>
    <w:rsid w:val="00E6278A"/>
    <w:rsid w:val="00E63E7E"/>
    <w:rsid w:val="00E644BA"/>
    <w:rsid w:val="00E64583"/>
    <w:rsid w:val="00E64646"/>
    <w:rsid w:val="00E66108"/>
    <w:rsid w:val="00E67323"/>
    <w:rsid w:val="00E67837"/>
    <w:rsid w:val="00E67E34"/>
    <w:rsid w:val="00E709CB"/>
    <w:rsid w:val="00E70E19"/>
    <w:rsid w:val="00E71B2C"/>
    <w:rsid w:val="00E73341"/>
    <w:rsid w:val="00E740AA"/>
    <w:rsid w:val="00E74593"/>
    <w:rsid w:val="00E7468C"/>
    <w:rsid w:val="00E747E4"/>
    <w:rsid w:val="00E75F74"/>
    <w:rsid w:val="00E76303"/>
    <w:rsid w:val="00E76562"/>
    <w:rsid w:val="00E76918"/>
    <w:rsid w:val="00E770B3"/>
    <w:rsid w:val="00E77ED3"/>
    <w:rsid w:val="00E807A3"/>
    <w:rsid w:val="00E80C14"/>
    <w:rsid w:val="00E8148A"/>
    <w:rsid w:val="00E824AD"/>
    <w:rsid w:val="00E82EE5"/>
    <w:rsid w:val="00E83193"/>
    <w:rsid w:val="00E837A2"/>
    <w:rsid w:val="00E83F84"/>
    <w:rsid w:val="00E84987"/>
    <w:rsid w:val="00E870A4"/>
    <w:rsid w:val="00E875FF"/>
    <w:rsid w:val="00E87F07"/>
    <w:rsid w:val="00E9281F"/>
    <w:rsid w:val="00E93A42"/>
    <w:rsid w:val="00E94983"/>
    <w:rsid w:val="00E94B95"/>
    <w:rsid w:val="00E94E07"/>
    <w:rsid w:val="00E95D88"/>
    <w:rsid w:val="00E9634B"/>
    <w:rsid w:val="00E967CF"/>
    <w:rsid w:val="00E96E9D"/>
    <w:rsid w:val="00E9793C"/>
    <w:rsid w:val="00E97A2A"/>
    <w:rsid w:val="00EA06AB"/>
    <w:rsid w:val="00EA07FE"/>
    <w:rsid w:val="00EA0889"/>
    <w:rsid w:val="00EA0FC7"/>
    <w:rsid w:val="00EA1C82"/>
    <w:rsid w:val="00EA1DF1"/>
    <w:rsid w:val="00EA20B6"/>
    <w:rsid w:val="00EA3405"/>
    <w:rsid w:val="00EA442D"/>
    <w:rsid w:val="00EA4E3A"/>
    <w:rsid w:val="00EA4F90"/>
    <w:rsid w:val="00EA4FD4"/>
    <w:rsid w:val="00EA531B"/>
    <w:rsid w:val="00EA57A2"/>
    <w:rsid w:val="00EA57C8"/>
    <w:rsid w:val="00EA675D"/>
    <w:rsid w:val="00EA69C8"/>
    <w:rsid w:val="00EA765F"/>
    <w:rsid w:val="00EB0B86"/>
    <w:rsid w:val="00EB167C"/>
    <w:rsid w:val="00EB2B0E"/>
    <w:rsid w:val="00EB2DF2"/>
    <w:rsid w:val="00EB3687"/>
    <w:rsid w:val="00EB3767"/>
    <w:rsid w:val="00EB3AF0"/>
    <w:rsid w:val="00EB3C22"/>
    <w:rsid w:val="00EB4435"/>
    <w:rsid w:val="00EB6BFC"/>
    <w:rsid w:val="00EB7AC8"/>
    <w:rsid w:val="00EC006E"/>
    <w:rsid w:val="00EC00D4"/>
    <w:rsid w:val="00EC148C"/>
    <w:rsid w:val="00EC14DC"/>
    <w:rsid w:val="00EC1608"/>
    <w:rsid w:val="00EC49CE"/>
    <w:rsid w:val="00EC4BF9"/>
    <w:rsid w:val="00EC6296"/>
    <w:rsid w:val="00EC64CD"/>
    <w:rsid w:val="00EC67C1"/>
    <w:rsid w:val="00EC6E2D"/>
    <w:rsid w:val="00EC6FC6"/>
    <w:rsid w:val="00EC7CE5"/>
    <w:rsid w:val="00ED03C2"/>
    <w:rsid w:val="00ED08A2"/>
    <w:rsid w:val="00ED1AEC"/>
    <w:rsid w:val="00ED1D99"/>
    <w:rsid w:val="00ED264E"/>
    <w:rsid w:val="00ED26E3"/>
    <w:rsid w:val="00ED667F"/>
    <w:rsid w:val="00ED6C08"/>
    <w:rsid w:val="00EE08B8"/>
    <w:rsid w:val="00EE0F51"/>
    <w:rsid w:val="00EE29E0"/>
    <w:rsid w:val="00EE2C27"/>
    <w:rsid w:val="00EE47D3"/>
    <w:rsid w:val="00EE4C76"/>
    <w:rsid w:val="00EE4FD8"/>
    <w:rsid w:val="00EE5332"/>
    <w:rsid w:val="00EE5E2A"/>
    <w:rsid w:val="00EE5F2F"/>
    <w:rsid w:val="00EE6BC3"/>
    <w:rsid w:val="00EF13F1"/>
    <w:rsid w:val="00EF17AF"/>
    <w:rsid w:val="00EF1B3C"/>
    <w:rsid w:val="00EF1B6E"/>
    <w:rsid w:val="00EF361A"/>
    <w:rsid w:val="00EF3FC4"/>
    <w:rsid w:val="00EF40BB"/>
    <w:rsid w:val="00EF5574"/>
    <w:rsid w:val="00EF5DC0"/>
    <w:rsid w:val="00EF5E3D"/>
    <w:rsid w:val="00EF6E21"/>
    <w:rsid w:val="00EF6FD3"/>
    <w:rsid w:val="00EF75AB"/>
    <w:rsid w:val="00EF7946"/>
    <w:rsid w:val="00EF7CDF"/>
    <w:rsid w:val="00F00621"/>
    <w:rsid w:val="00F00859"/>
    <w:rsid w:val="00F00FDA"/>
    <w:rsid w:val="00F01413"/>
    <w:rsid w:val="00F0211F"/>
    <w:rsid w:val="00F021E9"/>
    <w:rsid w:val="00F027D4"/>
    <w:rsid w:val="00F03E50"/>
    <w:rsid w:val="00F0444D"/>
    <w:rsid w:val="00F046EE"/>
    <w:rsid w:val="00F04D16"/>
    <w:rsid w:val="00F04ED9"/>
    <w:rsid w:val="00F050AC"/>
    <w:rsid w:val="00F052DC"/>
    <w:rsid w:val="00F055CD"/>
    <w:rsid w:val="00F060C7"/>
    <w:rsid w:val="00F060D4"/>
    <w:rsid w:val="00F06D88"/>
    <w:rsid w:val="00F106FE"/>
    <w:rsid w:val="00F10FA9"/>
    <w:rsid w:val="00F113B8"/>
    <w:rsid w:val="00F11846"/>
    <w:rsid w:val="00F11936"/>
    <w:rsid w:val="00F11C77"/>
    <w:rsid w:val="00F12B52"/>
    <w:rsid w:val="00F13A9C"/>
    <w:rsid w:val="00F14B68"/>
    <w:rsid w:val="00F150C2"/>
    <w:rsid w:val="00F16123"/>
    <w:rsid w:val="00F16F41"/>
    <w:rsid w:val="00F1717C"/>
    <w:rsid w:val="00F17733"/>
    <w:rsid w:val="00F213ED"/>
    <w:rsid w:val="00F21750"/>
    <w:rsid w:val="00F21CBA"/>
    <w:rsid w:val="00F22C50"/>
    <w:rsid w:val="00F233E7"/>
    <w:rsid w:val="00F241C9"/>
    <w:rsid w:val="00F24595"/>
    <w:rsid w:val="00F245EC"/>
    <w:rsid w:val="00F249EA"/>
    <w:rsid w:val="00F2560F"/>
    <w:rsid w:val="00F25C50"/>
    <w:rsid w:val="00F272A6"/>
    <w:rsid w:val="00F27416"/>
    <w:rsid w:val="00F30BF4"/>
    <w:rsid w:val="00F324AF"/>
    <w:rsid w:val="00F32F31"/>
    <w:rsid w:val="00F33016"/>
    <w:rsid w:val="00F33AF4"/>
    <w:rsid w:val="00F34A3F"/>
    <w:rsid w:val="00F34E2F"/>
    <w:rsid w:val="00F35BC8"/>
    <w:rsid w:val="00F376C3"/>
    <w:rsid w:val="00F37CE6"/>
    <w:rsid w:val="00F40167"/>
    <w:rsid w:val="00F40478"/>
    <w:rsid w:val="00F4047B"/>
    <w:rsid w:val="00F40864"/>
    <w:rsid w:val="00F4222D"/>
    <w:rsid w:val="00F427F6"/>
    <w:rsid w:val="00F42EFE"/>
    <w:rsid w:val="00F43B28"/>
    <w:rsid w:val="00F44B06"/>
    <w:rsid w:val="00F4531B"/>
    <w:rsid w:val="00F4565D"/>
    <w:rsid w:val="00F4580A"/>
    <w:rsid w:val="00F4583D"/>
    <w:rsid w:val="00F460EF"/>
    <w:rsid w:val="00F46E4B"/>
    <w:rsid w:val="00F470B4"/>
    <w:rsid w:val="00F47410"/>
    <w:rsid w:val="00F47AF3"/>
    <w:rsid w:val="00F47F4A"/>
    <w:rsid w:val="00F51A2A"/>
    <w:rsid w:val="00F51B3B"/>
    <w:rsid w:val="00F54021"/>
    <w:rsid w:val="00F54098"/>
    <w:rsid w:val="00F542AA"/>
    <w:rsid w:val="00F553F3"/>
    <w:rsid w:val="00F5567C"/>
    <w:rsid w:val="00F55778"/>
    <w:rsid w:val="00F5657F"/>
    <w:rsid w:val="00F565B8"/>
    <w:rsid w:val="00F5696A"/>
    <w:rsid w:val="00F57090"/>
    <w:rsid w:val="00F604D3"/>
    <w:rsid w:val="00F61408"/>
    <w:rsid w:val="00F61675"/>
    <w:rsid w:val="00F620B0"/>
    <w:rsid w:val="00F6237F"/>
    <w:rsid w:val="00F63568"/>
    <w:rsid w:val="00F63691"/>
    <w:rsid w:val="00F640AA"/>
    <w:rsid w:val="00F6449E"/>
    <w:rsid w:val="00F657BF"/>
    <w:rsid w:val="00F6681A"/>
    <w:rsid w:val="00F66FC3"/>
    <w:rsid w:val="00F67CCA"/>
    <w:rsid w:val="00F73038"/>
    <w:rsid w:val="00F7372D"/>
    <w:rsid w:val="00F73DB4"/>
    <w:rsid w:val="00F7422B"/>
    <w:rsid w:val="00F74365"/>
    <w:rsid w:val="00F76971"/>
    <w:rsid w:val="00F77947"/>
    <w:rsid w:val="00F77BCF"/>
    <w:rsid w:val="00F80CEB"/>
    <w:rsid w:val="00F80F02"/>
    <w:rsid w:val="00F82011"/>
    <w:rsid w:val="00F8202F"/>
    <w:rsid w:val="00F82321"/>
    <w:rsid w:val="00F829CC"/>
    <w:rsid w:val="00F82E8B"/>
    <w:rsid w:val="00F83ACB"/>
    <w:rsid w:val="00F83C57"/>
    <w:rsid w:val="00F83CC7"/>
    <w:rsid w:val="00F83F9A"/>
    <w:rsid w:val="00F85680"/>
    <w:rsid w:val="00F856AE"/>
    <w:rsid w:val="00F86079"/>
    <w:rsid w:val="00F86107"/>
    <w:rsid w:val="00F8639B"/>
    <w:rsid w:val="00F865EC"/>
    <w:rsid w:val="00F86647"/>
    <w:rsid w:val="00F86CE8"/>
    <w:rsid w:val="00F90532"/>
    <w:rsid w:val="00F90649"/>
    <w:rsid w:val="00F9158D"/>
    <w:rsid w:val="00F91604"/>
    <w:rsid w:val="00F91E99"/>
    <w:rsid w:val="00F925B0"/>
    <w:rsid w:val="00F93A45"/>
    <w:rsid w:val="00F93D98"/>
    <w:rsid w:val="00F93E45"/>
    <w:rsid w:val="00F942BA"/>
    <w:rsid w:val="00F95202"/>
    <w:rsid w:val="00F9545E"/>
    <w:rsid w:val="00F95E1F"/>
    <w:rsid w:val="00F96463"/>
    <w:rsid w:val="00F9652E"/>
    <w:rsid w:val="00F96DA7"/>
    <w:rsid w:val="00F97952"/>
    <w:rsid w:val="00F97C1F"/>
    <w:rsid w:val="00F97C3B"/>
    <w:rsid w:val="00FA018F"/>
    <w:rsid w:val="00FA0CD5"/>
    <w:rsid w:val="00FA1338"/>
    <w:rsid w:val="00FA141D"/>
    <w:rsid w:val="00FA1848"/>
    <w:rsid w:val="00FA221E"/>
    <w:rsid w:val="00FA2608"/>
    <w:rsid w:val="00FA26BC"/>
    <w:rsid w:val="00FA2869"/>
    <w:rsid w:val="00FA3A86"/>
    <w:rsid w:val="00FA430D"/>
    <w:rsid w:val="00FA5F62"/>
    <w:rsid w:val="00FA6658"/>
    <w:rsid w:val="00FA6B5A"/>
    <w:rsid w:val="00FA7AC5"/>
    <w:rsid w:val="00FA7C06"/>
    <w:rsid w:val="00FA7E21"/>
    <w:rsid w:val="00FB0085"/>
    <w:rsid w:val="00FB0ACB"/>
    <w:rsid w:val="00FB0FE2"/>
    <w:rsid w:val="00FB19DB"/>
    <w:rsid w:val="00FB1B04"/>
    <w:rsid w:val="00FB1C8F"/>
    <w:rsid w:val="00FB280B"/>
    <w:rsid w:val="00FB2BCB"/>
    <w:rsid w:val="00FB2C38"/>
    <w:rsid w:val="00FB357D"/>
    <w:rsid w:val="00FB37B4"/>
    <w:rsid w:val="00FB4770"/>
    <w:rsid w:val="00FB51DF"/>
    <w:rsid w:val="00FB68DC"/>
    <w:rsid w:val="00FB69E5"/>
    <w:rsid w:val="00FB777E"/>
    <w:rsid w:val="00FC0B68"/>
    <w:rsid w:val="00FC248C"/>
    <w:rsid w:val="00FC2CAF"/>
    <w:rsid w:val="00FC30A6"/>
    <w:rsid w:val="00FC529D"/>
    <w:rsid w:val="00FC5484"/>
    <w:rsid w:val="00FC568E"/>
    <w:rsid w:val="00FC5ADB"/>
    <w:rsid w:val="00FC63E3"/>
    <w:rsid w:val="00FC6B38"/>
    <w:rsid w:val="00FC6DB7"/>
    <w:rsid w:val="00FC6F57"/>
    <w:rsid w:val="00FC7555"/>
    <w:rsid w:val="00FC75D0"/>
    <w:rsid w:val="00FC7D6B"/>
    <w:rsid w:val="00FC7E81"/>
    <w:rsid w:val="00FD019F"/>
    <w:rsid w:val="00FD0CDC"/>
    <w:rsid w:val="00FD0D97"/>
    <w:rsid w:val="00FD173C"/>
    <w:rsid w:val="00FD1E0B"/>
    <w:rsid w:val="00FD1EC9"/>
    <w:rsid w:val="00FD2358"/>
    <w:rsid w:val="00FD242D"/>
    <w:rsid w:val="00FD284C"/>
    <w:rsid w:val="00FD2BDB"/>
    <w:rsid w:val="00FD3076"/>
    <w:rsid w:val="00FD33AE"/>
    <w:rsid w:val="00FD530C"/>
    <w:rsid w:val="00FD53BC"/>
    <w:rsid w:val="00FD57C3"/>
    <w:rsid w:val="00FD5CF3"/>
    <w:rsid w:val="00FD67BC"/>
    <w:rsid w:val="00FD78ED"/>
    <w:rsid w:val="00FD7A1E"/>
    <w:rsid w:val="00FE0713"/>
    <w:rsid w:val="00FE2881"/>
    <w:rsid w:val="00FE3559"/>
    <w:rsid w:val="00FE3B43"/>
    <w:rsid w:val="00FE44CC"/>
    <w:rsid w:val="00FE4832"/>
    <w:rsid w:val="00FE4935"/>
    <w:rsid w:val="00FE4D3B"/>
    <w:rsid w:val="00FE5345"/>
    <w:rsid w:val="00FE58F8"/>
    <w:rsid w:val="00FE5EC1"/>
    <w:rsid w:val="00FE668C"/>
    <w:rsid w:val="00FE6D74"/>
    <w:rsid w:val="00FE736C"/>
    <w:rsid w:val="00FF03A2"/>
    <w:rsid w:val="00FF060A"/>
    <w:rsid w:val="00FF0D02"/>
    <w:rsid w:val="00FF2360"/>
    <w:rsid w:val="00FF32B1"/>
    <w:rsid w:val="00FF3350"/>
    <w:rsid w:val="00FF38FB"/>
    <w:rsid w:val="00FF3C02"/>
    <w:rsid w:val="00FF3C1C"/>
    <w:rsid w:val="00FF41A0"/>
    <w:rsid w:val="00FF42AE"/>
    <w:rsid w:val="00FF597A"/>
    <w:rsid w:val="00FF5B9D"/>
    <w:rsid w:val="00FF5D40"/>
    <w:rsid w:val="00FF717A"/>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D2F6455"/>
  <w15:docId w15:val="{6D370E15-1071-41E5-B92C-33182BEF8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Angsana New"/>
        <w:lang w:val="en-US" w:eastAsia="en-US" w:bidi="th-TH"/>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uiPriority="9"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7733"/>
    <w:rPr>
      <w:rFonts w:ascii="Cordia New" w:eastAsia="Cordia New" w:hAnsi="Cordia New" w:cs="Cordia New"/>
      <w:sz w:val="28"/>
      <w:szCs w:val="28"/>
    </w:rPr>
  </w:style>
  <w:style w:type="paragraph" w:styleId="Heading1">
    <w:name w:val="heading 1"/>
    <w:basedOn w:val="Normal"/>
    <w:next w:val="Normal"/>
    <w:qFormat/>
    <w:rsid w:val="00445BAA"/>
    <w:pPr>
      <w:keepNext/>
      <w:jc w:val="center"/>
      <w:outlineLvl w:val="0"/>
    </w:pPr>
    <w:rPr>
      <w:rFonts w:ascii="EucrosiaUPC" w:hAnsi="EucrosiaUPC" w:cs="EucrosiaUPC"/>
      <w:b/>
      <w:bCs/>
      <w:sz w:val="36"/>
      <w:szCs w:val="36"/>
    </w:rPr>
  </w:style>
  <w:style w:type="paragraph" w:styleId="Heading2">
    <w:name w:val="heading 2"/>
    <w:basedOn w:val="Normal"/>
    <w:next w:val="Normal"/>
    <w:link w:val="Heading2Char"/>
    <w:qFormat/>
    <w:rsid w:val="00445BAA"/>
    <w:pPr>
      <w:keepNext/>
      <w:ind w:right="-550"/>
      <w:outlineLvl w:val="1"/>
    </w:pPr>
    <w:rPr>
      <w:rFonts w:ascii="EucrosiaUPC" w:hAnsi="EucrosiaUPC" w:cs="Angsana New"/>
      <w:sz w:val="36"/>
      <w:szCs w:val="36"/>
    </w:rPr>
  </w:style>
  <w:style w:type="paragraph" w:styleId="Heading3">
    <w:name w:val="heading 3"/>
    <w:basedOn w:val="Normal"/>
    <w:next w:val="Normal"/>
    <w:link w:val="Heading3Char"/>
    <w:qFormat/>
    <w:rsid w:val="00445BAA"/>
    <w:pPr>
      <w:keepNext/>
      <w:spacing w:before="240" w:after="60"/>
      <w:outlineLvl w:val="2"/>
    </w:pPr>
    <w:rPr>
      <w:rFonts w:ascii="Arial" w:hAnsi="Arial" w:cs="Angsana New"/>
      <w:b/>
      <w:bCs/>
      <w:sz w:val="26"/>
      <w:szCs w:val="30"/>
    </w:rPr>
  </w:style>
  <w:style w:type="paragraph" w:styleId="Heading4">
    <w:name w:val="heading 4"/>
    <w:basedOn w:val="Normal"/>
    <w:next w:val="Normal"/>
    <w:link w:val="Heading4Char"/>
    <w:qFormat/>
    <w:rsid w:val="00445BAA"/>
    <w:pPr>
      <w:keepNext/>
      <w:spacing w:before="240" w:after="60"/>
      <w:outlineLvl w:val="3"/>
    </w:pPr>
    <w:rPr>
      <w:rFonts w:ascii="Times New Roman" w:hAnsi="Times New Roman" w:cs="Angsana New"/>
      <w:b/>
      <w:bCs/>
      <w:szCs w:val="32"/>
    </w:rPr>
  </w:style>
  <w:style w:type="paragraph" w:styleId="Heading5">
    <w:name w:val="heading 5"/>
    <w:basedOn w:val="Normal"/>
    <w:next w:val="Normal"/>
    <w:link w:val="Heading5Char"/>
    <w:uiPriority w:val="9"/>
    <w:qFormat/>
    <w:rsid w:val="00445BAA"/>
    <w:pPr>
      <w:keepNext/>
      <w:jc w:val="center"/>
      <w:outlineLvl w:val="4"/>
    </w:pPr>
    <w:rPr>
      <w:rFonts w:ascii="DilleniaUPC" w:hAnsi="DilleniaUPC" w:cs="Angsana New"/>
      <w:b/>
      <w:bCs/>
      <w:sz w:val="32"/>
      <w:szCs w:val="32"/>
      <w:lang w:eastAsia="zh-CN"/>
    </w:rPr>
  </w:style>
  <w:style w:type="paragraph" w:styleId="Heading6">
    <w:name w:val="heading 6"/>
    <w:basedOn w:val="Normal"/>
    <w:next w:val="Normal"/>
    <w:link w:val="Heading6Char"/>
    <w:qFormat/>
    <w:rsid w:val="00445BAA"/>
    <w:pPr>
      <w:spacing w:before="240" w:after="60"/>
      <w:outlineLvl w:val="5"/>
    </w:pPr>
    <w:rPr>
      <w:rFonts w:ascii="Times New Roman" w:hAnsi="Times New Roman" w:cs="Angsana New"/>
      <w:b/>
      <w:bCs/>
      <w:sz w:val="22"/>
      <w:szCs w:val="25"/>
    </w:rPr>
  </w:style>
  <w:style w:type="paragraph" w:styleId="Heading7">
    <w:name w:val="heading 7"/>
    <w:basedOn w:val="Normal"/>
    <w:next w:val="Normal"/>
    <w:qFormat/>
    <w:rsid w:val="00445BAA"/>
    <w:pPr>
      <w:keepNext/>
      <w:outlineLvl w:val="6"/>
    </w:pPr>
    <w:rPr>
      <w:rFonts w:ascii="DilleniaUPC" w:hAnsi="DilleniaUPC" w:cs="DilleniaUPC"/>
      <w:sz w:val="34"/>
      <w:szCs w:val="34"/>
      <w:lang w:eastAsia="zh-CN"/>
    </w:rPr>
  </w:style>
  <w:style w:type="paragraph" w:styleId="Heading8">
    <w:name w:val="heading 8"/>
    <w:basedOn w:val="Normal"/>
    <w:next w:val="Normal"/>
    <w:link w:val="Heading8Char"/>
    <w:qFormat/>
    <w:rsid w:val="00445BAA"/>
    <w:pPr>
      <w:spacing w:before="240" w:after="60"/>
      <w:outlineLvl w:val="7"/>
    </w:pPr>
    <w:rPr>
      <w:rFonts w:ascii="Times New Roman" w:hAnsi="Times New Roman" w:cs="Angsana New"/>
      <w:i/>
      <w:iCs/>
      <w:sz w:val="24"/>
    </w:rPr>
  </w:style>
  <w:style w:type="paragraph" w:styleId="Heading9">
    <w:name w:val="heading 9"/>
    <w:basedOn w:val="Normal"/>
    <w:next w:val="Normal"/>
    <w:link w:val="Heading9Char"/>
    <w:qFormat/>
    <w:rsid w:val="00445BAA"/>
    <w:pPr>
      <w:keepNext/>
      <w:outlineLvl w:val="8"/>
    </w:pPr>
    <w:rPr>
      <w:rFonts w:ascii="DilleniaUPC" w:hAnsi="DilleniaUPC" w:cs="Angsana New"/>
      <w:b/>
      <w:bCs/>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1"/>
    <w:rsid w:val="00445BAA"/>
    <w:pPr>
      <w:tabs>
        <w:tab w:val="left" w:pos="1890"/>
        <w:tab w:val="left" w:pos="2520"/>
        <w:tab w:val="left" w:pos="3420"/>
        <w:tab w:val="left" w:pos="4050"/>
      </w:tabs>
      <w:jc w:val="thaiDistribute"/>
    </w:pPr>
    <w:rPr>
      <w:rFonts w:ascii="Times New Roman" w:hAnsi="EucrosiaUPC" w:cs="Angsana New"/>
      <w:b/>
      <w:bCs/>
      <w:sz w:val="34"/>
      <w:szCs w:val="34"/>
    </w:rPr>
  </w:style>
  <w:style w:type="paragraph" w:styleId="BalloonText">
    <w:name w:val="Balloon Text"/>
    <w:basedOn w:val="Normal"/>
    <w:link w:val="BalloonTextChar1"/>
    <w:uiPriority w:val="99"/>
    <w:semiHidden/>
    <w:rsid w:val="00445BAA"/>
    <w:rPr>
      <w:rFonts w:ascii="Tahoma" w:hAnsi="Tahoma" w:cs="Angsana New"/>
      <w:sz w:val="16"/>
      <w:szCs w:val="18"/>
    </w:rPr>
  </w:style>
  <w:style w:type="paragraph" w:styleId="BodyText2">
    <w:name w:val="Body Text 2"/>
    <w:basedOn w:val="Normal"/>
    <w:rsid w:val="00445BAA"/>
    <w:pPr>
      <w:spacing w:after="120" w:line="480" w:lineRule="auto"/>
    </w:pPr>
    <w:rPr>
      <w:szCs w:val="32"/>
    </w:rPr>
  </w:style>
  <w:style w:type="paragraph" w:styleId="Title">
    <w:name w:val="Title"/>
    <w:basedOn w:val="Normal"/>
    <w:link w:val="TitleChar1"/>
    <w:qFormat/>
    <w:rsid w:val="00445BAA"/>
    <w:pPr>
      <w:jc w:val="center"/>
    </w:pPr>
    <w:rPr>
      <w:rFonts w:ascii="EucrosiaUPC" w:hAnsi="EucrosiaUPC" w:cs="Angsana New"/>
      <w:sz w:val="40"/>
      <w:szCs w:val="40"/>
    </w:rPr>
  </w:style>
  <w:style w:type="paragraph" w:styleId="Subtitle">
    <w:name w:val="Subtitle"/>
    <w:basedOn w:val="Normal"/>
    <w:link w:val="SubtitleChar"/>
    <w:qFormat/>
    <w:rsid w:val="00445BAA"/>
    <w:pPr>
      <w:jc w:val="center"/>
    </w:pPr>
    <w:rPr>
      <w:rFonts w:ascii="EucrosiaUPC" w:hAnsi="EucrosiaUPC" w:cs="Angsana New"/>
      <w:b/>
      <w:bCs/>
      <w:sz w:val="40"/>
      <w:szCs w:val="40"/>
    </w:rPr>
  </w:style>
  <w:style w:type="paragraph" w:styleId="BodyTextIndent">
    <w:name w:val="Body Text Indent"/>
    <w:basedOn w:val="Normal"/>
    <w:link w:val="BodyTextIndentChar1"/>
    <w:rsid w:val="00445BAA"/>
    <w:pPr>
      <w:spacing w:before="120"/>
      <w:ind w:left="720"/>
    </w:pPr>
    <w:rPr>
      <w:rFonts w:ascii="DilleniaUPC" w:hAnsi="DilleniaUPC" w:cs="DilleniaUPC"/>
      <w:sz w:val="34"/>
      <w:szCs w:val="34"/>
    </w:rPr>
  </w:style>
  <w:style w:type="paragraph" w:styleId="BodyTextIndent3">
    <w:name w:val="Body Text Indent 3"/>
    <w:basedOn w:val="Normal"/>
    <w:link w:val="BodyTextIndent3Char"/>
    <w:rsid w:val="00445BAA"/>
    <w:pPr>
      <w:ind w:left="284"/>
      <w:jc w:val="thaiDistribute"/>
    </w:pPr>
    <w:rPr>
      <w:rFonts w:cs="Angsana New"/>
      <w:sz w:val="32"/>
      <w:szCs w:val="32"/>
    </w:rPr>
  </w:style>
  <w:style w:type="paragraph" w:styleId="Header">
    <w:name w:val="header"/>
    <w:aliases w:val=" อักขระ อักขระ, อักขระ"/>
    <w:basedOn w:val="Normal"/>
    <w:link w:val="HeaderChar1"/>
    <w:uiPriority w:val="99"/>
    <w:rsid w:val="00445BAA"/>
    <w:pPr>
      <w:tabs>
        <w:tab w:val="center" w:pos="4153"/>
        <w:tab w:val="right" w:pos="8306"/>
      </w:tabs>
    </w:pPr>
    <w:rPr>
      <w:rFonts w:ascii="DilleniaUPC" w:hAnsi="DilleniaUPC" w:cs="Angsana New"/>
      <w:sz w:val="34"/>
      <w:szCs w:val="34"/>
    </w:rPr>
  </w:style>
  <w:style w:type="character" w:styleId="PageNumber">
    <w:name w:val="page number"/>
    <w:basedOn w:val="DefaultParagraphFont"/>
    <w:rsid w:val="00445BAA"/>
  </w:style>
  <w:style w:type="paragraph" w:customStyle="1" w:styleId="2">
    <w:name w:val="2"/>
    <w:basedOn w:val="Normal"/>
    <w:next w:val="Title"/>
    <w:rsid w:val="00445BAA"/>
    <w:pPr>
      <w:jc w:val="center"/>
    </w:pPr>
    <w:rPr>
      <w:rFonts w:ascii="Times New Roman" w:hAnsi="Times New Roman" w:cs="DilleniaUPC"/>
      <w:b/>
      <w:bCs/>
      <w:color w:val="0000FF"/>
      <w:sz w:val="50"/>
      <w:szCs w:val="50"/>
      <w:lang w:eastAsia="th-TH"/>
    </w:rPr>
  </w:style>
  <w:style w:type="character" w:styleId="Hyperlink">
    <w:name w:val="Hyperlink"/>
    <w:uiPriority w:val="99"/>
    <w:rsid w:val="00445BAA"/>
    <w:rPr>
      <w:color w:val="0000FF"/>
      <w:u w:val="single"/>
      <w:lang w:bidi="th-TH"/>
    </w:rPr>
  </w:style>
  <w:style w:type="character" w:styleId="FollowedHyperlink">
    <w:name w:val="FollowedHyperlink"/>
    <w:rsid w:val="00445BAA"/>
    <w:rPr>
      <w:color w:val="800080"/>
      <w:u w:val="single"/>
      <w:lang w:bidi="th-TH"/>
    </w:rPr>
  </w:style>
  <w:style w:type="paragraph" w:customStyle="1" w:styleId="4">
    <w:name w:val="4"/>
    <w:basedOn w:val="Normal"/>
    <w:next w:val="Title"/>
    <w:rsid w:val="00445BAA"/>
    <w:pPr>
      <w:jc w:val="center"/>
    </w:pPr>
    <w:rPr>
      <w:rFonts w:ascii="Times New Roman" w:hAnsi="Times New Roman" w:cs="DilleniaUPC"/>
      <w:b/>
      <w:bCs/>
      <w:color w:val="0000FF"/>
      <w:sz w:val="50"/>
      <w:szCs w:val="50"/>
      <w:lang w:eastAsia="th-TH"/>
    </w:rPr>
  </w:style>
  <w:style w:type="character" w:styleId="Strong">
    <w:name w:val="Strong"/>
    <w:uiPriority w:val="22"/>
    <w:qFormat/>
    <w:rsid w:val="00445BAA"/>
    <w:rPr>
      <w:b/>
      <w:bCs/>
      <w:lang w:bidi="th-TH"/>
    </w:rPr>
  </w:style>
  <w:style w:type="paragraph" w:styleId="BodyText3">
    <w:name w:val="Body Text 3"/>
    <w:basedOn w:val="Normal"/>
    <w:link w:val="BodyText3Char"/>
    <w:rsid w:val="00445BAA"/>
    <w:pPr>
      <w:tabs>
        <w:tab w:val="left" w:pos="1800"/>
      </w:tabs>
    </w:pPr>
    <w:rPr>
      <w:rFonts w:ascii="DilleniaUPC" w:eastAsia="Angsana New" w:hAnsi="DilleniaUPC" w:cs="Angsana New"/>
      <w:b/>
      <w:bCs/>
      <w:color w:val="000000"/>
      <w:sz w:val="34"/>
      <w:szCs w:val="34"/>
    </w:rPr>
  </w:style>
  <w:style w:type="paragraph" w:styleId="Footer">
    <w:name w:val="footer"/>
    <w:basedOn w:val="Normal"/>
    <w:link w:val="FooterChar1"/>
    <w:uiPriority w:val="99"/>
    <w:rsid w:val="00445BAA"/>
    <w:pPr>
      <w:tabs>
        <w:tab w:val="center" w:pos="4153"/>
        <w:tab w:val="right" w:pos="8306"/>
      </w:tabs>
    </w:pPr>
    <w:rPr>
      <w:rFonts w:ascii="DilleniaUPC" w:hAnsi="DilleniaUPC" w:cs="DilleniaUPC"/>
      <w:sz w:val="34"/>
      <w:szCs w:val="34"/>
    </w:rPr>
  </w:style>
  <w:style w:type="paragraph" w:styleId="ListBullet">
    <w:name w:val="List Bullet"/>
    <w:basedOn w:val="Normal"/>
    <w:autoRedefine/>
    <w:rsid w:val="00445BAA"/>
    <w:pPr>
      <w:tabs>
        <w:tab w:val="num" w:pos="360"/>
      </w:tabs>
      <w:ind w:left="360" w:hanging="360"/>
    </w:pPr>
    <w:rPr>
      <w:color w:val="0000FF"/>
      <w:sz w:val="32"/>
      <w:szCs w:val="32"/>
      <w:lang w:eastAsia="th-TH"/>
    </w:rPr>
  </w:style>
  <w:style w:type="paragraph" w:customStyle="1" w:styleId="BalloonText1">
    <w:name w:val="Balloon Text1"/>
    <w:basedOn w:val="Normal"/>
    <w:semiHidden/>
    <w:rsid w:val="00445BAA"/>
    <w:rPr>
      <w:rFonts w:ascii="Tahoma" w:eastAsia="Times New Roman" w:hAnsi="Tahoma" w:cs="Angsana New"/>
      <w:sz w:val="16"/>
      <w:szCs w:val="18"/>
    </w:rPr>
  </w:style>
  <w:style w:type="paragraph" w:styleId="BodyTextIndent2">
    <w:name w:val="Body Text Indent 2"/>
    <w:basedOn w:val="Normal"/>
    <w:link w:val="BodyTextIndent2Char1"/>
    <w:rsid w:val="00445BAA"/>
    <w:pPr>
      <w:spacing w:after="120" w:line="480" w:lineRule="auto"/>
      <w:ind w:left="283"/>
    </w:pPr>
    <w:rPr>
      <w:rFonts w:ascii="DilleniaUPC" w:hAnsi="DilleniaUPC" w:cs="Angsana New"/>
      <w:sz w:val="34"/>
      <w:szCs w:val="39"/>
    </w:rPr>
  </w:style>
  <w:style w:type="paragraph" w:styleId="NormalWeb">
    <w:name w:val="Normal (Web)"/>
    <w:basedOn w:val="Normal"/>
    <w:uiPriority w:val="99"/>
    <w:rsid w:val="00445BAA"/>
    <w:pPr>
      <w:spacing w:before="100" w:beforeAutospacing="1" w:after="100" w:afterAutospacing="1"/>
    </w:pPr>
    <w:rPr>
      <w:rFonts w:ascii="Times New Roman" w:eastAsia="Times New Roman" w:hAnsi="Times New Roman" w:cs="Times New Roman"/>
      <w:sz w:val="24"/>
      <w:szCs w:val="24"/>
      <w:lang w:bidi="ar-SA"/>
    </w:rPr>
  </w:style>
  <w:style w:type="character" w:customStyle="1" w:styleId="style9">
    <w:name w:val="style9"/>
    <w:basedOn w:val="DefaultParagraphFont"/>
    <w:rsid w:val="00445BAA"/>
  </w:style>
  <w:style w:type="character" w:styleId="Emphasis">
    <w:name w:val="Emphasis"/>
    <w:uiPriority w:val="20"/>
    <w:qFormat/>
    <w:rsid w:val="00445BAA"/>
    <w:rPr>
      <w:b w:val="0"/>
      <w:bCs w:val="0"/>
      <w:i w:val="0"/>
      <w:iCs w:val="0"/>
      <w:color w:val="CC0033"/>
    </w:rPr>
  </w:style>
  <w:style w:type="character" w:customStyle="1" w:styleId="style6">
    <w:name w:val="style6"/>
    <w:basedOn w:val="DefaultParagraphFont"/>
    <w:rsid w:val="00445BAA"/>
  </w:style>
  <w:style w:type="paragraph" w:styleId="Caption">
    <w:name w:val="caption"/>
    <w:basedOn w:val="Normal"/>
    <w:next w:val="Normal"/>
    <w:qFormat/>
    <w:rsid w:val="00445BAA"/>
    <w:pPr>
      <w:jc w:val="right"/>
    </w:pPr>
    <w:rPr>
      <w:rFonts w:ascii="Angsana New" w:hAnsi="Angsana New" w:cs="Angsana New"/>
      <w:sz w:val="32"/>
      <w:szCs w:val="32"/>
    </w:rPr>
  </w:style>
  <w:style w:type="paragraph" w:customStyle="1" w:styleId="a">
    <w:name w:val="à¹×éÍàÃ×èÍ§"/>
    <w:basedOn w:val="Normal"/>
    <w:rsid w:val="00445BAA"/>
    <w:pPr>
      <w:ind w:right="386"/>
    </w:pPr>
    <w:rPr>
      <w:rFonts w:eastAsia="Times New Roman" w:cs="CordiaUPC"/>
    </w:rPr>
  </w:style>
  <w:style w:type="paragraph" w:customStyle="1" w:styleId="DocumentLabel">
    <w:name w:val="Document Label"/>
    <w:basedOn w:val="Normal"/>
    <w:next w:val="Normal"/>
    <w:rsid w:val="00445BAA"/>
    <w:pPr>
      <w:keepNext/>
      <w:keepLines/>
      <w:pBdr>
        <w:left w:val="single" w:sz="6" w:space="6" w:color="FFFFFF"/>
        <w:bottom w:val="single" w:sz="6" w:space="6" w:color="FFFFFF"/>
        <w:right w:val="single" w:sz="6" w:space="6" w:color="FFFFFF"/>
      </w:pBdr>
      <w:shd w:val="pct5" w:color="auto" w:fill="auto"/>
      <w:spacing w:after="480" w:line="960" w:lineRule="exact"/>
      <w:ind w:left="115" w:right="115"/>
    </w:pPr>
    <w:rPr>
      <w:rFonts w:ascii="Garamond" w:eastAsia="Times New Roman" w:hAnsi="Garamond" w:cs="Angsana New"/>
      <w:spacing w:val="-80"/>
      <w:kern w:val="28"/>
      <w:sz w:val="108"/>
      <w:szCs w:val="20"/>
      <w:lang w:bidi="ar-SA"/>
    </w:rPr>
  </w:style>
  <w:style w:type="paragraph" w:customStyle="1" w:styleId="ecxmsonormal">
    <w:name w:val="ecxmsonormal"/>
    <w:basedOn w:val="Normal"/>
    <w:rsid w:val="00445BAA"/>
    <w:pPr>
      <w:spacing w:after="324"/>
    </w:pPr>
    <w:rPr>
      <w:rFonts w:ascii="Tahoma" w:eastAsia="Times New Roman" w:hAnsi="Tahoma" w:cs="Tahoma"/>
      <w:sz w:val="24"/>
      <w:szCs w:val="24"/>
    </w:rPr>
  </w:style>
  <w:style w:type="paragraph" w:customStyle="1" w:styleId="ecxmsobodytextindent">
    <w:name w:val="ecxmsobodytextindent"/>
    <w:basedOn w:val="Normal"/>
    <w:rsid w:val="00445BAA"/>
    <w:pPr>
      <w:spacing w:after="324"/>
    </w:pPr>
    <w:rPr>
      <w:rFonts w:ascii="Tahoma" w:eastAsia="Times New Roman" w:hAnsi="Tahoma" w:cs="Tahoma"/>
      <w:sz w:val="24"/>
      <w:szCs w:val="24"/>
    </w:rPr>
  </w:style>
  <w:style w:type="paragraph" w:customStyle="1" w:styleId="ecxmsoheading8">
    <w:name w:val="ecxmsoheading8"/>
    <w:basedOn w:val="Normal"/>
    <w:rsid w:val="00445BAA"/>
    <w:pPr>
      <w:spacing w:after="324"/>
    </w:pPr>
    <w:rPr>
      <w:rFonts w:ascii="Tahoma" w:eastAsia="Times New Roman" w:hAnsi="Tahoma" w:cs="Tahoma"/>
      <w:sz w:val="24"/>
      <w:szCs w:val="24"/>
    </w:rPr>
  </w:style>
  <w:style w:type="paragraph" w:customStyle="1" w:styleId="ecxmsobodytext2">
    <w:name w:val="ecxmsobodytext2"/>
    <w:basedOn w:val="Normal"/>
    <w:rsid w:val="00445BAA"/>
    <w:pPr>
      <w:spacing w:after="324"/>
    </w:pPr>
    <w:rPr>
      <w:rFonts w:ascii="Tahoma" w:eastAsia="Times New Roman" w:hAnsi="Tahoma" w:cs="Tahoma"/>
      <w:sz w:val="24"/>
      <w:szCs w:val="24"/>
    </w:rPr>
  </w:style>
  <w:style w:type="paragraph" w:customStyle="1" w:styleId="ecxmsoheader">
    <w:name w:val="ecxmsoheader"/>
    <w:basedOn w:val="Normal"/>
    <w:rsid w:val="00445BAA"/>
    <w:pPr>
      <w:spacing w:after="324"/>
    </w:pPr>
    <w:rPr>
      <w:rFonts w:ascii="Tahoma" w:eastAsia="Times New Roman" w:hAnsi="Tahoma" w:cs="Tahoma"/>
      <w:sz w:val="24"/>
      <w:szCs w:val="24"/>
    </w:rPr>
  </w:style>
  <w:style w:type="paragraph" w:customStyle="1" w:styleId="ecxlistparagraph">
    <w:name w:val="ecxlistparagraph"/>
    <w:basedOn w:val="Normal"/>
    <w:rsid w:val="00445BAA"/>
    <w:pPr>
      <w:spacing w:after="324"/>
    </w:pPr>
    <w:rPr>
      <w:rFonts w:ascii="Tahoma" w:eastAsia="Times New Roman" w:hAnsi="Tahoma" w:cs="Tahoma"/>
      <w:sz w:val="24"/>
      <w:szCs w:val="24"/>
    </w:rPr>
  </w:style>
  <w:style w:type="character" w:customStyle="1" w:styleId="ecxmsopagenumber">
    <w:name w:val="ecxmsopagenumber"/>
    <w:basedOn w:val="DefaultParagraphFont"/>
    <w:rsid w:val="00445BAA"/>
  </w:style>
  <w:style w:type="paragraph" w:customStyle="1" w:styleId="ecxmsobodytext">
    <w:name w:val="ecxmsobodytext"/>
    <w:basedOn w:val="Normal"/>
    <w:rsid w:val="00445BAA"/>
    <w:pPr>
      <w:spacing w:after="324"/>
    </w:pPr>
    <w:rPr>
      <w:rFonts w:ascii="Tahoma" w:eastAsia="Times New Roman" w:hAnsi="Tahoma" w:cs="Tahoma"/>
      <w:sz w:val="24"/>
      <w:szCs w:val="24"/>
    </w:rPr>
  </w:style>
  <w:style w:type="paragraph" w:customStyle="1" w:styleId="a0">
    <w:name w:val="a"/>
    <w:basedOn w:val="Normal"/>
    <w:rsid w:val="00445BAA"/>
    <w:pPr>
      <w:spacing w:after="324"/>
    </w:pPr>
    <w:rPr>
      <w:rFonts w:ascii="Tahoma" w:eastAsia="Times New Roman" w:hAnsi="Tahoma" w:cs="Tahoma"/>
      <w:sz w:val="24"/>
      <w:szCs w:val="24"/>
    </w:rPr>
  </w:style>
  <w:style w:type="paragraph" w:customStyle="1" w:styleId="ecxa0">
    <w:name w:val="ecxa0"/>
    <w:basedOn w:val="Normal"/>
    <w:rsid w:val="00445BAA"/>
    <w:pPr>
      <w:spacing w:after="324"/>
    </w:pPr>
    <w:rPr>
      <w:rFonts w:ascii="Tahoma" w:eastAsia="Times New Roman" w:hAnsi="Tahoma" w:cs="Tahoma"/>
      <w:sz w:val="24"/>
      <w:szCs w:val="24"/>
    </w:rPr>
  </w:style>
  <w:style w:type="paragraph" w:customStyle="1" w:styleId="1">
    <w:name w:val="รายการย่อหน้า1"/>
    <w:basedOn w:val="Normal"/>
    <w:qFormat/>
    <w:rsid w:val="00445BAA"/>
    <w:pPr>
      <w:spacing w:after="200" w:line="276" w:lineRule="auto"/>
      <w:ind w:left="720"/>
    </w:pPr>
    <w:rPr>
      <w:rFonts w:ascii="Calibri" w:eastAsia="Calibri" w:hAnsi="Calibri"/>
      <w:sz w:val="22"/>
    </w:rPr>
  </w:style>
  <w:style w:type="character" w:customStyle="1" w:styleId="20">
    <w:name w:val="เนื้อความ 2 อักขระ"/>
    <w:rsid w:val="00445BAA"/>
    <w:rPr>
      <w:rFonts w:ascii="Cordia New" w:eastAsia="Cordia New" w:hAnsi="Cordia New" w:cs="Cordia New"/>
      <w:sz w:val="28"/>
      <w:szCs w:val="35"/>
    </w:rPr>
  </w:style>
  <w:style w:type="character" w:customStyle="1" w:styleId="CharChar">
    <w:name w:val="Char Char"/>
    <w:rsid w:val="00445BAA"/>
    <w:rPr>
      <w:rFonts w:ascii="Cordia New" w:eastAsia="Cordia New" w:hAnsi="Cordia New" w:cs="Angsana New"/>
      <w:sz w:val="16"/>
      <w:lang w:val="en-US" w:eastAsia="en-US" w:bidi="th-TH"/>
    </w:rPr>
  </w:style>
  <w:style w:type="paragraph" w:customStyle="1" w:styleId="CharChar0">
    <w:name w:val="อักขระ Char Char อักขระ"/>
    <w:basedOn w:val="Normal"/>
    <w:next w:val="Normal"/>
    <w:rsid w:val="00445BAA"/>
    <w:pPr>
      <w:spacing w:after="160" w:line="240" w:lineRule="exact"/>
    </w:pPr>
    <w:rPr>
      <w:rFonts w:ascii="Tahoma" w:eastAsia="Times New Roman" w:hAnsi="Tahoma" w:cs="Times New Roman"/>
      <w:sz w:val="24"/>
      <w:szCs w:val="20"/>
      <w:lang w:bidi="ar-SA"/>
    </w:rPr>
  </w:style>
  <w:style w:type="paragraph" w:customStyle="1" w:styleId="ListParagraph1">
    <w:name w:val="List Paragraph1"/>
    <w:aliases w:val="Table Heading"/>
    <w:basedOn w:val="Normal"/>
    <w:link w:val="ListParagraphChar"/>
    <w:uiPriority w:val="99"/>
    <w:qFormat/>
    <w:rsid w:val="00445BAA"/>
    <w:pPr>
      <w:spacing w:after="200" w:line="276" w:lineRule="auto"/>
      <w:ind w:left="720"/>
    </w:pPr>
    <w:rPr>
      <w:rFonts w:ascii="Calibri" w:eastAsia="Calibri" w:hAnsi="Calibri" w:cs="Angsana New"/>
      <w:sz w:val="22"/>
    </w:rPr>
  </w:style>
  <w:style w:type="character" w:customStyle="1" w:styleId="HeaderChar">
    <w:name w:val="Header Char"/>
    <w:uiPriority w:val="99"/>
    <w:rsid w:val="00445BAA"/>
    <w:rPr>
      <w:rFonts w:ascii="Cordia New" w:eastAsia="Cordia New" w:hAnsi="Cordia New" w:cs="Cordia New"/>
      <w:sz w:val="28"/>
      <w:szCs w:val="28"/>
    </w:rPr>
  </w:style>
  <w:style w:type="character" w:customStyle="1" w:styleId="BalloonTextChar">
    <w:name w:val="Balloon Text Char"/>
    <w:uiPriority w:val="99"/>
    <w:rsid w:val="00445BAA"/>
    <w:rPr>
      <w:rFonts w:ascii="Tahoma" w:hAnsi="Tahoma"/>
      <w:sz w:val="16"/>
    </w:rPr>
  </w:style>
  <w:style w:type="character" w:customStyle="1" w:styleId="FooterChar">
    <w:name w:val="Footer Char"/>
    <w:uiPriority w:val="99"/>
    <w:rsid w:val="00445BAA"/>
    <w:rPr>
      <w:sz w:val="24"/>
    </w:rPr>
  </w:style>
  <w:style w:type="character" w:customStyle="1" w:styleId="Heading1Char">
    <w:name w:val="Heading 1 Char"/>
    <w:rsid w:val="00445BAA"/>
    <w:rPr>
      <w:rFonts w:ascii="Browallia New" w:hAnsi="Browallia New" w:cs="Browallia New"/>
      <w:b/>
      <w:bCs/>
      <w:sz w:val="32"/>
      <w:szCs w:val="32"/>
    </w:rPr>
  </w:style>
  <w:style w:type="character" w:customStyle="1" w:styleId="Heading7Char">
    <w:name w:val="Heading 7 Char"/>
    <w:rsid w:val="00445BAA"/>
    <w:rPr>
      <w:sz w:val="24"/>
    </w:rPr>
  </w:style>
  <w:style w:type="character" w:customStyle="1" w:styleId="BodyTextIndentChar">
    <w:name w:val="Body Text Indent Char"/>
    <w:rsid w:val="00445BAA"/>
    <w:rPr>
      <w:rFonts w:ascii="Browallia New" w:hAnsi="Browallia New" w:cs="Browallia New"/>
      <w:sz w:val="32"/>
      <w:szCs w:val="32"/>
    </w:rPr>
  </w:style>
  <w:style w:type="character" w:customStyle="1" w:styleId="TitleChar">
    <w:name w:val="Title Char"/>
    <w:rsid w:val="00445BAA"/>
    <w:rPr>
      <w:rFonts w:ascii="Browallia New" w:hAnsi="Browallia New" w:cs="IrisUPC"/>
      <w:b/>
      <w:bCs/>
      <w:sz w:val="32"/>
      <w:szCs w:val="32"/>
    </w:rPr>
  </w:style>
  <w:style w:type="character" w:customStyle="1" w:styleId="BodyTextChar">
    <w:name w:val="Body Text Char"/>
    <w:rsid w:val="00445BAA"/>
    <w:rPr>
      <w:rFonts w:ascii="Browallia New" w:hAnsi="Browallia New" w:cs="Browallia New"/>
      <w:sz w:val="32"/>
      <w:szCs w:val="32"/>
    </w:rPr>
  </w:style>
  <w:style w:type="character" w:customStyle="1" w:styleId="BodyText2Char">
    <w:name w:val="Body Text 2 Char"/>
    <w:rsid w:val="00445BAA"/>
    <w:rPr>
      <w:rFonts w:ascii="Browallia New" w:hAnsi="Browallia New" w:cs="Browallia New"/>
      <w:sz w:val="30"/>
      <w:szCs w:val="30"/>
    </w:rPr>
  </w:style>
  <w:style w:type="paragraph" w:customStyle="1" w:styleId="21">
    <w:name w:val="ลักษณะ2"/>
    <w:basedOn w:val="Normal"/>
    <w:rsid w:val="00445BAA"/>
    <w:rPr>
      <w:rFonts w:ascii="Angsana New" w:hAnsi="Angsana New" w:cs="EucrosiaUPC"/>
      <w:sz w:val="32"/>
      <w:szCs w:val="32"/>
    </w:rPr>
  </w:style>
  <w:style w:type="character" w:customStyle="1" w:styleId="BodyTextIndent2Char">
    <w:name w:val="Body Text Indent 2 Char"/>
    <w:rsid w:val="00445BAA"/>
    <w:rPr>
      <w:rFonts w:ascii="Cordia New" w:eastAsia="Cordia New" w:hAnsi="Cordia New" w:cs="FreesiaUPC"/>
      <w:sz w:val="28"/>
    </w:rPr>
  </w:style>
  <w:style w:type="paragraph" w:customStyle="1" w:styleId="1CharCharCharChar">
    <w:name w:val="อักขระ อักขระ1 Char Char อักขระ อักขระ Char Char"/>
    <w:basedOn w:val="Normal"/>
    <w:next w:val="Normal"/>
    <w:rsid w:val="00445BAA"/>
    <w:pPr>
      <w:spacing w:after="160" w:line="240" w:lineRule="exact"/>
    </w:pPr>
    <w:rPr>
      <w:rFonts w:ascii="Tahoma" w:eastAsia="Times New Roman" w:hAnsi="Tahoma" w:cs="Times New Roman"/>
      <w:sz w:val="24"/>
      <w:szCs w:val="20"/>
      <w:lang w:bidi="ar-SA"/>
    </w:rPr>
  </w:style>
  <w:style w:type="paragraph" w:customStyle="1" w:styleId="CharChar1">
    <w:name w:val="อักขระ อักขระ Char Char"/>
    <w:basedOn w:val="Normal"/>
    <w:next w:val="Normal"/>
    <w:rsid w:val="00445BAA"/>
    <w:pPr>
      <w:spacing w:after="160" w:line="240" w:lineRule="exact"/>
    </w:pPr>
    <w:rPr>
      <w:rFonts w:ascii="Tahoma" w:eastAsia="Times New Roman" w:hAnsi="Tahoma" w:cs="Times New Roman"/>
      <w:sz w:val="24"/>
      <w:szCs w:val="20"/>
      <w:lang w:bidi="ar-SA"/>
    </w:rPr>
  </w:style>
  <w:style w:type="paragraph" w:customStyle="1" w:styleId="CharChar2">
    <w:name w:val="Char Char"/>
    <w:basedOn w:val="Normal"/>
    <w:next w:val="Normal"/>
    <w:rsid w:val="00445BAA"/>
    <w:pPr>
      <w:spacing w:after="160" w:line="240" w:lineRule="exact"/>
    </w:pPr>
    <w:rPr>
      <w:rFonts w:ascii="Tahoma" w:eastAsia="Times New Roman" w:hAnsi="Tahoma" w:cs="Times New Roman"/>
      <w:sz w:val="24"/>
      <w:szCs w:val="20"/>
      <w:lang w:bidi="ar-SA"/>
    </w:rPr>
  </w:style>
  <w:style w:type="paragraph" w:customStyle="1" w:styleId="1CharCharCharChar1">
    <w:name w:val="อักขระ อักขระ1 Char Char อักขระ อักขระ Char Char อักขระ อักขระ1"/>
    <w:basedOn w:val="Normal"/>
    <w:next w:val="Normal"/>
    <w:rsid w:val="00445BAA"/>
    <w:pPr>
      <w:spacing w:after="160" w:line="240" w:lineRule="exact"/>
    </w:pPr>
    <w:rPr>
      <w:rFonts w:ascii="Tahoma" w:eastAsia="Times New Roman" w:hAnsi="Tahoma" w:cs="Times New Roman"/>
      <w:sz w:val="24"/>
      <w:szCs w:val="20"/>
      <w:lang w:bidi="ar-SA"/>
    </w:rPr>
  </w:style>
  <w:style w:type="paragraph" w:customStyle="1" w:styleId="10">
    <w:name w:val="อักขระ อักขระ1"/>
    <w:basedOn w:val="Normal"/>
    <w:next w:val="Normal"/>
    <w:rsid w:val="00445BAA"/>
    <w:pPr>
      <w:spacing w:after="160" w:line="240" w:lineRule="exact"/>
    </w:pPr>
    <w:rPr>
      <w:rFonts w:ascii="Tahoma" w:eastAsia="Times New Roman" w:hAnsi="Tahoma" w:cs="Times New Roman"/>
      <w:sz w:val="24"/>
      <w:szCs w:val="20"/>
      <w:lang w:bidi="ar-SA"/>
    </w:rPr>
  </w:style>
  <w:style w:type="character" w:customStyle="1" w:styleId="googqs-tidbit-0">
    <w:name w:val="goog_qs-tidbit-0"/>
    <w:basedOn w:val="DefaultParagraphFont"/>
    <w:rsid w:val="00445BAA"/>
  </w:style>
  <w:style w:type="paragraph" w:customStyle="1" w:styleId="ListParagraph10">
    <w:name w:val="List Paragraph1"/>
    <w:basedOn w:val="Normal"/>
    <w:qFormat/>
    <w:rsid w:val="00445BAA"/>
    <w:pPr>
      <w:spacing w:after="200" w:line="276" w:lineRule="auto"/>
      <w:ind w:left="720"/>
    </w:pPr>
    <w:rPr>
      <w:rFonts w:ascii="Calibri" w:eastAsia="MS Mincho" w:hAnsi="Calibri" w:cs="Angsana New"/>
      <w:sz w:val="22"/>
    </w:rPr>
  </w:style>
  <w:style w:type="paragraph" w:customStyle="1" w:styleId="Standard">
    <w:name w:val="Standard"/>
    <w:rsid w:val="00445BAA"/>
    <w:pPr>
      <w:suppressAutoHyphens/>
      <w:autoSpaceDN w:val="0"/>
      <w:textAlignment w:val="baseline"/>
    </w:pPr>
    <w:rPr>
      <w:rFonts w:eastAsia="Times New Roman"/>
      <w:kern w:val="3"/>
      <w:sz w:val="24"/>
      <w:szCs w:val="28"/>
    </w:rPr>
  </w:style>
  <w:style w:type="table" w:styleId="TableGrid">
    <w:name w:val="Table Grid"/>
    <w:basedOn w:val="TableNormal"/>
    <w:uiPriority w:val="39"/>
    <w:rsid w:val="00E238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5797F"/>
    <w:pPr>
      <w:autoSpaceDE w:val="0"/>
      <w:autoSpaceDN w:val="0"/>
      <w:adjustRightInd w:val="0"/>
    </w:pPr>
    <w:rPr>
      <w:rFonts w:ascii="TH SarabunPSK" w:eastAsia="Calibri" w:hAnsi="TH SarabunPSK" w:cs="TH SarabunPSK"/>
      <w:color w:val="000000"/>
      <w:sz w:val="24"/>
      <w:szCs w:val="24"/>
    </w:rPr>
  </w:style>
  <w:style w:type="paragraph" w:customStyle="1" w:styleId="11">
    <w:name w:val="1"/>
    <w:basedOn w:val="Normal"/>
    <w:rsid w:val="007819DA"/>
    <w:pPr>
      <w:spacing w:after="160" w:line="240" w:lineRule="exact"/>
    </w:pPr>
    <w:rPr>
      <w:rFonts w:ascii="Tahoma" w:eastAsia="Times New Roman" w:hAnsi="Tahoma" w:cs="Angsana New"/>
      <w:sz w:val="20"/>
      <w:szCs w:val="20"/>
      <w:lang w:bidi="ar-SA"/>
    </w:rPr>
  </w:style>
  <w:style w:type="character" w:customStyle="1" w:styleId="ListParagraphChar">
    <w:name w:val="List Paragraph Char"/>
    <w:aliases w:val="Table Heading Char"/>
    <w:link w:val="ListParagraph1"/>
    <w:rsid w:val="005F3D18"/>
    <w:rPr>
      <w:rFonts w:ascii="Calibri" w:eastAsia="Calibri" w:hAnsi="Calibri" w:cs="Cordia New"/>
      <w:sz w:val="22"/>
      <w:szCs w:val="28"/>
    </w:rPr>
  </w:style>
  <w:style w:type="character" w:customStyle="1" w:styleId="BodyTextChar1">
    <w:name w:val="Body Text Char1"/>
    <w:link w:val="BodyText"/>
    <w:rsid w:val="009F52D5"/>
    <w:rPr>
      <w:rFonts w:eastAsia="Cordia New" w:hAnsi="EucrosiaUPC" w:cs="EucrosiaUPC"/>
      <w:b/>
      <w:bCs/>
      <w:sz w:val="34"/>
      <w:szCs w:val="34"/>
    </w:rPr>
  </w:style>
  <w:style w:type="character" w:customStyle="1" w:styleId="TitleChar1">
    <w:name w:val="Title Char1"/>
    <w:link w:val="Title"/>
    <w:rsid w:val="009F52D5"/>
    <w:rPr>
      <w:rFonts w:ascii="EucrosiaUPC" w:eastAsia="Cordia New" w:hAnsi="EucrosiaUPC" w:cs="EucrosiaUPC"/>
      <w:sz w:val="40"/>
      <w:szCs w:val="40"/>
    </w:rPr>
  </w:style>
  <w:style w:type="paragraph" w:styleId="NoSpacing">
    <w:name w:val="No Spacing"/>
    <w:uiPriority w:val="99"/>
    <w:qFormat/>
    <w:rsid w:val="00D23891"/>
    <w:rPr>
      <w:rFonts w:ascii="Cordia New" w:eastAsia="Calibri" w:hAnsi="Cordia New"/>
      <w:sz w:val="32"/>
      <w:szCs w:val="32"/>
      <w:lang w:bidi="ar-SA"/>
    </w:rPr>
  </w:style>
  <w:style w:type="character" w:customStyle="1" w:styleId="style8">
    <w:name w:val="style8"/>
    <w:rsid w:val="00D23891"/>
    <w:rPr>
      <w:rFonts w:cs="Times New Roman"/>
    </w:rPr>
  </w:style>
  <w:style w:type="paragraph" w:customStyle="1" w:styleId="NoSpacing1">
    <w:name w:val="No Spacing1"/>
    <w:qFormat/>
    <w:rsid w:val="00D23891"/>
    <w:rPr>
      <w:rFonts w:ascii="Cordia New" w:eastAsia="Calibri" w:hAnsi="Cordia New"/>
      <w:sz w:val="32"/>
      <w:szCs w:val="32"/>
      <w:lang w:bidi="ar-SA"/>
    </w:rPr>
  </w:style>
  <w:style w:type="character" w:customStyle="1" w:styleId="st">
    <w:name w:val="st"/>
    <w:basedOn w:val="DefaultParagraphFont"/>
    <w:rsid w:val="00D9179E"/>
  </w:style>
  <w:style w:type="character" w:customStyle="1" w:styleId="apple-converted-space">
    <w:name w:val="apple-converted-space"/>
    <w:basedOn w:val="DefaultParagraphFont"/>
    <w:rsid w:val="009541FE"/>
  </w:style>
  <w:style w:type="paragraph" w:customStyle="1" w:styleId="22">
    <w:name w:val="รายการย่อหน้า2"/>
    <w:basedOn w:val="Normal"/>
    <w:uiPriority w:val="99"/>
    <w:qFormat/>
    <w:rsid w:val="00F32F31"/>
    <w:pPr>
      <w:spacing w:before="120"/>
      <w:ind w:left="720"/>
    </w:pPr>
    <w:rPr>
      <w:rFonts w:ascii="Times New Roman" w:eastAsia="Times New Roman" w:hAnsi="Times New Roman" w:cs="Angsana New"/>
      <w:sz w:val="24"/>
      <w:szCs w:val="40"/>
    </w:rPr>
  </w:style>
  <w:style w:type="character" w:customStyle="1" w:styleId="SubtitleChar">
    <w:name w:val="Subtitle Char"/>
    <w:link w:val="Subtitle"/>
    <w:rsid w:val="009A3BF3"/>
    <w:rPr>
      <w:rFonts w:ascii="EucrosiaUPC" w:eastAsia="Cordia New" w:hAnsi="EucrosiaUPC" w:cs="EucrosiaUPC"/>
      <w:b/>
      <w:bCs/>
      <w:sz w:val="40"/>
      <w:szCs w:val="40"/>
    </w:rPr>
  </w:style>
  <w:style w:type="character" w:customStyle="1" w:styleId="st1">
    <w:name w:val="st1"/>
    <w:rsid w:val="000C18A6"/>
  </w:style>
  <w:style w:type="character" w:customStyle="1" w:styleId="Heading5Char">
    <w:name w:val="Heading 5 Char"/>
    <w:link w:val="Heading5"/>
    <w:uiPriority w:val="9"/>
    <w:rsid w:val="000C18A6"/>
    <w:rPr>
      <w:rFonts w:ascii="DilleniaUPC" w:eastAsia="Cordia New" w:hAnsi="DilleniaUPC" w:cs="DilleniaUPC"/>
      <w:b/>
      <w:bCs/>
      <w:sz w:val="32"/>
      <w:szCs w:val="32"/>
      <w:lang w:eastAsia="zh-CN"/>
    </w:rPr>
  </w:style>
  <w:style w:type="character" w:styleId="LineNumber">
    <w:name w:val="line number"/>
    <w:basedOn w:val="DefaultParagraphFont"/>
    <w:uiPriority w:val="99"/>
    <w:unhideWhenUsed/>
    <w:rsid w:val="000C18A6"/>
  </w:style>
  <w:style w:type="character" w:customStyle="1" w:styleId="text">
    <w:name w:val="text"/>
    <w:basedOn w:val="DefaultParagraphFont"/>
    <w:rsid w:val="00521FEC"/>
  </w:style>
  <w:style w:type="character" w:customStyle="1" w:styleId="Heading2Char">
    <w:name w:val="Heading 2 Char"/>
    <w:link w:val="Heading2"/>
    <w:rsid w:val="005A4531"/>
    <w:rPr>
      <w:rFonts w:ascii="EucrosiaUPC" w:eastAsia="Cordia New" w:hAnsi="EucrosiaUPC" w:cs="EucrosiaUPC"/>
      <w:sz w:val="36"/>
      <w:szCs w:val="36"/>
    </w:rPr>
  </w:style>
  <w:style w:type="character" w:customStyle="1" w:styleId="Heading8Char">
    <w:name w:val="Heading 8 Char"/>
    <w:link w:val="Heading8"/>
    <w:rsid w:val="005A4531"/>
    <w:rPr>
      <w:rFonts w:eastAsia="Cordia New"/>
      <w:i/>
      <w:iCs/>
      <w:sz w:val="24"/>
      <w:szCs w:val="28"/>
    </w:rPr>
  </w:style>
  <w:style w:type="paragraph" w:customStyle="1" w:styleId="a1">
    <w:name w:val="???????????"/>
    <w:basedOn w:val="Normal"/>
    <w:rsid w:val="00BC4952"/>
    <w:pPr>
      <w:widowControl w:val="0"/>
      <w:ind w:right="386"/>
    </w:pPr>
    <w:rPr>
      <w:rFonts w:ascii="CordiaUPC" w:eastAsia="Times New Roman" w:hAnsi="CordiaUPC" w:cs="CordiaUPC"/>
      <w:sz w:val="20"/>
      <w:szCs w:val="20"/>
    </w:rPr>
  </w:style>
  <w:style w:type="character" w:customStyle="1" w:styleId="Heading3Char">
    <w:name w:val="Heading 3 Char"/>
    <w:link w:val="Heading3"/>
    <w:rsid w:val="00F42EFE"/>
    <w:rPr>
      <w:rFonts w:ascii="Arial" w:eastAsia="Cordia New" w:hAnsi="Arial" w:cs="Cordia New"/>
      <w:b/>
      <w:bCs/>
      <w:sz w:val="26"/>
      <w:szCs w:val="30"/>
    </w:rPr>
  </w:style>
  <w:style w:type="character" w:customStyle="1" w:styleId="Heading4Char">
    <w:name w:val="Heading 4 Char"/>
    <w:link w:val="Heading4"/>
    <w:rsid w:val="00F42EFE"/>
    <w:rPr>
      <w:rFonts w:eastAsia="Cordia New"/>
      <w:b/>
      <w:bCs/>
      <w:sz w:val="28"/>
      <w:szCs w:val="32"/>
    </w:rPr>
  </w:style>
  <w:style w:type="character" w:customStyle="1" w:styleId="Heading6Char">
    <w:name w:val="Heading 6 Char"/>
    <w:link w:val="Heading6"/>
    <w:rsid w:val="00F42EFE"/>
    <w:rPr>
      <w:rFonts w:eastAsia="Cordia New"/>
      <w:b/>
      <w:bCs/>
      <w:sz w:val="22"/>
      <w:szCs w:val="25"/>
    </w:rPr>
  </w:style>
  <w:style w:type="character" w:customStyle="1" w:styleId="Heading9Char">
    <w:name w:val="Heading 9 Char"/>
    <w:link w:val="Heading9"/>
    <w:rsid w:val="00F42EFE"/>
    <w:rPr>
      <w:rFonts w:ascii="DilleniaUPC" w:eastAsia="Cordia New" w:hAnsi="DilleniaUPC" w:cs="DilleniaUPC"/>
      <w:b/>
      <w:bCs/>
      <w:sz w:val="22"/>
      <w:szCs w:val="22"/>
      <w:lang w:eastAsia="zh-CN"/>
    </w:rPr>
  </w:style>
  <w:style w:type="character" w:customStyle="1" w:styleId="BodyTextIndent3Char">
    <w:name w:val="Body Text Indent 3 Char"/>
    <w:link w:val="BodyTextIndent3"/>
    <w:rsid w:val="00F42EFE"/>
    <w:rPr>
      <w:rFonts w:ascii="Cordia New" w:eastAsia="Cordia New" w:hAnsi="Cordia New" w:cs="Cordia New"/>
      <w:sz w:val="32"/>
      <w:szCs w:val="32"/>
    </w:rPr>
  </w:style>
  <w:style w:type="character" w:customStyle="1" w:styleId="BodyText3Char">
    <w:name w:val="Body Text 3 Char"/>
    <w:link w:val="BodyText3"/>
    <w:rsid w:val="00F42EFE"/>
    <w:rPr>
      <w:rFonts w:ascii="DilleniaUPC" w:eastAsia="Angsana New" w:hAnsi="DilleniaUPC" w:cs="DilleniaUPC"/>
      <w:b/>
      <w:bCs/>
      <w:color w:val="000000"/>
      <w:sz w:val="34"/>
      <w:szCs w:val="34"/>
    </w:rPr>
  </w:style>
  <w:style w:type="character" w:customStyle="1" w:styleId="apple-style-span">
    <w:name w:val="apple-style-span"/>
    <w:rsid w:val="00DF330C"/>
    <w:rPr>
      <w:rFonts w:ascii="Times New Roman" w:hAnsi="Times New Roman" w:cs="Times New Roman" w:hint="default"/>
    </w:rPr>
  </w:style>
  <w:style w:type="paragraph" w:customStyle="1" w:styleId="3">
    <w:name w:val="รายการย่อหน้า3"/>
    <w:basedOn w:val="Normal"/>
    <w:uiPriority w:val="34"/>
    <w:qFormat/>
    <w:rsid w:val="00EC67C1"/>
    <w:pPr>
      <w:ind w:left="720"/>
      <w:contextualSpacing/>
    </w:pPr>
    <w:rPr>
      <w:szCs w:val="35"/>
    </w:rPr>
  </w:style>
  <w:style w:type="paragraph" w:styleId="ListParagraph">
    <w:name w:val="List Paragraph"/>
    <w:aliases w:val="List Title,Footnote,En tête 1,List Number #1,ย่อหน้าขีด,En tête"/>
    <w:basedOn w:val="Normal"/>
    <w:link w:val="ListParagraphChar1"/>
    <w:uiPriority w:val="34"/>
    <w:qFormat/>
    <w:rsid w:val="00084A93"/>
    <w:pPr>
      <w:spacing w:after="200" w:line="276" w:lineRule="auto"/>
      <w:ind w:left="720"/>
      <w:contextualSpacing/>
    </w:pPr>
    <w:rPr>
      <w:rFonts w:ascii="Calibri" w:eastAsia="Calibri" w:hAnsi="Calibri" w:cs="Angsana New"/>
      <w:sz w:val="22"/>
    </w:rPr>
  </w:style>
  <w:style w:type="character" w:customStyle="1" w:styleId="ListParagraphChar1">
    <w:name w:val="List Paragraph Char1"/>
    <w:aliases w:val="List Title Char,Footnote Char,En tête 1 Char,List Number #1 Char,ย่อหน้าขีด Char,En tête Char"/>
    <w:link w:val="ListParagraph"/>
    <w:uiPriority w:val="34"/>
    <w:locked/>
    <w:rsid w:val="007578BA"/>
    <w:rPr>
      <w:rFonts w:ascii="Calibri" w:eastAsia="Calibri" w:hAnsi="Calibri" w:cs="Cordia New"/>
      <w:sz w:val="22"/>
      <w:szCs w:val="28"/>
    </w:rPr>
  </w:style>
  <w:style w:type="character" w:customStyle="1" w:styleId="HeaderChar1">
    <w:name w:val="Header Char1"/>
    <w:aliases w:val=" อักขระ อักขระ Char, อักขระ Char"/>
    <w:link w:val="Header"/>
    <w:uiPriority w:val="99"/>
    <w:rsid w:val="00B00ADE"/>
    <w:rPr>
      <w:rFonts w:ascii="DilleniaUPC" w:eastAsia="Cordia New" w:hAnsi="DilleniaUPC" w:cs="DilleniaUPC"/>
      <w:sz w:val="34"/>
      <w:szCs w:val="34"/>
    </w:rPr>
  </w:style>
  <w:style w:type="character" w:customStyle="1" w:styleId="FooterChar1">
    <w:name w:val="Footer Char1"/>
    <w:basedOn w:val="DefaultParagraphFont"/>
    <w:link w:val="Footer"/>
    <w:uiPriority w:val="99"/>
    <w:rsid w:val="00E43C85"/>
    <w:rPr>
      <w:rFonts w:ascii="DilleniaUPC" w:eastAsia="Cordia New" w:hAnsi="DilleniaUPC" w:cs="DilleniaUPC"/>
      <w:sz w:val="34"/>
      <w:szCs w:val="34"/>
    </w:rPr>
  </w:style>
  <w:style w:type="character" w:customStyle="1" w:styleId="ecxapple-converted-space">
    <w:name w:val="ecxapple-converted-space"/>
    <w:rsid w:val="00A970E9"/>
  </w:style>
  <w:style w:type="paragraph" w:customStyle="1" w:styleId="ecxmsolistparagraph">
    <w:name w:val="ecxmsolistparagraph"/>
    <w:basedOn w:val="Normal"/>
    <w:rsid w:val="00767A85"/>
    <w:pPr>
      <w:spacing w:before="100" w:beforeAutospacing="1" w:after="100" w:afterAutospacing="1"/>
    </w:pPr>
    <w:rPr>
      <w:rFonts w:ascii="Tahoma" w:eastAsia="Times New Roman" w:hAnsi="Tahoma" w:cs="Tahoma"/>
      <w:sz w:val="24"/>
      <w:szCs w:val="24"/>
    </w:rPr>
  </w:style>
  <w:style w:type="paragraph" w:customStyle="1" w:styleId="Normal1">
    <w:name w:val="Normal1"/>
    <w:rsid w:val="00705522"/>
    <w:pPr>
      <w:spacing w:line="276" w:lineRule="auto"/>
    </w:pPr>
    <w:rPr>
      <w:rFonts w:ascii="Arial" w:eastAsia="Arial" w:hAnsi="Arial" w:cs="Arial"/>
      <w:color w:val="000000"/>
      <w:sz w:val="22"/>
      <w:szCs w:val="22"/>
    </w:rPr>
  </w:style>
  <w:style w:type="character" w:customStyle="1" w:styleId="BalloonTextChar1">
    <w:name w:val="Balloon Text Char1"/>
    <w:basedOn w:val="DefaultParagraphFont"/>
    <w:link w:val="BalloonText"/>
    <w:uiPriority w:val="99"/>
    <w:semiHidden/>
    <w:rsid w:val="0077487F"/>
    <w:rPr>
      <w:rFonts w:ascii="Tahoma" w:eastAsia="Cordia New" w:hAnsi="Tahoma"/>
      <w:sz w:val="16"/>
      <w:szCs w:val="18"/>
    </w:rPr>
  </w:style>
  <w:style w:type="character" w:customStyle="1" w:styleId="BodyTextIndentChar1">
    <w:name w:val="Body Text Indent Char1"/>
    <w:basedOn w:val="DefaultParagraphFont"/>
    <w:link w:val="BodyTextIndent"/>
    <w:uiPriority w:val="99"/>
    <w:rsid w:val="0077487F"/>
    <w:rPr>
      <w:rFonts w:ascii="DilleniaUPC" w:eastAsia="Cordia New" w:hAnsi="DilleniaUPC" w:cs="DilleniaUPC"/>
      <w:sz w:val="34"/>
      <w:szCs w:val="34"/>
    </w:rPr>
  </w:style>
  <w:style w:type="character" w:customStyle="1" w:styleId="CharChar4">
    <w:name w:val="Char Char4"/>
    <w:basedOn w:val="DefaultParagraphFont"/>
    <w:uiPriority w:val="99"/>
    <w:locked/>
    <w:rsid w:val="0077487F"/>
    <w:rPr>
      <w:rFonts w:ascii="Cordia New" w:hAnsi="Cordia New" w:cs="Cordia New"/>
      <w:sz w:val="28"/>
      <w:szCs w:val="28"/>
    </w:rPr>
  </w:style>
  <w:style w:type="paragraph" w:styleId="FootnoteText">
    <w:name w:val="footnote text"/>
    <w:basedOn w:val="Normal"/>
    <w:link w:val="FootnoteTextChar"/>
    <w:uiPriority w:val="99"/>
    <w:rsid w:val="0077487F"/>
    <w:rPr>
      <w:rFonts w:ascii="Times New Roman" w:eastAsia="Times New Roman" w:hAnsi="Times New Roman" w:cs="Angsana New"/>
      <w:sz w:val="20"/>
      <w:szCs w:val="23"/>
    </w:rPr>
  </w:style>
  <w:style w:type="character" w:customStyle="1" w:styleId="FootnoteTextChar">
    <w:name w:val="Footnote Text Char"/>
    <w:basedOn w:val="DefaultParagraphFont"/>
    <w:link w:val="FootnoteText"/>
    <w:uiPriority w:val="99"/>
    <w:rsid w:val="0077487F"/>
    <w:rPr>
      <w:rFonts w:eastAsia="Times New Roman"/>
      <w:szCs w:val="23"/>
    </w:rPr>
  </w:style>
  <w:style w:type="character" w:customStyle="1" w:styleId="BodyTextIndent2Char1">
    <w:name w:val="Body Text Indent 2 Char1"/>
    <w:basedOn w:val="DefaultParagraphFont"/>
    <w:link w:val="BodyTextIndent2"/>
    <w:uiPriority w:val="99"/>
    <w:rsid w:val="0077487F"/>
    <w:rPr>
      <w:rFonts w:ascii="DilleniaUPC" w:eastAsia="Cordia New" w:hAnsi="DilleniaUPC"/>
      <w:sz w:val="34"/>
      <w:szCs w:val="39"/>
    </w:rPr>
  </w:style>
  <w:style w:type="paragraph" w:styleId="Date">
    <w:name w:val="Date"/>
    <w:basedOn w:val="Normal"/>
    <w:next w:val="Normal"/>
    <w:link w:val="DateChar"/>
    <w:uiPriority w:val="99"/>
    <w:rsid w:val="0077487F"/>
    <w:rPr>
      <w:rFonts w:ascii="Times New Roman" w:eastAsia="Times New Roman" w:hAnsi="Times New Roman" w:cs="Angsana New"/>
      <w:sz w:val="24"/>
    </w:rPr>
  </w:style>
  <w:style w:type="character" w:customStyle="1" w:styleId="DateChar">
    <w:name w:val="Date Char"/>
    <w:basedOn w:val="DefaultParagraphFont"/>
    <w:link w:val="Date"/>
    <w:uiPriority w:val="99"/>
    <w:rsid w:val="0077487F"/>
    <w:rPr>
      <w:rFonts w:eastAsia="Times New Roman"/>
      <w:sz w:val="24"/>
      <w:szCs w:val="28"/>
    </w:rPr>
  </w:style>
  <w:style w:type="numbering" w:customStyle="1" w:styleId="Style1">
    <w:name w:val="Style1"/>
    <w:uiPriority w:val="99"/>
    <w:rsid w:val="0077487F"/>
    <w:pPr>
      <w:numPr>
        <w:numId w:val="1"/>
      </w:numPr>
    </w:pPr>
  </w:style>
  <w:style w:type="paragraph" w:styleId="Revision">
    <w:name w:val="Revision"/>
    <w:hidden/>
    <w:uiPriority w:val="99"/>
    <w:semiHidden/>
    <w:rsid w:val="0077487F"/>
    <w:rPr>
      <w:rFonts w:eastAsia="Times New Roman"/>
      <w:sz w:val="24"/>
      <w:szCs w:val="28"/>
    </w:rPr>
  </w:style>
  <w:style w:type="character" w:styleId="FootnoteReference">
    <w:name w:val="footnote reference"/>
    <w:basedOn w:val="DefaultParagraphFont"/>
    <w:uiPriority w:val="99"/>
    <w:rsid w:val="0077487F"/>
    <w:rPr>
      <w:sz w:val="32"/>
      <w:szCs w:val="32"/>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396745">
      <w:bodyDiv w:val="1"/>
      <w:marLeft w:val="0"/>
      <w:marRight w:val="0"/>
      <w:marTop w:val="0"/>
      <w:marBottom w:val="0"/>
      <w:divBdr>
        <w:top w:val="none" w:sz="0" w:space="0" w:color="auto"/>
        <w:left w:val="none" w:sz="0" w:space="0" w:color="auto"/>
        <w:bottom w:val="none" w:sz="0" w:space="0" w:color="auto"/>
        <w:right w:val="none" w:sz="0" w:space="0" w:color="auto"/>
      </w:divBdr>
    </w:div>
    <w:div w:id="123547765">
      <w:bodyDiv w:val="1"/>
      <w:marLeft w:val="0"/>
      <w:marRight w:val="0"/>
      <w:marTop w:val="0"/>
      <w:marBottom w:val="0"/>
      <w:divBdr>
        <w:top w:val="none" w:sz="0" w:space="0" w:color="auto"/>
        <w:left w:val="none" w:sz="0" w:space="0" w:color="auto"/>
        <w:bottom w:val="none" w:sz="0" w:space="0" w:color="auto"/>
        <w:right w:val="none" w:sz="0" w:space="0" w:color="auto"/>
      </w:divBdr>
    </w:div>
    <w:div w:id="160892020">
      <w:bodyDiv w:val="1"/>
      <w:marLeft w:val="0"/>
      <w:marRight w:val="0"/>
      <w:marTop w:val="0"/>
      <w:marBottom w:val="0"/>
      <w:divBdr>
        <w:top w:val="none" w:sz="0" w:space="0" w:color="auto"/>
        <w:left w:val="none" w:sz="0" w:space="0" w:color="auto"/>
        <w:bottom w:val="none" w:sz="0" w:space="0" w:color="auto"/>
        <w:right w:val="none" w:sz="0" w:space="0" w:color="auto"/>
      </w:divBdr>
    </w:div>
    <w:div w:id="304166489">
      <w:bodyDiv w:val="1"/>
      <w:marLeft w:val="0"/>
      <w:marRight w:val="0"/>
      <w:marTop w:val="0"/>
      <w:marBottom w:val="0"/>
      <w:divBdr>
        <w:top w:val="none" w:sz="0" w:space="0" w:color="auto"/>
        <w:left w:val="none" w:sz="0" w:space="0" w:color="auto"/>
        <w:bottom w:val="none" w:sz="0" w:space="0" w:color="auto"/>
        <w:right w:val="none" w:sz="0" w:space="0" w:color="auto"/>
      </w:divBdr>
    </w:div>
    <w:div w:id="433601608">
      <w:bodyDiv w:val="1"/>
      <w:marLeft w:val="0"/>
      <w:marRight w:val="0"/>
      <w:marTop w:val="0"/>
      <w:marBottom w:val="0"/>
      <w:divBdr>
        <w:top w:val="none" w:sz="0" w:space="0" w:color="auto"/>
        <w:left w:val="none" w:sz="0" w:space="0" w:color="auto"/>
        <w:bottom w:val="none" w:sz="0" w:space="0" w:color="auto"/>
        <w:right w:val="none" w:sz="0" w:space="0" w:color="auto"/>
      </w:divBdr>
    </w:div>
    <w:div w:id="567805726">
      <w:bodyDiv w:val="1"/>
      <w:marLeft w:val="0"/>
      <w:marRight w:val="0"/>
      <w:marTop w:val="0"/>
      <w:marBottom w:val="0"/>
      <w:divBdr>
        <w:top w:val="none" w:sz="0" w:space="0" w:color="auto"/>
        <w:left w:val="none" w:sz="0" w:space="0" w:color="auto"/>
        <w:bottom w:val="none" w:sz="0" w:space="0" w:color="auto"/>
        <w:right w:val="none" w:sz="0" w:space="0" w:color="auto"/>
      </w:divBdr>
    </w:div>
    <w:div w:id="663318863">
      <w:bodyDiv w:val="1"/>
      <w:marLeft w:val="0"/>
      <w:marRight w:val="0"/>
      <w:marTop w:val="0"/>
      <w:marBottom w:val="0"/>
      <w:divBdr>
        <w:top w:val="none" w:sz="0" w:space="0" w:color="auto"/>
        <w:left w:val="none" w:sz="0" w:space="0" w:color="auto"/>
        <w:bottom w:val="none" w:sz="0" w:space="0" w:color="auto"/>
        <w:right w:val="none" w:sz="0" w:space="0" w:color="auto"/>
      </w:divBdr>
    </w:div>
    <w:div w:id="701595054">
      <w:bodyDiv w:val="1"/>
      <w:marLeft w:val="0"/>
      <w:marRight w:val="0"/>
      <w:marTop w:val="0"/>
      <w:marBottom w:val="0"/>
      <w:divBdr>
        <w:top w:val="none" w:sz="0" w:space="0" w:color="auto"/>
        <w:left w:val="none" w:sz="0" w:space="0" w:color="auto"/>
        <w:bottom w:val="none" w:sz="0" w:space="0" w:color="auto"/>
        <w:right w:val="none" w:sz="0" w:space="0" w:color="auto"/>
      </w:divBdr>
    </w:div>
    <w:div w:id="749618268">
      <w:bodyDiv w:val="1"/>
      <w:marLeft w:val="0"/>
      <w:marRight w:val="0"/>
      <w:marTop w:val="0"/>
      <w:marBottom w:val="0"/>
      <w:divBdr>
        <w:top w:val="none" w:sz="0" w:space="0" w:color="auto"/>
        <w:left w:val="none" w:sz="0" w:space="0" w:color="auto"/>
        <w:bottom w:val="none" w:sz="0" w:space="0" w:color="auto"/>
        <w:right w:val="none" w:sz="0" w:space="0" w:color="auto"/>
      </w:divBdr>
    </w:div>
    <w:div w:id="807015538">
      <w:bodyDiv w:val="1"/>
      <w:marLeft w:val="0"/>
      <w:marRight w:val="0"/>
      <w:marTop w:val="0"/>
      <w:marBottom w:val="0"/>
      <w:divBdr>
        <w:top w:val="none" w:sz="0" w:space="0" w:color="auto"/>
        <w:left w:val="none" w:sz="0" w:space="0" w:color="auto"/>
        <w:bottom w:val="none" w:sz="0" w:space="0" w:color="auto"/>
        <w:right w:val="none" w:sz="0" w:space="0" w:color="auto"/>
      </w:divBdr>
    </w:div>
    <w:div w:id="840704307">
      <w:bodyDiv w:val="1"/>
      <w:marLeft w:val="0"/>
      <w:marRight w:val="0"/>
      <w:marTop w:val="0"/>
      <w:marBottom w:val="0"/>
      <w:divBdr>
        <w:top w:val="none" w:sz="0" w:space="0" w:color="auto"/>
        <w:left w:val="none" w:sz="0" w:space="0" w:color="auto"/>
        <w:bottom w:val="none" w:sz="0" w:space="0" w:color="auto"/>
        <w:right w:val="none" w:sz="0" w:space="0" w:color="auto"/>
      </w:divBdr>
    </w:div>
    <w:div w:id="1442069635">
      <w:bodyDiv w:val="1"/>
      <w:marLeft w:val="0"/>
      <w:marRight w:val="0"/>
      <w:marTop w:val="0"/>
      <w:marBottom w:val="0"/>
      <w:divBdr>
        <w:top w:val="none" w:sz="0" w:space="0" w:color="auto"/>
        <w:left w:val="none" w:sz="0" w:space="0" w:color="auto"/>
        <w:bottom w:val="none" w:sz="0" w:space="0" w:color="auto"/>
        <w:right w:val="none" w:sz="0" w:space="0" w:color="auto"/>
      </w:divBdr>
    </w:div>
    <w:div w:id="1517580242">
      <w:bodyDiv w:val="1"/>
      <w:marLeft w:val="0"/>
      <w:marRight w:val="0"/>
      <w:marTop w:val="0"/>
      <w:marBottom w:val="0"/>
      <w:divBdr>
        <w:top w:val="none" w:sz="0" w:space="0" w:color="auto"/>
        <w:left w:val="none" w:sz="0" w:space="0" w:color="auto"/>
        <w:bottom w:val="none" w:sz="0" w:space="0" w:color="auto"/>
        <w:right w:val="none" w:sz="0" w:space="0" w:color="auto"/>
      </w:divBdr>
    </w:div>
    <w:div w:id="1586647394">
      <w:bodyDiv w:val="1"/>
      <w:marLeft w:val="0"/>
      <w:marRight w:val="0"/>
      <w:marTop w:val="0"/>
      <w:marBottom w:val="0"/>
      <w:divBdr>
        <w:top w:val="none" w:sz="0" w:space="0" w:color="auto"/>
        <w:left w:val="none" w:sz="0" w:space="0" w:color="auto"/>
        <w:bottom w:val="none" w:sz="0" w:space="0" w:color="auto"/>
        <w:right w:val="none" w:sz="0" w:space="0" w:color="auto"/>
      </w:divBdr>
    </w:div>
    <w:div w:id="1666519387">
      <w:bodyDiv w:val="1"/>
      <w:marLeft w:val="0"/>
      <w:marRight w:val="0"/>
      <w:marTop w:val="0"/>
      <w:marBottom w:val="0"/>
      <w:divBdr>
        <w:top w:val="none" w:sz="0" w:space="0" w:color="auto"/>
        <w:left w:val="none" w:sz="0" w:space="0" w:color="auto"/>
        <w:bottom w:val="none" w:sz="0" w:space="0" w:color="auto"/>
        <w:right w:val="none" w:sz="0" w:space="0" w:color="auto"/>
      </w:divBdr>
    </w:div>
    <w:div w:id="1768767196">
      <w:bodyDiv w:val="1"/>
      <w:marLeft w:val="0"/>
      <w:marRight w:val="0"/>
      <w:marTop w:val="0"/>
      <w:marBottom w:val="0"/>
      <w:divBdr>
        <w:top w:val="none" w:sz="0" w:space="0" w:color="auto"/>
        <w:left w:val="none" w:sz="0" w:space="0" w:color="auto"/>
        <w:bottom w:val="none" w:sz="0" w:space="0" w:color="auto"/>
        <w:right w:val="none" w:sz="0" w:space="0" w:color="auto"/>
      </w:divBdr>
    </w:div>
    <w:div w:id="1783567431">
      <w:bodyDiv w:val="1"/>
      <w:marLeft w:val="0"/>
      <w:marRight w:val="0"/>
      <w:marTop w:val="0"/>
      <w:marBottom w:val="0"/>
      <w:divBdr>
        <w:top w:val="none" w:sz="0" w:space="0" w:color="auto"/>
        <w:left w:val="none" w:sz="0" w:space="0" w:color="auto"/>
        <w:bottom w:val="none" w:sz="0" w:space="0" w:color="auto"/>
        <w:right w:val="none" w:sz="0" w:space="0" w:color="auto"/>
      </w:divBdr>
    </w:div>
    <w:div w:id="1923754964">
      <w:bodyDiv w:val="1"/>
      <w:marLeft w:val="0"/>
      <w:marRight w:val="0"/>
      <w:marTop w:val="0"/>
      <w:marBottom w:val="0"/>
      <w:divBdr>
        <w:top w:val="none" w:sz="0" w:space="0" w:color="auto"/>
        <w:left w:val="none" w:sz="0" w:space="0" w:color="auto"/>
        <w:bottom w:val="none" w:sz="0" w:space="0" w:color="auto"/>
        <w:right w:val="none" w:sz="0" w:space="0" w:color="auto"/>
      </w:divBdr>
    </w:div>
    <w:div w:id="1932424851">
      <w:bodyDiv w:val="1"/>
      <w:marLeft w:val="0"/>
      <w:marRight w:val="0"/>
      <w:marTop w:val="0"/>
      <w:marBottom w:val="0"/>
      <w:divBdr>
        <w:top w:val="none" w:sz="0" w:space="0" w:color="auto"/>
        <w:left w:val="none" w:sz="0" w:space="0" w:color="auto"/>
        <w:bottom w:val="none" w:sz="0" w:space="0" w:color="auto"/>
        <w:right w:val="none" w:sz="0" w:space="0" w:color="auto"/>
      </w:divBdr>
    </w:div>
    <w:div w:id="1934819981">
      <w:bodyDiv w:val="1"/>
      <w:marLeft w:val="0"/>
      <w:marRight w:val="0"/>
      <w:marTop w:val="0"/>
      <w:marBottom w:val="0"/>
      <w:divBdr>
        <w:top w:val="none" w:sz="0" w:space="0" w:color="auto"/>
        <w:left w:val="none" w:sz="0" w:space="0" w:color="auto"/>
        <w:bottom w:val="none" w:sz="0" w:space="0" w:color="auto"/>
        <w:right w:val="none" w:sz="0" w:space="0" w:color="auto"/>
      </w:divBdr>
    </w:div>
    <w:div w:id="1959485553">
      <w:bodyDiv w:val="1"/>
      <w:marLeft w:val="0"/>
      <w:marRight w:val="0"/>
      <w:marTop w:val="0"/>
      <w:marBottom w:val="0"/>
      <w:divBdr>
        <w:top w:val="none" w:sz="0" w:space="0" w:color="auto"/>
        <w:left w:val="none" w:sz="0" w:space="0" w:color="auto"/>
        <w:bottom w:val="none" w:sz="0" w:space="0" w:color="auto"/>
        <w:right w:val="none" w:sz="0" w:space="0" w:color="auto"/>
      </w:divBdr>
    </w:div>
    <w:div w:id="2071072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F90042-736E-4419-8BBF-0F0693C1C9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33</Pages>
  <Words>16064</Words>
  <Characters>91567</Characters>
  <Application>Microsoft Office Word</Application>
  <DocSecurity>0</DocSecurity>
  <Lines>763</Lines>
  <Paragraphs>214</Paragraphs>
  <ScaleCrop>false</ScaleCrop>
  <HeadingPairs>
    <vt:vector size="4" baseType="variant">
      <vt:variant>
        <vt:lpstr>Title</vt:lpstr>
      </vt:variant>
      <vt:variant>
        <vt:i4>1</vt:i4>
      </vt:variant>
      <vt:variant>
        <vt:lpstr>ชื่อเรื่อง</vt:lpstr>
      </vt:variant>
      <vt:variant>
        <vt:i4>1</vt:i4>
      </vt:variant>
    </vt:vector>
  </HeadingPairs>
  <TitlesOfParts>
    <vt:vector size="2" baseType="lpstr">
      <vt:lpstr>คำสั่งสำนักนายกรัฐมนตรี</vt:lpstr>
      <vt:lpstr>คำสั่งสำนักนายกรัฐมนตรี</vt:lpstr>
    </vt:vector>
  </TitlesOfParts>
  <Company>HOME</Company>
  <LinksUpToDate>false</LinksUpToDate>
  <CharactersWithSpaces>107417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คำสั่งสำนักนายกรัฐมนตรี</dc:title>
  <dc:creator>User</dc:creator>
  <cp:lastModifiedBy>Nutcha Khangkhun</cp:lastModifiedBy>
  <cp:revision>8</cp:revision>
  <cp:lastPrinted>2021-09-07T10:40:00Z</cp:lastPrinted>
  <dcterms:created xsi:type="dcterms:W3CDTF">2021-11-16T09:49:00Z</dcterms:created>
  <dcterms:modified xsi:type="dcterms:W3CDTF">2021-11-17T09:25:00Z</dcterms:modified>
</cp:coreProperties>
</file>