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F41" w:rsidRPr="0092506E" w:rsidRDefault="00F16F41" w:rsidP="0092506E">
      <w:pPr>
        <w:pStyle w:val="NormalWeb"/>
        <w:shd w:val="clear" w:color="auto" w:fill="FFFFFF"/>
        <w:spacing w:line="320" w:lineRule="exact"/>
        <w:rPr>
          <w:rFonts w:ascii="TH SarabunPSK" w:hAnsi="TH SarabunPSK" w:cs="TH SarabunPSK"/>
          <w:color w:val="000000" w:themeColor="text1"/>
          <w:sz w:val="32"/>
          <w:szCs w:val="32"/>
          <w:lang w:bidi="th-TH"/>
        </w:rPr>
      </w:pPr>
      <w:r w:rsidRPr="0092506E">
        <w:rPr>
          <w:rFonts w:ascii="TH SarabunPSK" w:hAnsi="TH SarabunPSK" w:cs="TH SarabunPSK"/>
          <w:color w:val="000000" w:themeColor="text1"/>
          <w:sz w:val="32"/>
          <w:szCs w:val="32"/>
          <w:lang w:bidi="th-TH"/>
        </w:rPr>
        <w:t>http</w:t>
      </w:r>
      <w:r w:rsidRPr="0092506E">
        <w:rPr>
          <w:rFonts w:ascii="TH SarabunPSK" w:hAnsi="TH SarabunPSK" w:cs="TH SarabunPSK"/>
          <w:color w:val="000000" w:themeColor="text1"/>
          <w:sz w:val="32"/>
          <w:szCs w:val="32"/>
          <w:cs/>
          <w:lang w:bidi="th-TH"/>
        </w:rPr>
        <w:t>://</w:t>
      </w:r>
      <w:r w:rsidRPr="0092506E">
        <w:rPr>
          <w:rFonts w:ascii="TH SarabunPSK" w:hAnsi="TH SarabunPSK" w:cs="TH SarabunPSK"/>
          <w:color w:val="000000" w:themeColor="text1"/>
          <w:sz w:val="32"/>
          <w:szCs w:val="32"/>
          <w:lang w:bidi="th-TH"/>
        </w:rPr>
        <w:t>www</w:t>
      </w:r>
      <w:r w:rsidRPr="0092506E">
        <w:rPr>
          <w:rFonts w:ascii="TH SarabunPSK" w:hAnsi="TH SarabunPSK" w:cs="TH SarabunPSK"/>
          <w:color w:val="000000" w:themeColor="text1"/>
          <w:sz w:val="32"/>
          <w:szCs w:val="32"/>
          <w:cs/>
          <w:lang w:bidi="th-TH"/>
        </w:rPr>
        <w:t>.</w:t>
      </w:r>
      <w:r w:rsidRPr="0092506E">
        <w:rPr>
          <w:rFonts w:ascii="TH SarabunPSK" w:hAnsi="TH SarabunPSK" w:cs="TH SarabunPSK"/>
          <w:color w:val="000000" w:themeColor="text1"/>
          <w:sz w:val="32"/>
          <w:szCs w:val="32"/>
          <w:lang w:bidi="th-TH"/>
        </w:rPr>
        <w:t>thaigov</w:t>
      </w:r>
      <w:r w:rsidRPr="0092506E">
        <w:rPr>
          <w:rFonts w:ascii="TH SarabunPSK" w:hAnsi="TH SarabunPSK" w:cs="TH SarabunPSK"/>
          <w:color w:val="000000" w:themeColor="text1"/>
          <w:sz w:val="32"/>
          <w:szCs w:val="32"/>
          <w:cs/>
          <w:lang w:bidi="th-TH"/>
        </w:rPr>
        <w:t>.</w:t>
      </w:r>
      <w:r w:rsidRPr="0092506E">
        <w:rPr>
          <w:rFonts w:ascii="TH SarabunPSK" w:hAnsi="TH SarabunPSK" w:cs="TH SarabunPSK"/>
          <w:color w:val="000000" w:themeColor="text1"/>
          <w:sz w:val="32"/>
          <w:szCs w:val="32"/>
          <w:lang w:bidi="th-TH"/>
        </w:rPr>
        <w:t>go</w:t>
      </w:r>
      <w:r w:rsidRPr="0092506E">
        <w:rPr>
          <w:rFonts w:ascii="TH SarabunPSK" w:hAnsi="TH SarabunPSK" w:cs="TH SarabunPSK"/>
          <w:color w:val="000000" w:themeColor="text1"/>
          <w:sz w:val="32"/>
          <w:szCs w:val="32"/>
          <w:cs/>
          <w:lang w:bidi="th-TH"/>
        </w:rPr>
        <w:t>.</w:t>
      </w:r>
      <w:r w:rsidRPr="0092506E">
        <w:rPr>
          <w:rFonts w:ascii="TH SarabunPSK" w:hAnsi="TH SarabunPSK" w:cs="TH SarabunPSK"/>
          <w:color w:val="000000" w:themeColor="text1"/>
          <w:sz w:val="32"/>
          <w:szCs w:val="32"/>
          <w:lang w:bidi="th-TH"/>
        </w:rPr>
        <w:t>th</w:t>
      </w:r>
    </w:p>
    <w:p w:rsidR="00F16F41" w:rsidRPr="0092506E" w:rsidRDefault="00F16F41" w:rsidP="0092506E">
      <w:pPr>
        <w:pStyle w:val="NormalWeb"/>
        <w:shd w:val="clear" w:color="auto" w:fill="FFFFFF"/>
        <w:spacing w:line="320" w:lineRule="exact"/>
        <w:rPr>
          <w:rFonts w:ascii="TH SarabunPSK" w:hAnsi="TH SarabunPSK" w:cs="TH SarabunPSK"/>
          <w:color w:val="000000" w:themeColor="text1"/>
          <w:sz w:val="32"/>
          <w:szCs w:val="32"/>
          <w:lang w:bidi="th-TH"/>
        </w:rPr>
      </w:pPr>
      <w:r w:rsidRPr="0092506E">
        <w:rPr>
          <w:rFonts w:ascii="TH SarabunPSK" w:hAnsi="TH SarabunPSK" w:cs="TH SarabunPSK"/>
          <w:color w:val="000000" w:themeColor="text1"/>
          <w:sz w:val="32"/>
          <w:szCs w:val="32"/>
          <w:cs/>
          <w:lang w:bidi="th-TH"/>
        </w:rPr>
        <w:t>(โปรดตรวจสอบมติคณะรัฐมนตรีที่เป็นทางการจากสำนักเลขาธิการคณะรัฐมนตรีอีกครั้ง)</w:t>
      </w:r>
    </w:p>
    <w:p w:rsidR="00EC00D4" w:rsidRPr="0092506E" w:rsidRDefault="00F16F41" w:rsidP="0092506E">
      <w:pPr>
        <w:pStyle w:val="NormalWeb"/>
        <w:shd w:val="clear" w:color="auto" w:fill="FFFFFF"/>
        <w:spacing w:before="0" w:beforeAutospacing="0" w:after="0" w:afterAutospacing="0" w:line="320" w:lineRule="exact"/>
        <w:rPr>
          <w:rFonts w:ascii="TH SarabunPSK" w:hAnsi="TH SarabunPSK" w:cs="TH SarabunPSK"/>
          <w:color w:val="000000" w:themeColor="text1"/>
          <w:sz w:val="32"/>
          <w:szCs w:val="32"/>
          <w:lang w:bidi="th-TH"/>
        </w:rPr>
      </w:pPr>
      <w:r w:rsidRPr="0092506E">
        <w:rPr>
          <w:rFonts w:ascii="TH SarabunPSK" w:hAnsi="TH SarabunPSK" w:cs="TH SarabunPSK"/>
          <w:color w:val="000000" w:themeColor="text1"/>
          <w:sz w:val="32"/>
          <w:szCs w:val="32"/>
          <w:lang w:bidi="th-TH"/>
        </w:rPr>
        <w:tab/>
      </w:r>
      <w:r w:rsidRPr="0092506E">
        <w:rPr>
          <w:rFonts w:ascii="TH SarabunPSK" w:hAnsi="TH SarabunPSK" w:cs="TH SarabunPSK"/>
          <w:color w:val="000000" w:themeColor="text1"/>
          <w:sz w:val="32"/>
          <w:szCs w:val="32"/>
          <w:lang w:bidi="th-TH"/>
        </w:rPr>
        <w:tab/>
      </w:r>
      <w:r w:rsidRPr="0092506E">
        <w:rPr>
          <w:rFonts w:ascii="TH SarabunPSK" w:hAnsi="TH SarabunPSK" w:cs="TH SarabunPSK"/>
          <w:color w:val="000000" w:themeColor="text1"/>
          <w:sz w:val="32"/>
          <w:szCs w:val="32"/>
          <w:cs/>
          <w:lang w:bidi="th-TH"/>
        </w:rPr>
        <w:t>วันนี้ (</w:t>
      </w:r>
      <w:r w:rsidR="000E42A5" w:rsidRPr="0092506E">
        <w:rPr>
          <w:rFonts w:ascii="TH SarabunPSK" w:hAnsi="TH SarabunPSK" w:cs="TH SarabunPSK"/>
          <w:color w:val="000000" w:themeColor="text1"/>
          <w:sz w:val="32"/>
          <w:szCs w:val="32"/>
          <w:lang w:bidi="th-TH"/>
        </w:rPr>
        <w:t>28</w:t>
      </w:r>
      <w:r w:rsidRPr="0092506E">
        <w:rPr>
          <w:rFonts w:ascii="TH SarabunPSK" w:hAnsi="TH SarabunPSK" w:cs="TH SarabunPSK"/>
          <w:color w:val="000000" w:themeColor="text1"/>
          <w:sz w:val="32"/>
          <w:szCs w:val="32"/>
          <w:cs/>
          <w:lang w:bidi="th-TH"/>
        </w:rPr>
        <w:t xml:space="preserve"> กันยายน </w:t>
      </w:r>
      <w:r w:rsidRPr="0092506E">
        <w:rPr>
          <w:rFonts w:ascii="TH SarabunPSK" w:hAnsi="TH SarabunPSK" w:cs="TH SarabunPSK"/>
          <w:color w:val="000000" w:themeColor="text1"/>
          <w:sz w:val="32"/>
          <w:szCs w:val="32"/>
          <w:lang w:bidi="th-TH"/>
        </w:rPr>
        <w:t>2564</w:t>
      </w:r>
      <w:r w:rsidRPr="0092506E">
        <w:rPr>
          <w:rFonts w:ascii="TH SarabunPSK" w:hAnsi="TH SarabunPSK" w:cs="TH SarabunPSK"/>
          <w:color w:val="000000" w:themeColor="text1"/>
          <w:sz w:val="32"/>
          <w:szCs w:val="32"/>
          <w:cs/>
          <w:lang w:bidi="th-TH"/>
        </w:rPr>
        <w:t xml:space="preserve">)  เวลา </w:t>
      </w:r>
      <w:r w:rsidRPr="0092506E">
        <w:rPr>
          <w:rFonts w:ascii="TH SarabunPSK" w:hAnsi="TH SarabunPSK" w:cs="TH SarabunPSK"/>
          <w:color w:val="000000" w:themeColor="text1"/>
          <w:sz w:val="32"/>
          <w:szCs w:val="32"/>
          <w:lang w:bidi="th-TH"/>
        </w:rPr>
        <w:t>09</w:t>
      </w:r>
      <w:r w:rsidRPr="0092506E">
        <w:rPr>
          <w:rFonts w:ascii="TH SarabunPSK" w:hAnsi="TH SarabunPSK" w:cs="TH SarabunPSK"/>
          <w:color w:val="000000" w:themeColor="text1"/>
          <w:sz w:val="32"/>
          <w:szCs w:val="32"/>
          <w:cs/>
          <w:lang w:bidi="th-TH"/>
        </w:rPr>
        <w:t>.</w:t>
      </w:r>
      <w:r w:rsidRPr="0092506E">
        <w:rPr>
          <w:rFonts w:ascii="TH SarabunPSK" w:hAnsi="TH SarabunPSK" w:cs="TH SarabunPSK"/>
          <w:color w:val="000000" w:themeColor="text1"/>
          <w:sz w:val="32"/>
          <w:szCs w:val="32"/>
          <w:lang w:bidi="th-TH"/>
        </w:rPr>
        <w:t>00</w:t>
      </w:r>
      <w:r w:rsidRPr="0092506E">
        <w:rPr>
          <w:rFonts w:ascii="TH SarabunPSK" w:hAnsi="TH SarabunPSK" w:cs="TH SarabunPSK"/>
          <w:color w:val="000000" w:themeColor="text1"/>
          <w:sz w:val="32"/>
          <w:szCs w:val="32"/>
          <w:cs/>
          <w:lang w:bidi="th-TH"/>
        </w:rPr>
        <w:t xml:space="preserve"> น. พลเอก ประยุทธ์  จันทร์โอชา นายกรัฐมนตรี                    เป็นประธานการประชุมคณะรัฐมนตรี ณ ตึกสันติไมตรี  (</w:t>
      </w:r>
      <w:r w:rsidR="003405EE" w:rsidRPr="0092506E">
        <w:rPr>
          <w:rFonts w:ascii="TH SarabunPSK" w:hAnsi="TH SarabunPSK" w:cs="TH SarabunPSK" w:hint="cs"/>
          <w:color w:val="000000" w:themeColor="text1"/>
          <w:sz w:val="32"/>
          <w:szCs w:val="32"/>
          <w:cs/>
          <w:lang w:bidi="th-TH"/>
        </w:rPr>
        <w:t>หลังนอก</w:t>
      </w:r>
      <w:r w:rsidRPr="0092506E">
        <w:rPr>
          <w:rFonts w:ascii="TH SarabunPSK" w:hAnsi="TH SarabunPSK" w:cs="TH SarabunPSK" w:hint="cs"/>
          <w:color w:val="000000" w:themeColor="text1"/>
          <w:sz w:val="32"/>
          <w:szCs w:val="32"/>
          <w:cs/>
          <w:lang w:bidi="th-TH"/>
        </w:rPr>
        <w:t>) ท</w:t>
      </w:r>
      <w:r w:rsidRPr="0092506E">
        <w:rPr>
          <w:rFonts w:ascii="TH SarabunPSK" w:hAnsi="TH SarabunPSK" w:cs="TH SarabunPSK"/>
          <w:color w:val="000000" w:themeColor="text1"/>
          <w:sz w:val="32"/>
          <w:szCs w:val="32"/>
          <w:cs/>
          <w:lang w:bidi="th-TH"/>
        </w:rPr>
        <w:t>ำเนียบรัฐบาล</w:t>
      </w:r>
      <w:r w:rsidRPr="0092506E">
        <w:rPr>
          <w:rFonts w:ascii="TH SarabunPSK" w:hAnsi="TH SarabunPSK" w:cs="TH SarabunPSK" w:hint="cs"/>
          <w:color w:val="000000" w:themeColor="text1"/>
          <w:sz w:val="32"/>
          <w:szCs w:val="32"/>
          <w:cs/>
          <w:lang w:bidi="th-TH"/>
        </w:rPr>
        <w:t xml:space="preserve">  </w:t>
      </w:r>
      <w:r w:rsidRPr="0092506E">
        <w:rPr>
          <w:rFonts w:ascii="TH SarabunPSK" w:hAnsi="TH SarabunPSK" w:cs="TH SarabunPSK"/>
          <w:color w:val="000000" w:themeColor="text1"/>
          <w:sz w:val="32"/>
          <w:szCs w:val="32"/>
          <w:cs/>
          <w:lang w:bidi="th-TH"/>
        </w:rPr>
        <w:t>ซึ่งสรุปสาระสำคัญดังนี้</w:t>
      </w:r>
    </w:p>
    <w:p w:rsidR="00F16F41" w:rsidRPr="0092506E" w:rsidRDefault="00F16F41" w:rsidP="0092506E">
      <w:pPr>
        <w:pStyle w:val="NormalWeb"/>
        <w:shd w:val="clear" w:color="auto" w:fill="FFFFFF"/>
        <w:spacing w:before="0" w:beforeAutospacing="0" w:after="0" w:afterAutospacing="0" w:line="320" w:lineRule="exact"/>
        <w:rPr>
          <w:rFonts w:ascii="TH SarabunPSK" w:hAnsi="TH SarabunPSK" w:cs="TH SarabunPSK"/>
          <w:color w:val="000000" w:themeColor="text1"/>
          <w:sz w:val="32"/>
          <w:szCs w:val="32"/>
          <w:lang w:bidi="th-T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92506E" w:rsidRPr="0092506E" w:rsidTr="00366C80">
        <w:tc>
          <w:tcPr>
            <w:tcW w:w="9594" w:type="dxa"/>
          </w:tcPr>
          <w:p w:rsidR="004D7AD1" w:rsidRPr="0092506E" w:rsidRDefault="004D7AD1" w:rsidP="0092506E">
            <w:pPr>
              <w:spacing w:line="320" w:lineRule="exact"/>
              <w:jc w:val="center"/>
              <w:rPr>
                <w:rFonts w:ascii="TH SarabunPSK" w:hAnsi="TH SarabunPSK" w:cs="TH SarabunPSK"/>
                <w:b/>
                <w:bCs/>
                <w:color w:val="000000" w:themeColor="text1"/>
                <w:sz w:val="32"/>
                <w:szCs w:val="32"/>
                <w:cs/>
              </w:rPr>
            </w:pPr>
            <w:r w:rsidRPr="0092506E">
              <w:rPr>
                <w:rFonts w:ascii="TH SarabunPSK" w:hAnsi="TH SarabunPSK" w:cs="TH SarabunPSK"/>
                <w:b/>
                <w:bCs/>
                <w:color w:val="000000" w:themeColor="text1"/>
                <w:sz w:val="32"/>
                <w:szCs w:val="32"/>
                <w:cs/>
              </w:rPr>
              <w:t>กฎหมาย</w:t>
            </w:r>
          </w:p>
        </w:tc>
      </w:tr>
    </w:tbl>
    <w:p w:rsidR="004D7AD1" w:rsidRPr="0092506E" w:rsidRDefault="00161292"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004D7AD1" w:rsidRPr="0092506E">
        <w:rPr>
          <w:rFonts w:ascii="TH SarabunPSK" w:hAnsi="TH SarabunPSK" w:cs="TH SarabunPSK" w:hint="cs"/>
          <w:color w:val="000000" w:themeColor="text1"/>
          <w:sz w:val="32"/>
          <w:szCs w:val="32"/>
          <w:cs/>
        </w:rPr>
        <w:t xml:space="preserve">1. </w:t>
      </w:r>
      <w:r w:rsidRPr="0092506E">
        <w:rPr>
          <w:rFonts w:ascii="TH SarabunPSK" w:hAnsi="TH SarabunPSK" w:cs="TH SarabunPSK"/>
          <w:color w:val="000000" w:themeColor="text1"/>
          <w:sz w:val="32"/>
          <w:szCs w:val="32"/>
          <w:cs/>
        </w:rPr>
        <w:tab/>
      </w:r>
      <w:r w:rsidR="004D7AD1" w:rsidRPr="0092506E">
        <w:rPr>
          <w:rFonts w:ascii="TH SarabunPSK" w:hAnsi="TH SarabunPSK" w:cs="TH SarabunPSK" w:hint="cs"/>
          <w:color w:val="000000" w:themeColor="text1"/>
          <w:sz w:val="32"/>
          <w:szCs w:val="32"/>
          <w:cs/>
        </w:rPr>
        <w:t xml:space="preserve">เรื่อง </w:t>
      </w:r>
      <w:r w:rsidRPr="0092506E">
        <w:rPr>
          <w:rFonts w:ascii="TH SarabunPSK" w:hAnsi="TH SarabunPSK" w:cs="TH SarabunPSK"/>
          <w:color w:val="000000" w:themeColor="text1"/>
          <w:sz w:val="32"/>
          <w:szCs w:val="32"/>
          <w:cs/>
        </w:rPr>
        <w:tab/>
      </w:r>
      <w:r w:rsidR="004D7AD1" w:rsidRPr="0092506E">
        <w:rPr>
          <w:rFonts w:ascii="TH SarabunPSK" w:hAnsi="TH SarabunPSK" w:cs="TH SarabunPSK" w:hint="cs"/>
          <w:color w:val="000000" w:themeColor="text1"/>
          <w:sz w:val="32"/>
          <w:szCs w:val="32"/>
          <w:cs/>
        </w:rPr>
        <w:t>ร่างกฎกระทรวงกำหนดให้ผลิตภัณฑ์อุตสาหกรรมเหล็กกล้าทรงแบนรีดร้อน</w:t>
      </w:r>
      <w:r w:rsidRPr="0092506E">
        <w:rPr>
          <w:rFonts w:ascii="TH SarabunPSK" w:hAnsi="TH SarabunPSK" w:cs="TH SarabunPSK" w:hint="cs"/>
          <w:color w:val="000000" w:themeColor="text1"/>
          <w:sz w:val="32"/>
          <w:szCs w:val="32"/>
          <w:cs/>
        </w:rPr>
        <w:t xml:space="preserve">            </w:t>
      </w:r>
      <w:r w:rsidRPr="0092506E">
        <w:rPr>
          <w:rFonts w:ascii="TH SarabunPSK" w:hAnsi="TH SarabunPSK" w:cs="TH SarabunPSK" w:hint="cs"/>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004D7AD1" w:rsidRPr="0092506E">
        <w:rPr>
          <w:rFonts w:ascii="TH SarabunPSK" w:hAnsi="TH SarabunPSK" w:cs="TH SarabunPSK" w:hint="cs"/>
          <w:color w:val="000000" w:themeColor="text1"/>
          <w:sz w:val="32"/>
          <w:szCs w:val="32"/>
          <w:cs/>
        </w:rPr>
        <w:t xml:space="preserve">ที่ต้านการกัดกร่อนได้ดีในบรรยากาศ ต้องเป็นไปตามมาตรฐาน พ.ศ. ….  </w:t>
      </w:r>
    </w:p>
    <w:p w:rsidR="004D7AD1" w:rsidRPr="0092506E" w:rsidRDefault="00161292"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004D7AD1" w:rsidRPr="0092506E">
        <w:rPr>
          <w:rFonts w:ascii="TH SarabunPSK" w:hAnsi="TH SarabunPSK" w:cs="TH SarabunPSK" w:hint="cs"/>
          <w:color w:val="000000" w:themeColor="text1"/>
          <w:sz w:val="32"/>
          <w:szCs w:val="32"/>
          <w:cs/>
        </w:rPr>
        <w:t xml:space="preserve">2. </w:t>
      </w:r>
      <w:r w:rsidRPr="0092506E">
        <w:rPr>
          <w:rFonts w:ascii="TH SarabunPSK" w:hAnsi="TH SarabunPSK" w:cs="TH SarabunPSK"/>
          <w:color w:val="000000" w:themeColor="text1"/>
          <w:sz w:val="32"/>
          <w:szCs w:val="32"/>
          <w:cs/>
        </w:rPr>
        <w:tab/>
      </w:r>
      <w:r w:rsidR="004D7AD1" w:rsidRPr="0092506E">
        <w:rPr>
          <w:rFonts w:ascii="TH SarabunPSK" w:hAnsi="TH SarabunPSK" w:cs="TH SarabunPSK" w:hint="cs"/>
          <w:color w:val="000000" w:themeColor="text1"/>
          <w:sz w:val="32"/>
          <w:szCs w:val="32"/>
          <w:cs/>
        </w:rPr>
        <w:t xml:space="preserve">เรื่อง </w:t>
      </w:r>
      <w:r w:rsidRPr="0092506E">
        <w:rPr>
          <w:rFonts w:ascii="TH SarabunPSK" w:hAnsi="TH SarabunPSK" w:cs="TH SarabunPSK"/>
          <w:color w:val="000000" w:themeColor="text1"/>
          <w:sz w:val="32"/>
          <w:szCs w:val="32"/>
          <w:cs/>
        </w:rPr>
        <w:tab/>
      </w:r>
      <w:r w:rsidR="004D7AD1" w:rsidRPr="0092506E">
        <w:rPr>
          <w:rFonts w:ascii="TH SarabunPSK" w:hAnsi="TH SarabunPSK" w:cs="TH SarabunPSK" w:hint="cs"/>
          <w:color w:val="000000" w:themeColor="text1"/>
          <w:sz w:val="32"/>
          <w:szCs w:val="32"/>
          <w:cs/>
        </w:rPr>
        <w:t>ร่างประกาศสำนักนายกรัฐมนตรีและกระทรวงมหาดไทย เรื่อง กำหนดจำนวนคน</w:t>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004D7AD1" w:rsidRPr="0092506E">
        <w:rPr>
          <w:rFonts w:ascii="TH SarabunPSK" w:hAnsi="TH SarabunPSK" w:cs="TH SarabunPSK" w:hint="cs"/>
          <w:color w:val="000000" w:themeColor="text1"/>
          <w:sz w:val="32"/>
          <w:szCs w:val="32"/>
          <w:cs/>
        </w:rPr>
        <w:t xml:space="preserve">ต่างด้าวซึ่งจะมีถิ่นที่อยู่ในราชอาณาจักร ประจำปี พ.ศ. ….  </w:t>
      </w:r>
    </w:p>
    <w:p w:rsidR="00161292" w:rsidRPr="0092506E" w:rsidRDefault="00161292"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004D7AD1" w:rsidRPr="0092506E">
        <w:rPr>
          <w:rFonts w:ascii="TH SarabunPSK" w:hAnsi="TH SarabunPSK" w:cs="TH SarabunPSK" w:hint="cs"/>
          <w:color w:val="000000" w:themeColor="text1"/>
          <w:sz w:val="32"/>
          <w:szCs w:val="32"/>
          <w:cs/>
        </w:rPr>
        <w:t xml:space="preserve">3. </w:t>
      </w:r>
      <w:r w:rsidRPr="0092506E">
        <w:rPr>
          <w:rFonts w:ascii="TH SarabunPSK" w:hAnsi="TH SarabunPSK" w:cs="TH SarabunPSK"/>
          <w:color w:val="000000" w:themeColor="text1"/>
          <w:sz w:val="32"/>
          <w:szCs w:val="32"/>
          <w:cs/>
        </w:rPr>
        <w:tab/>
      </w:r>
      <w:r w:rsidR="004D7AD1" w:rsidRPr="0092506E">
        <w:rPr>
          <w:rFonts w:ascii="TH SarabunPSK" w:hAnsi="TH SarabunPSK" w:cs="TH SarabunPSK" w:hint="cs"/>
          <w:color w:val="000000" w:themeColor="text1"/>
          <w:sz w:val="32"/>
          <w:szCs w:val="32"/>
          <w:cs/>
        </w:rPr>
        <w:t xml:space="preserve">เรื่อง </w:t>
      </w:r>
      <w:r w:rsidRPr="0092506E">
        <w:rPr>
          <w:rFonts w:ascii="TH SarabunPSK" w:hAnsi="TH SarabunPSK" w:cs="TH SarabunPSK"/>
          <w:color w:val="000000" w:themeColor="text1"/>
          <w:sz w:val="32"/>
          <w:szCs w:val="32"/>
          <w:cs/>
        </w:rPr>
        <w:tab/>
      </w:r>
      <w:r w:rsidR="004D7AD1" w:rsidRPr="0092506E">
        <w:rPr>
          <w:rFonts w:ascii="TH SarabunPSK" w:hAnsi="TH SarabunPSK" w:cs="TH SarabunPSK" w:hint="cs"/>
          <w:color w:val="000000" w:themeColor="text1"/>
          <w:sz w:val="32"/>
          <w:szCs w:val="32"/>
          <w:cs/>
        </w:rPr>
        <w:t xml:space="preserve">ร่างพระราชกฤษฎีกากำหนดเขตที่ดินที่จะเวนคืน ในท้องที่ตำบลสระลงเรือ </w:t>
      </w:r>
    </w:p>
    <w:p w:rsidR="004D7AD1" w:rsidRPr="0092506E" w:rsidRDefault="00161292"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004D7AD1" w:rsidRPr="0092506E">
        <w:rPr>
          <w:rFonts w:ascii="TH SarabunPSK" w:hAnsi="TH SarabunPSK" w:cs="TH SarabunPSK" w:hint="cs"/>
          <w:color w:val="000000" w:themeColor="text1"/>
          <w:sz w:val="32"/>
          <w:szCs w:val="32"/>
          <w:cs/>
        </w:rPr>
        <w:t xml:space="preserve">อำเภอห้วยกระเจา จังหวัดกาญจนบุรี พ.ศ. ….  </w:t>
      </w:r>
    </w:p>
    <w:p w:rsidR="00161292" w:rsidRPr="0092506E" w:rsidRDefault="00161292"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004D7AD1" w:rsidRPr="0092506E">
        <w:rPr>
          <w:rFonts w:ascii="TH SarabunPSK" w:hAnsi="TH SarabunPSK" w:cs="TH SarabunPSK" w:hint="cs"/>
          <w:color w:val="000000" w:themeColor="text1"/>
          <w:sz w:val="32"/>
          <w:szCs w:val="32"/>
          <w:cs/>
        </w:rPr>
        <w:t xml:space="preserve">4. </w:t>
      </w:r>
      <w:r w:rsidRPr="0092506E">
        <w:rPr>
          <w:rFonts w:ascii="TH SarabunPSK" w:hAnsi="TH SarabunPSK" w:cs="TH SarabunPSK"/>
          <w:color w:val="000000" w:themeColor="text1"/>
          <w:sz w:val="32"/>
          <w:szCs w:val="32"/>
          <w:cs/>
        </w:rPr>
        <w:tab/>
      </w:r>
      <w:r w:rsidR="004D7AD1" w:rsidRPr="0092506E">
        <w:rPr>
          <w:rFonts w:ascii="TH SarabunPSK" w:hAnsi="TH SarabunPSK" w:cs="TH SarabunPSK" w:hint="cs"/>
          <w:color w:val="000000" w:themeColor="text1"/>
          <w:sz w:val="32"/>
          <w:szCs w:val="32"/>
          <w:cs/>
        </w:rPr>
        <w:t xml:space="preserve">เรื่อง </w:t>
      </w:r>
      <w:r w:rsidRPr="0092506E">
        <w:rPr>
          <w:rFonts w:ascii="TH SarabunPSK" w:hAnsi="TH SarabunPSK" w:cs="TH SarabunPSK"/>
          <w:color w:val="000000" w:themeColor="text1"/>
          <w:sz w:val="32"/>
          <w:szCs w:val="32"/>
          <w:cs/>
        </w:rPr>
        <w:tab/>
      </w:r>
      <w:r w:rsidR="004D7AD1" w:rsidRPr="0092506E">
        <w:rPr>
          <w:rFonts w:ascii="TH SarabunPSK" w:hAnsi="TH SarabunPSK" w:cs="TH SarabunPSK" w:hint="cs"/>
          <w:color w:val="000000" w:themeColor="text1"/>
          <w:sz w:val="32"/>
          <w:szCs w:val="32"/>
          <w:cs/>
        </w:rPr>
        <w:t xml:space="preserve">ร่างพระราชกฤษฎีกากำหนดเขตที่ดินที่จะเวนคืน ในท้องที่แขวงบางอ้อ </w:t>
      </w:r>
    </w:p>
    <w:p w:rsidR="004D7AD1" w:rsidRPr="0092506E" w:rsidRDefault="00161292"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004D7AD1" w:rsidRPr="0092506E">
        <w:rPr>
          <w:rFonts w:ascii="TH SarabunPSK" w:hAnsi="TH SarabunPSK" w:cs="TH SarabunPSK" w:hint="cs"/>
          <w:color w:val="000000" w:themeColor="text1"/>
          <w:sz w:val="32"/>
          <w:szCs w:val="32"/>
          <w:cs/>
        </w:rPr>
        <w:t xml:space="preserve">เขตบางพลัด แขวงนครไชยศรี เขตดุสิต แขวงบางซื่อ เขตบางซื่อ แขวงสามเสนใน </w:t>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004D7AD1" w:rsidRPr="0092506E">
        <w:rPr>
          <w:rFonts w:ascii="TH SarabunPSK" w:hAnsi="TH SarabunPSK" w:cs="TH SarabunPSK" w:hint="cs"/>
          <w:color w:val="000000" w:themeColor="text1"/>
          <w:sz w:val="32"/>
          <w:szCs w:val="32"/>
          <w:cs/>
        </w:rPr>
        <w:t xml:space="preserve">เขตพญาไท และแขวงจตุจักร แขวงจอมพล เขตจตุจักร กรุงเทพมหานคร พ.ศ. …. </w:t>
      </w:r>
    </w:p>
    <w:p w:rsidR="004D7AD1" w:rsidRPr="0092506E" w:rsidRDefault="004D7AD1" w:rsidP="0092506E">
      <w:pPr>
        <w:tabs>
          <w:tab w:val="left" w:pos="1440"/>
          <w:tab w:val="left" w:pos="2160"/>
          <w:tab w:val="left" w:pos="2880"/>
        </w:tabs>
        <w:spacing w:line="320" w:lineRule="exact"/>
        <w:jc w:val="thaiDistribute"/>
        <w:rPr>
          <w:rFonts w:ascii="TH SarabunPSK" w:hAnsi="TH SarabunPSK" w:cs="TH SarabunPSK"/>
          <w:color w:val="000000" w:themeColor="text1"/>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92506E" w:rsidRPr="0092506E" w:rsidTr="00366C80">
        <w:tc>
          <w:tcPr>
            <w:tcW w:w="9594" w:type="dxa"/>
          </w:tcPr>
          <w:p w:rsidR="004D7AD1" w:rsidRPr="0092506E" w:rsidRDefault="004D7AD1" w:rsidP="0092506E">
            <w:pPr>
              <w:spacing w:line="320" w:lineRule="exact"/>
              <w:jc w:val="center"/>
              <w:rPr>
                <w:rFonts w:ascii="TH SarabunPSK" w:hAnsi="TH SarabunPSK" w:cs="TH SarabunPSK"/>
                <w:b/>
                <w:bCs/>
                <w:color w:val="000000" w:themeColor="text1"/>
                <w:sz w:val="32"/>
                <w:szCs w:val="32"/>
                <w:cs/>
              </w:rPr>
            </w:pPr>
            <w:r w:rsidRPr="0092506E">
              <w:rPr>
                <w:rFonts w:ascii="TH SarabunPSK" w:hAnsi="TH SarabunPSK" w:cs="TH SarabunPSK"/>
                <w:color w:val="000000" w:themeColor="text1"/>
                <w:sz w:val="32"/>
                <w:szCs w:val="32"/>
                <w:cs/>
              </w:rPr>
              <w:br w:type="page"/>
            </w:r>
            <w:r w:rsidRPr="0092506E">
              <w:rPr>
                <w:rFonts w:ascii="TH SarabunPSK" w:hAnsi="TH SarabunPSK" w:cs="TH SarabunPSK"/>
                <w:color w:val="000000" w:themeColor="text1"/>
                <w:sz w:val="32"/>
                <w:szCs w:val="32"/>
                <w:cs/>
              </w:rPr>
              <w:br w:type="page"/>
            </w:r>
            <w:r w:rsidRPr="0092506E">
              <w:rPr>
                <w:rFonts w:ascii="TH SarabunPSK" w:hAnsi="TH SarabunPSK" w:cs="TH SarabunPSK"/>
                <w:color w:val="000000" w:themeColor="text1"/>
                <w:sz w:val="32"/>
                <w:szCs w:val="32"/>
                <w:cs/>
              </w:rPr>
              <w:br w:type="page"/>
            </w:r>
            <w:r w:rsidRPr="0092506E">
              <w:rPr>
                <w:rFonts w:ascii="TH SarabunPSK" w:hAnsi="TH SarabunPSK" w:cs="TH SarabunPSK"/>
                <w:b/>
                <w:bCs/>
                <w:color w:val="000000" w:themeColor="text1"/>
                <w:sz w:val="32"/>
                <w:szCs w:val="32"/>
                <w:cs/>
              </w:rPr>
              <w:t>เศรษฐกิจ สังคม</w:t>
            </w:r>
          </w:p>
        </w:tc>
      </w:tr>
    </w:tbl>
    <w:p w:rsidR="004D7AD1" w:rsidRPr="0092506E" w:rsidRDefault="00161292"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004D7AD1" w:rsidRPr="0092506E">
        <w:rPr>
          <w:rFonts w:ascii="TH SarabunPSK" w:hAnsi="TH SarabunPSK" w:cs="TH SarabunPSK" w:hint="cs"/>
          <w:color w:val="000000" w:themeColor="text1"/>
          <w:sz w:val="32"/>
          <w:szCs w:val="32"/>
          <w:cs/>
        </w:rPr>
        <w:t>5.</w:t>
      </w:r>
      <w:r w:rsidRPr="0092506E">
        <w:rPr>
          <w:rFonts w:ascii="TH SarabunPSK" w:hAnsi="TH SarabunPSK" w:cs="TH SarabunPSK"/>
          <w:color w:val="000000" w:themeColor="text1"/>
          <w:sz w:val="32"/>
          <w:szCs w:val="32"/>
          <w:cs/>
        </w:rPr>
        <w:tab/>
      </w:r>
      <w:r w:rsidR="004D7AD1" w:rsidRPr="0092506E">
        <w:rPr>
          <w:rFonts w:ascii="TH SarabunPSK" w:hAnsi="TH SarabunPSK" w:cs="TH SarabunPSK" w:hint="cs"/>
          <w:color w:val="000000" w:themeColor="text1"/>
          <w:sz w:val="32"/>
          <w:szCs w:val="32"/>
          <w:cs/>
        </w:rPr>
        <w:t xml:space="preserve"> เรื่อง </w:t>
      </w:r>
      <w:r w:rsidRPr="0092506E">
        <w:rPr>
          <w:rFonts w:ascii="TH SarabunPSK" w:hAnsi="TH SarabunPSK" w:cs="TH SarabunPSK"/>
          <w:color w:val="000000" w:themeColor="text1"/>
          <w:sz w:val="32"/>
          <w:szCs w:val="32"/>
          <w:cs/>
        </w:rPr>
        <w:tab/>
      </w:r>
      <w:r w:rsidR="004D7AD1" w:rsidRPr="0092506E">
        <w:rPr>
          <w:rFonts w:ascii="TH SarabunPSK" w:hAnsi="TH SarabunPSK" w:cs="TH SarabunPSK" w:hint="cs"/>
          <w:color w:val="000000" w:themeColor="text1"/>
          <w:sz w:val="32"/>
          <w:szCs w:val="32"/>
          <w:cs/>
        </w:rPr>
        <w:t xml:space="preserve">ความก้าวหน้าของยุทธศาสตร์ชาติและแผนการปฏิรูปประเทศ ณ เดือนสิงหาคม </w:t>
      </w:r>
      <w:r w:rsidR="00D24C94" w:rsidRPr="0092506E">
        <w:rPr>
          <w:rFonts w:ascii="TH SarabunPSK" w:hAnsi="TH SarabunPSK" w:cs="TH SarabunPSK"/>
          <w:color w:val="000000" w:themeColor="text1"/>
          <w:sz w:val="32"/>
          <w:szCs w:val="32"/>
          <w:cs/>
        </w:rPr>
        <w:tab/>
      </w:r>
      <w:r w:rsidR="00D24C94" w:rsidRPr="0092506E">
        <w:rPr>
          <w:rFonts w:ascii="TH SarabunPSK" w:hAnsi="TH SarabunPSK" w:cs="TH SarabunPSK"/>
          <w:color w:val="000000" w:themeColor="text1"/>
          <w:sz w:val="32"/>
          <w:szCs w:val="32"/>
          <w:cs/>
        </w:rPr>
        <w:tab/>
      </w:r>
      <w:r w:rsidR="00D24C94" w:rsidRPr="0092506E">
        <w:rPr>
          <w:rFonts w:ascii="TH SarabunPSK" w:hAnsi="TH SarabunPSK" w:cs="TH SarabunPSK"/>
          <w:color w:val="000000" w:themeColor="text1"/>
          <w:sz w:val="32"/>
          <w:szCs w:val="32"/>
          <w:cs/>
        </w:rPr>
        <w:tab/>
      </w:r>
      <w:r w:rsidR="00D24C94" w:rsidRPr="0092506E">
        <w:rPr>
          <w:rFonts w:ascii="TH SarabunPSK" w:hAnsi="TH SarabunPSK" w:cs="TH SarabunPSK"/>
          <w:color w:val="000000" w:themeColor="text1"/>
          <w:sz w:val="32"/>
          <w:szCs w:val="32"/>
          <w:cs/>
        </w:rPr>
        <w:tab/>
      </w:r>
      <w:r w:rsidR="004D7AD1" w:rsidRPr="0092506E">
        <w:rPr>
          <w:rFonts w:ascii="TH SarabunPSK" w:hAnsi="TH SarabunPSK" w:cs="TH SarabunPSK" w:hint="cs"/>
          <w:color w:val="000000" w:themeColor="text1"/>
          <w:sz w:val="32"/>
          <w:szCs w:val="32"/>
          <w:cs/>
        </w:rPr>
        <w:t xml:space="preserve">2564 </w:t>
      </w:r>
    </w:p>
    <w:p w:rsidR="004D7AD1" w:rsidRPr="0092506E" w:rsidRDefault="00161292"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004D7AD1" w:rsidRPr="0092506E">
        <w:rPr>
          <w:rFonts w:ascii="TH SarabunPSK" w:hAnsi="TH SarabunPSK" w:cs="TH SarabunPSK" w:hint="cs"/>
          <w:color w:val="000000" w:themeColor="text1"/>
          <w:sz w:val="32"/>
          <w:szCs w:val="32"/>
          <w:cs/>
        </w:rPr>
        <w:t xml:space="preserve">6. </w:t>
      </w:r>
      <w:r w:rsidRPr="0092506E">
        <w:rPr>
          <w:rFonts w:ascii="TH SarabunPSK" w:hAnsi="TH SarabunPSK" w:cs="TH SarabunPSK"/>
          <w:color w:val="000000" w:themeColor="text1"/>
          <w:sz w:val="32"/>
          <w:szCs w:val="32"/>
          <w:cs/>
        </w:rPr>
        <w:tab/>
      </w:r>
      <w:r w:rsidR="004D7AD1" w:rsidRPr="0092506E">
        <w:rPr>
          <w:rFonts w:ascii="TH SarabunPSK" w:hAnsi="TH SarabunPSK" w:cs="TH SarabunPSK" w:hint="cs"/>
          <w:color w:val="000000" w:themeColor="text1"/>
          <w:sz w:val="32"/>
          <w:szCs w:val="32"/>
          <w:cs/>
        </w:rPr>
        <w:t xml:space="preserve">เรื่อง </w:t>
      </w:r>
      <w:r w:rsidRPr="0092506E">
        <w:rPr>
          <w:rFonts w:ascii="TH SarabunPSK" w:hAnsi="TH SarabunPSK" w:cs="TH SarabunPSK"/>
          <w:color w:val="000000" w:themeColor="text1"/>
          <w:sz w:val="32"/>
          <w:szCs w:val="32"/>
          <w:cs/>
        </w:rPr>
        <w:tab/>
      </w:r>
      <w:r w:rsidR="004D7AD1" w:rsidRPr="0092506E">
        <w:rPr>
          <w:rFonts w:ascii="TH SarabunPSK" w:hAnsi="TH SarabunPSK" w:cs="TH SarabunPSK" w:hint="cs"/>
          <w:color w:val="000000" w:themeColor="text1"/>
          <w:sz w:val="32"/>
          <w:szCs w:val="32"/>
          <w:cs/>
        </w:rPr>
        <w:t xml:space="preserve">รายงานประจำปี 2563 คณะกรรมการพัฒนาการบริหารงานยุติธรรมแห่งชาติ </w:t>
      </w:r>
    </w:p>
    <w:p w:rsidR="00D24C94" w:rsidRPr="0092506E" w:rsidRDefault="00161292" w:rsidP="0092506E">
      <w:pPr>
        <w:pStyle w:val="NormalWeb"/>
        <w:spacing w:before="0" w:beforeAutospacing="0" w:after="0" w:afterAutospacing="0" w:line="320" w:lineRule="exact"/>
        <w:jc w:val="thaiDistribute"/>
        <w:rPr>
          <w:rFonts w:ascii="TH SarabunPSK" w:hAnsi="TH SarabunPSK" w:cs="TH SarabunPSK"/>
          <w:color w:val="000000" w:themeColor="text1"/>
          <w:sz w:val="32"/>
          <w:szCs w:val="32"/>
          <w:lang w:bidi="th-TH"/>
        </w:rPr>
      </w:pPr>
      <w:r w:rsidRPr="0092506E">
        <w:rPr>
          <w:rFonts w:ascii="TH SarabunPSK" w:hAnsi="TH SarabunPSK" w:cs="TH SarabunPSK"/>
          <w:color w:val="000000" w:themeColor="text1"/>
          <w:sz w:val="32"/>
          <w:szCs w:val="32"/>
          <w:cs/>
          <w:lang w:bidi="th-TH"/>
        </w:rPr>
        <w:tab/>
      </w:r>
      <w:r w:rsidRPr="0092506E">
        <w:rPr>
          <w:rFonts w:ascii="TH SarabunPSK" w:hAnsi="TH SarabunPSK" w:cs="TH SarabunPSK"/>
          <w:color w:val="000000" w:themeColor="text1"/>
          <w:sz w:val="32"/>
          <w:szCs w:val="32"/>
          <w:cs/>
          <w:lang w:bidi="th-TH"/>
        </w:rPr>
        <w:tab/>
      </w:r>
      <w:r w:rsidR="004D7AD1" w:rsidRPr="0092506E">
        <w:rPr>
          <w:rFonts w:ascii="TH SarabunPSK" w:hAnsi="TH SarabunPSK" w:cs="TH SarabunPSK" w:hint="cs"/>
          <w:color w:val="000000" w:themeColor="text1"/>
          <w:sz w:val="32"/>
          <w:szCs w:val="32"/>
          <w:cs/>
          <w:lang w:bidi="th-TH"/>
        </w:rPr>
        <w:t>7.</w:t>
      </w:r>
      <w:r w:rsidR="004D7AD1" w:rsidRPr="0092506E">
        <w:rPr>
          <w:rFonts w:ascii="TH SarabunPSK" w:hAnsi="TH SarabunPSK" w:cs="TH SarabunPSK"/>
          <w:color w:val="000000" w:themeColor="text1"/>
          <w:sz w:val="32"/>
          <w:szCs w:val="32"/>
          <w:cs/>
          <w:lang w:bidi="th-TH"/>
        </w:rPr>
        <w:t xml:space="preserve"> </w:t>
      </w:r>
      <w:r w:rsidRPr="0092506E">
        <w:rPr>
          <w:rFonts w:ascii="TH SarabunPSK" w:hAnsi="TH SarabunPSK" w:cs="TH SarabunPSK"/>
          <w:color w:val="000000" w:themeColor="text1"/>
          <w:sz w:val="32"/>
          <w:szCs w:val="32"/>
          <w:cs/>
          <w:lang w:bidi="th-TH"/>
        </w:rPr>
        <w:tab/>
      </w:r>
      <w:r w:rsidR="004D7AD1" w:rsidRPr="0092506E">
        <w:rPr>
          <w:rFonts w:ascii="TH SarabunPSK" w:hAnsi="TH SarabunPSK" w:cs="TH SarabunPSK" w:hint="cs"/>
          <w:color w:val="000000" w:themeColor="text1"/>
          <w:sz w:val="32"/>
          <w:szCs w:val="32"/>
          <w:cs/>
          <w:lang w:bidi="th-TH"/>
        </w:rPr>
        <w:t xml:space="preserve">เรื่อง </w:t>
      </w:r>
      <w:r w:rsidRPr="0092506E">
        <w:rPr>
          <w:rFonts w:ascii="TH SarabunPSK" w:hAnsi="TH SarabunPSK" w:cs="TH SarabunPSK"/>
          <w:color w:val="000000" w:themeColor="text1"/>
          <w:sz w:val="32"/>
          <w:szCs w:val="32"/>
          <w:cs/>
          <w:lang w:bidi="th-TH"/>
        </w:rPr>
        <w:tab/>
      </w:r>
      <w:r w:rsidR="004D7AD1" w:rsidRPr="0092506E">
        <w:rPr>
          <w:rFonts w:ascii="TH SarabunPSK" w:hAnsi="TH SarabunPSK" w:cs="TH SarabunPSK" w:hint="cs"/>
          <w:color w:val="000000" w:themeColor="text1"/>
          <w:sz w:val="32"/>
          <w:szCs w:val="32"/>
          <w:cs/>
          <w:lang w:bidi="th-TH"/>
        </w:rPr>
        <w:t>ขอยกเลิกพื้นที่แหล่งหินอุตสาหกรรมเพื่อพัฒนาอุตสาหกรรมปูนซีเมนต์</w:t>
      </w:r>
    </w:p>
    <w:p w:rsidR="004D7AD1" w:rsidRPr="0092506E" w:rsidRDefault="00D24C94" w:rsidP="0092506E">
      <w:pPr>
        <w:pStyle w:val="NormalWeb"/>
        <w:spacing w:before="0" w:beforeAutospacing="0" w:after="0" w:afterAutospacing="0" w:line="320" w:lineRule="exact"/>
        <w:jc w:val="thaiDistribute"/>
        <w:rPr>
          <w:rFonts w:ascii="TH SarabunPSK" w:hAnsi="TH SarabunPSK" w:cs="TH SarabunPSK"/>
          <w:color w:val="000000" w:themeColor="text1"/>
          <w:sz w:val="32"/>
          <w:szCs w:val="32"/>
          <w:lang w:bidi="th-TH"/>
        </w:rPr>
      </w:pPr>
      <w:r w:rsidRPr="0092506E">
        <w:rPr>
          <w:rFonts w:ascii="TH SarabunPSK" w:hAnsi="TH SarabunPSK" w:cs="TH SarabunPSK"/>
          <w:color w:val="000000" w:themeColor="text1"/>
          <w:sz w:val="32"/>
          <w:szCs w:val="32"/>
          <w:cs/>
          <w:lang w:bidi="th-TH"/>
        </w:rPr>
        <w:tab/>
      </w:r>
      <w:r w:rsidRPr="0092506E">
        <w:rPr>
          <w:rFonts w:ascii="TH SarabunPSK" w:hAnsi="TH SarabunPSK" w:cs="TH SarabunPSK"/>
          <w:color w:val="000000" w:themeColor="text1"/>
          <w:sz w:val="32"/>
          <w:szCs w:val="32"/>
          <w:cs/>
          <w:lang w:bidi="th-TH"/>
        </w:rPr>
        <w:tab/>
      </w:r>
      <w:r w:rsidRPr="0092506E">
        <w:rPr>
          <w:rFonts w:ascii="TH SarabunPSK" w:hAnsi="TH SarabunPSK" w:cs="TH SarabunPSK"/>
          <w:color w:val="000000" w:themeColor="text1"/>
          <w:sz w:val="32"/>
          <w:szCs w:val="32"/>
          <w:cs/>
          <w:lang w:bidi="th-TH"/>
        </w:rPr>
        <w:tab/>
      </w:r>
      <w:r w:rsidRPr="0092506E">
        <w:rPr>
          <w:rFonts w:ascii="TH SarabunPSK" w:hAnsi="TH SarabunPSK" w:cs="TH SarabunPSK"/>
          <w:color w:val="000000" w:themeColor="text1"/>
          <w:sz w:val="32"/>
          <w:szCs w:val="32"/>
          <w:cs/>
          <w:lang w:bidi="th-TH"/>
        </w:rPr>
        <w:tab/>
      </w:r>
      <w:r w:rsidR="004D7AD1" w:rsidRPr="0092506E">
        <w:rPr>
          <w:rFonts w:ascii="TH SarabunPSK" w:hAnsi="TH SarabunPSK" w:cs="TH SarabunPSK" w:hint="cs"/>
          <w:color w:val="000000" w:themeColor="text1"/>
          <w:sz w:val="32"/>
          <w:szCs w:val="32"/>
          <w:cs/>
          <w:lang w:bidi="th-TH"/>
        </w:rPr>
        <w:t>และจัดตั้งโรงงานปูนซีเมนต์ในภาคใต้</w:t>
      </w:r>
    </w:p>
    <w:p w:rsidR="00D24C94" w:rsidRPr="0092506E" w:rsidRDefault="00161292" w:rsidP="0092506E">
      <w:pPr>
        <w:pStyle w:val="NormalWeb"/>
        <w:spacing w:before="0" w:beforeAutospacing="0" w:after="0" w:afterAutospacing="0" w:line="320" w:lineRule="exact"/>
        <w:jc w:val="thaiDistribute"/>
        <w:rPr>
          <w:rFonts w:ascii="TH SarabunPSK" w:hAnsi="TH SarabunPSK" w:cs="TH SarabunPSK"/>
          <w:color w:val="000000" w:themeColor="text1"/>
          <w:sz w:val="32"/>
          <w:szCs w:val="32"/>
          <w:lang w:bidi="th-TH"/>
        </w:rPr>
      </w:pPr>
      <w:r w:rsidRPr="0092506E">
        <w:rPr>
          <w:rFonts w:ascii="TH SarabunPSK" w:hAnsi="TH SarabunPSK" w:cs="TH SarabunPSK"/>
          <w:color w:val="000000" w:themeColor="text1"/>
          <w:sz w:val="32"/>
          <w:szCs w:val="32"/>
          <w:cs/>
          <w:lang w:bidi="th-TH"/>
        </w:rPr>
        <w:tab/>
      </w:r>
      <w:r w:rsidRPr="0092506E">
        <w:rPr>
          <w:rFonts w:ascii="TH SarabunPSK" w:hAnsi="TH SarabunPSK" w:cs="TH SarabunPSK"/>
          <w:color w:val="000000" w:themeColor="text1"/>
          <w:sz w:val="32"/>
          <w:szCs w:val="32"/>
          <w:cs/>
          <w:lang w:bidi="th-TH"/>
        </w:rPr>
        <w:tab/>
      </w:r>
      <w:r w:rsidR="004D7AD1" w:rsidRPr="0092506E">
        <w:rPr>
          <w:rFonts w:ascii="TH SarabunPSK" w:hAnsi="TH SarabunPSK" w:cs="TH SarabunPSK" w:hint="cs"/>
          <w:color w:val="000000" w:themeColor="text1"/>
          <w:sz w:val="32"/>
          <w:szCs w:val="32"/>
          <w:cs/>
          <w:lang w:bidi="th-TH"/>
        </w:rPr>
        <w:t>8.</w:t>
      </w:r>
      <w:r w:rsidR="004D7AD1" w:rsidRPr="0092506E">
        <w:rPr>
          <w:rFonts w:ascii="TH SarabunPSK" w:hAnsi="TH SarabunPSK" w:cs="TH SarabunPSK"/>
          <w:color w:val="000000" w:themeColor="text1"/>
          <w:sz w:val="32"/>
          <w:szCs w:val="32"/>
          <w:cs/>
          <w:lang w:bidi="th-TH"/>
        </w:rPr>
        <w:t xml:space="preserve"> </w:t>
      </w:r>
      <w:r w:rsidRPr="0092506E">
        <w:rPr>
          <w:rFonts w:ascii="TH SarabunPSK" w:hAnsi="TH SarabunPSK" w:cs="TH SarabunPSK"/>
          <w:color w:val="000000" w:themeColor="text1"/>
          <w:sz w:val="32"/>
          <w:szCs w:val="32"/>
        </w:rPr>
        <w:tab/>
      </w:r>
      <w:r w:rsidR="004D7AD1" w:rsidRPr="0092506E">
        <w:rPr>
          <w:rFonts w:ascii="TH SarabunPSK" w:hAnsi="TH SarabunPSK" w:cs="TH SarabunPSK" w:hint="cs"/>
          <w:color w:val="000000" w:themeColor="text1"/>
          <w:sz w:val="32"/>
          <w:szCs w:val="32"/>
          <w:cs/>
          <w:lang w:bidi="th-TH"/>
        </w:rPr>
        <w:t xml:space="preserve">เรื่อง </w:t>
      </w:r>
      <w:r w:rsidRPr="0092506E">
        <w:rPr>
          <w:rFonts w:ascii="TH SarabunPSK" w:hAnsi="TH SarabunPSK" w:cs="TH SarabunPSK"/>
          <w:color w:val="000000" w:themeColor="text1"/>
          <w:sz w:val="32"/>
          <w:szCs w:val="32"/>
          <w:cs/>
          <w:lang w:bidi="th-TH"/>
        </w:rPr>
        <w:tab/>
      </w:r>
      <w:r w:rsidR="004D7AD1" w:rsidRPr="0092506E">
        <w:rPr>
          <w:rFonts w:ascii="TH SarabunPSK" w:hAnsi="TH SarabunPSK" w:cs="TH SarabunPSK" w:hint="cs"/>
          <w:color w:val="000000" w:themeColor="text1"/>
          <w:sz w:val="32"/>
          <w:szCs w:val="32"/>
          <w:cs/>
          <w:lang w:bidi="th-TH"/>
        </w:rPr>
        <w:t>สรุปผลการประชุมคณะกรรมการติดตามการดำเนินงานตามนโยบายรัฐบาล</w:t>
      </w:r>
    </w:p>
    <w:p w:rsidR="004D7AD1" w:rsidRPr="0092506E" w:rsidRDefault="00D24C94" w:rsidP="0092506E">
      <w:pPr>
        <w:pStyle w:val="NormalWeb"/>
        <w:spacing w:before="0" w:beforeAutospacing="0" w:after="0" w:afterAutospacing="0"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lang w:bidi="th-TH"/>
        </w:rPr>
        <w:tab/>
      </w:r>
      <w:r w:rsidRPr="0092506E">
        <w:rPr>
          <w:rFonts w:ascii="TH SarabunPSK" w:hAnsi="TH SarabunPSK" w:cs="TH SarabunPSK"/>
          <w:color w:val="000000" w:themeColor="text1"/>
          <w:sz w:val="32"/>
          <w:szCs w:val="32"/>
          <w:cs/>
          <w:lang w:bidi="th-TH"/>
        </w:rPr>
        <w:tab/>
      </w:r>
      <w:r w:rsidRPr="0092506E">
        <w:rPr>
          <w:rFonts w:ascii="TH SarabunPSK" w:hAnsi="TH SarabunPSK" w:cs="TH SarabunPSK"/>
          <w:color w:val="000000" w:themeColor="text1"/>
          <w:sz w:val="32"/>
          <w:szCs w:val="32"/>
          <w:cs/>
          <w:lang w:bidi="th-TH"/>
        </w:rPr>
        <w:tab/>
      </w:r>
      <w:r w:rsidRPr="0092506E">
        <w:rPr>
          <w:rFonts w:ascii="TH SarabunPSK" w:hAnsi="TH SarabunPSK" w:cs="TH SarabunPSK"/>
          <w:color w:val="000000" w:themeColor="text1"/>
          <w:sz w:val="32"/>
          <w:szCs w:val="32"/>
          <w:cs/>
          <w:lang w:bidi="th-TH"/>
        </w:rPr>
        <w:tab/>
      </w:r>
      <w:r w:rsidR="004D7AD1" w:rsidRPr="0092506E">
        <w:rPr>
          <w:rFonts w:ascii="TH SarabunPSK" w:hAnsi="TH SarabunPSK" w:cs="TH SarabunPSK" w:hint="cs"/>
          <w:color w:val="000000" w:themeColor="text1"/>
          <w:sz w:val="32"/>
          <w:szCs w:val="32"/>
          <w:cs/>
          <w:lang w:bidi="th-TH"/>
        </w:rPr>
        <w:t xml:space="preserve">และข้อสั่งการนายกรัฐมนตรี ครั้งที่ </w:t>
      </w:r>
      <w:r w:rsidR="004D7AD1" w:rsidRPr="0092506E">
        <w:rPr>
          <w:rFonts w:ascii="TH SarabunPSK" w:hAnsi="TH SarabunPSK" w:cs="TH SarabunPSK"/>
          <w:color w:val="000000" w:themeColor="text1"/>
          <w:sz w:val="32"/>
          <w:szCs w:val="32"/>
        </w:rPr>
        <w:t>4</w:t>
      </w:r>
      <w:r w:rsidR="004D7AD1" w:rsidRPr="0092506E">
        <w:rPr>
          <w:rFonts w:ascii="TH SarabunPSK" w:hAnsi="TH SarabunPSK" w:cs="TH SarabunPSK" w:hint="cs"/>
          <w:color w:val="000000" w:themeColor="text1"/>
          <w:sz w:val="32"/>
          <w:szCs w:val="32"/>
          <w:cs/>
          <w:lang w:bidi="th-TH"/>
        </w:rPr>
        <w:t>/</w:t>
      </w:r>
      <w:r w:rsidR="004D7AD1" w:rsidRPr="0092506E">
        <w:rPr>
          <w:rFonts w:ascii="TH SarabunPSK" w:hAnsi="TH SarabunPSK" w:cs="TH SarabunPSK"/>
          <w:color w:val="000000" w:themeColor="text1"/>
          <w:sz w:val="32"/>
          <w:szCs w:val="32"/>
        </w:rPr>
        <w:t>2564</w:t>
      </w:r>
    </w:p>
    <w:p w:rsidR="004D7AD1" w:rsidRPr="0092506E" w:rsidRDefault="00161292" w:rsidP="0092506E">
      <w:pPr>
        <w:pStyle w:val="NormalWeb"/>
        <w:spacing w:before="0" w:beforeAutospacing="0" w:after="0" w:afterAutospacing="0" w:line="320" w:lineRule="exact"/>
        <w:jc w:val="thaiDistribute"/>
        <w:rPr>
          <w:rFonts w:ascii="TH SarabunPSK" w:hAnsi="TH SarabunPSK" w:cs="TH SarabunPSK"/>
          <w:color w:val="000000" w:themeColor="text1"/>
          <w:sz w:val="32"/>
          <w:szCs w:val="32"/>
          <w:lang w:bidi="th-TH"/>
        </w:rPr>
      </w:pPr>
      <w:r w:rsidRPr="0092506E">
        <w:rPr>
          <w:rFonts w:ascii="TH SarabunPSK" w:hAnsi="TH SarabunPSK" w:cs="TH SarabunPSK"/>
          <w:color w:val="000000" w:themeColor="text1"/>
          <w:sz w:val="32"/>
          <w:szCs w:val="32"/>
          <w:rtl/>
          <w:cs/>
        </w:rPr>
        <w:tab/>
      </w:r>
      <w:r w:rsidR="00A17041">
        <w:rPr>
          <w:rFonts w:ascii="TH SarabunPSK" w:hAnsi="TH SarabunPSK" w:cs="TH SarabunPSK"/>
          <w:color w:val="000000" w:themeColor="text1"/>
          <w:sz w:val="32"/>
          <w:szCs w:val="32"/>
        </w:rPr>
        <w:tab/>
        <w:t>9.</w:t>
      </w:r>
      <w:r w:rsidRPr="0092506E">
        <w:rPr>
          <w:rFonts w:ascii="TH SarabunPSK" w:hAnsi="TH SarabunPSK" w:cs="TH SarabunPSK"/>
          <w:color w:val="000000" w:themeColor="text1"/>
          <w:sz w:val="32"/>
          <w:szCs w:val="32"/>
        </w:rPr>
        <w:tab/>
      </w:r>
      <w:r w:rsidR="004D7AD1" w:rsidRPr="0092506E">
        <w:rPr>
          <w:rFonts w:ascii="TH SarabunPSK" w:hAnsi="TH SarabunPSK" w:cs="TH SarabunPSK"/>
          <w:color w:val="000000" w:themeColor="text1"/>
          <w:sz w:val="32"/>
          <w:szCs w:val="32"/>
          <w:cs/>
          <w:lang w:bidi="th-TH"/>
        </w:rPr>
        <w:t xml:space="preserve">เรื่อง </w:t>
      </w:r>
      <w:r w:rsidRPr="0092506E">
        <w:rPr>
          <w:rFonts w:ascii="TH SarabunPSK" w:hAnsi="TH SarabunPSK" w:cs="TH SarabunPSK"/>
          <w:color w:val="000000" w:themeColor="text1"/>
          <w:sz w:val="32"/>
          <w:szCs w:val="32"/>
          <w:rtl/>
          <w:cs/>
        </w:rPr>
        <w:tab/>
      </w:r>
      <w:r w:rsidR="00A156A7" w:rsidRPr="00A156A7">
        <w:rPr>
          <w:rFonts w:ascii="TH SarabunPSK" w:hAnsi="TH SarabunPSK" w:cs="TH SarabunPSK"/>
          <w:color w:val="000000" w:themeColor="text1"/>
          <w:sz w:val="32"/>
          <w:szCs w:val="32"/>
          <w:cs/>
          <w:lang w:bidi="th-TH"/>
        </w:rPr>
        <w:t xml:space="preserve">ขออนุมัติกู้เงินเพื่อใช้ในการดำเนินงาน (เงินกู้เพื่อบรรเทาการขาดสภาพคล่อง) </w:t>
      </w:r>
      <w:r w:rsidR="00A156A7">
        <w:rPr>
          <w:rFonts w:ascii="TH SarabunPSK" w:hAnsi="TH SarabunPSK" w:cs="TH SarabunPSK"/>
          <w:color w:val="000000" w:themeColor="text1"/>
          <w:sz w:val="32"/>
          <w:szCs w:val="32"/>
          <w:cs/>
          <w:lang w:bidi="th-TH"/>
        </w:rPr>
        <w:tab/>
      </w:r>
      <w:r w:rsidR="00A156A7">
        <w:rPr>
          <w:rFonts w:ascii="TH SarabunPSK" w:hAnsi="TH SarabunPSK" w:cs="TH SarabunPSK"/>
          <w:color w:val="000000" w:themeColor="text1"/>
          <w:sz w:val="32"/>
          <w:szCs w:val="32"/>
          <w:cs/>
          <w:lang w:bidi="th-TH"/>
        </w:rPr>
        <w:tab/>
      </w:r>
      <w:r w:rsidR="00A156A7">
        <w:rPr>
          <w:rFonts w:ascii="TH SarabunPSK" w:hAnsi="TH SarabunPSK" w:cs="TH SarabunPSK"/>
          <w:color w:val="000000" w:themeColor="text1"/>
          <w:sz w:val="32"/>
          <w:szCs w:val="32"/>
          <w:cs/>
          <w:lang w:bidi="th-TH"/>
        </w:rPr>
        <w:tab/>
      </w:r>
      <w:r w:rsidR="00A156A7">
        <w:rPr>
          <w:rFonts w:ascii="TH SarabunPSK" w:hAnsi="TH SarabunPSK" w:cs="TH SarabunPSK"/>
          <w:color w:val="000000" w:themeColor="text1"/>
          <w:sz w:val="32"/>
          <w:szCs w:val="32"/>
          <w:cs/>
          <w:lang w:bidi="th-TH"/>
        </w:rPr>
        <w:tab/>
      </w:r>
      <w:r w:rsidR="00A156A7">
        <w:rPr>
          <w:rFonts w:ascii="TH SarabunPSK" w:hAnsi="TH SarabunPSK" w:cs="TH SarabunPSK"/>
          <w:color w:val="000000" w:themeColor="text1"/>
          <w:sz w:val="32"/>
          <w:szCs w:val="32"/>
          <w:cs/>
          <w:lang w:bidi="th-TH"/>
        </w:rPr>
        <w:tab/>
      </w:r>
      <w:r w:rsidR="00A156A7" w:rsidRPr="00A156A7">
        <w:rPr>
          <w:rFonts w:ascii="TH SarabunPSK" w:hAnsi="TH SarabunPSK" w:cs="TH SarabunPSK"/>
          <w:color w:val="000000" w:themeColor="text1"/>
          <w:sz w:val="32"/>
          <w:szCs w:val="32"/>
          <w:cs/>
          <w:lang w:bidi="th-TH"/>
        </w:rPr>
        <w:t xml:space="preserve">วงเงิน 13,500.000 ล้านบาท และวงเงินกู้ระยะสั้น จำนวน 800.000 ล้านบาท </w:t>
      </w:r>
      <w:r w:rsidR="00A156A7">
        <w:rPr>
          <w:rFonts w:ascii="TH SarabunPSK" w:hAnsi="TH SarabunPSK" w:cs="TH SarabunPSK"/>
          <w:color w:val="000000" w:themeColor="text1"/>
          <w:sz w:val="32"/>
          <w:szCs w:val="32"/>
          <w:cs/>
          <w:lang w:bidi="th-TH"/>
        </w:rPr>
        <w:tab/>
      </w:r>
      <w:r w:rsidR="00A156A7">
        <w:rPr>
          <w:rFonts w:ascii="TH SarabunPSK" w:hAnsi="TH SarabunPSK" w:cs="TH SarabunPSK"/>
          <w:color w:val="000000" w:themeColor="text1"/>
          <w:sz w:val="32"/>
          <w:szCs w:val="32"/>
          <w:cs/>
          <w:lang w:bidi="th-TH"/>
        </w:rPr>
        <w:tab/>
      </w:r>
      <w:r w:rsidR="00A156A7">
        <w:rPr>
          <w:rFonts w:ascii="TH SarabunPSK" w:hAnsi="TH SarabunPSK" w:cs="TH SarabunPSK"/>
          <w:color w:val="000000" w:themeColor="text1"/>
          <w:sz w:val="32"/>
          <w:szCs w:val="32"/>
          <w:cs/>
          <w:lang w:bidi="th-TH"/>
        </w:rPr>
        <w:tab/>
      </w:r>
      <w:r w:rsidR="00A156A7">
        <w:rPr>
          <w:rFonts w:ascii="TH SarabunPSK" w:hAnsi="TH SarabunPSK" w:cs="TH SarabunPSK"/>
          <w:color w:val="000000" w:themeColor="text1"/>
          <w:sz w:val="32"/>
          <w:szCs w:val="32"/>
          <w:cs/>
          <w:lang w:bidi="th-TH"/>
        </w:rPr>
        <w:tab/>
      </w:r>
      <w:r w:rsidR="00A156A7" w:rsidRPr="00A156A7">
        <w:rPr>
          <w:rFonts w:ascii="TH SarabunPSK" w:hAnsi="TH SarabunPSK" w:cs="TH SarabunPSK"/>
          <w:color w:val="000000" w:themeColor="text1"/>
          <w:sz w:val="32"/>
          <w:szCs w:val="32"/>
          <w:cs/>
          <w:lang w:bidi="th-TH"/>
        </w:rPr>
        <w:t>(วงเงินกู้เบิกเกินบัญชี) ของการรถไฟแห่งประเทศไทย ประจำปีงบประมาณ 2565</w:t>
      </w:r>
    </w:p>
    <w:p w:rsidR="004D7AD1" w:rsidRPr="0092506E" w:rsidRDefault="00161292"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004D7AD1" w:rsidRPr="0092506E">
        <w:rPr>
          <w:rFonts w:ascii="TH SarabunPSK" w:hAnsi="TH SarabunPSK" w:cs="TH SarabunPSK" w:hint="cs"/>
          <w:color w:val="000000" w:themeColor="text1"/>
          <w:sz w:val="32"/>
          <w:szCs w:val="32"/>
          <w:cs/>
        </w:rPr>
        <w:t>10.</w:t>
      </w:r>
      <w:r w:rsidR="004D7AD1" w:rsidRPr="0092506E">
        <w:rPr>
          <w:rFonts w:ascii="TH SarabunPSK" w:hAnsi="TH SarabunPSK" w:cs="TH SarabunPSK"/>
          <w:color w:val="000000" w:themeColor="text1"/>
          <w:sz w:val="32"/>
          <w:szCs w:val="32"/>
          <w:cs/>
        </w:rPr>
        <w:t xml:space="preserve"> </w:t>
      </w:r>
      <w:r w:rsidRPr="0092506E">
        <w:rPr>
          <w:rFonts w:ascii="TH SarabunPSK" w:hAnsi="TH SarabunPSK" w:cs="TH SarabunPSK"/>
          <w:color w:val="000000" w:themeColor="text1"/>
          <w:sz w:val="32"/>
          <w:szCs w:val="32"/>
          <w:cs/>
        </w:rPr>
        <w:tab/>
      </w:r>
      <w:r w:rsidR="004D7AD1" w:rsidRPr="0092506E">
        <w:rPr>
          <w:rFonts w:ascii="TH SarabunPSK" w:hAnsi="TH SarabunPSK" w:cs="TH SarabunPSK"/>
          <w:color w:val="000000" w:themeColor="text1"/>
          <w:sz w:val="32"/>
          <w:szCs w:val="32"/>
          <w:cs/>
        </w:rPr>
        <w:t xml:space="preserve">เรื่อง </w:t>
      </w:r>
      <w:r w:rsidRPr="0092506E">
        <w:rPr>
          <w:rFonts w:ascii="TH SarabunPSK" w:hAnsi="TH SarabunPSK" w:cs="TH SarabunPSK"/>
          <w:color w:val="000000" w:themeColor="text1"/>
          <w:sz w:val="32"/>
          <w:szCs w:val="32"/>
          <w:cs/>
        </w:rPr>
        <w:tab/>
      </w:r>
      <w:r w:rsidR="004D7AD1" w:rsidRPr="0092506E">
        <w:rPr>
          <w:rFonts w:ascii="TH SarabunPSK" w:hAnsi="TH SarabunPSK" w:cs="TH SarabunPSK"/>
          <w:color w:val="000000" w:themeColor="text1"/>
          <w:sz w:val="32"/>
          <w:szCs w:val="32"/>
          <w:cs/>
        </w:rPr>
        <w:t>กรอบแนวทางการตรวจสอบและประเมินผลภาคราชการ และประเด็นการ</w:t>
      </w:r>
      <w:r w:rsidR="00D24C94" w:rsidRPr="0092506E">
        <w:rPr>
          <w:rFonts w:ascii="TH SarabunPSK" w:hAnsi="TH SarabunPSK" w:cs="TH SarabunPSK"/>
          <w:color w:val="000000" w:themeColor="text1"/>
          <w:sz w:val="32"/>
          <w:szCs w:val="32"/>
          <w:cs/>
        </w:rPr>
        <w:tab/>
      </w:r>
      <w:r w:rsidR="00D24C94" w:rsidRPr="0092506E">
        <w:rPr>
          <w:rFonts w:ascii="TH SarabunPSK" w:hAnsi="TH SarabunPSK" w:cs="TH SarabunPSK"/>
          <w:color w:val="000000" w:themeColor="text1"/>
          <w:sz w:val="32"/>
          <w:szCs w:val="32"/>
          <w:cs/>
        </w:rPr>
        <w:tab/>
      </w:r>
      <w:r w:rsidR="00D24C94" w:rsidRPr="0092506E">
        <w:rPr>
          <w:rFonts w:ascii="TH SarabunPSK" w:hAnsi="TH SarabunPSK" w:cs="TH SarabunPSK"/>
          <w:color w:val="000000" w:themeColor="text1"/>
          <w:sz w:val="32"/>
          <w:szCs w:val="32"/>
          <w:cs/>
        </w:rPr>
        <w:tab/>
      </w:r>
      <w:r w:rsidR="00D24C94" w:rsidRPr="0092506E">
        <w:rPr>
          <w:rFonts w:ascii="TH SarabunPSK" w:hAnsi="TH SarabunPSK" w:cs="TH SarabunPSK"/>
          <w:color w:val="000000" w:themeColor="text1"/>
          <w:sz w:val="32"/>
          <w:szCs w:val="32"/>
          <w:cs/>
        </w:rPr>
        <w:tab/>
      </w:r>
      <w:r w:rsidR="00D24C94" w:rsidRPr="0092506E">
        <w:rPr>
          <w:rFonts w:ascii="TH SarabunPSK" w:hAnsi="TH SarabunPSK" w:cs="TH SarabunPSK"/>
          <w:color w:val="000000" w:themeColor="text1"/>
          <w:sz w:val="32"/>
          <w:szCs w:val="32"/>
          <w:cs/>
        </w:rPr>
        <w:tab/>
      </w:r>
      <w:r w:rsidR="004D7AD1" w:rsidRPr="0092506E">
        <w:rPr>
          <w:rFonts w:ascii="TH SarabunPSK" w:hAnsi="TH SarabunPSK" w:cs="TH SarabunPSK"/>
          <w:color w:val="000000" w:themeColor="text1"/>
          <w:sz w:val="32"/>
          <w:szCs w:val="32"/>
          <w:cs/>
        </w:rPr>
        <w:t xml:space="preserve">ตรวจสอบและประเมินผล ประจำปีงบประมาณ พ.ศ. 2565 </w:t>
      </w:r>
    </w:p>
    <w:p w:rsidR="004D7AD1" w:rsidRPr="0092506E" w:rsidRDefault="00161292"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004D7AD1" w:rsidRPr="0092506E">
        <w:rPr>
          <w:rFonts w:ascii="TH SarabunPSK" w:hAnsi="TH SarabunPSK" w:cs="TH SarabunPSK" w:hint="cs"/>
          <w:color w:val="000000" w:themeColor="text1"/>
          <w:sz w:val="32"/>
          <w:szCs w:val="32"/>
          <w:cs/>
        </w:rPr>
        <w:t xml:space="preserve">11. </w:t>
      </w:r>
      <w:r w:rsidRPr="0092506E">
        <w:rPr>
          <w:rFonts w:ascii="TH SarabunPSK" w:hAnsi="TH SarabunPSK" w:cs="TH SarabunPSK"/>
          <w:color w:val="000000" w:themeColor="text1"/>
          <w:sz w:val="32"/>
          <w:szCs w:val="32"/>
          <w:cs/>
        </w:rPr>
        <w:tab/>
      </w:r>
      <w:r w:rsidR="004D7AD1" w:rsidRPr="0092506E">
        <w:rPr>
          <w:rFonts w:ascii="TH SarabunPSK" w:hAnsi="TH SarabunPSK" w:cs="TH SarabunPSK" w:hint="cs"/>
          <w:color w:val="000000" w:themeColor="text1"/>
          <w:sz w:val="32"/>
          <w:szCs w:val="32"/>
          <w:cs/>
        </w:rPr>
        <w:t xml:space="preserve">เรื่อง </w:t>
      </w:r>
      <w:r w:rsidR="00D24C94" w:rsidRPr="0092506E">
        <w:rPr>
          <w:rFonts w:ascii="TH SarabunPSK" w:hAnsi="TH SarabunPSK" w:cs="TH SarabunPSK"/>
          <w:color w:val="000000" w:themeColor="text1"/>
          <w:sz w:val="32"/>
          <w:szCs w:val="32"/>
          <w:cs/>
        </w:rPr>
        <w:tab/>
      </w:r>
      <w:r w:rsidR="004D7AD1" w:rsidRPr="0092506E">
        <w:rPr>
          <w:rFonts w:ascii="TH SarabunPSK" w:hAnsi="TH SarabunPSK" w:cs="TH SarabunPSK" w:hint="cs"/>
          <w:color w:val="000000" w:themeColor="text1"/>
          <w:sz w:val="32"/>
          <w:szCs w:val="32"/>
          <w:cs/>
        </w:rPr>
        <w:t>ขอความเห็นชอบในหลักการโครงการให้ความช่วยเหลือเกษตรกรผู้เพาะปลูกต้น</w:t>
      </w:r>
      <w:r w:rsidR="00D24C94" w:rsidRPr="0092506E">
        <w:rPr>
          <w:rFonts w:ascii="TH SarabunPSK" w:hAnsi="TH SarabunPSK" w:cs="TH SarabunPSK"/>
          <w:color w:val="000000" w:themeColor="text1"/>
          <w:sz w:val="32"/>
          <w:szCs w:val="32"/>
          <w:cs/>
        </w:rPr>
        <w:tab/>
      </w:r>
      <w:r w:rsidR="00D24C94" w:rsidRPr="0092506E">
        <w:rPr>
          <w:rFonts w:ascii="TH SarabunPSK" w:hAnsi="TH SarabunPSK" w:cs="TH SarabunPSK"/>
          <w:color w:val="000000" w:themeColor="text1"/>
          <w:sz w:val="32"/>
          <w:szCs w:val="32"/>
          <w:cs/>
        </w:rPr>
        <w:tab/>
      </w:r>
      <w:r w:rsidR="00D24C94" w:rsidRPr="0092506E">
        <w:rPr>
          <w:rFonts w:ascii="TH SarabunPSK" w:hAnsi="TH SarabunPSK" w:cs="TH SarabunPSK"/>
          <w:color w:val="000000" w:themeColor="text1"/>
          <w:sz w:val="32"/>
          <w:szCs w:val="32"/>
          <w:cs/>
        </w:rPr>
        <w:tab/>
      </w:r>
      <w:r w:rsidR="00D24C94" w:rsidRPr="0092506E">
        <w:rPr>
          <w:rFonts w:ascii="TH SarabunPSK" w:hAnsi="TH SarabunPSK" w:cs="TH SarabunPSK"/>
          <w:color w:val="000000" w:themeColor="text1"/>
          <w:sz w:val="32"/>
          <w:szCs w:val="32"/>
          <w:cs/>
        </w:rPr>
        <w:tab/>
      </w:r>
      <w:r w:rsidR="004D7AD1" w:rsidRPr="0092506E">
        <w:rPr>
          <w:rFonts w:ascii="TH SarabunPSK" w:hAnsi="TH SarabunPSK" w:cs="TH SarabunPSK" w:hint="cs"/>
          <w:color w:val="000000" w:themeColor="text1"/>
          <w:sz w:val="32"/>
          <w:szCs w:val="32"/>
          <w:cs/>
        </w:rPr>
        <w:t>ยาสูบและผู้บ่มอิสระที่ได้รับผลกระทบจากการลดปริมาณการรับซื้อใบยาสูบของ</w:t>
      </w:r>
      <w:r w:rsidR="00D24C94" w:rsidRPr="0092506E">
        <w:rPr>
          <w:rFonts w:ascii="TH SarabunPSK" w:hAnsi="TH SarabunPSK" w:cs="TH SarabunPSK"/>
          <w:color w:val="000000" w:themeColor="text1"/>
          <w:sz w:val="32"/>
          <w:szCs w:val="32"/>
          <w:cs/>
        </w:rPr>
        <w:tab/>
      </w:r>
      <w:r w:rsidR="00D24C94" w:rsidRPr="0092506E">
        <w:rPr>
          <w:rFonts w:ascii="TH SarabunPSK" w:hAnsi="TH SarabunPSK" w:cs="TH SarabunPSK"/>
          <w:color w:val="000000" w:themeColor="text1"/>
          <w:sz w:val="32"/>
          <w:szCs w:val="32"/>
          <w:cs/>
        </w:rPr>
        <w:tab/>
      </w:r>
      <w:r w:rsidR="00D24C94" w:rsidRPr="0092506E">
        <w:rPr>
          <w:rFonts w:ascii="TH SarabunPSK" w:hAnsi="TH SarabunPSK" w:cs="TH SarabunPSK"/>
          <w:color w:val="000000" w:themeColor="text1"/>
          <w:sz w:val="32"/>
          <w:szCs w:val="32"/>
          <w:cs/>
        </w:rPr>
        <w:tab/>
      </w:r>
      <w:r w:rsidR="00D24C94" w:rsidRPr="0092506E">
        <w:rPr>
          <w:rFonts w:ascii="TH SarabunPSK" w:hAnsi="TH SarabunPSK" w:cs="TH SarabunPSK"/>
          <w:color w:val="000000" w:themeColor="text1"/>
          <w:sz w:val="32"/>
          <w:szCs w:val="32"/>
          <w:cs/>
        </w:rPr>
        <w:tab/>
      </w:r>
      <w:r w:rsidR="004D7AD1" w:rsidRPr="0092506E">
        <w:rPr>
          <w:rFonts w:ascii="TH SarabunPSK" w:hAnsi="TH SarabunPSK" w:cs="TH SarabunPSK" w:hint="cs"/>
          <w:color w:val="000000" w:themeColor="text1"/>
          <w:sz w:val="32"/>
          <w:szCs w:val="32"/>
          <w:cs/>
        </w:rPr>
        <w:t>การยาสูบแห่งประเทศไทย ฤดูการผลิต 2562/2563 และรายงานผลการ</w:t>
      </w:r>
      <w:r w:rsidR="00D24C94" w:rsidRPr="0092506E">
        <w:rPr>
          <w:rFonts w:ascii="TH SarabunPSK" w:hAnsi="TH SarabunPSK" w:cs="TH SarabunPSK"/>
          <w:color w:val="000000" w:themeColor="text1"/>
          <w:sz w:val="32"/>
          <w:szCs w:val="32"/>
          <w:cs/>
        </w:rPr>
        <w:tab/>
      </w:r>
      <w:r w:rsidR="00D24C94" w:rsidRPr="0092506E">
        <w:rPr>
          <w:rFonts w:ascii="TH SarabunPSK" w:hAnsi="TH SarabunPSK" w:cs="TH SarabunPSK"/>
          <w:color w:val="000000" w:themeColor="text1"/>
          <w:sz w:val="32"/>
          <w:szCs w:val="32"/>
          <w:cs/>
        </w:rPr>
        <w:tab/>
      </w:r>
      <w:r w:rsidR="00D24C94" w:rsidRPr="0092506E">
        <w:rPr>
          <w:rFonts w:ascii="TH SarabunPSK" w:hAnsi="TH SarabunPSK" w:cs="TH SarabunPSK"/>
          <w:color w:val="000000" w:themeColor="text1"/>
          <w:sz w:val="32"/>
          <w:szCs w:val="32"/>
          <w:cs/>
        </w:rPr>
        <w:tab/>
      </w:r>
      <w:r w:rsidR="00D24C94" w:rsidRPr="0092506E">
        <w:rPr>
          <w:rFonts w:ascii="TH SarabunPSK" w:hAnsi="TH SarabunPSK" w:cs="TH SarabunPSK"/>
          <w:color w:val="000000" w:themeColor="text1"/>
          <w:sz w:val="32"/>
          <w:szCs w:val="32"/>
          <w:cs/>
        </w:rPr>
        <w:tab/>
      </w:r>
      <w:r w:rsidR="00D24C94" w:rsidRPr="0092506E">
        <w:rPr>
          <w:rFonts w:ascii="TH SarabunPSK" w:hAnsi="TH SarabunPSK" w:cs="TH SarabunPSK"/>
          <w:color w:val="000000" w:themeColor="text1"/>
          <w:sz w:val="32"/>
          <w:szCs w:val="32"/>
          <w:cs/>
        </w:rPr>
        <w:tab/>
      </w:r>
      <w:r w:rsidR="004D7AD1" w:rsidRPr="0092506E">
        <w:rPr>
          <w:rFonts w:ascii="TH SarabunPSK" w:hAnsi="TH SarabunPSK" w:cs="TH SarabunPSK" w:hint="cs"/>
          <w:color w:val="000000" w:themeColor="text1"/>
          <w:sz w:val="32"/>
          <w:szCs w:val="32"/>
          <w:cs/>
        </w:rPr>
        <w:t>ดำเนินการของคณะกรรมการพิจารณาแนวทางการส่งเสริมเกษตรกรให้เพาะปลูก</w:t>
      </w:r>
      <w:r w:rsidR="00D24C94" w:rsidRPr="0092506E">
        <w:rPr>
          <w:rFonts w:ascii="TH SarabunPSK" w:hAnsi="TH SarabunPSK" w:cs="TH SarabunPSK"/>
          <w:color w:val="000000" w:themeColor="text1"/>
          <w:sz w:val="32"/>
          <w:szCs w:val="32"/>
          <w:cs/>
        </w:rPr>
        <w:tab/>
      </w:r>
      <w:r w:rsidR="00D24C94" w:rsidRPr="0092506E">
        <w:rPr>
          <w:rFonts w:ascii="TH SarabunPSK" w:hAnsi="TH SarabunPSK" w:cs="TH SarabunPSK"/>
          <w:color w:val="000000" w:themeColor="text1"/>
          <w:sz w:val="32"/>
          <w:szCs w:val="32"/>
          <w:cs/>
        </w:rPr>
        <w:tab/>
      </w:r>
      <w:r w:rsidR="00D24C94" w:rsidRPr="0092506E">
        <w:rPr>
          <w:rFonts w:ascii="TH SarabunPSK" w:hAnsi="TH SarabunPSK" w:cs="TH SarabunPSK"/>
          <w:color w:val="000000" w:themeColor="text1"/>
          <w:sz w:val="32"/>
          <w:szCs w:val="32"/>
          <w:cs/>
        </w:rPr>
        <w:tab/>
      </w:r>
      <w:r w:rsidR="00D24C94" w:rsidRPr="0092506E">
        <w:rPr>
          <w:rFonts w:ascii="TH SarabunPSK" w:hAnsi="TH SarabunPSK" w:cs="TH SarabunPSK"/>
          <w:color w:val="000000" w:themeColor="text1"/>
          <w:sz w:val="32"/>
          <w:szCs w:val="32"/>
          <w:cs/>
        </w:rPr>
        <w:tab/>
      </w:r>
      <w:r w:rsidR="004D7AD1" w:rsidRPr="0092506E">
        <w:rPr>
          <w:rFonts w:ascii="TH SarabunPSK" w:hAnsi="TH SarabunPSK" w:cs="TH SarabunPSK" w:hint="cs"/>
          <w:color w:val="000000" w:themeColor="text1"/>
          <w:sz w:val="32"/>
          <w:szCs w:val="32"/>
          <w:cs/>
        </w:rPr>
        <w:t xml:space="preserve">พืชชนิดอื่นทดแทนการปลูกยาสูบ </w:t>
      </w:r>
    </w:p>
    <w:p w:rsidR="00D24C94" w:rsidRPr="0092506E" w:rsidRDefault="00161292"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004D7AD1" w:rsidRPr="0092506E">
        <w:rPr>
          <w:rFonts w:ascii="TH SarabunPSK" w:hAnsi="TH SarabunPSK" w:cs="TH SarabunPSK" w:hint="cs"/>
          <w:color w:val="000000" w:themeColor="text1"/>
          <w:sz w:val="32"/>
          <w:szCs w:val="32"/>
          <w:cs/>
        </w:rPr>
        <w:t xml:space="preserve">12. </w:t>
      </w:r>
      <w:r w:rsidRPr="0092506E">
        <w:rPr>
          <w:rFonts w:ascii="TH SarabunPSK" w:hAnsi="TH SarabunPSK" w:cs="TH SarabunPSK"/>
          <w:color w:val="000000" w:themeColor="text1"/>
          <w:sz w:val="32"/>
          <w:szCs w:val="32"/>
          <w:cs/>
        </w:rPr>
        <w:tab/>
      </w:r>
      <w:r w:rsidR="004D7AD1" w:rsidRPr="0092506E">
        <w:rPr>
          <w:rFonts w:ascii="TH SarabunPSK" w:hAnsi="TH SarabunPSK" w:cs="TH SarabunPSK" w:hint="cs"/>
          <w:color w:val="000000" w:themeColor="text1"/>
          <w:sz w:val="32"/>
          <w:szCs w:val="32"/>
          <w:cs/>
        </w:rPr>
        <w:t xml:space="preserve">เรื่อง </w:t>
      </w:r>
      <w:r w:rsidR="00D24C94" w:rsidRPr="0092506E">
        <w:rPr>
          <w:rFonts w:ascii="TH SarabunPSK" w:hAnsi="TH SarabunPSK" w:cs="TH SarabunPSK"/>
          <w:color w:val="000000" w:themeColor="text1"/>
          <w:sz w:val="32"/>
          <w:szCs w:val="32"/>
          <w:cs/>
        </w:rPr>
        <w:tab/>
      </w:r>
      <w:r w:rsidR="004D7AD1" w:rsidRPr="0092506E">
        <w:rPr>
          <w:rFonts w:ascii="TH SarabunPSK" w:hAnsi="TH SarabunPSK" w:cs="TH SarabunPSK" w:hint="cs"/>
          <w:color w:val="000000" w:themeColor="text1"/>
          <w:sz w:val="32"/>
          <w:szCs w:val="32"/>
          <w:cs/>
        </w:rPr>
        <w:t xml:space="preserve">ขอความเห็นชอบกรอบวงเงินกู้เงินระยะสั้น </w:t>
      </w:r>
      <w:r w:rsidR="004D7AD1" w:rsidRPr="0092506E">
        <w:rPr>
          <w:rFonts w:ascii="TH SarabunPSK" w:hAnsi="TH SarabunPSK" w:cs="TH SarabunPSK"/>
          <w:color w:val="000000" w:themeColor="text1"/>
          <w:sz w:val="32"/>
          <w:szCs w:val="32"/>
          <w:cs/>
        </w:rPr>
        <w:t>(</w:t>
      </w:r>
      <w:r w:rsidR="004D7AD1" w:rsidRPr="0092506E">
        <w:rPr>
          <w:rFonts w:ascii="TH SarabunPSK" w:hAnsi="TH SarabunPSK" w:cs="TH SarabunPSK"/>
          <w:color w:val="000000" w:themeColor="text1"/>
          <w:sz w:val="32"/>
          <w:szCs w:val="32"/>
        </w:rPr>
        <w:t>Credit Line</w:t>
      </w:r>
      <w:r w:rsidR="004D7AD1" w:rsidRPr="0092506E">
        <w:rPr>
          <w:rFonts w:ascii="TH SarabunPSK" w:hAnsi="TH SarabunPSK" w:cs="TH SarabunPSK"/>
          <w:color w:val="000000" w:themeColor="text1"/>
          <w:sz w:val="32"/>
          <w:szCs w:val="32"/>
          <w:cs/>
        </w:rPr>
        <w:t xml:space="preserve">) </w:t>
      </w:r>
      <w:r w:rsidR="004D7AD1" w:rsidRPr="0092506E">
        <w:rPr>
          <w:rFonts w:ascii="TH SarabunPSK" w:hAnsi="TH SarabunPSK" w:cs="TH SarabunPSK" w:hint="cs"/>
          <w:color w:val="000000" w:themeColor="text1"/>
          <w:sz w:val="32"/>
          <w:szCs w:val="32"/>
          <w:cs/>
        </w:rPr>
        <w:t>ของการไฟฟ้า</w:t>
      </w:r>
    </w:p>
    <w:p w:rsidR="004D7AD1" w:rsidRPr="0092506E" w:rsidRDefault="00D24C94"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004D7AD1" w:rsidRPr="0092506E">
        <w:rPr>
          <w:rFonts w:ascii="TH SarabunPSK" w:hAnsi="TH SarabunPSK" w:cs="TH SarabunPSK" w:hint="cs"/>
          <w:color w:val="000000" w:themeColor="text1"/>
          <w:sz w:val="32"/>
          <w:szCs w:val="32"/>
          <w:cs/>
        </w:rPr>
        <w:t xml:space="preserve">ส่วนภูมิภาค </w:t>
      </w:r>
    </w:p>
    <w:p w:rsidR="004D7AD1" w:rsidRPr="0092506E" w:rsidRDefault="00161292"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004D7AD1" w:rsidRPr="0092506E">
        <w:rPr>
          <w:rFonts w:ascii="TH SarabunPSK" w:hAnsi="TH SarabunPSK" w:cs="TH SarabunPSK" w:hint="cs"/>
          <w:color w:val="000000" w:themeColor="text1"/>
          <w:sz w:val="32"/>
          <w:szCs w:val="32"/>
          <w:cs/>
        </w:rPr>
        <w:t xml:space="preserve">13. </w:t>
      </w:r>
      <w:r w:rsidRPr="0092506E">
        <w:rPr>
          <w:rFonts w:ascii="TH SarabunPSK" w:hAnsi="TH SarabunPSK" w:cs="TH SarabunPSK"/>
          <w:color w:val="000000" w:themeColor="text1"/>
          <w:sz w:val="32"/>
          <w:szCs w:val="32"/>
          <w:cs/>
        </w:rPr>
        <w:tab/>
      </w:r>
      <w:r w:rsidR="004D7AD1" w:rsidRPr="0092506E">
        <w:rPr>
          <w:rFonts w:ascii="TH SarabunPSK" w:hAnsi="TH SarabunPSK" w:cs="TH SarabunPSK" w:hint="cs"/>
          <w:color w:val="000000" w:themeColor="text1"/>
          <w:sz w:val="32"/>
          <w:szCs w:val="32"/>
          <w:cs/>
        </w:rPr>
        <w:t xml:space="preserve">เรื่อง </w:t>
      </w:r>
      <w:r w:rsidR="00D24C94" w:rsidRPr="0092506E">
        <w:rPr>
          <w:rFonts w:ascii="TH SarabunPSK" w:hAnsi="TH SarabunPSK" w:cs="TH SarabunPSK"/>
          <w:color w:val="000000" w:themeColor="text1"/>
          <w:sz w:val="32"/>
          <w:szCs w:val="32"/>
          <w:cs/>
        </w:rPr>
        <w:tab/>
      </w:r>
      <w:r w:rsidR="004D7AD1" w:rsidRPr="0092506E">
        <w:rPr>
          <w:rFonts w:ascii="TH SarabunPSK" w:hAnsi="TH SarabunPSK" w:cs="TH SarabunPSK" w:hint="cs"/>
          <w:color w:val="000000" w:themeColor="text1"/>
          <w:sz w:val="32"/>
          <w:szCs w:val="32"/>
          <w:cs/>
        </w:rPr>
        <w:t>การทบทวนมติคณะรัฐมนตรีโครงการสินเชื่อเพื่อช่วยเหลือผู้ประกอบการรายย่อย</w:t>
      </w:r>
      <w:r w:rsidR="00D24C94" w:rsidRPr="0092506E">
        <w:rPr>
          <w:rFonts w:ascii="TH SarabunPSK" w:hAnsi="TH SarabunPSK" w:cs="TH SarabunPSK"/>
          <w:color w:val="000000" w:themeColor="text1"/>
          <w:sz w:val="32"/>
          <w:szCs w:val="32"/>
          <w:cs/>
        </w:rPr>
        <w:tab/>
      </w:r>
      <w:r w:rsidR="00D24C94" w:rsidRPr="0092506E">
        <w:rPr>
          <w:rFonts w:ascii="TH SarabunPSK" w:hAnsi="TH SarabunPSK" w:cs="TH SarabunPSK"/>
          <w:color w:val="000000" w:themeColor="text1"/>
          <w:sz w:val="32"/>
          <w:szCs w:val="32"/>
          <w:cs/>
        </w:rPr>
        <w:tab/>
      </w:r>
      <w:r w:rsidR="00D24C94" w:rsidRPr="0092506E">
        <w:rPr>
          <w:rFonts w:ascii="TH SarabunPSK" w:hAnsi="TH SarabunPSK" w:cs="TH SarabunPSK"/>
          <w:color w:val="000000" w:themeColor="text1"/>
          <w:sz w:val="32"/>
          <w:szCs w:val="32"/>
          <w:cs/>
        </w:rPr>
        <w:tab/>
      </w:r>
      <w:r w:rsidR="00D24C94" w:rsidRPr="0092506E">
        <w:rPr>
          <w:rFonts w:ascii="TH SarabunPSK" w:hAnsi="TH SarabunPSK" w:cs="TH SarabunPSK"/>
          <w:color w:val="000000" w:themeColor="text1"/>
          <w:sz w:val="32"/>
          <w:szCs w:val="32"/>
          <w:cs/>
        </w:rPr>
        <w:tab/>
      </w:r>
      <w:r w:rsidR="004D7AD1" w:rsidRPr="0092506E">
        <w:rPr>
          <w:rFonts w:ascii="TH SarabunPSK" w:hAnsi="TH SarabunPSK" w:cs="TH SarabunPSK" w:hint="cs"/>
          <w:color w:val="000000" w:themeColor="text1"/>
          <w:sz w:val="32"/>
          <w:szCs w:val="32"/>
          <w:cs/>
        </w:rPr>
        <w:t>ที่ได้รับผลกระทบจากการระบาดของไวรัสโคโรนา (</w:t>
      </w:r>
      <w:r w:rsidR="004D7AD1" w:rsidRPr="0092506E">
        <w:rPr>
          <w:rFonts w:ascii="TH SarabunPSK" w:hAnsi="TH SarabunPSK" w:cs="TH SarabunPSK"/>
          <w:color w:val="000000" w:themeColor="text1"/>
          <w:sz w:val="32"/>
          <w:szCs w:val="32"/>
        </w:rPr>
        <w:t>COVID</w:t>
      </w:r>
      <w:r w:rsidR="004D7AD1" w:rsidRPr="0092506E">
        <w:rPr>
          <w:rFonts w:ascii="TH SarabunPSK" w:hAnsi="TH SarabunPSK" w:cs="TH SarabunPSK"/>
          <w:color w:val="000000" w:themeColor="text1"/>
          <w:sz w:val="32"/>
          <w:szCs w:val="32"/>
          <w:cs/>
        </w:rPr>
        <w:t>-</w:t>
      </w:r>
      <w:r w:rsidR="004D7AD1" w:rsidRPr="0092506E">
        <w:rPr>
          <w:rFonts w:ascii="TH SarabunPSK" w:hAnsi="TH SarabunPSK" w:cs="TH SarabunPSK"/>
          <w:color w:val="000000" w:themeColor="text1"/>
          <w:sz w:val="32"/>
          <w:szCs w:val="32"/>
        </w:rPr>
        <w:t>19</w:t>
      </w:r>
      <w:r w:rsidR="004D7AD1" w:rsidRPr="0092506E">
        <w:rPr>
          <w:rFonts w:ascii="TH SarabunPSK" w:hAnsi="TH SarabunPSK" w:cs="TH SarabunPSK"/>
          <w:color w:val="000000" w:themeColor="text1"/>
          <w:sz w:val="32"/>
          <w:szCs w:val="32"/>
          <w:cs/>
        </w:rPr>
        <w:t xml:space="preserve">)  </w:t>
      </w:r>
    </w:p>
    <w:p w:rsidR="004D7AD1" w:rsidRPr="0092506E" w:rsidRDefault="00161292"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004D7AD1" w:rsidRPr="0092506E">
        <w:rPr>
          <w:rFonts w:ascii="TH SarabunPSK" w:hAnsi="TH SarabunPSK" w:cs="TH SarabunPSK" w:hint="cs"/>
          <w:color w:val="000000" w:themeColor="text1"/>
          <w:sz w:val="32"/>
          <w:szCs w:val="32"/>
          <w:cs/>
        </w:rPr>
        <w:t xml:space="preserve">14.  </w:t>
      </w:r>
      <w:r w:rsidRPr="0092506E">
        <w:rPr>
          <w:rFonts w:ascii="TH SarabunPSK" w:hAnsi="TH SarabunPSK" w:cs="TH SarabunPSK"/>
          <w:color w:val="000000" w:themeColor="text1"/>
          <w:sz w:val="32"/>
          <w:szCs w:val="32"/>
          <w:cs/>
        </w:rPr>
        <w:tab/>
      </w:r>
      <w:r w:rsidR="004D7AD1" w:rsidRPr="0092506E">
        <w:rPr>
          <w:rFonts w:ascii="TH SarabunPSK" w:hAnsi="TH SarabunPSK" w:cs="TH SarabunPSK" w:hint="cs"/>
          <w:color w:val="000000" w:themeColor="text1"/>
          <w:sz w:val="32"/>
          <w:szCs w:val="32"/>
          <w:cs/>
        </w:rPr>
        <w:t xml:space="preserve">เรื่อง </w:t>
      </w:r>
      <w:r w:rsidR="00D24C94" w:rsidRPr="0092506E">
        <w:rPr>
          <w:rFonts w:ascii="TH SarabunPSK" w:hAnsi="TH SarabunPSK" w:cs="TH SarabunPSK"/>
          <w:color w:val="000000" w:themeColor="text1"/>
          <w:sz w:val="32"/>
          <w:szCs w:val="32"/>
          <w:cs/>
        </w:rPr>
        <w:tab/>
      </w:r>
      <w:r w:rsidR="004D7AD1" w:rsidRPr="0092506E">
        <w:rPr>
          <w:rFonts w:ascii="TH SarabunPSK" w:hAnsi="TH SarabunPSK" w:cs="TH SarabunPSK" w:hint="cs"/>
          <w:color w:val="000000" w:themeColor="text1"/>
          <w:sz w:val="32"/>
          <w:szCs w:val="32"/>
          <w:cs/>
        </w:rPr>
        <w:t xml:space="preserve">การขยายระยะเวลาการเปิดรับนักท่องเที่ยวประเภทพิเศษ </w:t>
      </w:r>
      <w:r w:rsidR="004D7AD1" w:rsidRPr="0092506E">
        <w:rPr>
          <w:rFonts w:ascii="TH SarabunPSK" w:hAnsi="TH SarabunPSK" w:cs="TH SarabunPSK"/>
          <w:color w:val="000000" w:themeColor="text1"/>
          <w:sz w:val="32"/>
          <w:szCs w:val="32"/>
        </w:rPr>
        <w:t xml:space="preserve">Special Tourist VISA </w:t>
      </w:r>
      <w:r w:rsidR="00D24C94" w:rsidRPr="0092506E">
        <w:rPr>
          <w:rFonts w:ascii="TH SarabunPSK" w:hAnsi="TH SarabunPSK" w:cs="TH SarabunPSK"/>
          <w:color w:val="000000" w:themeColor="text1"/>
          <w:sz w:val="32"/>
          <w:szCs w:val="32"/>
          <w:cs/>
        </w:rPr>
        <w:tab/>
      </w:r>
      <w:r w:rsidR="00D24C94" w:rsidRPr="0092506E">
        <w:rPr>
          <w:rFonts w:ascii="TH SarabunPSK" w:hAnsi="TH SarabunPSK" w:cs="TH SarabunPSK"/>
          <w:color w:val="000000" w:themeColor="text1"/>
          <w:sz w:val="32"/>
          <w:szCs w:val="32"/>
          <w:cs/>
        </w:rPr>
        <w:tab/>
      </w:r>
      <w:r w:rsidR="00D24C94" w:rsidRPr="0092506E">
        <w:rPr>
          <w:rFonts w:ascii="TH SarabunPSK" w:hAnsi="TH SarabunPSK" w:cs="TH SarabunPSK"/>
          <w:color w:val="000000" w:themeColor="text1"/>
          <w:sz w:val="32"/>
          <w:szCs w:val="32"/>
          <w:cs/>
        </w:rPr>
        <w:tab/>
      </w:r>
      <w:r w:rsidR="00D24C94" w:rsidRPr="0092506E">
        <w:rPr>
          <w:rFonts w:ascii="TH SarabunPSK" w:hAnsi="TH SarabunPSK" w:cs="TH SarabunPSK"/>
          <w:color w:val="000000" w:themeColor="text1"/>
          <w:sz w:val="32"/>
          <w:szCs w:val="32"/>
          <w:cs/>
        </w:rPr>
        <w:tab/>
      </w:r>
      <w:r w:rsidR="004D7AD1" w:rsidRPr="0092506E">
        <w:rPr>
          <w:rFonts w:ascii="TH SarabunPSK" w:hAnsi="TH SarabunPSK" w:cs="TH SarabunPSK"/>
          <w:color w:val="000000" w:themeColor="text1"/>
          <w:sz w:val="32"/>
          <w:szCs w:val="32"/>
          <w:cs/>
        </w:rPr>
        <w:t>(</w:t>
      </w:r>
      <w:r w:rsidR="004D7AD1" w:rsidRPr="0092506E">
        <w:rPr>
          <w:rFonts w:ascii="TH SarabunPSK" w:hAnsi="TH SarabunPSK" w:cs="TH SarabunPSK"/>
          <w:color w:val="000000" w:themeColor="text1"/>
          <w:sz w:val="32"/>
          <w:szCs w:val="32"/>
        </w:rPr>
        <w:t>STV</w:t>
      </w:r>
      <w:r w:rsidR="004D7AD1" w:rsidRPr="0092506E">
        <w:rPr>
          <w:rFonts w:ascii="TH SarabunPSK" w:hAnsi="TH SarabunPSK" w:cs="TH SarabunPSK"/>
          <w:color w:val="000000" w:themeColor="text1"/>
          <w:sz w:val="32"/>
          <w:szCs w:val="32"/>
          <w:cs/>
        </w:rPr>
        <w:t xml:space="preserve">) </w:t>
      </w:r>
    </w:p>
    <w:p w:rsidR="00D24C94" w:rsidRPr="0092506E" w:rsidRDefault="00161292"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004D7AD1" w:rsidRPr="0092506E">
        <w:rPr>
          <w:rFonts w:ascii="TH SarabunPSK" w:hAnsi="TH SarabunPSK" w:cs="TH SarabunPSK" w:hint="cs"/>
          <w:color w:val="000000" w:themeColor="text1"/>
          <w:sz w:val="32"/>
          <w:szCs w:val="32"/>
          <w:cs/>
        </w:rPr>
        <w:t xml:space="preserve">15. </w:t>
      </w:r>
      <w:r w:rsidRPr="0092506E">
        <w:rPr>
          <w:rFonts w:ascii="TH SarabunPSK" w:hAnsi="TH SarabunPSK" w:cs="TH SarabunPSK"/>
          <w:color w:val="000000" w:themeColor="text1"/>
          <w:sz w:val="32"/>
          <w:szCs w:val="32"/>
          <w:cs/>
        </w:rPr>
        <w:tab/>
      </w:r>
      <w:r w:rsidR="004D7AD1" w:rsidRPr="0092506E">
        <w:rPr>
          <w:rFonts w:ascii="TH SarabunPSK" w:hAnsi="TH SarabunPSK" w:cs="TH SarabunPSK" w:hint="cs"/>
          <w:color w:val="000000" w:themeColor="text1"/>
          <w:sz w:val="32"/>
          <w:szCs w:val="32"/>
          <w:cs/>
        </w:rPr>
        <w:t xml:space="preserve">เรื่อง </w:t>
      </w:r>
      <w:r w:rsidR="00D24C94" w:rsidRPr="0092506E">
        <w:rPr>
          <w:rFonts w:ascii="TH SarabunPSK" w:hAnsi="TH SarabunPSK" w:cs="TH SarabunPSK"/>
          <w:color w:val="000000" w:themeColor="text1"/>
          <w:sz w:val="32"/>
          <w:szCs w:val="32"/>
          <w:cs/>
        </w:rPr>
        <w:tab/>
      </w:r>
      <w:r w:rsidR="004D7AD1" w:rsidRPr="0092506E">
        <w:rPr>
          <w:rFonts w:ascii="TH SarabunPSK" w:hAnsi="TH SarabunPSK" w:cs="TH SarabunPSK" w:hint="cs"/>
          <w:color w:val="000000" w:themeColor="text1"/>
          <w:sz w:val="32"/>
          <w:szCs w:val="32"/>
          <w:cs/>
        </w:rPr>
        <w:t xml:space="preserve">การบริหารจัดการการทำงานของคนต่างด้าว 3 สัญชาติ (กัมพูชา ลาว </w:t>
      </w:r>
    </w:p>
    <w:p w:rsidR="004D7AD1" w:rsidRPr="0092506E" w:rsidRDefault="00D24C94"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lastRenderedPageBreak/>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004D7AD1" w:rsidRPr="0092506E">
        <w:rPr>
          <w:rFonts w:ascii="TH SarabunPSK" w:hAnsi="TH SarabunPSK" w:cs="TH SarabunPSK" w:hint="cs"/>
          <w:color w:val="000000" w:themeColor="text1"/>
          <w:sz w:val="32"/>
          <w:szCs w:val="32"/>
          <w:cs/>
        </w:rPr>
        <w:t>และเมียนมา) เพื่อสนับสนุนการควบคุมและป้องกันการแพร่ระบาดของโรคติดเชื้อ</w:t>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004D7AD1" w:rsidRPr="0092506E">
        <w:rPr>
          <w:rFonts w:ascii="TH SarabunPSK" w:hAnsi="TH SarabunPSK" w:cs="TH SarabunPSK" w:hint="cs"/>
          <w:color w:val="000000" w:themeColor="text1"/>
          <w:sz w:val="32"/>
          <w:szCs w:val="32"/>
          <w:cs/>
        </w:rPr>
        <w:t>ไวรัสโคโรนา 2019</w:t>
      </w:r>
    </w:p>
    <w:p w:rsidR="004D7AD1" w:rsidRPr="0092506E" w:rsidRDefault="00161292"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004D7AD1" w:rsidRPr="0092506E">
        <w:rPr>
          <w:rFonts w:ascii="TH SarabunPSK" w:hAnsi="TH SarabunPSK" w:cs="TH SarabunPSK" w:hint="cs"/>
          <w:color w:val="000000" w:themeColor="text1"/>
          <w:sz w:val="32"/>
          <w:szCs w:val="32"/>
          <w:cs/>
        </w:rPr>
        <w:t xml:space="preserve">16. </w:t>
      </w:r>
      <w:r w:rsidRPr="0092506E">
        <w:rPr>
          <w:rFonts w:ascii="TH SarabunPSK" w:hAnsi="TH SarabunPSK" w:cs="TH SarabunPSK"/>
          <w:color w:val="000000" w:themeColor="text1"/>
          <w:sz w:val="32"/>
          <w:szCs w:val="32"/>
          <w:cs/>
        </w:rPr>
        <w:tab/>
      </w:r>
      <w:r w:rsidR="004D7AD1" w:rsidRPr="0092506E">
        <w:rPr>
          <w:rFonts w:ascii="TH SarabunPSK" w:hAnsi="TH SarabunPSK" w:cs="TH SarabunPSK" w:hint="cs"/>
          <w:color w:val="000000" w:themeColor="text1"/>
          <w:sz w:val="32"/>
          <w:szCs w:val="32"/>
          <w:cs/>
        </w:rPr>
        <w:t xml:space="preserve">เรื่อง </w:t>
      </w:r>
      <w:r w:rsidR="00D24C94" w:rsidRPr="0092506E">
        <w:rPr>
          <w:rFonts w:ascii="TH SarabunPSK" w:hAnsi="TH SarabunPSK" w:cs="TH SarabunPSK"/>
          <w:color w:val="000000" w:themeColor="text1"/>
          <w:sz w:val="32"/>
          <w:szCs w:val="32"/>
          <w:cs/>
        </w:rPr>
        <w:tab/>
      </w:r>
      <w:r w:rsidR="004D7AD1" w:rsidRPr="0092506E">
        <w:rPr>
          <w:rFonts w:ascii="TH SarabunPSK" w:hAnsi="TH SarabunPSK" w:cs="TH SarabunPSK" w:hint="cs"/>
          <w:color w:val="000000" w:themeColor="text1"/>
          <w:sz w:val="32"/>
          <w:szCs w:val="32"/>
          <w:cs/>
        </w:rPr>
        <w:t xml:space="preserve">ขอรับจัดสรรงบประมาณรายจ่ายประจำปีงบประมาณ พ.ศ. 2564 งบกลาง </w:t>
      </w:r>
      <w:r w:rsidR="00D24C94" w:rsidRPr="0092506E">
        <w:rPr>
          <w:rFonts w:ascii="TH SarabunPSK" w:hAnsi="TH SarabunPSK" w:cs="TH SarabunPSK"/>
          <w:color w:val="000000" w:themeColor="text1"/>
          <w:sz w:val="32"/>
          <w:szCs w:val="32"/>
          <w:cs/>
        </w:rPr>
        <w:tab/>
      </w:r>
      <w:r w:rsidR="00D24C94" w:rsidRPr="0092506E">
        <w:rPr>
          <w:rFonts w:ascii="TH SarabunPSK" w:hAnsi="TH SarabunPSK" w:cs="TH SarabunPSK"/>
          <w:color w:val="000000" w:themeColor="text1"/>
          <w:sz w:val="32"/>
          <w:szCs w:val="32"/>
          <w:cs/>
        </w:rPr>
        <w:tab/>
      </w:r>
      <w:r w:rsidR="00D24C94" w:rsidRPr="0092506E">
        <w:rPr>
          <w:rFonts w:ascii="TH SarabunPSK" w:hAnsi="TH SarabunPSK" w:cs="TH SarabunPSK"/>
          <w:color w:val="000000" w:themeColor="text1"/>
          <w:sz w:val="32"/>
          <w:szCs w:val="32"/>
          <w:cs/>
        </w:rPr>
        <w:tab/>
      </w:r>
      <w:r w:rsidR="00D24C94" w:rsidRPr="0092506E">
        <w:rPr>
          <w:rFonts w:ascii="TH SarabunPSK" w:hAnsi="TH SarabunPSK" w:cs="TH SarabunPSK"/>
          <w:color w:val="000000" w:themeColor="text1"/>
          <w:sz w:val="32"/>
          <w:szCs w:val="32"/>
          <w:cs/>
        </w:rPr>
        <w:tab/>
      </w:r>
      <w:r w:rsidR="00D24C94" w:rsidRPr="0092506E">
        <w:rPr>
          <w:rFonts w:ascii="TH SarabunPSK" w:hAnsi="TH SarabunPSK" w:cs="TH SarabunPSK"/>
          <w:color w:val="000000" w:themeColor="text1"/>
          <w:sz w:val="32"/>
          <w:szCs w:val="32"/>
          <w:cs/>
        </w:rPr>
        <w:tab/>
      </w:r>
      <w:r w:rsidR="004D7AD1" w:rsidRPr="0092506E">
        <w:rPr>
          <w:rFonts w:ascii="TH SarabunPSK" w:hAnsi="TH SarabunPSK" w:cs="TH SarabunPSK" w:hint="cs"/>
          <w:color w:val="000000" w:themeColor="text1"/>
          <w:sz w:val="32"/>
          <w:szCs w:val="32"/>
          <w:cs/>
        </w:rPr>
        <w:t>รายการเงินสำรองจ่ายเพื่อกรณีฉุกเฉินหรือจำเป็น</w:t>
      </w:r>
    </w:p>
    <w:p w:rsidR="007F08EB" w:rsidRPr="0092506E" w:rsidRDefault="00161292"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004D7AD1" w:rsidRPr="0092506E">
        <w:rPr>
          <w:rFonts w:ascii="TH SarabunPSK" w:hAnsi="TH SarabunPSK" w:cs="TH SarabunPSK" w:hint="cs"/>
          <w:color w:val="000000" w:themeColor="text1"/>
          <w:sz w:val="32"/>
          <w:szCs w:val="32"/>
          <w:cs/>
        </w:rPr>
        <w:t>17</w:t>
      </w:r>
      <w:r w:rsidR="004D7AD1" w:rsidRPr="0092506E">
        <w:rPr>
          <w:rFonts w:ascii="TH SarabunPSK" w:hAnsi="TH SarabunPSK" w:cs="TH SarabunPSK"/>
          <w:color w:val="000000" w:themeColor="text1"/>
          <w:sz w:val="32"/>
          <w:szCs w:val="32"/>
          <w:cs/>
        </w:rPr>
        <w:t>.</w:t>
      </w:r>
      <w:r w:rsidRPr="0092506E">
        <w:rPr>
          <w:rFonts w:ascii="TH SarabunPSK" w:hAnsi="TH SarabunPSK" w:cs="TH SarabunPSK"/>
          <w:color w:val="000000" w:themeColor="text1"/>
          <w:sz w:val="32"/>
          <w:szCs w:val="32"/>
        </w:rPr>
        <w:tab/>
      </w:r>
      <w:r w:rsidR="004D7AD1" w:rsidRPr="0092506E">
        <w:rPr>
          <w:rFonts w:ascii="TH SarabunPSK" w:hAnsi="TH SarabunPSK" w:cs="TH SarabunPSK" w:hint="cs"/>
          <w:color w:val="000000" w:themeColor="text1"/>
          <w:sz w:val="32"/>
          <w:szCs w:val="32"/>
          <w:cs/>
        </w:rPr>
        <w:t>เรื่อง</w:t>
      </w:r>
      <w:r w:rsidR="007F08EB" w:rsidRPr="0092506E">
        <w:rPr>
          <w:rFonts w:ascii="TH SarabunPSK" w:hAnsi="TH SarabunPSK" w:cs="TH SarabunPSK"/>
          <w:color w:val="000000" w:themeColor="text1"/>
          <w:sz w:val="32"/>
          <w:szCs w:val="32"/>
          <w:cs/>
        </w:rPr>
        <w:tab/>
      </w:r>
      <w:r w:rsidR="007F08EB" w:rsidRPr="0092506E">
        <w:rPr>
          <w:rFonts w:ascii="TH SarabunPSK" w:hAnsi="TH SarabunPSK" w:cs="TH SarabunPSK"/>
          <w:color w:val="000000" w:themeColor="text1"/>
          <w:sz w:val="32"/>
          <w:szCs w:val="32"/>
          <w:cs/>
        </w:rPr>
        <w:t xml:space="preserve">การแก้ไขเพิ่มเติมคำสั่งมอบหมายและมอบอำนาจให้รองนายกรัฐมนตรี </w:t>
      </w:r>
    </w:p>
    <w:p w:rsidR="004D7AD1" w:rsidRPr="0092506E" w:rsidRDefault="007F08EB" w:rsidP="0092506E">
      <w:pPr>
        <w:spacing w:line="320" w:lineRule="exact"/>
        <w:jc w:val="thaiDistribute"/>
        <w:rPr>
          <w:rFonts w:ascii="TH SarabunPSK" w:hAnsi="TH SarabunPSK" w:cs="TH SarabunPSK" w:hint="cs"/>
          <w:color w:val="000000" w:themeColor="text1"/>
          <w:sz w:val="32"/>
          <w:szCs w:val="32"/>
          <w:cs/>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 xml:space="preserve">และรัฐมนตรีประจำสำนักนายกรัฐมนตรีปฏิบัติราชการแทนนายกรัฐมนตรี </w:t>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(ฉบับที่ 2)</w:t>
      </w:r>
    </w:p>
    <w:p w:rsidR="0093011F" w:rsidRPr="0092506E" w:rsidRDefault="00161292"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004D7AD1" w:rsidRPr="0092506E">
        <w:rPr>
          <w:rFonts w:ascii="TH SarabunPSK" w:hAnsi="TH SarabunPSK" w:cs="TH SarabunPSK" w:hint="cs"/>
          <w:color w:val="000000" w:themeColor="text1"/>
          <w:sz w:val="32"/>
          <w:szCs w:val="32"/>
          <w:cs/>
        </w:rPr>
        <w:t xml:space="preserve">18. </w:t>
      </w:r>
      <w:r w:rsidRPr="0092506E">
        <w:rPr>
          <w:rFonts w:ascii="TH SarabunPSK" w:hAnsi="TH SarabunPSK" w:cs="TH SarabunPSK"/>
          <w:color w:val="000000" w:themeColor="text1"/>
          <w:sz w:val="32"/>
          <w:szCs w:val="32"/>
          <w:cs/>
        </w:rPr>
        <w:tab/>
      </w:r>
      <w:r w:rsidR="004D7AD1" w:rsidRPr="0092506E">
        <w:rPr>
          <w:rFonts w:ascii="TH SarabunPSK" w:hAnsi="TH SarabunPSK" w:cs="TH SarabunPSK" w:hint="cs"/>
          <w:color w:val="000000" w:themeColor="text1"/>
          <w:sz w:val="32"/>
          <w:szCs w:val="32"/>
          <w:cs/>
        </w:rPr>
        <w:t xml:space="preserve">เรื่อง </w:t>
      </w:r>
      <w:r w:rsidR="00CA4D6D" w:rsidRPr="0092506E">
        <w:rPr>
          <w:rFonts w:ascii="TH SarabunPSK" w:hAnsi="TH SarabunPSK" w:cs="TH SarabunPSK"/>
          <w:color w:val="000000" w:themeColor="text1"/>
          <w:sz w:val="32"/>
          <w:szCs w:val="32"/>
          <w:cs/>
        </w:rPr>
        <w:tab/>
      </w:r>
      <w:r w:rsidR="00CA4D6D" w:rsidRPr="0092506E">
        <w:rPr>
          <w:rFonts w:ascii="TH SarabunPSK" w:hAnsi="TH SarabunPSK" w:cs="TH SarabunPSK"/>
          <w:color w:val="000000" w:themeColor="text1"/>
          <w:sz w:val="32"/>
          <w:szCs w:val="32"/>
          <w:cs/>
        </w:rPr>
        <w:t xml:space="preserve">ขอรับการจัดสรรงบประมาณรายจ่ายประจำปีงบประมาณ พ.ศ. 2564 งบกลาง </w:t>
      </w:r>
      <w:r w:rsidR="00CA4D6D" w:rsidRPr="0092506E">
        <w:rPr>
          <w:rFonts w:ascii="TH SarabunPSK" w:hAnsi="TH SarabunPSK" w:cs="TH SarabunPSK"/>
          <w:color w:val="000000" w:themeColor="text1"/>
          <w:sz w:val="32"/>
          <w:szCs w:val="32"/>
          <w:cs/>
        </w:rPr>
        <w:tab/>
      </w:r>
      <w:r w:rsidR="00CA4D6D" w:rsidRPr="0092506E">
        <w:rPr>
          <w:rFonts w:ascii="TH SarabunPSK" w:hAnsi="TH SarabunPSK" w:cs="TH SarabunPSK"/>
          <w:color w:val="000000" w:themeColor="text1"/>
          <w:sz w:val="32"/>
          <w:szCs w:val="32"/>
          <w:cs/>
        </w:rPr>
        <w:tab/>
      </w:r>
      <w:r w:rsidR="00CA4D6D" w:rsidRPr="0092506E">
        <w:rPr>
          <w:rFonts w:ascii="TH SarabunPSK" w:hAnsi="TH SarabunPSK" w:cs="TH SarabunPSK"/>
          <w:color w:val="000000" w:themeColor="text1"/>
          <w:sz w:val="32"/>
          <w:szCs w:val="32"/>
          <w:cs/>
        </w:rPr>
        <w:tab/>
      </w:r>
      <w:r w:rsidR="00CA4D6D" w:rsidRPr="0092506E">
        <w:rPr>
          <w:rFonts w:ascii="TH SarabunPSK" w:hAnsi="TH SarabunPSK" w:cs="TH SarabunPSK"/>
          <w:color w:val="000000" w:themeColor="text1"/>
          <w:sz w:val="32"/>
          <w:szCs w:val="32"/>
          <w:cs/>
        </w:rPr>
        <w:tab/>
      </w:r>
      <w:r w:rsidR="00CA4D6D" w:rsidRPr="0092506E">
        <w:rPr>
          <w:rFonts w:ascii="TH SarabunPSK" w:hAnsi="TH SarabunPSK" w:cs="TH SarabunPSK"/>
          <w:color w:val="000000" w:themeColor="text1"/>
          <w:sz w:val="32"/>
          <w:szCs w:val="32"/>
          <w:cs/>
        </w:rPr>
        <w:t>รายการเงินสำรองจ่ายเพื่อกรณีฉุกเฉินหรือจำเป็น เพื่อดำเนินงานโครงการ</w:t>
      </w:r>
      <w:r w:rsidR="00CA4D6D" w:rsidRPr="0092506E">
        <w:rPr>
          <w:rFonts w:ascii="TH SarabunPSK" w:hAnsi="TH SarabunPSK" w:cs="TH SarabunPSK"/>
          <w:color w:val="000000" w:themeColor="text1"/>
          <w:sz w:val="32"/>
          <w:szCs w:val="32"/>
          <w:cs/>
        </w:rPr>
        <w:tab/>
      </w:r>
      <w:r w:rsidR="00CA4D6D" w:rsidRPr="0092506E">
        <w:rPr>
          <w:rFonts w:ascii="TH SarabunPSK" w:hAnsi="TH SarabunPSK" w:cs="TH SarabunPSK"/>
          <w:color w:val="000000" w:themeColor="text1"/>
          <w:sz w:val="32"/>
          <w:szCs w:val="32"/>
          <w:cs/>
        </w:rPr>
        <w:tab/>
      </w:r>
      <w:r w:rsidR="00CA4D6D" w:rsidRPr="0092506E">
        <w:rPr>
          <w:rFonts w:ascii="TH SarabunPSK" w:hAnsi="TH SarabunPSK" w:cs="TH SarabunPSK"/>
          <w:color w:val="000000" w:themeColor="text1"/>
          <w:sz w:val="32"/>
          <w:szCs w:val="32"/>
          <w:cs/>
        </w:rPr>
        <w:tab/>
      </w:r>
      <w:r w:rsidR="00CA4D6D" w:rsidRPr="0092506E">
        <w:rPr>
          <w:rFonts w:ascii="TH SarabunPSK" w:hAnsi="TH SarabunPSK" w:cs="TH SarabunPSK"/>
          <w:color w:val="000000" w:themeColor="text1"/>
          <w:sz w:val="32"/>
          <w:szCs w:val="32"/>
          <w:cs/>
        </w:rPr>
        <w:tab/>
      </w:r>
      <w:r w:rsidR="00CA4D6D" w:rsidRPr="0092506E">
        <w:rPr>
          <w:rFonts w:ascii="TH SarabunPSK" w:hAnsi="TH SarabunPSK" w:cs="TH SarabunPSK"/>
          <w:color w:val="000000" w:themeColor="text1"/>
          <w:sz w:val="32"/>
          <w:szCs w:val="32"/>
          <w:cs/>
        </w:rPr>
        <w:tab/>
      </w:r>
      <w:r w:rsidR="00CA4D6D" w:rsidRPr="0092506E">
        <w:rPr>
          <w:rFonts w:ascii="TH SarabunPSK" w:hAnsi="TH SarabunPSK" w:cs="TH SarabunPSK"/>
          <w:color w:val="000000" w:themeColor="text1"/>
          <w:sz w:val="32"/>
          <w:szCs w:val="32"/>
          <w:cs/>
        </w:rPr>
        <w:t>เสริมสร้างความเข้มแข็งให้กับเกษตรและเพิ่มประสิทธิภาพการจัดสินค้าเกษตร</w:t>
      </w:r>
    </w:p>
    <w:p w:rsidR="004D7AD1" w:rsidRPr="0092506E" w:rsidRDefault="0093011F" w:rsidP="0092506E">
      <w:pPr>
        <w:spacing w:line="320" w:lineRule="exact"/>
        <w:jc w:val="thaiDistribute"/>
        <w:rPr>
          <w:rFonts w:ascii="TH SarabunPSK" w:hAnsi="TH SarabunPSK" w:cs="TH SarabunPSK" w:hint="cs"/>
          <w:color w:val="000000" w:themeColor="text1"/>
          <w:sz w:val="32"/>
          <w:szCs w:val="32"/>
          <w:cs/>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00CA4D6D" w:rsidRPr="0092506E">
        <w:rPr>
          <w:rFonts w:ascii="TH SarabunPSK" w:hAnsi="TH SarabunPSK" w:cs="TH SarabunPSK"/>
          <w:color w:val="000000" w:themeColor="text1"/>
          <w:sz w:val="32"/>
          <w:szCs w:val="32"/>
          <w:cs/>
        </w:rPr>
        <w:t>สู่ผู้บริโภค</w:t>
      </w:r>
    </w:p>
    <w:p w:rsidR="004D7AD1" w:rsidRPr="0092506E" w:rsidRDefault="004D7AD1" w:rsidP="0092506E">
      <w:pPr>
        <w:spacing w:line="320" w:lineRule="exact"/>
        <w:rPr>
          <w:rFonts w:ascii="TH SarabunPSK" w:hAnsi="TH SarabunPSK" w:cs="TH SarabunPSK"/>
          <w:bCs/>
          <w:color w:val="000000" w:themeColor="text1"/>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92506E" w:rsidRPr="0092506E" w:rsidTr="00366C80">
        <w:tc>
          <w:tcPr>
            <w:tcW w:w="9594" w:type="dxa"/>
          </w:tcPr>
          <w:p w:rsidR="004D7AD1" w:rsidRPr="0092506E" w:rsidRDefault="004D7AD1" w:rsidP="0092506E">
            <w:pPr>
              <w:spacing w:line="320" w:lineRule="exact"/>
              <w:jc w:val="center"/>
              <w:rPr>
                <w:rFonts w:ascii="TH SarabunPSK" w:hAnsi="TH SarabunPSK" w:cs="TH SarabunPSK"/>
                <w:b/>
                <w:bCs/>
                <w:color w:val="000000" w:themeColor="text1"/>
                <w:sz w:val="32"/>
                <w:szCs w:val="32"/>
                <w:cs/>
              </w:rPr>
            </w:pPr>
            <w:r w:rsidRPr="0092506E">
              <w:rPr>
                <w:rFonts w:ascii="TH SarabunPSK" w:hAnsi="TH SarabunPSK" w:cs="TH SarabunPSK"/>
                <w:color w:val="000000" w:themeColor="text1"/>
                <w:sz w:val="32"/>
                <w:szCs w:val="32"/>
                <w:cs/>
              </w:rPr>
              <w:br w:type="page"/>
            </w:r>
            <w:r w:rsidRPr="0092506E">
              <w:rPr>
                <w:rFonts w:ascii="TH SarabunPSK" w:hAnsi="TH SarabunPSK" w:cs="TH SarabunPSK"/>
                <w:color w:val="000000" w:themeColor="text1"/>
                <w:sz w:val="32"/>
                <w:szCs w:val="32"/>
                <w:cs/>
              </w:rPr>
              <w:br w:type="page"/>
            </w:r>
            <w:r w:rsidRPr="0092506E">
              <w:rPr>
                <w:rFonts w:ascii="TH SarabunPSK" w:hAnsi="TH SarabunPSK" w:cs="TH SarabunPSK"/>
                <w:color w:val="000000" w:themeColor="text1"/>
                <w:sz w:val="32"/>
                <w:szCs w:val="32"/>
                <w:cs/>
              </w:rPr>
              <w:br w:type="page"/>
            </w:r>
            <w:r w:rsidRPr="0092506E">
              <w:rPr>
                <w:rFonts w:ascii="TH SarabunPSK" w:hAnsi="TH SarabunPSK" w:cs="TH SarabunPSK"/>
                <w:b/>
                <w:bCs/>
                <w:color w:val="000000" w:themeColor="text1"/>
                <w:sz w:val="32"/>
                <w:szCs w:val="32"/>
                <w:cs/>
              </w:rPr>
              <w:t>ต่างประเทศ</w:t>
            </w:r>
          </w:p>
        </w:tc>
      </w:tr>
    </w:tbl>
    <w:p w:rsidR="004D7AD1" w:rsidRPr="0092506E" w:rsidRDefault="00161292"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004D7AD1" w:rsidRPr="0092506E">
        <w:rPr>
          <w:rFonts w:ascii="TH SarabunPSK" w:hAnsi="TH SarabunPSK" w:cs="TH SarabunPSK" w:hint="cs"/>
          <w:color w:val="000000" w:themeColor="text1"/>
          <w:sz w:val="32"/>
          <w:szCs w:val="32"/>
          <w:cs/>
        </w:rPr>
        <w:t xml:space="preserve">19.  </w:t>
      </w:r>
      <w:r w:rsidR="00D24C94" w:rsidRPr="0092506E">
        <w:rPr>
          <w:rFonts w:ascii="TH SarabunPSK" w:hAnsi="TH SarabunPSK" w:cs="TH SarabunPSK"/>
          <w:color w:val="000000" w:themeColor="text1"/>
          <w:sz w:val="32"/>
          <w:szCs w:val="32"/>
          <w:cs/>
        </w:rPr>
        <w:tab/>
      </w:r>
      <w:r w:rsidR="004D7AD1" w:rsidRPr="0092506E">
        <w:rPr>
          <w:rFonts w:ascii="TH SarabunPSK" w:hAnsi="TH SarabunPSK" w:cs="TH SarabunPSK" w:hint="cs"/>
          <w:color w:val="000000" w:themeColor="text1"/>
          <w:sz w:val="32"/>
          <w:szCs w:val="32"/>
          <w:cs/>
        </w:rPr>
        <w:t xml:space="preserve">เรื่อง  </w:t>
      </w:r>
      <w:r w:rsidR="00D24C94" w:rsidRPr="0092506E">
        <w:rPr>
          <w:rFonts w:ascii="TH SarabunPSK" w:hAnsi="TH SarabunPSK" w:cs="TH SarabunPSK"/>
          <w:color w:val="000000" w:themeColor="text1"/>
          <w:sz w:val="32"/>
          <w:szCs w:val="32"/>
          <w:cs/>
        </w:rPr>
        <w:tab/>
      </w:r>
      <w:r w:rsidR="004D7AD1" w:rsidRPr="0092506E">
        <w:rPr>
          <w:rFonts w:ascii="TH SarabunPSK" w:hAnsi="TH SarabunPSK" w:cs="TH SarabunPSK" w:hint="cs"/>
          <w:color w:val="000000" w:themeColor="text1"/>
          <w:sz w:val="32"/>
          <w:szCs w:val="32"/>
          <w:cs/>
        </w:rPr>
        <w:t>รายงานผลการเจรจาการบินระหว่างไทย - คาซัคสถาน</w:t>
      </w:r>
    </w:p>
    <w:p w:rsidR="004D7AD1" w:rsidRPr="0092506E" w:rsidRDefault="00161292"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004D7AD1" w:rsidRPr="0092506E">
        <w:rPr>
          <w:rFonts w:ascii="TH SarabunPSK" w:hAnsi="TH SarabunPSK" w:cs="TH SarabunPSK" w:hint="cs"/>
          <w:color w:val="000000" w:themeColor="text1"/>
          <w:sz w:val="32"/>
          <w:szCs w:val="32"/>
          <w:cs/>
        </w:rPr>
        <w:t xml:space="preserve">20. </w:t>
      </w:r>
      <w:r w:rsidR="00D24C94" w:rsidRPr="0092506E">
        <w:rPr>
          <w:rFonts w:ascii="TH SarabunPSK" w:hAnsi="TH SarabunPSK" w:cs="TH SarabunPSK"/>
          <w:color w:val="000000" w:themeColor="text1"/>
          <w:sz w:val="32"/>
          <w:szCs w:val="32"/>
          <w:cs/>
        </w:rPr>
        <w:tab/>
      </w:r>
      <w:r w:rsidR="004D7AD1" w:rsidRPr="0092506E">
        <w:rPr>
          <w:rFonts w:ascii="TH SarabunPSK" w:hAnsi="TH SarabunPSK" w:cs="TH SarabunPSK" w:hint="cs"/>
          <w:color w:val="000000" w:themeColor="text1"/>
          <w:sz w:val="32"/>
          <w:szCs w:val="32"/>
          <w:cs/>
        </w:rPr>
        <w:t xml:space="preserve">เรื่อง </w:t>
      </w:r>
      <w:r w:rsidR="00D24C94" w:rsidRPr="0092506E">
        <w:rPr>
          <w:rFonts w:ascii="TH SarabunPSK" w:hAnsi="TH SarabunPSK" w:cs="TH SarabunPSK"/>
          <w:color w:val="000000" w:themeColor="text1"/>
          <w:sz w:val="32"/>
          <w:szCs w:val="32"/>
          <w:cs/>
        </w:rPr>
        <w:tab/>
      </w:r>
      <w:r w:rsidR="004D7AD1" w:rsidRPr="0092506E">
        <w:rPr>
          <w:rFonts w:ascii="TH SarabunPSK" w:hAnsi="TH SarabunPSK" w:cs="TH SarabunPSK" w:hint="cs"/>
          <w:color w:val="000000" w:themeColor="text1"/>
          <w:sz w:val="32"/>
          <w:szCs w:val="32"/>
          <w:cs/>
        </w:rPr>
        <w:t xml:space="preserve">ขอความเห็นชอบในการจัดทำความตกลง </w:t>
      </w:r>
      <w:r w:rsidR="004D7AD1" w:rsidRPr="0092506E">
        <w:rPr>
          <w:rFonts w:ascii="TH SarabunPSK" w:hAnsi="TH SarabunPSK" w:cs="TH SarabunPSK"/>
          <w:color w:val="000000" w:themeColor="text1"/>
          <w:sz w:val="32"/>
          <w:szCs w:val="32"/>
        </w:rPr>
        <w:t xml:space="preserve">Agreement on the Assistance </w:t>
      </w:r>
      <w:r w:rsidR="00D24C94" w:rsidRPr="0092506E">
        <w:rPr>
          <w:rFonts w:ascii="TH SarabunPSK" w:hAnsi="TH SarabunPSK" w:cs="TH SarabunPSK"/>
          <w:color w:val="000000" w:themeColor="text1"/>
          <w:sz w:val="32"/>
          <w:szCs w:val="32"/>
        </w:rPr>
        <w:tab/>
      </w:r>
      <w:r w:rsidR="00D24C94" w:rsidRPr="0092506E">
        <w:rPr>
          <w:rFonts w:ascii="TH SarabunPSK" w:hAnsi="TH SarabunPSK" w:cs="TH SarabunPSK"/>
          <w:color w:val="000000" w:themeColor="text1"/>
          <w:sz w:val="32"/>
          <w:szCs w:val="32"/>
        </w:rPr>
        <w:tab/>
      </w:r>
      <w:r w:rsidR="00D24C94" w:rsidRPr="0092506E">
        <w:rPr>
          <w:rFonts w:ascii="TH SarabunPSK" w:hAnsi="TH SarabunPSK" w:cs="TH SarabunPSK"/>
          <w:color w:val="000000" w:themeColor="text1"/>
          <w:sz w:val="32"/>
          <w:szCs w:val="32"/>
        </w:rPr>
        <w:tab/>
      </w:r>
      <w:r w:rsidR="00D24C94" w:rsidRPr="0092506E">
        <w:rPr>
          <w:rFonts w:ascii="TH SarabunPSK" w:hAnsi="TH SarabunPSK" w:cs="TH SarabunPSK"/>
          <w:color w:val="000000" w:themeColor="text1"/>
          <w:sz w:val="32"/>
          <w:szCs w:val="32"/>
        </w:rPr>
        <w:tab/>
      </w:r>
      <w:r w:rsidR="00D24C94" w:rsidRPr="0092506E">
        <w:rPr>
          <w:rFonts w:ascii="TH SarabunPSK" w:hAnsi="TH SarabunPSK" w:cs="TH SarabunPSK"/>
          <w:color w:val="000000" w:themeColor="text1"/>
          <w:sz w:val="32"/>
          <w:szCs w:val="32"/>
        </w:rPr>
        <w:tab/>
      </w:r>
      <w:r w:rsidR="004D7AD1" w:rsidRPr="0092506E">
        <w:rPr>
          <w:rFonts w:ascii="TH SarabunPSK" w:hAnsi="TH SarabunPSK" w:cs="TH SarabunPSK"/>
          <w:color w:val="000000" w:themeColor="text1"/>
          <w:sz w:val="32"/>
          <w:szCs w:val="32"/>
        </w:rPr>
        <w:t>Action Plan</w:t>
      </w:r>
    </w:p>
    <w:p w:rsidR="004D7AD1" w:rsidRPr="0092506E" w:rsidRDefault="00161292"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004D7AD1" w:rsidRPr="0092506E">
        <w:rPr>
          <w:rFonts w:ascii="TH SarabunPSK" w:hAnsi="TH SarabunPSK" w:cs="TH SarabunPSK" w:hint="cs"/>
          <w:color w:val="000000" w:themeColor="text1"/>
          <w:sz w:val="32"/>
          <w:szCs w:val="32"/>
          <w:cs/>
        </w:rPr>
        <w:t>21</w:t>
      </w:r>
      <w:r w:rsidR="004D7AD1" w:rsidRPr="0092506E">
        <w:rPr>
          <w:rFonts w:ascii="TH SarabunPSK" w:hAnsi="TH SarabunPSK" w:cs="TH SarabunPSK"/>
          <w:color w:val="000000" w:themeColor="text1"/>
          <w:sz w:val="32"/>
          <w:szCs w:val="32"/>
          <w:cs/>
        </w:rPr>
        <w:t xml:space="preserve">. </w:t>
      </w:r>
      <w:r w:rsidR="00C232B9" w:rsidRPr="0092506E">
        <w:rPr>
          <w:rFonts w:ascii="TH SarabunPSK" w:hAnsi="TH SarabunPSK" w:cs="TH SarabunPSK"/>
          <w:color w:val="000000" w:themeColor="text1"/>
          <w:sz w:val="32"/>
          <w:szCs w:val="32"/>
          <w:cs/>
        </w:rPr>
        <w:tab/>
      </w:r>
      <w:r w:rsidR="004D7AD1" w:rsidRPr="0092506E">
        <w:rPr>
          <w:rFonts w:ascii="TH SarabunPSK" w:hAnsi="TH SarabunPSK" w:cs="TH SarabunPSK" w:hint="cs"/>
          <w:color w:val="000000" w:themeColor="text1"/>
          <w:sz w:val="32"/>
          <w:szCs w:val="32"/>
          <w:cs/>
        </w:rPr>
        <w:t>เรื่อง</w:t>
      </w:r>
      <w:r w:rsidR="00A81C9D" w:rsidRPr="0092506E">
        <w:rPr>
          <w:rFonts w:ascii="TH SarabunPSK" w:hAnsi="TH SarabunPSK" w:cs="TH SarabunPSK"/>
          <w:color w:val="000000" w:themeColor="text1"/>
          <w:sz w:val="32"/>
          <w:szCs w:val="32"/>
        </w:rPr>
        <w:tab/>
      </w:r>
      <w:r w:rsidR="00A81C9D" w:rsidRPr="0092506E">
        <w:rPr>
          <w:rFonts w:ascii="TH SarabunPSK" w:hAnsi="TH SarabunPSK" w:cs="TH SarabunPSK"/>
          <w:color w:val="000000" w:themeColor="text1"/>
          <w:sz w:val="32"/>
          <w:szCs w:val="32"/>
          <w:cs/>
        </w:rPr>
        <w:t>การพิจารณารับรองร่างปฏิญญาของกลุ่ม 77 และจีน (</w:t>
      </w:r>
      <w:r w:rsidR="00A81C9D" w:rsidRPr="0092506E">
        <w:rPr>
          <w:rFonts w:ascii="TH SarabunPSK" w:hAnsi="TH SarabunPSK" w:cs="TH SarabunPSK"/>
          <w:color w:val="000000" w:themeColor="text1"/>
          <w:sz w:val="32"/>
          <w:szCs w:val="32"/>
        </w:rPr>
        <w:t xml:space="preserve">Ministerial Declaration </w:t>
      </w:r>
      <w:r w:rsidR="001C5C83" w:rsidRPr="0092506E">
        <w:rPr>
          <w:rFonts w:ascii="TH SarabunPSK" w:hAnsi="TH SarabunPSK" w:cs="TH SarabunPSK"/>
          <w:color w:val="000000" w:themeColor="text1"/>
          <w:sz w:val="32"/>
          <w:szCs w:val="32"/>
        </w:rPr>
        <w:tab/>
      </w:r>
      <w:r w:rsidR="001C5C83" w:rsidRPr="0092506E">
        <w:rPr>
          <w:rFonts w:ascii="TH SarabunPSK" w:hAnsi="TH SarabunPSK" w:cs="TH SarabunPSK"/>
          <w:color w:val="000000" w:themeColor="text1"/>
          <w:sz w:val="32"/>
          <w:szCs w:val="32"/>
        </w:rPr>
        <w:tab/>
      </w:r>
      <w:r w:rsidR="001C5C83" w:rsidRPr="0092506E">
        <w:rPr>
          <w:rFonts w:ascii="TH SarabunPSK" w:hAnsi="TH SarabunPSK" w:cs="TH SarabunPSK"/>
          <w:color w:val="000000" w:themeColor="text1"/>
          <w:sz w:val="32"/>
          <w:szCs w:val="32"/>
        </w:rPr>
        <w:tab/>
      </w:r>
      <w:r w:rsidR="001C5C83" w:rsidRPr="0092506E">
        <w:rPr>
          <w:rFonts w:ascii="TH SarabunPSK" w:hAnsi="TH SarabunPSK" w:cs="TH SarabunPSK"/>
          <w:color w:val="000000" w:themeColor="text1"/>
          <w:sz w:val="32"/>
          <w:szCs w:val="32"/>
        </w:rPr>
        <w:tab/>
      </w:r>
      <w:r w:rsidR="00A81C9D" w:rsidRPr="0092506E">
        <w:rPr>
          <w:rFonts w:ascii="TH SarabunPSK" w:hAnsi="TH SarabunPSK" w:cs="TH SarabunPSK"/>
          <w:color w:val="000000" w:themeColor="text1"/>
          <w:sz w:val="32"/>
          <w:szCs w:val="32"/>
        </w:rPr>
        <w:t xml:space="preserve">of the Group of </w:t>
      </w:r>
      <w:r w:rsidR="00A81C9D" w:rsidRPr="0092506E">
        <w:rPr>
          <w:rFonts w:ascii="TH SarabunPSK" w:hAnsi="TH SarabunPSK" w:cs="TH SarabunPSK"/>
          <w:color w:val="000000" w:themeColor="text1"/>
          <w:sz w:val="32"/>
          <w:szCs w:val="32"/>
          <w:cs/>
        </w:rPr>
        <w:t>77</w:t>
      </w:r>
      <w:r w:rsidR="00A81C9D" w:rsidRPr="0092506E">
        <w:rPr>
          <w:rFonts w:ascii="TH SarabunPSK" w:hAnsi="TH SarabunPSK" w:cs="TH SarabunPSK"/>
          <w:color w:val="000000" w:themeColor="text1"/>
          <w:sz w:val="32"/>
          <w:szCs w:val="32"/>
        </w:rPr>
        <w:t xml:space="preserve"> and China to UNCTAD XV</w:t>
      </w:r>
      <w:r w:rsidR="00A81C9D" w:rsidRPr="0092506E">
        <w:rPr>
          <w:rFonts w:ascii="TH SarabunPSK" w:hAnsi="TH SarabunPSK" w:cs="TH SarabunPSK"/>
          <w:color w:val="000000" w:themeColor="text1"/>
          <w:sz w:val="32"/>
          <w:szCs w:val="32"/>
          <w:cs/>
        </w:rPr>
        <w:t xml:space="preserve">: </w:t>
      </w:r>
      <w:r w:rsidR="00A81C9D" w:rsidRPr="0092506E">
        <w:rPr>
          <w:rFonts w:ascii="TH SarabunPSK" w:hAnsi="TH SarabunPSK" w:cs="TH SarabunPSK"/>
          <w:color w:val="000000" w:themeColor="text1"/>
          <w:sz w:val="32"/>
          <w:szCs w:val="32"/>
        </w:rPr>
        <w:t xml:space="preserve">From inequality and </w:t>
      </w:r>
      <w:r w:rsidR="001C5C83" w:rsidRPr="0092506E">
        <w:rPr>
          <w:rFonts w:ascii="TH SarabunPSK" w:hAnsi="TH SarabunPSK" w:cs="TH SarabunPSK"/>
          <w:color w:val="000000" w:themeColor="text1"/>
          <w:sz w:val="32"/>
          <w:szCs w:val="32"/>
        </w:rPr>
        <w:tab/>
      </w:r>
      <w:r w:rsidR="001C5C83" w:rsidRPr="0092506E">
        <w:rPr>
          <w:rFonts w:ascii="TH SarabunPSK" w:hAnsi="TH SarabunPSK" w:cs="TH SarabunPSK"/>
          <w:color w:val="000000" w:themeColor="text1"/>
          <w:sz w:val="32"/>
          <w:szCs w:val="32"/>
        </w:rPr>
        <w:tab/>
      </w:r>
      <w:r w:rsidR="001C5C83" w:rsidRPr="0092506E">
        <w:rPr>
          <w:rFonts w:ascii="TH SarabunPSK" w:hAnsi="TH SarabunPSK" w:cs="TH SarabunPSK"/>
          <w:color w:val="000000" w:themeColor="text1"/>
          <w:sz w:val="32"/>
          <w:szCs w:val="32"/>
        </w:rPr>
        <w:tab/>
      </w:r>
      <w:r w:rsidR="001C5C83" w:rsidRPr="0092506E">
        <w:rPr>
          <w:rFonts w:ascii="TH SarabunPSK" w:hAnsi="TH SarabunPSK" w:cs="TH SarabunPSK"/>
          <w:color w:val="000000" w:themeColor="text1"/>
          <w:sz w:val="32"/>
          <w:szCs w:val="32"/>
        </w:rPr>
        <w:tab/>
      </w:r>
      <w:r w:rsidR="001C5C83" w:rsidRPr="0092506E">
        <w:rPr>
          <w:rFonts w:ascii="TH SarabunPSK" w:hAnsi="TH SarabunPSK" w:cs="TH SarabunPSK"/>
          <w:color w:val="000000" w:themeColor="text1"/>
          <w:sz w:val="32"/>
          <w:szCs w:val="32"/>
        </w:rPr>
        <w:tab/>
      </w:r>
      <w:r w:rsidR="00A81C9D" w:rsidRPr="0092506E">
        <w:rPr>
          <w:rFonts w:ascii="TH SarabunPSK" w:hAnsi="TH SarabunPSK" w:cs="TH SarabunPSK"/>
          <w:color w:val="000000" w:themeColor="text1"/>
          <w:sz w:val="32"/>
          <w:szCs w:val="32"/>
        </w:rPr>
        <w:t>vulnerability to prosperity for all</w:t>
      </w:r>
      <w:r w:rsidR="00A81C9D" w:rsidRPr="0092506E">
        <w:rPr>
          <w:rFonts w:ascii="TH SarabunPSK" w:hAnsi="TH SarabunPSK" w:cs="TH SarabunPSK"/>
          <w:color w:val="000000" w:themeColor="text1"/>
          <w:sz w:val="32"/>
          <w:szCs w:val="32"/>
          <w:cs/>
        </w:rPr>
        <w:t xml:space="preserve">) และร่างเอกสารผลลัพธ์การประชุม </w:t>
      </w:r>
      <w:r w:rsidR="001C5C83" w:rsidRPr="0092506E">
        <w:rPr>
          <w:rFonts w:ascii="TH SarabunPSK" w:hAnsi="TH SarabunPSK" w:cs="TH SarabunPSK"/>
          <w:color w:val="000000" w:themeColor="text1"/>
          <w:sz w:val="32"/>
          <w:szCs w:val="32"/>
        </w:rPr>
        <w:tab/>
      </w:r>
      <w:r w:rsidR="001C5C83" w:rsidRPr="0092506E">
        <w:rPr>
          <w:rFonts w:ascii="TH SarabunPSK" w:hAnsi="TH SarabunPSK" w:cs="TH SarabunPSK"/>
          <w:color w:val="000000" w:themeColor="text1"/>
          <w:sz w:val="32"/>
          <w:szCs w:val="32"/>
        </w:rPr>
        <w:tab/>
      </w:r>
      <w:r w:rsidR="001C5C83" w:rsidRPr="0092506E">
        <w:rPr>
          <w:rFonts w:ascii="TH SarabunPSK" w:hAnsi="TH SarabunPSK" w:cs="TH SarabunPSK"/>
          <w:color w:val="000000" w:themeColor="text1"/>
          <w:sz w:val="32"/>
          <w:szCs w:val="32"/>
        </w:rPr>
        <w:tab/>
      </w:r>
      <w:r w:rsidR="001C5C83" w:rsidRPr="0092506E">
        <w:rPr>
          <w:rFonts w:ascii="TH SarabunPSK" w:hAnsi="TH SarabunPSK" w:cs="TH SarabunPSK"/>
          <w:color w:val="000000" w:themeColor="text1"/>
          <w:sz w:val="32"/>
          <w:szCs w:val="32"/>
        </w:rPr>
        <w:tab/>
      </w:r>
      <w:r w:rsidR="001C5C83" w:rsidRPr="0092506E">
        <w:rPr>
          <w:rFonts w:ascii="TH SarabunPSK" w:hAnsi="TH SarabunPSK" w:cs="TH SarabunPSK"/>
          <w:color w:val="000000" w:themeColor="text1"/>
          <w:sz w:val="32"/>
          <w:szCs w:val="32"/>
        </w:rPr>
        <w:tab/>
      </w:r>
      <w:r w:rsidR="00A81C9D" w:rsidRPr="0092506E">
        <w:rPr>
          <w:rFonts w:ascii="TH SarabunPSK" w:hAnsi="TH SarabunPSK" w:cs="TH SarabunPSK"/>
          <w:color w:val="000000" w:themeColor="text1"/>
          <w:sz w:val="32"/>
          <w:szCs w:val="32"/>
        </w:rPr>
        <w:t xml:space="preserve">UNCTAD XV </w:t>
      </w:r>
      <w:r w:rsidR="00A81C9D" w:rsidRPr="0092506E">
        <w:rPr>
          <w:rFonts w:ascii="TH SarabunPSK" w:hAnsi="TH SarabunPSK" w:cs="TH SarabunPSK"/>
          <w:color w:val="000000" w:themeColor="text1"/>
          <w:sz w:val="32"/>
          <w:szCs w:val="32"/>
          <w:cs/>
        </w:rPr>
        <w:t>(</w:t>
      </w:r>
      <w:r w:rsidR="00A81C9D" w:rsidRPr="0092506E">
        <w:rPr>
          <w:rFonts w:ascii="TH SarabunPSK" w:hAnsi="TH SarabunPSK" w:cs="TH SarabunPSK"/>
          <w:color w:val="000000" w:themeColor="text1"/>
          <w:sz w:val="32"/>
          <w:szCs w:val="32"/>
        </w:rPr>
        <w:t>The Bridgetown Covenant</w:t>
      </w:r>
      <w:r w:rsidR="00A81C9D" w:rsidRPr="0092506E">
        <w:rPr>
          <w:rFonts w:ascii="TH SarabunPSK" w:hAnsi="TH SarabunPSK" w:cs="TH SarabunPSK"/>
          <w:color w:val="000000" w:themeColor="text1"/>
          <w:sz w:val="32"/>
          <w:szCs w:val="32"/>
          <w:cs/>
        </w:rPr>
        <w:t xml:space="preserve">: </w:t>
      </w:r>
      <w:r w:rsidR="00A81C9D" w:rsidRPr="0092506E">
        <w:rPr>
          <w:rFonts w:ascii="TH SarabunPSK" w:hAnsi="TH SarabunPSK" w:cs="TH SarabunPSK"/>
          <w:color w:val="000000" w:themeColor="text1"/>
          <w:sz w:val="32"/>
          <w:szCs w:val="32"/>
        </w:rPr>
        <w:t xml:space="preserve">From inequality and </w:t>
      </w:r>
      <w:r w:rsidR="001C5C83" w:rsidRPr="0092506E">
        <w:rPr>
          <w:rFonts w:ascii="TH SarabunPSK" w:hAnsi="TH SarabunPSK" w:cs="TH SarabunPSK"/>
          <w:color w:val="000000" w:themeColor="text1"/>
          <w:sz w:val="32"/>
          <w:szCs w:val="32"/>
        </w:rPr>
        <w:tab/>
      </w:r>
      <w:r w:rsidR="001C5C83" w:rsidRPr="0092506E">
        <w:rPr>
          <w:rFonts w:ascii="TH SarabunPSK" w:hAnsi="TH SarabunPSK" w:cs="TH SarabunPSK"/>
          <w:color w:val="000000" w:themeColor="text1"/>
          <w:sz w:val="32"/>
          <w:szCs w:val="32"/>
        </w:rPr>
        <w:tab/>
      </w:r>
      <w:r w:rsidR="001C5C83" w:rsidRPr="0092506E">
        <w:rPr>
          <w:rFonts w:ascii="TH SarabunPSK" w:hAnsi="TH SarabunPSK" w:cs="TH SarabunPSK"/>
          <w:color w:val="000000" w:themeColor="text1"/>
          <w:sz w:val="32"/>
          <w:szCs w:val="32"/>
        </w:rPr>
        <w:tab/>
      </w:r>
      <w:r w:rsidR="001C5C83" w:rsidRPr="0092506E">
        <w:rPr>
          <w:rFonts w:ascii="TH SarabunPSK" w:hAnsi="TH SarabunPSK" w:cs="TH SarabunPSK"/>
          <w:color w:val="000000" w:themeColor="text1"/>
          <w:sz w:val="32"/>
          <w:szCs w:val="32"/>
        </w:rPr>
        <w:tab/>
      </w:r>
      <w:r w:rsidR="001C5C83" w:rsidRPr="0092506E">
        <w:rPr>
          <w:rFonts w:ascii="TH SarabunPSK" w:hAnsi="TH SarabunPSK" w:cs="TH SarabunPSK"/>
          <w:color w:val="000000" w:themeColor="text1"/>
          <w:sz w:val="32"/>
          <w:szCs w:val="32"/>
        </w:rPr>
        <w:tab/>
      </w:r>
      <w:r w:rsidR="00A81C9D" w:rsidRPr="0092506E">
        <w:rPr>
          <w:rFonts w:ascii="TH SarabunPSK" w:hAnsi="TH SarabunPSK" w:cs="TH SarabunPSK"/>
          <w:color w:val="000000" w:themeColor="text1"/>
          <w:sz w:val="32"/>
          <w:szCs w:val="32"/>
        </w:rPr>
        <w:t>vulnerability to prosperity for all</w:t>
      </w:r>
      <w:r w:rsidR="00A81C9D" w:rsidRPr="0092506E">
        <w:rPr>
          <w:rFonts w:ascii="TH SarabunPSK" w:hAnsi="TH SarabunPSK" w:cs="TH SarabunPSK"/>
          <w:color w:val="000000" w:themeColor="text1"/>
          <w:sz w:val="32"/>
          <w:szCs w:val="32"/>
          <w:cs/>
        </w:rPr>
        <w:t>)</w:t>
      </w:r>
    </w:p>
    <w:p w:rsidR="004D7AD1" w:rsidRPr="0092506E" w:rsidRDefault="00161292" w:rsidP="0092506E">
      <w:pPr>
        <w:spacing w:line="320" w:lineRule="exact"/>
        <w:jc w:val="thaiDistribute"/>
        <w:rPr>
          <w:rFonts w:ascii="TH SarabunPSK" w:hAnsi="TH SarabunPSK" w:cs="TH SarabunPSK" w:hint="cs"/>
          <w:color w:val="000000" w:themeColor="text1"/>
          <w:sz w:val="32"/>
          <w:szCs w:val="32"/>
          <w:cs/>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004D7AD1" w:rsidRPr="0092506E">
        <w:rPr>
          <w:rFonts w:ascii="TH SarabunPSK" w:hAnsi="TH SarabunPSK" w:cs="TH SarabunPSK" w:hint="cs"/>
          <w:color w:val="000000" w:themeColor="text1"/>
          <w:sz w:val="32"/>
          <w:szCs w:val="32"/>
          <w:rtl/>
          <w:cs/>
        </w:rPr>
        <w:t>22</w:t>
      </w:r>
      <w:r w:rsidR="004D7AD1" w:rsidRPr="0092506E">
        <w:rPr>
          <w:rFonts w:ascii="TH SarabunPSK" w:hAnsi="TH SarabunPSK" w:cs="TH SarabunPSK" w:hint="cs"/>
          <w:color w:val="000000" w:themeColor="text1"/>
          <w:sz w:val="32"/>
          <w:szCs w:val="32"/>
          <w:cs/>
        </w:rPr>
        <w:t xml:space="preserve">. </w:t>
      </w:r>
      <w:r w:rsidR="00C232B9" w:rsidRPr="0092506E">
        <w:rPr>
          <w:rFonts w:ascii="TH SarabunPSK" w:hAnsi="TH SarabunPSK" w:cs="TH SarabunPSK"/>
          <w:color w:val="000000" w:themeColor="text1"/>
          <w:sz w:val="32"/>
          <w:szCs w:val="32"/>
          <w:cs/>
        </w:rPr>
        <w:tab/>
      </w:r>
      <w:r w:rsidR="004D7AD1" w:rsidRPr="0092506E">
        <w:rPr>
          <w:rFonts w:ascii="TH SarabunPSK" w:hAnsi="TH SarabunPSK" w:cs="TH SarabunPSK" w:hint="cs"/>
          <w:color w:val="000000" w:themeColor="text1"/>
          <w:sz w:val="32"/>
          <w:szCs w:val="32"/>
          <w:cs/>
        </w:rPr>
        <w:t>เรื่อง</w:t>
      </w:r>
      <w:r w:rsidR="00A81C9D" w:rsidRPr="0092506E">
        <w:rPr>
          <w:rFonts w:ascii="TH SarabunPSK" w:hAnsi="TH SarabunPSK" w:cs="TH SarabunPSK"/>
          <w:color w:val="000000" w:themeColor="text1"/>
          <w:sz w:val="32"/>
          <w:szCs w:val="32"/>
          <w:cs/>
        </w:rPr>
        <w:tab/>
      </w:r>
      <w:r w:rsidR="00A81C9D" w:rsidRPr="0092506E">
        <w:rPr>
          <w:rFonts w:ascii="TH SarabunPSK" w:hAnsi="TH SarabunPSK" w:cs="TH SarabunPSK"/>
          <w:color w:val="000000" w:themeColor="text1"/>
          <w:sz w:val="32"/>
          <w:szCs w:val="32"/>
          <w:cs/>
        </w:rPr>
        <w:t>การขอความเห็นชอบต่อร่างถ้อยแถลงร่วมสำหรับการประชุมคณะมนตรีประชา</w:t>
      </w:r>
      <w:r w:rsidR="001C5C83" w:rsidRPr="0092506E">
        <w:rPr>
          <w:rFonts w:ascii="TH SarabunPSK" w:hAnsi="TH SarabunPSK" w:cs="TH SarabunPSK"/>
          <w:color w:val="000000" w:themeColor="text1"/>
          <w:sz w:val="32"/>
          <w:szCs w:val="32"/>
          <w:cs/>
        </w:rPr>
        <w:tab/>
      </w:r>
      <w:r w:rsidR="001C5C83" w:rsidRPr="0092506E">
        <w:rPr>
          <w:rFonts w:ascii="TH SarabunPSK" w:hAnsi="TH SarabunPSK" w:cs="TH SarabunPSK"/>
          <w:color w:val="000000" w:themeColor="text1"/>
          <w:sz w:val="32"/>
          <w:szCs w:val="32"/>
          <w:cs/>
        </w:rPr>
        <w:tab/>
      </w:r>
      <w:r w:rsidR="001C5C83" w:rsidRPr="0092506E">
        <w:rPr>
          <w:rFonts w:ascii="TH SarabunPSK" w:hAnsi="TH SarabunPSK" w:cs="TH SarabunPSK"/>
          <w:color w:val="000000" w:themeColor="text1"/>
          <w:sz w:val="32"/>
          <w:szCs w:val="32"/>
          <w:cs/>
        </w:rPr>
        <w:tab/>
      </w:r>
      <w:r w:rsidR="001C5C83" w:rsidRPr="0092506E">
        <w:rPr>
          <w:rFonts w:ascii="TH SarabunPSK" w:hAnsi="TH SarabunPSK" w:cs="TH SarabunPSK"/>
          <w:color w:val="000000" w:themeColor="text1"/>
          <w:sz w:val="32"/>
          <w:szCs w:val="32"/>
          <w:cs/>
        </w:rPr>
        <w:tab/>
      </w:r>
      <w:r w:rsidR="001C5C83" w:rsidRPr="0092506E">
        <w:rPr>
          <w:rFonts w:ascii="TH SarabunPSK" w:hAnsi="TH SarabunPSK" w:cs="TH SarabunPSK"/>
          <w:color w:val="000000" w:themeColor="text1"/>
          <w:sz w:val="32"/>
          <w:szCs w:val="32"/>
          <w:cs/>
        </w:rPr>
        <w:tab/>
      </w:r>
      <w:r w:rsidR="00A81C9D" w:rsidRPr="0092506E">
        <w:rPr>
          <w:rFonts w:ascii="TH SarabunPSK" w:hAnsi="TH SarabunPSK" w:cs="TH SarabunPSK"/>
          <w:color w:val="000000" w:themeColor="text1"/>
          <w:sz w:val="32"/>
          <w:szCs w:val="32"/>
          <w:cs/>
        </w:rPr>
        <w:t>สังคมและวัฒนธรรมอาเซียน ครั้งที่ 26</w:t>
      </w:r>
    </w:p>
    <w:p w:rsidR="004D7AD1" w:rsidRPr="0092506E" w:rsidRDefault="00161292" w:rsidP="0092506E">
      <w:pPr>
        <w:spacing w:line="320" w:lineRule="exact"/>
        <w:jc w:val="thaiDistribute"/>
        <w:rPr>
          <w:rFonts w:ascii="TH SarabunPSK" w:hAnsi="TH SarabunPSK" w:cs="TH SarabunPSK" w:hint="cs"/>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004D7AD1" w:rsidRPr="0092506E">
        <w:rPr>
          <w:rFonts w:ascii="TH SarabunPSK" w:hAnsi="TH SarabunPSK" w:cs="TH SarabunPSK" w:hint="cs"/>
          <w:color w:val="000000" w:themeColor="text1"/>
          <w:sz w:val="32"/>
          <w:szCs w:val="32"/>
          <w:cs/>
        </w:rPr>
        <w:t>23</w:t>
      </w:r>
      <w:r w:rsidR="004D7AD1" w:rsidRPr="0092506E">
        <w:rPr>
          <w:rFonts w:ascii="TH SarabunPSK" w:hAnsi="TH SarabunPSK" w:cs="TH SarabunPSK"/>
          <w:color w:val="000000" w:themeColor="text1"/>
          <w:sz w:val="32"/>
          <w:szCs w:val="32"/>
          <w:cs/>
        </w:rPr>
        <w:t xml:space="preserve">. </w:t>
      </w:r>
      <w:r w:rsidR="00C232B9" w:rsidRPr="0092506E">
        <w:rPr>
          <w:rFonts w:ascii="TH SarabunPSK" w:hAnsi="TH SarabunPSK" w:cs="TH SarabunPSK"/>
          <w:color w:val="000000" w:themeColor="text1"/>
          <w:sz w:val="32"/>
          <w:szCs w:val="32"/>
        </w:rPr>
        <w:tab/>
      </w:r>
      <w:r w:rsidR="004D7AD1" w:rsidRPr="0092506E">
        <w:rPr>
          <w:rFonts w:ascii="TH SarabunPSK" w:hAnsi="TH SarabunPSK" w:cs="TH SarabunPSK" w:hint="cs"/>
          <w:color w:val="000000" w:themeColor="text1"/>
          <w:sz w:val="32"/>
          <w:szCs w:val="32"/>
          <w:cs/>
        </w:rPr>
        <w:t>เรื่อง</w:t>
      </w:r>
      <w:r w:rsidR="00A81C9D" w:rsidRPr="0092506E">
        <w:rPr>
          <w:rFonts w:ascii="TH SarabunPSK" w:hAnsi="TH SarabunPSK" w:cs="TH SarabunPSK"/>
          <w:color w:val="000000" w:themeColor="text1"/>
          <w:sz w:val="32"/>
          <w:szCs w:val="32"/>
        </w:rPr>
        <w:tab/>
      </w:r>
      <w:r w:rsidR="00A81C9D" w:rsidRPr="0092506E">
        <w:rPr>
          <w:rFonts w:ascii="TH SarabunPSK" w:hAnsi="TH SarabunPSK" w:cs="TH SarabunPSK"/>
          <w:color w:val="000000" w:themeColor="text1"/>
          <w:sz w:val="32"/>
          <w:szCs w:val="32"/>
          <w:cs/>
        </w:rPr>
        <w:t xml:space="preserve">ขอความเห็นชอบต่อร่างเอกสาร </w:t>
      </w:r>
      <w:r w:rsidR="00A81C9D" w:rsidRPr="0092506E">
        <w:rPr>
          <w:rFonts w:ascii="TH SarabunPSK" w:hAnsi="TH SarabunPSK" w:cs="TH SarabunPSK"/>
          <w:color w:val="000000" w:themeColor="text1"/>
          <w:sz w:val="32"/>
          <w:szCs w:val="32"/>
        </w:rPr>
        <w:t xml:space="preserve">ASEAN Protocol for Preparedness and </w:t>
      </w:r>
      <w:r w:rsidR="001C5C83" w:rsidRPr="0092506E">
        <w:rPr>
          <w:rFonts w:ascii="TH SarabunPSK" w:hAnsi="TH SarabunPSK" w:cs="TH SarabunPSK"/>
          <w:color w:val="000000" w:themeColor="text1"/>
          <w:sz w:val="32"/>
          <w:szCs w:val="32"/>
        </w:rPr>
        <w:tab/>
      </w:r>
      <w:r w:rsidR="001C5C83" w:rsidRPr="0092506E">
        <w:rPr>
          <w:rFonts w:ascii="TH SarabunPSK" w:hAnsi="TH SarabunPSK" w:cs="TH SarabunPSK"/>
          <w:color w:val="000000" w:themeColor="text1"/>
          <w:sz w:val="32"/>
          <w:szCs w:val="32"/>
        </w:rPr>
        <w:tab/>
      </w:r>
      <w:r w:rsidR="001C5C83" w:rsidRPr="0092506E">
        <w:rPr>
          <w:rFonts w:ascii="TH SarabunPSK" w:hAnsi="TH SarabunPSK" w:cs="TH SarabunPSK"/>
          <w:color w:val="000000" w:themeColor="text1"/>
          <w:sz w:val="32"/>
          <w:szCs w:val="32"/>
        </w:rPr>
        <w:tab/>
      </w:r>
      <w:r w:rsidR="001C5C83" w:rsidRPr="0092506E">
        <w:rPr>
          <w:rFonts w:ascii="TH SarabunPSK" w:hAnsi="TH SarabunPSK" w:cs="TH SarabunPSK"/>
          <w:color w:val="000000" w:themeColor="text1"/>
          <w:sz w:val="32"/>
          <w:szCs w:val="32"/>
        </w:rPr>
        <w:tab/>
      </w:r>
      <w:r w:rsidR="001C5C83" w:rsidRPr="0092506E">
        <w:rPr>
          <w:rFonts w:ascii="TH SarabunPSK" w:hAnsi="TH SarabunPSK" w:cs="TH SarabunPSK"/>
          <w:color w:val="000000" w:themeColor="text1"/>
          <w:sz w:val="32"/>
          <w:szCs w:val="32"/>
        </w:rPr>
        <w:tab/>
      </w:r>
      <w:r w:rsidR="00A81C9D" w:rsidRPr="0092506E">
        <w:rPr>
          <w:rFonts w:ascii="TH SarabunPSK" w:hAnsi="TH SarabunPSK" w:cs="TH SarabunPSK"/>
          <w:color w:val="000000" w:themeColor="text1"/>
          <w:sz w:val="32"/>
          <w:szCs w:val="32"/>
        </w:rPr>
        <w:t>Response to a Nuclear or Radiological Emergency</w:t>
      </w:r>
      <w:r w:rsidR="00A81C9D" w:rsidRPr="0092506E">
        <w:rPr>
          <w:rFonts w:ascii="TH SarabunPSK" w:hAnsi="TH SarabunPSK" w:cs="TH SarabunPSK"/>
          <w:color w:val="000000" w:themeColor="text1"/>
          <w:sz w:val="32"/>
          <w:szCs w:val="32"/>
          <w:cs/>
        </w:rPr>
        <w:tab/>
      </w:r>
    </w:p>
    <w:p w:rsidR="001C5C83" w:rsidRPr="0092506E" w:rsidRDefault="00161292"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004D7AD1" w:rsidRPr="0092506E">
        <w:rPr>
          <w:rFonts w:ascii="TH SarabunPSK" w:hAnsi="TH SarabunPSK" w:cs="TH SarabunPSK" w:hint="cs"/>
          <w:color w:val="000000" w:themeColor="text1"/>
          <w:sz w:val="32"/>
          <w:szCs w:val="32"/>
          <w:cs/>
        </w:rPr>
        <w:t>24</w:t>
      </w:r>
      <w:r w:rsidR="004D7AD1" w:rsidRPr="0092506E">
        <w:rPr>
          <w:rFonts w:ascii="TH SarabunPSK" w:hAnsi="TH SarabunPSK" w:cs="TH SarabunPSK"/>
          <w:color w:val="000000" w:themeColor="text1"/>
          <w:sz w:val="32"/>
          <w:szCs w:val="32"/>
          <w:cs/>
        </w:rPr>
        <w:t xml:space="preserve">. </w:t>
      </w:r>
      <w:r w:rsidR="00C232B9" w:rsidRPr="0092506E">
        <w:rPr>
          <w:rFonts w:ascii="TH SarabunPSK" w:hAnsi="TH SarabunPSK" w:cs="TH SarabunPSK"/>
          <w:color w:val="000000" w:themeColor="text1"/>
          <w:sz w:val="32"/>
          <w:szCs w:val="32"/>
        </w:rPr>
        <w:tab/>
      </w:r>
      <w:r w:rsidR="004D7AD1" w:rsidRPr="0092506E">
        <w:rPr>
          <w:rFonts w:ascii="TH SarabunPSK" w:hAnsi="TH SarabunPSK" w:cs="TH SarabunPSK" w:hint="cs"/>
          <w:color w:val="000000" w:themeColor="text1"/>
          <w:sz w:val="32"/>
          <w:szCs w:val="32"/>
          <w:cs/>
        </w:rPr>
        <w:t>เรื่อง</w:t>
      </w:r>
      <w:r w:rsidR="00A81C9D" w:rsidRPr="0092506E">
        <w:rPr>
          <w:rFonts w:ascii="TH SarabunPSK" w:hAnsi="TH SarabunPSK" w:cs="TH SarabunPSK"/>
          <w:color w:val="000000" w:themeColor="text1"/>
          <w:sz w:val="32"/>
          <w:szCs w:val="32"/>
        </w:rPr>
        <w:tab/>
      </w:r>
      <w:r w:rsidR="00A81C9D" w:rsidRPr="0092506E">
        <w:rPr>
          <w:rFonts w:ascii="TH SarabunPSK" w:hAnsi="TH SarabunPSK" w:cs="TH SarabunPSK"/>
          <w:color w:val="000000" w:themeColor="text1"/>
          <w:sz w:val="32"/>
          <w:szCs w:val="32"/>
          <w:cs/>
        </w:rPr>
        <w:t>ร่างเอกสารผลลัพธ์การประชุมระดับรัฐมนตรีเอเชียเรื่องความเป็นหุ้นส่วน</w:t>
      </w:r>
    </w:p>
    <w:p w:rsidR="004D7AD1" w:rsidRPr="0092506E" w:rsidRDefault="001C5C83"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00A81C9D" w:rsidRPr="0092506E">
        <w:rPr>
          <w:rFonts w:ascii="TH SarabunPSK" w:hAnsi="TH SarabunPSK" w:cs="TH SarabunPSK"/>
          <w:color w:val="000000" w:themeColor="text1"/>
          <w:sz w:val="32"/>
          <w:szCs w:val="32"/>
          <w:cs/>
        </w:rPr>
        <w:t>เพื่อการเติบโตสีเขียว (</w:t>
      </w:r>
      <w:r w:rsidR="00A81C9D" w:rsidRPr="0092506E">
        <w:rPr>
          <w:rFonts w:ascii="TH SarabunPSK" w:hAnsi="TH SarabunPSK" w:cs="TH SarabunPSK"/>
          <w:color w:val="000000" w:themeColor="text1"/>
          <w:sz w:val="32"/>
          <w:szCs w:val="32"/>
        </w:rPr>
        <w:t>Chair</w:t>
      </w:r>
      <w:r w:rsidR="00A81C9D" w:rsidRPr="0092506E">
        <w:rPr>
          <w:rFonts w:ascii="TH SarabunPSK" w:hAnsi="TH SarabunPSK" w:cs="TH SarabunPSK"/>
          <w:color w:val="000000" w:themeColor="text1"/>
          <w:sz w:val="32"/>
          <w:szCs w:val="32"/>
          <w:cs/>
        </w:rPr>
        <w:t>’</w:t>
      </w:r>
      <w:r w:rsidR="00A81C9D" w:rsidRPr="0092506E">
        <w:rPr>
          <w:rFonts w:ascii="TH SarabunPSK" w:hAnsi="TH SarabunPSK" w:cs="TH SarabunPSK"/>
          <w:color w:val="000000" w:themeColor="text1"/>
          <w:sz w:val="32"/>
          <w:szCs w:val="32"/>
        </w:rPr>
        <w:t xml:space="preserve">s Summary of Asia Green Growth Partnership </w:t>
      </w:r>
      <w:r w:rsidRPr="0092506E">
        <w:rPr>
          <w:rFonts w:ascii="TH SarabunPSK" w:hAnsi="TH SarabunPSK" w:cs="TH SarabunPSK"/>
          <w:color w:val="000000" w:themeColor="text1"/>
          <w:sz w:val="32"/>
          <w:szCs w:val="32"/>
        </w:rPr>
        <w:tab/>
      </w:r>
      <w:r w:rsidRPr="0092506E">
        <w:rPr>
          <w:rFonts w:ascii="TH SarabunPSK" w:hAnsi="TH SarabunPSK" w:cs="TH SarabunPSK"/>
          <w:color w:val="000000" w:themeColor="text1"/>
          <w:sz w:val="32"/>
          <w:szCs w:val="32"/>
        </w:rPr>
        <w:tab/>
      </w:r>
      <w:r w:rsidRPr="0092506E">
        <w:rPr>
          <w:rFonts w:ascii="TH SarabunPSK" w:hAnsi="TH SarabunPSK" w:cs="TH SarabunPSK"/>
          <w:color w:val="000000" w:themeColor="text1"/>
          <w:sz w:val="32"/>
          <w:szCs w:val="32"/>
        </w:rPr>
        <w:tab/>
      </w:r>
      <w:r w:rsidRPr="0092506E">
        <w:rPr>
          <w:rFonts w:ascii="TH SarabunPSK" w:hAnsi="TH SarabunPSK" w:cs="TH SarabunPSK"/>
          <w:color w:val="000000" w:themeColor="text1"/>
          <w:sz w:val="32"/>
          <w:szCs w:val="32"/>
        </w:rPr>
        <w:tab/>
      </w:r>
      <w:r w:rsidR="00A81C9D" w:rsidRPr="0092506E">
        <w:rPr>
          <w:rFonts w:ascii="TH SarabunPSK" w:hAnsi="TH SarabunPSK" w:cs="TH SarabunPSK"/>
          <w:color w:val="000000" w:themeColor="text1"/>
          <w:sz w:val="32"/>
          <w:szCs w:val="32"/>
        </w:rPr>
        <w:t>Ministerial Meeting</w:t>
      </w:r>
      <w:r w:rsidR="00A81C9D" w:rsidRPr="0092506E">
        <w:rPr>
          <w:rFonts w:ascii="TH SarabunPSK" w:hAnsi="TH SarabunPSK" w:cs="TH SarabunPSK"/>
          <w:color w:val="000000" w:themeColor="text1"/>
          <w:sz w:val="32"/>
          <w:szCs w:val="32"/>
          <w:cs/>
        </w:rPr>
        <w:t>)</w:t>
      </w:r>
    </w:p>
    <w:p w:rsidR="004D7AD1" w:rsidRPr="0092506E" w:rsidRDefault="00161292"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004D7AD1" w:rsidRPr="0092506E">
        <w:rPr>
          <w:rFonts w:ascii="TH SarabunPSK" w:hAnsi="TH SarabunPSK" w:cs="TH SarabunPSK" w:hint="cs"/>
          <w:color w:val="000000" w:themeColor="text1"/>
          <w:sz w:val="32"/>
          <w:szCs w:val="32"/>
          <w:cs/>
        </w:rPr>
        <w:t>25</w:t>
      </w:r>
      <w:r w:rsidR="004D7AD1" w:rsidRPr="0092506E">
        <w:rPr>
          <w:rFonts w:ascii="TH SarabunPSK" w:hAnsi="TH SarabunPSK" w:cs="TH SarabunPSK"/>
          <w:color w:val="000000" w:themeColor="text1"/>
          <w:sz w:val="32"/>
          <w:szCs w:val="32"/>
          <w:cs/>
        </w:rPr>
        <w:t xml:space="preserve">. </w:t>
      </w:r>
      <w:r w:rsidR="00C232B9" w:rsidRPr="0092506E">
        <w:rPr>
          <w:rFonts w:ascii="TH SarabunPSK" w:hAnsi="TH SarabunPSK" w:cs="TH SarabunPSK"/>
          <w:color w:val="000000" w:themeColor="text1"/>
          <w:sz w:val="32"/>
          <w:szCs w:val="32"/>
        </w:rPr>
        <w:tab/>
      </w:r>
      <w:r w:rsidR="004D7AD1" w:rsidRPr="0092506E">
        <w:rPr>
          <w:rFonts w:ascii="TH SarabunPSK" w:hAnsi="TH SarabunPSK" w:cs="TH SarabunPSK" w:hint="cs"/>
          <w:color w:val="000000" w:themeColor="text1"/>
          <w:sz w:val="32"/>
          <w:szCs w:val="32"/>
          <w:cs/>
        </w:rPr>
        <w:t>เรื่อง</w:t>
      </w:r>
      <w:r w:rsidR="00A81C9D" w:rsidRPr="0092506E">
        <w:rPr>
          <w:rFonts w:ascii="TH SarabunPSK" w:hAnsi="TH SarabunPSK" w:cs="TH SarabunPSK"/>
          <w:color w:val="000000" w:themeColor="text1"/>
          <w:sz w:val="32"/>
          <w:szCs w:val="32"/>
        </w:rPr>
        <w:tab/>
      </w:r>
      <w:r w:rsidR="00A81C9D" w:rsidRPr="0092506E">
        <w:rPr>
          <w:rFonts w:ascii="TH SarabunPSK" w:hAnsi="TH SarabunPSK" w:cs="TH SarabunPSK"/>
          <w:color w:val="000000" w:themeColor="text1"/>
          <w:sz w:val="32"/>
          <w:szCs w:val="32"/>
          <w:cs/>
        </w:rPr>
        <w:t xml:space="preserve">ขอความเห็นชอบการรับรองร่างเอกสาร </w:t>
      </w:r>
      <w:r w:rsidR="00A81C9D" w:rsidRPr="0092506E">
        <w:rPr>
          <w:rFonts w:ascii="TH SarabunPSK" w:hAnsi="TH SarabunPSK" w:cs="TH SarabunPSK"/>
          <w:color w:val="000000" w:themeColor="text1"/>
          <w:sz w:val="32"/>
          <w:szCs w:val="32"/>
        </w:rPr>
        <w:t xml:space="preserve">Joint Statement of the Fifth ASEAN </w:t>
      </w:r>
      <w:r w:rsidR="001C5C83" w:rsidRPr="0092506E">
        <w:rPr>
          <w:rFonts w:ascii="TH SarabunPSK" w:hAnsi="TH SarabunPSK" w:cs="TH SarabunPSK"/>
          <w:color w:val="000000" w:themeColor="text1"/>
          <w:sz w:val="32"/>
          <w:szCs w:val="32"/>
        </w:rPr>
        <w:tab/>
      </w:r>
      <w:r w:rsidR="001C5C83" w:rsidRPr="0092506E">
        <w:rPr>
          <w:rFonts w:ascii="TH SarabunPSK" w:hAnsi="TH SarabunPSK" w:cs="TH SarabunPSK"/>
          <w:color w:val="000000" w:themeColor="text1"/>
          <w:sz w:val="32"/>
          <w:szCs w:val="32"/>
        </w:rPr>
        <w:tab/>
      </w:r>
      <w:r w:rsidR="001C5C83" w:rsidRPr="0092506E">
        <w:rPr>
          <w:rFonts w:ascii="TH SarabunPSK" w:hAnsi="TH SarabunPSK" w:cs="TH SarabunPSK"/>
          <w:color w:val="000000" w:themeColor="text1"/>
          <w:sz w:val="32"/>
          <w:szCs w:val="32"/>
        </w:rPr>
        <w:tab/>
      </w:r>
      <w:r w:rsidR="001C5C83" w:rsidRPr="0092506E">
        <w:rPr>
          <w:rFonts w:ascii="TH SarabunPSK" w:hAnsi="TH SarabunPSK" w:cs="TH SarabunPSK"/>
          <w:color w:val="000000" w:themeColor="text1"/>
          <w:sz w:val="32"/>
          <w:szCs w:val="32"/>
        </w:rPr>
        <w:tab/>
      </w:r>
      <w:r w:rsidR="00A81C9D" w:rsidRPr="0092506E">
        <w:rPr>
          <w:rFonts w:ascii="TH SarabunPSK" w:hAnsi="TH SarabunPSK" w:cs="TH SarabunPSK"/>
          <w:color w:val="000000" w:themeColor="text1"/>
          <w:sz w:val="32"/>
          <w:szCs w:val="32"/>
        </w:rPr>
        <w:t xml:space="preserve">Plus Three Education Ministers Meeting </w:t>
      </w:r>
      <w:r w:rsidR="00A81C9D" w:rsidRPr="0092506E">
        <w:rPr>
          <w:rFonts w:ascii="TH SarabunPSK" w:hAnsi="TH SarabunPSK" w:cs="TH SarabunPSK"/>
          <w:color w:val="000000" w:themeColor="text1"/>
          <w:sz w:val="32"/>
          <w:szCs w:val="32"/>
          <w:cs/>
        </w:rPr>
        <w:t xml:space="preserve">และ </w:t>
      </w:r>
      <w:r w:rsidR="00A81C9D" w:rsidRPr="0092506E">
        <w:rPr>
          <w:rFonts w:ascii="TH SarabunPSK" w:hAnsi="TH SarabunPSK" w:cs="TH SarabunPSK"/>
          <w:color w:val="000000" w:themeColor="text1"/>
          <w:sz w:val="32"/>
          <w:szCs w:val="32"/>
        </w:rPr>
        <w:t xml:space="preserve">Joint Statement of the </w:t>
      </w:r>
      <w:r w:rsidR="001C5C83" w:rsidRPr="0092506E">
        <w:rPr>
          <w:rFonts w:ascii="TH SarabunPSK" w:hAnsi="TH SarabunPSK" w:cs="TH SarabunPSK"/>
          <w:color w:val="000000" w:themeColor="text1"/>
          <w:sz w:val="32"/>
          <w:szCs w:val="32"/>
        </w:rPr>
        <w:tab/>
      </w:r>
      <w:r w:rsidR="001C5C83" w:rsidRPr="0092506E">
        <w:rPr>
          <w:rFonts w:ascii="TH SarabunPSK" w:hAnsi="TH SarabunPSK" w:cs="TH SarabunPSK"/>
          <w:color w:val="000000" w:themeColor="text1"/>
          <w:sz w:val="32"/>
          <w:szCs w:val="32"/>
        </w:rPr>
        <w:tab/>
      </w:r>
      <w:r w:rsidR="001C5C83" w:rsidRPr="0092506E">
        <w:rPr>
          <w:rFonts w:ascii="TH SarabunPSK" w:hAnsi="TH SarabunPSK" w:cs="TH SarabunPSK"/>
          <w:color w:val="000000" w:themeColor="text1"/>
          <w:sz w:val="32"/>
          <w:szCs w:val="32"/>
        </w:rPr>
        <w:tab/>
      </w:r>
      <w:r w:rsidR="001C5C83" w:rsidRPr="0092506E">
        <w:rPr>
          <w:rFonts w:ascii="TH SarabunPSK" w:hAnsi="TH SarabunPSK" w:cs="TH SarabunPSK"/>
          <w:color w:val="000000" w:themeColor="text1"/>
          <w:sz w:val="32"/>
          <w:szCs w:val="32"/>
        </w:rPr>
        <w:tab/>
      </w:r>
      <w:r w:rsidR="00A81C9D" w:rsidRPr="0092506E">
        <w:rPr>
          <w:rFonts w:ascii="TH SarabunPSK" w:hAnsi="TH SarabunPSK" w:cs="TH SarabunPSK"/>
          <w:color w:val="000000" w:themeColor="text1"/>
          <w:sz w:val="32"/>
          <w:szCs w:val="32"/>
        </w:rPr>
        <w:t>Fifth East Asia Summit Education Ministers Meeting</w:t>
      </w:r>
    </w:p>
    <w:p w:rsidR="001C5C83" w:rsidRPr="0092506E" w:rsidRDefault="00161292"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004D7AD1" w:rsidRPr="0092506E">
        <w:rPr>
          <w:rFonts w:ascii="TH SarabunPSK" w:hAnsi="TH SarabunPSK" w:cs="TH SarabunPSK" w:hint="cs"/>
          <w:color w:val="000000" w:themeColor="text1"/>
          <w:sz w:val="32"/>
          <w:szCs w:val="32"/>
          <w:cs/>
        </w:rPr>
        <w:t>26</w:t>
      </w:r>
      <w:r w:rsidR="004D7AD1" w:rsidRPr="0092506E">
        <w:rPr>
          <w:rFonts w:ascii="TH SarabunPSK" w:hAnsi="TH SarabunPSK" w:cs="TH SarabunPSK"/>
          <w:color w:val="000000" w:themeColor="text1"/>
          <w:sz w:val="32"/>
          <w:szCs w:val="32"/>
          <w:cs/>
        </w:rPr>
        <w:t xml:space="preserve">. </w:t>
      </w:r>
      <w:r w:rsidR="00C232B9" w:rsidRPr="0092506E">
        <w:rPr>
          <w:rFonts w:ascii="TH SarabunPSK" w:hAnsi="TH SarabunPSK" w:cs="TH SarabunPSK"/>
          <w:color w:val="000000" w:themeColor="text1"/>
          <w:sz w:val="32"/>
          <w:szCs w:val="32"/>
        </w:rPr>
        <w:tab/>
      </w:r>
      <w:r w:rsidR="004D7AD1" w:rsidRPr="0092506E">
        <w:rPr>
          <w:rFonts w:ascii="TH SarabunPSK" w:hAnsi="TH SarabunPSK" w:cs="TH SarabunPSK" w:hint="cs"/>
          <w:color w:val="000000" w:themeColor="text1"/>
          <w:sz w:val="32"/>
          <w:szCs w:val="32"/>
          <w:cs/>
        </w:rPr>
        <w:t>เรื่อง</w:t>
      </w:r>
      <w:r w:rsidR="00A81C9D" w:rsidRPr="0092506E">
        <w:rPr>
          <w:rFonts w:ascii="TH SarabunPSK" w:hAnsi="TH SarabunPSK" w:cs="TH SarabunPSK"/>
          <w:color w:val="000000" w:themeColor="text1"/>
          <w:sz w:val="32"/>
          <w:szCs w:val="32"/>
        </w:rPr>
        <w:tab/>
      </w:r>
      <w:r w:rsidR="00A81C9D" w:rsidRPr="0092506E">
        <w:rPr>
          <w:rFonts w:ascii="TH SarabunPSK" w:hAnsi="TH SarabunPSK" w:cs="TH SarabunPSK"/>
          <w:color w:val="000000" w:themeColor="text1"/>
          <w:sz w:val="32"/>
          <w:szCs w:val="32"/>
          <w:cs/>
        </w:rPr>
        <w:t>เรื่องการจัดทำบันทึกความเข้าใจว่าด้วยความร่วมมือด้านการศึกษาระหว่าง</w:t>
      </w:r>
      <w:r w:rsidR="001C5C83" w:rsidRPr="0092506E">
        <w:rPr>
          <w:rFonts w:ascii="TH SarabunPSK" w:hAnsi="TH SarabunPSK" w:cs="TH SarabunPSK"/>
          <w:color w:val="000000" w:themeColor="text1"/>
          <w:sz w:val="32"/>
          <w:szCs w:val="32"/>
          <w:cs/>
        </w:rPr>
        <w:tab/>
      </w:r>
      <w:r w:rsidR="001C5C83" w:rsidRPr="0092506E">
        <w:rPr>
          <w:rFonts w:ascii="TH SarabunPSK" w:hAnsi="TH SarabunPSK" w:cs="TH SarabunPSK"/>
          <w:color w:val="000000" w:themeColor="text1"/>
          <w:sz w:val="32"/>
          <w:szCs w:val="32"/>
          <w:cs/>
        </w:rPr>
        <w:tab/>
      </w:r>
      <w:r w:rsidR="001C5C83" w:rsidRPr="0092506E">
        <w:rPr>
          <w:rFonts w:ascii="TH SarabunPSK" w:hAnsi="TH SarabunPSK" w:cs="TH SarabunPSK"/>
          <w:color w:val="000000" w:themeColor="text1"/>
          <w:sz w:val="32"/>
          <w:szCs w:val="32"/>
          <w:cs/>
        </w:rPr>
        <w:tab/>
      </w:r>
      <w:r w:rsidR="001C5C83" w:rsidRPr="0092506E">
        <w:rPr>
          <w:rFonts w:ascii="TH SarabunPSK" w:hAnsi="TH SarabunPSK" w:cs="TH SarabunPSK"/>
          <w:color w:val="000000" w:themeColor="text1"/>
          <w:sz w:val="32"/>
          <w:szCs w:val="32"/>
          <w:cs/>
        </w:rPr>
        <w:tab/>
      </w:r>
      <w:r w:rsidR="001C5C83" w:rsidRPr="0092506E">
        <w:rPr>
          <w:rFonts w:ascii="TH SarabunPSK" w:hAnsi="TH SarabunPSK" w:cs="TH SarabunPSK"/>
          <w:color w:val="000000" w:themeColor="text1"/>
          <w:sz w:val="32"/>
          <w:szCs w:val="32"/>
          <w:cs/>
        </w:rPr>
        <w:tab/>
      </w:r>
      <w:r w:rsidR="00A81C9D" w:rsidRPr="0092506E">
        <w:rPr>
          <w:rFonts w:ascii="TH SarabunPSK" w:hAnsi="TH SarabunPSK" w:cs="TH SarabunPSK"/>
          <w:color w:val="000000" w:themeColor="text1"/>
          <w:sz w:val="32"/>
          <w:szCs w:val="32"/>
          <w:cs/>
        </w:rPr>
        <w:t>กระทรวงศึกษาธิการแห่งราชอาณาจักรไทยกับกระทรวงศึกษาธิการ</w:t>
      </w:r>
    </w:p>
    <w:p w:rsidR="004D7AD1" w:rsidRPr="0092506E" w:rsidRDefault="001C5C83"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00A81C9D" w:rsidRPr="0092506E">
        <w:rPr>
          <w:rFonts w:ascii="TH SarabunPSK" w:hAnsi="TH SarabunPSK" w:cs="TH SarabunPSK"/>
          <w:color w:val="000000" w:themeColor="text1"/>
          <w:sz w:val="32"/>
          <w:szCs w:val="32"/>
          <w:cs/>
        </w:rPr>
        <w:t>และวัฒนธรรมแห่งสาธารณรัฐฟินแลนด์</w:t>
      </w:r>
    </w:p>
    <w:p w:rsidR="004D7AD1" w:rsidRPr="0092506E" w:rsidRDefault="00161292"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004D7AD1" w:rsidRPr="0092506E">
        <w:rPr>
          <w:rFonts w:ascii="TH SarabunPSK" w:hAnsi="TH SarabunPSK" w:cs="TH SarabunPSK" w:hint="cs"/>
          <w:color w:val="000000" w:themeColor="text1"/>
          <w:sz w:val="32"/>
          <w:szCs w:val="32"/>
          <w:cs/>
        </w:rPr>
        <w:t>27</w:t>
      </w:r>
      <w:r w:rsidR="004D7AD1" w:rsidRPr="0092506E">
        <w:rPr>
          <w:rFonts w:ascii="TH SarabunPSK" w:hAnsi="TH SarabunPSK" w:cs="TH SarabunPSK"/>
          <w:color w:val="000000" w:themeColor="text1"/>
          <w:sz w:val="32"/>
          <w:szCs w:val="32"/>
          <w:cs/>
        </w:rPr>
        <w:t xml:space="preserve">. </w:t>
      </w:r>
      <w:r w:rsidR="00C232B9" w:rsidRPr="0092506E">
        <w:rPr>
          <w:rFonts w:ascii="TH SarabunPSK" w:hAnsi="TH SarabunPSK" w:cs="TH SarabunPSK"/>
          <w:color w:val="000000" w:themeColor="text1"/>
          <w:sz w:val="32"/>
          <w:szCs w:val="32"/>
        </w:rPr>
        <w:tab/>
      </w:r>
      <w:r w:rsidR="004D7AD1" w:rsidRPr="0092506E">
        <w:rPr>
          <w:rFonts w:ascii="TH SarabunPSK" w:hAnsi="TH SarabunPSK" w:cs="TH SarabunPSK" w:hint="cs"/>
          <w:color w:val="000000" w:themeColor="text1"/>
          <w:sz w:val="32"/>
          <w:szCs w:val="32"/>
          <w:cs/>
        </w:rPr>
        <w:t>เรื่อง</w:t>
      </w:r>
      <w:r w:rsidR="00A81C9D" w:rsidRPr="0092506E">
        <w:rPr>
          <w:rFonts w:ascii="TH SarabunPSK" w:hAnsi="TH SarabunPSK" w:cs="TH SarabunPSK"/>
          <w:color w:val="000000" w:themeColor="text1"/>
          <w:sz w:val="32"/>
          <w:szCs w:val="32"/>
        </w:rPr>
        <w:tab/>
      </w:r>
      <w:r w:rsidR="00A81C9D" w:rsidRPr="0092506E">
        <w:rPr>
          <w:rFonts w:ascii="TH SarabunPSK" w:hAnsi="TH SarabunPSK" w:cs="TH SarabunPSK"/>
          <w:color w:val="000000" w:themeColor="text1"/>
          <w:sz w:val="32"/>
          <w:szCs w:val="32"/>
          <w:cs/>
        </w:rPr>
        <w:t>ร่างแถลงการณ์ร่วมอาเซียนสำหรับการประชุมสมัชชาภาคีอนุสัญญาว่าด้วยความ</w:t>
      </w:r>
      <w:r w:rsidR="001C5C83" w:rsidRPr="0092506E">
        <w:rPr>
          <w:rFonts w:ascii="TH SarabunPSK" w:hAnsi="TH SarabunPSK" w:cs="TH SarabunPSK"/>
          <w:color w:val="000000" w:themeColor="text1"/>
          <w:sz w:val="32"/>
          <w:szCs w:val="32"/>
          <w:cs/>
        </w:rPr>
        <w:tab/>
      </w:r>
      <w:r w:rsidR="001C5C83" w:rsidRPr="0092506E">
        <w:rPr>
          <w:rFonts w:ascii="TH SarabunPSK" w:hAnsi="TH SarabunPSK" w:cs="TH SarabunPSK"/>
          <w:color w:val="000000" w:themeColor="text1"/>
          <w:sz w:val="32"/>
          <w:szCs w:val="32"/>
          <w:cs/>
        </w:rPr>
        <w:tab/>
      </w:r>
      <w:r w:rsidR="001C5C83" w:rsidRPr="0092506E">
        <w:rPr>
          <w:rFonts w:ascii="TH SarabunPSK" w:hAnsi="TH SarabunPSK" w:cs="TH SarabunPSK"/>
          <w:color w:val="000000" w:themeColor="text1"/>
          <w:sz w:val="32"/>
          <w:szCs w:val="32"/>
          <w:cs/>
        </w:rPr>
        <w:tab/>
      </w:r>
      <w:r w:rsidR="001C5C83" w:rsidRPr="0092506E">
        <w:rPr>
          <w:rFonts w:ascii="TH SarabunPSK" w:hAnsi="TH SarabunPSK" w:cs="TH SarabunPSK"/>
          <w:color w:val="000000" w:themeColor="text1"/>
          <w:sz w:val="32"/>
          <w:szCs w:val="32"/>
          <w:cs/>
        </w:rPr>
        <w:tab/>
      </w:r>
      <w:r w:rsidR="00A81C9D" w:rsidRPr="0092506E">
        <w:rPr>
          <w:rFonts w:ascii="TH SarabunPSK" w:hAnsi="TH SarabunPSK" w:cs="TH SarabunPSK"/>
          <w:color w:val="000000" w:themeColor="text1"/>
          <w:sz w:val="32"/>
          <w:szCs w:val="32"/>
          <w:cs/>
        </w:rPr>
        <w:t>หลากหลายทางชีวภาพสมัยที่ 15</w:t>
      </w:r>
    </w:p>
    <w:p w:rsidR="004D7AD1" w:rsidRPr="0092506E" w:rsidRDefault="00161292"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004D7AD1" w:rsidRPr="0092506E">
        <w:rPr>
          <w:rFonts w:ascii="TH SarabunPSK" w:hAnsi="TH SarabunPSK" w:cs="TH SarabunPSK" w:hint="cs"/>
          <w:color w:val="000000" w:themeColor="text1"/>
          <w:sz w:val="32"/>
          <w:szCs w:val="32"/>
          <w:cs/>
        </w:rPr>
        <w:t>28</w:t>
      </w:r>
      <w:r w:rsidR="004D7AD1" w:rsidRPr="0092506E">
        <w:rPr>
          <w:rFonts w:ascii="TH SarabunPSK" w:hAnsi="TH SarabunPSK" w:cs="TH SarabunPSK"/>
          <w:color w:val="000000" w:themeColor="text1"/>
          <w:sz w:val="32"/>
          <w:szCs w:val="32"/>
          <w:cs/>
        </w:rPr>
        <w:t xml:space="preserve">. </w:t>
      </w:r>
      <w:r w:rsidR="00C232B9" w:rsidRPr="0092506E">
        <w:rPr>
          <w:rFonts w:ascii="TH SarabunPSK" w:hAnsi="TH SarabunPSK" w:cs="TH SarabunPSK"/>
          <w:color w:val="000000" w:themeColor="text1"/>
          <w:sz w:val="32"/>
          <w:szCs w:val="32"/>
          <w:cs/>
        </w:rPr>
        <w:tab/>
      </w:r>
      <w:r w:rsidR="004D7AD1" w:rsidRPr="0092506E">
        <w:rPr>
          <w:rFonts w:ascii="TH SarabunPSK" w:hAnsi="TH SarabunPSK" w:cs="TH SarabunPSK" w:hint="cs"/>
          <w:color w:val="000000" w:themeColor="text1"/>
          <w:sz w:val="32"/>
          <w:szCs w:val="32"/>
          <w:cs/>
        </w:rPr>
        <w:t>เรื่อง</w:t>
      </w:r>
      <w:r w:rsidR="00A81C9D" w:rsidRPr="0092506E">
        <w:rPr>
          <w:rFonts w:ascii="TH SarabunPSK" w:hAnsi="TH SarabunPSK" w:cs="TH SarabunPSK"/>
          <w:color w:val="000000" w:themeColor="text1"/>
          <w:sz w:val="32"/>
          <w:szCs w:val="32"/>
          <w:cs/>
        </w:rPr>
        <w:tab/>
      </w:r>
      <w:r w:rsidR="00A81C9D" w:rsidRPr="0092506E">
        <w:rPr>
          <w:rFonts w:ascii="TH SarabunPSK" w:hAnsi="TH SarabunPSK" w:cs="TH SarabunPSK"/>
          <w:color w:val="000000" w:themeColor="text1"/>
          <w:sz w:val="32"/>
          <w:szCs w:val="32"/>
          <w:cs/>
        </w:rPr>
        <w:t>การรับรองร่างเอกสารผลลัพธ์การประชุมระดับรัฐมนตรีอาเซียนด้านอาชญากรรม</w:t>
      </w:r>
      <w:r w:rsidR="001C5C83" w:rsidRPr="0092506E">
        <w:rPr>
          <w:rFonts w:ascii="TH SarabunPSK" w:hAnsi="TH SarabunPSK" w:cs="TH SarabunPSK"/>
          <w:color w:val="000000" w:themeColor="text1"/>
          <w:sz w:val="32"/>
          <w:szCs w:val="32"/>
          <w:cs/>
        </w:rPr>
        <w:tab/>
      </w:r>
      <w:r w:rsidR="001C5C83" w:rsidRPr="0092506E">
        <w:rPr>
          <w:rFonts w:ascii="TH SarabunPSK" w:hAnsi="TH SarabunPSK" w:cs="TH SarabunPSK"/>
          <w:color w:val="000000" w:themeColor="text1"/>
          <w:sz w:val="32"/>
          <w:szCs w:val="32"/>
          <w:cs/>
        </w:rPr>
        <w:tab/>
      </w:r>
      <w:r w:rsidR="001C5C83" w:rsidRPr="0092506E">
        <w:rPr>
          <w:rFonts w:ascii="TH SarabunPSK" w:hAnsi="TH SarabunPSK" w:cs="TH SarabunPSK"/>
          <w:color w:val="000000" w:themeColor="text1"/>
          <w:sz w:val="32"/>
          <w:szCs w:val="32"/>
          <w:cs/>
        </w:rPr>
        <w:tab/>
      </w:r>
      <w:r w:rsidR="001C5C83" w:rsidRPr="0092506E">
        <w:rPr>
          <w:rFonts w:ascii="TH SarabunPSK" w:hAnsi="TH SarabunPSK" w:cs="TH SarabunPSK"/>
          <w:color w:val="000000" w:themeColor="text1"/>
          <w:sz w:val="32"/>
          <w:szCs w:val="32"/>
          <w:cs/>
        </w:rPr>
        <w:tab/>
      </w:r>
      <w:r w:rsidR="00A81C9D" w:rsidRPr="0092506E">
        <w:rPr>
          <w:rFonts w:ascii="TH SarabunPSK" w:hAnsi="TH SarabunPSK" w:cs="TH SarabunPSK"/>
          <w:color w:val="000000" w:themeColor="text1"/>
          <w:sz w:val="32"/>
          <w:szCs w:val="32"/>
          <w:cs/>
        </w:rPr>
        <w:t>ข้ามชาติ ครั้งที่ 15 และการประชุมที่เกี่ยวข้อง</w:t>
      </w:r>
    </w:p>
    <w:p w:rsidR="001C5C83" w:rsidRPr="0092506E" w:rsidRDefault="001C5C83" w:rsidP="0092506E">
      <w:pPr>
        <w:spacing w:line="320" w:lineRule="exact"/>
        <w:jc w:val="thaiDistribute"/>
        <w:rPr>
          <w:rFonts w:ascii="TH SarabunPSK" w:hAnsi="TH SarabunPSK" w:cs="TH SarabunPSK" w:hint="cs"/>
          <w:color w:val="000000" w:themeColor="text1"/>
          <w:sz w:val="32"/>
          <w:szCs w:val="32"/>
          <w: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92506E" w:rsidRPr="0092506E" w:rsidTr="00366C80">
        <w:tc>
          <w:tcPr>
            <w:tcW w:w="9594" w:type="dxa"/>
          </w:tcPr>
          <w:p w:rsidR="004D7AD1" w:rsidRPr="0092506E" w:rsidRDefault="004D7AD1" w:rsidP="0092506E">
            <w:pPr>
              <w:spacing w:line="320" w:lineRule="exact"/>
              <w:jc w:val="center"/>
              <w:rPr>
                <w:rFonts w:ascii="TH SarabunPSK" w:hAnsi="TH SarabunPSK" w:cs="TH SarabunPSK"/>
                <w:b/>
                <w:bCs/>
                <w:color w:val="000000" w:themeColor="text1"/>
                <w:sz w:val="32"/>
                <w:szCs w:val="32"/>
                <w:cs/>
              </w:rPr>
            </w:pPr>
            <w:r w:rsidRPr="0092506E">
              <w:rPr>
                <w:rFonts w:ascii="TH SarabunPSK" w:hAnsi="TH SarabunPSK" w:cs="TH SarabunPSK"/>
                <w:color w:val="000000" w:themeColor="text1"/>
                <w:sz w:val="32"/>
                <w:szCs w:val="32"/>
                <w:cs/>
              </w:rPr>
              <w:br w:type="page"/>
            </w:r>
            <w:r w:rsidRPr="0092506E">
              <w:rPr>
                <w:rFonts w:ascii="TH SarabunPSK" w:hAnsi="TH SarabunPSK" w:cs="TH SarabunPSK"/>
                <w:color w:val="000000" w:themeColor="text1"/>
                <w:sz w:val="32"/>
                <w:szCs w:val="32"/>
                <w:cs/>
              </w:rPr>
              <w:br w:type="page"/>
            </w:r>
            <w:r w:rsidRPr="0092506E">
              <w:rPr>
                <w:rFonts w:ascii="TH SarabunPSK" w:hAnsi="TH SarabunPSK" w:cs="TH SarabunPSK"/>
                <w:color w:val="000000" w:themeColor="text1"/>
                <w:sz w:val="32"/>
                <w:szCs w:val="32"/>
                <w:cs/>
              </w:rPr>
              <w:br w:type="page"/>
            </w:r>
            <w:r w:rsidRPr="0092506E">
              <w:rPr>
                <w:rFonts w:ascii="TH SarabunPSK" w:hAnsi="TH SarabunPSK" w:cs="TH SarabunPSK"/>
                <w:b/>
                <w:bCs/>
                <w:color w:val="000000" w:themeColor="text1"/>
                <w:sz w:val="32"/>
                <w:szCs w:val="32"/>
                <w:cs/>
              </w:rPr>
              <w:t>แต่งตั้ง</w:t>
            </w:r>
          </w:p>
        </w:tc>
      </w:tr>
    </w:tbl>
    <w:p w:rsidR="00C232B9" w:rsidRPr="0092506E" w:rsidRDefault="00161292"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004D7AD1" w:rsidRPr="0092506E">
        <w:rPr>
          <w:rFonts w:ascii="TH SarabunPSK" w:hAnsi="TH SarabunPSK" w:cs="TH SarabunPSK" w:hint="cs"/>
          <w:color w:val="000000" w:themeColor="text1"/>
          <w:sz w:val="32"/>
          <w:szCs w:val="32"/>
          <w:cs/>
        </w:rPr>
        <w:t xml:space="preserve">29. </w:t>
      </w:r>
      <w:r w:rsidR="00C232B9" w:rsidRPr="0092506E">
        <w:rPr>
          <w:rFonts w:ascii="TH SarabunPSK" w:hAnsi="TH SarabunPSK" w:cs="TH SarabunPSK"/>
          <w:color w:val="000000" w:themeColor="text1"/>
          <w:sz w:val="32"/>
          <w:szCs w:val="32"/>
          <w:cs/>
        </w:rPr>
        <w:tab/>
      </w:r>
      <w:r w:rsidR="004D7AD1" w:rsidRPr="0092506E">
        <w:rPr>
          <w:rFonts w:ascii="TH SarabunPSK" w:hAnsi="TH SarabunPSK" w:cs="TH SarabunPSK" w:hint="cs"/>
          <w:color w:val="000000" w:themeColor="text1"/>
          <w:sz w:val="32"/>
          <w:szCs w:val="32"/>
          <w:cs/>
        </w:rPr>
        <w:t xml:space="preserve">เรื่อง </w:t>
      </w:r>
      <w:r w:rsidR="00C232B9" w:rsidRPr="0092506E">
        <w:rPr>
          <w:rFonts w:ascii="TH SarabunPSK" w:hAnsi="TH SarabunPSK" w:cs="TH SarabunPSK"/>
          <w:color w:val="000000" w:themeColor="text1"/>
          <w:sz w:val="32"/>
          <w:szCs w:val="32"/>
          <w:cs/>
        </w:rPr>
        <w:tab/>
      </w:r>
      <w:r w:rsidR="004D7AD1" w:rsidRPr="0092506E">
        <w:rPr>
          <w:rFonts w:ascii="TH SarabunPSK" w:hAnsi="TH SarabunPSK" w:cs="TH SarabunPSK" w:hint="cs"/>
          <w:color w:val="000000" w:themeColor="text1"/>
          <w:sz w:val="32"/>
          <w:szCs w:val="32"/>
          <w:cs/>
        </w:rPr>
        <w:t>การแต่งตั้งข้าราชการพลเรือนสามัญให้ดำรงตำแหน่งประเภทวิชาการ</w:t>
      </w:r>
    </w:p>
    <w:p w:rsidR="004D7AD1" w:rsidRPr="0092506E" w:rsidRDefault="00C232B9"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004D7AD1" w:rsidRPr="0092506E">
        <w:rPr>
          <w:rFonts w:ascii="TH SarabunPSK" w:hAnsi="TH SarabunPSK" w:cs="TH SarabunPSK" w:hint="cs"/>
          <w:color w:val="000000" w:themeColor="text1"/>
          <w:sz w:val="32"/>
          <w:szCs w:val="32"/>
          <w:cs/>
        </w:rPr>
        <w:t xml:space="preserve">ระดับทรงคุณวุฒิ (กระทรวงคมนาคม)  </w:t>
      </w:r>
    </w:p>
    <w:p w:rsidR="00C232B9" w:rsidRPr="0092506E" w:rsidRDefault="00161292"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004D7AD1" w:rsidRPr="0092506E">
        <w:rPr>
          <w:rFonts w:ascii="TH SarabunPSK" w:hAnsi="TH SarabunPSK" w:cs="TH SarabunPSK" w:hint="cs"/>
          <w:color w:val="000000" w:themeColor="text1"/>
          <w:sz w:val="32"/>
          <w:szCs w:val="32"/>
          <w:cs/>
        </w:rPr>
        <w:t xml:space="preserve">30. </w:t>
      </w:r>
      <w:r w:rsidR="00C232B9" w:rsidRPr="0092506E">
        <w:rPr>
          <w:rFonts w:ascii="TH SarabunPSK" w:hAnsi="TH SarabunPSK" w:cs="TH SarabunPSK"/>
          <w:color w:val="000000" w:themeColor="text1"/>
          <w:sz w:val="32"/>
          <w:szCs w:val="32"/>
          <w:cs/>
        </w:rPr>
        <w:tab/>
      </w:r>
      <w:r w:rsidR="004D7AD1" w:rsidRPr="0092506E">
        <w:rPr>
          <w:rFonts w:ascii="TH SarabunPSK" w:hAnsi="TH SarabunPSK" w:cs="TH SarabunPSK" w:hint="cs"/>
          <w:color w:val="000000" w:themeColor="text1"/>
          <w:sz w:val="32"/>
          <w:szCs w:val="32"/>
          <w:cs/>
        </w:rPr>
        <w:t xml:space="preserve">เรื่อง </w:t>
      </w:r>
      <w:r w:rsidR="00C232B9" w:rsidRPr="0092506E">
        <w:rPr>
          <w:rFonts w:ascii="TH SarabunPSK" w:hAnsi="TH SarabunPSK" w:cs="TH SarabunPSK"/>
          <w:color w:val="000000" w:themeColor="text1"/>
          <w:sz w:val="32"/>
          <w:szCs w:val="32"/>
          <w:cs/>
        </w:rPr>
        <w:tab/>
      </w:r>
      <w:r w:rsidR="004D7AD1" w:rsidRPr="0092506E">
        <w:rPr>
          <w:rFonts w:ascii="TH SarabunPSK" w:hAnsi="TH SarabunPSK" w:cs="TH SarabunPSK" w:hint="cs"/>
          <w:color w:val="000000" w:themeColor="text1"/>
          <w:sz w:val="32"/>
          <w:szCs w:val="32"/>
          <w:cs/>
        </w:rPr>
        <w:t>การแต่งตั้งข้าราชการพลเรือนสามัญให้ดำรงตำแหน่งประเภทวิชาการ</w:t>
      </w:r>
    </w:p>
    <w:p w:rsidR="004D7AD1" w:rsidRPr="0092506E" w:rsidRDefault="00C232B9"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004D7AD1" w:rsidRPr="0092506E">
        <w:rPr>
          <w:rFonts w:ascii="TH SarabunPSK" w:hAnsi="TH SarabunPSK" w:cs="TH SarabunPSK" w:hint="cs"/>
          <w:color w:val="000000" w:themeColor="text1"/>
          <w:sz w:val="32"/>
          <w:szCs w:val="32"/>
          <w:cs/>
        </w:rPr>
        <w:t xml:space="preserve">ระดับทรงคุณวุฒิ (กระทรวงสาธารณสุข)  </w:t>
      </w:r>
    </w:p>
    <w:p w:rsidR="004D7AD1" w:rsidRPr="0092506E" w:rsidRDefault="00161292"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lastRenderedPageBreak/>
        <w:tab/>
      </w:r>
      <w:r w:rsidRPr="0092506E">
        <w:rPr>
          <w:rFonts w:ascii="TH SarabunPSK" w:hAnsi="TH SarabunPSK" w:cs="TH SarabunPSK"/>
          <w:color w:val="000000" w:themeColor="text1"/>
          <w:sz w:val="32"/>
          <w:szCs w:val="32"/>
          <w:cs/>
        </w:rPr>
        <w:tab/>
      </w:r>
      <w:r w:rsidR="004D7AD1" w:rsidRPr="0092506E">
        <w:rPr>
          <w:rFonts w:ascii="TH SarabunPSK" w:hAnsi="TH SarabunPSK" w:cs="TH SarabunPSK" w:hint="cs"/>
          <w:color w:val="000000" w:themeColor="text1"/>
          <w:sz w:val="32"/>
          <w:szCs w:val="32"/>
          <w:cs/>
        </w:rPr>
        <w:t xml:space="preserve">31. </w:t>
      </w:r>
      <w:r w:rsidR="00C232B9" w:rsidRPr="0092506E">
        <w:rPr>
          <w:rFonts w:ascii="TH SarabunPSK" w:hAnsi="TH SarabunPSK" w:cs="TH SarabunPSK"/>
          <w:color w:val="000000" w:themeColor="text1"/>
          <w:sz w:val="32"/>
          <w:szCs w:val="32"/>
          <w:cs/>
        </w:rPr>
        <w:tab/>
      </w:r>
      <w:r w:rsidR="004D7AD1" w:rsidRPr="0092506E">
        <w:rPr>
          <w:rFonts w:ascii="TH SarabunPSK" w:hAnsi="TH SarabunPSK" w:cs="TH SarabunPSK" w:hint="cs"/>
          <w:color w:val="000000" w:themeColor="text1"/>
          <w:sz w:val="32"/>
          <w:szCs w:val="32"/>
          <w:cs/>
        </w:rPr>
        <w:t xml:space="preserve">เรื่อง </w:t>
      </w:r>
      <w:r w:rsidR="00C232B9" w:rsidRPr="0092506E">
        <w:rPr>
          <w:rFonts w:ascii="TH SarabunPSK" w:hAnsi="TH SarabunPSK" w:cs="TH SarabunPSK"/>
          <w:color w:val="000000" w:themeColor="text1"/>
          <w:sz w:val="32"/>
          <w:szCs w:val="32"/>
          <w:cs/>
        </w:rPr>
        <w:tab/>
      </w:r>
      <w:r w:rsidR="004D7AD1" w:rsidRPr="0092506E">
        <w:rPr>
          <w:rFonts w:ascii="TH SarabunPSK" w:hAnsi="TH SarabunPSK" w:cs="TH SarabunPSK" w:hint="cs"/>
          <w:color w:val="000000" w:themeColor="text1"/>
          <w:sz w:val="32"/>
          <w:szCs w:val="32"/>
          <w:cs/>
        </w:rPr>
        <w:t xml:space="preserve">การแต่งตั้งข้าราชการพลเรือนสามัญให้ดำรงตำแหน่งประเภทบริหารระดับสูง </w:t>
      </w:r>
      <w:r w:rsidR="00C232B9" w:rsidRPr="0092506E">
        <w:rPr>
          <w:rFonts w:ascii="TH SarabunPSK" w:hAnsi="TH SarabunPSK" w:cs="TH SarabunPSK"/>
          <w:color w:val="000000" w:themeColor="text1"/>
          <w:sz w:val="32"/>
          <w:szCs w:val="32"/>
          <w:cs/>
        </w:rPr>
        <w:tab/>
      </w:r>
      <w:r w:rsidR="00C232B9" w:rsidRPr="0092506E">
        <w:rPr>
          <w:rFonts w:ascii="TH SarabunPSK" w:hAnsi="TH SarabunPSK" w:cs="TH SarabunPSK"/>
          <w:color w:val="000000" w:themeColor="text1"/>
          <w:sz w:val="32"/>
          <w:szCs w:val="32"/>
          <w:cs/>
        </w:rPr>
        <w:tab/>
      </w:r>
      <w:r w:rsidR="00C232B9" w:rsidRPr="0092506E">
        <w:rPr>
          <w:rFonts w:ascii="TH SarabunPSK" w:hAnsi="TH SarabunPSK" w:cs="TH SarabunPSK"/>
          <w:color w:val="000000" w:themeColor="text1"/>
          <w:sz w:val="32"/>
          <w:szCs w:val="32"/>
          <w:cs/>
        </w:rPr>
        <w:tab/>
      </w:r>
      <w:r w:rsidR="00C232B9" w:rsidRPr="0092506E">
        <w:rPr>
          <w:rFonts w:ascii="TH SarabunPSK" w:hAnsi="TH SarabunPSK" w:cs="TH SarabunPSK"/>
          <w:color w:val="000000" w:themeColor="text1"/>
          <w:sz w:val="32"/>
          <w:szCs w:val="32"/>
          <w:cs/>
        </w:rPr>
        <w:tab/>
      </w:r>
      <w:r w:rsidR="00C232B9" w:rsidRPr="0092506E">
        <w:rPr>
          <w:rFonts w:ascii="TH SarabunPSK" w:hAnsi="TH SarabunPSK" w:cs="TH SarabunPSK"/>
          <w:color w:val="000000" w:themeColor="text1"/>
          <w:sz w:val="32"/>
          <w:szCs w:val="32"/>
          <w:cs/>
        </w:rPr>
        <w:tab/>
      </w:r>
      <w:r w:rsidR="004D7AD1" w:rsidRPr="0092506E">
        <w:rPr>
          <w:rFonts w:ascii="TH SarabunPSK" w:hAnsi="TH SarabunPSK" w:cs="TH SarabunPSK" w:hint="cs"/>
          <w:color w:val="000000" w:themeColor="text1"/>
          <w:sz w:val="32"/>
          <w:szCs w:val="32"/>
          <w:cs/>
        </w:rPr>
        <w:t xml:space="preserve">(สำนักนายกรัฐมนตรี) </w:t>
      </w:r>
    </w:p>
    <w:p w:rsidR="004D7AD1" w:rsidRPr="0092506E" w:rsidRDefault="00161292"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004D7AD1" w:rsidRPr="0092506E">
        <w:rPr>
          <w:rFonts w:ascii="TH SarabunPSK" w:hAnsi="TH SarabunPSK" w:cs="TH SarabunPSK" w:hint="cs"/>
          <w:color w:val="000000" w:themeColor="text1"/>
          <w:sz w:val="32"/>
          <w:szCs w:val="32"/>
          <w:cs/>
        </w:rPr>
        <w:t xml:space="preserve">32. </w:t>
      </w:r>
      <w:r w:rsidR="00C232B9" w:rsidRPr="0092506E">
        <w:rPr>
          <w:rFonts w:ascii="TH SarabunPSK" w:hAnsi="TH SarabunPSK" w:cs="TH SarabunPSK"/>
          <w:color w:val="000000" w:themeColor="text1"/>
          <w:sz w:val="32"/>
          <w:szCs w:val="32"/>
          <w:cs/>
        </w:rPr>
        <w:tab/>
      </w:r>
      <w:r w:rsidR="004D7AD1" w:rsidRPr="0092506E">
        <w:rPr>
          <w:rFonts w:ascii="TH SarabunPSK" w:hAnsi="TH SarabunPSK" w:cs="TH SarabunPSK" w:hint="cs"/>
          <w:color w:val="000000" w:themeColor="text1"/>
          <w:sz w:val="32"/>
          <w:szCs w:val="32"/>
          <w:cs/>
        </w:rPr>
        <w:t xml:space="preserve">เรื่อง </w:t>
      </w:r>
      <w:r w:rsidR="00C232B9" w:rsidRPr="0092506E">
        <w:rPr>
          <w:rFonts w:ascii="TH SarabunPSK" w:hAnsi="TH SarabunPSK" w:cs="TH SarabunPSK"/>
          <w:color w:val="000000" w:themeColor="text1"/>
          <w:sz w:val="32"/>
          <w:szCs w:val="32"/>
          <w:cs/>
        </w:rPr>
        <w:tab/>
      </w:r>
      <w:r w:rsidR="004D7AD1" w:rsidRPr="0092506E">
        <w:rPr>
          <w:rFonts w:ascii="TH SarabunPSK" w:hAnsi="TH SarabunPSK" w:cs="TH SarabunPSK" w:hint="cs"/>
          <w:color w:val="000000" w:themeColor="text1"/>
          <w:sz w:val="32"/>
          <w:szCs w:val="32"/>
          <w:cs/>
        </w:rPr>
        <w:t xml:space="preserve">การให้กรรมการผู้ช่วยรัฐมนตรีคงอยู่ปฏิบัติหน้าที่ต่ออีกหนึ่งวาระ </w:t>
      </w:r>
    </w:p>
    <w:p w:rsidR="004D7AD1" w:rsidRPr="0092506E" w:rsidRDefault="00161292"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004D7AD1" w:rsidRPr="0092506E">
        <w:rPr>
          <w:rFonts w:ascii="TH SarabunPSK" w:hAnsi="TH SarabunPSK" w:cs="TH SarabunPSK" w:hint="cs"/>
          <w:color w:val="000000" w:themeColor="text1"/>
          <w:sz w:val="32"/>
          <w:szCs w:val="32"/>
          <w:cs/>
        </w:rPr>
        <w:t xml:space="preserve">33. </w:t>
      </w:r>
      <w:r w:rsidR="00C232B9" w:rsidRPr="0092506E">
        <w:rPr>
          <w:rFonts w:ascii="TH SarabunPSK" w:hAnsi="TH SarabunPSK" w:cs="TH SarabunPSK"/>
          <w:color w:val="000000" w:themeColor="text1"/>
          <w:sz w:val="32"/>
          <w:szCs w:val="32"/>
          <w:cs/>
        </w:rPr>
        <w:tab/>
      </w:r>
      <w:r w:rsidR="004D7AD1" w:rsidRPr="0092506E">
        <w:rPr>
          <w:rFonts w:ascii="TH SarabunPSK" w:hAnsi="TH SarabunPSK" w:cs="TH SarabunPSK" w:hint="cs"/>
          <w:color w:val="000000" w:themeColor="text1"/>
          <w:sz w:val="32"/>
          <w:szCs w:val="32"/>
          <w:cs/>
        </w:rPr>
        <w:t xml:space="preserve">เรื่อง </w:t>
      </w:r>
      <w:r w:rsidR="00C232B9" w:rsidRPr="0092506E">
        <w:rPr>
          <w:rFonts w:ascii="TH SarabunPSK" w:hAnsi="TH SarabunPSK" w:cs="TH SarabunPSK"/>
          <w:color w:val="000000" w:themeColor="text1"/>
          <w:sz w:val="32"/>
          <w:szCs w:val="32"/>
          <w:cs/>
        </w:rPr>
        <w:tab/>
      </w:r>
      <w:r w:rsidR="004D7AD1" w:rsidRPr="0092506E">
        <w:rPr>
          <w:rFonts w:ascii="TH SarabunPSK" w:hAnsi="TH SarabunPSK" w:cs="TH SarabunPSK" w:hint="cs"/>
          <w:color w:val="000000" w:themeColor="text1"/>
          <w:sz w:val="32"/>
          <w:szCs w:val="32"/>
          <w:cs/>
        </w:rPr>
        <w:t>การอนุมัติองค์ประกอบคณะกรรมการฝ่ายไทยในคณะกรรมการบริหารมูลนิธิ</w:t>
      </w:r>
      <w:r w:rsidR="00C232B9" w:rsidRPr="0092506E">
        <w:rPr>
          <w:rFonts w:ascii="TH SarabunPSK" w:hAnsi="TH SarabunPSK" w:cs="TH SarabunPSK"/>
          <w:color w:val="000000" w:themeColor="text1"/>
          <w:sz w:val="32"/>
          <w:szCs w:val="32"/>
          <w:cs/>
        </w:rPr>
        <w:tab/>
      </w:r>
      <w:r w:rsidR="00C232B9" w:rsidRPr="0092506E">
        <w:rPr>
          <w:rFonts w:ascii="TH SarabunPSK" w:hAnsi="TH SarabunPSK" w:cs="TH SarabunPSK"/>
          <w:color w:val="000000" w:themeColor="text1"/>
          <w:sz w:val="32"/>
          <w:szCs w:val="32"/>
          <w:cs/>
        </w:rPr>
        <w:tab/>
      </w:r>
      <w:r w:rsidR="00C232B9" w:rsidRPr="0092506E">
        <w:rPr>
          <w:rFonts w:ascii="TH SarabunPSK" w:hAnsi="TH SarabunPSK" w:cs="TH SarabunPSK"/>
          <w:color w:val="000000" w:themeColor="text1"/>
          <w:sz w:val="32"/>
          <w:szCs w:val="32"/>
          <w:cs/>
        </w:rPr>
        <w:tab/>
      </w:r>
      <w:r w:rsidR="00C232B9" w:rsidRPr="0092506E">
        <w:rPr>
          <w:rFonts w:ascii="TH SarabunPSK" w:hAnsi="TH SarabunPSK" w:cs="TH SarabunPSK"/>
          <w:color w:val="000000" w:themeColor="text1"/>
          <w:sz w:val="32"/>
          <w:szCs w:val="32"/>
          <w:cs/>
        </w:rPr>
        <w:tab/>
      </w:r>
      <w:r w:rsidR="00C232B9" w:rsidRPr="0092506E">
        <w:rPr>
          <w:rFonts w:ascii="TH SarabunPSK" w:hAnsi="TH SarabunPSK" w:cs="TH SarabunPSK"/>
          <w:color w:val="000000" w:themeColor="text1"/>
          <w:sz w:val="32"/>
          <w:szCs w:val="32"/>
          <w:cs/>
        </w:rPr>
        <w:tab/>
      </w:r>
      <w:r w:rsidR="004D7AD1" w:rsidRPr="0092506E">
        <w:rPr>
          <w:rFonts w:ascii="TH SarabunPSK" w:hAnsi="TH SarabunPSK" w:cs="TH SarabunPSK" w:hint="cs"/>
          <w:color w:val="000000" w:themeColor="text1"/>
          <w:sz w:val="32"/>
          <w:szCs w:val="32"/>
          <w:cs/>
        </w:rPr>
        <w:t xml:space="preserve">การศึกษาไทย </w:t>
      </w:r>
      <w:r w:rsidR="004D7AD1" w:rsidRPr="0092506E">
        <w:rPr>
          <w:rFonts w:ascii="TH SarabunPSK" w:hAnsi="TH SarabunPSK" w:cs="TH SarabunPSK"/>
          <w:color w:val="000000" w:themeColor="text1"/>
          <w:sz w:val="32"/>
          <w:szCs w:val="32"/>
          <w:cs/>
        </w:rPr>
        <w:t>–</w:t>
      </w:r>
      <w:r w:rsidR="004D7AD1" w:rsidRPr="0092506E">
        <w:rPr>
          <w:rFonts w:ascii="TH SarabunPSK" w:hAnsi="TH SarabunPSK" w:cs="TH SarabunPSK" w:hint="cs"/>
          <w:color w:val="000000" w:themeColor="text1"/>
          <w:sz w:val="32"/>
          <w:szCs w:val="32"/>
          <w:cs/>
        </w:rPr>
        <w:t xml:space="preserve"> อเมริกัน (ฟุลไบรท์) ประจำปี 2564 </w:t>
      </w:r>
      <w:r w:rsidR="004D7AD1" w:rsidRPr="0092506E">
        <w:rPr>
          <w:rFonts w:ascii="TH SarabunPSK" w:hAnsi="TH SarabunPSK" w:cs="TH SarabunPSK"/>
          <w:color w:val="000000" w:themeColor="text1"/>
          <w:sz w:val="32"/>
          <w:szCs w:val="32"/>
          <w:cs/>
        </w:rPr>
        <w:t>–</w:t>
      </w:r>
      <w:r w:rsidR="004D7AD1" w:rsidRPr="0092506E">
        <w:rPr>
          <w:rFonts w:ascii="TH SarabunPSK" w:hAnsi="TH SarabunPSK" w:cs="TH SarabunPSK" w:hint="cs"/>
          <w:color w:val="000000" w:themeColor="text1"/>
          <w:sz w:val="32"/>
          <w:szCs w:val="32"/>
          <w:cs/>
        </w:rPr>
        <w:t xml:space="preserve"> 2565 </w:t>
      </w:r>
    </w:p>
    <w:p w:rsidR="00C232B9" w:rsidRPr="0092506E" w:rsidRDefault="00161292"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004D7AD1" w:rsidRPr="0092506E">
        <w:rPr>
          <w:rFonts w:ascii="TH SarabunPSK" w:hAnsi="TH SarabunPSK" w:cs="TH SarabunPSK" w:hint="cs"/>
          <w:color w:val="000000" w:themeColor="text1"/>
          <w:sz w:val="32"/>
          <w:szCs w:val="32"/>
          <w:cs/>
        </w:rPr>
        <w:t xml:space="preserve">34. </w:t>
      </w:r>
      <w:r w:rsidR="00C232B9" w:rsidRPr="0092506E">
        <w:rPr>
          <w:rFonts w:ascii="TH SarabunPSK" w:hAnsi="TH SarabunPSK" w:cs="TH SarabunPSK"/>
          <w:color w:val="000000" w:themeColor="text1"/>
          <w:sz w:val="32"/>
          <w:szCs w:val="32"/>
          <w:cs/>
        </w:rPr>
        <w:tab/>
      </w:r>
      <w:r w:rsidR="004D7AD1" w:rsidRPr="0092506E">
        <w:rPr>
          <w:rFonts w:ascii="TH SarabunPSK" w:hAnsi="TH SarabunPSK" w:cs="TH SarabunPSK" w:hint="cs"/>
          <w:color w:val="000000" w:themeColor="text1"/>
          <w:sz w:val="32"/>
          <w:szCs w:val="32"/>
          <w:cs/>
        </w:rPr>
        <w:t xml:space="preserve">เรื่อง </w:t>
      </w:r>
      <w:r w:rsidR="00C232B9" w:rsidRPr="0092506E">
        <w:rPr>
          <w:rFonts w:ascii="TH SarabunPSK" w:hAnsi="TH SarabunPSK" w:cs="TH SarabunPSK"/>
          <w:color w:val="000000" w:themeColor="text1"/>
          <w:sz w:val="32"/>
          <w:szCs w:val="32"/>
          <w:cs/>
        </w:rPr>
        <w:tab/>
      </w:r>
      <w:r w:rsidR="004D7AD1" w:rsidRPr="0092506E">
        <w:rPr>
          <w:rFonts w:ascii="TH SarabunPSK" w:hAnsi="TH SarabunPSK" w:cs="TH SarabunPSK" w:hint="cs"/>
          <w:color w:val="000000" w:themeColor="text1"/>
          <w:sz w:val="32"/>
          <w:szCs w:val="32"/>
          <w:cs/>
        </w:rPr>
        <w:t>การแต่งตั้งกรรมการผู้ทรงคุณวุฒิในคณะกรรมการพัฒนาวิทยาศาสตร์</w:t>
      </w:r>
    </w:p>
    <w:p w:rsidR="004D7AD1" w:rsidRPr="0092506E" w:rsidRDefault="00C232B9"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004D7AD1" w:rsidRPr="0092506E">
        <w:rPr>
          <w:rFonts w:ascii="TH SarabunPSK" w:hAnsi="TH SarabunPSK" w:cs="TH SarabunPSK" w:hint="cs"/>
          <w:color w:val="000000" w:themeColor="text1"/>
          <w:sz w:val="32"/>
          <w:szCs w:val="32"/>
          <w:cs/>
        </w:rPr>
        <w:t xml:space="preserve">และเทคโนโลยีแห่งชาติ  </w:t>
      </w:r>
    </w:p>
    <w:p w:rsidR="004D7AD1" w:rsidRPr="0092506E" w:rsidRDefault="00161292"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004D7AD1" w:rsidRPr="0092506E">
        <w:rPr>
          <w:rFonts w:ascii="TH SarabunPSK" w:hAnsi="TH SarabunPSK" w:cs="TH SarabunPSK" w:hint="cs"/>
          <w:color w:val="000000" w:themeColor="text1"/>
          <w:sz w:val="32"/>
          <w:szCs w:val="32"/>
          <w:cs/>
        </w:rPr>
        <w:t xml:space="preserve">35. </w:t>
      </w:r>
      <w:r w:rsidR="00C232B9" w:rsidRPr="0092506E">
        <w:rPr>
          <w:rFonts w:ascii="TH SarabunPSK" w:hAnsi="TH SarabunPSK" w:cs="TH SarabunPSK"/>
          <w:color w:val="000000" w:themeColor="text1"/>
          <w:sz w:val="32"/>
          <w:szCs w:val="32"/>
          <w:cs/>
        </w:rPr>
        <w:tab/>
      </w:r>
      <w:r w:rsidR="004D7AD1" w:rsidRPr="0092506E">
        <w:rPr>
          <w:rFonts w:ascii="TH SarabunPSK" w:hAnsi="TH SarabunPSK" w:cs="TH SarabunPSK" w:hint="cs"/>
          <w:color w:val="000000" w:themeColor="text1"/>
          <w:sz w:val="32"/>
          <w:szCs w:val="32"/>
          <w:cs/>
        </w:rPr>
        <w:t xml:space="preserve">เรื่อง </w:t>
      </w:r>
      <w:r w:rsidR="00C232B9" w:rsidRPr="0092506E">
        <w:rPr>
          <w:rFonts w:ascii="TH SarabunPSK" w:hAnsi="TH SarabunPSK" w:cs="TH SarabunPSK"/>
          <w:color w:val="000000" w:themeColor="text1"/>
          <w:sz w:val="32"/>
          <w:szCs w:val="32"/>
          <w:cs/>
        </w:rPr>
        <w:tab/>
      </w:r>
      <w:r w:rsidR="004D7AD1" w:rsidRPr="0092506E">
        <w:rPr>
          <w:rFonts w:ascii="TH SarabunPSK" w:hAnsi="TH SarabunPSK" w:cs="TH SarabunPSK" w:hint="cs"/>
          <w:color w:val="000000" w:themeColor="text1"/>
          <w:sz w:val="32"/>
          <w:szCs w:val="32"/>
          <w:cs/>
        </w:rPr>
        <w:t xml:space="preserve">ขออนุมัติแต่งตั้งข้าราชการพลเรือนสามัญให้ดำรงตำแหน่งประเภทบริหารระดับสูง </w:t>
      </w:r>
      <w:r w:rsidR="00C232B9" w:rsidRPr="0092506E">
        <w:rPr>
          <w:rFonts w:ascii="TH SarabunPSK" w:hAnsi="TH SarabunPSK" w:cs="TH SarabunPSK"/>
          <w:color w:val="000000" w:themeColor="text1"/>
          <w:sz w:val="32"/>
          <w:szCs w:val="32"/>
          <w:cs/>
        </w:rPr>
        <w:tab/>
      </w:r>
      <w:r w:rsidR="00C232B9" w:rsidRPr="0092506E">
        <w:rPr>
          <w:rFonts w:ascii="TH SarabunPSK" w:hAnsi="TH SarabunPSK" w:cs="TH SarabunPSK"/>
          <w:color w:val="000000" w:themeColor="text1"/>
          <w:sz w:val="32"/>
          <w:szCs w:val="32"/>
          <w:cs/>
        </w:rPr>
        <w:tab/>
      </w:r>
      <w:r w:rsidR="00C232B9" w:rsidRPr="0092506E">
        <w:rPr>
          <w:rFonts w:ascii="TH SarabunPSK" w:hAnsi="TH SarabunPSK" w:cs="TH SarabunPSK"/>
          <w:color w:val="000000" w:themeColor="text1"/>
          <w:sz w:val="32"/>
          <w:szCs w:val="32"/>
          <w:cs/>
        </w:rPr>
        <w:tab/>
      </w:r>
      <w:r w:rsidR="00C232B9" w:rsidRPr="0092506E">
        <w:rPr>
          <w:rFonts w:ascii="TH SarabunPSK" w:hAnsi="TH SarabunPSK" w:cs="TH SarabunPSK"/>
          <w:color w:val="000000" w:themeColor="text1"/>
          <w:sz w:val="32"/>
          <w:szCs w:val="32"/>
          <w:cs/>
        </w:rPr>
        <w:tab/>
      </w:r>
      <w:r w:rsidR="004D7AD1" w:rsidRPr="0092506E">
        <w:rPr>
          <w:rFonts w:ascii="TH SarabunPSK" w:hAnsi="TH SarabunPSK" w:cs="TH SarabunPSK" w:hint="cs"/>
          <w:color w:val="000000" w:themeColor="text1"/>
          <w:sz w:val="32"/>
          <w:szCs w:val="32"/>
          <w:cs/>
        </w:rPr>
        <w:t xml:space="preserve">(กระทรวงดิจิทัลเพื่อเศรษฐกิจและสังคม) </w:t>
      </w:r>
    </w:p>
    <w:p w:rsidR="004D7AD1" w:rsidRPr="0092506E" w:rsidRDefault="00161292"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004D7AD1" w:rsidRPr="0092506E">
        <w:rPr>
          <w:rFonts w:ascii="TH SarabunPSK" w:hAnsi="TH SarabunPSK" w:cs="TH SarabunPSK" w:hint="cs"/>
          <w:color w:val="000000" w:themeColor="text1"/>
          <w:sz w:val="32"/>
          <w:szCs w:val="32"/>
          <w:cs/>
        </w:rPr>
        <w:t xml:space="preserve">36. </w:t>
      </w:r>
      <w:r w:rsidR="00C232B9" w:rsidRPr="0092506E">
        <w:rPr>
          <w:rFonts w:ascii="TH SarabunPSK" w:hAnsi="TH SarabunPSK" w:cs="TH SarabunPSK"/>
          <w:color w:val="000000" w:themeColor="text1"/>
          <w:sz w:val="32"/>
          <w:szCs w:val="32"/>
          <w:cs/>
        </w:rPr>
        <w:tab/>
      </w:r>
      <w:r w:rsidR="004D7AD1" w:rsidRPr="0092506E">
        <w:rPr>
          <w:rFonts w:ascii="TH SarabunPSK" w:hAnsi="TH SarabunPSK" w:cs="TH SarabunPSK" w:hint="cs"/>
          <w:color w:val="000000" w:themeColor="text1"/>
          <w:sz w:val="32"/>
          <w:szCs w:val="32"/>
          <w:cs/>
        </w:rPr>
        <w:t xml:space="preserve">เรื่อง การแต่งตั้งกรรมการในคณะกรรมการการไฟฟ้าฝ่ายผลิตแห่งประเทศไทย </w:t>
      </w:r>
    </w:p>
    <w:p w:rsidR="00487B21" w:rsidRPr="0092506E" w:rsidRDefault="00487B21" w:rsidP="0092506E">
      <w:pPr>
        <w:spacing w:line="320" w:lineRule="exact"/>
        <w:rPr>
          <w:rFonts w:ascii="TH SarabunPSK" w:hAnsi="TH SarabunPSK" w:cs="TH SarabunPSK"/>
          <w:color w:val="000000" w:themeColor="text1"/>
          <w:sz w:val="32"/>
          <w:szCs w:val="32"/>
        </w:rPr>
      </w:pPr>
    </w:p>
    <w:p w:rsidR="00EC00D4" w:rsidRPr="0092506E" w:rsidRDefault="00EC00D4" w:rsidP="0092506E">
      <w:pPr>
        <w:pStyle w:val="NormalWeb"/>
        <w:shd w:val="clear" w:color="auto" w:fill="FFFFFF"/>
        <w:spacing w:before="0" w:beforeAutospacing="0" w:after="0" w:afterAutospacing="0" w:line="320" w:lineRule="exact"/>
        <w:jc w:val="thaiDistribute"/>
        <w:rPr>
          <w:rFonts w:ascii="TH SarabunPSK" w:hAnsi="TH SarabunPSK" w:cs="TH SarabunPSK"/>
          <w:color w:val="000000" w:themeColor="text1"/>
          <w:sz w:val="32"/>
          <w:szCs w:val="32"/>
          <w:lang w:bidi="th-TH"/>
        </w:rPr>
      </w:pPr>
    </w:p>
    <w:p w:rsidR="00EC00D4" w:rsidRPr="0092506E" w:rsidRDefault="00EC00D4" w:rsidP="0092506E">
      <w:pPr>
        <w:spacing w:line="320" w:lineRule="exact"/>
        <w:jc w:val="center"/>
        <w:rPr>
          <w:rFonts w:ascii="TH SarabunPSK" w:hAnsi="TH SarabunPSK" w:cs="TH SarabunPSK"/>
          <w:b/>
          <w:bCs/>
          <w:color w:val="000000" w:themeColor="text1"/>
          <w:sz w:val="32"/>
          <w:szCs w:val="32"/>
        </w:rPr>
      </w:pPr>
      <w:r w:rsidRPr="0092506E">
        <w:rPr>
          <w:rFonts w:ascii="TH SarabunPSK" w:hAnsi="TH SarabunPSK" w:cs="TH SarabunPSK"/>
          <w:b/>
          <w:bCs/>
          <w:color w:val="000000" w:themeColor="text1"/>
          <w:sz w:val="32"/>
          <w:szCs w:val="32"/>
          <w:cs/>
        </w:rPr>
        <w:t>*******************</w:t>
      </w:r>
    </w:p>
    <w:p w:rsidR="00EC00D4" w:rsidRPr="0092506E" w:rsidRDefault="00EC00D4" w:rsidP="0092506E">
      <w:pPr>
        <w:tabs>
          <w:tab w:val="left" w:pos="1440"/>
          <w:tab w:val="left" w:pos="2160"/>
          <w:tab w:val="left" w:pos="2880"/>
        </w:tabs>
        <w:spacing w:line="320" w:lineRule="exact"/>
        <w:jc w:val="center"/>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สำนักโฆษก   สำนักเลขาธิการนายกรัฐมนตรี โทร. 0 2288-4396</w:t>
      </w:r>
    </w:p>
    <w:p w:rsidR="00EC00D4" w:rsidRPr="0092506E" w:rsidRDefault="00EC00D4" w:rsidP="0092506E">
      <w:pPr>
        <w:tabs>
          <w:tab w:val="left" w:pos="1440"/>
          <w:tab w:val="left" w:pos="2160"/>
          <w:tab w:val="left" w:pos="2880"/>
        </w:tabs>
        <w:spacing w:line="320" w:lineRule="exact"/>
        <w:jc w:val="thaiDistribute"/>
        <w:rPr>
          <w:rFonts w:ascii="TH SarabunPSK" w:hAnsi="TH SarabunPSK" w:cs="TH SarabunPSK"/>
          <w:color w:val="000000" w:themeColor="text1"/>
          <w:sz w:val="32"/>
          <w:szCs w:val="32"/>
        </w:rPr>
      </w:pPr>
    </w:p>
    <w:p w:rsidR="0092506E" w:rsidRPr="0092506E" w:rsidRDefault="0092506E" w:rsidP="0092506E">
      <w:pPr>
        <w:tabs>
          <w:tab w:val="left" w:pos="1440"/>
          <w:tab w:val="left" w:pos="2160"/>
          <w:tab w:val="left" w:pos="2880"/>
        </w:tabs>
        <w:spacing w:line="320" w:lineRule="exact"/>
        <w:jc w:val="thaiDistribute"/>
        <w:rPr>
          <w:rFonts w:ascii="TH SarabunPSK" w:hAnsi="TH SarabunPSK" w:cs="TH SarabunPSK"/>
          <w:color w:val="000000" w:themeColor="text1"/>
          <w:sz w:val="32"/>
          <w:szCs w:val="32"/>
        </w:rPr>
      </w:pPr>
    </w:p>
    <w:p w:rsidR="0092506E" w:rsidRPr="0092506E" w:rsidRDefault="0092506E" w:rsidP="0092506E">
      <w:pPr>
        <w:tabs>
          <w:tab w:val="left" w:pos="1440"/>
          <w:tab w:val="left" w:pos="2160"/>
          <w:tab w:val="left" w:pos="2880"/>
        </w:tabs>
        <w:spacing w:line="320" w:lineRule="exact"/>
        <w:jc w:val="thaiDistribute"/>
        <w:rPr>
          <w:rFonts w:ascii="TH SarabunPSK" w:hAnsi="TH SarabunPSK" w:cs="TH SarabunPSK"/>
          <w:color w:val="000000" w:themeColor="text1"/>
          <w:sz w:val="32"/>
          <w:szCs w:val="32"/>
        </w:rPr>
      </w:pPr>
    </w:p>
    <w:p w:rsidR="0092506E" w:rsidRPr="0092506E" w:rsidRDefault="0092506E" w:rsidP="0092506E">
      <w:pPr>
        <w:tabs>
          <w:tab w:val="left" w:pos="1440"/>
          <w:tab w:val="left" w:pos="2160"/>
          <w:tab w:val="left" w:pos="2880"/>
        </w:tabs>
        <w:spacing w:line="320" w:lineRule="exact"/>
        <w:jc w:val="thaiDistribute"/>
        <w:rPr>
          <w:rFonts w:ascii="TH SarabunPSK" w:hAnsi="TH SarabunPSK" w:cs="TH SarabunPSK"/>
          <w:color w:val="000000" w:themeColor="text1"/>
          <w:sz w:val="32"/>
          <w:szCs w:val="32"/>
        </w:rPr>
      </w:pPr>
    </w:p>
    <w:p w:rsidR="0092506E" w:rsidRDefault="0092506E" w:rsidP="0092506E">
      <w:pPr>
        <w:tabs>
          <w:tab w:val="left" w:pos="1440"/>
          <w:tab w:val="left" w:pos="2160"/>
          <w:tab w:val="left" w:pos="2880"/>
        </w:tabs>
        <w:spacing w:line="320" w:lineRule="exact"/>
        <w:jc w:val="thaiDistribute"/>
        <w:rPr>
          <w:rFonts w:ascii="TH SarabunPSK" w:hAnsi="TH SarabunPSK" w:cs="TH SarabunPSK"/>
          <w:color w:val="000000" w:themeColor="text1"/>
          <w:sz w:val="32"/>
          <w:szCs w:val="32"/>
        </w:rPr>
      </w:pPr>
    </w:p>
    <w:p w:rsidR="0092506E" w:rsidRDefault="0092506E" w:rsidP="0092506E">
      <w:pPr>
        <w:tabs>
          <w:tab w:val="left" w:pos="1440"/>
          <w:tab w:val="left" w:pos="2160"/>
          <w:tab w:val="left" w:pos="2880"/>
        </w:tabs>
        <w:spacing w:line="320" w:lineRule="exact"/>
        <w:jc w:val="thaiDistribute"/>
        <w:rPr>
          <w:rFonts w:ascii="TH SarabunPSK" w:hAnsi="TH SarabunPSK" w:cs="TH SarabunPSK"/>
          <w:color w:val="000000" w:themeColor="text1"/>
          <w:sz w:val="32"/>
          <w:szCs w:val="32"/>
        </w:rPr>
      </w:pPr>
    </w:p>
    <w:p w:rsidR="0092506E" w:rsidRDefault="0092506E" w:rsidP="0092506E">
      <w:pPr>
        <w:tabs>
          <w:tab w:val="left" w:pos="1440"/>
          <w:tab w:val="left" w:pos="2160"/>
          <w:tab w:val="left" w:pos="2880"/>
        </w:tabs>
        <w:spacing w:line="320" w:lineRule="exact"/>
        <w:jc w:val="thaiDistribute"/>
        <w:rPr>
          <w:rFonts w:ascii="TH SarabunPSK" w:hAnsi="TH SarabunPSK" w:cs="TH SarabunPSK"/>
          <w:color w:val="000000" w:themeColor="text1"/>
          <w:sz w:val="32"/>
          <w:szCs w:val="32"/>
        </w:rPr>
      </w:pPr>
    </w:p>
    <w:p w:rsidR="0092506E" w:rsidRDefault="0092506E" w:rsidP="0092506E">
      <w:pPr>
        <w:tabs>
          <w:tab w:val="left" w:pos="1440"/>
          <w:tab w:val="left" w:pos="2160"/>
          <w:tab w:val="left" w:pos="2880"/>
        </w:tabs>
        <w:spacing w:line="320" w:lineRule="exact"/>
        <w:jc w:val="thaiDistribute"/>
        <w:rPr>
          <w:rFonts w:ascii="TH SarabunPSK" w:hAnsi="TH SarabunPSK" w:cs="TH SarabunPSK"/>
          <w:color w:val="000000" w:themeColor="text1"/>
          <w:sz w:val="32"/>
          <w:szCs w:val="32"/>
        </w:rPr>
      </w:pPr>
    </w:p>
    <w:p w:rsidR="0092506E" w:rsidRDefault="0092506E" w:rsidP="0092506E">
      <w:pPr>
        <w:tabs>
          <w:tab w:val="left" w:pos="1440"/>
          <w:tab w:val="left" w:pos="2160"/>
          <w:tab w:val="left" w:pos="2880"/>
        </w:tabs>
        <w:spacing w:line="320" w:lineRule="exact"/>
        <w:jc w:val="thaiDistribute"/>
        <w:rPr>
          <w:rFonts w:ascii="TH SarabunPSK" w:hAnsi="TH SarabunPSK" w:cs="TH SarabunPSK"/>
          <w:color w:val="000000" w:themeColor="text1"/>
          <w:sz w:val="32"/>
          <w:szCs w:val="32"/>
        </w:rPr>
      </w:pPr>
    </w:p>
    <w:p w:rsidR="0092506E" w:rsidRDefault="0092506E" w:rsidP="0092506E">
      <w:pPr>
        <w:tabs>
          <w:tab w:val="left" w:pos="1440"/>
          <w:tab w:val="left" w:pos="2160"/>
          <w:tab w:val="left" w:pos="2880"/>
        </w:tabs>
        <w:spacing w:line="320" w:lineRule="exact"/>
        <w:jc w:val="thaiDistribute"/>
        <w:rPr>
          <w:rFonts w:ascii="TH SarabunPSK" w:hAnsi="TH SarabunPSK" w:cs="TH SarabunPSK"/>
          <w:color w:val="000000" w:themeColor="text1"/>
          <w:sz w:val="32"/>
          <w:szCs w:val="32"/>
        </w:rPr>
      </w:pPr>
    </w:p>
    <w:p w:rsidR="0092506E" w:rsidRDefault="0092506E" w:rsidP="0092506E">
      <w:pPr>
        <w:tabs>
          <w:tab w:val="left" w:pos="1440"/>
          <w:tab w:val="left" w:pos="2160"/>
          <w:tab w:val="left" w:pos="2880"/>
        </w:tabs>
        <w:spacing w:line="320" w:lineRule="exact"/>
        <w:jc w:val="thaiDistribute"/>
        <w:rPr>
          <w:rFonts w:ascii="TH SarabunPSK" w:hAnsi="TH SarabunPSK" w:cs="TH SarabunPSK"/>
          <w:color w:val="000000" w:themeColor="text1"/>
          <w:sz w:val="32"/>
          <w:szCs w:val="32"/>
        </w:rPr>
      </w:pPr>
    </w:p>
    <w:p w:rsidR="0092506E" w:rsidRDefault="0092506E" w:rsidP="0092506E">
      <w:pPr>
        <w:tabs>
          <w:tab w:val="left" w:pos="1440"/>
          <w:tab w:val="left" w:pos="2160"/>
          <w:tab w:val="left" w:pos="2880"/>
        </w:tabs>
        <w:spacing w:line="320" w:lineRule="exact"/>
        <w:jc w:val="thaiDistribute"/>
        <w:rPr>
          <w:rFonts w:ascii="TH SarabunPSK" w:hAnsi="TH SarabunPSK" w:cs="TH SarabunPSK"/>
          <w:color w:val="000000" w:themeColor="text1"/>
          <w:sz w:val="32"/>
          <w:szCs w:val="32"/>
        </w:rPr>
      </w:pPr>
    </w:p>
    <w:p w:rsidR="0092506E" w:rsidRDefault="0092506E" w:rsidP="0092506E">
      <w:pPr>
        <w:tabs>
          <w:tab w:val="left" w:pos="1440"/>
          <w:tab w:val="left" w:pos="2160"/>
          <w:tab w:val="left" w:pos="2880"/>
        </w:tabs>
        <w:spacing w:line="320" w:lineRule="exact"/>
        <w:jc w:val="thaiDistribute"/>
        <w:rPr>
          <w:rFonts w:ascii="TH SarabunPSK" w:hAnsi="TH SarabunPSK" w:cs="TH SarabunPSK"/>
          <w:color w:val="000000" w:themeColor="text1"/>
          <w:sz w:val="32"/>
          <w:szCs w:val="32"/>
        </w:rPr>
      </w:pPr>
    </w:p>
    <w:p w:rsidR="0092506E" w:rsidRDefault="0092506E" w:rsidP="0092506E">
      <w:pPr>
        <w:tabs>
          <w:tab w:val="left" w:pos="1440"/>
          <w:tab w:val="left" w:pos="2160"/>
          <w:tab w:val="left" w:pos="2880"/>
        </w:tabs>
        <w:spacing w:line="320" w:lineRule="exact"/>
        <w:jc w:val="thaiDistribute"/>
        <w:rPr>
          <w:rFonts w:ascii="TH SarabunPSK" w:hAnsi="TH SarabunPSK" w:cs="TH SarabunPSK"/>
          <w:color w:val="000000" w:themeColor="text1"/>
          <w:sz w:val="32"/>
          <w:szCs w:val="32"/>
        </w:rPr>
      </w:pPr>
    </w:p>
    <w:p w:rsidR="0092506E" w:rsidRDefault="0092506E" w:rsidP="0092506E">
      <w:pPr>
        <w:tabs>
          <w:tab w:val="left" w:pos="1440"/>
          <w:tab w:val="left" w:pos="2160"/>
          <w:tab w:val="left" w:pos="2880"/>
        </w:tabs>
        <w:spacing w:line="320" w:lineRule="exact"/>
        <w:jc w:val="thaiDistribute"/>
        <w:rPr>
          <w:rFonts w:ascii="TH SarabunPSK" w:hAnsi="TH SarabunPSK" w:cs="TH SarabunPSK"/>
          <w:color w:val="000000" w:themeColor="text1"/>
          <w:sz w:val="32"/>
          <w:szCs w:val="32"/>
        </w:rPr>
      </w:pPr>
    </w:p>
    <w:p w:rsidR="0092506E" w:rsidRDefault="0092506E" w:rsidP="0092506E">
      <w:pPr>
        <w:tabs>
          <w:tab w:val="left" w:pos="1440"/>
          <w:tab w:val="left" w:pos="2160"/>
          <w:tab w:val="left" w:pos="2880"/>
        </w:tabs>
        <w:spacing w:line="320" w:lineRule="exact"/>
        <w:jc w:val="thaiDistribute"/>
        <w:rPr>
          <w:rFonts w:ascii="TH SarabunPSK" w:hAnsi="TH SarabunPSK" w:cs="TH SarabunPSK"/>
          <w:color w:val="000000" w:themeColor="text1"/>
          <w:sz w:val="32"/>
          <w:szCs w:val="32"/>
        </w:rPr>
      </w:pPr>
    </w:p>
    <w:p w:rsidR="0092506E" w:rsidRDefault="0092506E" w:rsidP="0092506E">
      <w:pPr>
        <w:tabs>
          <w:tab w:val="left" w:pos="1440"/>
          <w:tab w:val="left" w:pos="2160"/>
          <w:tab w:val="left" w:pos="2880"/>
        </w:tabs>
        <w:spacing w:line="320" w:lineRule="exact"/>
        <w:jc w:val="thaiDistribute"/>
        <w:rPr>
          <w:rFonts w:ascii="TH SarabunPSK" w:hAnsi="TH SarabunPSK" w:cs="TH SarabunPSK"/>
          <w:color w:val="000000" w:themeColor="text1"/>
          <w:sz w:val="32"/>
          <w:szCs w:val="32"/>
        </w:rPr>
      </w:pPr>
    </w:p>
    <w:p w:rsidR="0092506E" w:rsidRDefault="0092506E" w:rsidP="0092506E">
      <w:pPr>
        <w:tabs>
          <w:tab w:val="left" w:pos="1440"/>
          <w:tab w:val="left" w:pos="2160"/>
          <w:tab w:val="left" w:pos="2880"/>
        </w:tabs>
        <w:spacing w:line="320" w:lineRule="exact"/>
        <w:jc w:val="thaiDistribute"/>
        <w:rPr>
          <w:rFonts w:ascii="TH SarabunPSK" w:hAnsi="TH SarabunPSK" w:cs="TH SarabunPSK"/>
          <w:color w:val="000000" w:themeColor="text1"/>
          <w:sz w:val="32"/>
          <w:szCs w:val="32"/>
        </w:rPr>
      </w:pPr>
    </w:p>
    <w:p w:rsidR="0092506E" w:rsidRDefault="0092506E" w:rsidP="0092506E">
      <w:pPr>
        <w:tabs>
          <w:tab w:val="left" w:pos="1440"/>
          <w:tab w:val="left" w:pos="2160"/>
          <w:tab w:val="left" w:pos="2880"/>
        </w:tabs>
        <w:spacing w:line="320" w:lineRule="exact"/>
        <w:jc w:val="thaiDistribute"/>
        <w:rPr>
          <w:rFonts w:ascii="TH SarabunPSK" w:hAnsi="TH SarabunPSK" w:cs="TH SarabunPSK"/>
          <w:color w:val="000000" w:themeColor="text1"/>
          <w:sz w:val="32"/>
          <w:szCs w:val="32"/>
        </w:rPr>
      </w:pPr>
    </w:p>
    <w:p w:rsidR="0092506E" w:rsidRDefault="0092506E" w:rsidP="0092506E">
      <w:pPr>
        <w:tabs>
          <w:tab w:val="left" w:pos="1440"/>
          <w:tab w:val="left" w:pos="2160"/>
          <w:tab w:val="left" w:pos="2880"/>
        </w:tabs>
        <w:spacing w:line="320" w:lineRule="exact"/>
        <w:jc w:val="thaiDistribute"/>
        <w:rPr>
          <w:rFonts w:ascii="TH SarabunPSK" w:hAnsi="TH SarabunPSK" w:cs="TH SarabunPSK"/>
          <w:color w:val="000000" w:themeColor="text1"/>
          <w:sz w:val="32"/>
          <w:szCs w:val="32"/>
        </w:rPr>
      </w:pPr>
    </w:p>
    <w:p w:rsidR="0092506E" w:rsidRDefault="0092506E" w:rsidP="0092506E">
      <w:pPr>
        <w:tabs>
          <w:tab w:val="left" w:pos="1440"/>
          <w:tab w:val="left" w:pos="2160"/>
          <w:tab w:val="left" w:pos="2880"/>
        </w:tabs>
        <w:spacing w:line="320" w:lineRule="exact"/>
        <w:jc w:val="thaiDistribute"/>
        <w:rPr>
          <w:rFonts w:ascii="TH SarabunPSK" w:hAnsi="TH SarabunPSK" w:cs="TH SarabunPSK"/>
          <w:color w:val="000000" w:themeColor="text1"/>
          <w:sz w:val="32"/>
          <w:szCs w:val="32"/>
        </w:rPr>
      </w:pPr>
    </w:p>
    <w:p w:rsidR="0092506E" w:rsidRDefault="0092506E" w:rsidP="0092506E">
      <w:pPr>
        <w:tabs>
          <w:tab w:val="left" w:pos="1440"/>
          <w:tab w:val="left" w:pos="2160"/>
          <w:tab w:val="left" w:pos="2880"/>
        </w:tabs>
        <w:spacing w:line="320" w:lineRule="exact"/>
        <w:jc w:val="thaiDistribute"/>
        <w:rPr>
          <w:rFonts w:ascii="TH SarabunPSK" w:hAnsi="TH SarabunPSK" w:cs="TH SarabunPSK"/>
          <w:color w:val="000000" w:themeColor="text1"/>
          <w:sz w:val="32"/>
          <w:szCs w:val="32"/>
        </w:rPr>
      </w:pPr>
    </w:p>
    <w:p w:rsidR="0092506E" w:rsidRDefault="0092506E" w:rsidP="0092506E">
      <w:pPr>
        <w:tabs>
          <w:tab w:val="left" w:pos="1440"/>
          <w:tab w:val="left" w:pos="2160"/>
          <w:tab w:val="left" w:pos="2880"/>
        </w:tabs>
        <w:spacing w:line="320" w:lineRule="exact"/>
        <w:jc w:val="thaiDistribute"/>
        <w:rPr>
          <w:rFonts w:ascii="TH SarabunPSK" w:hAnsi="TH SarabunPSK" w:cs="TH SarabunPSK"/>
          <w:color w:val="000000" w:themeColor="text1"/>
          <w:sz w:val="32"/>
          <w:szCs w:val="32"/>
        </w:rPr>
      </w:pPr>
    </w:p>
    <w:p w:rsidR="0092506E" w:rsidRDefault="0092506E" w:rsidP="0092506E">
      <w:pPr>
        <w:tabs>
          <w:tab w:val="left" w:pos="1440"/>
          <w:tab w:val="left" w:pos="2160"/>
          <w:tab w:val="left" w:pos="2880"/>
        </w:tabs>
        <w:spacing w:line="320" w:lineRule="exact"/>
        <w:jc w:val="thaiDistribute"/>
        <w:rPr>
          <w:rFonts w:ascii="TH SarabunPSK" w:hAnsi="TH SarabunPSK" w:cs="TH SarabunPSK"/>
          <w:color w:val="000000" w:themeColor="text1"/>
          <w:sz w:val="32"/>
          <w:szCs w:val="32"/>
        </w:rPr>
      </w:pPr>
    </w:p>
    <w:p w:rsidR="0092506E" w:rsidRDefault="0092506E" w:rsidP="0092506E">
      <w:pPr>
        <w:tabs>
          <w:tab w:val="left" w:pos="1440"/>
          <w:tab w:val="left" w:pos="2160"/>
          <w:tab w:val="left" w:pos="2880"/>
        </w:tabs>
        <w:spacing w:line="320" w:lineRule="exact"/>
        <w:jc w:val="thaiDistribute"/>
        <w:rPr>
          <w:rFonts w:ascii="TH SarabunPSK" w:hAnsi="TH SarabunPSK" w:cs="TH SarabunPSK"/>
          <w:color w:val="000000" w:themeColor="text1"/>
          <w:sz w:val="32"/>
          <w:szCs w:val="32"/>
        </w:rPr>
      </w:pPr>
    </w:p>
    <w:p w:rsidR="0092506E" w:rsidRDefault="0092506E" w:rsidP="0092506E">
      <w:pPr>
        <w:tabs>
          <w:tab w:val="left" w:pos="1440"/>
          <w:tab w:val="left" w:pos="2160"/>
          <w:tab w:val="left" w:pos="2880"/>
        </w:tabs>
        <w:spacing w:line="320" w:lineRule="exact"/>
        <w:jc w:val="thaiDistribute"/>
        <w:rPr>
          <w:rFonts w:ascii="TH SarabunPSK" w:hAnsi="TH SarabunPSK" w:cs="TH SarabunPSK"/>
          <w:color w:val="000000" w:themeColor="text1"/>
          <w:sz w:val="32"/>
          <w:szCs w:val="32"/>
        </w:rPr>
      </w:pPr>
    </w:p>
    <w:p w:rsidR="0092506E" w:rsidRPr="0092506E" w:rsidRDefault="0092506E" w:rsidP="0092506E">
      <w:pPr>
        <w:tabs>
          <w:tab w:val="left" w:pos="1440"/>
          <w:tab w:val="left" w:pos="2160"/>
          <w:tab w:val="left" w:pos="2880"/>
        </w:tabs>
        <w:spacing w:line="320" w:lineRule="exact"/>
        <w:jc w:val="thaiDistribute"/>
        <w:rPr>
          <w:rFonts w:ascii="TH SarabunPSK" w:hAnsi="TH SarabunPSK" w:cs="TH SarabunPSK" w:hint="cs"/>
          <w:color w:val="000000" w:themeColor="text1"/>
          <w:sz w:val="32"/>
          <w:szCs w:val="32"/>
        </w:rPr>
      </w:pPr>
    </w:p>
    <w:p w:rsidR="0092506E" w:rsidRPr="0092506E" w:rsidRDefault="0092506E" w:rsidP="0092506E">
      <w:pPr>
        <w:tabs>
          <w:tab w:val="left" w:pos="1440"/>
          <w:tab w:val="left" w:pos="2160"/>
          <w:tab w:val="left" w:pos="2880"/>
        </w:tabs>
        <w:spacing w:line="320" w:lineRule="exact"/>
        <w:jc w:val="thaiDistribute"/>
        <w:rPr>
          <w:rFonts w:ascii="TH SarabunPSK" w:hAnsi="TH SarabunPSK" w:cs="TH SarabunPSK"/>
          <w:color w:val="000000" w:themeColor="text1"/>
          <w:sz w:val="32"/>
          <w:szCs w:val="32"/>
        </w:rPr>
      </w:pPr>
    </w:p>
    <w:p w:rsidR="0092506E" w:rsidRPr="0092506E" w:rsidRDefault="0092506E" w:rsidP="0092506E">
      <w:pPr>
        <w:tabs>
          <w:tab w:val="left" w:pos="1440"/>
          <w:tab w:val="left" w:pos="2160"/>
          <w:tab w:val="left" w:pos="2880"/>
        </w:tabs>
        <w:spacing w:line="320" w:lineRule="exact"/>
        <w:jc w:val="thaiDistribute"/>
        <w:rPr>
          <w:rFonts w:ascii="TH SarabunPSK" w:hAnsi="TH SarabunPSK" w:cs="TH SarabunPSK" w:hint="cs"/>
          <w:color w:val="000000" w:themeColor="text1"/>
          <w:sz w:val="32"/>
          <w:szCs w:val="32"/>
        </w:rPr>
      </w:pPr>
    </w:p>
    <w:p w:rsidR="00C232B9" w:rsidRPr="0092506E" w:rsidRDefault="00C232B9" w:rsidP="0092506E">
      <w:pPr>
        <w:tabs>
          <w:tab w:val="left" w:pos="1440"/>
          <w:tab w:val="left" w:pos="2160"/>
          <w:tab w:val="left" w:pos="2880"/>
        </w:tabs>
        <w:spacing w:line="320" w:lineRule="exact"/>
        <w:jc w:val="thaiDistribute"/>
        <w:rPr>
          <w:rFonts w:ascii="TH SarabunPSK" w:hAnsi="TH SarabunPSK" w:cs="TH SarabunPSK"/>
          <w:color w:val="000000" w:themeColor="text1"/>
          <w:sz w:val="32"/>
          <w:szCs w:val="32"/>
          <w: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92506E" w:rsidRPr="0092506E" w:rsidTr="00DB5678">
        <w:tc>
          <w:tcPr>
            <w:tcW w:w="9594" w:type="dxa"/>
          </w:tcPr>
          <w:p w:rsidR="00EC00D4" w:rsidRPr="0092506E" w:rsidRDefault="00EC00D4" w:rsidP="0092506E">
            <w:pPr>
              <w:spacing w:line="320" w:lineRule="exact"/>
              <w:jc w:val="center"/>
              <w:rPr>
                <w:rFonts w:ascii="TH SarabunPSK" w:hAnsi="TH SarabunPSK" w:cs="TH SarabunPSK"/>
                <w:b/>
                <w:bCs/>
                <w:color w:val="000000" w:themeColor="text1"/>
                <w:sz w:val="32"/>
                <w:szCs w:val="32"/>
                <w:cs/>
              </w:rPr>
            </w:pPr>
            <w:r w:rsidRPr="0092506E">
              <w:rPr>
                <w:rFonts w:ascii="TH SarabunPSK" w:hAnsi="TH SarabunPSK" w:cs="TH SarabunPSK"/>
                <w:b/>
                <w:bCs/>
                <w:color w:val="000000" w:themeColor="text1"/>
                <w:sz w:val="32"/>
                <w:szCs w:val="32"/>
                <w:cs/>
              </w:rPr>
              <w:lastRenderedPageBreak/>
              <w:t>กฎหมาย</w:t>
            </w:r>
          </w:p>
        </w:tc>
      </w:tr>
    </w:tbl>
    <w:p w:rsidR="00EF7CDF" w:rsidRPr="0092506E" w:rsidRDefault="00EF7CDF" w:rsidP="0092506E">
      <w:pPr>
        <w:spacing w:line="320" w:lineRule="exact"/>
        <w:jc w:val="thaiDistribute"/>
        <w:rPr>
          <w:rFonts w:ascii="TH SarabunPSK" w:hAnsi="TH SarabunPSK" w:cs="TH SarabunPSK"/>
          <w:b/>
          <w:bCs/>
          <w:color w:val="000000" w:themeColor="text1"/>
          <w:sz w:val="32"/>
          <w:szCs w:val="32"/>
        </w:rPr>
      </w:pPr>
      <w:r w:rsidRPr="0092506E">
        <w:rPr>
          <w:rFonts w:ascii="TH SarabunPSK" w:hAnsi="TH SarabunPSK" w:cs="TH SarabunPSK" w:hint="cs"/>
          <w:b/>
          <w:bCs/>
          <w:color w:val="000000" w:themeColor="text1"/>
          <w:sz w:val="32"/>
          <w:szCs w:val="32"/>
          <w:cs/>
        </w:rPr>
        <w:t>1</w:t>
      </w:r>
      <w:r w:rsidR="00727293" w:rsidRPr="0092506E">
        <w:rPr>
          <w:rFonts w:ascii="TH SarabunPSK" w:hAnsi="TH SarabunPSK" w:cs="TH SarabunPSK" w:hint="cs"/>
          <w:b/>
          <w:bCs/>
          <w:color w:val="000000" w:themeColor="text1"/>
          <w:sz w:val="32"/>
          <w:szCs w:val="32"/>
          <w:cs/>
        </w:rPr>
        <w:t>.</w:t>
      </w:r>
      <w:r w:rsidRPr="0092506E">
        <w:rPr>
          <w:rFonts w:ascii="TH SarabunPSK" w:hAnsi="TH SarabunPSK" w:cs="TH SarabunPSK" w:hint="cs"/>
          <w:b/>
          <w:bCs/>
          <w:color w:val="000000" w:themeColor="text1"/>
          <w:sz w:val="32"/>
          <w:szCs w:val="32"/>
          <w:cs/>
        </w:rPr>
        <w:t xml:space="preserve"> เรื่อง ร่างกฎกระทรวงกำหนดให้ผลิตภัณฑ์อุตสาหกรรมเหล็กกล้าทรงแบนรีดร้อนที่ต้านการกัดกร่อนได้ดีในบรรยากาศ ต้องเป็นไปตามมาตรฐาน พ.ศ. ….  </w:t>
      </w:r>
    </w:p>
    <w:p w:rsidR="00EF7CDF" w:rsidRPr="0092506E" w:rsidRDefault="00EF7CDF"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hint="cs"/>
          <w:color w:val="000000" w:themeColor="text1"/>
          <w:sz w:val="32"/>
          <w:szCs w:val="32"/>
          <w:cs/>
        </w:rPr>
        <w:t xml:space="preserve"> </w:t>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hint="cs"/>
          <w:color w:val="000000" w:themeColor="text1"/>
          <w:sz w:val="32"/>
          <w:szCs w:val="32"/>
          <w:cs/>
        </w:rPr>
        <w:t xml:space="preserve">คณะรัฐมนตรีมีมติอนุมัติหลักการร่างกฎกระทรวงกำหนดให้ผลิตภัณฑ์อุตสาหกรรมเหล็กกล้าทรงแบนรีดร้อนที่ต้านการกัดกร่อนได้ดีในบรรยากาศ ต้องเป็นไปตามมาตรฐาน พ.ศ. …. ตามที่กระทรวงอุตสาหกรรม (อก.) เสนอ และให้ส่งสำนักงานคณะกรรมการกฤษฎีกาตรวจพิจารณา แล้วดำเนินการต่อไปได้  </w:t>
      </w:r>
    </w:p>
    <w:p w:rsidR="00EF7CDF" w:rsidRPr="0092506E" w:rsidRDefault="00EF7CDF"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hint="cs"/>
          <w:color w:val="000000" w:themeColor="text1"/>
          <w:sz w:val="32"/>
          <w:szCs w:val="32"/>
          <w:cs/>
        </w:rPr>
        <w:t xml:space="preserve">ทั้งนี้ ร่างกฎกระทรวงที่ อก. เสนอ เป็นการแก้ไขปรับปรุงมาตรฐานผลิตภัณฑ์อุตสาหกรรมเหล็กกล้าทรงแบนรีดร้อนที่ต้านการกัดกร่อนได้ดีในบรรยากาศ ต้องเป็นไปตามมาตรฐาน เพื่อให้สอดคล้องกับมาตรฐานอ้างอิง การพัฒนาเทคโนโลยี การทำ และการใช้ภายในประเทศ ซึ่งกระทรวงอุตสาหกรรมได้ดำเนินการรับฟังความคิดเห็นเกี่ยวกับร่างกฎกระทรวงดังกล่าวแล้ว  </w:t>
      </w:r>
    </w:p>
    <w:p w:rsidR="00EF7CDF" w:rsidRPr="0092506E" w:rsidRDefault="00EF7CDF" w:rsidP="0092506E">
      <w:pPr>
        <w:spacing w:line="320" w:lineRule="exact"/>
        <w:jc w:val="thaiDistribute"/>
        <w:rPr>
          <w:rFonts w:ascii="TH SarabunPSK" w:hAnsi="TH SarabunPSK" w:cs="TH SarabunPSK"/>
          <w:b/>
          <w:bCs/>
          <w:color w:val="000000" w:themeColor="text1"/>
          <w:sz w:val="32"/>
          <w:szCs w:val="32"/>
        </w:rPr>
      </w:pPr>
      <w:r w:rsidRPr="0092506E">
        <w:rPr>
          <w:rFonts w:ascii="TH SarabunPSK" w:hAnsi="TH SarabunPSK" w:cs="TH SarabunPSK" w:hint="cs"/>
          <w:color w:val="000000" w:themeColor="text1"/>
          <w:sz w:val="32"/>
          <w:szCs w:val="32"/>
          <w:cs/>
        </w:rPr>
        <w:t xml:space="preserve"> </w:t>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hint="cs"/>
          <w:b/>
          <w:bCs/>
          <w:color w:val="000000" w:themeColor="text1"/>
          <w:sz w:val="32"/>
          <w:szCs w:val="32"/>
          <w:cs/>
        </w:rPr>
        <w:t xml:space="preserve">สาระสำคัญของร่างกฎกระทรวง  </w:t>
      </w:r>
    </w:p>
    <w:p w:rsidR="00EF7CDF" w:rsidRPr="0092506E" w:rsidRDefault="00EF7CDF"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hint="cs"/>
          <w:color w:val="000000" w:themeColor="text1"/>
          <w:sz w:val="32"/>
          <w:szCs w:val="32"/>
          <w:cs/>
        </w:rPr>
        <w:t xml:space="preserve"> </w:t>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hint="cs"/>
          <w:color w:val="000000" w:themeColor="text1"/>
          <w:sz w:val="32"/>
          <w:szCs w:val="32"/>
          <w:cs/>
        </w:rPr>
        <w:t xml:space="preserve">กำหนดให้ผลิตภัณฑ์อุตสาหกรรมเหล็กกล้าทรงแบนรีดร้อนที่ต้านการกัดกร่อนได้ดีในบรรยากาศ ต้องเป็นไปตามมาตรฐานเลขที่ มอก. 2011 </w:t>
      </w:r>
      <w:r w:rsidRPr="0092506E">
        <w:rPr>
          <w:rFonts w:ascii="TH SarabunPSK" w:hAnsi="TH SarabunPSK" w:cs="TH SarabunPSK"/>
          <w:color w:val="000000" w:themeColor="text1"/>
          <w:sz w:val="32"/>
          <w:szCs w:val="32"/>
          <w:cs/>
        </w:rPr>
        <w:t>–</w:t>
      </w:r>
      <w:r w:rsidRPr="0092506E">
        <w:rPr>
          <w:rFonts w:ascii="TH SarabunPSK" w:hAnsi="TH SarabunPSK" w:cs="TH SarabunPSK" w:hint="cs"/>
          <w:color w:val="000000" w:themeColor="text1"/>
          <w:sz w:val="32"/>
          <w:szCs w:val="32"/>
          <w:cs/>
        </w:rPr>
        <w:t xml:space="preserve"> 2563 ตามประกาศกระทรวงอุตสาหกรรม ฉบับที่ 6252 (พ.ศ. 2564) ออกตามความในพระราชบัญญัติมาตรฐานผลิตภัณฑ์อุตสาหกรรม พ.ศ. 2511 เรื่อง ยกเลิกมาตรฐานผลิตภัณฑ์อุตสาหกรรมเหล็กกล้าทรงแบนรีดร้อนแผ่นม้วน แผ่นแถบ แผ่นหนา และแผ่นบางที่ต้านการกัดกร่อนได้ดีในบรรยากาศ และกำหนดมาตรฐานผลิตภัณฑ์อุตสาหกรรมเหล็กกล้าทรงแบนรีดร้อนที่ต้านการกัดกร่อนได้ดีในบรรยากาศ ลงวันที่ 20 เมษายน 2564 โดยให้มีผลใช้บังคับเมื่อพ้นกำหนดหนึ่งร้อยแปดสิบวันนับแต่วันประกาศในราชกิจจานุเบกษาเป็นต้นไป </w:t>
      </w:r>
    </w:p>
    <w:p w:rsidR="00EF7CDF" w:rsidRPr="0092506E" w:rsidRDefault="00EF7CDF" w:rsidP="0092506E">
      <w:pPr>
        <w:spacing w:line="320" w:lineRule="exact"/>
        <w:jc w:val="thaiDistribute"/>
        <w:rPr>
          <w:rFonts w:ascii="TH SarabunPSK" w:hAnsi="TH SarabunPSK" w:cs="TH SarabunPSK"/>
          <w:color w:val="000000" w:themeColor="text1"/>
          <w:sz w:val="32"/>
          <w:szCs w:val="32"/>
        </w:rPr>
      </w:pPr>
    </w:p>
    <w:p w:rsidR="00EF7CDF" w:rsidRPr="0092506E" w:rsidRDefault="00EF7CDF" w:rsidP="0092506E">
      <w:pPr>
        <w:spacing w:line="320" w:lineRule="exact"/>
        <w:jc w:val="thaiDistribute"/>
        <w:rPr>
          <w:rFonts w:ascii="TH SarabunPSK" w:hAnsi="TH SarabunPSK" w:cs="TH SarabunPSK"/>
          <w:b/>
          <w:bCs/>
          <w:color w:val="000000" w:themeColor="text1"/>
          <w:sz w:val="32"/>
          <w:szCs w:val="32"/>
        </w:rPr>
      </w:pPr>
      <w:r w:rsidRPr="0092506E">
        <w:rPr>
          <w:rFonts w:ascii="TH SarabunPSK" w:hAnsi="TH SarabunPSK" w:cs="TH SarabunPSK" w:hint="cs"/>
          <w:b/>
          <w:bCs/>
          <w:color w:val="000000" w:themeColor="text1"/>
          <w:sz w:val="32"/>
          <w:szCs w:val="32"/>
          <w:cs/>
        </w:rPr>
        <w:t>2</w:t>
      </w:r>
      <w:r w:rsidR="00727293" w:rsidRPr="0092506E">
        <w:rPr>
          <w:rFonts w:ascii="TH SarabunPSK" w:hAnsi="TH SarabunPSK" w:cs="TH SarabunPSK" w:hint="cs"/>
          <w:b/>
          <w:bCs/>
          <w:color w:val="000000" w:themeColor="text1"/>
          <w:sz w:val="32"/>
          <w:szCs w:val="32"/>
          <w:cs/>
        </w:rPr>
        <w:t>.</w:t>
      </w:r>
      <w:r w:rsidRPr="0092506E">
        <w:rPr>
          <w:rFonts w:ascii="TH SarabunPSK" w:hAnsi="TH SarabunPSK" w:cs="TH SarabunPSK" w:hint="cs"/>
          <w:b/>
          <w:bCs/>
          <w:color w:val="000000" w:themeColor="text1"/>
          <w:sz w:val="32"/>
          <w:szCs w:val="32"/>
          <w:cs/>
        </w:rPr>
        <w:t xml:space="preserve"> เรื่อง ร่างประกาศสำนักนายกรัฐมนตรีและกระทรวงมหาดไทย เรื่อง กำหนดจำนวนคนต่างด้าวซึ่งจะมีถิ่นที่อยู่ในราชอาณาจักร ประจำปี พ.ศ. ….  </w:t>
      </w:r>
    </w:p>
    <w:p w:rsidR="00EF7CDF" w:rsidRPr="0092506E" w:rsidRDefault="00EF7CDF"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hint="cs"/>
          <w:color w:val="000000" w:themeColor="text1"/>
          <w:sz w:val="32"/>
          <w:szCs w:val="32"/>
          <w:cs/>
        </w:rPr>
        <w:t xml:space="preserve"> </w:t>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hint="cs"/>
          <w:color w:val="000000" w:themeColor="text1"/>
          <w:sz w:val="32"/>
          <w:szCs w:val="32"/>
          <w:cs/>
        </w:rPr>
        <w:t xml:space="preserve">คณะรัฐมนตรีมีมติเห็นชอบร่างประกาศสำนักนายกรัฐมนตรีและกระทรวงมหาดไทย เรื่อง กำหนดจำนวนคนต่างด้าวซึ่งจะมีถิ่นที่อยู่ในราชอาณาจักร ประจำปี พ.ศ. …. ตามที่กระทรวงมหาดไทย (มท.) เสนอ และให้ดำเนินการต่อไปได้ และให้ มท. รับความเห็นของสำนักงานคณะกรรมการกฤษฎีกาและสำนักงานสภาความมั่นคงแห่งชาติไปพิจารณาดำเนินการต่อไป  </w:t>
      </w:r>
      <w:r w:rsidRPr="0092506E">
        <w:rPr>
          <w:rFonts w:ascii="TH SarabunPSK" w:hAnsi="TH SarabunPSK" w:cs="TH SarabunPSK"/>
          <w:color w:val="000000" w:themeColor="text1"/>
          <w:sz w:val="32"/>
          <w:szCs w:val="32"/>
          <w:cs/>
        </w:rPr>
        <w:t xml:space="preserve"> </w:t>
      </w:r>
    </w:p>
    <w:p w:rsidR="00EF7CDF" w:rsidRPr="0092506E" w:rsidRDefault="00EF7CDF"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 xml:space="preserve"> </w:t>
      </w:r>
      <w:r w:rsidRPr="0092506E">
        <w:rPr>
          <w:rFonts w:ascii="TH SarabunPSK" w:hAnsi="TH SarabunPSK" w:cs="TH SarabunPSK"/>
          <w:color w:val="000000" w:themeColor="text1"/>
          <w:sz w:val="32"/>
          <w:szCs w:val="32"/>
        </w:rPr>
        <w:tab/>
      </w:r>
      <w:r w:rsidRPr="0092506E">
        <w:rPr>
          <w:rFonts w:ascii="TH SarabunPSK" w:hAnsi="TH SarabunPSK" w:cs="TH SarabunPSK"/>
          <w:color w:val="000000" w:themeColor="text1"/>
          <w:sz w:val="32"/>
          <w:szCs w:val="32"/>
        </w:rPr>
        <w:tab/>
      </w:r>
      <w:r w:rsidRPr="0092506E">
        <w:rPr>
          <w:rFonts w:ascii="TH SarabunPSK" w:hAnsi="TH SarabunPSK" w:cs="TH SarabunPSK" w:hint="cs"/>
          <w:color w:val="000000" w:themeColor="text1"/>
          <w:sz w:val="32"/>
          <w:szCs w:val="32"/>
          <w:cs/>
        </w:rPr>
        <w:t xml:space="preserve">ทั้งนี้ มท. เสนอว่า  </w:t>
      </w:r>
    </w:p>
    <w:p w:rsidR="00EF7CDF" w:rsidRPr="0092506E" w:rsidRDefault="00EF7CDF"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hint="cs"/>
          <w:color w:val="000000" w:themeColor="text1"/>
          <w:sz w:val="32"/>
          <w:szCs w:val="32"/>
          <w:cs/>
        </w:rPr>
        <w:t xml:space="preserve"> </w:t>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hint="cs"/>
          <w:color w:val="000000" w:themeColor="text1"/>
          <w:sz w:val="32"/>
          <w:szCs w:val="32"/>
          <w:cs/>
        </w:rPr>
        <w:t xml:space="preserve">1. ในปัจจุบันการเข้ามาอยู่ในประเทศไทยของชาวต่างชาตินับได้ว่ามีความสำคัญต่อสังคมไทย โดยมีเหตุผลที่ต้องการเข้ามามีถิ่นที่อยู่ถาวรในประเทศไทยหลายประการ เช่น เข้ามาเพื่อทำงาน เพื่อการลงทุน เพื่ออยู่กับครอบครัว คู่สมรส หรือบุตรที่อยู่ในประเทศไทย การสนับสนุนชาวต่างชาติที่มีความรู้ความสามารถเข้ามาดำเนินธุรกิจหรือลงทุนในประเทศไทย เป็นการสร้างความมั่นคงทางเศรษฐกิจให้กับประเทศไทยได้ประการหนึ่ง ทำให้เกิดการสร้างงาน สร้างรายได้ เนื่องจากเศรษฐกิจไทยยังต้องการการลงทุนจากต่างประเทศ    </w:t>
      </w:r>
    </w:p>
    <w:p w:rsidR="00EF7CDF" w:rsidRPr="0092506E" w:rsidRDefault="00EF7CDF"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hint="cs"/>
          <w:color w:val="000000" w:themeColor="text1"/>
          <w:sz w:val="32"/>
          <w:szCs w:val="32"/>
          <w:cs/>
        </w:rPr>
        <w:t xml:space="preserve"> </w:t>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hint="cs"/>
          <w:color w:val="000000" w:themeColor="text1"/>
          <w:sz w:val="32"/>
          <w:szCs w:val="32"/>
          <w:cs/>
        </w:rPr>
        <w:t xml:space="preserve">2. โดยที่มาตรา 40 วรรคหนึ่ง แห่งพระราชบัญญัติคนเข้าเมือง พ.ศ. 2522 บัญญัติให้รัฐมนตรีว่าการกระทรวงมหาดไทยโดยอนุมัติคณะรัฐมนตรีมีอำนาจประกาศในราชกิจจานุเบกษากำหนดจำนวนคนต่างด้าวที่มีสัญชาติของแต่ละประเทศ ซึ่งจะมีถิ่นที่อยู่ในราชอาณาจักรเป็นรายปี แต่มิให้เกินประเทศละ 100 คนต่อปี และสำหรับคนต่างด้าวไร้สัญชาติมิให้เกิน 50 คนต่อปี และมาตรา 41 แห่งพระราชบัญญัติดังกล่าวที่บัญญัติให้คนต่างด้าวจะเข้ามามีถิ่นที่อยู่ในราชอาณาจักรมิได้ เว้นแต่จะได้รับอนุญาตจากคณะกรรมการพิจารณาคนเข้าเมือง และด้วยความเห็นชอบของรัฐมนตรีว่าการกระทรวงมหาดไทย ประกอบกับมาตรา 5 วรรคหนึ่ง แห่งพระราชบัญญัติคนเข้าเมือง พ.ศ. 2522 ซึ่งแก้ไขเพิ่มเติมโดยประกาศคณะรักษาความสงบแห่งชาติ ฉบับที่ 87/2557 เรื่อง การแก้ไขเพิ่มเติมผู้รักษาการตามกฎหมายที่เกี่ยวข้องกับอำนาจหน้าที่ของเจ้าพนักงานตำรวจ ลงวันที่ 10 กรกฎาคม พุทธศักราช 2557 ที่บัญญัติให้นายกรัฐมนตรีและรัฐมนตรีว่าการกระทรวงมหาดไทยรักษาการตามพระราชบัญญัติดังกล่าว   </w:t>
      </w:r>
    </w:p>
    <w:p w:rsidR="00EF7CDF" w:rsidRPr="0092506E" w:rsidRDefault="00EF7CDF"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hint="cs"/>
          <w:color w:val="000000" w:themeColor="text1"/>
          <w:sz w:val="32"/>
          <w:szCs w:val="32"/>
          <w:cs/>
        </w:rPr>
        <w:t xml:space="preserve"> </w:t>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hint="cs"/>
          <w:color w:val="000000" w:themeColor="text1"/>
          <w:sz w:val="32"/>
          <w:szCs w:val="32"/>
          <w:cs/>
        </w:rPr>
        <w:t>3. ดังนั้น เพื่อเป็นการดึงดูดการลงทุนเข้าสู่ประเทศไทย และสร้างความเชื่อมั่นให้กับชาวต่างชาติ</w:t>
      </w:r>
      <w:r w:rsidR="004803B7">
        <w:rPr>
          <w:rFonts w:ascii="TH SarabunPSK" w:hAnsi="TH SarabunPSK" w:cs="TH SarabunPSK" w:hint="cs"/>
          <w:color w:val="000000" w:themeColor="text1"/>
          <w:sz w:val="32"/>
          <w:szCs w:val="32"/>
          <w:cs/>
        </w:rPr>
        <w:t xml:space="preserve">             </w:t>
      </w:r>
      <w:r w:rsidRPr="0092506E">
        <w:rPr>
          <w:rFonts w:ascii="TH SarabunPSK" w:hAnsi="TH SarabunPSK" w:cs="TH SarabunPSK" w:hint="cs"/>
          <w:color w:val="000000" w:themeColor="text1"/>
          <w:sz w:val="32"/>
          <w:szCs w:val="32"/>
          <w:cs/>
        </w:rPr>
        <w:t>ที่ต้องการเข้ามาลงทุน อีกทั้งเพื่อเป็นการส่งเสริมให้ครอบครัวมีความมั่นคงและอบอุ่น การให้ถิ่นที่อยู่ในราชอาณาจักรแก่คนต่างด้าวจึงเป็นปัจจัยหนึ่งที่จะสร้างความเชื่อมั่นให้กับชาวต่างชาติที่ต้องการเข้ามาอยู่ในประเทศไทยได้อย่าง</w:t>
      </w:r>
      <w:r w:rsidRPr="0092506E">
        <w:rPr>
          <w:rFonts w:ascii="TH SarabunPSK" w:hAnsi="TH SarabunPSK" w:cs="TH SarabunPSK" w:hint="cs"/>
          <w:color w:val="000000" w:themeColor="text1"/>
          <w:sz w:val="32"/>
          <w:szCs w:val="32"/>
          <w:cs/>
        </w:rPr>
        <w:lastRenderedPageBreak/>
        <w:t xml:space="preserve">ปลอดภัยและสะดวกสบาย มท. จึงเห็นควรประกาศกำหนดจำนวนคนต่างด้าวซึ่งจะมีถิ่นที่อยู่ในราชอาณาจักร ประจำปี พ.ศ. 2564   </w:t>
      </w:r>
    </w:p>
    <w:p w:rsidR="00EF7CDF" w:rsidRPr="0092506E" w:rsidRDefault="00EF7CDF"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hint="cs"/>
          <w:color w:val="000000" w:themeColor="text1"/>
          <w:sz w:val="32"/>
          <w:szCs w:val="32"/>
          <w:cs/>
        </w:rPr>
        <w:t xml:space="preserve"> </w:t>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hint="cs"/>
          <w:color w:val="000000" w:themeColor="text1"/>
          <w:sz w:val="32"/>
          <w:szCs w:val="32"/>
          <w:cs/>
        </w:rPr>
        <w:t xml:space="preserve">4. สำนักงานตรวจคนเข้าเมือง ได้ยกร่างประกาศสำนักนายกรัฐมนตรีและกระทรวงมหาดไทย </w:t>
      </w:r>
      <w:r w:rsidR="004803B7">
        <w:rPr>
          <w:rFonts w:ascii="TH SarabunPSK" w:hAnsi="TH SarabunPSK" w:cs="TH SarabunPSK" w:hint="cs"/>
          <w:color w:val="000000" w:themeColor="text1"/>
          <w:sz w:val="32"/>
          <w:szCs w:val="32"/>
          <w:cs/>
        </w:rPr>
        <w:t xml:space="preserve">              </w:t>
      </w:r>
      <w:r w:rsidRPr="0092506E">
        <w:rPr>
          <w:rFonts w:ascii="TH SarabunPSK" w:hAnsi="TH SarabunPSK" w:cs="TH SarabunPSK" w:hint="cs"/>
          <w:color w:val="000000" w:themeColor="text1"/>
          <w:sz w:val="32"/>
          <w:szCs w:val="32"/>
          <w:cs/>
        </w:rPr>
        <w:t xml:space="preserve">เรื่อง กำหนดจำนวนคนต่างด้าวซึ่งจะมีถิ่นที่อยู่ในราชอาณาจักร ประจำปี พ.ศ. …. ขึ้น และในคราวประชุมคณะกรรมการพิจารณาคนเข้าเมือง เมื่อวันที่ 1 เมษายน 2564 ที่ประชุมได้มีมติเห็นชอบร่างประกาศสำนักนายกรัฐมนตรีและกระทรวงมหาดไทยดังกล่าว และให้เสนอคณะรัฐมนตรีต่อไป </w:t>
      </w:r>
    </w:p>
    <w:p w:rsidR="00EF7CDF" w:rsidRPr="0092506E" w:rsidRDefault="00EF7CDF" w:rsidP="0092506E">
      <w:pPr>
        <w:spacing w:line="320" w:lineRule="exact"/>
        <w:jc w:val="thaiDistribute"/>
        <w:rPr>
          <w:rFonts w:ascii="TH SarabunPSK" w:hAnsi="TH SarabunPSK" w:cs="TH SarabunPSK"/>
          <w:b/>
          <w:bCs/>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hint="cs"/>
          <w:b/>
          <w:bCs/>
          <w:color w:val="000000" w:themeColor="text1"/>
          <w:sz w:val="32"/>
          <w:szCs w:val="32"/>
          <w:cs/>
        </w:rPr>
        <w:t xml:space="preserve">สาระสำคัญของร่างประกาศสำนักนายกรัฐมนตรีและกระทรวงมหาดไทย   </w:t>
      </w:r>
    </w:p>
    <w:p w:rsidR="00EF7CDF" w:rsidRPr="0092506E" w:rsidRDefault="00EF7CDF"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hint="cs"/>
          <w:color w:val="000000" w:themeColor="text1"/>
          <w:sz w:val="32"/>
          <w:szCs w:val="32"/>
          <w:cs/>
        </w:rPr>
        <w:t xml:space="preserve"> </w:t>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hint="cs"/>
          <w:color w:val="000000" w:themeColor="text1"/>
          <w:sz w:val="32"/>
          <w:szCs w:val="32"/>
          <w:cs/>
        </w:rPr>
        <w:t xml:space="preserve">กำหนดให้คนต่างด้าวที่มีสัญชาติของแต่ละประเทศ ซึ่งจะมีถิ่นที่อยู่ในราชอาณาจักรประจำปี </w:t>
      </w:r>
      <w:r w:rsidR="004803B7">
        <w:rPr>
          <w:rFonts w:ascii="TH SarabunPSK" w:hAnsi="TH SarabunPSK" w:cs="TH SarabunPSK" w:hint="cs"/>
          <w:color w:val="000000" w:themeColor="text1"/>
          <w:sz w:val="32"/>
          <w:szCs w:val="32"/>
          <w:cs/>
        </w:rPr>
        <w:t xml:space="preserve">              </w:t>
      </w:r>
      <w:r w:rsidRPr="0092506E">
        <w:rPr>
          <w:rFonts w:ascii="TH SarabunPSK" w:hAnsi="TH SarabunPSK" w:cs="TH SarabunPSK" w:hint="cs"/>
          <w:color w:val="000000" w:themeColor="text1"/>
          <w:sz w:val="32"/>
          <w:szCs w:val="32"/>
          <w:cs/>
        </w:rPr>
        <w:t xml:space="preserve">พ.ศ. 2564 มีจำนวนประเทศละไม่เกิน 100 คน และคนต่างด้าวไร้สัญชาติมีจำนวนไม่เกิน 50 คน  </w:t>
      </w:r>
    </w:p>
    <w:p w:rsidR="008F3D3F" w:rsidRPr="0092506E" w:rsidRDefault="008F3D3F" w:rsidP="0092506E">
      <w:pPr>
        <w:spacing w:line="320" w:lineRule="exact"/>
        <w:jc w:val="thaiDistribute"/>
        <w:rPr>
          <w:rFonts w:ascii="TH SarabunPSK" w:hAnsi="TH SarabunPSK" w:cs="TH SarabunPSK"/>
          <w:color w:val="000000" w:themeColor="text1"/>
          <w:sz w:val="32"/>
          <w:szCs w:val="32"/>
        </w:rPr>
      </w:pPr>
    </w:p>
    <w:p w:rsidR="008F3D3F" w:rsidRPr="0092506E" w:rsidRDefault="00727293" w:rsidP="0092506E">
      <w:pPr>
        <w:spacing w:line="320" w:lineRule="exact"/>
        <w:jc w:val="thaiDistribute"/>
        <w:rPr>
          <w:rFonts w:ascii="TH SarabunPSK" w:hAnsi="TH SarabunPSK" w:cs="TH SarabunPSK"/>
          <w:b/>
          <w:bCs/>
          <w:color w:val="000000" w:themeColor="text1"/>
          <w:sz w:val="32"/>
          <w:szCs w:val="32"/>
        </w:rPr>
      </w:pPr>
      <w:r w:rsidRPr="0092506E">
        <w:rPr>
          <w:rFonts w:ascii="TH SarabunPSK" w:hAnsi="TH SarabunPSK" w:cs="TH SarabunPSK" w:hint="cs"/>
          <w:b/>
          <w:bCs/>
          <w:color w:val="000000" w:themeColor="text1"/>
          <w:sz w:val="32"/>
          <w:szCs w:val="32"/>
          <w:cs/>
        </w:rPr>
        <w:t>3.</w:t>
      </w:r>
      <w:r w:rsidR="008F3D3F" w:rsidRPr="0092506E">
        <w:rPr>
          <w:rFonts w:ascii="TH SarabunPSK" w:hAnsi="TH SarabunPSK" w:cs="TH SarabunPSK" w:hint="cs"/>
          <w:b/>
          <w:bCs/>
          <w:color w:val="000000" w:themeColor="text1"/>
          <w:sz w:val="32"/>
          <w:szCs w:val="32"/>
          <w:cs/>
        </w:rPr>
        <w:t xml:space="preserve"> เรื่อง ร่างพระราชกฤษฎีกากำหนดเขตที่ดินที่จะเวนคืน ในท้องที่ตำบลสระลงเรือ อำเภอห้วยกระเจา จังหวัดกาญจนบุรี พ.ศ. ….  </w:t>
      </w:r>
    </w:p>
    <w:p w:rsidR="008F3D3F" w:rsidRPr="0092506E" w:rsidRDefault="008F3D3F"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hint="cs"/>
          <w:color w:val="000000" w:themeColor="text1"/>
          <w:sz w:val="32"/>
          <w:szCs w:val="32"/>
          <w:cs/>
        </w:rPr>
        <w:t xml:space="preserve"> </w:t>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hint="cs"/>
          <w:color w:val="000000" w:themeColor="text1"/>
          <w:sz w:val="32"/>
          <w:szCs w:val="32"/>
          <w:cs/>
        </w:rPr>
        <w:t xml:space="preserve">คณะรัฐมนตรีมีมติอนุมัติหลักการร่างพระราชกฤษฎีกากำหนดเขตที่ดินที่จะเวนคืน ในท้องที่ตำบลสระลงเรือ อำเภอห้วยกระเจา จังหวัดกาญจนบุรี พ.ศ. …. ตามที่กระทรวงคมนาคม (คค.) เสนอ และให้ส่งสำนักงานคณะกรรมการกฤษฎีกาตรวจพิจารณา แล้วดำเนินการต่อไปได้ และให้ คค. รับความเห็นของสำนักงานคณะกรรมการกฤษฎีกาไปถือปฏิบัติโดยเคร่งครัดต่อไป และรับความเห็นของกระทรวงเกษตรและสหกรณ์ กระทรวงทรัพยากรธรรมชาติและสิ่งแวดล้อม และสำนักงานสภาพัฒนาการเศรษฐกิจและสังคมแห่งชาติไปพิจารณาดำเนินการต่อไปด้วย </w:t>
      </w:r>
    </w:p>
    <w:p w:rsidR="008F3D3F" w:rsidRPr="0092506E" w:rsidRDefault="008F3D3F"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hint="cs"/>
          <w:color w:val="000000" w:themeColor="text1"/>
          <w:sz w:val="32"/>
          <w:szCs w:val="32"/>
          <w:cs/>
        </w:rPr>
        <w:t xml:space="preserve"> </w:t>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hint="cs"/>
          <w:color w:val="000000" w:themeColor="text1"/>
          <w:sz w:val="32"/>
          <w:szCs w:val="32"/>
          <w:cs/>
        </w:rPr>
        <w:t xml:space="preserve">ทั้งนี้ คค. เสนอว่า   </w:t>
      </w:r>
    </w:p>
    <w:p w:rsidR="008F3D3F" w:rsidRPr="0092506E" w:rsidRDefault="008F3D3F"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hint="cs"/>
          <w:color w:val="000000" w:themeColor="text1"/>
          <w:sz w:val="32"/>
          <w:szCs w:val="32"/>
          <w:cs/>
        </w:rPr>
        <w:t xml:space="preserve"> </w:t>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hint="cs"/>
          <w:color w:val="000000" w:themeColor="text1"/>
          <w:sz w:val="32"/>
          <w:szCs w:val="32"/>
          <w:cs/>
        </w:rPr>
        <w:t xml:space="preserve">1. กรมทางหลวงมีความจำเป็นที่จะต้องได้มาซึ่งอสังหาริมทรัพย์เพื่อประโยชน์สาธารณะในการขยายทางหลวงแผ่นดินหมายเลข 3342 สาย อำเภออู่ทอง-บ่อพลอย ตอน วังขอน-บ่อพลอย จังหวัดกาญจนบุรี อันเป็นการเพิ่มประสิทธิภาพการจราจรและการขนส่ง เนื่องจากการเจริญเติบโตของเศรษฐกิจและสังคม ทำให้การคมนาคมมีปริมาณสูงขึ้นอย่างต่อเนื่อง ซึ่งทำให้ผู้ใช้เส้นทางในเวลาเร่งด่วนไม่สะดวกในการเดินทาง จึงเห็นควรขยายช่องจราจรให้กว้างขึ้น เพื่อให้ผู้ใช้ทางสามารถเดินทางได้อย่างสะดวกและปลอดภัยยิ่งขึ้น ดังนั้น การพิจารณาก่อสร้างขยายทางหลวงแผ่นดินดังกล่าว จะเป็นแนวทางหนึ่งในการแก้ไขปัญหาการจราจร และลดอุบัติเหตุ รวมทั้งสนับสนุนการพัฒนาระบบคมนาคมขนส่งของประเทศ ตลอดจนเพื่อให้พนักงานเจ้าหน้าที่มีสิทธิเข้าไปทำการสำรวจและเพื่อทราบข้อเท็จจริงเกี่ยวกับอสังหาริมทรัพย์ที่ต้องได้มาโดยแน่ชัด   </w:t>
      </w:r>
    </w:p>
    <w:p w:rsidR="008F3D3F" w:rsidRPr="0092506E" w:rsidRDefault="008F3D3F"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hint="cs"/>
          <w:color w:val="000000" w:themeColor="text1"/>
          <w:sz w:val="32"/>
          <w:szCs w:val="32"/>
          <w:cs/>
        </w:rPr>
        <w:t xml:space="preserve"> </w:t>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hint="cs"/>
          <w:color w:val="000000" w:themeColor="text1"/>
          <w:sz w:val="32"/>
          <w:szCs w:val="32"/>
          <w:cs/>
        </w:rPr>
        <w:t>2. กรมทางหลวงได้ดำเนินการสำรวจและออกแบบรายละเอียดโครงการก่อสร้างขยายทางหลวงแผ่นดินดังกล่าว มีจุดเริ่มต้นที่ กม.7+933.700 - กม.8+248.060 รวมระยะทาง 0.314360 กิโลเมตร วงเงินการก่อสร้าง 30</w:t>
      </w:r>
      <w:r w:rsidRPr="0092506E">
        <w:rPr>
          <w:rFonts w:ascii="TH SarabunPSK" w:hAnsi="TH SarabunPSK" w:cs="TH SarabunPSK" w:hint="cs"/>
          <w:color w:val="000000" w:themeColor="text1"/>
          <w:sz w:val="32"/>
          <w:szCs w:val="32"/>
        </w:rPr>
        <w:t>,</w:t>
      </w:r>
      <w:r w:rsidRPr="0092506E">
        <w:rPr>
          <w:rFonts w:ascii="TH SarabunPSK" w:hAnsi="TH SarabunPSK" w:cs="TH SarabunPSK" w:hint="cs"/>
          <w:color w:val="000000" w:themeColor="text1"/>
          <w:sz w:val="32"/>
          <w:szCs w:val="32"/>
          <w:cs/>
        </w:rPr>
        <w:t>000</w:t>
      </w:r>
      <w:r w:rsidRPr="0092506E">
        <w:rPr>
          <w:rFonts w:ascii="TH SarabunPSK" w:hAnsi="TH SarabunPSK" w:cs="TH SarabunPSK" w:hint="cs"/>
          <w:color w:val="000000" w:themeColor="text1"/>
          <w:sz w:val="32"/>
          <w:szCs w:val="32"/>
        </w:rPr>
        <w:t>,</w:t>
      </w:r>
      <w:r w:rsidRPr="0092506E">
        <w:rPr>
          <w:rFonts w:ascii="TH SarabunPSK" w:hAnsi="TH SarabunPSK" w:cs="TH SarabunPSK" w:hint="cs"/>
          <w:color w:val="000000" w:themeColor="text1"/>
          <w:sz w:val="32"/>
          <w:szCs w:val="32"/>
          <w:cs/>
        </w:rPr>
        <w:t>000 บาท มีปริมาณทรัพย์สินที่ต้องจัดกรรมสิทธิ์ประกอบด้วย ที่ดินประมาณ 3 แปลง ค่าทดแทนและค่าเสียหายอื่น ๆ รวมค่าทดแทนในการเวนคืน รวมเป็นเงินประมาณ 993</w:t>
      </w:r>
      <w:r w:rsidRPr="0092506E">
        <w:rPr>
          <w:rFonts w:ascii="TH SarabunPSK" w:hAnsi="TH SarabunPSK" w:cs="TH SarabunPSK" w:hint="cs"/>
          <w:color w:val="000000" w:themeColor="text1"/>
          <w:sz w:val="32"/>
          <w:szCs w:val="32"/>
        </w:rPr>
        <w:t>,</w:t>
      </w:r>
      <w:r w:rsidRPr="0092506E">
        <w:rPr>
          <w:rFonts w:ascii="TH SarabunPSK" w:hAnsi="TH SarabunPSK" w:cs="TH SarabunPSK" w:hint="cs"/>
          <w:color w:val="000000" w:themeColor="text1"/>
          <w:sz w:val="32"/>
          <w:szCs w:val="32"/>
          <w:cs/>
        </w:rPr>
        <w:t xml:space="preserve">480 บาท   </w:t>
      </w:r>
    </w:p>
    <w:p w:rsidR="008F3D3F" w:rsidRPr="0092506E" w:rsidRDefault="008F3D3F"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hint="cs"/>
          <w:color w:val="000000" w:themeColor="text1"/>
          <w:sz w:val="32"/>
          <w:szCs w:val="32"/>
          <w:cs/>
        </w:rPr>
        <w:t xml:space="preserve"> </w:t>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hint="cs"/>
          <w:color w:val="000000" w:themeColor="text1"/>
          <w:sz w:val="32"/>
          <w:szCs w:val="32"/>
          <w:cs/>
        </w:rPr>
        <w:t xml:space="preserve">3. ดังนั้น กรมทางหลวงจึงมีความจำเป็นต้องกำหนดเขตที่ดินที่จะเวนคืนในท้องที่ตำบลสระลงเรือ อำเภอห้วยกระเจา จังหวัดกาญจนบุรี เพื่อขยายทางหลวงแผ่นดินหมายเลข 3342 สาย อำเภออู่ทอง </w:t>
      </w:r>
      <w:r w:rsidRPr="0092506E">
        <w:rPr>
          <w:rFonts w:ascii="TH SarabunPSK" w:hAnsi="TH SarabunPSK" w:cs="TH SarabunPSK"/>
          <w:color w:val="000000" w:themeColor="text1"/>
          <w:sz w:val="32"/>
          <w:szCs w:val="32"/>
          <w:cs/>
        </w:rPr>
        <w:t>–</w:t>
      </w:r>
      <w:r w:rsidRPr="0092506E">
        <w:rPr>
          <w:rFonts w:ascii="TH SarabunPSK" w:hAnsi="TH SarabunPSK" w:cs="TH SarabunPSK" w:hint="cs"/>
          <w:color w:val="000000" w:themeColor="text1"/>
          <w:sz w:val="32"/>
          <w:szCs w:val="32"/>
          <w:cs/>
        </w:rPr>
        <w:t xml:space="preserve"> บ่อพลอย ตอน วังขอน </w:t>
      </w:r>
      <w:r w:rsidRPr="0092506E">
        <w:rPr>
          <w:rFonts w:ascii="TH SarabunPSK" w:hAnsi="TH SarabunPSK" w:cs="TH SarabunPSK"/>
          <w:color w:val="000000" w:themeColor="text1"/>
          <w:sz w:val="32"/>
          <w:szCs w:val="32"/>
          <w:cs/>
        </w:rPr>
        <w:t>–</w:t>
      </w:r>
      <w:r w:rsidRPr="0092506E">
        <w:rPr>
          <w:rFonts w:ascii="TH SarabunPSK" w:hAnsi="TH SarabunPSK" w:cs="TH SarabunPSK" w:hint="cs"/>
          <w:color w:val="000000" w:themeColor="text1"/>
          <w:sz w:val="32"/>
          <w:szCs w:val="32"/>
          <w:cs/>
        </w:rPr>
        <w:t xml:space="preserve"> บ่อพลอย จังหวัดกาญจนบุรี เพื่ออำนวยความสะดวกและความรวดเร็วแก่การจราจรและการขนส่งอันเป็นกิจการสาธารณูปโภค สมควรกำหนดเขตที่ดินที่จะเวนคืนในท้องที่ดังกล่าว เพื่อให้พนักงานเจ้าหน้าที่มีสิทธิเข้าไปทำการสำรวจเพื่อให้ทราบข้อเท็จจริงเกี่ยวกับอสังหาริมทรัพย์ที่ต้องได้มาโดยแน่ชัด  </w:t>
      </w:r>
    </w:p>
    <w:p w:rsidR="008F3D3F" w:rsidRPr="0092506E" w:rsidRDefault="008F3D3F"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hint="cs"/>
          <w:color w:val="000000" w:themeColor="text1"/>
          <w:sz w:val="32"/>
          <w:szCs w:val="32"/>
          <w:cs/>
        </w:rPr>
        <w:t>4. สำนักงบประมาณ (สงป.) แจ้งว่า โครงการก่อสร้างขยายทางหลวงแผ่นดินดังกล่าว มีวัตถุประสงค์เพื่อแก้ไขปัญหาการจราจร และลดอุบัติเหตุ รวมทั้งสนับสนุนการพัฒนาระบบคมนาคมขนส่งของประเทศ ประมาณค่าจัดกรรมสิทธิ์ที่ดินและค่าทดแทนอื่น ๆ จำนวน 993</w:t>
      </w:r>
      <w:r w:rsidRPr="0092506E">
        <w:rPr>
          <w:rFonts w:ascii="TH SarabunPSK" w:hAnsi="TH SarabunPSK" w:cs="TH SarabunPSK" w:hint="cs"/>
          <w:color w:val="000000" w:themeColor="text1"/>
          <w:sz w:val="32"/>
          <w:szCs w:val="32"/>
        </w:rPr>
        <w:t>,</w:t>
      </w:r>
      <w:r w:rsidRPr="0092506E">
        <w:rPr>
          <w:rFonts w:ascii="TH SarabunPSK" w:hAnsi="TH SarabunPSK" w:cs="TH SarabunPSK" w:hint="cs"/>
          <w:color w:val="000000" w:themeColor="text1"/>
          <w:sz w:val="32"/>
          <w:szCs w:val="32"/>
          <w:cs/>
        </w:rPr>
        <w:t xml:space="preserve">480 บาท จึงเห็นควรที่กรมทางหลวงจะเสนอร่างพระราชกฤษฎีกาดังกล่าว ซึ่ง สงป. จะจัดสรรงบประมาณรายจ่ายประจำปีให้กรมทางหลวง เมื่อร่างพระราชกฤษฎีกานี้ใช้บังคับแล้ว    </w:t>
      </w:r>
    </w:p>
    <w:p w:rsidR="008F3D3F" w:rsidRPr="0092506E" w:rsidRDefault="008F3D3F"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hint="cs"/>
          <w:color w:val="000000" w:themeColor="text1"/>
          <w:sz w:val="32"/>
          <w:szCs w:val="32"/>
          <w:cs/>
        </w:rPr>
        <w:t xml:space="preserve"> </w:t>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hint="cs"/>
          <w:color w:val="000000" w:themeColor="text1"/>
          <w:sz w:val="32"/>
          <w:szCs w:val="32"/>
          <w:cs/>
        </w:rPr>
        <w:t xml:space="preserve">5. กรมทางหลวงได้ดำเนินการจัดให้มีการรับฟังความคิดเห็นของผู้ได้รับผลกระทบกับโครงการก่อสร้างขยายทางหลวงแผ่นดินดังกล่าว ตามระเบียบสำนักนายกรัฐมนตรีว่าด้วยการรับฟังความคิดเห็นของประชาชน พ.ศ. 2548 แล้ว ซึ่งส่วนใหญ่เห็นด้วยกับโครงการดังกล่าว   </w:t>
      </w:r>
    </w:p>
    <w:p w:rsidR="008F3D3F" w:rsidRPr="0092506E" w:rsidRDefault="008F3D3F" w:rsidP="0092506E">
      <w:pPr>
        <w:spacing w:line="320" w:lineRule="exact"/>
        <w:jc w:val="thaiDistribute"/>
        <w:rPr>
          <w:rFonts w:ascii="TH SarabunPSK" w:hAnsi="TH SarabunPSK" w:cs="TH SarabunPSK"/>
          <w:b/>
          <w:bCs/>
          <w:color w:val="000000" w:themeColor="text1"/>
          <w:sz w:val="32"/>
          <w:szCs w:val="32"/>
        </w:rPr>
      </w:pPr>
      <w:r w:rsidRPr="0092506E">
        <w:rPr>
          <w:rFonts w:ascii="TH SarabunPSK" w:hAnsi="TH SarabunPSK" w:cs="TH SarabunPSK" w:hint="cs"/>
          <w:color w:val="000000" w:themeColor="text1"/>
          <w:sz w:val="32"/>
          <w:szCs w:val="32"/>
          <w:cs/>
        </w:rPr>
        <w:lastRenderedPageBreak/>
        <w:t xml:space="preserve"> </w:t>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hint="cs"/>
          <w:b/>
          <w:bCs/>
          <w:color w:val="000000" w:themeColor="text1"/>
          <w:sz w:val="32"/>
          <w:szCs w:val="32"/>
          <w:cs/>
        </w:rPr>
        <w:t xml:space="preserve">สาระสำคัญของร่างพระราชกฤษฎีกา  </w:t>
      </w:r>
    </w:p>
    <w:p w:rsidR="008F3D3F" w:rsidRPr="0092506E" w:rsidRDefault="008F3D3F"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hint="cs"/>
          <w:color w:val="000000" w:themeColor="text1"/>
          <w:sz w:val="32"/>
          <w:szCs w:val="32"/>
          <w:cs/>
        </w:rPr>
        <w:t xml:space="preserve"> กำหนดเขตที่ดินที่จะเวนคืน ในท้องที่ตำบลสระลงเรือ อำเภอห้วยกระเจา จังหวัดกาญจนบุรี เพื่อขยายทางหลวงแผ่นดินหมายเลข 3342 สาย อำเภออู่ทอง </w:t>
      </w:r>
      <w:r w:rsidRPr="0092506E">
        <w:rPr>
          <w:rFonts w:ascii="TH SarabunPSK" w:hAnsi="TH SarabunPSK" w:cs="TH SarabunPSK"/>
          <w:color w:val="000000" w:themeColor="text1"/>
          <w:sz w:val="32"/>
          <w:szCs w:val="32"/>
          <w:cs/>
        </w:rPr>
        <w:t>–</w:t>
      </w:r>
      <w:r w:rsidRPr="0092506E">
        <w:rPr>
          <w:rFonts w:ascii="TH SarabunPSK" w:hAnsi="TH SarabunPSK" w:cs="TH SarabunPSK" w:hint="cs"/>
          <w:color w:val="000000" w:themeColor="text1"/>
          <w:sz w:val="32"/>
          <w:szCs w:val="32"/>
          <w:cs/>
        </w:rPr>
        <w:t xml:space="preserve"> บ่อพลอย ตอน วังขอน </w:t>
      </w:r>
      <w:r w:rsidRPr="0092506E">
        <w:rPr>
          <w:rFonts w:ascii="TH SarabunPSK" w:hAnsi="TH SarabunPSK" w:cs="TH SarabunPSK"/>
          <w:color w:val="000000" w:themeColor="text1"/>
          <w:sz w:val="32"/>
          <w:szCs w:val="32"/>
          <w:cs/>
        </w:rPr>
        <w:t>–</w:t>
      </w:r>
      <w:r w:rsidRPr="0092506E">
        <w:rPr>
          <w:rFonts w:ascii="TH SarabunPSK" w:hAnsi="TH SarabunPSK" w:cs="TH SarabunPSK" w:hint="cs"/>
          <w:color w:val="000000" w:themeColor="text1"/>
          <w:sz w:val="32"/>
          <w:szCs w:val="32"/>
          <w:cs/>
        </w:rPr>
        <w:t xml:space="preserve"> บ่อพลอย จังหวัดกาญจนบุรี </w:t>
      </w:r>
    </w:p>
    <w:p w:rsidR="008F3D3F" w:rsidRPr="0092506E" w:rsidRDefault="008F3D3F" w:rsidP="0092506E">
      <w:pPr>
        <w:spacing w:line="320" w:lineRule="exact"/>
        <w:jc w:val="thaiDistribute"/>
        <w:rPr>
          <w:rFonts w:ascii="TH SarabunPSK" w:hAnsi="TH SarabunPSK" w:cs="TH SarabunPSK"/>
          <w:color w:val="000000" w:themeColor="text1"/>
          <w:sz w:val="32"/>
          <w:szCs w:val="32"/>
        </w:rPr>
      </w:pPr>
    </w:p>
    <w:p w:rsidR="008F3D3F" w:rsidRPr="0092506E" w:rsidRDefault="00727293" w:rsidP="0092506E">
      <w:pPr>
        <w:spacing w:line="320" w:lineRule="exact"/>
        <w:jc w:val="thaiDistribute"/>
        <w:rPr>
          <w:rFonts w:ascii="TH SarabunPSK" w:hAnsi="TH SarabunPSK" w:cs="TH SarabunPSK"/>
          <w:b/>
          <w:bCs/>
          <w:color w:val="000000" w:themeColor="text1"/>
          <w:sz w:val="32"/>
          <w:szCs w:val="32"/>
        </w:rPr>
      </w:pPr>
      <w:r w:rsidRPr="0092506E">
        <w:rPr>
          <w:rFonts w:ascii="TH SarabunPSK" w:hAnsi="TH SarabunPSK" w:cs="TH SarabunPSK" w:hint="cs"/>
          <w:b/>
          <w:bCs/>
          <w:color w:val="000000" w:themeColor="text1"/>
          <w:sz w:val="32"/>
          <w:szCs w:val="32"/>
          <w:cs/>
        </w:rPr>
        <w:t>4.</w:t>
      </w:r>
      <w:r w:rsidR="008F3D3F" w:rsidRPr="0092506E">
        <w:rPr>
          <w:rFonts w:ascii="TH SarabunPSK" w:hAnsi="TH SarabunPSK" w:cs="TH SarabunPSK" w:hint="cs"/>
          <w:b/>
          <w:bCs/>
          <w:color w:val="000000" w:themeColor="text1"/>
          <w:sz w:val="32"/>
          <w:szCs w:val="32"/>
          <w:cs/>
        </w:rPr>
        <w:t xml:space="preserve"> เรื่อง ร่างพระราชกฤษฎีกากำหนดเขตที่ดินที่จะเวนคืน ในท้องที่แขวงบางอ้อ เขตบางพลัด แขวงนครไชยศรี เขตดุสิต แขวงบางซื่อ เขตบางซื่อ แขวงสามเสนใน เขตพญาไท และแขวงจตุจักร แขวงจอมพล เขตจตุจักร กรุงเทพมหานคร พ.ศ. …. </w:t>
      </w:r>
    </w:p>
    <w:p w:rsidR="008F3D3F" w:rsidRPr="0092506E" w:rsidRDefault="008F3D3F"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hint="cs"/>
          <w:color w:val="000000" w:themeColor="text1"/>
          <w:sz w:val="32"/>
          <w:szCs w:val="32"/>
          <w:cs/>
        </w:rPr>
        <w:t xml:space="preserve"> </w:t>
      </w:r>
      <w:r w:rsidRPr="0092506E">
        <w:rPr>
          <w:rFonts w:ascii="TH SarabunPSK" w:hAnsi="TH SarabunPSK" w:cs="TH SarabunPSK"/>
          <w:color w:val="000000" w:themeColor="text1"/>
          <w:sz w:val="32"/>
          <w:szCs w:val="32"/>
          <w:cs/>
        </w:rPr>
        <w:tab/>
      </w:r>
      <w:r w:rsidRPr="0092506E">
        <w:rPr>
          <w:rFonts w:ascii="TH SarabunPSK" w:hAnsi="TH SarabunPSK" w:cs="TH SarabunPSK" w:hint="cs"/>
          <w:color w:val="000000" w:themeColor="text1"/>
          <w:sz w:val="32"/>
          <w:szCs w:val="32"/>
          <w:cs/>
        </w:rPr>
        <w:t xml:space="preserve">คณะรัฐมนตรีมีมติเห็นชอบร่างพระราชกฤษฎีกากำหนดเขตที่ดินที่จะเวนคืน ในท้องที่แขวงบางอ้อ เขตบางพลัด แขวงนครไชยศรี เขตดุสิต แขวงบางซื่อ เขตบางซื่อ แขวงสามเสนใน เขตพญาไท และแขวงจตุจักร แขวงจอมพล เขตจตุจักร กรุงเทพมหานคร พ.ศ. …. ที่สำนักงานคณะกรรมการกฤษฎีกาตรวจพิจารณาแล้ว ตามที่กระทรวงมหาดไทย (มท.) เสนอ และให้ดำเนินการต่อไปได้  </w:t>
      </w:r>
    </w:p>
    <w:p w:rsidR="008F3D3F" w:rsidRPr="0092506E" w:rsidRDefault="008F3D3F" w:rsidP="0092506E">
      <w:pPr>
        <w:spacing w:line="320" w:lineRule="exact"/>
        <w:jc w:val="thaiDistribute"/>
        <w:rPr>
          <w:rFonts w:ascii="TH SarabunPSK" w:hAnsi="TH SarabunPSK" w:cs="TH SarabunPSK"/>
          <w:b/>
          <w:bCs/>
          <w:color w:val="000000" w:themeColor="text1"/>
          <w:sz w:val="32"/>
          <w:szCs w:val="32"/>
        </w:rPr>
      </w:pPr>
      <w:r w:rsidRPr="0092506E">
        <w:rPr>
          <w:rFonts w:ascii="TH SarabunPSK" w:hAnsi="TH SarabunPSK" w:cs="TH SarabunPSK" w:hint="cs"/>
          <w:color w:val="000000" w:themeColor="text1"/>
          <w:sz w:val="32"/>
          <w:szCs w:val="32"/>
          <w:cs/>
        </w:rPr>
        <w:t xml:space="preserve">  </w:t>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hint="cs"/>
          <w:b/>
          <w:bCs/>
          <w:color w:val="000000" w:themeColor="text1"/>
          <w:sz w:val="32"/>
          <w:szCs w:val="32"/>
          <w:cs/>
        </w:rPr>
        <w:t xml:space="preserve">เรื่องเดิม </w:t>
      </w:r>
    </w:p>
    <w:p w:rsidR="008F3D3F" w:rsidRPr="0092506E" w:rsidRDefault="008F3D3F"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hint="cs"/>
          <w:color w:val="000000" w:themeColor="text1"/>
          <w:sz w:val="32"/>
          <w:szCs w:val="32"/>
          <w:cs/>
        </w:rPr>
        <w:t>1. มท. ได้เสนอร่างพระราชกฤษฎีกากำหนดเขตที่ดินในบริเวณที่ที่จะเวนคืน ในท้องที่แขวงบางอ้อ เขตบางพลัด แขวงถนนนครไชยศรี เขตดุสิต แขวงบางซื่อ เขตบางซื่อ แขวงสามเสนในและแขวงจอมพล แขวงจตุจักร เขตจตุจักร กรุงเทพมหานคร พ.ศ. …. มาเพื่อดำเนินการ โดยมีสาระสำคัญเป็นการกำหนดเขตที่ดินที่จะเวนคืนในท้องที่ดังกล่าว เพื่อให้พนักงานเจ้าหน้าที่มีสิทธิเข้าไปทำการสำรวจเพื่อทราบข้อเท็จจริงเกี่ยวกับอสังหาริมทรัพย์</w:t>
      </w:r>
      <w:r w:rsidR="004803B7">
        <w:rPr>
          <w:rFonts w:ascii="TH SarabunPSK" w:hAnsi="TH SarabunPSK" w:cs="TH SarabunPSK" w:hint="cs"/>
          <w:color w:val="000000" w:themeColor="text1"/>
          <w:sz w:val="32"/>
          <w:szCs w:val="32"/>
          <w:cs/>
        </w:rPr>
        <w:t xml:space="preserve">             </w:t>
      </w:r>
      <w:r w:rsidRPr="0092506E">
        <w:rPr>
          <w:rFonts w:ascii="TH SarabunPSK" w:hAnsi="TH SarabunPSK" w:cs="TH SarabunPSK" w:hint="cs"/>
          <w:color w:val="000000" w:themeColor="text1"/>
          <w:sz w:val="32"/>
          <w:szCs w:val="32"/>
          <w:cs/>
        </w:rPr>
        <w:t xml:space="preserve">ที่จะต้องได้มาโดยแน่ชัด เพื่อสร้างสะพานข้ามแม่น้ำเจ้าพระยาตามโครงการก่อสร้างสะพานข้ามแม่น้ำเจ้าพระยา บริเวณแยกเกียกกาย พร้อมกับการสร้างและขยายถนนต่อเชื่อม   </w:t>
      </w:r>
    </w:p>
    <w:p w:rsidR="008F3D3F" w:rsidRPr="0092506E" w:rsidRDefault="008F3D3F"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hint="cs"/>
          <w:color w:val="000000" w:themeColor="text1"/>
          <w:sz w:val="32"/>
          <w:szCs w:val="32"/>
          <w:cs/>
        </w:rPr>
        <w:t xml:space="preserve"> </w:t>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hint="cs"/>
          <w:color w:val="000000" w:themeColor="text1"/>
          <w:sz w:val="32"/>
          <w:szCs w:val="32"/>
          <w:cs/>
        </w:rPr>
        <w:t xml:space="preserve">2. คณะรัฐมนตรีได้มีมติ (1 กันยายน 2558) อนุมัติหลักการร่างพระราชกฤษฎีกาตามข้อ 1. ตามที่ มท. เสนอ และให้ส่งสำนักงานคณะกรรมการกฤษฎีกา (สคก.) ตรวจพิจารณา แล้วดำเนินการต่อไปได้  </w:t>
      </w:r>
    </w:p>
    <w:p w:rsidR="008F3D3F" w:rsidRPr="0092506E" w:rsidRDefault="008F3D3F"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hint="cs"/>
          <w:color w:val="000000" w:themeColor="text1"/>
          <w:sz w:val="32"/>
          <w:szCs w:val="32"/>
          <w:cs/>
        </w:rPr>
        <w:t xml:space="preserve">3. สคก. ได้ตรวจพิจารณาร่างพระราชกฤษฎีกาดังกล่าวเสร็จแล้ว   </w:t>
      </w:r>
    </w:p>
    <w:p w:rsidR="008F3D3F" w:rsidRPr="0092506E" w:rsidRDefault="008F3D3F"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hint="cs"/>
          <w:color w:val="000000" w:themeColor="text1"/>
          <w:sz w:val="32"/>
          <w:szCs w:val="32"/>
          <w:cs/>
        </w:rPr>
        <w:t xml:space="preserve"> </w:t>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hint="cs"/>
          <w:color w:val="000000" w:themeColor="text1"/>
          <w:sz w:val="32"/>
          <w:szCs w:val="32"/>
          <w:cs/>
        </w:rPr>
        <w:t>3.1 ร่างพระราชกฤษฎีกาดังกล่าวไม่สามารถดำเนินการส่งเรื่องออกจาก สคก. ได้ เนื่องจากรอผลการหาข้อยุติ กรณีคณะผู้ออกแบบอาคารรัฐสภาใหม่ได้มีหนังสือกราบเรียนนายกรัฐมนตรีขอให้ยุติการออก</w:t>
      </w:r>
      <w:r w:rsidR="00915FBE">
        <w:rPr>
          <w:rFonts w:ascii="TH SarabunPSK" w:hAnsi="TH SarabunPSK" w:cs="TH SarabunPSK" w:hint="cs"/>
          <w:color w:val="000000" w:themeColor="text1"/>
          <w:sz w:val="32"/>
          <w:szCs w:val="32"/>
          <w:cs/>
        </w:rPr>
        <w:t xml:space="preserve">     </w:t>
      </w:r>
      <w:r w:rsidRPr="0092506E">
        <w:rPr>
          <w:rFonts w:ascii="TH SarabunPSK" w:hAnsi="TH SarabunPSK" w:cs="TH SarabunPSK" w:hint="cs"/>
          <w:color w:val="000000" w:themeColor="text1"/>
          <w:sz w:val="32"/>
          <w:szCs w:val="32"/>
          <w:cs/>
        </w:rPr>
        <w:t xml:space="preserve">พระราชกฤษฎีกาดังกล่าวแล้วเสนอให้เปลี่ยนแนวทางการก่อสร้างสะพานข้ามแม่น้ำเจ้าพระยา บริเวณแยกเกียกกาย </w:t>
      </w:r>
      <w:r w:rsidR="00915FBE">
        <w:rPr>
          <w:rFonts w:ascii="TH SarabunPSK" w:hAnsi="TH SarabunPSK" w:cs="TH SarabunPSK" w:hint="cs"/>
          <w:color w:val="000000" w:themeColor="text1"/>
          <w:sz w:val="32"/>
          <w:szCs w:val="32"/>
          <w:cs/>
        </w:rPr>
        <w:t xml:space="preserve">              </w:t>
      </w:r>
      <w:r w:rsidRPr="0092506E">
        <w:rPr>
          <w:rFonts w:ascii="TH SarabunPSK" w:hAnsi="TH SarabunPSK" w:cs="TH SarabunPSK" w:hint="cs"/>
          <w:color w:val="000000" w:themeColor="text1"/>
          <w:sz w:val="32"/>
          <w:szCs w:val="32"/>
          <w:cs/>
        </w:rPr>
        <w:t xml:space="preserve">ซึ่งนายกรัฐมนตรีได้สั่งการให้รองนายกรัฐมนตรี (พลเอก ประวิตร วงษ์สุวรรณ) พิจารณาดำเนินการเพื่อให้ได้ข้อยุติ ต่อมากรุงเทพมหานครได้มีหนังสือแจ้งยืนยันผลการดำเนินการหาข้อยุติตามบัญชาของนายกรัฐมนตรีว่า การก่อสร้างสะพานข้ามแม่น้ำเจ้าพระยา บริเวณแยกเกียกกาย ตามแนวถนนทหารเป็นทางเลือกที่ดีที่สุดเมื่อเทียบกับทางเลือกอื่น และได้ข้อยุติกับสำนักงานเลขาธิการสภาผู้แทนราษฎร โดยปรับรูปแบบสะพานเกียกกายไม่กระทบพื้นที่รัฐสภาแห่งใหม่ ซึ่งสำนักงานเลขาธิการสภาผู้แทนราษฎรไม่ขัดข้องรูปแบบดังกล่าว   </w:t>
      </w:r>
    </w:p>
    <w:p w:rsidR="008F3D3F" w:rsidRPr="0092506E" w:rsidRDefault="008F3D3F"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hint="cs"/>
          <w:color w:val="000000" w:themeColor="text1"/>
          <w:sz w:val="32"/>
          <w:szCs w:val="32"/>
          <w:cs/>
        </w:rPr>
        <w:t xml:space="preserve"> </w:t>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hint="cs"/>
          <w:color w:val="000000" w:themeColor="text1"/>
          <w:sz w:val="32"/>
          <w:szCs w:val="32"/>
          <w:cs/>
        </w:rPr>
        <w:t xml:space="preserve">3.2 ได้มีการแก้ไขชื่อร่างเป็น “ร่างพระราชกฤษฎีกากำหนดเขตที่ดินที่จะเวนคืน ในท้องที่แขวงบางอ้อ เขตบางพลัด แขวงถนนนครไชยศรี เขตดุสิต แขวงบางซื่อ เขตบางซื่อ แขวงสามเสนใน เขตพญาไท </w:t>
      </w:r>
      <w:r w:rsidR="004803B7">
        <w:rPr>
          <w:rFonts w:ascii="TH SarabunPSK" w:hAnsi="TH SarabunPSK" w:cs="TH SarabunPSK" w:hint="cs"/>
          <w:color w:val="000000" w:themeColor="text1"/>
          <w:sz w:val="32"/>
          <w:szCs w:val="32"/>
          <w:cs/>
        </w:rPr>
        <w:t xml:space="preserve">            </w:t>
      </w:r>
      <w:r w:rsidRPr="0092506E">
        <w:rPr>
          <w:rFonts w:ascii="TH SarabunPSK" w:hAnsi="TH SarabunPSK" w:cs="TH SarabunPSK" w:hint="cs"/>
          <w:color w:val="000000" w:themeColor="text1"/>
          <w:sz w:val="32"/>
          <w:szCs w:val="32"/>
          <w:cs/>
        </w:rPr>
        <w:t xml:space="preserve">และแขวงจตุจักร แขวงจอมพล เขตจตุจักร กรุงเทพมหานคร พ.ศ. ….” แก้ไขบทอาศัยอำนาจ และการจัดเรียงลำดับบทบัญญัติ รวมทั้งเพิ่มบทบัญญัติเกี่ยวกับระยะเวลาเริ่มต้นเข้าสำรวจที่ดินและอสังหาริมทรัพย์ เพื่อให้สอดคล้องกับพระราชบัญญัติว่าด้วยการเวนคืนและการได้มาซึ่งอสังหาริมทรัพย์ พ.ศ. 2562 โดยกรุงเทพมหานครได้ให้ความเห็นชอบกับการแก้ไขเพิ่มเติมร่างพระราชกฤษฎีกาแล้ว   </w:t>
      </w:r>
    </w:p>
    <w:p w:rsidR="008F3D3F" w:rsidRPr="0092506E" w:rsidRDefault="008F3D3F"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hint="cs"/>
          <w:color w:val="000000" w:themeColor="text1"/>
          <w:sz w:val="32"/>
          <w:szCs w:val="32"/>
          <w:cs/>
        </w:rPr>
        <w:t xml:space="preserve"> </w:t>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hint="cs"/>
          <w:color w:val="000000" w:themeColor="text1"/>
          <w:sz w:val="32"/>
          <w:szCs w:val="32"/>
          <w:cs/>
        </w:rPr>
        <w:t xml:space="preserve">4. โดยที่ได้มีพระบรมราชโองการโปรดเกล้าโปรดกระหม่อมแต่งตั้งคณะรัฐมนตรีชุดใหม่ เมื่อวันที่ 10 กรกฎาคม 2562 สำนักเลขาธิการคณะรัฐมนตรีจึงได้ส่งร่างพระราชกฤษฎีกาดังกล่าว ตามข้อ 3. ให้ มท. พิจารณาทบทวนอีกครั้งหนึ่ง   </w:t>
      </w:r>
    </w:p>
    <w:p w:rsidR="008F3D3F" w:rsidRPr="0092506E" w:rsidRDefault="008F3D3F" w:rsidP="0092506E">
      <w:pPr>
        <w:spacing w:line="320" w:lineRule="exact"/>
        <w:jc w:val="thaiDistribute"/>
        <w:rPr>
          <w:rFonts w:ascii="TH SarabunPSK" w:hAnsi="TH SarabunPSK" w:cs="TH SarabunPSK"/>
          <w:b/>
          <w:bCs/>
          <w:color w:val="000000" w:themeColor="text1"/>
          <w:sz w:val="32"/>
          <w:szCs w:val="32"/>
        </w:rPr>
      </w:pPr>
      <w:r w:rsidRPr="0092506E">
        <w:rPr>
          <w:rFonts w:ascii="TH SarabunPSK" w:hAnsi="TH SarabunPSK" w:cs="TH SarabunPSK" w:hint="cs"/>
          <w:color w:val="000000" w:themeColor="text1"/>
          <w:sz w:val="32"/>
          <w:szCs w:val="32"/>
          <w:cs/>
        </w:rPr>
        <w:t xml:space="preserve"> </w:t>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hint="cs"/>
          <w:b/>
          <w:bCs/>
          <w:color w:val="000000" w:themeColor="text1"/>
          <w:sz w:val="32"/>
          <w:szCs w:val="32"/>
          <w:cs/>
        </w:rPr>
        <w:t xml:space="preserve">ข้อเท็จจริง   </w:t>
      </w:r>
    </w:p>
    <w:p w:rsidR="008F3D3F" w:rsidRPr="0092506E" w:rsidRDefault="008F3D3F"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hint="cs"/>
          <w:color w:val="000000" w:themeColor="text1"/>
          <w:sz w:val="32"/>
          <w:szCs w:val="32"/>
          <w:cs/>
        </w:rPr>
        <w:t xml:space="preserve"> </w:t>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hint="cs"/>
          <w:color w:val="000000" w:themeColor="text1"/>
          <w:sz w:val="32"/>
          <w:szCs w:val="32"/>
          <w:cs/>
        </w:rPr>
        <w:t xml:space="preserve">มท. แจ้งว่า  </w:t>
      </w:r>
    </w:p>
    <w:p w:rsidR="008F3D3F" w:rsidRPr="0092506E" w:rsidRDefault="008F3D3F"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hint="cs"/>
          <w:color w:val="000000" w:themeColor="text1"/>
          <w:sz w:val="32"/>
          <w:szCs w:val="32"/>
          <w:cs/>
        </w:rPr>
        <w:t xml:space="preserve"> </w:t>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hint="cs"/>
          <w:color w:val="000000" w:themeColor="text1"/>
          <w:sz w:val="32"/>
          <w:szCs w:val="32"/>
          <w:cs/>
        </w:rPr>
        <w:t xml:space="preserve">1. มท. พิจารณาแล้ว ยืนยันให้ดำเนินการร่างพระราชกฤษฎีกากำหนดเขตที่ดินที่จะเวนคืน ในท้องที่แขวงบางอ้อ เขตบางพลัด แขวงถนนนครไชยศรี เขตดุสิต แขวงบางซื่อ เขตบางซื่อ แขวงสามเสนใน เขตพญาไท และแขวงจตุจักร แขวงจอมพล เขตจตุจักร กรุงเทพมหานคร พ.ศ. …. ที่ สคก. ตรวจพิจารณาแล้วต่อไป  </w:t>
      </w:r>
    </w:p>
    <w:p w:rsidR="008F3D3F" w:rsidRPr="0092506E" w:rsidRDefault="008F3D3F"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hint="cs"/>
          <w:color w:val="000000" w:themeColor="text1"/>
          <w:sz w:val="32"/>
          <w:szCs w:val="32"/>
          <w:cs/>
        </w:rPr>
        <w:lastRenderedPageBreak/>
        <w:t xml:space="preserve"> </w:t>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hint="cs"/>
          <w:color w:val="000000" w:themeColor="text1"/>
          <w:sz w:val="32"/>
          <w:szCs w:val="32"/>
          <w:cs/>
        </w:rPr>
        <w:t>2. สงป. แจ้งว่าได้เห็นชอบให้กรุงเทพมหานครดำเนินการตามแผนปฏิบัติงานและแผนการใช้จ่ายงบประมาณประจำปีงบประมาณ พ.ศ. 2563 ประเภทรายจ่ายเงินอุดหนุน รายการค่าจัดกรรมสิทธิ์โครงการก่อสร้างสะพานข้ามแม่น้ำเจ้าพระยาบริเวณแยกเกียกกาย รวมอยู่ด้วยเป็นจำนวนเงิน 1</w:t>
      </w:r>
      <w:r w:rsidRPr="0092506E">
        <w:rPr>
          <w:rFonts w:ascii="TH SarabunPSK" w:hAnsi="TH SarabunPSK" w:cs="TH SarabunPSK" w:hint="cs"/>
          <w:color w:val="000000" w:themeColor="text1"/>
          <w:sz w:val="32"/>
          <w:szCs w:val="32"/>
        </w:rPr>
        <w:t>,</w:t>
      </w:r>
      <w:r w:rsidRPr="0092506E">
        <w:rPr>
          <w:rFonts w:ascii="TH SarabunPSK" w:hAnsi="TH SarabunPSK" w:cs="TH SarabunPSK" w:hint="cs"/>
          <w:color w:val="000000" w:themeColor="text1"/>
          <w:sz w:val="32"/>
          <w:szCs w:val="32"/>
          <w:cs/>
        </w:rPr>
        <w:t>793</w:t>
      </w:r>
      <w:r w:rsidRPr="0092506E">
        <w:rPr>
          <w:rFonts w:ascii="TH SarabunPSK" w:hAnsi="TH SarabunPSK" w:cs="TH SarabunPSK" w:hint="cs"/>
          <w:color w:val="000000" w:themeColor="text1"/>
          <w:sz w:val="32"/>
          <w:szCs w:val="32"/>
        </w:rPr>
        <w:t>,</w:t>
      </w:r>
      <w:r w:rsidRPr="0092506E">
        <w:rPr>
          <w:rFonts w:ascii="TH SarabunPSK" w:hAnsi="TH SarabunPSK" w:cs="TH SarabunPSK" w:hint="cs"/>
          <w:color w:val="000000" w:themeColor="text1"/>
          <w:sz w:val="32"/>
          <w:szCs w:val="32"/>
          <w:cs/>
        </w:rPr>
        <w:t>128</w:t>
      </w:r>
      <w:r w:rsidRPr="0092506E">
        <w:rPr>
          <w:rFonts w:ascii="TH SarabunPSK" w:hAnsi="TH SarabunPSK" w:cs="TH SarabunPSK" w:hint="cs"/>
          <w:color w:val="000000" w:themeColor="text1"/>
          <w:sz w:val="32"/>
          <w:szCs w:val="32"/>
        </w:rPr>
        <w:t>,</w:t>
      </w:r>
      <w:r w:rsidRPr="0092506E">
        <w:rPr>
          <w:rFonts w:ascii="TH SarabunPSK" w:hAnsi="TH SarabunPSK" w:cs="TH SarabunPSK" w:hint="cs"/>
          <w:color w:val="000000" w:themeColor="text1"/>
          <w:sz w:val="32"/>
          <w:szCs w:val="32"/>
          <w:cs/>
        </w:rPr>
        <w:t xml:space="preserve">800 บาท  </w:t>
      </w:r>
    </w:p>
    <w:p w:rsidR="008F3D3F" w:rsidRPr="0092506E" w:rsidRDefault="008F3D3F"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hint="cs"/>
          <w:color w:val="000000" w:themeColor="text1"/>
          <w:sz w:val="32"/>
          <w:szCs w:val="32"/>
          <w:cs/>
        </w:rPr>
        <w:t xml:space="preserve">3. กรุงเทพมหานครได้จัดให้มีกระบวนการรับฟังความคิดเห็นของประชาชนตามรัฐธรรมนูญแห่งราชอาณาจักรไทย และเป็นไปตามขั้นตอนของระเบียบสำนักนายกรัฐมนตรีว่าด้วยการรับฟังความคิดเห็นของประชาชน พ.ศ. 2548 จำนวน 4 ครั้ง โดยมีหน่วยงานของรัฐ รัฐวิสาหกิจ องค์กรต่าง ๆ ภาคเอกชน ภาคการเมือง สื่อมวลชน ผู้นำชุมชน และหรือผู้นำทางความคิดที่อยู่ในพื้นที่โครงการและพื้นที่ใกล้เคียง และประชาชนทั่วไปที่สนใจได้รับทราบ รวมทั้งได้จัดทำรายงานการวิเคราะห์ผลกระทบสิ่งแวดล้อม </w:t>
      </w:r>
      <w:r w:rsidRPr="0092506E">
        <w:rPr>
          <w:rFonts w:ascii="TH SarabunPSK" w:hAnsi="TH SarabunPSK" w:cs="TH SarabunPSK"/>
          <w:color w:val="000000" w:themeColor="text1"/>
          <w:sz w:val="32"/>
          <w:szCs w:val="32"/>
          <w:cs/>
        </w:rPr>
        <w:t>(</w:t>
      </w:r>
      <w:r w:rsidRPr="0092506E">
        <w:rPr>
          <w:rFonts w:ascii="TH SarabunPSK" w:hAnsi="TH SarabunPSK" w:cs="TH SarabunPSK"/>
          <w:color w:val="000000" w:themeColor="text1"/>
          <w:sz w:val="32"/>
          <w:szCs w:val="32"/>
        </w:rPr>
        <w:t>EIA</w:t>
      </w:r>
      <w:r w:rsidRPr="0092506E">
        <w:rPr>
          <w:rFonts w:ascii="TH SarabunPSK" w:hAnsi="TH SarabunPSK" w:cs="TH SarabunPSK"/>
          <w:color w:val="000000" w:themeColor="text1"/>
          <w:sz w:val="32"/>
          <w:szCs w:val="32"/>
          <w:cs/>
        </w:rPr>
        <w:t xml:space="preserve">) </w:t>
      </w:r>
      <w:r w:rsidRPr="0092506E">
        <w:rPr>
          <w:rFonts w:ascii="TH SarabunPSK" w:hAnsi="TH SarabunPSK" w:cs="TH SarabunPSK" w:hint="cs"/>
          <w:color w:val="000000" w:themeColor="text1"/>
          <w:sz w:val="32"/>
          <w:szCs w:val="32"/>
          <w:cs/>
        </w:rPr>
        <w:t xml:space="preserve">ในกรณีพื้นที่ตั้งอยู่ใกล้โบราณสถาน แหล่งโบราณคดี แหล่งประวัติศาสตร์ หรืออุทยานประวัติศาสตร์ตามกฎหมายว่าด้วยโบราณสถาน โบราณวัตถุ ศิลปวัตถุ และพิพิธภัณฑ์สถานแห่งชาติ ในระยะทาง 2 กิโลเมตร ตามมติคณะรัฐมนตรีเมื่อวันที่ 2 กรกฎาคม 2556 เรียบร้อยแล้ว  </w:t>
      </w:r>
    </w:p>
    <w:p w:rsidR="008F3D3F" w:rsidRPr="0092506E" w:rsidRDefault="008F3D3F" w:rsidP="0092506E">
      <w:pPr>
        <w:spacing w:line="320" w:lineRule="exact"/>
        <w:jc w:val="thaiDistribute"/>
        <w:rPr>
          <w:rFonts w:ascii="TH SarabunPSK" w:hAnsi="TH SarabunPSK" w:cs="TH SarabunPSK"/>
          <w:b/>
          <w:bCs/>
          <w:color w:val="000000" w:themeColor="text1"/>
          <w:sz w:val="32"/>
          <w:szCs w:val="32"/>
        </w:rPr>
      </w:pPr>
      <w:r w:rsidRPr="0092506E">
        <w:rPr>
          <w:rFonts w:ascii="TH SarabunPSK" w:hAnsi="TH SarabunPSK" w:cs="TH SarabunPSK" w:hint="cs"/>
          <w:color w:val="000000" w:themeColor="text1"/>
          <w:sz w:val="32"/>
          <w:szCs w:val="32"/>
          <w:cs/>
        </w:rPr>
        <w:t xml:space="preserve"> </w:t>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hint="cs"/>
          <w:b/>
          <w:bCs/>
          <w:color w:val="000000" w:themeColor="text1"/>
          <w:sz w:val="32"/>
          <w:szCs w:val="32"/>
          <w:cs/>
        </w:rPr>
        <w:t xml:space="preserve">สาระสำคัญของร่างพระราชกฤษฎีกา  </w:t>
      </w:r>
    </w:p>
    <w:p w:rsidR="008F3D3F" w:rsidRPr="0092506E" w:rsidRDefault="008F3D3F"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hint="cs"/>
          <w:color w:val="000000" w:themeColor="text1"/>
          <w:sz w:val="32"/>
          <w:szCs w:val="32"/>
          <w:cs/>
        </w:rPr>
        <w:t xml:space="preserve">กำหนดเขตที่ดินที่จะเวนคืน ในท้องที่แขวงบางอ้อ เขตบางพลัด แขวงถนนนครไชยศรี เขตดุสิต แขวงบางซื่อ เขตบางซื่อ แขวงสามเสนใน เขตพญาไท และแขวงจตุจักร แขวงจอมพล เขตจตุจักร กรุงเทพมหานคร เพื่อสร้างสะพานข้ามแม่น้ำเจ้าพระยาตามโครงการก่อสร้างสะพานข้ามแม่น้ำเจ้าพระยา บริเวณแยกเกียกกาย กับการสร้างและขยายถนนต่อเชื่อม  </w:t>
      </w:r>
    </w:p>
    <w:p w:rsidR="000E42A5" w:rsidRPr="0092506E" w:rsidRDefault="000E42A5" w:rsidP="0092506E">
      <w:pPr>
        <w:tabs>
          <w:tab w:val="left" w:pos="1440"/>
          <w:tab w:val="left" w:pos="2160"/>
          <w:tab w:val="left" w:pos="2880"/>
        </w:tabs>
        <w:spacing w:line="320" w:lineRule="exact"/>
        <w:jc w:val="thaiDistribute"/>
        <w:rPr>
          <w:rFonts w:ascii="TH SarabunPSK" w:hAnsi="TH SarabunPSK" w:cs="TH SarabunPSK"/>
          <w:color w:val="000000" w:themeColor="text1"/>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92506E" w:rsidRPr="0092506E" w:rsidTr="00DB5678">
        <w:tc>
          <w:tcPr>
            <w:tcW w:w="9594" w:type="dxa"/>
          </w:tcPr>
          <w:p w:rsidR="00EC00D4" w:rsidRPr="0092506E" w:rsidRDefault="00EC00D4" w:rsidP="0092506E">
            <w:pPr>
              <w:spacing w:line="320" w:lineRule="exact"/>
              <w:jc w:val="center"/>
              <w:rPr>
                <w:rFonts w:ascii="TH SarabunPSK" w:hAnsi="TH SarabunPSK" w:cs="TH SarabunPSK"/>
                <w:b/>
                <w:bCs/>
                <w:color w:val="000000" w:themeColor="text1"/>
                <w:sz w:val="32"/>
                <w:szCs w:val="32"/>
                <w:cs/>
              </w:rPr>
            </w:pPr>
            <w:r w:rsidRPr="0092506E">
              <w:rPr>
                <w:rFonts w:ascii="TH SarabunPSK" w:hAnsi="TH SarabunPSK" w:cs="TH SarabunPSK"/>
                <w:color w:val="000000" w:themeColor="text1"/>
                <w:sz w:val="32"/>
                <w:szCs w:val="32"/>
                <w:cs/>
              </w:rPr>
              <w:br w:type="page"/>
            </w:r>
            <w:r w:rsidRPr="0092506E">
              <w:rPr>
                <w:rFonts w:ascii="TH SarabunPSK" w:hAnsi="TH SarabunPSK" w:cs="TH SarabunPSK"/>
                <w:color w:val="000000" w:themeColor="text1"/>
                <w:sz w:val="32"/>
                <w:szCs w:val="32"/>
                <w:cs/>
              </w:rPr>
              <w:br w:type="page"/>
            </w:r>
            <w:r w:rsidRPr="0092506E">
              <w:rPr>
                <w:rFonts w:ascii="TH SarabunPSK" w:hAnsi="TH SarabunPSK" w:cs="TH SarabunPSK"/>
                <w:color w:val="000000" w:themeColor="text1"/>
                <w:sz w:val="32"/>
                <w:szCs w:val="32"/>
                <w:cs/>
              </w:rPr>
              <w:br w:type="page"/>
            </w:r>
            <w:r w:rsidRPr="0092506E">
              <w:rPr>
                <w:rFonts w:ascii="TH SarabunPSK" w:hAnsi="TH SarabunPSK" w:cs="TH SarabunPSK"/>
                <w:b/>
                <w:bCs/>
                <w:color w:val="000000" w:themeColor="text1"/>
                <w:sz w:val="32"/>
                <w:szCs w:val="32"/>
                <w:cs/>
              </w:rPr>
              <w:t>เศรษฐกิจ สังคม</w:t>
            </w:r>
          </w:p>
        </w:tc>
      </w:tr>
    </w:tbl>
    <w:p w:rsidR="00EF7CDF" w:rsidRPr="0092506E" w:rsidRDefault="00727293" w:rsidP="0092506E">
      <w:pPr>
        <w:spacing w:line="320" w:lineRule="exact"/>
        <w:jc w:val="thaiDistribute"/>
        <w:rPr>
          <w:rFonts w:ascii="TH SarabunPSK" w:hAnsi="TH SarabunPSK" w:cs="TH SarabunPSK"/>
          <w:b/>
          <w:bCs/>
          <w:color w:val="000000" w:themeColor="text1"/>
          <w:sz w:val="32"/>
          <w:szCs w:val="32"/>
        </w:rPr>
      </w:pPr>
      <w:r w:rsidRPr="0092506E">
        <w:rPr>
          <w:rFonts w:ascii="TH SarabunPSK" w:hAnsi="TH SarabunPSK" w:cs="TH SarabunPSK" w:hint="cs"/>
          <w:b/>
          <w:bCs/>
          <w:color w:val="000000" w:themeColor="text1"/>
          <w:sz w:val="32"/>
          <w:szCs w:val="32"/>
          <w:cs/>
        </w:rPr>
        <w:t>5.</w:t>
      </w:r>
      <w:r w:rsidR="00EF7CDF" w:rsidRPr="0092506E">
        <w:rPr>
          <w:rFonts w:ascii="TH SarabunPSK" w:hAnsi="TH SarabunPSK" w:cs="TH SarabunPSK" w:hint="cs"/>
          <w:b/>
          <w:bCs/>
          <w:color w:val="000000" w:themeColor="text1"/>
          <w:sz w:val="32"/>
          <w:szCs w:val="32"/>
          <w:cs/>
        </w:rPr>
        <w:t xml:space="preserve"> เรื่อง ความก้าวหน้าของยุทธศาสตร์ชาติและแผนการปฏิรูปประเทศ ณ เดือนสิงหาคม 2564 </w:t>
      </w:r>
    </w:p>
    <w:p w:rsidR="00EF7CDF" w:rsidRPr="0092506E" w:rsidRDefault="00EF7CDF"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hint="cs"/>
          <w:b/>
          <w:bCs/>
          <w:color w:val="000000" w:themeColor="text1"/>
          <w:sz w:val="32"/>
          <w:szCs w:val="32"/>
          <w:cs/>
        </w:rPr>
        <w:tab/>
      </w:r>
      <w:r w:rsidRPr="0092506E">
        <w:rPr>
          <w:rFonts w:ascii="TH SarabunPSK" w:hAnsi="TH SarabunPSK" w:cs="TH SarabunPSK" w:hint="cs"/>
          <w:b/>
          <w:bCs/>
          <w:color w:val="000000" w:themeColor="text1"/>
          <w:sz w:val="32"/>
          <w:szCs w:val="32"/>
          <w:cs/>
        </w:rPr>
        <w:tab/>
      </w:r>
      <w:r w:rsidRPr="0092506E">
        <w:rPr>
          <w:rFonts w:ascii="TH SarabunPSK" w:hAnsi="TH SarabunPSK" w:cs="TH SarabunPSK" w:hint="cs"/>
          <w:color w:val="000000" w:themeColor="text1"/>
          <w:sz w:val="32"/>
          <w:szCs w:val="32"/>
          <w:cs/>
        </w:rPr>
        <w:t>คณะรัฐมนตรีรับทราบตามที่สำนักงานสภาพัฒนาการเศรษฐกิจและสังคมแห่งชาติ (สศช.) เสนอความก้าวหน้าของยุทธศาสตร์ชาติและแผนการปฏิรูปประเทศ ณ เดือนสิงหาคม 2564 สรุปสาระสำคัญได้ดังนี้</w:t>
      </w:r>
      <w:r w:rsidRPr="0092506E">
        <w:rPr>
          <w:rFonts w:ascii="TH SarabunPSK" w:hAnsi="TH SarabunPSK" w:cs="TH SarabunPSK"/>
          <w:color w:val="000000" w:themeColor="text1"/>
          <w:sz w:val="32"/>
          <w:szCs w:val="32"/>
          <w:cs/>
        </w:rPr>
        <w:t xml:space="preserve"> </w:t>
      </w:r>
    </w:p>
    <w:tbl>
      <w:tblPr>
        <w:tblStyle w:val="TableGrid"/>
        <w:tblW w:w="0" w:type="auto"/>
        <w:tblLook w:val="04A0" w:firstRow="1" w:lastRow="0" w:firstColumn="1" w:lastColumn="0" w:noHBand="0" w:noVBand="1"/>
      </w:tblPr>
      <w:tblGrid>
        <w:gridCol w:w="2800"/>
        <w:gridCol w:w="6794"/>
      </w:tblGrid>
      <w:tr w:rsidR="0092506E" w:rsidRPr="0092506E" w:rsidTr="008A62A3">
        <w:tc>
          <w:tcPr>
            <w:tcW w:w="2802" w:type="dxa"/>
          </w:tcPr>
          <w:p w:rsidR="00EF7CDF" w:rsidRPr="0092506E" w:rsidRDefault="00EF7CDF" w:rsidP="0092506E">
            <w:pPr>
              <w:spacing w:line="320" w:lineRule="exact"/>
              <w:jc w:val="center"/>
              <w:rPr>
                <w:rFonts w:ascii="TH SarabunPSK" w:hAnsi="TH SarabunPSK" w:cs="TH SarabunPSK"/>
                <w:b/>
                <w:bCs/>
                <w:color w:val="000000" w:themeColor="text1"/>
                <w:sz w:val="32"/>
                <w:szCs w:val="32"/>
              </w:rPr>
            </w:pPr>
            <w:r w:rsidRPr="0092506E">
              <w:rPr>
                <w:rFonts w:ascii="TH SarabunPSK" w:hAnsi="TH SarabunPSK" w:cs="TH SarabunPSK" w:hint="cs"/>
                <w:b/>
                <w:bCs/>
                <w:color w:val="000000" w:themeColor="text1"/>
                <w:sz w:val="32"/>
                <w:szCs w:val="32"/>
                <w:cs/>
              </w:rPr>
              <w:t>หัวข้อ</w:t>
            </w:r>
          </w:p>
        </w:tc>
        <w:tc>
          <w:tcPr>
            <w:tcW w:w="6804" w:type="dxa"/>
          </w:tcPr>
          <w:p w:rsidR="00EF7CDF" w:rsidRPr="0092506E" w:rsidRDefault="00EF7CDF" w:rsidP="0092506E">
            <w:pPr>
              <w:spacing w:line="320" w:lineRule="exact"/>
              <w:jc w:val="center"/>
              <w:rPr>
                <w:rFonts w:ascii="TH SarabunPSK" w:hAnsi="TH SarabunPSK" w:cs="TH SarabunPSK"/>
                <w:b/>
                <w:bCs/>
                <w:color w:val="000000" w:themeColor="text1"/>
                <w:sz w:val="32"/>
                <w:szCs w:val="32"/>
              </w:rPr>
            </w:pPr>
            <w:r w:rsidRPr="0092506E">
              <w:rPr>
                <w:rFonts w:ascii="TH SarabunPSK" w:hAnsi="TH SarabunPSK" w:cs="TH SarabunPSK" w:hint="cs"/>
                <w:b/>
                <w:bCs/>
                <w:color w:val="000000" w:themeColor="text1"/>
                <w:sz w:val="32"/>
                <w:szCs w:val="32"/>
                <w:cs/>
              </w:rPr>
              <w:t>สาระสำคัญ</w:t>
            </w:r>
          </w:p>
        </w:tc>
      </w:tr>
      <w:tr w:rsidR="0092506E" w:rsidRPr="0092506E" w:rsidTr="008A62A3">
        <w:tc>
          <w:tcPr>
            <w:tcW w:w="2802" w:type="dxa"/>
          </w:tcPr>
          <w:p w:rsidR="00EF7CDF" w:rsidRPr="0092506E" w:rsidRDefault="00EF7CDF" w:rsidP="0092506E">
            <w:pPr>
              <w:spacing w:line="320" w:lineRule="exact"/>
              <w:jc w:val="thaiDistribute"/>
              <w:rPr>
                <w:rFonts w:ascii="TH SarabunPSK" w:hAnsi="TH SarabunPSK" w:cs="TH SarabunPSK"/>
                <w:b/>
                <w:bCs/>
                <w:color w:val="000000" w:themeColor="text1"/>
                <w:sz w:val="32"/>
                <w:szCs w:val="32"/>
              </w:rPr>
            </w:pPr>
            <w:r w:rsidRPr="0092506E">
              <w:rPr>
                <w:rFonts w:ascii="TH SarabunPSK" w:hAnsi="TH SarabunPSK" w:cs="TH SarabunPSK" w:hint="cs"/>
                <w:b/>
                <w:bCs/>
                <w:color w:val="000000" w:themeColor="text1"/>
                <w:sz w:val="32"/>
                <w:szCs w:val="32"/>
                <w:cs/>
              </w:rPr>
              <w:t>1. ผลการดำเนินงานที่ผ่านมา</w:t>
            </w:r>
          </w:p>
          <w:p w:rsidR="00EF7CDF" w:rsidRPr="0092506E" w:rsidRDefault="00EF7CDF" w:rsidP="0092506E">
            <w:pPr>
              <w:spacing w:line="320" w:lineRule="exact"/>
              <w:jc w:val="thaiDistribute"/>
              <w:rPr>
                <w:rFonts w:ascii="TH SarabunPSK" w:hAnsi="TH SarabunPSK" w:cs="TH SarabunPSK"/>
                <w:b/>
                <w:bCs/>
                <w:color w:val="000000" w:themeColor="text1"/>
                <w:sz w:val="32"/>
                <w:szCs w:val="32"/>
                <w:cs/>
              </w:rPr>
            </w:pPr>
            <w:r w:rsidRPr="0092506E">
              <w:rPr>
                <w:rFonts w:ascii="TH SarabunPSK" w:hAnsi="TH SarabunPSK" w:cs="TH SarabunPSK" w:hint="cs"/>
                <w:b/>
                <w:bCs/>
                <w:color w:val="000000" w:themeColor="text1"/>
                <w:sz w:val="32"/>
                <w:szCs w:val="32"/>
                <w:cs/>
              </w:rPr>
              <w:t>1.1 ความก้าวหน้ายุทธศาสตร์ชาติและการขับเคลื่อนแผนแม่บทภายใต้ยุทธศาสตร์ชาติ</w:t>
            </w:r>
          </w:p>
        </w:tc>
        <w:tc>
          <w:tcPr>
            <w:tcW w:w="6804" w:type="dxa"/>
          </w:tcPr>
          <w:p w:rsidR="00EF7CDF" w:rsidRPr="0092506E" w:rsidRDefault="00EF7CDF" w:rsidP="0092506E">
            <w:pPr>
              <w:spacing w:line="320" w:lineRule="exact"/>
              <w:jc w:val="thaiDistribute"/>
              <w:rPr>
                <w:rFonts w:ascii="TH SarabunPSK" w:hAnsi="TH SarabunPSK" w:cs="TH SarabunPSK"/>
                <w:color w:val="000000" w:themeColor="text1"/>
                <w:sz w:val="32"/>
                <w:szCs w:val="32"/>
              </w:rPr>
            </w:pPr>
          </w:p>
          <w:p w:rsidR="00EF7CDF" w:rsidRPr="0092506E" w:rsidRDefault="00EF7CDF"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hint="cs"/>
                <w:b/>
                <w:bCs/>
                <w:color w:val="000000" w:themeColor="text1"/>
                <w:sz w:val="32"/>
                <w:szCs w:val="32"/>
                <w:cs/>
              </w:rPr>
              <w:t xml:space="preserve">- การจัดทำโครงการสำคัญเพื่อขับเคลื่อนการบรรลุเป้าหมายยุทธศาสตร์ชาติและแผนแม่บทภายใต้ยุทธศาสตร์ชาติ </w:t>
            </w:r>
            <w:r w:rsidRPr="0092506E">
              <w:rPr>
                <w:rFonts w:ascii="TH SarabunPSK" w:hAnsi="TH SarabunPSK" w:cs="TH SarabunPSK" w:hint="cs"/>
                <w:color w:val="000000" w:themeColor="text1"/>
                <w:sz w:val="32"/>
                <w:szCs w:val="32"/>
                <w:cs/>
              </w:rPr>
              <w:t xml:space="preserve">สศช. ได้ดำเนินการ ดังนี้ (1) </w:t>
            </w:r>
            <w:r w:rsidRPr="0092506E">
              <w:rPr>
                <w:rFonts w:ascii="TH SarabunPSK" w:hAnsi="TH SarabunPSK" w:cs="TH SarabunPSK" w:hint="cs"/>
                <w:b/>
                <w:bCs/>
                <w:color w:val="000000" w:themeColor="text1"/>
                <w:sz w:val="32"/>
                <w:szCs w:val="32"/>
                <w:cs/>
              </w:rPr>
              <w:t xml:space="preserve">รวบรวมข้อเสนอโครงการสำคัญฯ ปี 2566 - 2570 </w:t>
            </w:r>
            <w:r w:rsidRPr="0092506E">
              <w:rPr>
                <w:rFonts w:ascii="TH SarabunPSK" w:hAnsi="TH SarabunPSK" w:cs="TH SarabunPSK" w:hint="cs"/>
                <w:color w:val="000000" w:themeColor="text1"/>
                <w:sz w:val="32"/>
                <w:szCs w:val="32"/>
                <w:cs/>
              </w:rPr>
              <w:t xml:space="preserve">จำนวน 3,039 โครงการ โดยอยู่ระหว่างประมวลผลและจัดลำดับความสำคัญก่อนเสนอคณะกรรมการยุทธศาสตร์ชาติและคณะรัฐมนตรีตามขั้นตอนต่อไป และ (2) </w:t>
            </w:r>
            <w:r w:rsidRPr="0092506E">
              <w:rPr>
                <w:rFonts w:ascii="TH SarabunPSK" w:hAnsi="TH SarabunPSK" w:cs="TH SarabunPSK" w:hint="cs"/>
                <w:b/>
                <w:bCs/>
                <w:color w:val="000000" w:themeColor="text1"/>
                <w:sz w:val="32"/>
                <w:szCs w:val="32"/>
                <w:cs/>
              </w:rPr>
              <w:t xml:space="preserve">ตรวจสอบผลการจัดสรรงบประมาณรายจ่ายประจำปีงบประมาณ พ.ศ. 2565 ของโครงการสำคัญ </w:t>
            </w:r>
            <w:r w:rsidRPr="0092506E">
              <w:rPr>
                <w:rFonts w:ascii="TH SarabunPSK" w:hAnsi="TH SarabunPSK" w:cs="TH SarabunPSK" w:hint="cs"/>
                <w:color w:val="000000" w:themeColor="text1"/>
                <w:sz w:val="32"/>
                <w:szCs w:val="32"/>
                <w:cs/>
              </w:rPr>
              <w:t>ซึ่งพบว่า โครงการสำคัญฯ ทั้งหมดจำนวน 492 โครงการ</w:t>
            </w:r>
            <w:r w:rsidRPr="0092506E">
              <w:rPr>
                <w:rFonts w:ascii="TH SarabunPSK" w:hAnsi="TH SarabunPSK" w:cs="TH SarabunPSK" w:hint="cs"/>
                <w:b/>
                <w:bCs/>
                <w:color w:val="000000" w:themeColor="text1"/>
                <w:sz w:val="32"/>
                <w:szCs w:val="32"/>
                <w:cs/>
              </w:rPr>
              <w:t xml:space="preserve">ได้รับการจัดสรรงบประมาณ </w:t>
            </w:r>
            <w:r w:rsidRPr="0092506E">
              <w:rPr>
                <w:rFonts w:ascii="TH SarabunPSK" w:hAnsi="TH SarabunPSK" w:cs="TH SarabunPSK" w:hint="cs"/>
                <w:color w:val="000000" w:themeColor="text1"/>
                <w:sz w:val="32"/>
                <w:szCs w:val="32"/>
                <w:cs/>
              </w:rPr>
              <w:t xml:space="preserve">จำนวน 25 โครงการ (คิดเป็นร้อยละ 5) </w:t>
            </w:r>
            <w:r w:rsidRPr="0092506E">
              <w:rPr>
                <w:rFonts w:ascii="TH SarabunPSK" w:hAnsi="TH SarabunPSK" w:cs="TH SarabunPSK" w:hint="cs"/>
                <w:b/>
                <w:bCs/>
                <w:color w:val="000000" w:themeColor="text1"/>
                <w:sz w:val="32"/>
                <w:szCs w:val="32"/>
                <w:cs/>
              </w:rPr>
              <w:t xml:space="preserve">ไม่ได้รับการจัดสรรงบประมาณ </w:t>
            </w:r>
            <w:r w:rsidRPr="0092506E">
              <w:rPr>
                <w:rFonts w:ascii="TH SarabunPSK" w:hAnsi="TH SarabunPSK" w:cs="TH SarabunPSK" w:hint="cs"/>
                <w:color w:val="000000" w:themeColor="text1"/>
                <w:sz w:val="32"/>
                <w:szCs w:val="32"/>
                <w:cs/>
              </w:rPr>
              <w:t>จำนวน 41 โครงการ (คิดเป็นร้อยละ 9) และ</w:t>
            </w:r>
            <w:r w:rsidRPr="0092506E">
              <w:rPr>
                <w:rFonts w:ascii="TH SarabunPSK" w:hAnsi="TH SarabunPSK" w:cs="TH SarabunPSK" w:hint="cs"/>
                <w:b/>
                <w:bCs/>
                <w:color w:val="000000" w:themeColor="text1"/>
                <w:sz w:val="32"/>
                <w:szCs w:val="32"/>
                <w:cs/>
              </w:rPr>
              <w:t xml:space="preserve">ถูกปรับลดงบประมาณ จำนวน 426 โครงการ </w:t>
            </w:r>
            <w:r w:rsidRPr="0092506E">
              <w:rPr>
                <w:rFonts w:ascii="TH SarabunPSK" w:hAnsi="TH SarabunPSK" w:cs="TH SarabunPSK" w:hint="cs"/>
                <w:color w:val="000000" w:themeColor="text1"/>
                <w:sz w:val="32"/>
                <w:szCs w:val="32"/>
                <w:cs/>
              </w:rPr>
              <w:t>(คิดเป็นร้อยละ 86) ซึ่งจะเห็นได้ว่ามีโครงการสำคัญที่ได้รับการจัดสรรงบประมาณและไม่ได้ถูกปรับลดงบประมาณจำนวนน้อยมากเมื่อเทียบกับจำนวนโครงการสำคัญฯ ทั้งหมด</w:t>
            </w:r>
          </w:p>
          <w:p w:rsidR="00EF7CDF" w:rsidRPr="0092506E" w:rsidRDefault="00EF7CDF"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hint="cs"/>
                <w:b/>
                <w:bCs/>
                <w:color w:val="000000" w:themeColor="text1"/>
                <w:sz w:val="32"/>
                <w:szCs w:val="32"/>
                <w:cs/>
              </w:rPr>
              <w:t xml:space="preserve">- การรายงานสรุปผลการดำเนินการตามยุทธศาสตร์ชาติ ประจำปี 2563 </w:t>
            </w:r>
            <w:r w:rsidRPr="0092506E">
              <w:rPr>
                <w:rFonts w:ascii="TH SarabunPSK" w:hAnsi="TH SarabunPSK" w:cs="TH SarabunPSK" w:hint="cs"/>
                <w:color w:val="000000" w:themeColor="text1"/>
                <w:sz w:val="32"/>
                <w:szCs w:val="32"/>
                <w:cs/>
              </w:rPr>
              <w:t>สศช. ได้รายงานสรุปผลการดำเนินการดังกล่าวต่อวุฒิสภาเมื่อวันที่ 17 และ 23 สิงหาคม 2564 โดยสมาชิกวุฒิสภามีความเห็นและประเด็นอภิปราย เช่น (1) ควรมีการบูรณาการระหว่างหน่วยงานเจ้าภาพหลักและหน่วยงานที่เกี่ยวข้องเพื่อ</w:t>
            </w:r>
            <w:r w:rsidRPr="0092506E">
              <w:rPr>
                <w:rFonts w:ascii="TH SarabunPSK" w:hAnsi="TH SarabunPSK" w:cs="TH SarabunPSK" w:hint="cs"/>
                <w:b/>
                <w:bCs/>
                <w:color w:val="000000" w:themeColor="text1"/>
                <w:sz w:val="32"/>
                <w:szCs w:val="32"/>
                <w:cs/>
              </w:rPr>
              <w:t>ปรับปรุงเป้าหมายตัวชี้วัด</w:t>
            </w:r>
            <w:r w:rsidRPr="0092506E">
              <w:rPr>
                <w:rFonts w:ascii="TH SarabunPSK" w:hAnsi="TH SarabunPSK" w:cs="TH SarabunPSK" w:hint="cs"/>
                <w:color w:val="000000" w:themeColor="text1"/>
                <w:sz w:val="32"/>
                <w:szCs w:val="32"/>
                <w:cs/>
              </w:rPr>
              <w:t>ภายใต้แผนแม่บทภายใต้ยุทธศาสตร์ชาติให้เป็นสากลมากขึ้น รวมทั้ง</w:t>
            </w:r>
            <w:r w:rsidRPr="0092506E">
              <w:rPr>
                <w:rFonts w:ascii="TH SarabunPSK" w:hAnsi="TH SarabunPSK" w:cs="TH SarabunPSK" w:hint="cs"/>
                <w:b/>
                <w:bCs/>
                <w:color w:val="000000" w:themeColor="text1"/>
                <w:sz w:val="32"/>
                <w:szCs w:val="32"/>
                <w:cs/>
              </w:rPr>
              <w:t>ทบทวนค่าเป้าหมาย</w:t>
            </w:r>
            <w:r w:rsidRPr="0092506E">
              <w:rPr>
                <w:rFonts w:ascii="TH SarabunPSK" w:hAnsi="TH SarabunPSK" w:cs="TH SarabunPSK" w:hint="cs"/>
                <w:color w:val="000000" w:themeColor="text1"/>
                <w:sz w:val="32"/>
                <w:szCs w:val="32"/>
                <w:cs/>
              </w:rPr>
              <w:t>ให้สอดคล้องกับสถานการณ์ปัจจุบัน (2) ควร</w:t>
            </w:r>
            <w:r w:rsidRPr="0092506E">
              <w:rPr>
                <w:rFonts w:ascii="TH SarabunPSK" w:hAnsi="TH SarabunPSK" w:cs="TH SarabunPSK" w:hint="cs"/>
                <w:b/>
                <w:bCs/>
                <w:color w:val="000000" w:themeColor="text1"/>
                <w:sz w:val="32"/>
                <w:szCs w:val="32"/>
                <w:cs/>
              </w:rPr>
              <w:t>ปรับเปลี่ยนวิธีการพิจารณางบประมาณ</w:t>
            </w:r>
            <w:r w:rsidRPr="0092506E">
              <w:rPr>
                <w:rFonts w:ascii="TH SarabunPSK" w:hAnsi="TH SarabunPSK" w:cs="TH SarabunPSK" w:hint="cs"/>
                <w:color w:val="000000" w:themeColor="text1"/>
                <w:sz w:val="32"/>
                <w:szCs w:val="32"/>
                <w:cs/>
              </w:rPr>
              <w:t>ให้มุ่งเน้นผลสัมฤทธิ์ตามยุทธศาสตร์ชาติ และ (3) สำนักงานขับเคลื่อนการปฏิรูปประเทศ ยุทธศาสตร์ชาติ และการสร้างความสามัคคีปรองดองและส่วนราชการทั้งส่วนกลางและส่วน</w:t>
            </w:r>
            <w:r w:rsidRPr="0092506E">
              <w:rPr>
                <w:rFonts w:ascii="TH SarabunPSK" w:hAnsi="TH SarabunPSK" w:cs="TH SarabunPSK" w:hint="cs"/>
                <w:color w:val="000000" w:themeColor="text1"/>
                <w:sz w:val="32"/>
                <w:szCs w:val="32"/>
                <w:cs/>
              </w:rPr>
              <w:lastRenderedPageBreak/>
              <w:t>ภูมิภาคควรร่วมกัน</w:t>
            </w:r>
            <w:r w:rsidRPr="0092506E">
              <w:rPr>
                <w:rFonts w:ascii="TH SarabunPSK" w:hAnsi="TH SarabunPSK" w:cs="TH SarabunPSK" w:hint="cs"/>
                <w:b/>
                <w:bCs/>
                <w:color w:val="000000" w:themeColor="text1"/>
                <w:sz w:val="32"/>
                <w:szCs w:val="32"/>
                <w:cs/>
              </w:rPr>
              <w:t xml:space="preserve">กำหนดขั้นตอนการขับเคลื่อนให้มีความชัดเจนและเป็นระบบสัมพันธ์กัน </w:t>
            </w:r>
            <w:r w:rsidRPr="0092506E">
              <w:rPr>
                <w:rFonts w:ascii="TH SarabunPSK" w:hAnsi="TH SarabunPSK" w:cs="TH SarabunPSK" w:hint="cs"/>
                <w:color w:val="000000" w:themeColor="text1"/>
                <w:sz w:val="32"/>
                <w:szCs w:val="32"/>
                <w:cs/>
              </w:rPr>
              <w:t>ทั้งนี้ สศช. จะประสานหน่วยงานที่เกี่ยวข้องเพื่อดำเนินการตามความเห็นดังกล่าวรวมทั้งนำไปจัดทำรายงานสรุปผลการดำเนินการตามยุทธศาสตร์ชาติ ประจำปี 2564 ต่อไป</w:t>
            </w:r>
          </w:p>
        </w:tc>
      </w:tr>
      <w:tr w:rsidR="0092506E" w:rsidRPr="0092506E" w:rsidTr="008A62A3">
        <w:tc>
          <w:tcPr>
            <w:tcW w:w="2802" w:type="dxa"/>
          </w:tcPr>
          <w:p w:rsidR="00EF7CDF" w:rsidRPr="0092506E" w:rsidRDefault="00EF7CDF" w:rsidP="0092506E">
            <w:pPr>
              <w:spacing w:line="320" w:lineRule="exact"/>
              <w:jc w:val="thaiDistribute"/>
              <w:rPr>
                <w:rFonts w:ascii="TH SarabunPSK" w:hAnsi="TH SarabunPSK" w:cs="TH SarabunPSK"/>
                <w:b/>
                <w:bCs/>
                <w:color w:val="000000" w:themeColor="text1"/>
                <w:sz w:val="32"/>
                <w:szCs w:val="32"/>
              </w:rPr>
            </w:pPr>
            <w:r w:rsidRPr="0092506E">
              <w:rPr>
                <w:rFonts w:ascii="TH SarabunPSK" w:hAnsi="TH SarabunPSK" w:cs="TH SarabunPSK" w:hint="cs"/>
                <w:b/>
                <w:bCs/>
                <w:color w:val="000000" w:themeColor="text1"/>
                <w:sz w:val="32"/>
                <w:szCs w:val="32"/>
                <w:cs/>
              </w:rPr>
              <w:lastRenderedPageBreak/>
              <w:t>1.2 ความก้าวหน้าแผนการปฏิรูปประเทศ</w:t>
            </w:r>
          </w:p>
        </w:tc>
        <w:tc>
          <w:tcPr>
            <w:tcW w:w="6804" w:type="dxa"/>
          </w:tcPr>
          <w:p w:rsidR="00EF7CDF" w:rsidRPr="0092506E" w:rsidRDefault="00EF7CDF"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hint="cs"/>
                <w:b/>
                <w:bCs/>
                <w:color w:val="000000" w:themeColor="text1"/>
                <w:sz w:val="32"/>
                <w:szCs w:val="32"/>
                <w:cs/>
              </w:rPr>
              <w:t xml:space="preserve">- รายงานสรุปผลการดำเนินการตามแผนการปฏิรูปประเทศประจำปี 2563 และรายงานความคืบหน้าการดำเนินการตามแผนการปฏิรูปประเทศตามมาตรา 270 ของรัฐธรรมนูญแห่งราชอาณาจักรไทย (เดือนตุลาคม - ธันวาคม 2563) </w:t>
            </w:r>
            <w:r w:rsidRPr="0092506E">
              <w:rPr>
                <w:rFonts w:ascii="TH SarabunPSK" w:hAnsi="TH SarabunPSK" w:cs="TH SarabunPSK" w:hint="cs"/>
                <w:color w:val="000000" w:themeColor="text1"/>
                <w:sz w:val="32"/>
                <w:szCs w:val="32"/>
                <w:cs/>
              </w:rPr>
              <w:t>ต่อวุฒิสภา เมื่อวันที่ 17 และ 23 สิงหาคม 2564 โดยสมาชิกวุฒิสภามีความเห็นและประเด็นอภิปราย ดังนี้</w:t>
            </w:r>
          </w:p>
          <w:p w:rsidR="00EF7CDF" w:rsidRPr="0092506E" w:rsidRDefault="00EF7CDF"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hint="cs"/>
                <w:color w:val="000000" w:themeColor="text1"/>
                <w:sz w:val="32"/>
                <w:szCs w:val="32"/>
                <w:cs/>
              </w:rPr>
              <w:t xml:space="preserve">(1) </w:t>
            </w:r>
            <w:r w:rsidRPr="0092506E">
              <w:rPr>
                <w:rFonts w:ascii="TH SarabunPSK" w:hAnsi="TH SarabunPSK" w:cs="TH SarabunPSK" w:hint="cs"/>
                <w:b/>
                <w:bCs/>
                <w:color w:val="000000" w:themeColor="text1"/>
                <w:sz w:val="32"/>
                <w:szCs w:val="32"/>
                <w:cs/>
              </w:rPr>
              <w:t xml:space="preserve">รายงานสรุปผลการดำเนินการตามแผนการปฏิรูปประเทศประจำปี 2563 </w:t>
            </w:r>
            <w:r w:rsidRPr="0092506E">
              <w:rPr>
                <w:rFonts w:ascii="TH SarabunPSK" w:hAnsi="TH SarabunPSK" w:cs="TH SarabunPSK" w:hint="cs"/>
                <w:color w:val="000000" w:themeColor="text1"/>
                <w:sz w:val="32"/>
                <w:szCs w:val="32"/>
                <w:cs/>
              </w:rPr>
              <w:t>เช่น 1) รัฐบาลต้องประกาศเจตนารมณ์อย่างชัดเจนในการผลักดันการขับเคลื่อนการปฏิรูปประเทศให้บรรลุเป้าหมาย 2) ภาครัฐควรมุ่งเน้นการเป็นองค์กรดิจิทัล นำเทคโนโลยีมาสนับสนุนการปฏิบัติงาน และพัฒนาแพลตฟอร์มเชื่อมโยงข้อมูลของหน่วยงานภาครัฐ และ 3) เร่งพัฒนาระบบติดตามและประเมินผลแห่งชาติ (</w:t>
            </w:r>
            <w:r w:rsidRPr="0092506E">
              <w:rPr>
                <w:rFonts w:ascii="TH SarabunPSK" w:hAnsi="TH SarabunPSK" w:cs="TH SarabunPSK"/>
                <w:color w:val="000000" w:themeColor="text1"/>
                <w:sz w:val="32"/>
                <w:szCs w:val="32"/>
              </w:rPr>
              <w:t>eMENSCR</w:t>
            </w:r>
            <w:r w:rsidRPr="0092506E">
              <w:rPr>
                <w:rFonts w:ascii="TH SarabunPSK" w:hAnsi="TH SarabunPSK" w:cs="TH SarabunPSK" w:hint="cs"/>
                <w:color w:val="000000" w:themeColor="text1"/>
                <w:sz w:val="32"/>
                <w:szCs w:val="32"/>
                <w:cs/>
              </w:rPr>
              <w:t>) ให้ง่ายต่อการใช้งานและมีประสิทธิภาพมากขึ้น</w:t>
            </w:r>
          </w:p>
          <w:p w:rsidR="00EF7CDF" w:rsidRPr="0092506E" w:rsidRDefault="00EF7CDF"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hint="cs"/>
                <w:color w:val="000000" w:themeColor="text1"/>
                <w:sz w:val="32"/>
                <w:szCs w:val="32"/>
                <w:cs/>
              </w:rPr>
              <w:t xml:space="preserve">(2) </w:t>
            </w:r>
            <w:r w:rsidRPr="0092506E">
              <w:rPr>
                <w:rFonts w:ascii="TH SarabunPSK" w:hAnsi="TH SarabunPSK" w:cs="TH SarabunPSK" w:hint="cs"/>
                <w:b/>
                <w:bCs/>
                <w:color w:val="000000" w:themeColor="text1"/>
                <w:sz w:val="32"/>
                <w:szCs w:val="32"/>
                <w:cs/>
              </w:rPr>
              <w:t xml:space="preserve">รายงานความคืบหน้าการดำเนินการตามแผนการปฏิรูปประเทศตามมาตรา 270 ของรัฐธรรมนูญแห่งราชอาณาจักรไทย (เดือนตุลาคม - ธันวาคม 2563) </w:t>
            </w:r>
            <w:r w:rsidRPr="0092506E">
              <w:rPr>
                <w:rFonts w:ascii="TH SarabunPSK" w:hAnsi="TH SarabunPSK" w:cs="TH SarabunPSK" w:hint="cs"/>
                <w:color w:val="000000" w:themeColor="text1"/>
                <w:sz w:val="32"/>
                <w:szCs w:val="32"/>
                <w:cs/>
              </w:rPr>
              <w:t>เช่น ควรมีการรายงานข้อมูลความคืบหน้าในกรณีที่ดำเนินกิจกรรมแล้วเสร็จแต่ยังไม่เกิดผลสัมฤทธิ์ที่เป็นประโยชน์ต่อประชาชนอย่างแท้จริงและเร่งรัดติดตามกิจกรรมที่อยู่ระหว่างดำเนินการให้แล้วเสร็จ</w:t>
            </w:r>
          </w:p>
          <w:p w:rsidR="00EF7CDF" w:rsidRPr="0092506E" w:rsidRDefault="00EF7CDF" w:rsidP="0092506E">
            <w:pPr>
              <w:spacing w:line="320" w:lineRule="exact"/>
              <w:jc w:val="thaiDistribute"/>
              <w:rPr>
                <w:rFonts w:ascii="TH SarabunPSK" w:hAnsi="TH SarabunPSK" w:cs="TH SarabunPSK"/>
                <w:color w:val="000000" w:themeColor="text1"/>
                <w:sz w:val="32"/>
                <w:szCs w:val="32"/>
                <w:cs/>
              </w:rPr>
            </w:pPr>
            <w:r w:rsidRPr="0092506E">
              <w:rPr>
                <w:rFonts w:ascii="TH SarabunPSK" w:hAnsi="TH SarabunPSK" w:cs="TH SarabunPSK" w:hint="cs"/>
                <w:b/>
                <w:bCs/>
                <w:color w:val="000000" w:themeColor="text1"/>
                <w:sz w:val="32"/>
                <w:szCs w:val="32"/>
                <w:cs/>
              </w:rPr>
              <w:t xml:space="preserve">- </w:t>
            </w:r>
            <w:r w:rsidRPr="0092506E">
              <w:rPr>
                <w:rFonts w:ascii="TH SarabunPSK" w:hAnsi="TH SarabunPSK" w:cs="TH SarabunPSK" w:hint="cs"/>
                <w:color w:val="000000" w:themeColor="text1"/>
                <w:sz w:val="32"/>
                <w:szCs w:val="32"/>
                <w:cs/>
              </w:rPr>
              <w:t>จัดทำ</w:t>
            </w:r>
            <w:r w:rsidRPr="0092506E">
              <w:rPr>
                <w:rFonts w:ascii="TH SarabunPSK" w:hAnsi="TH SarabunPSK" w:cs="TH SarabunPSK" w:hint="cs"/>
                <w:b/>
                <w:bCs/>
                <w:color w:val="000000" w:themeColor="text1"/>
                <w:sz w:val="32"/>
                <w:szCs w:val="32"/>
                <w:cs/>
              </w:rPr>
              <w:t xml:space="preserve">รายงานความคืบหน้าการดำเนินการตามแผนการปฏิรูปประเทศตามมาตรา 270 ของรัฐธรรมนูญแห่งราชอาณาจักรไทย (เดือนเมษายน - มิถุนายน 2564) </w:t>
            </w:r>
            <w:r w:rsidRPr="0092506E">
              <w:rPr>
                <w:rFonts w:ascii="TH SarabunPSK" w:hAnsi="TH SarabunPSK" w:cs="TH SarabunPSK" w:hint="cs"/>
                <w:color w:val="000000" w:themeColor="text1"/>
                <w:sz w:val="32"/>
                <w:szCs w:val="32"/>
                <w:cs/>
              </w:rPr>
              <w:t>ซึ่งจะวิเคราะห์ปัญหาและปัจจัยแห่งความสำเร็จของแผนขับเคลื่อนกิจกรรมปฏิรูปประเทศที่จะส่งผลให้เกิดการเปลี่ยนแปลงต่อประชาชนอย่างมีนัยสำคัญ (</w:t>
            </w:r>
            <w:r w:rsidRPr="0092506E">
              <w:rPr>
                <w:rFonts w:ascii="TH SarabunPSK" w:hAnsi="TH SarabunPSK" w:cs="TH SarabunPSK"/>
                <w:color w:val="000000" w:themeColor="text1"/>
                <w:sz w:val="32"/>
                <w:szCs w:val="32"/>
              </w:rPr>
              <w:t>Big Rock</w:t>
            </w:r>
            <w:r w:rsidRPr="0092506E">
              <w:rPr>
                <w:rFonts w:ascii="TH SarabunPSK" w:hAnsi="TH SarabunPSK" w:cs="TH SarabunPSK" w:hint="cs"/>
                <w:color w:val="000000" w:themeColor="text1"/>
                <w:sz w:val="32"/>
                <w:szCs w:val="32"/>
                <w:cs/>
              </w:rPr>
              <w:t>) ประกอบด้วยเป้าหมายย่อย กิจกรรม ผู้เกี่ยวข้องในการดำเนินการ รวมถึงช่วงเวลาที่คาดว่าจะแล้วเสร็จ เพื่อให้ผู้มีส่วนเกี่ยวข้องกำกับการดำเนินงานเพื่อติดตามความคืบหน้าได้อย่างมีประสิทธิภาพมากขึ้น</w:t>
            </w:r>
          </w:p>
        </w:tc>
      </w:tr>
      <w:tr w:rsidR="0092506E" w:rsidRPr="0092506E" w:rsidTr="008A62A3">
        <w:tc>
          <w:tcPr>
            <w:tcW w:w="2802" w:type="dxa"/>
          </w:tcPr>
          <w:p w:rsidR="00EF7CDF" w:rsidRPr="0092506E" w:rsidRDefault="00EF7CDF" w:rsidP="0092506E">
            <w:pPr>
              <w:spacing w:line="320" w:lineRule="exact"/>
              <w:jc w:val="thaiDistribute"/>
              <w:rPr>
                <w:rFonts w:ascii="TH SarabunPSK" w:hAnsi="TH SarabunPSK" w:cs="TH SarabunPSK"/>
                <w:b/>
                <w:bCs/>
                <w:color w:val="000000" w:themeColor="text1"/>
                <w:sz w:val="32"/>
                <w:szCs w:val="32"/>
              </w:rPr>
            </w:pPr>
            <w:r w:rsidRPr="0092506E">
              <w:rPr>
                <w:rFonts w:ascii="TH SarabunPSK" w:hAnsi="TH SarabunPSK" w:cs="TH SarabunPSK" w:hint="cs"/>
                <w:b/>
                <w:bCs/>
                <w:color w:val="000000" w:themeColor="text1"/>
                <w:sz w:val="32"/>
                <w:szCs w:val="32"/>
                <w:cs/>
              </w:rPr>
              <w:t>1.3 ผลการดำเนินการอื่น ๆ</w:t>
            </w:r>
          </w:p>
        </w:tc>
        <w:tc>
          <w:tcPr>
            <w:tcW w:w="6804" w:type="dxa"/>
          </w:tcPr>
          <w:p w:rsidR="00EF7CDF" w:rsidRPr="0092506E" w:rsidRDefault="00EF7CDF"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hint="cs"/>
                <w:b/>
                <w:bCs/>
                <w:color w:val="000000" w:themeColor="text1"/>
                <w:sz w:val="32"/>
                <w:szCs w:val="32"/>
                <w:cs/>
              </w:rPr>
              <w:t xml:space="preserve">- </w:t>
            </w:r>
            <w:r w:rsidRPr="0092506E">
              <w:rPr>
                <w:rFonts w:ascii="TH SarabunPSK" w:hAnsi="TH SarabunPSK" w:cs="TH SarabunPSK" w:hint="cs"/>
                <w:color w:val="000000" w:themeColor="text1"/>
                <w:sz w:val="32"/>
                <w:szCs w:val="32"/>
                <w:cs/>
              </w:rPr>
              <w:t>อยู่ระหว่าง</w:t>
            </w:r>
            <w:r w:rsidRPr="0092506E">
              <w:rPr>
                <w:rFonts w:ascii="TH SarabunPSK" w:hAnsi="TH SarabunPSK" w:cs="TH SarabunPSK" w:hint="cs"/>
                <w:b/>
                <w:bCs/>
                <w:color w:val="000000" w:themeColor="text1"/>
                <w:sz w:val="32"/>
                <w:szCs w:val="32"/>
                <w:cs/>
              </w:rPr>
              <w:t>เชื่อมโยงข้อมูล</w:t>
            </w:r>
            <w:r w:rsidRPr="0092506E">
              <w:rPr>
                <w:rFonts w:ascii="TH SarabunPSK" w:hAnsi="TH SarabunPSK" w:cs="TH SarabunPSK" w:hint="cs"/>
                <w:color w:val="000000" w:themeColor="text1"/>
                <w:sz w:val="32"/>
                <w:szCs w:val="32"/>
                <w:cs/>
              </w:rPr>
              <w:t xml:space="preserve">ระหว่างระบบ </w:t>
            </w:r>
            <w:r w:rsidRPr="0092506E">
              <w:rPr>
                <w:rFonts w:ascii="TH SarabunPSK" w:hAnsi="TH SarabunPSK" w:cs="TH SarabunPSK"/>
                <w:color w:val="000000" w:themeColor="text1"/>
                <w:sz w:val="32"/>
                <w:szCs w:val="32"/>
              </w:rPr>
              <w:t xml:space="preserve">eMENSCR </w:t>
            </w:r>
            <w:r w:rsidRPr="0092506E">
              <w:rPr>
                <w:rFonts w:ascii="TH SarabunPSK" w:hAnsi="TH SarabunPSK" w:cs="TH SarabunPSK" w:hint="cs"/>
                <w:color w:val="000000" w:themeColor="text1"/>
                <w:sz w:val="32"/>
                <w:szCs w:val="32"/>
                <w:cs/>
              </w:rPr>
              <w:t>ระบบการบริหารงานการเงินการคลังภาครัฐแบบอิเล็กทรอนิกส์ (</w:t>
            </w:r>
            <w:r w:rsidRPr="0092506E">
              <w:rPr>
                <w:rFonts w:ascii="TH SarabunPSK" w:hAnsi="TH SarabunPSK" w:cs="TH SarabunPSK"/>
                <w:color w:val="000000" w:themeColor="text1"/>
                <w:sz w:val="32"/>
                <w:szCs w:val="32"/>
              </w:rPr>
              <w:t>GFMIS</w:t>
            </w:r>
            <w:r w:rsidRPr="0092506E">
              <w:rPr>
                <w:rFonts w:ascii="TH SarabunPSK" w:hAnsi="TH SarabunPSK" w:cs="TH SarabunPSK" w:hint="cs"/>
                <w:color w:val="000000" w:themeColor="text1"/>
                <w:sz w:val="32"/>
                <w:szCs w:val="32"/>
                <w:cs/>
              </w:rPr>
              <w:t xml:space="preserve">) และระบบ </w:t>
            </w:r>
            <w:r w:rsidRPr="0092506E">
              <w:rPr>
                <w:rFonts w:ascii="TH SarabunPSK" w:hAnsi="TH SarabunPSK" w:cs="TH SarabunPSK"/>
                <w:color w:val="000000" w:themeColor="text1"/>
                <w:sz w:val="32"/>
                <w:szCs w:val="32"/>
              </w:rPr>
              <w:t>e</w:t>
            </w:r>
            <w:r w:rsidRPr="0092506E">
              <w:rPr>
                <w:rFonts w:ascii="TH SarabunPSK" w:hAnsi="TH SarabunPSK" w:cs="TH SarabunPSK"/>
                <w:color w:val="000000" w:themeColor="text1"/>
                <w:sz w:val="32"/>
                <w:szCs w:val="32"/>
                <w:cs/>
              </w:rPr>
              <w:t>-</w:t>
            </w:r>
            <w:r w:rsidRPr="0092506E">
              <w:rPr>
                <w:rFonts w:ascii="TH SarabunPSK" w:hAnsi="TH SarabunPSK" w:cs="TH SarabunPSK"/>
                <w:color w:val="000000" w:themeColor="text1"/>
                <w:sz w:val="32"/>
                <w:szCs w:val="32"/>
              </w:rPr>
              <w:t xml:space="preserve">Budgeting </w:t>
            </w:r>
            <w:r w:rsidRPr="0092506E">
              <w:rPr>
                <w:rFonts w:ascii="TH SarabunPSK" w:hAnsi="TH SarabunPSK" w:cs="TH SarabunPSK" w:hint="cs"/>
                <w:color w:val="000000" w:themeColor="text1"/>
                <w:sz w:val="32"/>
                <w:szCs w:val="32"/>
                <w:cs/>
              </w:rPr>
              <w:t xml:space="preserve">เพื่อประโยชน์ในการติดตาม ตรวจสอบ และประเมินผลที่ครอบคลุม รวมถึงเพื่อลดความซ้ำซ้อนและขั้นตอนในการปฏิบัติงานของหน่วยงานของรัฐ ทั้งนี้ จากการตรวจสอบพบว่า การนำเข้าข้อมูลในระบบ </w:t>
            </w:r>
            <w:r w:rsidRPr="0092506E">
              <w:rPr>
                <w:rFonts w:ascii="TH SarabunPSK" w:hAnsi="TH SarabunPSK" w:cs="TH SarabunPSK"/>
                <w:color w:val="000000" w:themeColor="text1"/>
                <w:sz w:val="32"/>
                <w:szCs w:val="32"/>
              </w:rPr>
              <w:t xml:space="preserve">eMENSCR </w:t>
            </w:r>
            <w:r w:rsidRPr="0092506E">
              <w:rPr>
                <w:rFonts w:ascii="TH SarabunPSK" w:hAnsi="TH SarabunPSK" w:cs="TH SarabunPSK" w:hint="cs"/>
                <w:color w:val="000000" w:themeColor="text1"/>
                <w:sz w:val="32"/>
                <w:szCs w:val="32"/>
                <w:cs/>
              </w:rPr>
              <w:t xml:space="preserve">ยังไม่มีการระบุรหัสงบประมาณ ทำให้ไม่สามารถเชื่อมโยงข้อมูลได้ ซึ่งในปี 2565 สศช. จะจัดทำระบบการติดตามตรวจสอบการนำเข้าข้อมูลโครงการ/การดำเนินงานของหน่วยงานอย่างเข้มงวด เพื่อให้ข้อมูลในระบบ </w:t>
            </w:r>
            <w:r w:rsidRPr="0092506E">
              <w:rPr>
                <w:rFonts w:ascii="TH SarabunPSK" w:hAnsi="TH SarabunPSK" w:cs="TH SarabunPSK"/>
                <w:color w:val="000000" w:themeColor="text1"/>
                <w:sz w:val="32"/>
                <w:szCs w:val="32"/>
              </w:rPr>
              <w:t xml:space="preserve">eMENSCR </w:t>
            </w:r>
            <w:r w:rsidRPr="0092506E">
              <w:rPr>
                <w:rFonts w:ascii="TH SarabunPSK" w:hAnsi="TH SarabunPSK" w:cs="TH SarabunPSK" w:hint="cs"/>
                <w:color w:val="000000" w:themeColor="text1"/>
                <w:sz w:val="32"/>
                <w:szCs w:val="32"/>
                <w:cs/>
              </w:rPr>
              <w:t xml:space="preserve">มีความสอดคล้องกับระบบ </w:t>
            </w:r>
            <w:r w:rsidRPr="0092506E">
              <w:rPr>
                <w:rFonts w:ascii="TH SarabunPSK" w:hAnsi="TH SarabunPSK" w:cs="TH SarabunPSK"/>
                <w:color w:val="000000" w:themeColor="text1"/>
                <w:sz w:val="32"/>
                <w:szCs w:val="32"/>
              </w:rPr>
              <w:t xml:space="preserve">GFMIS </w:t>
            </w:r>
            <w:r w:rsidRPr="0092506E">
              <w:rPr>
                <w:rFonts w:ascii="TH SarabunPSK" w:hAnsi="TH SarabunPSK" w:cs="TH SarabunPSK" w:hint="cs"/>
                <w:color w:val="000000" w:themeColor="text1"/>
                <w:sz w:val="32"/>
                <w:szCs w:val="32"/>
                <w:cs/>
              </w:rPr>
              <w:t>และง่ายต่อการเชื่อมโยงข้อมูลในอนาคตต่อไป</w:t>
            </w:r>
          </w:p>
          <w:p w:rsidR="00EF7CDF" w:rsidRPr="0092506E" w:rsidRDefault="00EF7CDF"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hint="cs"/>
                <w:b/>
                <w:bCs/>
                <w:color w:val="000000" w:themeColor="text1"/>
                <w:sz w:val="32"/>
                <w:szCs w:val="32"/>
                <w:cs/>
              </w:rPr>
              <w:t xml:space="preserve">- จัดกิจกรรม “ก้าวพอดี 2564 ฟื้นตัวอย่างมั่นคง ก้าวต่ออย่างยั่งยืน” </w:t>
            </w:r>
            <w:r w:rsidRPr="0092506E">
              <w:rPr>
                <w:rFonts w:ascii="TH SarabunPSK" w:hAnsi="TH SarabunPSK" w:cs="TH SarabunPSK" w:hint="cs"/>
                <w:color w:val="000000" w:themeColor="text1"/>
                <w:sz w:val="32"/>
                <w:szCs w:val="32"/>
                <w:cs/>
              </w:rPr>
              <w:t>ระหว่างวันที่ 8 - 9 กันยายน 2564 ซึ่งในการจัดกิจกรรมดังกล่าวได้แสดงให้เห็นถึงผังความเชื่อมโยงเพื่อขับเคลื่อนเป้าหมายการพัฒนาที่ยั่งยืนสำหรับประเทศไทยกับเป้าหมายของแผนแม่บทภายใต้ยุทธศาสตร์ชาติตามหลักความสัมพันธ์เชิงเหตุและผล (</w:t>
            </w:r>
            <w:r w:rsidRPr="0092506E">
              <w:rPr>
                <w:rFonts w:ascii="TH SarabunPSK" w:hAnsi="TH SarabunPSK" w:cs="TH SarabunPSK"/>
                <w:color w:val="000000" w:themeColor="text1"/>
                <w:sz w:val="32"/>
                <w:szCs w:val="32"/>
              </w:rPr>
              <w:t>Causal relationship</w:t>
            </w:r>
            <w:r w:rsidRPr="0092506E">
              <w:rPr>
                <w:rFonts w:ascii="TH SarabunPSK" w:hAnsi="TH SarabunPSK" w:cs="TH SarabunPSK"/>
                <w:color w:val="000000" w:themeColor="text1"/>
                <w:sz w:val="32"/>
                <w:szCs w:val="32"/>
                <w:cs/>
              </w:rPr>
              <w:t xml:space="preserve">: </w:t>
            </w:r>
            <w:r w:rsidRPr="0092506E">
              <w:rPr>
                <w:rFonts w:ascii="TH SarabunPSK" w:hAnsi="TH SarabunPSK" w:cs="TH SarabunPSK"/>
                <w:color w:val="000000" w:themeColor="text1"/>
                <w:sz w:val="32"/>
                <w:szCs w:val="32"/>
              </w:rPr>
              <w:t>XYZ</w:t>
            </w:r>
            <w:r w:rsidRPr="0092506E">
              <w:rPr>
                <w:rFonts w:ascii="TH SarabunPSK" w:hAnsi="TH SarabunPSK" w:cs="TH SarabunPSK" w:hint="cs"/>
                <w:color w:val="000000" w:themeColor="text1"/>
                <w:sz w:val="32"/>
                <w:szCs w:val="32"/>
                <w:cs/>
              </w:rPr>
              <w:t>) ส่งผลต่อการบรรลุเป้าหมายการพัฒนาที่ยั่งยืนและยุทธศาสตร์ชาติได้อย่างเป็นรูปธรรม</w:t>
            </w:r>
            <w:r w:rsidRPr="0092506E">
              <w:rPr>
                <w:rFonts w:ascii="TH SarabunPSK" w:hAnsi="TH SarabunPSK" w:cs="TH SarabunPSK"/>
                <w:color w:val="000000" w:themeColor="text1"/>
                <w:sz w:val="32"/>
                <w:szCs w:val="32"/>
                <w:cs/>
              </w:rPr>
              <w:t xml:space="preserve"> </w:t>
            </w:r>
          </w:p>
        </w:tc>
      </w:tr>
      <w:tr w:rsidR="00EF7CDF" w:rsidRPr="0092506E" w:rsidTr="008A62A3">
        <w:tc>
          <w:tcPr>
            <w:tcW w:w="2802" w:type="dxa"/>
          </w:tcPr>
          <w:p w:rsidR="00EF7CDF" w:rsidRPr="0092506E" w:rsidRDefault="00EF7CDF" w:rsidP="0092506E">
            <w:pPr>
              <w:spacing w:line="320" w:lineRule="exact"/>
              <w:jc w:val="thaiDistribute"/>
              <w:rPr>
                <w:rFonts w:ascii="TH SarabunPSK" w:hAnsi="TH SarabunPSK" w:cs="TH SarabunPSK"/>
                <w:b/>
                <w:bCs/>
                <w:color w:val="000000" w:themeColor="text1"/>
                <w:sz w:val="32"/>
                <w:szCs w:val="32"/>
                <w:cs/>
              </w:rPr>
            </w:pPr>
            <w:r w:rsidRPr="0092506E">
              <w:rPr>
                <w:rFonts w:ascii="TH SarabunPSK" w:hAnsi="TH SarabunPSK" w:cs="TH SarabunPSK" w:hint="cs"/>
                <w:b/>
                <w:bCs/>
                <w:color w:val="000000" w:themeColor="text1"/>
                <w:sz w:val="32"/>
                <w:szCs w:val="32"/>
                <w:cs/>
              </w:rPr>
              <w:lastRenderedPageBreak/>
              <w:t xml:space="preserve">2. ประเด็นที่ควรเร่งรัดเพื่อการบรรลุเป้าหมายของยุทธศาสตร์ชาติ </w:t>
            </w:r>
            <w:r w:rsidRPr="0092506E">
              <w:rPr>
                <w:rFonts w:ascii="TH SarabunPSK" w:hAnsi="TH SarabunPSK" w:cs="TH SarabunPSK"/>
                <w:b/>
                <w:bCs/>
                <w:color w:val="000000" w:themeColor="text1"/>
                <w:sz w:val="32"/>
                <w:szCs w:val="32"/>
                <w:cs/>
              </w:rPr>
              <w:t xml:space="preserve">: </w:t>
            </w:r>
            <w:r w:rsidRPr="0092506E">
              <w:rPr>
                <w:rFonts w:ascii="TH SarabunPSK" w:hAnsi="TH SarabunPSK" w:cs="TH SarabunPSK" w:hint="cs"/>
                <w:b/>
                <w:bCs/>
                <w:color w:val="000000" w:themeColor="text1"/>
                <w:sz w:val="32"/>
                <w:szCs w:val="32"/>
                <w:cs/>
              </w:rPr>
              <w:t>การปรับปรุงกฎ ระเบียบ และข้อปฏิบัติให้สอดรับกับการพัฒนารัฐบาลดิจิทัล</w:t>
            </w:r>
          </w:p>
        </w:tc>
        <w:tc>
          <w:tcPr>
            <w:tcW w:w="6804" w:type="dxa"/>
          </w:tcPr>
          <w:p w:rsidR="00EF7CDF" w:rsidRPr="0092506E" w:rsidRDefault="00EF7CDF" w:rsidP="0092506E">
            <w:pPr>
              <w:spacing w:line="320" w:lineRule="exact"/>
              <w:jc w:val="thaiDistribute"/>
              <w:rPr>
                <w:rFonts w:ascii="TH SarabunPSK" w:hAnsi="TH SarabunPSK" w:cs="TH SarabunPSK"/>
                <w:b/>
                <w:bCs/>
                <w:color w:val="000000" w:themeColor="text1"/>
                <w:sz w:val="32"/>
                <w:szCs w:val="32"/>
                <w:cs/>
              </w:rPr>
            </w:pPr>
            <w:r w:rsidRPr="0092506E">
              <w:rPr>
                <w:rFonts w:ascii="TH SarabunPSK" w:hAnsi="TH SarabunPSK" w:cs="TH SarabunPSK" w:hint="cs"/>
                <w:b/>
                <w:bCs/>
                <w:color w:val="000000" w:themeColor="text1"/>
                <w:sz w:val="32"/>
                <w:szCs w:val="32"/>
                <w:cs/>
              </w:rPr>
              <w:t xml:space="preserve">กฎ ระเบียบและข้อปฏิบัติภายในหน่วยงานราชการบางประการยังเป็นข้อจำกัดสำคัญในการนำเทคโนโลยีดิจิทัลมาประยุกต์ใช้ในการปฏิบัติราชการ </w:t>
            </w:r>
            <w:r w:rsidRPr="0092506E">
              <w:rPr>
                <w:rFonts w:ascii="TH SarabunPSK" w:hAnsi="TH SarabunPSK" w:cs="TH SarabunPSK" w:hint="cs"/>
                <w:color w:val="000000" w:themeColor="text1"/>
                <w:sz w:val="32"/>
                <w:szCs w:val="32"/>
                <w:cs/>
              </w:rPr>
              <w:t>ส่งผลให้หน่วยงานต้องดำเนินการด้วยเอกสารหรือหนังสือราชการ หรือจำกัดวิธีการติดต่อราชการเฉพาะการติดต่อด้วยตัวบุคคล ณ สถานที่ทำการ ซึ่งไม่สะดวก รวดเร็ว และไม่เป็นตามวิถีปฏิบัติใหม่ (</w:t>
            </w:r>
            <w:r w:rsidRPr="0092506E">
              <w:rPr>
                <w:rFonts w:ascii="TH SarabunPSK" w:hAnsi="TH SarabunPSK" w:cs="TH SarabunPSK"/>
                <w:color w:val="000000" w:themeColor="text1"/>
                <w:sz w:val="32"/>
                <w:szCs w:val="32"/>
              </w:rPr>
              <w:t>New Normal</w:t>
            </w:r>
            <w:r w:rsidRPr="0092506E">
              <w:rPr>
                <w:rFonts w:ascii="TH SarabunPSK" w:hAnsi="TH SarabunPSK" w:cs="TH SarabunPSK" w:hint="cs"/>
                <w:color w:val="000000" w:themeColor="text1"/>
                <w:sz w:val="32"/>
                <w:szCs w:val="32"/>
                <w:cs/>
              </w:rPr>
              <w:t>) ภายใต้สถานการณ์การแพร่ระบาดของโรคติดเชื้อไวรัสโคโรนา 2019 ดังนั้น หน่วยงานภาครัฐ</w:t>
            </w:r>
            <w:r w:rsidRPr="0092506E">
              <w:rPr>
                <w:rFonts w:ascii="TH SarabunPSK" w:hAnsi="TH SarabunPSK" w:cs="TH SarabunPSK" w:hint="cs"/>
                <w:b/>
                <w:bCs/>
                <w:color w:val="000000" w:themeColor="text1"/>
                <w:sz w:val="32"/>
                <w:szCs w:val="32"/>
                <w:cs/>
              </w:rPr>
              <w:t>ควรเร่งรัดการปรับปรุงกฎ ระเบียบ และข้อปฏิบัติ ภายในหน่วยงานให้รองรับและสนับสนุนการนำนวัตกรรม เทคโนโลยี และระบบการทำงานที่เป็นดิจิทัลมาประยุกต์ใช้ให้สอดรับกับการพัฒนารัฐบาลดิจิทัล</w:t>
            </w:r>
          </w:p>
        </w:tc>
      </w:tr>
    </w:tbl>
    <w:p w:rsidR="00EF7CDF" w:rsidRPr="0092506E" w:rsidRDefault="00EF7CDF" w:rsidP="0092506E">
      <w:pPr>
        <w:spacing w:line="320" w:lineRule="exact"/>
        <w:jc w:val="thaiDistribute"/>
        <w:rPr>
          <w:rFonts w:ascii="TH SarabunPSK" w:hAnsi="TH SarabunPSK" w:cs="TH SarabunPSK"/>
          <w:b/>
          <w:bCs/>
          <w:color w:val="000000" w:themeColor="text1"/>
          <w:sz w:val="32"/>
          <w:szCs w:val="32"/>
        </w:rPr>
      </w:pPr>
    </w:p>
    <w:p w:rsidR="00EF7CDF" w:rsidRPr="0092506E" w:rsidRDefault="00727293" w:rsidP="0092506E">
      <w:pPr>
        <w:spacing w:line="320" w:lineRule="exact"/>
        <w:jc w:val="thaiDistribute"/>
        <w:rPr>
          <w:rFonts w:ascii="TH SarabunPSK" w:hAnsi="TH SarabunPSK" w:cs="TH SarabunPSK"/>
          <w:b/>
          <w:bCs/>
          <w:color w:val="000000" w:themeColor="text1"/>
          <w:sz w:val="32"/>
          <w:szCs w:val="32"/>
        </w:rPr>
      </w:pPr>
      <w:r w:rsidRPr="0092506E">
        <w:rPr>
          <w:rFonts w:ascii="TH SarabunPSK" w:hAnsi="TH SarabunPSK" w:cs="TH SarabunPSK" w:hint="cs"/>
          <w:b/>
          <w:bCs/>
          <w:color w:val="000000" w:themeColor="text1"/>
          <w:sz w:val="32"/>
          <w:szCs w:val="32"/>
          <w:cs/>
        </w:rPr>
        <w:t>6.</w:t>
      </w:r>
      <w:r w:rsidR="00EF7CDF" w:rsidRPr="0092506E">
        <w:rPr>
          <w:rFonts w:ascii="TH SarabunPSK" w:hAnsi="TH SarabunPSK" w:cs="TH SarabunPSK" w:hint="cs"/>
          <w:b/>
          <w:bCs/>
          <w:color w:val="000000" w:themeColor="text1"/>
          <w:sz w:val="32"/>
          <w:szCs w:val="32"/>
          <w:cs/>
        </w:rPr>
        <w:t xml:space="preserve"> เรื่อง รายงานประจำปี 2563 คณะกรรมการพัฒนาการบริหารงานยุติธรรมแห่งชาติ </w:t>
      </w:r>
    </w:p>
    <w:p w:rsidR="00EF7CDF" w:rsidRPr="0092506E" w:rsidRDefault="00EF7CDF"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hint="cs"/>
          <w:b/>
          <w:bCs/>
          <w:color w:val="000000" w:themeColor="text1"/>
          <w:sz w:val="32"/>
          <w:szCs w:val="32"/>
          <w:cs/>
        </w:rPr>
        <w:tab/>
      </w:r>
      <w:r w:rsidRPr="0092506E">
        <w:rPr>
          <w:rFonts w:ascii="TH SarabunPSK" w:hAnsi="TH SarabunPSK" w:cs="TH SarabunPSK" w:hint="cs"/>
          <w:b/>
          <w:bCs/>
          <w:color w:val="000000" w:themeColor="text1"/>
          <w:sz w:val="32"/>
          <w:szCs w:val="32"/>
          <w:cs/>
        </w:rPr>
        <w:tab/>
      </w:r>
      <w:r w:rsidRPr="0092506E">
        <w:rPr>
          <w:rFonts w:ascii="TH SarabunPSK" w:hAnsi="TH SarabunPSK" w:cs="TH SarabunPSK" w:hint="cs"/>
          <w:color w:val="000000" w:themeColor="text1"/>
          <w:sz w:val="32"/>
          <w:szCs w:val="32"/>
          <w:cs/>
        </w:rPr>
        <w:t xml:space="preserve">คณะรัฐมนตรีรับทราบตามที่รองนายกรัฐมนตรี (นายวิษณุ เครืองาม) ประธานคณะกรรมการพัฒนาการบริหารงานยุติธรรมแห่งชาติเสนอรายงานประจำปี 2563 คณะกรรมการพัฒนาการบริหารงานยุติธรรมแห่งชาติ (กพยช.) </w:t>
      </w:r>
      <w:r w:rsidRPr="0092506E">
        <w:rPr>
          <w:rFonts w:ascii="TH SarabunPSK" w:hAnsi="TH SarabunPSK" w:cs="TH SarabunPSK"/>
          <w:color w:val="000000" w:themeColor="text1"/>
          <w:sz w:val="32"/>
          <w:szCs w:val="32"/>
          <w:cs/>
        </w:rPr>
        <w:t>[</w:t>
      </w:r>
      <w:r w:rsidRPr="0092506E">
        <w:rPr>
          <w:rFonts w:ascii="TH SarabunPSK" w:hAnsi="TH SarabunPSK" w:cs="TH SarabunPSK" w:hint="cs"/>
          <w:color w:val="000000" w:themeColor="text1"/>
          <w:sz w:val="32"/>
          <w:szCs w:val="32"/>
          <w:cs/>
        </w:rPr>
        <w:t>เป็นการดำเนินการตามพระราชบัญญัติพัฒนาการบริหารงานยุติธรรมแห่งชาติ พ.ศ. 2549 มาตรา 16 (6) ที่บัญญัติให้สำนักงานกิจการยุติธรรม (สกธ.) กระทรวงยุติธรรม (ยธ.) เป็นหน่วยงานรับผิดชอบงานเลขานุการของ กพยช. มีอำนาจหน้าที่จัดทำรายงานประจำปีเกี่ยวกับการปฏิบัติหน้าที่ของ กพยช. เพื่อเสนอต่อคณะรัฐมนตรี</w:t>
      </w:r>
      <w:r w:rsidRPr="0092506E">
        <w:rPr>
          <w:rFonts w:ascii="TH SarabunPSK" w:hAnsi="TH SarabunPSK" w:cs="TH SarabunPSK"/>
          <w:color w:val="000000" w:themeColor="text1"/>
          <w:sz w:val="32"/>
          <w:szCs w:val="32"/>
          <w:cs/>
        </w:rPr>
        <w:t>]</w:t>
      </w:r>
      <w:r w:rsidR="004803B7">
        <w:rPr>
          <w:rFonts w:ascii="TH SarabunPSK" w:hAnsi="TH SarabunPSK" w:cs="TH SarabunPSK" w:hint="cs"/>
          <w:color w:val="000000" w:themeColor="text1"/>
          <w:sz w:val="32"/>
          <w:szCs w:val="32"/>
          <w:cs/>
        </w:rPr>
        <w:t xml:space="preserve">   </w:t>
      </w:r>
      <w:r w:rsidRPr="0092506E">
        <w:rPr>
          <w:rFonts w:ascii="TH SarabunPSK" w:hAnsi="TH SarabunPSK" w:cs="TH SarabunPSK"/>
          <w:color w:val="000000" w:themeColor="text1"/>
          <w:sz w:val="32"/>
          <w:szCs w:val="32"/>
          <w:cs/>
        </w:rPr>
        <w:t xml:space="preserve"> </w:t>
      </w:r>
      <w:r w:rsidRPr="0092506E">
        <w:rPr>
          <w:rFonts w:ascii="TH SarabunPSK" w:hAnsi="TH SarabunPSK" w:cs="TH SarabunPSK" w:hint="cs"/>
          <w:color w:val="000000" w:themeColor="text1"/>
          <w:sz w:val="32"/>
          <w:szCs w:val="32"/>
          <w:cs/>
        </w:rPr>
        <w:t>มีผลการดำเนินงานที่สำคัญสรุปได้ ดังนี้</w:t>
      </w:r>
    </w:p>
    <w:p w:rsidR="00EF7CDF" w:rsidRPr="0092506E" w:rsidRDefault="00EF7CDF"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hint="cs"/>
          <w:color w:val="000000" w:themeColor="text1"/>
          <w:sz w:val="32"/>
          <w:szCs w:val="32"/>
          <w:cs/>
        </w:rPr>
        <w:tab/>
      </w:r>
      <w:r w:rsidRPr="0092506E">
        <w:rPr>
          <w:rFonts w:ascii="TH SarabunPSK" w:hAnsi="TH SarabunPSK" w:cs="TH SarabunPSK" w:hint="cs"/>
          <w:color w:val="000000" w:themeColor="text1"/>
          <w:sz w:val="32"/>
          <w:szCs w:val="32"/>
          <w:cs/>
        </w:rPr>
        <w:tab/>
      </w:r>
      <w:r w:rsidRPr="0092506E">
        <w:rPr>
          <w:rFonts w:ascii="TH SarabunPSK" w:hAnsi="TH SarabunPSK" w:cs="TH SarabunPSK" w:hint="cs"/>
          <w:b/>
          <w:bCs/>
          <w:color w:val="000000" w:themeColor="text1"/>
          <w:sz w:val="32"/>
          <w:szCs w:val="32"/>
          <w:cs/>
        </w:rPr>
        <w:t xml:space="preserve">1. ภาพรวมสถานการณ์กระบวนการยุติธรรมของประเทศไทย </w:t>
      </w:r>
      <w:r w:rsidRPr="0092506E">
        <w:rPr>
          <w:rFonts w:ascii="TH SarabunPSK" w:hAnsi="TH SarabunPSK" w:cs="TH SarabunPSK" w:hint="cs"/>
          <w:color w:val="000000" w:themeColor="text1"/>
          <w:sz w:val="32"/>
          <w:szCs w:val="32"/>
          <w:cs/>
        </w:rPr>
        <w:t>โดยเป็นการรวบรวมสถิติด้านการบริหารงานยุติธรรมที่สำคัญ เช่น 1) สถิติจำนวนคดีที่รับแจ้งจับกุมและจำนวนผู้ต้องหาที่จับกุมได้ 2) สถิติจำนวนคดีอาญาและคดีแพ่งในศาลชั้นต้นทั่วราชอาณาจักร 3) สถิติคดีรับเข้าและคดีแล้วเสร็จของศาลปกครองชั้นต้น 4) สถิติจำนวนผู้กระทำผิดซึ่งอยู่ในระบบการพัฒนาพฤตินิสัย และ 5) สถิติการให้บริการประชาชนของสำนักงานยุติธรรมจังหวัด</w:t>
      </w:r>
    </w:p>
    <w:p w:rsidR="00EF7CDF" w:rsidRPr="0092506E" w:rsidRDefault="00EF7CDF" w:rsidP="0092506E">
      <w:pPr>
        <w:spacing w:line="320" w:lineRule="exact"/>
        <w:jc w:val="thaiDistribute"/>
        <w:rPr>
          <w:rFonts w:ascii="TH SarabunPSK" w:hAnsi="TH SarabunPSK" w:cs="TH SarabunPSK"/>
          <w:b/>
          <w:bCs/>
          <w:color w:val="000000" w:themeColor="text1"/>
          <w:sz w:val="32"/>
          <w:szCs w:val="32"/>
        </w:rPr>
      </w:pPr>
      <w:r w:rsidRPr="0092506E">
        <w:rPr>
          <w:rFonts w:ascii="TH SarabunPSK" w:hAnsi="TH SarabunPSK" w:cs="TH SarabunPSK" w:hint="cs"/>
          <w:color w:val="000000" w:themeColor="text1"/>
          <w:sz w:val="32"/>
          <w:szCs w:val="32"/>
          <w:cs/>
        </w:rPr>
        <w:tab/>
      </w:r>
      <w:r w:rsidRPr="0092506E">
        <w:rPr>
          <w:rFonts w:ascii="TH SarabunPSK" w:hAnsi="TH SarabunPSK" w:cs="TH SarabunPSK" w:hint="cs"/>
          <w:color w:val="000000" w:themeColor="text1"/>
          <w:sz w:val="32"/>
          <w:szCs w:val="32"/>
          <w:cs/>
        </w:rPr>
        <w:tab/>
      </w:r>
      <w:r w:rsidRPr="0092506E">
        <w:rPr>
          <w:rFonts w:ascii="TH SarabunPSK" w:hAnsi="TH SarabunPSK" w:cs="TH SarabunPSK" w:hint="cs"/>
          <w:b/>
          <w:bCs/>
          <w:color w:val="000000" w:themeColor="text1"/>
          <w:sz w:val="32"/>
          <w:szCs w:val="32"/>
          <w:cs/>
        </w:rPr>
        <w:t>2. ผลการดำเนินงานของ กพยช. และคณะอนุกรรมการ</w:t>
      </w:r>
    </w:p>
    <w:p w:rsidR="00EF7CDF" w:rsidRPr="0092506E" w:rsidRDefault="00EF7CDF"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hint="cs"/>
          <w:b/>
          <w:bCs/>
          <w:color w:val="000000" w:themeColor="text1"/>
          <w:sz w:val="32"/>
          <w:szCs w:val="32"/>
          <w:cs/>
        </w:rPr>
        <w:tab/>
      </w:r>
      <w:r w:rsidRPr="0092506E">
        <w:rPr>
          <w:rFonts w:ascii="TH SarabunPSK" w:hAnsi="TH SarabunPSK" w:cs="TH SarabunPSK" w:hint="cs"/>
          <w:b/>
          <w:bCs/>
          <w:color w:val="000000" w:themeColor="text1"/>
          <w:sz w:val="32"/>
          <w:szCs w:val="32"/>
          <w:cs/>
        </w:rPr>
        <w:tab/>
      </w:r>
      <w:r w:rsidRPr="0092506E">
        <w:rPr>
          <w:rFonts w:ascii="TH SarabunPSK" w:hAnsi="TH SarabunPSK" w:cs="TH SarabunPSK" w:hint="cs"/>
          <w:b/>
          <w:bCs/>
          <w:color w:val="000000" w:themeColor="text1"/>
          <w:sz w:val="32"/>
          <w:szCs w:val="32"/>
          <w:cs/>
        </w:rPr>
        <w:tab/>
      </w:r>
      <w:r w:rsidRPr="0092506E">
        <w:rPr>
          <w:rFonts w:ascii="TH SarabunPSK" w:hAnsi="TH SarabunPSK" w:cs="TH SarabunPSK" w:hint="cs"/>
          <w:color w:val="000000" w:themeColor="text1"/>
          <w:sz w:val="32"/>
          <w:szCs w:val="32"/>
          <w:cs/>
        </w:rPr>
        <w:t>2.1 กพยช. ได้จัดทำร่างพระราชบัญญัติประวัติอาชญากรรม พ.ศ. .... เพื่อแก้ปัญหาที่ผู้พ้นโทษไม่สามารถกลับมาใช้ชีวิตอย่างเป็นปกติสุขในสังคม โดยเฉพาะการไม่สามารถเข้าถึงแหล่งงานหรือสถานประกอบการที่ตรงกับความรู้ความสามารถของตนภายหลังการพ้นโทษมาแล้ว และเพื่อให้เป็นกฎหมายกลางในการจัดการข้อมูลประวัติอาชญากรรม และให้หน่วยงานผู้บังคับใช้กฎหมายได้ดำเนินการเกี่ยวกับการจัดเก็บ การเปิดเผยและไม่เปิดเผยประวัติอาชญากรรมให้เป็นไปในทิศทางและมาตรฐานเดียวกัน โดยกำหนดให้สำนักงานศาลยุติธรรมเป็นหน่วยงานที่มีหน้าที่หลักในการจัดการข้อมูลประวัติอาชญากรรม รวมทั้งกำหนดหลักการสำคัญเกี่ยวกับการเปิดเผยประวัติอาชญากรรมที่ให้กระทำได้ตามหลักเกณฑ์และเงื่อนไขที่กฎหมายกำหนด</w:t>
      </w:r>
    </w:p>
    <w:p w:rsidR="00EF7CDF" w:rsidRPr="0092506E" w:rsidRDefault="00EF7CDF"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hint="cs"/>
          <w:color w:val="000000" w:themeColor="text1"/>
          <w:sz w:val="32"/>
          <w:szCs w:val="32"/>
          <w:cs/>
        </w:rPr>
        <w:tab/>
      </w:r>
      <w:r w:rsidRPr="0092506E">
        <w:rPr>
          <w:rFonts w:ascii="TH SarabunPSK" w:hAnsi="TH SarabunPSK" w:cs="TH SarabunPSK" w:hint="cs"/>
          <w:color w:val="000000" w:themeColor="text1"/>
          <w:sz w:val="32"/>
          <w:szCs w:val="32"/>
          <w:cs/>
        </w:rPr>
        <w:tab/>
      </w:r>
      <w:r w:rsidRPr="0092506E">
        <w:rPr>
          <w:rFonts w:ascii="TH SarabunPSK" w:hAnsi="TH SarabunPSK" w:cs="TH SarabunPSK" w:hint="cs"/>
          <w:color w:val="000000" w:themeColor="text1"/>
          <w:sz w:val="32"/>
          <w:szCs w:val="32"/>
          <w:cs/>
        </w:rPr>
        <w:tab/>
        <w:t xml:space="preserve">2.2 คณะอนุกรรมการภายใต้ กพยช. มีผลการดำเนินการที่สำคัญ เช่น </w:t>
      </w:r>
    </w:p>
    <w:p w:rsidR="00EF7CDF" w:rsidRPr="0092506E" w:rsidRDefault="00EF7CDF"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hint="cs"/>
          <w:color w:val="000000" w:themeColor="text1"/>
          <w:sz w:val="32"/>
          <w:szCs w:val="32"/>
          <w:cs/>
        </w:rPr>
        <w:tab/>
      </w:r>
      <w:r w:rsidRPr="0092506E">
        <w:rPr>
          <w:rFonts w:ascii="TH SarabunPSK" w:hAnsi="TH SarabunPSK" w:cs="TH SarabunPSK" w:hint="cs"/>
          <w:color w:val="000000" w:themeColor="text1"/>
          <w:sz w:val="32"/>
          <w:szCs w:val="32"/>
          <w:cs/>
        </w:rPr>
        <w:tab/>
      </w:r>
      <w:r w:rsidRPr="0092506E">
        <w:rPr>
          <w:rFonts w:ascii="TH SarabunPSK" w:hAnsi="TH SarabunPSK" w:cs="TH SarabunPSK" w:hint="cs"/>
          <w:color w:val="000000" w:themeColor="text1"/>
          <w:sz w:val="32"/>
          <w:szCs w:val="32"/>
          <w:cs/>
        </w:rPr>
        <w:tab/>
      </w:r>
      <w:r w:rsidRPr="0092506E">
        <w:rPr>
          <w:rFonts w:ascii="TH SarabunPSK" w:hAnsi="TH SarabunPSK" w:cs="TH SarabunPSK" w:hint="cs"/>
          <w:color w:val="000000" w:themeColor="text1"/>
          <w:sz w:val="32"/>
          <w:szCs w:val="32"/>
          <w:cs/>
        </w:rPr>
        <w:tab/>
        <w:t xml:space="preserve">2.2.1 </w:t>
      </w:r>
      <w:r w:rsidRPr="0092506E">
        <w:rPr>
          <w:rFonts w:ascii="TH SarabunPSK" w:hAnsi="TH SarabunPSK" w:cs="TH SarabunPSK" w:hint="cs"/>
          <w:b/>
          <w:bCs/>
          <w:color w:val="000000" w:themeColor="text1"/>
          <w:sz w:val="32"/>
          <w:szCs w:val="32"/>
          <w:cs/>
        </w:rPr>
        <w:t>คณะอนุกรรมการพัฒนาและส่งเสริมการวิจัยในกระบวนการยุติธรรม</w:t>
      </w:r>
      <w:r w:rsidRPr="0092506E">
        <w:rPr>
          <w:rFonts w:ascii="TH SarabunPSK" w:hAnsi="TH SarabunPSK" w:cs="TH SarabunPSK" w:hint="cs"/>
          <w:color w:val="000000" w:themeColor="text1"/>
          <w:sz w:val="32"/>
          <w:szCs w:val="32"/>
          <w:cs/>
        </w:rPr>
        <w:t>ได้พิจารณาเรื่องที่สำคัญ เช่น แนวทางการนำงานวิจัยด้านกระบวนการยุติธรรมไปใช้ประโยชน์ในช่วงหลังการวิจัยเสร็จ โดยได้เห็นชอบให้ สกธ. เป็นหน่วยงานกลางในการรวบรวมงานวิจัยด้านกระบวนการยุติธรรมเพื่อเผยแพร่ ซึ่งมีกระบวนการ ได้แก่ 1) การนำเสนองานวิจัย 2) การเผยแพร่งานวิจัย 3) การส่งต่องานวิจัยให้หน่วยงานที่เกี่ยวข้อง และ 4) การนำเสนอผลงานวิจัยให้ผู้บริหารหรือผู้มีอำนาจในการกำหนดนโยบาย</w:t>
      </w:r>
      <w:r w:rsidRPr="0092506E">
        <w:rPr>
          <w:rFonts w:ascii="TH SarabunPSK" w:hAnsi="TH SarabunPSK" w:cs="TH SarabunPSK" w:hint="cs"/>
          <w:color w:val="000000" w:themeColor="text1"/>
          <w:sz w:val="32"/>
          <w:szCs w:val="32"/>
          <w:cs/>
        </w:rPr>
        <w:tab/>
      </w:r>
      <w:r w:rsidRPr="0092506E">
        <w:rPr>
          <w:rFonts w:ascii="TH SarabunPSK" w:hAnsi="TH SarabunPSK" w:cs="TH SarabunPSK" w:hint="cs"/>
          <w:color w:val="000000" w:themeColor="text1"/>
          <w:sz w:val="32"/>
          <w:szCs w:val="32"/>
          <w:cs/>
        </w:rPr>
        <w:tab/>
      </w:r>
      <w:r w:rsidRPr="0092506E">
        <w:rPr>
          <w:rFonts w:ascii="TH SarabunPSK" w:hAnsi="TH SarabunPSK" w:cs="TH SarabunPSK" w:hint="cs"/>
          <w:color w:val="000000" w:themeColor="text1"/>
          <w:sz w:val="32"/>
          <w:szCs w:val="32"/>
          <w:cs/>
        </w:rPr>
        <w:tab/>
      </w:r>
      <w:r w:rsidRPr="0092506E">
        <w:rPr>
          <w:rFonts w:ascii="TH SarabunPSK" w:hAnsi="TH SarabunPSK" w:cs="TH SarabunPSK" w:hint="cs"/>
          <w:color w:val="000000" w:themeColor="text1"/>
          <w:sz w:val="32"/>
          <w:szCs w:val="32"/>
          <w:cs/>
        </w:rPr>
        <w:tab/>
      </w:r>
      <w:r w:rsidRPr="0092506E">
        <w:rPr>
          <w:rFonts w:ascii="TH SarabunPSK" w:hAnsi="TH SarabunPSK" w:cs="TH SarabunPSK" w:hint="cs"/>
          <w:color w:val="000000" w:themeColor="text1"/>
          <w:sz w:val="32"/>
          <w:szCs w:val="32"/>
          <w:cs/>
        </w:rPr>
        <w:tab/>
      </w:r>
      <w:r w:rsidRPr="0092506E">
        <w:rPr>
          <w:rFonts w:ascii="TH SarabunPSK" w:hAnsi="TH SarabunPSK" w:cs="TH SarabunPSK" w:hint="cs"/>
          <w:color w:val="000000" w:themeColor="text1"/>
          <w:sz w:val="32"/>
          <w:szCs w:val="32"/>
          <w:cs/>
        </w:rPr>
        <w:tab/>
      </w:r>
      <w:r w:rsidRPr="0092506E">
        <w:rPr>
          <w:rFonts w:ascii="TH SarabunPSK" w:hAnsi="TH SarabunPSK" w:cs="TH SarabunPSK" w:hint="cs"/>
          <w:color w:val="000000" w:themeColor="text1"/>
          <w:sz w:val="32"/>
          <w:szCs w:val="32"/>
          <w:cs/>
        </w:rPr>
        <w:tab/>
      </w:r>
    </w:p>
    <w:p w:rsidR="00EF7CDF" w:rsidRPr="0092506E" w:rsidRDefault="00EF7CDF"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hint="cs"/>
          <w:color w:val="000000" w:themeColor="text1"/>
          <w:sz w:val="32"/>
          <w:szCs w:val="32"/>
          <w:cs/>
        </w:rPr>
        <w:t xml:space="preserve"> </w:t>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hint="cs"/>
          <w:color w:val="000000" w:themeColor="text1"/>
          <w:sz w:val="32"/>
          <w:szCs w:val="32"/>
          <w:cs/>
        </w:rPr>
        <w:t xml:space="preserve">2.2.2 </w:t>
      </w:r>
      <w:r w:rsidRPr="0092506E">
        <w:rPr>
          <w:rFonts w:ascii="TH SarabunPSK" w:hAnsi="TH SarabunPSK" w:cs="TH SarabunPSK" w:hint="cs"/>
          <w:b/>
          <w:bCs/>
          <w:color w:val="000000" w:themeColor="text1"/>
          <w:sz w:val="32"/>
          <w:szCs w:val="32"/>
          <w:cs/>
        </w:rPr>
        <w:t>คณะอนุกรรมการพัฒนาระบบเทคโนโลยีสารสนเทศกระบวนการยุติธรรม</w:t>
      </w:r>
      <w:r w:rsidRPr="0092506E">
        <w:rPr>
          <w:rFonts w:ascii="TH SarabunPSK" w:hAnsi="TH SarabunPSK" w:cs="TH SarabunPSK" w:hint="cs"/>
          <w:color w:val="000000" w:themeColor="text1"/>
          <w:sz w:val="32"/>
          <w:szCs w:val="32"/>
          <w:cs/>
        </w:rPr>
        <w:t xml:space="preserve">ได้พิจารณาแนวทางการผลักดันแผนแม่บทการบริหารงานยุติธรรมแห่งชาติ ฉบับที่ 3 ยุทธศาสตร์ชาติที่ 5 การขับเคลื่อนกระบวนการยุติธรรมด้วย โดยมีกรอบการดำเนินงาน ได้แก่ 1) </w:t>
      </w:r>
      <w:r w:rsidRPr="0092506E">
        <w:rPr>
          <w:rFonts w:ascii="TH SarabunPSK" w:hAnsi="TH SarabunPSK" w:cs="TH SarabunPSK" w:hint="cs"/>
          <w:b/>
          <w:bCs/>
          <w:color w:val="000000" w:themeColor="text1"/>
          <w:sz w:val="32"/>
          <w:szCs w:val="32"/>
          <w:cs/>
        </w:rPr>
        <w:t xml:space="preserve">การเชื่อมโยงข้อมูล </w:t>
      </w:r>
      <w:r w:rsidRPr="0092506E">
        <w:rPr>
          <w:rFonts w:ascii="TH SarabunPSK" w:hAnsi="TH SarabunPSK" w:cs="TH SarabunPSK" w:hint="cs"/>
          <w:color w:val="000000" w:themeColor="text1"/>
          <w:sz w:val="32"/>
          <w:szCs w:val="32"/>
          <w:cs/>
        </w:rPr>
        <w:t xml:space="preserve">เพื่อการแลกเปลี่ยนข้อมูลและใช้ประโยชน์ร่วมกันของหน่วยงานภาครัฐด้านกระบวนการยุติธรรม 2) </w:t>
      </w:r>
      <w:r w:rsidRPr="0092506E">
        <w:rPr>
          <w:rFonts w:ascii="TH SarabunPSK" w:hAnsi="TH SarabunPSK" w:cs="TH SarabunPSK" w:hint="cs"/>
          <w:b/>
          <w:bCs/>
          <w:color w:val="000000" w:themeColor="text1"/>
          <w:sz w:val="32"/>
          <w:szCs w:val="32"/>
          <w:cs/>
        </w:rPr>
        <w:t xml:space="preserve">การบริหาร </w:t>
      </w:r>
      <w:r w:rsidRPr="0092506E">
        <w:rPr>
          <w:rFonts w:ascii="TH SarabunPSK" w:hAnsi="TH SarabunPSK" w:cs="TH SarabunPSK" w:hint="cs"/>
          <w:color w:val="000000" w:themeColor="text1"/>
          <w:sz w:val="32"/>
          <w:szCs w:val="32"/>
          <w:cs/>
        </w:rPr>
        <w:t xml:space="preserve">เพื่อพัฒนาระบบโปรแกรมมาตรการต่าง ๆ ที่จำเป็นสนับสนุนการปฏิบัติงานของเจ้าหน้าที่ในการให้บริหารประชาชน และ 3) </w:t>
      </w:r>
      <w:r w:rsidRPr="0092506E">
        <w:rPr>
          <w:rFonts w:ascii="TH SarabunPSK" w:hAnsi="TH SarabunPSK" w:cs="TH SarabunPSK" w:hint="cs"/>
          <w:b/>
          <w:bCs/>
          <w:color w:val="000000" w:themeColor="text1"/>
          <w:sz w:val="32"/>
          <w:szCs w:val="32"/>
          <w:cs/>
        </w:rPr>
        <w:t xml:space="preserve">ตัวชี้วัด </w:t>
      </w:r>
      <w:r w:rsidRPr="0092506E">
        <w:rPr>
          <w:rFonts w:ascii="TH SarabunPSK" w:hAnsi="TH SarabunPSK" w:cs="TH SarabunPSK" w:hint="cs"/>
          <w:color w:val="000000" w:themeColor="text1"/>
          <w:sz w:val="32"/>
          <w:szCs w:val="32"/>
          <w:cs/>
        </w:rPr>
        <w:t xml:space="preserve">เพื่อการจัดเก็บข้อมูลและประมวลผลตัวชี้วัดประสิทธิภาพกระบวนการยุติธรรมทางอาญาผ่านระบบ </w:t>
      </w:r>
      <w:r w:rsidRPr="0092506E">
        <w:rPr>
          <w:rFonts w:ascii="TH SarabunPSK" w:hAnsi="TH SarabunPSK" w:cs="TH SarabunPSK"/>
          <w:color w:val="000000" w:themeColor="text1"/>
          <w:sz w:val="32"/>
          <w:szCs w:val="32"/>
        </w:rPr>
        <w:t xml:space="preserve">Thai Data Exchange Center </w:t>
      </w:r>
      <w:r w:rsidRPr="0092506E">
        <w:rPr>
          <w:rFonts w:ascii="TH SarabunPSK" w:hAnsi="TH SarabunPSK" w:cs="TH SarabunPSK"/>
          <w:color w:val="000000" w:themeColor="text1"/>
          <w:sz w:val="32"/>
          <w:szCs w:val="32"/>
          <w:cs/>
        </w:rPr>
        <w:t>(</w:t>
      </w:r>
      <w:r w:rsidRPr="0092506E">
        <w:rPr>
          <w:rFonts w:ascii="TH SarabunPSK" w:hAnsi="TH SarabunPSK" w:cs="TH SarabunPSK"/>
          <w:color w:val="000000" w:themeColor="text1"/>
          <w:sz w:val="32"/>
          <w:szCs w:val="32"/>
        </w:rPr>
        <w:t>DXC</w:t>
      </w:r>
      <w:r w:rsidRPr="0092506E">
        <w:rPr>
          <w:rFonts w:ascii="TH SarabunPSK" w:hAnsi="TH SarabunPSK" w:cs="TH SarabunPSK"/>
          <w:color w:val="000000" w:themeColor="text1"/>
          <w:sz w:val="32"/>
          <w:szCs w:val="32"/>
          <w:cs/>
        </w:rPr>
        <w:t>)</w:t>
      </w:r>
    </w:p>
    <w:p w:rsidR="00EF7CDF" w:rsidRPr="0092506E" w:rsidRDefault="00EF7CDF"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rPr>
        <w:lastRenderedPageBreak/>
        <w:tab/>
      </w:r>
      <w:r w:rsidRPr="0092506E">
        <w:rPr>
          <w:rFonts w:ascii="TH SarabunPSK" w:hAnsi="TH SarabunPSK" w:cs="TH SarabunPSK"/>
          <w:color w:val="000000" w:themeColor="text1"/>
          <w:sz w:val="32"/>
          <w:szCs w:val="32"/>
        </w:rPr>
        <w:tab/>
      </w:r>
      <w:r w:rsidRPr="0092506E">
        <w:rPr>
          <w:rFonts w:ascii="TH SarabunPSK" w:hAnsi="TH SarabunPSK" w:cs="TH SarabunPSK"/>
          <w:color w:val="000000" w:themeColor="text1"/>
          <w:sz w:val="32"/>
          <w:szCs w:val="32"/>
        </w:rPr>
        <w:tab/>
      </w:r>
      <w:r w:rsidRPr="0092506E">
        <w:rPr>
          <w:rFonts w:ascii="TH SarabunPSK" w:hAnsi="TH SarabunPSK" w:cs="TH SarabunPSK"/>
          <w:color w:val="000000" w:themeColor="text1"/>
          <w:sz w:val="32"/>
          <w:szCs w:val="32"/>
        </w:rPr>
        <w:tab/>
        <w:t>2</w:t>
      </w:r>
      <w:r w:rsidRPr="0092506E">
        <w:rPr>
          <w:rFonts w:ascii="TH SarabunPSK" w:hAnsi="TH SarabunPSK" w:cs="TH SarabunPSK"/>
          <w:color w:val="000000" w:themeColor="text1"/>
          <w:sz w:val="32"/>
          <w:szCs w:val="32"/>
          <w:cs/>
        </w:rPr>
        <w:t>.</w:t>
      </w:r>
      <w:r w:rsidRPr="0092506E">
        <w:rPr>
          <w:rFonts w:ascii="TH SarabunPSK" w:hAnsi="TH SarabunPSK" w:cs="TH SarabunPSK"/>
          <w:color w:val="000000" w:themeColor="text1"/>
          <w:sz w:val="32"/>
          <w:szCs w:val="32"/>
        </w:rPr>
        <w:t>2</w:t>
      </w:r>
      <w:r w:rsidRPr="0092506E">
        <w:rPr>
          <w:rFonts w:ascii="TH SarabunPSK" w:hAnsi="TH SarabunPSK" w:cs="TH SarabunPSK"/>
          <w:color w:val="000000" w:themeColor="text1"/>
          <w:sz w:val="32"/>
          <w:szCs w:val="32"/>
          <w:cs/>
        </w:rPr>
        <w:t>.</w:t>
      </w:r>
      <w:r w:rsidRPr="0092506E">
        <w:rPr>
          <w:rFonts w:ascii="TH SarabunPSK" w:hAnsi="TH SarabunPSK" w:cs="TH SarabunPSK"/>
          <w:color w:val="000000" w:themeColor="text1"/>
          <w:sz w:val="32"/>
          <w:szCs w:val="32"/>
        </w:rPr>
        <w:t xml:space="preserve">3 </w:t>
      </w:r>
      <w:r w:rsidRPr="0092506E">
        <w:rPr>
          <w:rFonts w:ascii="TH SarabunPSK" w:hAnsi="TH SarabunPSK" w:cs="TH SarabunPSK" w:hint="cs"/>
          <w:b/>
          <w:bCs/>
          <w:color w:val="000000" w:themeColor="text1"/>
          <w:sz w:val="32"/>
          <w:szCs w:val="32"/>
          <w:cs/>
        </w:rPr>
        <w:t>คณะอนุกรรมการปฏิรูปด้านการปฏิรูปการพัฒนามาตรการต่อผู้กระทำผิดอาญาแทนการควบคุมตัวโดยการมีส่วนร่วมขององค์กรสหวิชาชีพและชุมชน</w:t>
      </w:r>
      <w:r w:rsidRPr="0092506E">
        <w:rPr>
          <w:rFonts w:ascii="TH SarabunPSK" w:hAnsi="TH SarabunPSK" w:cs="TH SarabunPSK" w:hint="cs"/>
          <w:color w:val="000000" w:themeColor="text1"/>
          <w:sz w:val="32"/>
          <w:szCs w:val="32"/>
          <w:cs/>
        </w:rPr>
        <w:t xml:space="preserve">ได้พิจารณาเรื่องที่สำคัญ เช่น จัดทำร่างพระราชบัญญัติแก้ไขเพิ่มเติมประมวลกฎหมายอาญา (ฉบับที่ ...) </w:t>
      </w:r>
      <w:proofErr w:type="gramStart"/>
      <w:r w:rsidRPr="0092506E">
        <w:rPr>
          <w:rFonts w:ascii="TH SarabunPSK" w:hAnsi="TH SarabunPSK" w:cs="TH SarabunPSK" w:hint="cs"/>
          <w:color w:val="000000" w:themeColor="text1"/>
          <w:sz w:val="32"/>
          <w:szCs w:val="32"/>
          <w:cs/>
        </w:rPr>
        <w:t>พ.ศ.</w:t>
      </w:r>
      <w:proofErr w:type="gramEnd"/>
      <w:r w:rsidRPr="0092506E">
        <w:rPr>
          <w:rFonts w:ascii="TH SarabunPSK" w:hAnsi="TH SarabunPSK" w:cs="TH SarabunPSK" w:hint="cs"/>
          <w:color w:val="000000" w:themeColor="text1"/>
          <w:sz w:val="32"/>
          <w:szCs w:val="32"/>
          <w:cs/>
        </w:rPr>
        <w:t xml:space="preserve"> .... (การกำหนดโทษระดับกลาง) โดยได้จัดทำรายละเอียดขั้นตอนโทษระดับกลางมาใช้ในประเทศไทยมีกระบวนการ ได้แก่ 1) เงื่อนไขการพิจารณาของศาล 2) การจัดทำรายงานสืบเสาะและพินิจประกอบความเห็นจากสหวิชาชีพ และ 3) การกำหนดมาตรการของศาลและการฝ่าฝืนโทษระดับกลาง</w:t>
      </w:r>
    </w:p>
    <w:p w:rsidR="00EF7CDF" w:rsidRPr="0092506E" w:rsidRDefault="00EF7CDF"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hint="cs"/>
          <w:color w:val="000000" w:themeColor="text1"/>
          <w:sz w:val="32"/>
          <w:szCs w:val="32"/>
          <w:cs/>
        </w:rPr>
        <w:tab/>
      </w:r>
      <w:r w:rsidRPr="0092506E">
        <w:rPr>
          <w:rFonts w:ascii="TH SarabunPSK" w:hAnsi="TH SarabunPSK" w:cs="TH SarabunPSK" w:hint="cs"/>
          <w:color w:val="000000" w:themeColor="text1"/>
          <w:sz w:val="32"/>
          <w:szCs w:val="32"/>
          <w:cs/>
        </w:rPr>
        <w:tab/>
      </w:r>
      <w:r w:rsidRPr="0092506E">
        <w:rPr>
          <w:rFonts w:ascii="TH SarabunPSK" w:hAnsi="TH SarabunPSK" w:cs="TH SarabunPSK" w:hint="cs"/>
          <w:b/>
          <w:bCs/>
          <w:color w:val="000000" w:themeColor="text1"/>
          <w:sz w:val="32"/>
          <w:szCs w:val="32"/>
          <w:cs/>
        </w:rPr>
        <w:t xml:space="preserve">3. ผลการดำเนินงานของฝ่ายเลขานุการ (สกธ.) เพื่อสนับสนุนภารกิจของ กพยช. </w:t>
      </w:r>
      <w:r w:rsidRPr="0092506E">
        <w:rPr>
          <w:rFonts w:ascii="TH SarabunPSK" w:hAnsi="TH SarabunPSK" w:cs="TH SarabunPSK" w:hint="cs"/>
          <w:color w:val="000000" w:themeColor="text1"/>
          <w:sz w:val="32"/>
          <w:szCs w:val="32"/>
          <w:cs/>
        </w:rPr>
        <w:t>ดังนี้</w:t>
      </w:r>
    </w:p>
    <w:p w:rsidR="00EF7CDF" w:rsidRPr="0092506E" w:rsidRDefault="00EF7CDF"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hint="cs"/>
          <w:color w:val="000000" w:themeColor="text1"/>
          <w:sz w:val="32"/>
          <w:szCs w:val="32"/>
          <w:cs/>
        </w:rPr>
        <w:tab/>
      </w:r>
      <w:r w:rsidRPr="0092506E">
        <w:rPr>
          <w:rFonts w:ascii="TH SarabunPSK" w:hAnsi="TH SarabunPSK" w:cs="TH SarabunPSK" w:hint="cs"/>
          <w:color w:val="000000" w:themeColor="text1"/>
          <w:sz w:val="32"/>
          <w:szCs w:val="32"/>
          <w:cs/>
        </w:rPr>
        <w:tab/>
      </w:r>
      <w:r w:rsidRPr="0092506E">
        <w:rPr>
          <w:rFonts w:ascii="TH SarabunPSK" w:hAnsi="TH SarabunPSK" w:cs="TH SarabunPSK" w:hint="cs"/>
          <w:color w:val="000000" w:themeColor="text1"/>
          <w:sz w:val="32"/>
          <w:szCs w:val="32"/>
          <w:cs/>
        </w:rPr>
        <w:tab/>
        <w:t>3.1 การพัฒนาข้อมูลและสถิติที่สำคัญต่อการพัฒนากระบวนการยุติธรรม เช่น การจัดทำรายงานสถานการณ์อาชญากรรมและกระบวนการยุติธรรม ประจำปี 2562</w:t>
      </w:r>
    </w:p>
    <w:p w:rsidR="00EF7CDF" w:rsidRPr="0092506E" w:rsidRDefault="00EF7CDF"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hint="cs"/>
          <w:color w:val="000000" w:themeColor="text1"/>
          <w:sz w:val="32"/>
          <w:szCs w:val="32"/>
          <w:cs/>
        </w:rPr>
        <w:tab/>
      </w:r>
      <w:r w:rsidRPr="0092506E">
        <w:rPr>
          <w:rFonts w:ascii="TH SarabunPSK" w:hAnsi="TH SarabunPSK" w:cs="TH SarabunPSK" w:hint="cs"/>
          <w:color w:val="000000" w:themeColor="text1"/>
          <w:sz w:val="32"/>
          <w:szCs w:val="32"/>
          <w:cs/>
        </w:rPr>
        <w:tab/>
      </w:r>
      <w:r w:rsidRPr="0092506E">
        <w:rPr>
          <w:rFonts w:ascii="TH SarabunPSK" w:hAnsi="TH SarabunPSK" w:cs="TH SarabunPSK" w:hint="cs"/>
          <w:color w:val="000000" w:themeColor="text1"/>
          <w:sz w:val="32"/>
          <w:szCs w:val="32"/>
          <w:cs/>
        </w:rPr>
        <w:tab/>
        <w:t>3.2 การจัดทำวารสารกระบวนการยุติธรรม ซึ่งเป็นการประชาสัมพันธ์และเผยแพร่ความรู้เกี่ยวกับการบริหารงานยุติธรรม</w:t>
      </w:r>
    </w:p>
    <w:p w:rsidR="00EF7CDF" w:rsidRPr="0092506E" w:rsidRDefault="00EF7CDF"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hint="cs"/>
          <w:color w:val="000000" w:themeColor="text1"/>
          <w:sz w:val="32"/>
          <w:szCs w:val="32"/>
          <w:cs/>
        </w:rPr>
        <w:tab/>
      </w:r>
      <w:r w:rsidRPr="0092506E">
        <w:rPr>
          <w:rFonts w:ascii="TH SarabunPSK" w:hAnsi="TH SarabunPSK" w:cs="TH SarabunPSK" w:hint="cs"/>
          <w:color w:val="000000" w:themeColor="text1"/>
          <w:sz w:val="32"/>
          <w:szCs w:val="32"/>
          <w:cs/>
        </w:rPr>
        <w:tab/>
      </w:r>
      <w:r w:rsidRPr="0092506E">
        <w:rPr>
          <w:rFonts w:ascii="TH SarabunPSK" w:hAnsi="TH SarabunPSK" w:cs="TH SarabunPSK" w:hint="cs"/>
          <w:color w:val="000000" w:themeColor="text1"/>
          <w:sz w:val="32"/>
          <w:szCs w:val="32"/>
          <w:cs/>
        </w:rPr>
        <w:tab/>
        <w:t xml:space="preserve">3.3 การประชาสัมพันธ์และเผยแพร่ความรู้เกี่ยวกับการบริหารงานยุติธรรมตามแนวทางการเผยแพร่กฎหมาย เพื่อสร้างการรับรู้ให้แก่ประชาชนและหน่วยงานภาครัฐ ในรูปแบบออนไลน์ เช่น เว็บไซต์รู้กฎหมาย </w:t>
      </w:r>
      <w:r w:rsidRPr="0092506E">
        <w:rPr>
          <w:rFonts w:ascii="TH SarabunPSK" w:hAnsi="TH SarabunPSK" w:cs="TH SarabunPSK"/>
          <w:color w:val="000000" w:themeColor="text1"/>
          <w:sz w:val="32"/>
          <w:szCs w:val="32"/>
        </w:rPr>
        <w:t>lamp</w:t>
      </w:r>
      <w:r w:rsidRPr="0092506E">
        <w:rPr>
          <w:rFonts w:ascii="TH SarabunPSK" w:hAnsi="TH SarabunPSK" w:cs="TH SarabunPSK"/>
          <w:color w:val="000000" w:themeColor="text1"/>
          <w:sz w:val="32"/>
          <w:szCs w:val="32"/>
          <w:cs/>
        </w:rPr>
        <w:t>.</w:t>
      </w:r>
      <w:r w:rsidRPr="0092506E">
        <w:rPr>
          <w:rFonts w:ascii="TH SarabunPSK" w:hAnsi="TH SarabunPSK" w:cs="TH SarabunPSK"/>
          <w:color w:val="000000" w:themeColor="text1"/>
          <w:sz w:val="32"/>
          <w:szCs w:val="32"/>
        </w:rPr>
        <w:t>oja</w:t>
      </w:r>
      <w:r w:rsidRPr="0092506E">
        <w:rPr>
          <w:rFonts w:ascii="TH SarabunPSK" w:hAnsi="TH SarabunPSK" w:cs="TH SarabunPSK"/>
          <w:color w:val="000000" w:themeColor="text1"/>
          <w:sz w:val="32"/>
          <w:szCs w:val="32"/>
          <w:cs/>
        </w:rPr>
        <w:t>.</w:t>
      </w:r>
      <w:r w:rsidRPr="0092506E">
        <w:rPr>
          <w:rFonts w:ascii="TH SarabunPSK" w:hAnsi="TH SarabunPSK" w:cs="TH SarabunPSK"/>
          <w:color w:val="000000" w:themeColor="text1"/>
          <w:sz w:val="32"/>
          <w:szCs w:val="32"/>
        </w:rPr>
        <w:t>go</w:t>
      </w:r>
      <w:r w:rsidRPr="0092506E">
        <w:rPr>
          <w:rFonts w:ascii="TH SarabunPSK" w:hAnsi="TH SarabunPSK" w:cs="TH SarabunPSK"/>
          <w:color w:val="000000" w:themeColor="text1"/>
          <w:sz w:val="32"/>
          <w:szCs w:val="32"/>
          <w:cs/>
        </w:rPr>
        <w:t>.</w:t>
      </w:r>
      <w:r w:rsidRPr="0092506E">
        <w:rPr>
          <w:rFonts w:ascii="TH SarabunPSK" w:hAnsi="TH SarabunPSK" w:cs="TH SarabunPSK"/>
          <w:color w:val="000000" w:themeColor="text1"/>
          <w:sz w:val="32"/>
          <w:szCs w:val="32"/>
        </w:rPr>
        <w:t xml:space="preserve">th </w:t>
      </w:r>
      <w:r w:rsidRPr="0092506E">
        <w:rPr>
          <w:rFonts w:ascii="TH SarabunPSK" w:hAnsi="TH SarabunPSK" w:cs="TH SarabunPSK" w:hint="cs"/>
          <w:color w:val="000000" w:themeColor="text1"/>
          <w:sz w:val="32"/>
          <w:szCs w:val="32"/>
          <w:cs/>
        </w:rPr>
        <w:t>และในรูปแบบออฟไลน์ เช่น การจัดทำหนังสือและคู่มือกฎหมายและกระบวนการยุติธรรม สำหรับเด็ก เยาวชน และประชาชน</w:t>
      </w:r>
    </w:p>
    <w:p w:rsidR="00EF7CDF" w:rsidRPr="0092506E" w:rsidRDefault="00EF7CDF"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hint="cs"/>
          <w:color w:val="000000" w:themeColor="text1"/>
          <w:sz w:val="32"/>
          <w:szCs w:val="32"/>
          <w:cs/>
        </w:rPr>
        <w:tab/>
      </w:r>
      <w:r w:rsidRPr="0092506E">
        <w:rPr>
          <w:rFonts w:ascii="TH SarabunPSK" w:hAnsi="TH SarabunPSK" w:cs="TH SarabunPSK" w:hint="cs"/>
          <w:color w:val="000000" w:themeColor="text1"/>
          <w:sz w:val="32"/>
          <w:szCs w:val="32"/>
          <w:cs/>
        </w:rPr>
        <w:tab/>
      </w:r>
      <w:r w:rsidRPr="0092506E">
        <w:rPr>
          <w:rFonts w:ascii="TH SarabunPSK" w:hAnsi="TH SarabunPSK" w:cs="TH SarabunPSK" w:hint="cs"/>
          <w:color w:val="000000" w:themeColor="text1"/>
          <w:sz w:val="32"/>
          <w:szCs w:val="32"/>
          <w:cs/>
        </w:rPr>
        <w:tab/>
        <w:t>3.4 การขับเคลื่อนงานด้านกระบวนการยุติธรรมในมิติเชิงพื้นที่ผ่านกรอบแนวทางการป้องกันอาชญากรรมที่มีประสิทธิภาพ โดยจัดทำแนวทางในการป้องกันอาชญากรรมและจัดทำเครื่องมือที่เหมาะสมกับบริบทชุมชน และจัดทำโครงการโรงเรียนยุติธรรมอุปถัมภ์ เพื่อสร้างภูมิคุ้มกันทางสังคมสำหรับเด็กและเยาวชนในโรงเรียนไม่ให้ตกเป็นเหยื่ออาชญากรรม</w:t>
      </w:r>
    </w:p>
    <w:p w:rsidR="00482AD4" w:rsidRPr="0092506E" w:rsidRDefault="00EF7CDF"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hint="cs"/>
          <w:color w:val="000000" w:themeColor="text1"/>
          <w:sz w:val="32"/>
          <w:szCs w:val="32"/>
          <w:cs/>
        </w:rPr>
        <w:tab/>
      </w:r>
      <w:r w:rsidRPr="0092506E">
        <w:rPr>
          <w:rFonts w:ascii="TH SarabunPSK" w:hAnsi="TH SarabunPSK" w:cs="TH SarabunPSK" w:hint="cs"/>
          <w:color w:val="000000" w:themeColor="text1"/>
          <w:sz w:val="32"/>
          <w:szCs w:val="32"/>
          <w:cs/>
        </w:rPr>
        <w:tab/>
      </w:r>
      <w:r w:rsidRPr="0092506E">
        <w:rPr>
          <w:rFonts w:ascii="TH SarabunPSK" w:hAnsi="TH SarabunPSK" w:cs="TH SarabunPSK" w:hint="cs"/>
          <w:color w:val="000000" w:themeColor="text1"/>
          <w:sz w:val="32"/>
          <w:szCs w:val="32"/>
          <w:cs/>
        </w:rPr>
        <w:tab/>
        <w:t xml:space="preserve">3.5 การพัฒนาบุคลากรในกระบวนการยุติธรรม เช่น การฝึกอบรมหลักสูตรการบริหารงานยุติธรรมระดับสูง (รุ่นที่ 11) การฝึกอบรมหลักสูตรการบริหารงานยุติธรรมระดับกลาง (รุ่นที่ 15) และโครงการฝึกอบรมหลักสูตรการป้องกันอาชญากรรมกับการอำนวยความยุติธรรมในสังคม รุ่นที่ 3 เครือข่ายพลเมืองนักสร้างสรรค์สื่อ เพื่อแก้ปัญหากระบวนการยุติธรรม </w:t>
      </w:r>
    </w:p>
    <w:p w:rsidR="00EF7CDF" w:rsidRPr="0092506E" w:rsidRDefault="00EF7CDF" w:rsidP="0092506E">
      <w:pPr>
        <w:spacing w:line="320" w:lineRule="exact"/>
        <w:jc w:val="thaiDistribute"/>
        <w:rPr>
          <w:rFonts w:ascii="TH SarabunPSK" w:hAnsi="TH SarabunPSK" w:cs="TH SarabunPSK"/>
          <w:color w:val="000000" w:themeColor="text1"/>
          <w:sz w:val="32"/>
          <w:szCs w:val="32"/>
        </w:rPr>
      </w:pPr>
    </w:p>
    <w:p w:rsidR="00EF7CDF" w:rsidRPr="0092506E" w:rsidRDefault="00727293" w:rsidP="0092506E">
      <w:pPr>
        <w:pStyle w:val="NormalWeb"/>
        <w:spacing w:before="0" w:beforeAutospacing="0" w:after="0" w:afterAutospacing="0" w:line="320" w:lineRule="exact"/>
        <w:jc w:val="thaiDistribute"/>
        <w:rPr>
          <w:rFonts w:ascii="TH SarabunPSK" w:hAnsi="TH SarabunPSK" w:cs="TH SarabunPSK"/>
          <w:b/>
          <w:bCs/>
          <w:color w:val="000000" w:themeColor="text1"/>
          <w:sz w:val="32"/>
          <w:szCs w:val="32"/>
        </w:rPr>
      </w:pPr>
      <w:r w:rsidRPr="0092506E">
        <w:rPr>
          <w:rFonts w:ascii="TH SarabunPSK" w:hAnsi="TH SarabunPSK" w:cs="TH SarabunPSK" w:hint="cs"/>
          <w:b/>
          <w:bCs/>
          <w:color w:val="000000" w:themeColor="text1"/>
          <w:sz w:val="32"/>
          <w:szCs w:val="32"/>
          <w:cs/>
          <w:lang w:bidi="th-TH"/>
        </w:rPr>
        <w:t>7.</w:t>
      </w:r>
      <w:r w:rsidR="00EF7CDF" w:rsidRPr="0092506E">
        <w:rPr>
          <w:rFonts w:ascii="TH SarabunPSK" w:hAnsi="TH SarabunPSK" w:cs="TH SarabunPSK"/>
          <w:b/>
          <w:bCs/>
          <w:color w:val="000000" w:themeColor="text1"/>
          <w:sz w:val="32"/>
          <w:szCs w:val="32"/>
          <w:cs/>
          <w:lang w:bidi="th-TH"/>
        </w:rPr>
        <w:t xml:space="preserve"> </w:t>
      </w:r>
      <w:r w:rsidR="00EF7CDF" w:rsidRPr="0092506E">
        <w:rPr>
          <w:rFonts w:ascii="TH SarabunPSK" w:hAnsi="TH SarabunPSK" w:cs="TH SarabunPSK" w:hint="cs"/>
          <w:b/>
          <w:bCs/>
          <w:color w:val="000000" w:themeColor="text1"/>
          <w:sz w:val="32"/>
          <w:szCs w:val="32"/>
          <w:cs/>
          <w:lang w:bidi="th-TH"/>
        </w:rPr>
        <w:t>เรื่อง ขอยกเลิกพื้นที่แหล่งหินอุตสาหกรรมเพื่อพัฒนาอุตสาหกรรมปูนซีเมนต์และจัดตั้งโรงงานปูนซีเมนต์ในภาคใต้</w:t>
      </w:r>
    </w:p>
    <w:p w:rsidR="00EF7CDF" w:rsidRPr="0092506E" w:rsidRDefault="00EF7CDF" w:rsidP="0092506E">
      <w:pPr>
        <w:pStyle w:val="NormalWeb"/>
        <w:spacing w:before="0" w:beforeAutospacing="0" w:after="0" w:afterAutospacing="0" w:line="320" w:lineRule="exact"/>
        <w:jc w:val="thaiDistribute"/>
        <w:rPr>
          <w:rFonts w:ascii="TH SarabunPSK" w:hAnsi="TH SarabunPSK" w:cs="TH SarabunPSK"/>
          <w:color w:val="000000" w:themeColor="text1"/>
          <w:sz w:val="32"/>
          <w:szCs w:val="32"/>
        </w:rPr>
      </w:pPr>
      <w:r w:rsidRPr="0092506E">
        <w:rPr>
          <w:rFonts w:ascii="TH SarabunPSK" w:hAnsi="TH SarabunPSK" w:cs="TH SarabunPSK"/>
          <w:b/>
          <w:bCs/>
          <w:color w:val="000000" w:themeColor="text1"/>
          <w:sz w:val="32"/>
          <w:szCs w:val="32"/>
          <w:rtl/>
          <w:cs/>
        </w:rPr>
        <w:tab/>
      </w:r>
      <w:r w:rsidRPr="0092506E">
        <w:rPr>
          <w:rFonts w:ascii="TH SarabunPSK" w:hAnsi="TH SarabunPSK" w:cs="TH SarabunPSK"/>
          <w:b/>
          <w:bCs/>
          <w:color w:val="000000" w:themeColor="text1"/>
          <w:sz w:val="32"/>
          <w:szCs w:val="32"/>
          <w:rtl/>
          <w:cs/>
        </w:rPr>
        <w:tab/>
      </w:r>
      <w:r w:rsidRPr="0092506E">
        <w:rPr>
          <w:rFonts w:ascii="TH SarabunPSK" w:hAnsi="TH SarabunPSK" w:cs="TH SarabunPSK" w:hint="cs"/>
          <w:color w:val="000000" w:themeColor="text1"/>
          <w:sz w:val="32"/>
          <w:szCs w:val="32"/>
          <w:cs/>
          <w:lang w:bidi="th-TH"/>
        </w:rPr>
        <w:t xml:space="preserve">คณะรัฐมนตรีมีมติเห็นชอบการยกเลิกพื้นที่แหล่งหินอุตสาหกรรมเพื่อพัฒนาอุตสาหกรรมปูนซีเมนต์และจัดตั้งโรงงานปูนซีเมนต์ในภาคใต้ตามมติคณะรัฐมนตรีเมื่อวันที่ </w:t>
      </w:r>
      <w:r w:rsidRPr="0092506E">
        <w:rPr>
          <w:rFonts w:ascii="TH SarabunPSK" w:hAnsi="TH SarabunPSK" w:cs="TH SarabunPSK"/>
          <w:color w:val="000000" w:themeColor="text1"/>
          <w:sz w:val="32"/>
          <w:szCs w:val="32"/>
        </w:rPr>
        <w:t>19</w:t>
      </w:r>
      <w:r w:rsidRPr="0092506E">
        <w:rPr>
          <w:rFonts w:ascii="TH SarabunPSK" w:hAnsi="TH SarabunPSK" w:cs="TH SarabunPSK"/>
          <w:color w:val="000000" w:themeColor="text1"/>
          <w:sz w:val="32"/>
          <w:szCs w:val="32"/>
          <w:cs/>
          <w:lang w:bidi="th-TH"/>
        </w:rPr>
        <w:t xml:space="preserve"> </w:t>
      </w:r>
      <w:r w:rsidRPr="0092506E">
        <w:rPr>
          <w:rFonts w:ascii="TH SarabunPSK" w:hAnsi="TH SarabunPSK" w:cs="TH SarabunPSK" w:hint="cs"/>
          <w:color w:val="000000" w:themeColor="text1"/>
          <w:sz w:val="32"/>
          <w:szCs w:val="32"/>
          <w:cs/>
          <w:lang w:bidi="th-TH"/>
        </w:rPr>
        <w:t xml:space="preserve">กันยายน </w:t>
      </w:r>
      <w:r w:rsidRPr="0092506E">
        <w:rPr>
          <w:rFonts w:ascii="TH SarabunPSK" w:hAnsi="TH SarabunPSK" w:cs="TH SarabunPSK"/>
          <w:color w:val="000000" w:themeColor="text1"/>
          <w:sz w:val="32"/>
          <w:szCs w:val="32"/>
        </w:rPr>
        <w:t>2538</w:t>
      </w:r>
      <w:r w:rsidRPr="0092506E">
        <w:rPr>
          <w:rFonts w:ascii="TH SarabunPSK" w:hAnsi="TH SarabunPSK" w:cs="TH SarabunPSK" w:hint="cs"/>
          <w:color w:val="000000" w:themeColor="text1"/>
          <w:sz w:val="32"/>
          <w:szCs w:val="32"/>
          <w:cs/>
          <w:lang w:bidi="th-TH"/>
        </w:rPr>
        <w:t xml:space="preserve"> ตามที่กระทรวงอุตสาหกรรม (อก</w:t>
      </w:r>
      <w:r w:rsidRPr="0092506E">
        <w:rPr>
          <w:rFonts w:ascii="TH SarabunPSK" w:hAnsi="TH SarabunPSK" w:cs="TH SarabunPSK"/>
          <w:color w:val="000000" w:themeColor="text1"/>
          <w:sz w:val="32"/>
          <w:szCs w:val="32"/>
          <w:cs/>
          <w:lang w:bidi="th-TH"/>
        </w:rPr>
        <w:t>.</w:t>
      </w:r>
      <w:r w:rsidRPr="0092506E">
        <w:rPr>
          <w:rFonts w:ascii="TH SarabunPSK" w:hAnsi="TH SarabunPSK" w:cs="TH SarabunPSK" w:hint="cs"/>
          <w:color w:val="000000" w:themeColor="text1"/>
          <w:sz w:val="32"/>
          <w:szCs w:val="32"/>
          <w:cs/>
          <w:lang w:bidi="th-TH"/>
        </w:rPr>
        <w:t>) เสนอ</w:t>
      </w:r>
    </w:p>
    <w:p w:rsidR="00EF7CDF" w:rsidRPr="0092506E" w:rsidRDefault="00EF7CDF" w:rsidP="0092506E">
      <w:pPr>
        <w:pStyle w:val="NormalWeb"/>
        <w:spacing w:before="0" w:beforeAutospacing="0" w:after="0" w:afterAutospacing="0" w:line="320" w:lineRule="exact"/>
        <w:jc w:val="thaiDistribute"/>
        <w:rPr>
          <w:rFonts w:ascii="TH SarabunPSK" w:hAnsi="TH SarabunPSK" w:cs="TH SarabunPSK"/>
          <w:b/>
          <w:bCs/>
          <w:color w:val="000000" w:themeColor="text1"/>
          <w:sz w:val="32"/>
          <w:szCs w:val="32"/>
        </w:rPr>
      </w:pPr>
      <w:r w:rsidRPr="0092506E">
        <w:rPr>
          <w:rFonts w:ascii="TH SarabunPSK" w:hAnsi="TH SarabunPSK" w:cs="TH SarabunPSK"/>
          <w:color w:val="000000" w:themeColor="text1"/>
          <w:sz w:val="32"/>
          <w:szCs w:val="32"/>
          <w:rtl/>
          <w:cs/>
        </w:rPr>
        <w:tab/>
      </w:r>
      <w:r w:rsidRPr="0092506E">
        <w:rPr>
          <w:rFonts w:ascii="TH SarabunPSK" w:hAnsi="TH SarabunPSK" w:cs="TH SarabunPSK"/>
          <w:color w:val="000000" w:themeColor="text1"/>
          <w:sz w:val="32"/>
          <w:szCs w:val="32"/>
          <w:rtl/>
          <w:cs/>
        </w:rPr>
        <w:tab/>
      </w:r>
      <w:r w:rsidRPr="0092506E">
        <w:rPr>
          <w:rFonts w:ascii="TH SarabunPSK" w:hAnsi="TH SarabunPSK" w:cs="TH SarabunPSK" w:hint="cs"/>
          <w:b/>
          <w:bCs/>
          <w:color w:val="000000" w:themeColor="text1"/>
          <w:sz w:val="32"/>
          <w:szCs w:val="32"/>
          <w:cs/>
          <w:lang w:bidi="th-TH"/>
        </w:rPr>
        <w:t>สาระสำคัญของเรื่อง</w:t>
      </w:r>
    </w:p>
    <w:p w:rsidR="00EF7CDF" w:rsidRPr="0092506E" w:rsidRDefault="00EF7CDF" w:rsidP="0092506E">
      <w:pPr>
        <w:pStyle w:val="NormalWeb"/>
        <w:spacing w:before="0" w:beforeAutospacing="0" w:after="0" w:afterAutospacing="0"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rtl/>
          <w:cs/>
        </w:rPr>
        <w:tab/>
      </w:r>
      <w:r w:rsidRPr="0092506E">
        <w:rPr>
          <w:rFonts w:ascii="TH SarabunPSK" w:hAnsi="TH SarabunPSK" w:cs="TH SarabunPSK"/>
          <w:color w:val="000000" w:themeColor="text1"/>
          <w:sz w:val="32"/>
          <w:szCs w:val="32"/>
          <w:rtl/>
          <w:cs/>
        </w:rPr>
        <w:tab/>
      </w:r>
      <w:r w:rsidRPr="0092506E">
        <w:rPr>
          <w:rFonts w:ascii="TH SarabunPSK" w:hAnsi="TH SarabunPSK" w:cs="TH SarabunPSK" w:hint="cs"/>
          <w:color w:val="000000" w:themeColor="text1"/>
          <w:sz w:val="32"/>
          <w:szCs w:val="32"/>
          <w:cs/>
          <w:lang w:bidi="th-TH"/>
        </w:rPr>
        <w:t>อก</w:t>
      </w:r>
      <w:r w:rsidRPr="0092506E">
        <w:rPr>
          <w:rFonts w:ascii="TH SarabunPSK" w:hAnsi="TH SarabunPSK" w:cs="TH SarabunPSK"/>
          <w:color w:val="000000" w:themeColor="text1"/>
          <w:sz w:val="32"/>
          <w:szCs w:val="32"/>
          <w:cs/>
          <w:lang w:bidi="th-TH"/>
        </w:rPr>
        <w:t>.</w:t>
      </w:r>
      <w:r w:rsidRPr="0092506E">
        <w:rPr>
          <w:rFonts w:ascii="TH SarabunPSK" w:hAnsi="TH SarabunPSK" w:cs="TH SarabunPSK" w:hint="cs"/>
          <w:color w:val="000000" w:themeColor="text1"/>
          <w:sz w:val="32"/>
          <w:szCs w:val="32"/>
          <w:cs/>
          <w:lang w:bidi="th-TH"/>
        </w:rPr>
        <w:t xml:space="preserve"> รายงานว่า</w:t>
      </w:r>
    </w:p>
    <w:p w:rsidR="00EF7CDF" w:rsidRPr="0092506E" w:rsidRDefault="00EF7CDF" w:rsidP="0092506E">
      <w:pPr>
        <w:pStyle w:val="NormalWeb"/>
        <w:spacing w:before="0" w:beforeAutospacing="0" w:after="0" w:afterAutospacing="0"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rtl/>
          <w:cs/>
        </w:rPr>
        <w:tab/>
      </w:r>
      <w:r w:rsidRPr="0092506E">
        <w:rPr>
          <w:rFonts w:ascii="TH SarabunPSK" w:hAnsi="TH SarabunPSK" w:cs="TH SarabunPSK"/>
          <w:color w:val="000000" w:themeColor="text1"/>
          <w:sz w:val="32"/>
          <w:szCs w:val="32"/>
          <w:rtl/>
          <w:cs/>
        </w:rPr>
        <w:tab/>
      </w:r>
      <w:r w:rsidRPr="0092506E">
        <w:rPr>
          <w:rFonts w:ascii="TH SarabunPSK" w:hAnsi="TH SarabunPSK" w:cs="TH SarabunPSK" w:hint="cs"/>
          <w:color w:val="000000" w:themeColor="text1"/>
          <w:sz w:val="32"/>
          <w:szCs w:val="32"/>
        </w:rPr>
        <w:t>1</w:t>
      </w:r>
      <w:r w:rsidRPr="0092506E">
        <w:rPr>
          <w:rFonts w:ascii="TH SarabunPSK" w:hAnsi="TH SarabunPSK" w:cs="TH SarabunPSK" w:hint="cs"/>
          <w:color w:val="000000" w:themeColor="text1"/>
          <w:sz w:val="32"/>
          <w:szCs w:val="32"/>
          <w:cs/>
          <w:lang w:bidi="th-TH"/>
        </w:rPr>
        <w:t xml:space="preserve">. ผู้ที่ได้รับสิทธิการทำเหมืองแร่หินอุตสาหกรรมตามมติคณะรัฐมนตรีวันที่ </w:t>
      </w:r>
      <w:r w:rsidR="004803B7" w:rsidRPr="004803B7">
        <w:rPr>
          <w:rFonts w:ascii="TH SarabunPSK" w:hAnsi="TH SarabunPSK"/>
          <w:color w:val="000000" w:themeColor="text1"/>
          <w:sz w:val="32"/>
          <w:szCs w:val="32"/>
          <w:rtl/>
        </w:rPr>
        <w:t>19</w:t>
      </w:r>
      <w:r w:rsidR="004803B7" w:rsidRPr="004803B7">
        <w:rPr>
          <w:rFonts w:ascii="TH SarabunPSK" w:hAnsi="TH SarabunPSK" w:cs="TH SarabunPSK"/>
          <w:color w:val="000000" w:themeColor="text1"/>
          <w:sz w:val="32"/>
          <w:szCs w:val="32"/>
          <w:cs/>
          <w:lang w:bidi="th-TH"/>
        </w:rPr>
        <w:t xml:space="preserve"> กันยายน </w:t>
      </w:r>
      <w:r w:rsidR="004803B7" w:rsidRPr="004803B7">
        <w:rPr>
          <w:rFonts w:ascii="TH SarabunPSK" w:hAnsi="TH SarabunPSK" w:cs="TH SarabunPSK"/>
          <w:color w:val="000000" w:themeColor="text1"/>
          <w:sz w:val="32"/>
          <w:szCs w:val="32"/>
        </w:rPr>
        <w:t>2538</w:t>
      </w:r>
      <w:r w:rsidRPr="0092506E">
        <w:rPr>
          <w:rFonts w:ascii="TH SarabunPSK" w:hAnsi="TH SarabunPSK" w:cs="TH SarabunPSK" w:hint="cs"/>
          <w:color w:val="000000" w:themeColor="text1"/>
          <w:sz w:val="32"/>
          <w:szCs w:val="32"/>
          <w:rtl/>
          <w:cs/>
        </w:rPr>
        <w:t xml:space="preserve"> </w:t>
      </w:r>
      <w:r w:rsidR="004803B7">
        <w:rPr>
          <w:rFonts w:ascii="TH SarabunPSK" w:hAnsi="TH SarabunPSK" w:cs="TH SarabunPSK" w:hint="cs"/>
          <w:color w:val="000000" w:themeColor="text1"/>
          <w:sz w:val="32"/>
          <w:szCs w:val="32"/>
          <w:cs/>
          <w:lang w:bidi="th-TH"/>
        </w:rPr>
        <w:t xml:space="preserve"> </w:t>
      </w:r>
      <w:r w:rsidRPr="0092506E">
        <w:rPr>
          <w:rFonts w:ascii="TH SarabunPSK" w:hAnsi="TH SarabunPSK" w:cs="TH SarabunPSK" w:hint="cs"/>
          <w:color w:val="000000" w:themeColor="text1"/>
          <w:sz w:val="32"/>
          <w:szCs w:val="32"/>
          <w:rtl/>
          <w:cs/>
          <w:lang w:bidi="th-TH"/>
        </w:rPr>
        <w:t>คือ บริษัท</w:t>
      </w:r>
      <w:r w:rsidRPr="0092506E">
        <w:rPr>
          <w:rFonts w:ascii="TH SarabunPSK" w:hAnsi="TH SarabunPSK" w:cs="TH SarabunPSK"/>
          <w:color w:val="000000" w:themeColor="text1"/>
          <w:sz w:val="32"/>
          <w:szCs w:val="32"/>
          <w:cs/>
          <w:lang w:bidi="th-TH"/>
        </w:rPr>
        <w:t xml:space="preserve"> </w:t>
      </w:r>
      <w:r w:rsidRPr="0092506E">
        <w:rPr>
          <w:rFonts w:ascii="TH SarabunPSK" w:hAnsi="TH SarabunPSK" w:cs="TH SarabunPSK" w:hint="cs"/>
          <w:color w:val="000000" w:themeColor="text1"/>
          <w:sz w:val="32"/>
          <w:szCs w:val="32"/>
          <w:cs/>
          <w:lang w:bidi="th-TH"/>
        </w:rPr>
        <w:t>ปูนซีเมนต์เอเซีย จำกัด (มหาชน) (บริษัทฯ) โดยกรมทรัพยากรธรณีในขณะนั้น</w:t>
      </w:r>
      <w:r w:rsidRPr="0092506E">
        <w:rPr>
          <w:rFonts w:ascii="TH SarabunPSK" w:hAnsi="TH SarabunPSK" w:cs="TH SarabunPSK"/>
          <w:color w:val="000000" w:themeColor="text1"/>
          <w:sz w:val="32"/>
          <w:szCs w:val="32"/>
          <w:vertAlign w:val="superscript"/>
        </w:rPr>
        <w:t>1</w:t>
      </w:r>
      <w:r w:rsidRPr="0092506E">
        <w:rPr>
          <w:rFonts w:ascii="TH SarabunPSK" w:hAnsi="TH SarabunPSK" w:cs="TH SarabunPSK"/>
          <w:color w:val="000000" w:themeColor="text1"/>
          <w:sz w:val="32"/>
          <w:szCs w:val="32"/>
          <w:cs/>
          <w:lang w:bidi="th-TH"/>
        </w:rPr>
        <w:t xml:space="preserve"> </w:t>
      </w:r>
      <w:r w:rsidRPr="0092506E">
        <w:rPr>
          <w:rFonts w:ascii="TH SarabunPSK" w:hAnsi="TH SarabunPSK" w:cs="TH SarabunPSK" w:hint="cs"/>
          <w:color w:val="000000" w:themeColor="text1"/>
          <w:sz w:val="32"/>
          <w:szCs w:val="32"/>
          <w:cs/>
          <w:lang w:bidi="th-TH"/>
        </w:rPr>
        <w:t xml:space="preserve">ได้ทำสัญญาให้สิทธิการทำเหมืองแร่หินอุตสาหกรรมดังกล่าวกับบริษัทฯ เมื่อวันที่ </w:t>
      </w:r>
      <w:r w:rsidRPr="0092506E">
        <w:rPr>
          <w:rFonts w:ascii="TH SarabunPSK" w:hAnsi="TH SarabunPSK" w:cs="TH SarabunPSK"/>
          <w:color w:val="000000" w:themeColor="text1"/>
          <w:sz w:val="32"/>
          <w:szCs w:val="32"/>
        </w:rPr>
        <w:t>8</w:t>
      </w:r>
      <w:r w:rsidRPr="0092506E">
        <w:rPr>
          <w:rFonts w:ascii="TH SarabunPSK" w:hAnsi="TH SarabunPSK" w:cs="TH SarabunPSK" w:hint="cs"/>
          <w:color w:val="000000" w:themeColor="text1"/>
          <w:sz w:val="32"/>
          <w:szCs w:val="32"/>
          <w:cs/>
          <w:lang w:bidi="th-TH"/>
        </w:rPr>
        <w:t xml:space="preserve"> เมษายน </w:t>
      </w:r>
      <w:r w:rsidRPr="0092506E">
        <w:rPr>
          <w:rFonts w:ascii="TH SarabunPSK" w:hAnsi="TH SarabunPSK" w:cs="TH SarabunPSK"/>
          <w:color w:val="000000" w:themeColor="text1"/>
          <w:sz w:val="32"/>
          <w:szCs w:val="32"/>
        </w:rPr>
        <w:t>2540</w:t>
      </w:r>
      <w:r w:rsidRPr="0092506E">
        <w:rPr>
          <w:rFonts w:ascii="TH SarabunPSK" w:hAnsi="TH SarabunPSK" w:cs="TH SarabunPSK" w:hint="cs"/>
          <w:color w:val="000000" w:themeColor="text1"/>
          <w:sz w:val="32"/>
          <w:szCs w:val="32"/>
          <w:cs/>
          <w:lang w:bidi="th-TH"/>
        </w:rPr>
        <w:t xml:space="preserve"> ทั้งนี้</w:t>
      </w:r>
      <w:r w:rsidRPr="0092506E">
        <w:rPr>
          <w:rFonts w:ascii="TH SarabunPSK" w:hAnsi="TH SarabunPSK" w:cs="TH SarabunPSK"/>
          <w:color w:val="000000" w:themeColor="text1"/>
          <w:sz w:val="32"/>
          <w:szCs w:val="32"/>
          <w:cs/>
          <w:lang w:bidi="th-TH"/>
        </w:rPr>
        <w:t xml:space="preserve"> </w:t>
      </w:r>
      <w:r w:rsidRPr="0092506E">
        <w:rPr>
          <w:rFonts w:ascii="TH SarabunPSK" w:hAnsi="TH SarabunPSK" w:cs="TH SarabunPSK" w:hint="cs"/>
          <w:color w:val="000000" w:themeColor="text1"/>
          <w:sz w:val="32"/>
          <w:szCs w:val="32"/>
          <w:cs/>
          <w:lang w:bidi="th-TH"/>
        </w:rPr>
        <w:t xml:space="preserve">บริษัทฯ ได้คัดเลือกพื้นที่แหล่งหินอุตสาหกรรมในท้องที่อำเภอขนอม จังหวัดนครศรีธรรมราช และอำเภอดอนสัก จังหวัดสุราษฎร์ธานี เนื้อที่ประมาณ </w:t>
      </w:r>
      <w:r w:rsidRPr="0092506E">
        <w:rPr>
          <w:rFonts w:ascii="TH SarabunPSK" w:hAnsi="TH SarabunPSK" w:cs="TH SarabunPSK"/>
          <w:color w:val="000000" w:themeColor="text1"/>
          <w:sz w:val="32"/>
          <w:szCs w:val="32"/>
        </w:rPr>
        <w:t>2</w:t>
      </w:r>
      <w:r w:rsidRPr="0092506E">
        <w:rPr>
          <w:rFonts w:ascii="TH SarabunPSK" w:hAnsi="TH SarabunPSK" w:cs="TH SarabunPSK" w:hint="cs"/>
          <w:color w:val="000000" w:themeColor="text1"/>
          <w:sz w:val="32"/>
          <w:szCs w:val="32"/>
        </w:rPr>
        <w:t>0,</w:t>
      </w:r>
      <w:r w:rsidRPr="0092506E">
        <w:rPr>
          <w:rFonts w:ascii="TH SarabunPSK" w:hAnsi="TH SarabunPSK" w:cs="TH SarabunPSK"/>
          <w:color w:val="000000" w:themeColor="text1"/>
          <w:sz w:val="32"/>
          <w:szCs w:val="32"/>
        </w:rPr>
        <w:t>000</w:t>
      </w:r>
      <w:r w:rsidRPr="0092506E">
        <w:rPr>
          <w:rFonts w:ascii="TH SarabunPSK" w:hAnsi="TH SarabunPSK" w:cs="TH SarabunPSK" w:hint="cs"/>
          <w:color w:val="000000" w:themeColor="text1"/>
          <w:sz w:val="32"/>
          <w:szCs w:val="32"/>
          <w:cs/>
          <w:lang w:bidi="th-TH"/>
        </w:rPr>
        <w:t xml:space="preserve"> ไร่ เพื่อดำเนินโครงการและได้ยื่นคำขอประทานบัตรในพื้นที่ </w:t>
      </w:r>
      <w:r w:rsidRPr="0092506E">
        <w:rPr>
          <w:rFonts w:ascii="TH SarabunPSK" w:hAnsi="TH SarabunPSK" w:cs="TH SarabunPSK"/>
          <w:color w:val="000000" w:themeColor="text1"/>
          <w:sz w:val="32"/>
          <w:szCs w:val="32"/>
        </w:rPr>
        <w:t>2</w:t>
      </w:r>
      <w:r w:rsidRPr="0092506E">
        <w:rPr>
          <w:rFonts w:ascii="TH SarabunPSK" w:hAnsi="TH SarabunPSK" w:cs="TH SarabunPSK" w:hint="cs"/>
          <w:color w:val="000000" w:themeColor="text1"/>
          <w:sz w:val="32"/>
          <w:szCs w:val="32"/>
          <w:cs/>
          <w:lang w:bidi="th-TH"/>
        </w:rPr>
        <w:t xml:space="preserve"> จังหวัดดังกล่าว รวม </w:t>
      </w:r>
      <w:r w:rsidRPr="0092506E">
        <w:rPr>
          <w:rFonts w:ascii="TH SarabunPSK" w:hAnsi="TH SarabunPSK" w:cs="TH SarabunPSK"/>
          <w:color w:val="000000" w:themeColor="text1"/>
          <w:sz w:val="32"/>
          <w:szCs w:val="32"/>
        </w:rPr>
        <w:t>27</w:t>
      </w:r>
      <w:r w:rsidRPr="0092506E">
        <w:rPr>
          <w:rFonts w:ascii="TH SarabunPSK" w:hAnsi="TH SarabunPSK" w:cs="TH SarabunPSK" w:hint="cs"/>
          <w:color w:val="000000" w:themeColor="text1"/>
          <w:sz w:val="32"/>
          <w:szCs w:val="32"/>
          <w:cs/>
          <w:lang w:bidi="th-TH"/>
        </w:rPr>
        <w:t xml:space="preserve"> คำขอ ซึ่งพื้นที่คำขอประทานบัตรดังกล่าวอยู่ในเขตพื้นที่ลุ่มน้ำชั้นที่ </w:t>
      </w:r>
      <w:r w:rsidRPr="0092506E">
        <w:rPr>
          <w:rFonts w:ascii="TH SarabunPSK" w:hAnsi="TH SarabunPSK" w:cs="TH SarabunPSK"/>
          <w:color w:val="000000" w:themeColor="text1"/>
          <w:sz w:val="32"/>
          <w:szCs w:val="32"/>
        </w:rPr>
        <w:t>1</w:t>
      </w:r>
      <w:r w:rsidRPr="0092506E">
        <w:rPr>
          <w:rFonts w:ascii="TH SarabunPSK" w:hAnsi="TH SarabunPSK" w:cs="TH SarabunPSK" w:hint="cs"/>
          <w:color w:val="000000" w:themeColor="text1"/>
          <w:sz w:val="32"/>
          <w:szCs w:val="32"/>
          <w:cs/>
          <w:lang w:bidi="th-TH"/>
        </w:rPr>
        <w:t xml:space="preserve"> เอ และ </w:t>
      </w:r>
      <w:r w:rsidRPr="0092506E">
        <w:rPr>
          <w:rFonts w:ascii="TH SarabunPSK" w:hAnsi="TH SarabunPSK" w:cs="TH SarabunPSK"/>
          <w:color w:val="000000" w:themeColor="text1"/>
          <w:sz w:val="32"/>
          <w:szCs w:val="32"/>
        </w:rPr>
        <w:t>1</w:t>
      </w:r>
      <w:r w:rsidRPr="0092506E">
        <w:rPr>
          <w:rFonts w:ascii="TH SarabunPSK" w:hAnsi="TH SarabunPSK" w:cs="TH SarabunPSK" w:hint="cs"/>
          <w:color w:val="000000" w:themeColor="text1"/>
          <w:sz w:val="32"/>
          <w:szCs w:val="32"/>
          <w:cs/>
          <w:lang w:bidi="th-TH"/>
        </w:rPr>
        <w:t xml:space="preserve"> บี</w:t>
      </w:r>
    </w:p>
    <w:p w:rsidR="00EF7CDF" w:rsidRPr="0092506E" w:rsidRDefault="00EF7CDF" w:rsidP="0092506E">
      <w:pPr>
        <w:pStyle w:val="NormalWeb"/>
        <w:spacing w:before="0" w:beforeAutospacing="0" w:after="0" w:afterAutospacing="0" w:line="320" w:lineRule="exact"/>
        <w:jc w:val="thaiDistribute"/>
        <w:rPr>
          <w:rFonts w:ascii="TH SarabunPSK" w:hAnsi="TH SarabunPSK" w:cs="TH SarabunPSK"/>
          <w:b/>
          <w:bCs/>
          <w:color w:val="000000" w:themeColor="text1"/>
          <w:sz w:val="32"/>
          <w:szCs w:val="32"/>
        </w:rPr>
      </w:pPr>
      <w:r w:rsidRPr="0092506E">
        <w:rPr>
          <w:rFonts w:ascii="TH SarabunPSK" w:hAnsi="TH SarabunPSK" w:cs="TH SarabunPSK"/>
          <w:color w:val="000000" w:themeColor="text1"/>
          <w:sz w:val="32"/>
          <w:szCs w:val="32"/>
        </w:rPr>
        <w:tab/>
      </w:r>
      <w:r w:rsidRPr="0092506E">
        <w:rPr>
          <w:rFonts w:ascii="TH SarabunPSK" w:hAnsi="TH SarabunPSK" w:cs="TH SarabunPSK"/>
          <w:color w:val="000000" w:themeColor="text1"/>
          <w:sz w:val="32"/>
          <w:szCs w:val="32"/>
        </w:rPr>
        <w:tab/>
        <w:t>2</w:t>
      </w:r>
      <w:r w:rsidRPr="0092506E">
        <w:rPr>
          <w:rFonts w:ascii="TH SarabunPSK" w:hAnsi="TH SarabunPSK" w:cs="TH SarabunPSK"/>
          <w:color w:val="000000" w:themeColor="text1"/>
          <w:sz w:val="32"/>
          <w:szCs w:val="32"/>
          <w:cs/>
          <w:lang w:bidi="th-TH"/>
        </w:rPr>
        <w:t xml:space="preserve">. </w:t>
      </w:r>
      <w:r w:rsidRPr="0092506E">
        <w:rPr>
          <w:rFonts w:ascii="TH SarabunPSK" w:hAnsi="TH SarabunPSK" w:cs="TH SarabunPSK" w:hint="cs"/>
          <w:color w:val="000000" w:themeColor="text1"/>
          <w:sz w:val="32"/>
          <w:szCs w:val="32"/>
          <w:cs/>
          <w:lang w:bidi="th-TH"/>
        </w:rPr>
        <w:t xml:space="preserve">ต่อมากรมอุทยานแห่งชาติ สัตว์ป่า และพันธุ์พืชแจ้งว่า จะดำเนินการประกาศเขตอุทยานแห่งชาติหาดขนอม - หมู่เกาะทะเลใต้ ซึ่งครอบคลุมพื้นที่แหล่งหินอุตสาหกรรมปูนซีเมนต์ที่บริษัทฯ ได้ยื่นคำขอประทานบัตรและจัดตั้งโรงงานปูนซีเมนต์ไว้ กรมอุตสาหกรรมพื้นฐานและการเหมืองแร่จึงมีหนังสือถึงกรมอุทยานแห่งชาติ สัตว์ป่า และพันธุ์พืช เพื่อขอให้พิจารณากันเขตพื้นที่คำขอประทานบัตรและพื้นที่ที่บริษัทฯ จะตั้งโรงงานปูนซีเมนต์ออกจากพื้นที่ที่จะเตรียมประกาศเป็นเขตอุทยานแห่งชาติฯ เนื่องจากเป็นพื้นที่แหล่งหินอุตสาหกรรมที่มีสัญญาผูกพันไว้กับภาคเอกชน อย่างไรก็ตาม กรมอุทยานแห่งชาติ สัตว์ป่า และพันธุ์พืชแจ้งว่า </w:t>
      </w:r>
      <w:r w:rsidRPr="0092506E">
        <w:rPr>
          <w:rFonts w:ascii="TH SarabunPSK" w:hAnsi="TH SarabunPSK" w:cs="TH SarabunPSK" w:hint="cs"/>
          <w:b/>
          <w:bCs/>
          <w:color w:val="000000" w:themeColor="text1"/>
          <w:sz w:val="32"/>
          <w:szCs w:val="32"/>
          <w:cs/>
          <w:lang w:bidi="th-TH"/>
        </w:rPr>
        <w:t xml:space="preserve">พื้นที่ดังกล่าวอยู่ในเขตป่าสงวนแห่งชาติ และเป็นพื้นที่ลุ่มน้ำชั้นที่ </w:t>
      </w:r>
      <w:r w:rsidRPr="0092506E">
        <w:rPr>
          <w:rFonts w:ascii="TH SarabunPSK" w:hAnsi="TH SarabunPSK" w:cs="TH SarabunPSK"/>
          <w:b/>
          <w:bCs/>
          <w:color w:val="000000" w:themeColor="text1"/>
          <w:sz w:val="32"/>
          <w:szCs w:val="32"/>
        </w:rPr>
        <w:t>1</w:t>
      </w:r>
      <w:r w:rsidRPr="0092506E">
        <w:rPr>
          <w:rFonts w:ascii="TH SarabunPSK" w:hAnsi="TH SarabunPSK" w:cs="TH SarabunPSK" w:hint="cs"/>
          <w:b/>
          <w:bCs/>
          <w:color w:val="000000" w:themeColor="text1"/>
          <w:sz w:val="32"/>
          <w:szCs w:val="32"/>
          <w:cs/>
          <w:lang w:bidi="th-TH"/>
        </w:rPr>
        <w:t xml:space="preserve"> เอ ที่มีความอุดมสมบูรณ์ มีศักยภาพที่จะประกาศเป็นอุทยาน</w:t>
      </w:r>
      <w:r w:rsidRPr="0092506E">
        <w:rPr>
          <w:rFonts w:ascii="TH SarabunPSK" w:hAnsi="TH SarabunPSK" w:cs="TH SarabunPSK" w:hint="cs"/>
          <w:b/>
          <w:bCs/>
          <w:color w:val="000000" w:themeColor="text1"/>
          <w:sz w:val="32"/>
          <w:szCs w:val="32"/>
          <w:cs/>
          <w:lang w:bidi="th-TH"/>
        </w:rPr>
        <w:lastRenderedPageBreak/>
        <w:t>แห่งชาติได้</w:t>
      </w:r>
      <w:r w:rsidRPr="0092506E">
        <w:rPr>
          <w:rFonts w:ascii="TH SarabunPSK" w:hAnsi="TH SarabunPSK" w:cs="TH SarabunPSK" w:hint="cs"/>
          <w:color w:val="000000" w:themeColor="text1"/>
          <w:sz w:val="32"/>
          <w:szCs w:val="32"/>
          <w:cs/>
          <w:lang w:bidi="th-TH"/>
        </w:rPr>
        <w:t xml:space="preserve"> ประกอบกับคณะรัฐมนตรีไม่ได้มีมติผ่อนผันการเข้าทำประโยชน์ในพื้นที่ป่าไม้และยังไม่มีข้อมูลที่ชี้ชัดว่าโครงการเกี่ยวข้องกับความมั่นคงทางเศรษฐกิจของประเทศอย่างแท้จริงที่ไม่อาจหลีกเลี่ยงได้</w:t>
      </w:r>
      <w:r w:rsidRPr="0092506E">
        <w:rPr>
          <w:rFonts w:ascii="TH SarabunPSK" w:hAnsi="TH SarabunPSK" w:cs="TH SarabunPSK"/>
          <w:b/>
          <w:bCs/>
          <w:color w:val="000000" w:themeColor="text1"/>
          <w:sz w:val="32"/>
          <w:szCs w:val="32"/>
          <w:cs/>
          <w:lang w:bidi="th-TH"/>
        </w:rPr>
        <w:t xml:space="preserve"> </w:t>
      </w:r>
      <w:r w:rsidRPr="0092506E">
        <w:rPr>
          <w:rFonts w:ascii="TH SarabunPSK" w:hAnsi="TH SarabunPSK" w:cs="TH SarabunPSK" w:hint="cs"/>
          <w:b/>
          <w:bCs/>
          <w:color w:val="000000" w:themeColor="text1"/>
          <w:sz w:val="32"/>
          <w:szCs w:val="32"/>
          <w:cs/>
          <w:lang w:bidi="th-TH"/>
        </w:rPr>
        <w:t>จึงขอยืนยันที่จะดำเนินการประกาศเขตอุทยานแห่งชาติฯ</w:t>
      </w:r>
      <w:r w:rsidRPr="0092506E">
        <w:rPr>
          <w:rFonts w:ascii="TH SarabunPSK" w:hAnsi="TH SarabunPSK" w:cs="TH SarabunPSK" w:hint="cs"/>
          <w:color w:val="000000" w:themeColor="text1"/>
          <w:sz w:val="32"/>
          <w:szCs w:val="32"/>
          <w:cs/>
          <w:lang w:bidi="th-TH"/>
        </w:rPr>
        <w:t xml:space="preserve"> ต่อไป ทั้งนี้ สำนักงานอุตสาหกรรมจังหวัดสุราษฎร์ธานี และสำนักงานอุตสาหกรรมจังหวัดนครศรีธรรมราชแจ้งว่า </w:t>
      </w:r>
      <w:r w:rsidRPr="0092506E">
        <w:rPr>
          <w:rFonts w:ascii="TH SarabunPSK" w:hAnsi="TH SarabunPSK" w:cs="TH SarabunPSK" w:hint="cs"/>
          <w:b/>
          <w:bCs/>
          <w:color w:val="000000" w:themeColor="text1"/>
          <w:sz w:val="32"/>
          <w:szCs w:val="32"/>
          <w:cs/>
          <w:lang w:bidi="th-TH"/>
        </w:rPr>
        <w:t>ราษฎรในพื้นที่ตำบลปากแพรกได้คัดค้านการขอประทานบัตร</w:t>
      </w:r>
      <w:r w:rsidRPr="0092506E">
        <w:rPr>
          <w:rFonts w:ascii="TH SarabunPSK" w:hAnsi="TH SarabunPSK" w:cs="TH SarabunPSK" w:hint="cs"/>
          <w:color w:val="000000" w:themeColor="text1"/>
          <w:sz w:val="32"/>
          <w:szCs w:val="32"/>
          <w:cs/>
          <w:lang w:bidi="th-TH"/>
        </w:rPr>
        <w:t xml:space="preserve"> รวมทั้ง</w:t>
      </w:r>
      <w:r w:rsidRPr="0092506E">
        <w:rPr>
          <w:rFonts w:ascii="TH SarabunPSK" w:hAnsi="TH SarabunPSK" w:cs="TH SarabunPSK" w:hint="cs"/>
          <w:b/>
          <w:bCs/>
          <w:color w:val="000000" w:themeColor="text1"/>
          <w:sz w:val="32"/>
          <w:szCs w:val="32"/>
          <w:cs/>
          <w:lang w:bidi="th-TH"/>
        </w:rPr>
        <w:t>องค์การบริหารส่วนตำบลควนทองไม่เห็นด้วยที่จะให้มีการทำเหมืองแร่</w:t>
      </w:r>
      <w:r w:rsidRPr="0092506E">
        <w:rPr>
          <w:rFonts w:ascii="TH SarabunPSK" w:hAnsi="TH SarabunPSK" w:cs="TH SarabunPSK" w:hint="cs"/>
          <w:color w:val="000000" w:themeColor="text1"/>
          <w:sz w:val="32"/>
          <w:szCs w:val="32"/>
          <w:cs/>
          <w:lang w:bidi="th-TH"/>
        </w:rPr>
        <w:t>เช่นกัน</w:t>
      </w:r>
    </w:p>
    <w:p w:rsidR="00EF7CDF" w:rsidRPr="0092506E" w:rsidRDefault="00EF7CDF" w:rsidP="0092506E">
      <w:pPr>
        <w:pStyle w:val="NormalWeb"/>
        <w:spacing w:before="0" w:beforeAutospacing="0" w:after="0" w:afterAutospacing="0" w:line="320" w:lineRule="exact"/>
        <w:jc w:val="thaiDistribute"/>
        <w:rPr>
          <w:rFonts w:ascii="TH SarabunPSK" w:hAnsi="TH SarabunPSK" w:cs="TH SarabunPSK"/>
          <w:b/>
          <w:bCs/>
          <w:color w:val="000000" w:themeColor="text1"/>
          <w:sz w:val="32"/>
          <w:szCs w:val="32"/>
        </w:rPr>
      </w:pPr>
      <w:r w:rsidRPr="0092506E">
        <w:rPr>
          <w:rFonts w:ascii="TH SarabunPSK" w:hAnsi="TH SarabunPSK" w:cs="TH SarabunPSK"/>
          <w:color w:val="000000" w:themeColor="text1"/>
          <w:sz w:val="32"/>
          <w:szCs w:val="32"/>
        </w:rPr>
        <w:tab/>
      </w:r>
      <w:r w:rsidRPr="0092506E">
        <w:rPr>
          <w:rFonts w:ascii="TH SarabunPSK" w:hAnsi="TH SarabunPSK" w:cs="TH SarabunPSK"/>
          <w:color w:val="000000" w:themeColor="text1"/>
          <w:sz w:val="32"/>
          <w:szCs w:val="32"/>
        </w:rPr>
        <w:tab/>
        <w:t>3</w:t>
      </w:r>
      <w:r w:rsidRPr="0092506E">
        <w:rPr>
          <w:rFonts w:ascii="TH SarabunPSK" w:hAnsi="TH SarabunPSK" w:cs="TH SarabunPSK"/>
          <w:color w:val="000000" w:themeColor="text1"/>
          <w:sz w:val="32"/>
          <w:szCs w:val="32"/>
          <w:cs/>
          <w:lang w:bidi="th-TH"/>
        </w:rPr>
        <w:t xml:space="preserve">. </w:t>
      </w:r>
      <w:r w:rsidRPr="0092506E">
        <w:rPr>
          <w:rFonts w:ascii="TH SarabunPSK" w:hAnsi="TH SarabunPSK" w:cs="TH SarabunPSK" w:hint="cs"/>
          <w:color w:val="000000" w:themeColor="text1"/>
          <w:sz w:val="32"/>
          <w:szCs w:val="32"/>
          <w:cs/>
          <w:lang w:bidi="th-TH"/>
        </w:rPr>
        <w:t xml:space="preserve">บริษัทฯ ได้มีหนังสือแสดงความจำนงกรณีกรมอุทยานแห่งชาติ สัตว์ป่า และพันธุ์พืชมีความประสงค์ที่จะใช้พื้นที่เพื่อกำหนดเป็นเขตอุทยานแห่งชาติ ฯ และใช้ประโยชน์ในด้านอื่นว่า </w:t>
      </w:r>
      <w:r w:rsidRPr="0092506E">
        <w:rPr>
          <w:rFonts w:ascii="TH SarabunPSK" w:hAnsi="TH SarabunPSK" w:cs="TH SarabunPSK" w:hint="cs"/>
          <w:b/>
          <w:bCs/>
          <w:color w:val="000000" w:themeColor="text1"/>
          <w:sz w:val="32"/>
          <w:szCs w:val="32"/>
          <w:cs/>
          <w:lang w:bidi="th-TH"/>
        </w:rPr>
        <w:t>บริษัทฯ ไม่ขัดข้องที่จะให้ความร่วมมือโดยจะไม่เรียกร้องค่าเสียหายใด ๆ จากการดำเนินโครงการตั้งแต่เริ่มต้นจนถึงปัจจุบัน</w:t>
      </w:r>
      <w:r w:rsidRPr="0092506E">
        <w:rPr>
          <w:rFonts w:ascii="TH SarabunPSK" w:hAnsi="TH SarabunPSK" w:cs="TH SarabunPSK" w:hint="cs"/>
          <w:color w:val="000000" w:themeColor="text1"/>
          <w:sz w:val="32"/>
          <w:szCs w:val="32"/>
          <w:cs/>
          <w:lang w:bidi="th-TH"/>
        </w:rPr>
        <w:t xml:space="preserve"> โดยขอคืนหนังสือค้ำประกันธนาคารที่ให้ไว้เพื่อเป็นการยุติสัญญาต่อกันโดยสมบูรณ์ โดยที่ทั้งภาครัฐ</w:t>
      </w:r>
      <w:r w:rsidRPr="0092506E">
        <w:rPr>
          <w:rFonts w:ascii="TH SarabunPSK" w:hAnsi="TH SarabunPSK" w:cs="TH SarabunPSK" w:hint="cs"/>
          <w:b/>
          <w:bCs/>
          <w:color w:val="000000" w:themeColor="text1"/>
          <w:sz w:val="32"/>
          <w:szCs w:val="32"/>
          <w:cs/>
          <w:lang w:bidi="th-TH"/>
        </w:rPr>
        <w:t xml:space="preserve"> </w:t>
      </w:r>
      <w:r w:rsidRPr="0092506E">
        <w:rPr>
          <w:rFonts w:ascii="TH SarabunPSK" w:hAnsi="TH SarabunPSK" w:cs="TH SarabunPSK" w:hint="cs"/>
          <w:color w:val="000000" w:themeColor="text1"/>
          <w:sz w:val="32"/>
          <w:szCs w:val="32"/>
          <w:cs/>
          <w:lang w:bidi="th-TH"/>
        </w:rPr>
        <w:t>และบริษัทฯ จะไม่ได้รับผลกระทบในทางลบใด ๆ จากการยกเลิกสัญญานี้ (บริษัทฯ ยังไม่ได้เริ่มดำเนินโครงการใด ๆ ในพื้นที่ดังกล่าว)</w:t>
      </w:r>
    </w:p>
    <w:p w:rsidR="00EF7CDF" w:rsidRPr="0092506E" w:rsidRDefault="00EF7CDF" w:rsidP="0092506E">
      <w:pPr>
        <w:pStyle w:val="NormalWeb"/>
        <w:spacing w:before="0" w:beforeAutospacing="0" w:after="0" w:afterAutospacing="0"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rtl/>
          <w:cs/>
        </w:rPr>
        <w:tab/>
      </w:r>
      <w:r w:rsidRPr="0092506E">
        <w:rPr>
          <w:rFonts w:ascii="TH SarabunPSK" w:hAnsi="TH SarabunPSK" w:cs="TH SarabunPSK"/>
          <w:color w:val="000000" w:themeColor="text1"/>
          <w:sz w:val="32"/>
          <w:szCs w:val="32"/>
          <w:rtl/>
          <w:cs/>
        </w:rPr>
        <w:tab/>
      </w:r>
      <w:r w:rsidRPr="0092506E">
        <w:rPr>
          <w:rFonts w:ascii="TH SarabunPSK" w:hAnsi="TH SarabunPSK" w:cs="TH SarabunPSK"/>
          <w:color w:val="000000" w:themeColor="text1"/>
          <w:sz w:val="32"/>
          <w:szCs w:val="32"/>
        </w:rPr>
        <w:t>4</w:t>
      </w:r>
      <w:r w:rsidRPr="0092506E">
        <w:rPr>
          <w:rFonts w:ascii="TH SarabunPSK" w:hAnsi="TH SarabunPSK" w:cs="TH SarabunPSK"/>
          <w:color w:val="000000" w:themeColor="text1"/>
          <w:sz w:val="32"/>
          <w:szCs w:val="32"/>
          <w:cs/>
          <w:lang w:bidi="th-TH"/>
        </w:rPr>
        <w:t xml:space="preserve">. </w:t>
      </w:r>
      <w:r w:rsidRPr="0092506E">
        <w:rPr>
          <w:rFonts w:ascii="TH SarabunPSK" w:hAnsi="TH SarabunPSK" w:cs="TH SarabunPSK" w:hint="cs"/>
          <w:color w:val="000000" w:themeColor="text1"/>
          <w:sz w:val="32"/>
          <w:szCs w:val="32"/>
          <w:cs/>
          <w:lang w:bidi="th-TH"/>
        </w:rPr>
        <w:t xml:space="preserve">กระทรวงทรัพยากรธรรมชาติและสิ่งแวดล้อม (ทส.) มีหนังสือถึงสำนักเลขาธิการคณะรัฐมนตรี (สลค.) เพื่อเสนอคณะรัฐมนตรี เรื่อง ร่างพระราชกฤษฎีกากำหนดบริเวณที่ดินที่จะเป็นอุทยานแห่งชาติหาดขนอม </w:t>
      </w:r>
      <w:r w:rsidRPr="0092506E">
        <w:rPr>
          <w:rFonts w:ascii="TH SarabunPSK" w:hAnsi="TH SarabunPSK" w:cs="TH SarabunPSK"/>
          <w:color w:val="000000" w:themeColor="text1"/>
          <w:sz w:val="32"/>
          <w:szCs w:val="32"/>
          <w:cs/>
          <w:lang w:bidi="th-TH"/>
        </w:rPr>
        <w:t>–</w:t>
      </w:r>
      <w:r w:rsidRPr="0092506E">
        <w:rPr>
          <w:rFonts w:ascii="TH SarabunPSK" w:hAnsi="TH SarabunPSK" w:cs="TH SarabunPSK" w:hint="cs"/>
          <w:color w:val="000000" w:themeColor="text1"/>
          <w:sz w:val="32"/>
          <w:szCs w:val="32"/>
          <w:cs/>
          <w:lang w:bidi="th-TH"/>
        </w:rPr>
        <w:t xml:space="preserve"> หมู่เกาะทะเลใต้</w:t>
      </w:r>
      <w:r w:rsidRPr="0092506E">
        <w:rPr>
          <w:rFonts w:ascii="TH SarabunPSK" w:hAnsi="TH SarabunPSK" w:cs="TH SarabunPSK"/>
          <w:color w:val="000000" w:themeColor="text1"/>
          <w:sz w:val="32"/>
          <w:szCs w:val="32"/>
          <w:vertAlign w:val="superscript"/>
        </w:rPr>
        <w:t>2</w:t>
      </w:r>
      <w:r w:rsidRPr="0092506E">
        <w:rPr>
          <w:rFonts w:ascii="TH SarabunPSK" w:hAnsi="TH SarabunPSK" w:cs="TH SarabunPSK" w:hint="cs"/>
          <w:color w:val="000000" w:themeColor="text1"/>
          <w:sz w:val="32"/>
          <w:szCs w:val="32"/>
          <w:cs/>
          <w:lang w:bidi="th-TH"/>
        </w:rPr>
        <w:t xml:space="preserve"> เมื่อวันที่ </w:t>
      </w:r>
      <w:r w:rsidRPr="0092506E">
        <w:rPr>
          <w:rFonts w:ascii="TH SarabunPSK" w:hAnsi="TH SarabunPSK" w:cs="TH SarabunPSK"/>
          <w:color w:val="000000" w:themeColor="text1"/>
          <w:sz w:val="32"/>
          <w:szCs w:val="32"/>
        </w:rPr>
        <w:t>27</w:t>
      </w:r>
      <w:r w:rsidRPr="0092506E">
        <w:rPr>
          <w:rFonts w:ascii="TH SarabunPSK" w:hAnsi="TH SarabunPSK" w:cs="TH SarabunPSK" w:hint="cs"/>
          <w:color w:val="000000" w:themeColor="text1"/>
          <w:sz w:val="32"/>
          <w:szCs w:val="32"/>
          <w:cs/>
          <w:lang w:bidi="th-TH"/>
        </w:rPr>
        <w:t xml:space="preserve"> มิถุนายน </w:t>
      </w:r>
      <w:r w:rsidRPr="0092506E">
        <w:rPr>
          <w:rFonts w:ascii="TH SarabunPSK" w:hAnsi="TH SarabunPSK" w:cs="TH SarabunPSK"/>
          <w:color w:val="000000" w:themeColor="text1"/>
          <w:sz w:val="32"/>
          <w:szCs w:val="32"/>
        </w:rPr>
        <w:t>2</w:t>
      </w:r>
      <w:r w:rsidRPr="0092506E">
        <w:rPr>
          <w:rFonts w:ascii="TH SarabunPSK" w:hAnsi="TH SarabunPSK" w:cs="TH SarabunPSK" w:hint="cs"/>
          <w:color w:val="000000" w:themeColor="text1"/>
          <w:sz w:val="32"/>
          <w:szCs w:val="32"/>
        </w:rPr>
        <w:t xml:space="preserve">561 </w:t>
      </w:r>
      <w:r w:rsidRPr="0092506E">
        <w:rPr>
          <w:rFonts w:ascii="TH SarabunPSK" w:hAnsi="TH SarabunPSK" w:cs="TH SarabunPSK" w:hint="cs"/>
          <w:color w:val="000000" w:themeColor="text1"/>
          <w:sz w:val="32"/>
          <w:szCs w:val="32"/>
          <w:cs/>
          <w:lang w:bidi="th-TH"/>
        </w:rPr>
        <w:t xml:space="preserve">ซึ่ง </w:t>
      </w:r>
      <w:r w:rsidRPr="0092506E">
        <w:rPr>
          <w:rFonts w:ascii="TH SarabunPSK" w:hAnsi="TH SarabunPSK" w:cs="TH SarabunPSK" w:hint="cs"/>
          <w:b/>
          <w:bCs/>
          <w:color w:val="000000" w:themeColor="text1"/>
          <w:sz w:val="32"/>
          <w:szCs w:val="32"/>
          <w:cs/>
          <w:lang w:bidi="th-TH"/>
        </w:rPr>
        <w:t>อก. ได้เสนอความเห็นประกอบการพิจารณาของคณะรัฐมนตรีมายัง สลค. ว่า</w:t>
      </w:r>
      <w:r w:rsidRPr="0092506E">
        <w:rPr>
          <w:rFonts w:ascii="TH SarabunPSK" w:hAnsi="TH SarabunPSK" w:cs="TH SarabunPSK"/>
          <w:b/>
          <w:bCs/>
          <w:color w:val="000000" w:themeColor="text1"/>
          <w:sz w:val="32"/>
          <w:szCs w:val="32"/>
          <w:cs/>
          <w:lang w:bidi="th-TH"/>
        </w:rPr>
        <w:t xml:space="preserve"> </w:t>
      </w:r>
      <w:r w:rsidRPr="0092506E">
        <w:rPr>
          <w:rFonts w:ascii="TH SarabunPSK" w:hAnsi="TH SarabunPSK" w:cs="TH SarabunPSK" w:hint="cs"/>
          <w:b/>
          <w:bCs/>
          <w:color w:val="000000" w:themeColor="text1"/>
          <w:sz w:val="32"/>
          <w:szCs w:val="32"/>
          <w:cs/>
          <w:lang w:bidi="th-TH"/>
        </w:rPr>
        <w:t xml:space="preserve">บริษัทฯ ซึ่งเป็นคู่สัญญากับภาครัฐได้แสดงความประสงค์ให้ความร่วมมือกับภาครัฐในการที่จะสงวนหรือใช้พื้นที่ดังกล่าวเพื่อประโยชน์ด้านอื่น และพร้อมยกเลิกสัญญาโดยไม่เรียกร้องค่าเสียหายใด ๆ จึงไม่ขัดข้องในการที่ ทส. จะดำเนินการประกาศพื้นที่ทับซ้อนให้เป็นเขตอุทยานแห่งชาติ </w:t>
      </w:r>
      <w:r w:rsidRPr="0092506E">
        <w:rPr>
          <w:rFonts w:ascii="TH SarabunPSK" w:hAnsi="TH SarabunPSK" w:cs="TH SarabunPSK" w:hint="cs"/>
          <w:color w:val="000000" w:themeColor="text1"/>
          <w:sz w:val="32"/>
          <w:szCs w:val="32"/>
          <w:cs/>
          <w:lang w:bidi="th-TH"/>
        </w:rPr>
        <w:t xml:space="preserve">ซึ่งเป็นไปตามหนังสือแจ้งเจตจำนงของบริษัทฯ ตามข้อ </w:t>
      </w:r>
      <w:r w:rsidRPr="0092506E">
        <w:rPr>
          <w:rFonts w:ascii="TH SarabunPSK" w:hAnsi="TH SarabunPSK" w:cs="TH SarabunPSK"/>
          <w:color w:val="000000" w:themeColor="text1"/>
          <w:sz w:val="32"/>
          <w:szCs w:val="32"/>
        </w:rPr>
        <w:t>3</w:t>
      </w:r>
    </w:p>
    <w:p w:rsidR="00EF7CDF" w:rsidRPr="0092506E" w:rsidRDefault="00EF7CDF" w:rsidP="0092506E">
      <w:pPr>
        <w:pStyle w:val="NormalWeb"/>
        <w:spacing w:before="0" w:beforeAutospacing="0" w:after="0" w:afterAutospacing="0" w:line="320" w:lineRule="exact"/>
        <w:jc w:val="thaiDistribute"/>
        <w:rPr>
          <w:rFonts w:ascii="TH SarabunPSK" w:hAnsi="TH SarabunPSK" w:cs="TH SarabunPSK"/>
          <w:color w:val="000000" w:themeColor="text1"/>
          <w:sz w:val="32"/>
          <w:szCs w:val="32"/>
        </w:rPr>
      </w:pPr>
      <w:r w:rsidRPr="0092506E">
        <w:rPr>
          <w:rFonts w:cs="Angsana New"/>
          <w:color w:val="000000" w:themeColor="text1"/>
          <w:sz w:val="32"/>
          <w:szCs w:val="32"/>
        </w:rPr>
        <w:t>__________________________</w:t>
      </w:r>
    </w:p>
    <w:p w:rsidR="00EF7CDF" w:rsidRPr="0092506E" w:rsidRDefault="00EF7CDF" w:rsidP="0092506E">
      <w:pPr>
        <w:pStyle w:val="NormalWeb"/>
        <w:spacing w:before="0" w:beforeAutospacing="0" w:after="0" w:afterAutospacing="0" w:line="320" w:lineRule="exact"/>
        <w:jc w:val="thaiDistribute"/>
        <w:rPr>
          <w:rFonts w:ascii="TH SarabunPSK" w:hAnsi="TH SarabunPSK" w:cs="TH SarabunPSK"/>
          <w:color w:val="000000" w:themeColor="text1"/>
          <w:sz w:val="32"/>
          <w:szCs w:val="32"/>
        </w:rPr>
      </w:pPr>
      <w:r w:rsidRPr="0092506E">
        <w:rPr>
          <w:rFonts w:ascii="TH SarabunPSK" w:hAnsi="TH SarabunPSK" w:cs="TH SarabunPSK" w:hint="cs"/>
          <w:color w:val="000000" w:themeColor="text1"/>
          <w:sz w:val="32"/>
          <w:szCs w:val="32"/>
          <w:vertAlign w:val="superscript"/>
        </w:rPr>
        <w:t>1</w:t>
      </w:r>
      <w:r w:rsidRPr="0092506E">
        <w:rPr>
          <w:rFonts w:ascii="TH SarabunPSK" w:hAnsi="TH SarabunPSK" w:cs="TH SarabunPSK" w:hint="cs"/>
          <w:color w:val="000000" w:themeColor="text1"/>
          <w:sz w:val="32"/>
          <w:szCs w:val="32"/>
          <w:cs/>
          <w:lang w:bidi="th-TH"/>
        </w:rPr>
        <w:t xml:space="preserve">การดำเนินการทำสัญญาในขณะนั้นมีหน่วยงานที่รับผิดชอบ คือ กรมทรัพยากรธรณี สังกัด อก. ต่อมาเมื่อปี </w:t>
      </w:r>
      <w:r w:rsidRPr="0092506E">
        <w:rPr>
          <w:rFonts w:ascii="TH SarabunPSK" w:hAnsi="TH SarabunPSK" w:cs="TH SarabunPSK"/>
          <w:color w:val="000000" w:themeColor="text1"/>
          <w:sz w:val="32"/>
          <w:szCs w:val="32"/>
        </w:rPr>
        <w:t xml:space="preserve">2545 </w:t>
      </w:r>
      <w:r w:rsidRPr="0092506E">
        <w:rPr>
          <w:rFonts w:ascii="TH SarabunPSK" w:hAnsi="TH SarabunPSK" w:cs="TH SarabunPSK" w:hint="cs"/>
          <w:color w:val="000000" w:themeColor="text1"/>
          <w:sz w:val="32"/>
          <w:szCs w:val="32"/>
          <w:cs/>
          <w:lang w:bidi="th-TH"/>
        </w:rPr>
        <w:t>ได้มีการปรับปรุงโครงสร้างกระทรวง กรมทรัพยากรธรณีจึงถูกโอนมาสังกัดกระทรวงทรัพยากรธรรมชาติและสิ่งแวดล้อม ส่วนการบริหารจัดการเหมืองแร่ถูกโอนให้เป็นหน้าที่ของกรมอุตสาหกรรมพื้นฐานและการเหมืองแร่ อก.</w:t>
      </w:r>
    </w:p>
    <w:p w:rsidR="00EF7CDF" w:rsidRPr="0092506E" w:rsidRDefault="00EF7CDF" w:rsidP="0092506E">
      <w:pPr>
        <w:pStyle w:val="NormalWeb"/>
        <w:spacing w:before="0" w:beforeAutospacing="0" w:after="0" w:afterAutospacing="0" w:line="320" w:lineRule="exact"/>
        <w:jc w:val="thaiDistribute"/>
        <w:rPr>
          <w:rFonts w:ascii="TH SarabunPSK" w:hAnsi="TH SarabunPSK" w:cs="TH SarabunPSK"/>
          <w:color w:val="000000" w:themeColor="text1"/>
          <w:sz w:val="32"/>
          <w:szCs w:val="32"/>
        </w:rPr>
      </w:pPr>
      <w:r w:rsidRPr="0092506E">
        <w:rPr>
          <w:rFonts w:ascii="TH SarabunPSK" w:hAnsi="TH SarabunPSK" w:cs="TH SarabunPSK" w:hint="cs"/>
          <w:color w:val="000000" w:themeColor="text1"/>
          <w:sz w:val="32"/>
          <w:szCs w:val="32"/>
          <w:vertAlign w:val="superscript"/>
        </w:rPr>
        <w:t>2</w:t>
      </w:r>
      <w:r w:rsidRPr="0092506E">
        <w:rPr>
          <w:rFonts w:ascii="TH SarabunPSK" w:hAnsi="TH SarabunPSK" w:cs="TH SarabunPSK" w:hint="cs"/>
          <w:color w:val="000000" w:themeColor="text1"/>
          <w:sz w:val="32"/>
          <w:szCs w:val="32"/>
          <w:cs/>
          <w:lang w:bidi="th-TH"/>
        </w:rPr>
        <w:t>เนื่องจากกระทรวงเกษตรและสหกรณ์ (กษ.) เห็นว่า เขตพื้นที่ที่จะประกาศเป็นอุทยานแห่งชาติฯ ทับซ้อนกับเขตปฏิรูปที่ดินและกระทรวงคมนาคมเห็นว่า ควรให้มีการกันพื้นที่ที่มีความทับซ้อนกับเขตทางหลวงออกจากพื้นที่ที่จะกำหนดให้เป็นเขตฯ อุทยานแห่งชาติฯ รองนายกรัฐมนตรี (พลเอก ประวิตร วงษ์สุวรรณ) จึงมีคำสั่งให้ ทส. รับร่างพระราชกฤษฎีกาไปพิจารณาทบทวนอีกครั้งหนึ่ง ก่อนเสนอคณะรัฐมนตรีต่อไป ซึ่งขณะนี้เรื่องดังกล่าวอยู่ระหว่างการพิจารณาของ ทส.</w:t>
      </w:r>
    </w:p>
    <w:p w:rsidR="00EF7CDF" w:rsidRPr="0092506E" w:rsidRDefault="00EF7CDF" w:rsidP="0092506E">
      <w:pPr>
        <w:pStyle w:val="NormalWeb"/>
        <w:spacing w:before="0" w:beforeAutospacing="0" w:after="0" w:afterAutospacing="0" w:line="320" w:lineRule="exact"/>
        <w:jc w:val="thaiDistribute"/>
        <w:rPr>
          <w:rFonts w:ascii="TH SarabunPSK" w:hAnsi="TH SarabunPSK" w:cs="TH SarabunPSK"/>
          <w:color w:val="000000" w:themeColor="text1"/>
          <w:sz w:val="32"/>
          <w:szCs w:val="32"/>
        </w:rPr>
      </w:pPr>
    </w:p>
    <w:p w:rsidR="00EF7CDF" w:rsidRPr="0092506E" w:rsidRDefault="00727293" w:rsidP="0092506E">
      <w:pPr>
        <w:pStyle w:val="NormalWeb"/>
        <w:spacing w:before="0" w:beforeAutospacing="0" w:after="0" w:afterAutospacing="0" w:line="320" w:lineRule="exact"/>
        <w:jc w:val="thaiDistribute"/>
        <w:rPr>
          <w:rFonts w:ascii="TH SarabunPSK" w:hAnsi="TH SarabunPSK" w:cs="TH SarabunPSK"/>
          <w:b/>
          <w:bCs/>
          <w:color w:val="000000" w:themeColor="text1"/>
          <w:sz w:val="32"/>
          <w:szCs w:val="32"/>
        </w:rPr>
      </w:pPr>
      <w:r w:rsidRPr="0092506E">
        <w:rPr>
          <w:rFonts w:ascii="TH SarabunPSK" w:hAnsi="TH SarabunPSK" w:cs="TH SarabunPSK" w:hint="cs"/>
          <w:b/>
          <w:bCs/>
          <w:color w:val="000000" w:themeColor="text1"/>
          <w:sz w:val="32"/>
          <w:szCs w:val="32"/>
          <w:cs/>
          <w:lang w:bidi="th-TH"/>
        </w:rPr>
        <w:t>8.</w:t>
      </w:r>
      <w:r w:rsidR="00EF7CDF" w:rsidRPr="0092506E">
        <w:rPr>
          <w:rFonts w:ascii="TH SarabunPSK" w:hAnsi="TH SarabunPSK" w:cs="TH SarabunPSK"/>
          <w:b/>
          <w:bCs/>
          <w:color w:val="000000" w:themeColor="text1"/>
          <w:sz w:val="32"/>
          <w:szCs w:val="32"/>
          <w:cs/>
          <w:lang w:bidi="th-TH"/>
        </w:rPr>
        <w:t xml:space="preserve"> </w:t>
      </w:r>
      <w:r w:rsidR="00EF7CDF" w:rsidRPr="0092506E">
        <w:rPr>
          <w:rFonts w:ascii="TH SarabunPSK" w:hAnsi="TH SarabunPSK" w:cs="TH SarabunPSK" w:hint="cs"/>
          <w:b/>
          <w:bCs/>
          <w:color w:val="000000" w:themeColor="text1"/>
          <w:sz w:val="32"/>
          <w:szCs w:val="32"/>
          <w:cs/>
          <w:lang w:bidi="th-TH"/>
        </w:rPr>
        <w:t xml:space="preserve">เรื่อง สรุปผลการประชุมคณะกรรมการติดตามการดำเนินงานตามนโยบายรัฐบาลและข้อสั่งการนายกรัฐมนตรี ครั้งที่ </w:t>
      </w:r>
      <w:r w:rsidR="00EF7CDF" w:rsidRPr="0092506E">
        <w:rPr>
          <w:rFonts w:ascii="TH SarabunPSK" w:hAnsi="TH SarabunPSK" w:cs="TH SarabunPSK"/>
          <w:b/>
          <w:bCs/>
          <w:color w:val="000000" w:themeColor="text1"/>
          <w:sz w:val="32"/>
          <w:szCs w:val="32"/>
        </w:rPr>
        <w:t>4</w:t>
      </w:r>
      <w:r w:rsidR="00EF7CDF" w:rsidRPr="0092506E">
        <w:rPr>
          <w:rFonts w:ascii="TH SarabunPSK" w:hAnsi="TH SarabunPSK" w:cs="TH SarabunPSK" w:hint="cs"/>
          <w:b/>
          <w:bCs/>
          <w:color w:val="000000" w:themeColor="text1"/>
          <w:sz w:val="32"/>
          <w:szCs w:val="32"/>
          <w:cs/>
          <w:lang w:bidi="th-TH"/>
        </w:rPr>
        <w:t>/</w:t>
      </w:r>
      <w:r w:rsidR="00EF7CDF" w:rsidRPr="0092506E">
        <w:rPr>
          <w:rFonts w:ascii="TH SarabunPSK" w:hAnsi="TH SarabunPSK" w:cs="TH SarabunPSK"/>
          <w:b/>
          <w:bCs/>
          <w:color w:val="000000" w:themeColor="text1"/>
          <w:sz w:val="32"/>
          <w:szCs w:val="32"/>
        </w:rPr>
        <w:t>2564</w:t>
      </w:r>
    </w:p>
    <w:p w:rsidR="00EF7CDF" w:rsidRPr="0092506E" w:rsidRDefault="00EF7CDF" w:rsidP="0092506E">
      <w:pPr>
        <w:pStyle w:val="NormalWeb"/>
        <w:spacing w:before="0" w:beforeAutospacing="0" w:after="0" w:afterAutospacing="0" w:line="320" w:lineRule="exact"/>
        <w:jc w:val="thaiDistribute"/>
        <w:rPr>
          <w:rFonts w:ascii="TH SarabunPSK" w:hAnsi="TH SarabunPSK" w:cs="TH SarabunPSK"/>
          <w:color w:val="000000" w:themeColor="text1"/>
          <w:sz w:val="32"/>
          <w:szCs w:val="32"/>
        </w:rPr>
      </w:pPr>
      <w:r w:rsidRPr="0092506E">
        <w:rPr>
          <w:rFonts w:ascii="TH SarabunPSK" w:hAnsi="TH SarabunPSK" w:cs="TH SarabunPSK"/>
          <w:b/>
          <w:bCs/>
          <w:color w:val="000000" w:themeColor="text1"/>
          <w:sz w:val="32"/>
          <w:szCs w:val="32"/>
        </w:rPr>
        <w:tab/>
      </w:r>
      <w:r w:rsidRPr="0092506E">
        <w:rPr>
          <w:rFonts w:ascii="TH SarabunPSK" w:hAnsi="TH SarabunPSK" w:cs="TH SarabunPSK"/>
          <w:b/>
          <w:bCs/>
          <w:color w:val="000000" w:themeColor="text1"/>
          <w:sz w:val="32"/>
          <w:szCs w:val="32"/>
        </w:rPr>
        <w:tab/>
      </w:r>
      <w:r w:rsidR="004803B7" w:rsidRPr="004803B7">
        <w:rPr>
          <w:rFonts w:ascii="TH SarabunPSK" w:hAnsi="TH SarabunPSK" w:cs="TH SarabunPSK"/>
          <w:color w:val="000000" w:themeColor="text1"/>
          <w:sz w:val="32"/>
          <w:szCs w:val="32"/>
          <w:cs/>
          <w:lang w:bidi="th-TH"/>
        </w:rPr>
        <w:t xml:space="preserve">คณะรัฐมนตรีรับทราบสรุปผลการประชุมคณะกรรมการติดตามการดำเนินงานตามนโยบายรัฐบาลและข้อสั่งการนายกรัฐมนตรี (กตน.) ครั้งที่ </w:t>
      </w:r>
      <w:r w:rsidR="004803B7" w:rsidRPr="004803B7">
        <w:rPr>
          <w:rFonts w:ascii="TH SarabunPSK" w:hAnsi="TH SarabunPSK" w:cs="TH SarabunPSK"/>
          <w:color w:val="000000" w:themeColor="text1"/>
          <w:sz w:val="32"/>
          <w:szCs w:val="32"/>
        </w:rPr>
        <w:t xml:space="preserve">4/2564 </w:t>
      </w:r>
      <w:r w:rsidR="004803B7" w:rsidRPr="004803B7">
        <w:rPr>
          <w:rFonts w:ascii="TH SarabunPSK" w:hAnsi="TH SarabunPSK" w:cs="TH SarabunPSK"/>
          <w:color w:val="000000" w:themeColor="text1"/>
          <w:sz w:val="32"/>
          <w:szCs w:val="32"/>
          <w:cs/>
          <w:lang w:bidi="th-TH"/>
        </w:rPr>
        <w:t xml:space="preserve">เมื่อวันที่ ผ่านระบบการประชุมทางไกล </w:t>
      </w:r>
      <w:r w:rsidR="004803B7" w:rsidRPr="004803B7">
        <w:rPr>
          <w:rFonts w:ascii="TH SarabunPSK" w:hAnsi="TH SarabunPSK" w:cs="TH SarabunPSK" w:hint="cs"/>
          <w:color w:val="000000" w:themeColor="text1"/>
          <w:sz w:val="32"/>
          <w:szCs w:val="32"/>
          <w:cs/>
          <w:lang w:bidi="th-TH"/>
        </w:rPr>
        <w:t>5</w:t>
      </w:r>
      <w:r w:rsidR="004803B7" w:rsidRPr="004803B7">
        <w:rPr>
          <w:rFonts w:ascii="TH SarabunPSK" w:hAnsi="TH SarabunPSK" w:cs="TH SarabunPSK"/>
          <w:color w:val="000000" w:themeColor="text1"/>
          <w:sz w:val="32"/>
          <w:szCs w:val="32"/>
          <w:cs/>
          <w:lang w:bidi="th-TH"/>
        </w:rPr>
        <w:t xml:space="preserve"> สิงหาคม </w:t>
      </w:r>
      <w:r w:rsidR="004803B7" w:rsidRPr="004803B7">
        <w:rPr>
          <w:rFonts w:ascii="TH SarabunPSK" w:hAnsi="TH SarabunPSK" w:cs="TH SarabunPSK"/>
          <w:color w:val="000000" w:themeColor="text1"/>
          <w:sz w:val="32"/>
          <w:szCs w:val="32"/>
        </w:rPr>
        <w:t xml:space="preserve">2564 (Video Conference) </w:t>
      </w:r>
      <w:r w:rsidR="004803B7" w:rsidRPr="004803B7">
        <w:rPr>
          <w:rFonts w:ascii="TH SarabunPSK" w:hAnsi="TH SarabunPSK" w:cs="TH SarabunPSK"/>
          <w:color w:val="000000" w:themeColor="text1"/>
          <w:sz w:val="32"/>
          <w:szCs w:val="32"/>
          <w:cs/>
          <w:lang w:bidi="th-TH"/>
        </w:rPr>
        <w:t>และมอบหมายให้ส่วนราชการรับประเด็นและมติของที่ประชุม กตน. และข้อสั่งการของนายกรัฐมนตรี ไปพิจารณาดำเนินการในส่วนที่เกี่ยวข้องต่อไป ตามที่ กตน. เสนอ</w:t>
      </w:r>
    </w:p>
    <w:p w:rsidR="00EF7CDF" w:rsidRPr="0092506E" w:rsidRDefault="00EF7CDF" w:rsidP="0092506E">
      <w:pPr>
        <w:pStyle w:val="NormalWeb"/>
        <w:spacing w:before="0" w:beforeAutospacing="0" w:after="0" w:afterAutospacing="0" w:line="320" w:lineRule="exact"/>
        <w:jc w:val="thaiDistribute"/>
        <w:rPr>
          <w:rFonts w:ascii="TH SarabunPSK" w:hAnsi="TH SarabunPSK" w:cs="TH SarabunPSK"/>
          <w:b/>
          <w:bCs/>
          <w:color w:val="000000" w:themeColor="text1"/>
          <w:sz w:val="32"/>
          <w:szCs w:val="32"/>
        </w:rPr>
      </w:pPr>
      <w:r w:rsidRPr="0092506E">
        <w:rPr>
          <w:rFonts w:ascii="TH SarabunPSK" w:hAnsi="TH SarabunPSK" w:cs="TH SarabunPSK"/>
          <w:color w:val="000000" w:themeColor="text1"/>
          <w:sz w:val="32"/>
          <w:szCs w:val="32"/>
          <w:rtl/>
          <w:cs/>
        </w:rPr>
        <w:tab/>
      </w:r>
      <w:r w:rsidRPr="0092506E">
        <w:rPr>
          <w:rFonts w:ascii="TH SarabunPSK" w:hAnsi="TH SarabunPSK" w:cs="TH SarabunPSK"/>
          <w:color w:val="000000" w:themeColor="text1"/>
          <w:sz w:val="32"/>
          <w:szCs w:val="32"/>
          <w:rtl/>
          <w:cs/>
        </w:rPr>
        <w:tab/>
      </w:r>
      <w:r w:rsidRPr="0092506E">
        <w:rPr>
          <w:rFonts w:ascii="TH SarabunPSK" w:hAnsi="TH SarabunPSK" w:cs="TH SarabunPSK" w:hint="cs"/>
          <w:b/>
          <w:bCs/>
          <w:color w:val="000000" w:themeColor="text1"/>
          <w:sz w:val="32"/>
          <w:szCs w:val="32"/>
          <w:cs/>
          <w:lang w:bidi="th-TH"/>
        </w:rPr>
        <w:t>สาระสำคัญของเรื่อง</w:t>
      </w:r>
    </w:p>
    <w:p w:rsidR="00EF7CDF" w:rsidRPr="0092506E" w:rsidRDefault="00EF7CDF" w:rsidP="0092506E">
      <w:pPr>
        <w:pStyle w:val="NormalWeb"/>
        <w:spacing w:before="0" w:beforeAutospacing="0" w:after="0" w:afterAutospacing="0"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rtl/>
          <w:cs/>
        </w:rPr>
        <w:tab/>
      </w:r>
      <w:r w:rsidRPr="0092506E">
        <w:rPr>
          <w:rFonts w:ascii="TH SarabunPSK" w:hAnsi="TH SarabunPSK" w:cs="TH SarabunPSK" w:hint="cs"/>
          <w:color w:val="000000" w:themeColor="text1"/>
          <w:sz w:val="32"/>
          <w:szCs w:val="32"/>
          <w:rtl/>
          <w:cs/>
        </w:rPr>
        <w:tab/>
      </w:r>
      <w:r w:rsidRPr="0092506E">
        <w:rPr>
          <w:rFonts w:ascii="TH SarabunPSK" w:hAnsi="TH SarabunPSK" w:cs="TH SarabunPSK" w:hint="cs"/>
          <w:color w:val="000000" w:themeColor="text1"/>
          <w:sz w:val="32"/>
          <w:szCs w:val="32"/>
          <w:rtl/>
          <w:cs/>
          <w:lang w:bidi="th-TH"/>
        </w:rPr>
        <w:t xml:space="preserve">ในการประชุม กตน. ครั้งที่ </w:t>
      </w:r>
      <w:r w:rsidRPr="0092506E">
        <w:rPr>
          <w:rFonts w:ascii="TH SarabunPSK" w:hAnsi="TH SarabunPSK" w:cs="TH SarabunPSK"/>
          <w:color w:val="000000" w:themeColor="text1"/>
          <w:sz w:val="32"/>
          <w:szCs w:val="32"/>
        </w:rPr>
        <w:t>4</w:t>
      </w:r>
      <w:r w:rsidRPr="0092506E">
        <w:rPr>
          <w:rFonts w:ascii="TH SarabunPSK" w:hAnsi="TH SarabunPSK" w:cs="TH SarabunPSK" w:hint="cs"/>
          <w:color w:val="000000" w:themeColor="text1"/>
          <w:sz w:val="32"/>
          <w:szCs w:val="32"/>
          <w:cs/>
          <w:lang w:bidi="th-TH"/>
        </w:rPr>
        <w:t>/</w:t>
      </w:r>
      <w:r w:rsidRPr="0092506E">
        <w:rPr>
          <w:rFonts w:ascii="TH SarabunPSK" w:hAnsi="TH SarabunPSK" w:cs="TH SarabunPSK"/>
          <w:color w:val="000000" w:themeColor="text1"/>
          <w:sz w:val="32"/>
          <w:szCs w:val="32"/>
        </w:rPr>
        <w:t>2564</w:t>
      </w:r>
      <w:r w:rsidRPr="0092506E">
        <w:rPr>
          <w:rFonts w:ascii="TH SarabunPSK" w:hAnsi="TH SarabunPSK" w:cs="TH SarabunPSK" w:hint="cs"/>
          <w:color w:val="000000" w:themeColor="text1"/>
          <w:sz w:val="32"/>
          <w:szCs w:val="32"/>
          <w:cs/>
          <w:lang w:bidi="th-TH"/>
        </w:rPr>
        <w:t xml:space="preserve"> เมื่อวันที่ </w:t>
      </w:r>
      <w:r w:rsidRPr="0092506E">
        <w:rPr>
          <w:rFonts w:ascii="TH SarabunPSK" w:hAnsi="TH SarabunPSK" w:cs="TH SarabunPSK"/>
          <w:color w:val="000000" w:themeColor="text1"/>
          <w:sz w:val="32"/>
          <w:szCs w:val="32"/>
        </w:rPr>
        <w:t>5</w:t>
      </w:r>
      <w:r w:rsidRPr="0092506E">
        <w:rPr>
          <w:rFonts w:ascii="TH SarabunPSK" w:hAnsi="TH SarabunPSK" w:cs="TH SarabunPSK" w:hint="cs"/>
          <w:color w:val="000000" w:themeColor="text1"/>
          <w:sz w:val="32"/>
          <w:szCs w:val="32"/>
          <w:cs/>
          <w:lang w:bidi="th-TH"/>
        </w:rPr>
        <w:t xml:space="preserve"> สิงหาคม </w:t>
      </w:r>
      <w:r w:rsidRPr="0092506E">
        <w:rPr>
          <w:rFonts w:ascii="TH SarabunPSK" w:hAnsi="TH SarabunPSK" w:cs="TH SarabunPSK"/>
          <w:color w:val="000000" w:themeColor="text1"/>
          <w:sz w:val="32"/>
          <w:szCs w:val="32"/>
        </w:rPr>
        <w:t xml:space="preserve">2564 </w:t>
      </w:r>
      <w:r w:rsidRPr="0092506E">
        <w:rPr>
          <w:rFonts w:ascii="TH SarabunPSK" w:hAnsi="TH SarabunPSK" w:cs="TH SarabunPSK" w:hint="cs"/>
          <w:color w:val="000000" w:themeColor="text1"/>
          <w:sz w:val="32"/>
          <w:szCs w:val="32"/>
          <w:cs/>
          <w:lang w:bidi="th-TH"/>
        </w:rPr>
        <w:t>โดยมีรัฐมนตรีประจำสำนักนายกรัฐมนตรี เป็นประธานการประชุมฯ มีผลการประชุมฯ</w:t>
      </w:r>
      <w:r w:rsidRPr="0092506E">
        <w:rPr>
          <w:rFonts w:ascii="TH SarabunPSK" w:hAnsi="TH SarabunPSK" w:cs="TH SarabunPSK"/>
          <w:color w:val="000000" w:themeColor="text1"/>
          <w:sz w:val="32"/>
          <w:szCs w:val="32"/>
          <w:cs/>
          <w:lang w:bidi="th-TH"/>
        </w:rPr>
        <w:t xml:space="preserve"> </w:t>
      </w:r>
      <w:r w:rsidRPr="0092506E">
        <w:rPr>
          <w:rFonts w:ascii="TH SarabunPSK" w:hAnsi="TH SarabunPSK" w:cs="TH SarabunPSK" w:hint="cs"/>
          <w:color w:val="000000" w:themeColor="text1"/>
          <w:sz w:val="32"/>
          <w:szCs w:val="32"/>
          <w:cs/>
          <w:lang w:bidi="th-TH"/>
        </w:rPr>
        <w:t>สรุปได้ ดังนี้</w:t>
      </w:r>
    </w:p>
    <w:tbl>
      <w:tblPr>
        <w:tblStyle w:val="TableGrid"/>
        <w:tblW w:w="0" w:type="auto"/>
        <w:tblLook w:val="04A0" w:firstRow="1" w:lastRow="0" w:firstColumn="1" w:lastColumn="0" w:noHBand="0" w:noVBand="1"/>
      </w:tblPr>
      <w:tblGrid>
        <w:gridCol w:w="4730"/>
        <w:gridCol w:w="4864"/>
      </w:tblGrid>
      <w:tr w:rsidR="0092506E" w:rsidRPr="0092506E" w:rsidTr="000854F8">
        <w:tc>
          <w:tcPr>
            <w:tcW w:w="4730" w:type="dxa"/>
          </w:tcPr>
          <w:p w:rsidR="00EF7CDF" w:rsidRPr="0092506E" w:rsidRDefault="00EF7CDF" w:rsidP="0092506E">
            <w:pPr>
              <w:pStyle w:val="NormalWeb"/>
              <w:spacing w:before="0" w:beforeAutospacing="0" w:after="0" w:afterAutospacing="0" w:line="320" w:lineRule="exact"/>
              <w:jc w:val="center"/>
              <w:rPr>
                <w:rFonts w:ascii="TH SarabunPSK" w:hAnsi="TH SarabunPSK" w:cs="TH SarabunPSK"/>
                <w:b/>
                <w:bCs/>
                <w:color w:val="000000" w:themeColor="text1"/>
                <w:sz w:val="32"/>
                <w:szCs w:val="32"/>
                <w:rtl/>
                <w:cs/>
              </w:rPr>
            </w:pPr>
            <w:r w:rsidRPr="0092506E">
              <w:rPr>
                <w:rFonts w:ascii="TH SarabunPSK" w:hAnsi="TH SarabunPSK" w:cs="TH SarabunPSK" w:hint="cs"/>
                <w:b/>
                <w:bCs/>
                <w:color w:val="000000" w:themeColor="text1"/>
                <w:sz w:val="32"/>
                <w:szCs w:val="32"/>
                <w:cs/>
                <w:lang w:bidi="th-TH"/>
              </w:rPr>
              <w:t>ประเด็น</w:t>
            </w:r>
          </w:p>
        </w:tc>
        <w:tc>
          <w:tcPr>
            <w:tcW w:w="4864" w:type="dxa"/>
          </w:tcPr>
          <w:p w:rsidR="00EF7CDF" w:rsidRPr="0092506E" w:rsidRDefault="00EF7CDF" w:rsidP="0092506E">
            <w:pPr>
              <w:pStyle w:val="NormalWeb"/>
              <w:spacing w:before="0" w:beforeAutospacing="0" w:after="0" w:afterAutospacing="0" w:line="320" w:lineRule="exact"/>
              <w:jc w:val="center"/>
              <w:rPr>
                <w:rFonts w:ascii="TH SarabunPSK" w:hAnsi="TH SarabunPSK" w:cs="TH SarabunPSK"/>
                <w:b/>
                <w:bCs/>
                <w:color w:val="000000" w:themeColor="text1"/>
                <w:sz w:val="32"/>
                <w:szCs w:val="32"/>
              </w:rPr>
            </w:pPr>
            <w:r w:rsidRPr="0092506E">
              <w:rPr>
                <w:rFonts w:ascii="TH SarabunPSK" w:hAnsi="TH SarabunPSK" w:cs="TH SarabunPSK" w:hint="cs"/>
                <w:b/>
                <w:bCs/>
                <w:color w:val="000000" w:themeColor="text1"/>
                <w:sz w:val="32"/>
                <w:szCs w:val="32"/>
                <w:cs/>
                <w:lang w:bidi="th-TH"/>
              </w:rPr>
              <w:t>ความเห็น/ข้อสังเกต/มติที่ประชุม กตน.</w:t>
            </w:r>
          </w:p>
        </w:tc>
      </w:tr>
      <w:tr w:rsidR="0092506E" w:rsidRPr="0092506E" w:rsidTr="000854F8">
        <w:tc>
          <w:tcPr>
            <w:tcW w:w="4730" w:type="dxa"/>
          </w:tcPr>
          <w:p w:rsidR="00EF7CDF" w:rsidRPr="0092506E" w:rsidRDefault="00EF7CDF" w:rsidP="0092506E">
            <w:pPr>
              <w:pStyle w:val="NormalWeb"/>
              <w:spacing w:before="0" w:beforeAutospacing="0" w:after="0" w:afterAutospacing="0" w:line="320" w:lineRule="exact"/>
              <w:jc w:val="thaiDistribute"/>
              <w:rPr>
                <w:rFonts w:ascii="TH SarabunPSK" w:hAnsi="TH SarabunPSK" w:cs="TH SarabunPSK"/>
                <w:color w:val="000000" w:themeColor="text1"/>
                <w:sz w:val="32"/>
                <w:szCs w:val="32"/>
              </w:rPr>
            </w:pPr>
            <w:r w:rsidRPr="0092506E">
              <w:rPr>
                <w:rFonts w:ascii="TH SarabunPSK" w:hAnsi="TH SarabunPSK" w:cs="TH SarabunPSK" w:hint="cs"/>
                <w:color w:val="000000" w:themeColor="text1"/>
                <w:sz w:val="32"/>
                <w:szCs w:val="32"/>
              </w:rPr>
              <w:t>1</w:t>
            </w:r>
            <w:r w:rsidRPr="0092506E">
              <w:rPr>
                <w:rFonts w:ascii="TH SarabunPSK" w:hAnsi="TH SarabunPSK" w:cs="TH SarabunPSK" w:hint="cs"/>
                <w:color w:val="000000" w:themeColor="text1"/>
                <w:sz w:val="32"/>
                <w:szCs w:val="32"/>
                <w:cs/>
                <w:lang w:bidi="th-TH"/>
              </w:rPr>
              <w:t xml:space="preserve">. </w:t>
            </w:r>
            <w:r w:rsidRPr="0092506E">
              <w:rPr>
                <w:rFonts w:ascii="TH SarabunPSK" w:hAnsi="TH SarabunPSK" w:cs="TH SarabunPSK" w:hint="cs"/>
                <w:b/>
                <w:bCs/>
                <w:color w:val="000000" w:themeColor="text1"/>
                <w:sz w:val="32"/>
                <w:szCs w:val="32"/>
                <w:cs/>
                <w:lang w:bidi="th-TH"/>
              </w:rPr>
              <w:t>การบูรณาการมาตรการให้ความช่วยเหลือด้านสวัสดิการสังคม</w:t>
            </w:r>
            <w:r w:rsidRPr="0092506E">
              <w:rPr>
                <w:rFonts w:ascii="TH SarabunPSK" w:hAnsi="TH SarabunPSK" w:cs="TH SarabunPSK" w:hint="cs"/>
                <w:color w:val="000000" w:themeColor="text1"/>
                <w:sz w:val="32"/>
                <w:szCs w:val="32"/>
                <w:cs/>
                <w:lang w:bidi="th-TH"/>
              </w:rPr>
              <w:t xml:space="preserve"> ได้มีการลงนามบันทึกข้อตกลงความร่วมมือ (</w:t>
            </w:r>
            <w:r w:rsidRPr="0092506E">
              <w:rPr>
                <w:rFonts w:ascii="TH SarabunPSK" w:hAnsi="TH SarabunPSK" w:cs="TH SarabunPSK" w:hint="cs"/>
                <w:color w:val="000000" w:themeColor="text1"/>
                <w:sz w:val="32"/>
                <w:szCs w:val="32"/>
              </w:rPr>
              <w:t>MOU</w:t>
            </w:r>
            <w:r w:rsidRPr="0092506E">
              <w:rPr>
                <w:rFonts w:ascii="TH SarabunPSK" w:hAnsi="TH SarabunPSK" w:cs="TH SarabunPSK" w:hint="cs"/>
                <w:color w:val="000000" w:themeColor="text1"/>
                <w:sz w:val="32"/>
                <w:szCs w:val="32"/>
                <w:cs/>
                <w:lang w:bidi="th-TH"/>
              </w:rPr>
              <w:t xml:space="preserve">) ระหว่าง </w:t>
            </w:r>
            <w:r w:rsidRPr="0092506E">
              <w:rPr>
                <w:rFonts w:ascii="TH SarabunPSK" w:hAnsi="TH SarabunPSK" w:cs="TH SarabunPSK"/>
                <w:color w:val="000000" w:themeColor="text1"/>
                <w:sz w:val="32"/>
                <w:szCs w:val="32"/>
              </w:rPr>
              <w:t>12</w:t>
            </w:r>
            <w:r w:rsidRPr="0092506E">
              <w:rPr>
                <w:rFonts w:ascii="TH SarabunPSK" w:hAnsi="TH SarabunPSK" w:cs="TH SarabunPSK" w:hint="cs"/>
                <w:color w:val="000000" w:themeColor="text1"/>
                <w:sz w:val="32"/>
                <w:szCs w:val="32"/>
                <w:cs/>
                <w:lang w:bidi="th-TH"/>
              </w:rPr>
              <w:t xml:space="preserve"> กระทรวง และ</w:t>
            </w:r>
            <w:r w:rsidRPr="0092506E">
              <w:rPr>
                <w:rFonts w:ascii="TH SarabunPSK" w:hAnsi="TH SarabunPSK" w:cs="TH SarabunPSK"/>
                <w:color w:val="000000" w:themeColor="text1"/>
                <w:sz w:val="32"/>
                <w:szCs w:val="32"/>
              </w:rPr>
              <w:t xml:space="preserve"> 1</w:t>
            </w:r>
            <w:r w:rsidRPr="0092506E">
              <w:rPr>
                <w:rFonts w:ascii="TH SarabunPSK" w:hAnsi="TH SarabunPSK" w:cs="TH SarabunPSK" w:hint="cs"/>
                <w:color w:val="000000" w:themeColor="text1"/>
                <w:sz w:val="32"/>
                <w:szCs w:val="32"/>
                <w:cs/>
                <w:lang w:bidi="th-TH"/>
              </w:rPr>
              <w:t xml:space="preserve"> หน่วยงาน โดยมีนายกรัฐมนตรีเป็นประธาน</w:t>
            </w:r>
            <w:r w:rsidRPr="0092506E">
              <w:rPr>
                <w:rFonts w:ascii="TH SarabunPSK" w:hAnsi="TH SarabunPSK" w:cs="TH SarabunPSK"/>
                <w:color w:val="000000" w:themeColor="text1"/>
                <w:sz w:val="32"/>
                <w:szCs w:val="32"/>
                <w:cs/>
                <w:lang w:bidi="th-TH"/>
              </w:rPr>
              <w:t xml:space="preserve"> </w:t>
            </w:r>
            <w:r w:rsidRPr="0092506E">
              <w:rPr>
                <w:rFonts w:ascii="TH SarabunPSK" w:hAnsi="TH SarabunPSK" w:cs="TH SarabunPSK" w:hint="cs"/>
                <w:color w:val="000000" w:themeColor="text1"/>
                <w:sz w:val="32"/>
                <w:szCs w:val="32"/>
                <w:cs/>
                <w:lang w:bidi="th-TH"/>
              </w:rPr>
              <w:t xml:space="preserve">เมื่อวันที่ </w:t>
            </w:r>
            <w:r w:rsidRPr="0092506E">
              <w:rPr>
                <w:rFonts w:ascii="TH SarabunPSK" w:hAnsi="TH SarabunPSK" w:cs="TH SarabunPSK"/>
                <w:color w:val="000000" w:themeColor="text1"/>
                <w:sz w:val="32"/>
                <w:szCs w:val="32"/>
              </w:rPr>
              <w:t>3</w:t>
            </w:r>
            <w:r w:rsidRPr="0092506E">
              <w:rPr>
                <w:rFonts w:ascii="TH SarabunPSK" w:hAnsi="TH SarabunPSK" w:cs="TH SarabunPSK" w:hint="cs"/>
                <w:color w:val="000000" w:themeColor="text1"/>
                <w:sz w:val="32"/>
                <w:szCs w:val="32"/>
                <w:cs/>
                <w:lang w:bidi="th-TH"/>
              </w:rPr>
              <w:t xml:space="preserve"> มีนาคม </w:t>
            </w:r>
            <w:r w:rsidRPr="0092506E">
              <w:rPr>
                <w:rFonts w:ascii="TH SarabunPSK" w:hAnsi="TH SarabunPSK" w:cs="TH SarabunPSK"/>
                <w:color w:val="000000" w:themeColor="text1"/>
                <w:sz w:val="32"/>
                <w:szCs w:val="32"/>
              </w:rPr>
              <w:t>2564</w:t>
            </w:r>
            <w:r w:rsidRPr="0092506E">
              <w:rPr>
                <w:rFonts w:ascii="TH SarabunPSK" w:hAnsi="TH SarabunPSK" w:cs="TH SarabunPSK" w:hint="cs"/>
                <w:color w:val="000000" w:themeColor="text1"/>
                <w:sz w:val="32"/>
                <w:szCs w:val="32"/>
                <w:cs/>
                <w:lang w:bidi="th-TH"/>
              </w:rPr>
              <w:t xml:space="preserve"> ซึ่งเป็นการบูรณาการความร่วมมือเพื่อขับเคลื่อนการให้ความช่วยเหลือกลุ่มเปราะบาง</w:t>
            </w:r>
            <w:r w:rsidRPr="0092506E">
              <w:rPr>
                <w:rFonts w:ascii="TH SarabunPSK" w:hAnsi="TH SarabunPSK" w:cs="TH SarabunPSK"/>
                <w:color w:val="000000" w:themeColor="text1"/>
                <w:sz w:val="32"/>
                <w:szCs w:val="32"/>
                <w:cs/>
                <w:lang w:bidi="th-TH"/>
              </w:rPr>
              <w:t xml:space="preserve"> </w:t>
            </w:r>
            <w:r w:rsidRPr="0092506E">
              <w:rPr>
                <w:rFonts w:ascii="TH SarabunPSK" w:hAnsi="TH SarabunPSK" w:cs="TH SarabunPSK" w:hint="cs"/>
                <w:color w:val="000000" w:themeColor="text1"/>
                <w:sz w:val="32"/>
                <w:szCs w:val="32"/>
                <w:cs/>
                <w:lang w:bidi="th-TH"/>
              </w:rPr>
              <w:t xml:space="preserve">มีผลการดำเนินการ เช่น </w:t>
            </w:r>
          </w:p>
          <w:p w:rsidR="00EF7CDF" w:rsidRPr="0092506E" w:rsidRDefault="00EF7CDF" w:rsidP="0092506E">
            <w:pPr>
              <w:pStyle w:val="NormalWeb"/>
              <w:spacing w:before="0" w:beforeAutospacing="0" w:after="0" w:afterAutospacing="0" w:line="320" w:lineRule="exact"/>
              <w:jc w:val="thaiDistribute"/>
              <w:rPr>
                <w:rFonts w:ascii="TH SarabunPSK" w:hAnsi="TH SarabunPSK" w:cs="TH SarabunPSK"/>
                <w:b/>
                <w:bCs/>
                <w:color w:val="000000" w:themeColor="text1"/>
                <w:sz w:val="32"/>
                <w:szCs w:val="32"/>
              </w:rPr>
            </w:pPr>
            <w:r w:rsidRPr="0092506E">
              <w:rPr>
                <w:rFonts w:ascii="TH SarabunPSK" w:hAnsi="TH SarabunPSK" w:cs="TH SarabunPSK" w:hint="cs"/>
                <w:b/>
                <w:bCs/>
                <w:color w:val="000000" w:themeColor="text1"/>
                <w:sz w:val="32"/>
                <w:szCs w:val="32"/>
                <w:cs/>
                <w:lang w:bidi="th-TH"/>
              </w:rPr>
              <w:lastRenderedPageBreak/>
              <w:t xml:space="preserve">     </w:t>
            </w:r>
            <w:r w:rsidRPr="0092506E">
              <w:rPr>
                <w:rFonts w:ascii="TH SarabunPSK" w:hAnsi="TH SarabunPSK" w:cs="TH SarabunPSK"/>
                <w:color w:val="000000" w:themeColor="text1"/>
                <w:sz w:val="32"/>
                <w:szCs w:val="32"/>
              </w:rPr>
              <w:t>1</w:t>
            </w:r>
            <w:r w:rsidRPr="0092506E">
              <w:rPr>
                <w:rFonts w:ascii="TH SarabunPSK" w:hAnsi="TH SarabunPSK" w:cs="TH SarabunPSK"/>
                <w:color w:val="000000" w:themeColor="text1"/>
                <w:sz w:val="32"/>
                <w:szCs w:val="32"/>
                <w:cs/>
                <w:lang w:bidi="th-TH"/>
              </w:rPr>
              <w:t>.</w:t>
            </w:r>
            <w:r w:rsidRPr="0092506E">
              <w:rPr>
                <w:rFonts w:ascii="TH SarabunPSK" w:hAnsi="TH SarabunPSK" w:cs="TH SarabunPSK"/>
                <w:color w:val="000000" w:themeColor="text1"/>
                <w:sz w:val="32"/>
                <w:szCs w:val="32"/>
              </w:rPr>
              <w:t>1</w:t>
            </w:r>
            <w:r w:rsidRPr="0092506E">
              <w:rPr>
                <w:rFonts w:ascii="TH SarabunPSK" w:hAnsi="TH SarabunPSK" w:cs="TH SarabunPSK"/>
                <w:b/>
                <w:bCs/>
                <w:color w:val="000000" w:themeColor="text1"/>
                <w:sz w:val="32"/>
                <w:szCs w:val="32"/>
                <w:cs/>
                <w:lang w:bidi="th-TH"/>
              </w:rPr>
              <w:t xml:space="preserve"> </w:t>
            </w:r>
            <w:r w:rsidRPr="0092506E">
              <w:rPr>
                <w:rFonts w:ascii="TH SarabunPSK" w:hAnsi="TH SarabunPSK" w:cs="TH SarabunPSK" w:hint="cs"/>
                <w:b/>
                <w:bCs/>
                <w:color w:val="000000" w:themeColor="text1"/>
                <w:sz w:val="32"/>
                <w:szCs w:val="32"/>
                <w:cs/>
                <w:lang w:bidi="th-TH"/>
              </w:rPr>
              <w:t>ให้ความช่วยเหลือกลุ่มเปราะบาง</w:t>
            </w:r>
          </w:p>
          <w:p w:rsidR="00EF7CDF" w:rsidRPr="0092506E" w:rsidRDefault="00EF7CDF" w:rsidP="0092506E">
            <w:pPr>
              <w:pStyle w:val="NormalWeb"/>
              <w:spacing w:before="0" w:beforeAutospacing="0" w:after="0" w:afterAutospacing="0"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lang w:bidi="th-TH"/>
              </w:rPr>
              <w:t xml:space="preserve">        </w:t>
            </w:r>
            <w:r w:rsidRPr="0092506E">
              <w:rPr>
                <w:rFonts w:ascii="TH SarabunPSK" w:hAnsi="TH SarabunPSK" w:cs="TH SarabunPSK" w:hint="cs"/>
                <w:color w:val="000000" w:themeColor="text1"/>
                <w:sz w:val="32"/>
                <w:szCs w:val="32"/>
                <w:cs/>
                <w:lang w:bidi="th-TH"/>
              </w:rPr>
              <w:t xml:space="preserve">  </w:t>
            </w:r>
            <w:r w:rsidRPr="0092506E">
              <w:rPr>
                <w:rFonts w:ascii="TH SarabunPSK" w:hAnsi="TH SarabunPSK" w:cs="TH SarabunPSK"/>
                <w:color w:val="000000" w:themeColor="text1"/>
                <w:sz w:val="32"/>
                <w:szCs w:val="32"/>
              </w:rPr>
              <w:t>1</w:t>
            </w:r>
            <w:r w:rsidRPr="0092506E">
              <w:rPr>
                <w:rFonts w:ascii="TH SarabunPSK" w:hAnsi="TH SarabunPSK" w:cs="TH SarabunPSK"/>
                <w:color w:val="000000" w:themeColor="text1"/>
                <w:sz w:val="32"/>
                <w:szCs w:val="32"/>
                <w:cs/>
                <w:lang w:bidi="th-TH"/>
              </w:rPr>
              <w:t>) กระทรวงการพัฒนาสังคมและความมั่นคงของมนุษย์ (พม.) ได้ดำเนินการ เช่น (</w:t>
            </w:r>
            <w:r w:rsidRPr="0092506E">
              <w:rPr>
                <w:rFonts w:ascii="TH SarabunPSK" w:hAnsi="TH SarabunPSK" w:cs="TH SarabunPSK"/>
                <w:color w:val="000000" w:themeColor="text1"/>
                <w:sz w:val="32"/>
                <w:szCs w:val="32"/>
              </w:rPr>
              <w:t>1</w:t>
            </w:r>
            <w:r w:rsidRPr="0092506E">
              <w:rPr>
                <w:rFonts w:ascii="TH SarabunPSK" w:hAnsi="TH SarabunPSK" w:cs="TH SarabunPSK"/>
                <w:color w:val="000000" w:themeColor="text1"/>
                <w:sz w:val="32"/>
                <w:szCs w:val="32"/>
                <w:cs/>
                <w:lang w:bidi="th-TH"/>
              </w:rPr>
              <w:t>) ช่วยเหลือประชาชนกลุ่มเปราะบางในช่วงการแพร่ระบา</w:t>
            </w:r>
            <w:r w:rsidRPr="0092506E">
              <w:rPr>
                <w:rFonts w:ascii="TH SarabunPSK" w:hAnsi="TH SarabunPSK" w:cs="TH SarabunPSK" w:hint="cs"/>
                <w:color w:val="000000" w:themeColor="text1"/>
                <w:sz w:val="32"/>
                <w:szCs w:val="32"/>
                <w:cs/>
                <w:lang w:bidi="th-TH"/>
              </w:rPr>
              <w:t>ด</w:t>
            </w:r>
            <w:r w:rsidRPr="0092506E">
              <w:rPr>
                <w:rFonts w:ascii="TH SarabunPSK" w:hAnsi="TH SarabunPSK" w:cs="TH SarabunPSK"/>
                <w:color w:val="000000" w:themeColor="text1"/>
                <w:sz w:val="32"/>
                <w:szCs w:val="32"/>
                <w:cs/>
                <w:lang w:bidi="th-TH"/>
              </w:rPr>
              <w:t xml:space="preserve">ของโรคติดเชื้อไวรัสโคโรนา </w:t>
            </w:r>
            <w:r w:rsidRPr="0092506E">
              <w:rPr>
                <w:rFonts w:ascii="TH SarabunPSK" w:hAnsi="TH SarabunPSK" w:cs="TH SarabunPSK"/>
                <w:color w:val="000000" w:themeColor="text1"/>
                <w:sz w:val="32"/>
                <w:szCs w:val="32"/>
              </w:rPr>
              <w:t>2019</w:t>
            </w:r>
            <w:r w:rsidRPr="0092506E">
              <w:rPr>
                <w:rFonts w:ascii="TH SarabunPSK" w:hAnsi="TH SarabunPSK" w:cs="TH SarabunPSK"/>
                <w:color w:val="000000" w:themeColor="text1"/>
                <w:sz w:val="32"/>
                <w:szCs w:val="32"/>
                <w:cs/>
                <w:lang w:bidi="th-TH"/>
              </w:rPr>
              <w:t xml:space="preserve"> (โควิด-</w:t>
            </w:r>
            <w:r w:rsidRPr="0092506E">
              <w:rPr>
                <w:rFonts w:ascii="TH SarabunPSK" w:hAnsi="TH SarabunPSK" w:cs="TH SarabunPSK"/>
                <w:color w:val="000000" w:themeColor="text1"/>
                <w:sz w:val="32"/>
                <w:szCs w:val="32"/>
              </w:rPr>
              <w:t>19</w:t>
            </w:r>
            <w:r w:rsidRPr="0092506E">
              <w:rPr>
                <w:rFonts w:ascii="TH SarabunPSK" w:hAnsi="TH SarabunPSK" w:cs="TH SarabunPSK"/>
                <w:color w:val="000000" w:themeColor="text1"/>
                <w:sz w:val="32"/>
                <w:szCs w:val="32"/>
                <w:cs/>
                <w:lang w:bidi="th-TH"/>
              </w:rPr>
              <w:t xml:space="preserve">) ใน </w:t>
            </w:r>
            <w:r w:rsidRPr="0092506E">
              <w:rPr>
                <w:rFonts w:ascii="TH SarabunPSK" w:hAnsi="TH SarabunPSK" w:cs="TH SarabunPSK"/>
                <w:color w:val="000000" w:themeColor="text1"/>
                <w:sz w:val="32"/>
                <w:szCs w:val="32"/>
              </w:rPr>
              <w:t>76</w:t>
            </w:r>
            <w:r w:rsidRPr="0092506E">
              <w:rPr>
                <w:rFonts w:ascii="TH SarabunPSK" w:hAnsi="TH SarabunPSK" w:cs="TH SarabunPSK"/>
                <w:color w:val="000000" w:themeColor="text1"/>
                <w:sz w:val="32"/>
                <w:szCs w:val="32"/>
                <w:cs/>
                <w:lang w:bidi="th-TH"/>
              </w:rPr>
              <w:t xml:space="preserve"> จังหวัด </w:t>
            </w:r>
            <w:r w:rsidRPr="0092506E">
              <w:rPr>
                <w:rFonts w:ascii="TH SarabunPSK" w:hAnsi="TH SarabunPSK" w:cs="TH SarabunPSK"/>
                <w:color w:val="000000" w:themeColor="text1"/>
                <w:sz w:val="32"/>
                <w:szCs w:val="32"/>
              </w:rPr>
              <w:t>48,790</w:t>
            </w:r>
            <w:r w:rsidRPr="0092506E">
              <w:rPr>
                <w:rFonts w:ascii="TH SarabunPSK" w:hAnsi="TH SarabunPSK" w:cs="TH SarabunPSK"/>
                <w:color w:val="000000" w:themeColor="text1"/>
                <w:sz w:val="32"/>
                <w:szCs w:val="32"/>
                <w:cs/>
                <w:lang w:bidi="th-TH"/>
              </w:rPr>
              <w:t xml:space="preserve"> ครัวเรือน (</w:t>
            </w:r>
            <w:r w:rsidRPr="0092506E">
              <w:rPr>
                <w:rFonts w:ascii="TH SarabunPSK" w:hAnsi="TH SarabunPSK" w:cs="TH SarabunPSK"/>
                <w:color w:val="000000" w:themeColor="text1"/>
                <w:sz w:val="32"/>
                <w:szCs w:val="32"/>
              </w:rPr>
              <w:t>2</w:t>
            </w:r>
            <w:r w:rsidRPr="0092506E">
              <w:rPr>
                <w:rFonts w:ascii="TH SarabunPSK" w:hAnsi="TH SarabunPSK" w:cs="TH SarabunPSK"/>
                <w:color w:val="000000" w:themeColor="text1"/>
                <w:sz w:val="32"/>
                <w:szCs w:val="32"/>
                <w:cs/>
                <w:lang w:bidi="th-TH"/>
              </w:rPr>
              <w:t>) ดำเนินกิจกรรม</w:t>
            </w:r>
            <w:r w:rsidRPr="0092506E">
              <w:rPr>
                <w:rFonts w:ascii="TH SarabunPSK" w:hAnsi="TH SarabunPSK" w:cs="TH SarabunPSK" w:hint="cs"/>
                <w:color w:val="000000" w:themeColor="text1"/>
                <w:sz w:val="32"/>
                <w:szCs w:val="32"/>
                <w:cs/>
                <w:lang w:bidi="th-TH"/>
              </w:rPr>
              <w:t xml:space="preserve"> “</w:t>
            </w:r>
            <w:r w:rsidRPr="0092506E">
              <w:rPr>
                <w:rFonts w:ascii="TH SarabunPSK" w:hAnsi="TH SarabunPSK" w:cs="TH SarabunPSK"/>
                <w:color w:val="000000" w:themeColor="text1"/>
                <w:sz w:val="32"/>
                <w:szCs w:val="32"/>
                <w:cs/>
                <w:lang w:bidi="th-TH"/>
              </w:rPr>
              <w:t>ดืองันฮาตี</w:t>
            </w:r>
            <w:r w:rsidRPr="0092506E">
              <w:rPr>
                <w:rFonts w:ascii="TH SarabunPSK" w:hAnsi="TH SarabunPSK" w:cs="TH SarabunPSK" w:hint="cs"/>
                <w:color w:val="000000" w:themeColor="text1"/>
                <w:sz w:val="32"/>
                <w:szCs w:val="32"/>
                <w:cs/>
                <w:lang w:bidi="th-TH"/>
              </w:rPr>
              <w:t>”</w:t>
            </w:r>
            <w:r w:rsidRPr="0092506E">
              <w:rPr>
                <w:rFonts w:ascii="TH SarabunPSK" w:hAnsi="TH SarabunPSK" w:cs="TH SarabunPSK"/>
                <w:color w:val="000000" w:themeColor="text1"/>
                <w:sz w:val="32"/>
                <w:szCs w:val="32"/>
                <w:cs/>
                <w:lang w:bidi="th-TH"/>
              </w:rPr>
              <w:t xml:space="preserve"> (ทำดีด้วยใจ) เพื่อพัฒนาคุณภาพชีวิตระดับครัวเรือนในพื้นที่ </w:t>
            </w:r>
            <w:r w:rsidRPr="0092506E">
              <w:rPr>
                <w:rFonts w:ascii="TH SarabunPSK" w:hAnsi="TH SarabunPSK" w:cs="TH SarabunPSK"/>
                <w:color w:val="000000" w:themeColor="text1"/>
                <w:sz w:val="32"/>
                <w:szCs w:val="32"/>
              </w:rPr>
              <w:t>5</w:t>
            </w:r>
            <w:r w:rsidRPr="0092506E">
              <w:rPr>
                <w:rFonts w:ascii="TH SarabunPSK" w:hAnsi="TH SarabunPSK" w:cs="TH SarabunPSK"/>
                <w:color w:val="000000" w:themeColor="text1"/>
                <w:sz w:val="32"/>
                <w:szCs w:val="32"/>
                <w:cs/>
                <w:lang w:bidi="th-TH"/>
              </w:rPr>
              <w:t xml:space="preserve"> จังหวัดชายแดนภาคใต้ และช่วยเหลือกลุ่มเปราะบาง </w:t>
            </w:r>
            <w:r w:rsidRPr="0092506E">
              <w:rPr>
                <w:rFonts w:ascii="TH SarabunPSK" w:hAnsi="TH SarabunPSK" w:cs="TH SarabunPSK"/>
                <w:color w:val="000000" w:themeColor="text1"/>
                <w:sz w:val="32"/>
                <w:szCs w:val="32"/>
              </w:rPr>
              <w:t>5</w:t>
            </w:r>
            <w:r w:rsidRPr="0092506E">
              <w:rPr>
                <w:rFonts w:ascii="TH SarabunPSK" w:hAnsi="TH SarabunPSK" w:cs="TH SarabunPSK"/>
                <w:color w:val="000000" w:themeColor="text1"/>
                <w:sz w:val="32"/>
                <w:szCs w:val="32"/>
                <w:cs/>
                <w:lang w:bidi="th-TH"/>
              </w:rPr>
              <w:t xml:space="preserve"> มิติ </w:t>
            </w:r>
            <w:r w:rsidRPr="0092506E">
              <w:rPr>
                <w:rFonts w:ascii="TH SarabunPSK" w:hAnsi="TH SarabunPSK" w:cs="TH SarabunPSK"/>
                <w:color w:val="000000" w:themeColor="text1"/>
                <w:sz w:val="32"/>
                <w:szCs w:val="32"/>
              </w:rPr>
              <w:t>13,533</w:t>
            </w:r>
            <w:r w:rsidRPr="0092506E">
              <w:rPr>
                <w:rFonts w:ascii="TH SarabunPSK" w:hAnsi="TH SarabunPSK" w:cs="TH SarabunPSK"/>
                <w:b/>
                <w:bCs/>
                <w:color w:val="000000" w:themeColor="text1"/>
                <w:sz w:val="32"/>
                <w:szCs w:val="32"/>
                <w:cs/>
                <w:lang w:bidi="th-TH"/>
              </w:rPr>
              <w:t xml:space="preserve"> </w:t>
            </w:r>
            <w:r w:rsidRPr="0092506E">
              <w:rPr>
                <w:rFonts w:ascii="TH SarabunPSK" w:hAnsi="TH SarabunPSK" w:cs="TH SarabunPSK"/>
                <w:color w:val="000000" w:themeColor="text1"/>
                <w:sz w:val="32"/>
                <w:szCs w:val="32"/>
                <w:cs/>
                <w:lang w:bidi="th-TH"/>
              </w:rPr>
              <w:t>ครัวเรือ</w:t>
            </w:r>
            <w:r w:rsidRPr="0092506E">
              <w:rPr>
                <w:rFonts w:ascii="TH SarabunPSK" w:hAnsi="TH SarabunPSK" w:cs="TH SarabunPSK" w:hint="cs"/>
                <w:color w:val="000000" w:themeColor="text1"/>
                <w:sz w:val="32"/>
                <w:szCs w:val="32"/>
                <w:cs/>
                <w:lang w:bidi="th-TH"/>
              </w:rPr>
              <w:t xml:space="preserve">น </w:t>
            </w:r>
            <w:r w:rsidRPr="0092506E">
              <w:rPr>
                <w:rFonts w:ascii="TH SarabunPSK" w:hAnsi="TH SarabunPSK" w:cs="TH SarabunPSK"/>
                <w:color w:val="000000" w:themeColor="text1"/>
                <w:sz w:val="32"/>
                <w:szCs w:val="32"/>
                <w:cs/>
                <w:lang w:bidi="th-TH"/>
              </w:rPr>
              <w:t>และ (</w:t>
            </w:r>
            <w:r w:rsidRPr="0092506E">
              <w:rPr>
                <w:rFonts w:ascii="TH SarabunPSK" w:hAnsi="TH SarabunPSK" w:cs="TH SarabunPSK"/>
                <w:color w:val="000000" w:themeColor="text1"/>
                <w:sz w:val="32"/>
                <w:szCs w:val="32"/>
              </w:rPr>
              <w:t>3</w:t>
            </w:r>
            <w:r w:rsidRPr="0092506E">
              <w:rPr>
                <w:rFonts w:ascii="TH SarabunPSK" w:hAnsi="TH SarabunPSK" w:cs="TH SarabunPSK"/>
                <w:color w:val="000000" w:themeColor="text1"/>
                <w:sz w:val="32"/>
                <w:szCs w:val="32"/>
                <w:cs/>
                <w:lang w:bidi="th-TH"/>
              </w:rPr>
              <w:t>) พัฒนาและการแก้ไขปัญหาด้านที่อยู่อาศัย</w:t>
            </w:r>
            <w:r w:rsidRPr="0092506E">
              <w:rPr>
                <w:rFonts w:ascii="TH SarabunPSK" w:hAnsi="TH SarabunPSK" w:cs="TH SarabunPSK"/>
                <w:color w:val="000000" w:themeColor="text1"/>
                <w:sz w:val="32"/>
                <w:szCs w:val="32"/>
              </w:rPr>
              <w:t xml:space="preserve"> 23,801</w:t>
            </w:r>
            <w:r w:rsidRPr="0092506E">
              <w:rPr>
                <w:rFonts w:ascii="TH SarabunPSK" w:hAnsi="TH SarabunPSK" w:cs="TH SarabunPSK"/>
                <w:color w:val="000000" w:themeColor="text1"/>
                <w:sz w:val="32"/>
                <w:szCs w:val="32"/>
                <w:cs/>
                <w:lang w:bidi="th-TH"/>
              </w:rPr>
              <w:t xml:space="preserve"> ครัวเรือน</w:t>
            </w:r>
          </w:p>
          <w:p w:rsidR="00EF7CDF" w:rsidRPr="0092506E" w:rsidRDefault="00EF7CDF" w:rsidP="0092506E">
            <w:pPr>
              <w:pStyle w:val="NormalWeb"/>
              <w:spacing w:before="0" w:beforeAutospacing="0" w:after="0" w:afterAutospacing="0"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rPr>
              <w:t xml:space="preserve">          2</w:t>
            </w:r>
            <w:r w:rsidRPr="0092506E">
              <w:rPr>
                <w:rFonts w:ascii="TH SarabunPSK" w:hAnsi="TH SarabunPSK" w:cs="TH SarabunPSK"/>
                <w:color w:val="000000" w:themeColor="text1"/>
                <w:sz w:val="32"/>
                <w:szCs w:val="32"/>
                <w:cs/>
                <w:lang w:bidi="th-TH"/>
              </w:rPr>
              <w:t>) กระทรวงมหาดไทย (มท.) (กรมส่งเสริมการปกครองท้องถิ่น) ได้ประชาสัมพันธ์ให้กลุ่มเปราะบางเข้าถึงสวัสดิการและการบริการของภาครัฐและการลงทะเบียนเพื่อรับเงินเบี้ยยังชีพผู้สูงอายุ เบี้ยความพิการ และเบี้ยยังชีพผู้ป่วยเอดส์</w:t>
            </w:r>
          </w:p>
          <w:p w:rsidR="00EF7CDF" w:rsidRPr="0092506E" w:rsidRDefault="00EF7CDF" w:rsidP="0092506E">
            <w:pPr>
              <w:pStyle w:val="NormalWeb"/>
              <w:spacing w:before="0" w:beforeAutospacing="0" w:after="0" w:afterAutospacing="0" w:line="320" w:lineRule="exact"/>
              <w:jc w:val="thaiDistribute"/>
              <w:rPr>
                <w:rFonts w:ascii="TH SarabunPSK" w:hAnsi="TH SarabunPSK" w:cs="TH SarabunPSK"/>
                <w:b/>
                <w:bCs/>
                <w:color w:val="000000" w:themeColor="text1"/>
                <w:sz w:val="32"/>
                <w:szCs w:val="32"/>
              </w:rPr>
            </w:pPr>
            <w:r w:rsidRPr="0092506E">
              <w:rPr>
                <w:rFonts w:ascii="TH SarabunPSK" w:hAnsi="TH SarabunPSK" w:cs="TH SarabunPSK" w:hint="cs"/>
                <w:color w:val="000000" w:themeColor="text1"/>
                <w:sz w:val="32"/>
                <w:szCs w:val="32"/>
                <w:cs/>
                <w:lang w:bidi="th-TH"/>
              </w:rPr>
              <w:t xml:space="preserve">               </w:t>
            </w:r>
            <w:r w:rsidRPr="0092506E">
              <w:rPr>
                <w:rFonts w:ascii="TH SarabunPSK" w:hAnsi="TH SarabunPSK" w:cs="TH SarabunPSK"/>
                <w:color w:val="000000" w:themeColor="text1"/>
                <w:sz w:val="32"/>
                <w:szCs w:val="32"/>
              </w:rPr>
              <w:t>1</w:t>
            </w:r>
            <w:r w:rsidRPr="0092506E">
              <w:rPr>
                <w:rFonts w:ascii="TH SarabunPSK" w:hAnsi="TH SarabunPSK" w:cs="TH SarabunPSK"/>
                <w:color w:val="000000" w:themeColor="text1"/>
                <w:sz w:val="32"/>
                <w:szCs w:val="32"/>
                <w:cs/>
                <w:lang w:bidi="th-TH"/>
              </w:rPr>
              <w:t>.</w:t>
            </w:r>
            <w:r w:rsidRPr="0092506E">
              <w:rPr>
                <w:rFonts w:ascii="TH SarabunPSK" w:hAnsi="TH SarabunPSK" w:cs="TH SarabunPSK"/>
                <w:color w:val="000000" w:themeColor="text1"/>
                <w:sz w:val="32"/>
                <w:szCs w:val="32"/>
              </w:rPr>
              <w:t xml:space="preserve">2 </w:t>
            </w:r>
            <w:r w:rsidRPr="00915FBE">
              <w:rPr>
                <w:rFonts w:ascii="TH SarabunPSK" w:hAnsi="TH SarabunPSK" w:cs="TH SarabunPSK"/>
                <w:b/>
                <w:bCs/>
                <w:color w:val="000000" w:themeColor="text1"/>
                <w:spacing w:val="-20"/>
                <w:sz w:val="32"/>
                <w:szCs w:val="32"/>
                <w:cs/>
                <w:lang w:bidi="th-TH"/>
              </w:rPr>
              <w:t>บูรณาการมาตรการให้ความช่วยเหลือกลุ่มเปราะบาง ตามข้อตกลงความร่วมมือฯ</w:t>
            </w:r>
          </w:p>
          <w:p w:rsidR="00EF7CDF" w:rsidRPr="0092506E" w:rsidRDefault="00EF7CDF" w:rsidP="0092506E">
            <w:pPr>
              <w:pStyle w:val="NormalWeb"/>
              <w:spacing w:before="0" w:beforeAutospacing="0" w:after="0" w:afterAutospacing="0" w:line="320" w:lineRule="exact"/>
              <w:jc w:val="thaiDistribute"/>
              <w:rPr>
                <w:rFonts w:ascii="TH SarabunPSK" w:hAnsi="TH SarabunPSK" w:cs="TH SarabunPSK"/>
                <w:color w:val="000000" w:themeColor="text1"/>
                <w:sz w:val="32"/>
                <w:szCs w:val="32"/>
              </w:rPr>
            </w:pPr>
            <w:r w:rsidRPr="0092506E">
              <w:rPr>
                <w:rFonts w:ascii="TH SarabunPSK" w:hAnsi="TH SarabunPSK" w:cs="TH SarabunPSK"/>
                <w:b/>
                <w:bCs/>
                <w:color w:val="000000" w:themeColor="text1"/>
                <w:sz w:val="32"/>
                <w:szCs w:val="32"/>
                <w:cs/>
                <w:lang w:bidi="th-TH"/>
              </w:rPr>
              <w:t xml:space="preserve">                   </w:t>
            </w:r>
            <w:r w:rsidRPr="0092506E">
              <w:rPr>
                <w:rFonts w:ascii="TH SarabunPSK" w:hAnsi="TH SarabunPSK" w:cs="TH SarabunPSK"/>
                <w:color w:val="000000" w:themeColor="text1"/>
                <w:sz w:val="32"/>
                <w:szCs w:val="32"/>
              </w:rPr>
              <w:t>1</w:t>
            </w:r>
            <w:r w:rsidRPr="0092506E">
              <w:rPr>
                <w:rFonts w:ascii="TH SarabunPSK" w:hAnsi="TH SarabunPSK" w:cs="TH SarabunPSK"/>
                <w:color w:val="000000" w:themeColor="text1"/>
                <w:sz w:val="32"/>
                <w:szCs w:val="32"/>
                <w:cs/>
                <w:lang w:bidi="th-TH"/>
              </w:rPr>
              <w:t>) สำนักงานปลัดสำนักนายกรัฐมนตรี</w:t>
            </w:r>
            <w:r w:rsidRPr="0092506E">
              <w:rPr>
                <w:rFonts w:ascii="TH SarabunPSK" w:hAnsi="TH SarabunPSK" w:cs="TH SarabunPSK" w:hint="cs"/>
                <w:color w:val="000000" w:themeColor="text1"/>
                <w:sz w:val="32"/>
                <w:szCs w:val="32"/>
                <w:cs/>
                <w:lang w:bidi="th-TH"/>
              </w:rPr>
              <w:t xml:space="preserve"> </w:t>
            </w:r>
            <w:r w:rsidRPr="0092506E">
              <w:rPr>
                <w:rFonts w:ascii="TH SarabunPSK" w:hAnsi="TH SarabunPSK" w:cs="TH SarabunPSK"/>
                <w:color w:val="000000" w:themeColor="text1"/>
                <w:sz w:val="32"/>
                <w:szCs w:val="32"/>
                <w:cs/>
                <w:lang w:bidi="th-TH"/>
              </w:rPr>
              <w:t>(สปน.</w:t>
            </w:r>
            <w:r w:rsidRPr="0092506E">
              <w:rPr>
                <w:rFonts w:ascii="TH SarabunPSK" w:hAnsi="TH SarabunPSK" w:cs="TH SarabunPSK" w:hint="cs"/>
                <w:color w:val="000000" w:themeColor="text1"/>
                <w:sz w:val="32"/>
                <w:szCs w:val="32"/>
                <w:cs/>
                <w:lang w:bidi="th-TH"/>
              </w:rPr>
              <w:t>)</w:t>
            </w:r>
            <w:r w:rsidRPr="0092506E">
              <w:rPr>
                <w:rFonts w:ascii="TH SarabunPSK" w:hAnsi="TH SarabunPSK" w:cs="TH SarabunPSK"/>
                <w:color w:val="000000" w:themeColor="text1"/>
                <w:sz w:val="32"/>
                <w:szCs w:val="32"/>
                <w:cs/>
                <w:lang w:bidi="th-TH"/>
              </w:rPr>
              <w:t xml:space="preserve"> ได้พบกลุ่มเปราะบางที่ต้องมีการพัฒนาหรือแก้ไขปัญหา </w:t>
            </w:r>
            <w:r w:rsidRPr="0092506E">
              <w:rPr>
                <w:rFonts w:ascii="TH SarabunPSK" w:hAnsi="TH SarabunPSK" w:cs="TH SarabunPSK"/>
                <w:color w:val="000000" w:themeColor="text1"/>
                <w:sz w:val="32"/>
                <w:szCs w:val="32"/>
              </w:rPr>
              <w:t>1,639,808</w:t>
            </w:r>
            <w:r w:rsidRPr="0092506E">
              <w:rPr>
                <w:rFonts w:ascii="TH SarabunPSK" w:hAnsi="TH SarabunPSK" w:cs="TH SarabunPSK"/>
                <w:color w:val="000000" w:themeColor="text1"/>
                <w:sz w:val="32"/>
                <w:szCs w:val="32"/>
                <w:cs/>
                <w:lang w:bidi="th-TH"/>
              </w:rPr>
              <w:t xml:space="preserve"> ครัวเรือน และได้จัดตั้งศูนย์อำนวยการขจัดความยากจนและพัฒนาคนทุกช่วงวัยอย่างยั่งยืนตามหลักปรัชญาของเศรษฐกิจพอเพียงจังหวัด/อำเภอ</w:t>
            </w:r>
          </w:p>
          <w:p w:rsidR="00EF7CDF" w:rsidRPr="0092506E" w:rsidRDefault="00EF7CDF" w:rsidP="0092506E">
            <w:pPr>
              <w:pStyle w:val="NormalWeb"/>
              <w:spacing w:before="0" w:beforeAutospacing="0" w:after="0" w:afterAutospacing="0"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rPr>
              <w:t xml:space="preserve">              1</w:t>
            </w:r>
            <w:r w:rsidRPr="0092506E">
              <w:rPr>
                <w:rFonts w:ascii="TH SarabunPSK" w:hAnsi="TH SarabunPSK" w:cs="TH SarabunPSK"/>
                <w:color w:val="000000" w:themeColor="text1"/>
                <w:sz w:val="32"/>
                <w:szCs w:val="32"/>
                <w:cs/>
                <w:lang w:bidi="th-TH"/>
              </w:rPr>
              <w:t>.</w:t>
            </w:r>
            <w:r w:rsidRPr="0092506E">
              <w:rPr>
                <w:rFonts w:ascii="TH SarabunPSK" w:hAnsi="TH SarabunPSK" w:cs="TH SarabunPSK"/>
                <w:color w:val="000000" w:themeColor="text1"/>
                <w:sz w:val="32"/>
                <w:szCs w:val="32"/>
              </w:rPr>
              <w:t>3</w:t>
            </w:r>
            <w:r w:rsidRPr="0092506E">
              <w:rPr>
                <w:rFonts w:ascii="TH SarabunPSK" w:hAnsi="TH SarabunPSK" w:cs="TH SarabunPSK"/>
                <w:color w:val="000000" w:themeColor="text1"/>
                <w:sz w:val="32"/>
                <w:szCs w:val="32"/>
                <w:cs/>
                <w:lang w:bidi="th-TH"/>
              </w:rPr>
              <w:t xml:space="preserve"> </w:t>
            </w:r>
            <w:r w:rsidRPr="0092506E">
              <w:rPr>
                <w:rFonts w:ascii="TH SarabunPSK" w:hAnsi="TH SarabunPSK" w:cs="TH SarabunPSK"/>
                <w:b/>
                <w:bCs/>
                <w:color w:val="000000" w:themeColor="text1"/>
                <w:sz w:val="32"/>
                <w:szCs w:val="32"/>
                <w:cs/>
                <w:lang w:bidi="th-TH"/>
              </w:rPr>
              <w:t xml:space="preserve">ดำเนินงานประชาสัมพันธ์การรับรู้ </w:t>
            </w:r>
            <w:r w:rsidRPr="0092506E">
              <w:rPr>
                <w:rFonts w:ascii="TH SarabunPSK" w:hAnsi="TH SarabunPSK" w:cs="TH SarabunPSK"/>
                <w:color w:val="000000" w:themeColor="text1"/>
                <w:sz w:val="32"/>
                <w:szCs w:val="32"/>
                <w:cs/>
                <w:lang w:bidi="th-TH"/>
              </w:rPr>
              <w:t xml:space="preserve">พม. ได้จัดตั้ง </w:t>
            </w:r>
            <w:r w:rsidRPr="0092506E">
              <w:rPr>
                <w:rFonts w:ascii="TH SarabunPSK" w:hAnsi="TH SarabunPSK" w:cs="TH SarabunPSK" w:hint="cs"/>
                <w:color w:val="000000" w:themeColor="text1"/>
                <w:sz w:val="32"/>
                <w:szCs w:val="32"/>
                <w:cs/>
                <w:lang w:bidi="th-TH"/>
              </w:rPr>
              <w:t>“</w:t>
            </w:r>
            <w:r w:rsidRPr="0092506E">
              <w:rPr>
                <w:rFonts w:ascii="TH SarabunPSK" w:hAnsi="TH SarabunPSK" w:cs="TH SarabunPSK"/>
                <w:color w:val="000000" w:themeColor="text1"/>
                <w:sz w:val="32"/>
                <w:szCs w:val="32"/>
                <w:cs/>
                <w:lang w:bidi="th-TH"/>
              </w:rPr>
              <w:t>ศูนย์ต่อต้านข่าวปลอมและศูนย์ปฏิบัติการบริหารภาวะวิกฤติโควิด-</w:t>
            </w:r>
            <w:r w:rsidRPr="0092506E">
              <w:rPr>
                <w:rFonts w:ascii="TH SarabunPSK" w:hAnsi="TH SarabunPSK" w:cs="TH SarabunPSK"/>
                <w:color w:val="000000" w:themeColor="text1"/>
                <w:sz w:val="32"/>
                <w:szCs w:val="32"/>
              </w:rPr>
              <w:t>19</w:t>
            </w:r>
            <w:r w:rsidRPr="0092506E">
              <w:rPr>
                <w:rFonts w:ascii="TH SarabunPSK" w:hAnsi="TH SarabunPSK" w:cs="TH SarabunPSK" w:hint="cs"/>
                <w:color w:val="000000" w:themeColor="text1"/>
                <w:sz w:val="32"/>
                <w:szCs w:val="32"/>
                <w:cs/>
                <w:lang w:bidi="th-TH"/>
              </w:rPr>
              <w:t>”</w:t>
            </w:r>
            <w:r w:rsidRPr="0092506E">
              <w:rPr>
                <w:rFonts w:ascii="TH SarabunPSK" w:hAnsi="TH SarabunPSK" w:cs="TH SarabunPSK"/>
                <w:color w:val="000000" w:themeColor="text1"/>
                <w:sz w:val="32"/>
                <w:szCs w:val="32"/>
                <w:cs/>
                <w:lang w:bidi="th-TH"/>
              </w:rPr>
              <w:t xml:space="preserve"> และจัดตั้งหน่วยเฝ้าข่าวตลอด </w:t>
            </w:r>
            <w:r w:rsidRPr="0092506E">
              <w:rPr>
                <w:rFonts w:ascii="TH SarabunPSK" w:hAnsi="TH SarabunPSK" w:cs="TH SarabunPSK"/>
                <w:color w:val="000000" w:themeColor="text1"/>
                <w:sz w:val="32"/>
                <w:szCs w:val="32"/>
              </w:rPr>
              <w:t>24</w:t>
            </w:r>
            <w:r w:rsidRPr="0092506E">
              <w:rPr>
                <w:rFonts w:ascii="TH SarabunPSK" w:hAnsi="TH SarabunPSK" w:cs="TH SarabunPSK"/>
                <w:color w:val="000000" w:themeColor="text1"/>
                <w:sz w:val="32"/>
                <w:szCs w:val="32"/>
                <w:cs/>
                <w:lang w:bidi="th-TH"/>
              </w:rPr>
              <w:t xml:space="preserve"> ชั่วโมง จำนวน </w:t>
            </w:r>
            <w:r w:rsidRPr="0092506E">
              <w:rPr>
                <w:rFonts w:ascii="TH SarabunPSK" w:hAnsi="TH SarabunPSK" w:cs="TH SarabunPSK"/>
                <w:color w:val="000000" w:themeColor="text1"/>
                <w:sz w:val="32"/>
                <w:szCs w:val="32"/>
              </w:rPr>
              <w:t>18</w:t>
            </w:r>
            <w:r w:rsidRPr="0092506E">
              <w:rPr>
                <w:rFonts w:ascii="TH SarabunPSK" w:hAnsi="TH SarabunPSK" w:cs="TH SarabunPSK"/>
                <w:color w:val="000000" w:themeColor="text1"/>
                <w:sz w:val="32"/>
                <w:szCs w:val="32"/>
                <w:cs/>
                <w:lang w:bidi="th-TH"/>
              </w:rPr>
              <w:t xml:space="preserve"> ช่องทาง</w:t>
            </w:r>
          </w:p>
        </w:tc>
        <w:tc>
          <w:tcPr>
            <w:tcW w:w="4864" w:type="dxa"/>
          </w:tcPr>
          <w:p w:rsidR="00EF7CDF" w:rsidRPr="0092506E" w:rsidRDefault="00EF7CDF" w:rsidP="0092506E">
            <w:pPr>
              <w:pStyle w:val="NormalWeb"/>
              <w:spacing w:before="0" w:beforeAutospacing="0" w:after="0" w:afterAutospacing="0" w:line="320" w:lineRule="exact"/>
              <w:jc w:val="thaiDistribute"/>
              <w:rPr>
                <w:rFonts w:ascii="TH SarabunPSK" w:hAnsi="TH SarabunPSK" w:cs="TH SarabunPSK"/>
                <w:b/>
                <w:bCs/>
                <w:color w:val="000000" w:themeColor="text1"/>
                <w:sz w:val="32"/>
                <w:szCs w:val="32"/>
              </w:rPr>
            </w:pPr>
            <w:r w:rsidRPr="0092506E">
              <w:rPr>
                <w:rFonts w:ascii="TH SarabunPSK" w:hAnsi="TH SarabunPSK" w:cs="TH SarabunPSK"/>
                <w:b/>
                <w:bCs/>
                <w:color w:val="000000" w:themeColor="text1"/>
                <w:sz w:val="32"/>
                <w:szCs w:val="32"/>
                <w:cs/>
                <w:lang w:bidi="th-TH"/>
              </w:rPr>
              <w:lastRenderedPageBreak/>
              <w:t xml:space="preserve">ความเห็นและข้อสังเกตของ กตน. : </w:t>
            </w:r>
          </w:p>
          <w:p w:rsidR="00EF7CDF" w:rsidRPr="0092506E" w:rsidRDefault="00EF7CDF" w:rsidP="0092506E">
            <w:pPr>
              <w:pStyle w:val="NormalWeb"/>
              <w:spacing w:before="0" w:beforeAutospacing="0" w:after="0" w:afterAutospacing="0"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rPr>
              <w:t>1</w:t>
            </w:r>
            <w:r w:rsidRPr="0092506E">
              <w:rPr>
                <w:rFonts w:ascii="TH SarabunPSK" w:hAnsi="TH SarabunPSK" w:cs="TH SarabunPSK"/>
                <w:color w:val="000000" w:themeColor="text1"/>
                <w:sz w:val="32"/>
                <w:szCs w:val="32"/>
                <w:cs/>
                <w:lang w:bidi="th-TH"/>
              </w:rPr>
              <w:t>) ให้หน่วยงานที่เกี่ยวข้องเร่งพิจารณาแนวทางการให้บริการเพื่อให้กลุ่มเปราะบางได้รับโอกาสในการดำรงชีวิตที่ดีขึ้นอย่างทั่วถึง โดยเฉพาะการเข้าถึงเทคโนโลยีสารสนเทศ</w:t>
            </w:r>
          </w:p>
          <w:p w:rsidR="00EF7CDF" w:rsidRPr="0092506E" w:rsidRDefault="00EF7CDF" w:rsidP="0092506E">
            <w:pPr>
              <w:pStyle w:val="NormalWeb"/>
              <w:spacing w:before="0" w:beforeAutospacing="0" w:after="0" w:afterAutospacing="0"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rPr>
              <w:lastRenderedPageBreak/>
              <w:t>2</w:t>
            </w:r>
            <w:r w:rsidRPr="0092506E">
              <w:rPr>
                <w:rFonts w:ascii="TH SarabunPSK" w:hAnsi="TH SarabunPSK" w:cs="TH SarabunPSK" w:hint="cs"/>
                <w:color w:val="000000" w:themeColor="text1"/>
                <w:sz w:val="32"/>
                <w:szCs w:val="32"/>
                <w:cs/>
                <w:lang w:bidi="th-TH"/>
              </w:rPr>
              <w:t xml:space="preserve">) </w:t>
            </w:r>
            <w:r w:rsidRPr="0092506E">
              <w:rPr>
                <w:rFonts w:ascii="TH SarabunPSK" w:hAnsi="TH SarabunPSK" w:cs="TH SarabunPSK"/>
                <w:color w:val="000000" w:themeColor="text1"/>
                <w:sz w:val="32"/>
                <w:szCs w:val="32"/>
                <w:cs/>
                <w:lang w:bidi="th-TH"/>
              </w:rPr>
              <w:t>ควรให้มีการบูรณาการข้อมูลระหว่างหน่วยงานตามข้อตกลงความร่วมมือโครงการบูรณาการเพื่อพัฒนาคุณภาพชีวิตกลุ่มเปราะบางรายครัวเรือน</w:t>
            </w:r>
          </w:p>
          <w:p w:rsidR="00EF7CDF" w:rsidRPr="0092506E" w:rsidRDefault="00EF7CDF" w:rsidP="0092506E">
            <w:pPr>
              <w:pStyle w:val="NormalWeb"/>
              <w:spacing w:before="0" w:beforeAutospacing="0" w:after="0" w:afterAutospacing="0" w:line="320" w:lineRule="exact"/>
              <w:jc w:val="thaiDistribute"/>
              <w:rPr>
                <w:rFonts w:ascii="TH SarabunPSK" w:hAnsi="TH SarabunPSK" w:cs="TH SarabunPSK"/>
                <w:b/>
                <w:bCs/>
                <w:color w:val="000000" w:themeColor="text1"/>
                <w:sz w:val="32"/>
                <w:szCs w:val="32"/>
              </w:rPr>
            </w:pPr>
            <w:r w:rsidRPr="0092506E">
              <w:rPr>
                <w:rFonts w:ascii="TH SarabunPSK" w:hAnsi="TH SarabunPSK" w:cs="TH SarabunPSK"/>
                <w:b/>
                <w:bCs/>
                <w:color w:val="000000" w:themeColor="text1"/>
                <w:sz w:val="32"/>
                <w:szCs w:val="32"/>
                <w:cs/>
                <w:lang w:bidi="th-TH"/>
              </w:rPr>
              <w:t>มติที่ประชุม</w:t>
            </w:r>
            <w:r w:rsidRPr="0092506E">
              <w:rPr>
                <w:rFonts w:ascii="TH SarabunPSK" w:hAnsi="TH SarabunPSK" w:cs="TH SarabunPSK"/>
                <w:color w:val="000000" w:themeColor="text1"/>
                <w:sz w:val="32"/>
                <w:szCs w:val="32"/>
                <w:cs/>
                <w:lang w:bidi="th-TH"/>
              </w:rPr>
              <w:t xml:space="preserve"> : รับทราบและ</w:t>
            </w:r>
            <w:r w:rsidRPr="0092506E">
              <w:rPr>
                <w:rFonts w:ascii="TH SarabunPSK" w:hAnsi="TH SarabunPSK" w:cs="TH SarabunPSK"/>
                <w:b/>
                <w:bCs/>
                <w:color w:val="000000" w:themeColor="text1"/>
                <w:sz w:val="32"/>
                <w:szCs w:val="32"/>
                <w:cs/>
                <w:lang w:bidi="th-TH"/>
              </w:rPr>
              <w:t>เห็นควรให้</w:t>
            </w:r>
            <w:r w:rsidRPr="0092506E">
              <w:rPr>
                <w:rFonts w:ascii="TH SarabunPSK" w:hAnsi="TH SarabunPSK" w:cs="TH SarabunPSK"/>
                <w:color w:val="000000" w:themeColor="text1"/>
                <w:sz w:val="32"/>
                <w:szCs w:val="32"/>
                <w:cs/>
                <w:lang w:bidi="th-TH"/>
              </w:rPr>
              <w:t xml:space="preserve"> </w:t>
            </w:r>
            <w:r w:rsidRPr="0092506E">
              <w:rPr>
                <w:rFonts w:ascii="TH SarabunPSK" w:hAnsi="TH SarabunPSK" w:cs="TH SarabunPSK"/>
                <w:b/>
                <w:bCs/>
                <w:color w:val="000000" w:themeColor="text1"/>
                <w:sz w:val="32"/>
                <w:szCs w:val="32"/>
                <w:cs/>
                <w:lang w:bidi="th-TH"/>
              </w:rPr>
              <w:t>สปน. และ พม.</w:t>
            </w:r>
            <w:r w:rsidRPr="0092506E">
              <w:rPr>
                <w:rFonts w:ascii="TH SarabunPSK" w:hAnsi="TH SarabunPSK" w:cs="TH SarabunPSK" w:hint="cs"/>
                <w:b/>
                <w:bCs/>
                <w:color w:val="000000" w:themeColor="text1"/>
                <w:sz w:val="32"/>
                <w:szCs w:val="32"/>
                <w:cs/>
                <w:lang w:bidi="th-TH"/>
              </w:rPr>
              <w:t xml:space="preserve"> </w:t>
            </w:r>
            <w:r w:rsidRPr="0092506E">
              <w:rPr>
                <w:rFonts w:ascii="TH SarabunPSK" w:hAnsi="TH SarabunPSK" w:cs="TH SarabunPSK"/>
                <w:b/>
                <w:bCs/>
                <w:color w:val="000000" w:themeColor="text1"/>
                <w:sz w:val="32"/>
                <w:szCs w:val="32"/>
                <w:cs/>
                <w:lang w:bidi="th-TH"/>
              </w:rPr>
              <w:t>เป็นหน่วยงานหลักในการบูรณาการความร่วมมือ</w:t>
            </w:r>
            <w:r w:rsidRPr="0092506E">
              <w:rPr>
                <w:rFonts w:ascii="TH SarabunPSK" w:hAnsi="TH SarabunPSK" w:cs="TH SarabunPSK"/>
                <w:color w:val="000000" w:themeColor="text1"/>
                <w:sz w:val="32"/>
                <w:szCs w:val="32"/>
                <w:cs/>
                <w:lang w:bidi="th-TH"/>
              </w:rPr>
              <w:t>ระหว่างหน่วยงานกาครัฐ ภาคเอกชน และภาคประชาสังคม</w:t>
            </w:r>
            <w:r w:rsidRPr="0092506E">
              <w:rPr>
                <w:rFonts w:ascii="TH SarabunPSK" w:hAnsi="TH SarabunPSK" w:cs="TH SarabunPSK" w:hint="cs"/>
                <w:color w:val="000000" w:themeColor="text1"/>
                <w:sz w:val="32"/>
                <w:szCs w:val="32"/>
                <w:cs/>
                <w:lang w:bidi="th-TH"/>
              </w:rPr>
              <w:t xml:space="preserve"> </w:t>
            </w:r>
            <w:r w:rsidRPr="0092506E">
              <w:rPr>
                <w:rFonts w:ascii="TH SarabunPSK" w:hAnsi="TH SarabunPSK" w:cs="TH SarabunPSK"/>
                <w:b/>
                <w:bCs/>
                <w:color w:val="000000" w:themeColor="text1"/>
                <w:sz w:val="32"/>
                <w:szCs w:val="32"/>
                <w:cs/>
                <w:lang w:bidi="th-TH"/>
              </w:rPr>
              <w:t>เพื่อช่วยเหลือกลุ่มเปราะบางให้ครอบคลุมทุกมิติ</w:t>
            </w:r>
            <w:r w:rsidRPr="0092506E">
              <w:rPr>
                <w:rFonts w:ascii="TH SarabunPSK" w:hAnsi="TH SarabunPSK" w:cs="TH SarabunPSK"/>
                <w:color w:val="000000" w:themeColor="text1"/>
                <w:sz w:val="32"/>
                <w:szCs w:val="32"/>
                <w:cs/>
                <w:lang w:bidi="th-TH"/>
              </w:rPr>
              <w:t>แบบองค์รวม โดยเน้นการบูรณาการด้านข้อมูล</w:t>
            </w:r>
            <w:r w:rsidRPr="0092506E">
              <w:rPr>
                <w:rFonts w:ascii="TH SarabunPSK" w:hAnsi="TH SarabunPSK" w:cs="TH SarabunPSK" w:hint="cs"/>
                <w:color w:val="000000" w:themeColor="text1"/>
                <w:sz w:val="32"/>
                <w:szCs w:val="32"/>
                <w:cs/>
                <w:lang w:bidi="th-TH"/>
              </w:rPr>
              <w:t xml:space="preserve"> </w:t>
            </w:r>
            <w:r w:rsidRPr="0092506E">
              <w:rPr>
                <w:rFonts w:ascii="TH SarabunPSK" w:hAnsi="TH SarabunPSK" w:cs="TH SarabunPSK"/>
                <w:color w:val="000000" w:themeColor="text1"/>
                <w:sz w:val="32"/>
                <w:szCs w:val="32"/>
                <w:cs/>
                <w:lang w:bidi="th-TH"/>
              </w:rPr>
              <w:t>งบประมาณ บุคลากร และทรัพยากรร่วมกันอย่างมีประสิทธิภาพ ทั้งนี้ ขอให้เร่งรัดพิจารณา</w:t>
            </w:r>
            <w:r w:rsidRPr="0092506E">
              <w:rPr>
                <w:rFonts w:ascii="TH SarabunPSK" w:hAnsi="TH SarabunPSK" w:cs="TH SarabunPSK"/>
                <w:b/>
                <w:bCs/>
                <w:color w:val="000000" w:themeColor="text1"/>
                <w:sz w:val="32"/>
                <w:szCs w:val="32"/>
                <w:cs/>
                <w:lang w:bidi="th-TH"/>
              </w:rPr>
              <w:t>ให้ความช่วยเหลือกลุ่มผู้ป่วยติดเตียงเป็นลำดับแรก</w:t>
            </w:r>
          </w:p>
        </w:tc>
      </w:tr>
      <w:tr w:rsidR="0092506E" w:rsidRPr="0092506E" w:rsidTr="000854F8">
        <w:tc>
          <w:tcPr>
            <w:tcW w:w="4730" w:type="dxa"/>
          </w:tcPr>
          <w:p w:rsidR="00EF7CDF" w:rsidRPr="0092506E" w:rsidRDefault="00EF7CDF" w:rsidP="0092506E">
            <w:pPr>
              <w:pStyle w:val="NormalWeb"/>
              <w:spacing w:before="0" w:beforeAutospacing="0" w:after="0" w:afterAutospacing="0" w:line="320" w:lineRule="exact"/>
              <w:jc w:val="thaiDistribute"/>
              <w:rPr>
                <w:rFonts w:ascii="TH SarabunPSK" w:hAnsi="TH SarabunPSK" w:cs="TH SarabunPSK"/>
                <w:b/>
                <w:bCs/>
                <w:color w:val="000000" w:themeColor="text1"/>
                <w:sz w:val="32"/>
                <w:szCs w:val="32"/>
              </w:rPr>
            </w:pPr>
            <w:r w:rsidRPr="0092506E">
              <w:rPr>
                <w:rFonts w:ascii="TH SarabunPSK" w:hAnsi="TH SarabunPSK" w:cs="TH SarabunPSK"/>
                <w:color w:val="000000" w:themeColor="text1"/>
                <w:sz w:val="32"/>
                <w:szCs w:val="32"/>
              </w:rPr>
              <w:t>2</w:t>
            </w:r>
            <w:r w:rsidRPr="0092506E">
              <w:rPr>
                <w:rFonts w:ascii="TH SarabunPSK" w:hAnsi="TH SarabunPSK" w:cs="TH SarabunPSK"/>
                <w:color w:val="000000" w:themeColor="text1"/>
                <w:sz w:val="32"/>
                <w:szCs w:val="32"/>
                <w:cs/>
                <w:lang w:bidi="th-TH"/>
              </w:rPr>
              <w:t xml:space="preserve">. </w:t>
            </w:r>
            <w:r w:rsidRPr="0092506E">
              <w:rPr>
                <w:rFonts w:ascii="TH SarabunPSK" w:hAnsi="TH SarabunPSK" w:cs="TH SarabunPSK"/>
                <w:b/>
                <w:bCs/>
                <w:color w:val="000000" w:themeColor="text1"/>
                <w:sz w:val="32"/>
                <w:szCs w:val="32"/>
                <w:cs/>
                <w:lang w:bidi="th-TH"/>
              </w:rPr>
              <w:t>การขับเคลื่อนแนวคิดเศรษฐกิจชีวภาพ เศรษฐกิจหมุนเวียน และเศรษฐกิจสีเขียว [</w:t>
            </w:r>
            <w:r w:rsidRPr="0092506E">
              <w:rPr>
                <w:rFonts w:ascii="TH SarabunPSK" w:hAnsi="TH SarabunPSK" w:cs="TH SarabunPSK"/>
                <w:b/>
                <w:bCs/>
                <w:color w:val="000000" w:themeColor="text1"/>
                <w:sz w:val="32"/>
                <w:szCs w:val="32"/>
              </w:rPr>
              <w:t>Bio</w:t>
            </w:r>
            <w:r w:rsidRPr="0092506E">
              <w:rPr>
                <w:rFonts w:ascii="TH SarabunPSK" w:hAnsi="TH SarabunPSK" w:cs="TH SarabunPSK"/>
                <w:b/>
                <w:bCs/>
                <w:color w:val="000000" w:themeColor="text1"/>
                <w:sz w:val="32"/>
                <w:szCs w:val="32"/>
                <w:cs/>
                <w:lang w:bidi="th-TH"/>
              </w:rPr>
              <w:t>-</w:t>
            </w:r>
            <w:r w:rsidRPr="0092506E">
              <w:rPr>
                <w:rFonts w:ascii="TH SarabunPSK" w:hAnsi="TH SarabunPSK" w:cs="TH SarabunPSK"/>
                <w:b/>
                <w:bCs/>
                <w:color w:val="000000" w:themeColor="text1"/>
                <w:sz w:val="32"/>
                <w:szCs w:val="32"/>
              </w:rPr>
              <w:t>Circular</w:t>
            </w:r>
            <w:r w:rsidRPr="0092506E">
              <w:rPr>
                <w:rFonts w:ascii="TH SarabunPSK" w:hAnsi="TH SarabunPSK" w:cs="TH SarabunPSK"/>
                <w:b/>
                <w:bCs/>
                <w:color w:val="000000" w:themeColor="text1"/>
                <w:sz w:val="32"/>
                <w:szCs w:val="32"/>
                <w:cs/>
                <w:lang w:bidi="th-TH"/>
              </w:rPr>
              <w:t>-</w:t>
            </w:r>
            <w:r w:rsidRPr="0092506E">
              <w:rPr>
                <w:rFonts w:ascii="TH SarabunPSK" w:hAnsi="TH SarabunPSK" w:cs="TH SarabunPSK"/>
                <w:b/>
                <w:bCs/>
                <w:color w:val="000000" w:themeColor="text1"/>
                <w:sz w:val="32"/>
                <w:szCs w:val="32"/>
              </w:rPr>
              <w:t xml:space="preserve">Green </w:t>
            </w:r>
            <w:r w:rsidRPr="0092506E">
              <w:rPr>
                <w:rFonts w:ascii="TH SarabunPSK" w:hAnsi="TH SarabunPSK" w:cs="TH SarabunPSK"/>
                <w:b/>
                <w:bCs/>
                <w:color w:val="000000" w:themeColor="text1"/>
                <w:sz w:val="32"/>
                <w:szCs w:val="32"/>
                <w:cs/>
                <w:lang w:bidi="th-TH"/>
              </w:rPr>
              <w:t>(</w:t>
            </w:r>
            <w:r w:rsidRPr="0092506E">
              <w:rPr>
                <w:rFonts w:ascii="TH SarabunPSK" w:hAnsi="TH SarabunPSK" w:cs="TH SarabunPSK"/>
                <w:b/>
                <w:bCs/>
                <w:color w:val="000000" w:themeColor="text1"/>
                <w:sz w:val="32"/>
                <w:szCs w:val="32"/>
              </w:rPr>
              <w:t>BCG</w:t>
            </w:r>
            <w:r w:rsidRPr="0092506E">
              <w:rPr>
                <w:rFonts w:ascii="TH SarabunPSK" w:hAnsi="TH SarabunPSK" w:cs="TH SarabunPSK"/>
                <w:b/>
                <w:bCs/>
                <w:color w:val="000000" w:themeColor="text1"/>
                <w:sz w:val="32"/>
                <w:szCs w:val="32"/>
                <w:cs/>
                <w:lang w:bidi="th-TH"/>
              </w:rPr>
              <w:t xml:space="preserve">) </w:t>
            </w:r>
            <w:r w:rsidRPr="0092506E">
              <w:rPr>
                <w:rFonts w:ascii="TH SarabunPSK" w:hAnsi="TH SarabunPSK" w:cs="TH SarabunPSK"/>
                <w:b/>
                <w:bCs/>
                <w:color w:val="000000" w:themeColor="text1"/>
                <w:sz w:val="32"/>
                <w:szCs w:val="32"/>
              </w:rPr>
              <w:t>Economy</w:t>
            </w:r>
            <w:r w:rsidRPr="0092506E">
              <w:rPr>
                <w:rFonts w:ascii="TH SarabunPSK" w:hAnsi="TH SarabunPSK" w:cs="TH SarabunPSK"/>
                <w:b/>
                <w:bCs/>
                <w:color w:val="000000" w:themeColor="text1"/>
                <w:sz w:val="32"/>
                <w:szCs w:val="32"/>
                <w:cs/>
                <w:lang w:bidi="th-TH"/>
              </w:rPr>
              <w:t>]</w:t>
            </w:r>
          </w:p>
          <w:p w:rsidR="00EF7CDF" w:rsidRPr="0092506E" w:rsidRDefault="00EF7CDF" w:rsidP="0092506E">
            <w:pPr>
              <w:pStyle w:val="NormalWeb"/>
              <w:spacing w:before="0" w:beforeAutospacing="0" w:after="0" w:afterAutospacing="0"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rPr>
              <w:t xml:space="preserve">         2</w:t>
            </w:r>
            <w:r w:rsidRPr="0092506E">
              <w:rPr>
                <w:rFonts w:ascii="TH SarabunPSK" w:hAnsi="TH SarabunPSK" w:cs="TH SarabunPSK"/>
                <w:color w:val="000000" w:themeColor="text1"/>
                <w:sz w:val="32"/>
                <w:szCs w:val="32"/>
                <w:cs/>
                <w:lang w:bidi="th-TH"/>
              </w:rPr>
              <w:t>.</w:t>
            </w:r>
            <w:r w:rsidRPr="0092506E">
              <w:rPr>
                <w:rFonts w:ascii="TH SarabunPSK" w:hAnsi="TH SarabunPSK" w:cs="TH SarabunPSK"/>
                <w:color w:val="000000" w:themeColor="text1"/>
                <w:sz w:val="32"/>
                <w:szCs w:val="32"/>
              </w:rPr>
              <w:t xml:space="preserve">1 </w:t>
            </w:r>
            <w:r w:rsidRPr="0092506E">
              <w:rPr>
                <w:rFonts w:ascii="TH SarabunPSK" w:hAnsi="TH SarabunPSK" w:cs="TH SarabunPSK"/>
                <w:b/>
                <w:bCs/>
                <w:color w:val="000000" w:themeColor="text1"/>
                <w:sz w:val="32"/>
                <w:szCs w:val="32"/>
                <w:cs/>
                <w:lang w:bidi="th-TH"/>
              </w:rPr>
              <w:t xml:space="preserve">ขับเคลื่อนการพัฒนาประเทศด้วยโมเดลเศรษฐกิจ </w:t>
            </w:r>
            <w:r w:rsidRPr="0092506E">
              <w:rPr>
                <w:rFonts w:ascii="TH SarabunPSK" w:hAnsi="TH SarabunPSK" w:cs="TH SarabunPSK"/>
                <w:b/>
                <w:bCs/>
                <w:color w:val="000000" w:themeColor="text1"/>
                <w:sz w:val="32"/>
                <w:szCs w:val="32"/>
              </w:rPr>
              <w:t>BCG</w:t>
            </w:r>
            <w:r w:rsidRPr="0092506E">
              <w:rPr>
                <w:rFonts w:ascii="TH SarabunPSK" w:hAnsi="TH SarabunPSK" w:cs="TH SarabunPSK"/>
                <w:color w:val="000000" w:themeColor="text1"/>
                <w:sz w:val="32"/>
                <w:szCs w:val="32"/>
                <w:cs/>
                <w:lang w:bidi="th-TH"/>
              </w:rPr>
              <w:t xml:space="preserve"> เช่น การผลักดันให้ </w:t>
            </w:r>
            <w:r w:rsidRPr="0092506E">
              <w:rPr>
                <w:rFonts w:ascii="TH SarabunPSK" w:hAnsi="TH SarabunPSK" w:cs="TH SarabunPSK"/>
                <w:color w:val="000000" w:themeColor="text1"/>
                <w:sz w:val="32"/>
                <w:szCs w:val="32"/>
              </w:rPr>
              <w:t xml:space="preserve">BCG </w:t>
            </w:r>
            <w:r w:rsidRPr="0092506E">
              <w:rPr>
                <w:rFonts w:ascii="TH SarabunPSK" w:hAnsi="TH SarabunPSK" w:cs="TH SarabunPSK"/>
                <w:color w:val="000000" w:themeColor="text1"/>
                <w:sz w:val="32"/>
                <w:szCs w:val="32"/>
                <w:cs/>
                <w:lang w:bidi="th-TH"/>
              </w:rPr>
              <w:t xml:space="preserve">เป็นวาระแห่งชาติตั้งแต่ปี </w:t>
            </w:r>
            <w:r w:rsidRPr="0092506E">
              <w:rPr>
                <w:rFonts w:ascii="TH SarabunPSK" w:hAnsi="TH SarabunPSK" w:cs="TH SarabunPSK"/>
                <w:color w:val="000000" w:themeColor="text1"/>
                <w:sz w:val="32"/>
                <w:szCs w:val="32"/>
              </w:rPr>
              <w:t>2565</w:t>
            </w:r>
            <w:r w:rsidRPr="0092506E">
              <w:rPr>
                <w:rFonts w:ascii="TH SarabunPSK" w:hAnsi="TH SarabunPSK" w:cs="TH SarabunPSK"/>
                <w:color w:val="000000" w:themeColor="text1"/>
                <w:sz w:val="32"/>
                <w:szCs w:val="32"/>
                <w:cs/>
                <w:lang w:bidi="th-TH"/>
              </w:rPr>
              <w:t xml:space="preserve"> เป็นต้นไป และการใช้ </w:t>
            </w:r>
            <w:r w:rsidRPr="0092506E">
              <w:rPr>
                <w:rFonts w:ascii="TH SarabunPSK" w:hAnsi="TH SarabunPSK" w:cs="TH SarabunPSK"/>
                <w:color w:val="000000" w:themeColor="text1"/>
                <w:sz w:val="32"/>
                <w:szCs w:val="32"/>
              </w:rPr>
              <w:t xml:space="preserve">BCG </w:t>
            </w:r>
            <w:r w:rsidRPr="0092506E">
              <w:rPr>
                <w:rFonts w:ascii="TH SarabunPSK" w:hAnsi="TH SarabunPSK" w:cs="TH SarabunPSK"/>
                <w:color w:val="000000" w:themeColor="text1"/>
                <w:sz w:val="32"/>
                <w:szCs w:val="32"/>
                <w:cs/>
                <w:lang w:bidi="th-TH"/>
              </w:rPr>
              <w:t xml:space="preserve">เป็นนโบายในระดับต่างประเทศ โดยส่งเสริมการรับรู้โมเดลเศรษฐกิจ </w:t>
            </w:r>
            <w:r w:rsidRPr="0092506E">
              <w:rPr>
                <w:rFonts w:ascii="TH SarabunPSK" w:hAnsi="TH SarabunPSK" w:cs="TH SarabunPSK"/>
                <w:color w:val="000000" w:themeColor="text1"/>
                <w:sz w:val="32"/>
                <w:szCs w:val="32"/>
              </w:rPr>
              <w:t xml:space="preserve">BCG </w:t>
            </w:r>
            <w:r w:rsidRPr="0092506E">
              <w:rPr>
                <w:rFonts w:ascii="TH SarabunPSK" w:hAnsi="TH SarabunPSK" w:cs="TH SarabunPSK"/>
                <w:color w:val="000000" w:themeColor="text1"/>
                <w:sz w:val="32"/>
                <w:szCs w:val="32"/>
                <w:cs/>
                <w:lang w:bidi="th-TH"/>
              </w:rPr>
              <w:t xml:space="preserve">และหามิตรประเทศที่มีศักยภาพด้าน </w:t>
            </w:r>
            <w:r w:rsidRPr="0092506E">
              <w:rPr>
                <w:rFonts w:ascii="TH SarabunPSK" w:hAnsi="TH SarabunPSK" w:cs="TH SarabunPSK"/>
                <w:color w:val="000000" w:themeColor="text1"/>
                <w:sz w:val="32"/>
                <w:szCs w:val="32"/>
              </w:rPr>
              <w:t xml:space="preserve">BCG </w:t>
            </w:r>
            <w:r w:rsidRPr="0092506E">
              <w:rPr>
                <w:rFonts w:ascii="TH SarabunPSK" w:hAnsi="TH SarabunPSK" w:cs="TH SarabunPSK"/>
                <w:color w:val="000000" w:themeColor="text1"/>
                <w:sz w:val="32"/>
                <w:szCs w:val="32"/>
                <w:cs/>
                <w:lang w:bidi="th-TH"/>
              </w:rPr>
              <w:t>อย่างต่อเนื่อง</w:t>
            </w:r>
          </w:p>
          <w:p w:rsidR="00EF7CDF" w:rsidRDefault="00EF7CDF" w:rsidP="0092506E">
            <w:pPr>
              <w:pStyle w:val="NormalWeb"/>
              <w:spacing w:before="0" w:beforeAutospacing="0" w:after="0" w:afterAutospacing="0" w:line="320" w:lineRule="exact"/>
              <w:jc w:val="thaiDistribute"/>
              <w:rPr>
                <w:rFonts w:ascii="TH SarabunPSK" w:hAnsi="TH SarabunPSK" w:cs="TH SarabunPSK"/>
                <w:color w:val="000000" w:themeColor="text1"/>
                <w:sz w:val="32"/>
                <w:szCs w:val="32"/>
                <w:lang w:bidi="th-TH"/>
              </w:rPr>
            </w:pPr>
            <w:r w:rsidRPr="0092506E">
              <w:rPr>
                <w:rFonts w:ascii="TH SarabunPSK" w:hAnsi="TH SarabunPSK" w:cs="TH SarabunPSK"/>
                <w:color w:val="000000" w:themeColor="text1"/>
                <w:sz w:val="32"/>
                <w:szCs w:val="32"/>
              </w:rPr>
              <w:t xml:space="preserve">         2</w:t>
            </w:r>
            <w:r w:rsidRPr="0092506E">
              <w:rPr>
                <w:rFonts w:ascii="TH SarabunPSK" w:hAnsi="TH SarabunPSK" w:cs="TH SarabunPSK"/>
                <w:color w:val="000000" w:themeColor="text1"/>
                <w:sz w:val="32"/>
                <w:szCs w:val="32"/>
                <w:cs/>
                <w:lang w:bidi="th-TH"/>
              </w:rPr>
              <w:t>.</w:t>
            </w:r>
            <w:r w:rsidRPr="0092506E">
              <w:rPr>
                <w:rFonts w:ascii="TH SarabunPSK" w:hAnsi="TH SarabunPSK" w:cs="TH SarabunPSK"/>
                <w:color w:val="000000" w:themeColor="text1"/>
                <w:sz w:val="32"/>
                <w:szCs w:val="32"/>
              </w:rPr>
              <w:t xml:space="preserve">2 </w:t>
            </w:r>
            <w:r w:rsidRPr="0092506E">
              <w:rPr>
                <w:rFonts w:ascii="TH SarabunPSK" w:hAnsi="TH SarabunPSK" w:cs="TH SarabunPSK"/>
                <w:b/>
                <w:bCs/>
                <w:color w:val="000000" w:themeColor="text1"/>
                <w:sz w:val="32"/>
                <w:szCs w:val="32"/>
                <w:cs/>
                <w:lang w:bidi="th-TH"/>
              </w:rPr>
              <w:t xml:space="preserve">มาตรการและแผนงานขับเคลื่อนการพัฒนาประเทศด้วยโมเดลเศรษฐกิจ </w:t>
            </w:r>
            <w:r w:rsidRPr="0092506E">
              <w:rPr>
                <w:rFonts w:ascii="TH SarabunPSK" w:hAnsi="TH SarabunPSK" w:cs="TH SarabunPSK"/>
                <w:b/>
                <w:bCs/>
                <w:color w:val="000000" w:themeColor="text1"/>
                <w:sz w:val="32"/>
                <w:szCs w:val="32"/>
              </w:rPr>
              <w:t>BCG</w:t>
            </w:r>
            <w:r w:rsidRPr="0092506E">
              <w:rPr>
                <w:rFonts w:ascii="TH SarabunPSK" w:hAnsi="TH SarabunPSK" w:cs="TH SarabunPSK"/>
                <w:b/>
                <w:bCs/>
                <w:color w:val="000000" w:themeColor="text1"/>
                <w:sz w:val="32"/>
                <w:szCs w:val="32"/>
                <w:cs/>
                <w:lang w:bidi="th-TH"/>
              </w:rPr>
              <w:t xml:space="preserve"> </w:t>
            </w:r>
            <w:r w:rsidRPr="0092506E">
              <w:rPr>
                <w:rFonts w:ascii="TH SarabunPSK" w:hAnsi="TH SarabunPSK" w:cs="TH SarabunPSK"/>
                <w:color w:val="000000" w:themeColor="text1"/>
                <w:sz w:val="32"/>
                <w:szCs w:val="32"/>
                <w:cs/>
                <w:lang w:bidi="th-TH"/>
              </w:rPr>
              <w:t>โดยกระทรวงการอุด</w:t>
            </w:r>
            <w:r w:rsidRPr="0092506E">
              <w:rPr>
                <w:rFonts w:ascii="TH SarabunPSK" w:hAnsi="TH SarabunPSK" w:cs="TH SarabunPSK" w:hint="cs"/>
                <w:color w:val="000000" w:themeColor="text1"/>
                <w:sz w:val="32"/>
                <w:szCs w:val="32"/>
                <w:cs/>
                <w:lang w:bidi="th-TH"/>
              </w:rPr>
              <w:t>ม</w:t>
            </w:r>
            <w:r w:rsidRPr="0092506E">
              <w:rPr>
                <w:rFonts w:ascii="TH SarabunPSK" w:hAnsi="TH SarabunPSK" w:cs="TH SarabunPSK"/>
                <w:color w:val="000000" w:themeColor="text1"/>
                <w:sz w:val="32"/>
                <w:szCs w:val="32"/>
                <w:cs/>
                <w:lang w:bidi="th-TH"/>
              </w:rPr>
              <w:t>ศึกษา วิทยาศาสตร์ วิจัยและนวัตกร</w:t>
            </w:r>
            <w:r w:rsidRPr="0092506E">
              <w:rPr>
                <w:rFonts w:ascii="TH SarabunPSK" w:hAnsi="TH SarabunPSK" w:cs="TH SarabunPSK" w:hint="cs"/>
                <w:color w:val="000000" w:themeColor="text1"/>
                <w:sz w:val="32"/>
                <w:szCs w:val="32"/>
                <w:cs/>
                <w:lang w:bidi="th-TH"/>
              </w:rPr>
              <w:t>ร</w:t>
            </w:r>
            <w:r w:rsidRPr="0092506E">
              <w:rPr>
                <w:rFonts w:ascii="TH SarabunPSK" w:hAnsi="TH SarabunPSK" w:cs="TH SarabunPSK"/>
                <w:color w:val="000000" w:themeColor="text1"/>
                <w:sz w:val="32"/>
                <w:szCs w:val="32"/>
                <w:cs/>
                <w:lang w:bidi="th-TH"/>
              </w:rPr>
              <w:t>ม</w:t>
            </w:r>
            <w:r w:rsidRPr="0092506E">
              <w:rPr>
                <w:rFonts w:ascii="TH SarabunPSK" w:hAnsi="TH SarabunPSK" w:cs="TH SarabunPSK" w:hint="cs"/>
                <w:color w:val="000000" w:themeColor="text1"/>
                <w:sz w:val="32"/>
                <w:szCs w:val="32"/>
                <w:cs/>
                <w:lang w:bidi="th-TH"/>
              </w:rPr>
              <w:t xml:space="preserve"> </w:t>
            </w:r>
            <w:r w:rsidRPr="0092506E">
              <w:rPr>
                <w:rFonts w:ascii="TH SarabunPSK" w:hAnsi="TH SarabunPSK" w:cs="TH SarabunPSK"/>
                <w:color w:val="000000" w:themeColor="text1"/>
                <w:sz w:val="32"/>
                <w:szCs w:val="32"/>
                <w:cs/>
                <w:lang w:bidi="th-TH"/>
              </w:rPr>
              <w:t>(อว.) ได้ดำเนินมาตรการ เช่น (</w:t>
            </w:r>
            <w:r w:rsidRPr="0092506E">
              <w:rPr>
                <w:rFonts w:ascii="TH SarabunPSK" w:hAnsi="TH SarabunPSK" w:cs="TH SarabunPSK"/>
                <w:color w:val="000000" w:themeColor="text1"/>
                <w:sz w:val="32"/>
                <w:szCs w:val="32"/>
              </w:rPr>
              <w:t>1</w:t>
            </w:r>
            <w:r w:rsidRPr="0092506E">
              <w:rPr>
                <w:rFonts w:ascii="TH SarabunPSK" w:hAnsi="TH SarabunPSK" w:cs="TH SarabunPSK" w:hint="cs"/>
                <w:color w:val="000000" w:themeColor="text1"/>
                <w:sz w:val="32"/>
                <w:szCs w:val="32"/>
                <w:cs/>
                <w:lang w:bidi="th-TH"/>
              </w:rPr>
              <w:t>)</w:t>
            </w:r>
            <w:r w:rsidRPr="0092506E">
              <w:rPr>
                <w:rFonts w:ascii="TH SarabunPSK" w:hAnsi="TH SarabunPSK" w:cs="TH SarabunPSK"/>
                <w:color w:val="000000" w:themeColor="text1"/>
                <w:sz w:val="32"/>
                <w:szCs w:val="32"/>
                <w:cs/>
                <w:lang w:bidi="th-TH"/>
              </w:rPr>
              <w:t xml:space="preserve"> พัฒนาคลังข้อมูลดิจิทัลของทุนความหลากหลายทางชีวภาพ ทุนวัฒนธรรม และทุนทางปัญญา (</w:t>
            </w:r>
            <w:r w:rsidRPr="0092506E">
              <w:rPr>
                <w:rFonts w:ascii="TH SarabunPSK" w:hAnsi="TH SarabunPSK" w:cs="TH SarabunPSK"/>
                <w:color w:val="000000" w:themeColor="text1"/>
                <w:sz w:val="32"/>
                <w:szCs w:val="32"/>
              </w:rPr>
              <w:t>2</w:t>
            </w:r>
            <w:r w:rsidRPr="0092506E">
              <w:rPr>
                <w:rFonts w:ascii="TH SarabunPSK" w:hAnsi="TH SarabunPSK" w:cs="TH SarabunPSK"/>
                <w:color w:val="000000" w:themeColor="text1"/>
                <w:sz w:val="32"/>
                <w:szCs w:val="32"/>
                <w:cs/>
                <w:lang w:bidi="th-TH"/>
              </w:rPr>
              <w:t>) การพัฒนาระเบียงเศรษฐกิจ</w:t>
            </w:r>
            <w:r w:rsidRPr="0092506E">
              <w:rPr>
                <w:rFonts w:ascii="TH SarabunPSK" w:hAnsi="TH SarabunPSK" w:cs="TH SarabunPSK"/>
                <w:color w:val="000000" w:themeColor="text1"/>
                <w:sz w:val="32"/>
                <w:szCs w:val="32"/>
              </w:rPr>
              <w:t xml:space="preserve"> BCG </w:t>
            </w:r>
            <w:r w:rsidRPr="0092506E">
              <w:rPr>
                <w:rFonts w:ascii="TH SarabunPSK" w:hAnsi="TH SarabunPSK" w:cs="TH SarabunPSK"/>
                <w:color w:val="000000" w:themeColor="text1"/>
                <w:sz w:val="32"/>
                <w:szCs w:val="32"/>
                <w:cs/>
                <w:lang w:bidi="th-TH"/>
              </w:rPr>
              <w:t>และ (</w:t>
            </w:r>
            <w:r w:rsidRPr="0092506E">
              <w:rPr>
                <w:rFonts w:ascii="TH SarabunPSK" w:hAnsi="TH SarabunPSK" w:cs="TH SarabunPSK"/>
                <w:color w:val="000000" w:themeColor="text1"/>
                <w:sz w:val="32"/>
                <w:szCs w:val="32"/>
              </w:rPr>
              <w:t>3</w:t>
            </w:r>
            <w:r w:rsidRPr="0092506E">
              <w:rPr>
                <w:rFonts w:ascii="TH SarabunPSK" w:hAnsi="TH SarabunPSK" w:cs="TH SarabunPSK"/>
                <w:color w:val="000000" w:themeColor="text1"/>
                <w:sz w:val="32"/>
                <w:szCs w:val="32"/>
                <w:cs/>
                <w:lang w:bidi="th-TH"/>
              </w:rPr>
              <w:t xml:space="preserve">) กำหนดให้จัดทำโครงการ </w:t>
            </w:r>
            <w:r w:rsidRPr="0092506E">
              <w:rPr>
                <w:rFonts w:ascii="TH SarabunPSK" w:hAnsi="TH SarabunPSK" w:cs="TH SarabunPSK"/>
                <w:color w:val="000000" w:themeColor="text1"/>
                <w:sz w:val="32"/>
                <w:szCs w:val="32"/>
              </w:rPr>
              <w:t>Big Rock</w:t>
            </w:r>
            <w:r w:rsidRPr="0092506E">
              <w:rPr>
                <w:rFonts w:ascii="TH SarabunPSK" w:hAnsi="TH SarabunPSK" w:cs="TH SarabunPSK"/>
                <w:color w:val="000000" w:themeColor="text1"/>
                <w:sz w:val="32"/>
                <w:szCs w:val="32"/>
                <w:cs/>
                <w:lang w:bidi="th-TH"/>
              </w:rPr>
              <w:t xml:space="preserve"> เพื่อการขับเคลื่อนแผนปฏิบัติการ</w:t>
            </w:r>
            <w:r w:rsidRPr="0092506E">
              <w:rPr>
                <w:rFonts w:ascii="TH SarabunPSK" w:hAnsi="TH SarabunPSK" w:cs="TH SarabunPSK"/>
                <w:color w:val="000000" w:themeColor="text1"/>
                <w:sz w:val="32"/>
                <w:szCs w:val="32"/>
                <w:cs/>
                <w:lang w:bidi="th-TH"/>
              </w:rPr>
              <w:lastRenderedPageBreak/>
              <w:t xml:space="preserve">ด้านการขับเคลื่อนการพัฒนาประเทศไทยด้วยโมเดลเศรษฐกิจ </w:t>
            </w:r>
            <w:r w:rsidRPr="0092506E">
              <w:rPr>
                <w:rFonts w:ascii="TH SarabunPSK" w:hAnsi="TH SarabunPSK" w:cs="TH SarabunPSK"/>
                <w:color w:val="000000" w:themeColor="text1"/>
                <w:sz w:val="32"/>
                <w:szCs w:val="32"/>
              </w:rPr>
              <w:t>BCG</w:t>
            </w:r>
            <w:r w:rsidRPr="0092506E">
              <w:rPr>
                <w:rFonts w:ascii="TH SarabunPSK" w:hAnsi="TH SarabunPSK" w:cs="TH SarabunPSK"/>
                <w:color w:val="000000" w:themeColor="text1"/>
                <w:sz w:val="32"/>
                <w:szCs w:val="32"/>
                <w:cs/>
                <w:lang w:bidi="th-TH"/>
              </w:rPr>
              <w:t xml:space="preserve"> พ.ศ. </w:t>
            </w:r>
            <w:r w:rsidRPr="0092506E">
              <w:rPr>
                <w:rFonts w:ascii="TH SarabunPSK" w:hAnsi="TH SarabunPSK" w:cs="TH SarabunPSK"/>
                <w:color w:val="000000" w:themeColor="text1"/>
                <w:sz w:val="32"/>
                <w:szCs w:val="32"/>
              </w:rPr>
              <w:t xml:space="preserve">2564 </w:t>
            </w:r>
            <w:r w:rsidRPr="0092506E">
              <w:rPr>
                <w:rFonts w:ascii="TH SarabunPSK" w:hAnsi="TH SarabunPSK" w:cs="TH SarabunPSK"/>
                <w:color w:val="000000" w:themeColor="text1"/>
                <w:sz w:val="32"/>
                <w:szCs w:val="32"/>
                <w:cs/>
                <w:lang w:bidi="th-TH"/>
              </w:rPr>
              <w:t>-</w:t>
            </w:r>
            <w:r w:rsidRPr="0092506E">
              <w:rPr>
                <w:rFonts w:ascii="TH SarabunPSK" w:hAnsi="TH SarabunPSK" w:cs="TH SarabunPSK"/>
                <w:color w:val="000000" w:themeColor="text1"/>
                <w:sz w:val="32"/>
                <w:szCs w:val="32"/>
              </w:rPr>
              <w:t xml:space="preserve"> 2570</w:t>
            </w:r>
            <w:r w:rsidRPr="0092506E">
              <w:rPr>
                <w:rFonts w:ascii="TH SarabunPSK" w:hAnsi="TH SarabunPSK" w:cs="TH SarabunPSK"/>
                <w:color w:val="000000" w:themeColor="text1"/>
                <w:sz w:val="32"/>
                <w:szCs w:val="32"/>
                <w:cs/>
                <w:lang w:bidi="th-TH"/>
              </w:rPr>
              <w:t xml:space="preserve"> ทั้งหมด </w:t>
            </w:r>
            <w:r w:rsidRPr="0092506E">
              <w:rPr>
                <w:rFonts w:ascii="TH SarabunPSK" w:hAnsi="TH SarabunPSK" w:cs="TH SarabunPSK"/>
                <w:color w:val="000000" w:themeColor="text1"/>
                <w:sz w:val="32"/>
                <w:szCs w:val="32"/>
              </w:rPr>
              <w:t>47</w:t>
            </w:r>
            <w:r w:rsidRPr="0092506E">
              <w:rPr>
                <w:rFonts w:ascii="TH SarabunPSK" w:hAnsi="TH SarabunPSK" w:cs="TH SarabunPSK"/>
                <w:color w:val="000000" w:themeColor="text1"/>
                <w:sz w:val="32"/>
                <w:szCs w:val="32"/>
                <w:cs/>
                <w:lang w:bidi="th-TH"/>
              </w:rPr>
              <w:t xml:space="preserve"> โครงการ</w:t>
            </w:r>
          </w:p>
          <w:p w:rsidR="00915FBE" w:rsidRPr="0092506E" w:rsidRDefault="00915FBE" w:rsidP="0092506E">
            <w:pPr>
              <w:pStyle w:val="NormalWeb"/>
              <w:spacing w:before="0" w:beforeAutospacing="0" w:after="0" w:afterAutospacing="0" w:line="320" w:lineRule="exact"/>
              <w:jc w:val="thaiDistribute"/>
              <w:rPr>
                <w:rFonts w:ascii="TH SarabunPSK" w:hAnsi="TH SarabunPSK" w:cs="TH SarabunPSK" w:hint="cs"/>
                <w:color w:val="000000" w:themeColor="text1"/>
                <w:sz w:val="32"/>
                <w:szCs w:val="32"/>
              </w:rPr>
            </w:pPr>
            <w:r>
              <w:rPr>
                <w:rFonts w:ascii="TH SarabunPSK" w:hAnsi="TH SarabunPSK" w:cs="TH SarabunPSK"/>
                <w:color w:val="000000" w:themeColor="text1"/>
                <w:sz w:val="32"/>
                <w:szCs w:val="32"/>
              </w:rPr>
              <w:t xml:space="preserve">          </w:t>
            </w:r>
            <w:r w:rsidRPr="00915FBE">
              <w:rPr>
                <w:rFonts w:ascii="TH SarabunPSK" w:hAnsi="TH SarabunPSK" w:cs="TH SarabunPSK"/>
                <w:color w:val="000000" w:themeColor="text1"/>
                <w:sz w:val="32"/>
                <w:szCs w:val="32"/>
              </w:rPr>
              <w:t xml:space="preserve">2.3 </w:t>
            </w:r>
            <w:r w:rsidRPr="00915FBE">
              <w:rPr>
                <w:rFonts w:ascii="TH SarabunPSK" w:hAnsi="TH SarabunPSK" w:cs="TH SarabunPSK"/>
                <w:b/>
                <w:bCs/>
                <w:color w:val="000000" w:themeColor="text1"/>
                <w:sz w:val="32"/>
                <w:szCs w:val="32"/>
                <w:cs/>
                <w:lang w:bidi="th-TH"/>
              </w:rPr>
              <w:t>การเพิ่มการลงทุน</w:t>
            </w:r>
            <w:r w:rsidRPr="00915FBE">
              <w:rPr>
                <w:rFonts w:ascii="TH SarabunPSK" w:hAnsi="TH SarabunPSK" w:cs="TH SarabunPSK"/>
                <w:color w:val="000000" w:themeColor="text1"/>
                <w:sz w:val="32"/>
                <w:szCs w:val="32"/>
                <w:cs/>
                <w:lang w:bidi="th-TH"/>
              </w:rPr>
              <w:t xml:space="preserve"> โดยสำนักงานคณะกรรมการส่งเสริมการลงทุน (สกท.) ได้ดำเนินการ(</w:t>
            </w:r>
            <w:r w:rsidRPr="00915FBE">
              <w:rPr>
                <w:rFonts w:ascii="TH SarabunPSK" w:hAnsi="TH SarabunPSK" w:cs="TH SarabunPSK"/>
                <w:color w:val="000000" w:themeColor="text1"/>
                <w:sz w:val="32"/>
                <w:szCs w:val="32"/>
              </w:rPr>
              <w:t xml:space="preserve">1) </w:t>
            </w:r>
            <w:r w:rsidRPr="00915FBE">
              <w:rPr>
                <w:rFonts w:ascii="TH SarabunPSK" w:hAnsi="TH SarabunPSK" w:cs="TH SarabunPSK"/>
                <w:color w:val="000000" w:themeColor="text1"/>
                <w:sz w:val="32"/>
                <w:szCs w:val="32"/>
                <w:cs/>
                <w:lang w:bidi="th-TH"/>
              </w:rPr>
              <w:t xml:space="preserve">ปรับปรุงประเภทกิจการตามแนวคิด </w:t>
            </w:r>
            <w:r w:rsidRPr="00915FBE">
              <w:rPr>
                <w:rFonts w:ascii="TH SarabunPSK" w:hAnsi="TH SarabunPSK" w:cs="TH SarabunPSK"/>
                <w:color w:val="000000" w:themeColor="text1"/>
                <w:sz w:val="32"/>
                <w:szCs w:val="32"/>
              </w:rPr>
              <w:t xml:space="preserve">BCG (2) </w:t>
            </w:r>
            <w:r w:rsidRPr="00915FBE">
              <w:rPr>
                <w:rFonts w:ascii="TH SarabunPSK" w:hAnsi="TH SarabunPSK" w:cs="TH SarabunPSK"/>
                <w:color w:val="000000" w:themeColor="text1"/>
                <w:sz w:val="32"/>
                <w:szCs w:val="32"/>
                <w:cs/>
                <w:lang w:bidi="th-TH"/>
              </w:rPr>
              <w:t xml:space="preserve">ส่งเสริมการลงทุนตามแนวคิด </w:t>
            </w:r>
            <w:r w:rsidRPr="00915FBE">
              <w:rPr>
                <w:rFonts w:ascii="TH SarabunPSK" w:hAnsi="TH SarabunPSK" w:cs="TH SarabunPSK"/>
                <w:color w:val="000000" w:themeColor="text1"/>
                <w:sz w:val="32"/>
                <w:szCs w:val="32"/>
              </w:rPr>
              <w:t xml:space="preserve">BCG </w:t>
            </w:r>
            <w:r w:rsidRPr="00915FBE">
              <w:rPr>
                <w:rFonts w:ascii="TH SarabunPSK" w:hAnsi="TH SarabunPSK" w:cs="TH SarabunPSK"/>
                <w:color w:val="000000" w:themeColor="text1"/>
                <w:sz w:val="32"/>
                <w:szCs w:val="32"/>
                <w:cs/>
                <w:lang w:bidi="th-TH"/>
              </w:rPr>
              <w:t xml:space="preserve">กว่า </w:t>
            </w:r>
            <w:r w:rsidRPr="00915FBE">
              <w:rPr>
                <w:rFonts w:ascii="TH SarabunPSK" w:hAnsi="TH SarabunPSK" w:cs="TH SarabunPSK"/>
                <w:color w:val="000000" w:themeColor="text1"/>
                <w:sz w:val="32"/>
                <w:szCs w:val="32"/>
              </w:rPr>
              <w:t xml:space="preserve">50 </w:t>
            </w:r>
            <w:r w:rsidRPr="00915FBE">
              <w:rPr>
                <w:rFonts w:ascii="TH SarabunPSK" w:hAnsi="TH SarabunPSK" w:cs="TH SarabunPSK"/>
                <w:color w:val="000000" w:themeColor="text1"/>
                <w:sz w:val="32"/>
                <w:szCs w:val="32"/>
                <w:cs/>
                <w:lang w:bidi="th-TH"/>
              </w:rPr>
              <w:t>ประเภทกิจการย่อย และ (</w:t>
            </w:r>
            <w:r w:rsidRPr="00915FBE">
              <w:rPr>
                <w:rFonts w:ascii="TH SarabunPSK" w:hAnsi="TH SarabunPSK" w:cs="TH SarabunPSK"/>
                <w:color w:val="000000" w:themeColor="text1"/>
                <w:sz w:val="32"/>
                <w:szCs w:val="32"/>
              </w:rPr>
              <w:t xml:space="preserve">3) </w:t>
            </w:r>
            <w:r w:rsidRPr="00915FBE">
              <w:rPr>
                <w:rFonts w:ascii="TH SarabunPSK" w:hAnsi="TH SarabunPSK" w:cs="TH SarabunPSK"/>
                <w:color w:val="000000" w:themeColor="text1"/>
                <w:sz w:val="32"/>
                <w:szCs w:val="32"/>
                <w:cs/>
                <w:lang w:bidi="th-TH"/>
              </w:rPr>
              <w:t xml:space="preserve">มาตรการส่งเสริมการลงทุนที่เกี่ยวข้องกับภาคการเกษตรที่ช่วยสนับสนุนการขับเคลื่อนแนวคิด </w:t>
            </w:r>
            <w:r w:rsidRPr="00915FBE">
              <w:rPr>
                <w:rFonts w:ascii="TH SarabunPSK" w:hAnsi="TH SarabunPSK" w:cs="TH SarabunPSK"/>
                <w:color w:val="000000" w:themeColor="text1"/>
                <w:sz w:val="32"/>
                <w:szCs w:val="32"/>
              </w:rPr>
              <w:t>BCG</w:t>
            </w:r>
          </w:p>
          <w:p w:rsidR="00EF7CDF" w:rsidRPr="0092506E" w:rsidRDefault="00EF7CDF" w:rsidP="0092506E">
            <w:pPr>
              <w:pStyle w:val="NormalWeb"/>
              <w:spacing w:before="0" w:beforeAutospacing="0" w:after="0" w:afterAutospacing="0" w:line="320" w:lineRule="exact"/>
              <w:jc w:val="thaiDistribute"/>
              <w:rPr>
                <w:rFonts w:ascii="TH SarabunPSK" w:hAnsi="TH SarabunPSK" w:cs="TH SarabunPSK"/>
                <w:color w:val="000000" w:themeColor="text1"/>
                <w:sz w:val="32"/>
                <w:szCs w:val="32"/>
              </w:rPr>
            </w:pPr>
            <w:r w:rsidRPr="0092506E">
              <w:rPr>
                <w:rFonts w:ascii="TH SarabunPSK" w:hAnsi="TH SarabunPSK" w:cs="TH SarabunPSK" w:hint="cs"/>
                <w:color w:val="000000" w:themeColor="text1"/>
                <w:sz w:val="32"/>
                <w:szCs w:val="32"/>
                <w:cs/>
                <w:lang w:bidi="th-TH"/>
              </w:rPr>
              <w:t xml:space="preserve">          </w:t>
            </w:r>
            <w:r w:rsidRPr="0092506E">
              <w:rPr>
                <w:rFonts w:ascii="TH SarabunPSK" w:hAnsi="TH SarabunPSK" w:cs="TH SarabunPSK"/>
                <w:color w:val="000000" w:themeColor="text1"/>
                <w:sz w:val="32"/>
                <w:szCs w:val="32"/>
              </w:rPr>
              <w:t>2</w:t>
            </w:r>
            <w:r w:rsidRPr="0092506E">
              <w:rPr>
                <w:rFonts w:ascii="TH SarabunPSK" w:hAnsi="TH SarabunPSK" w:cs="TH SarabunPSK"/>
                <w:color w:val="000000" w:themeColor="text1"/>
                <w:sz w:val="32"/>
                <w:szCs w:val="32"/>
                <w:cs/>
                <w:lang w:bidi="th-TH"/>
              </w:rPr>
              <w:t>.</w:t>
            </w:r>
            <w:r w:rsidRPr="0092506E">
              <w:rPr>
                <w:rFonts w:ascii="TH SarabunPSK" w:hAnsi="TH SarabunPSK" w:cs="TH SarabunPSK"/>
                <w:color w:val="000000" w:themeColor="text1"/>
                <w:sz w:val="32"/>
                <w:szCs w:val="32"/>
              </w:rPr>
              <w:t xml:space="preserve">4 </w:t>
            </w:r>
            <w:r w:rsidRPr="0092506E">
              <w:rPr>
                <w:rFonts w:ascii="TH SarabunPSK" w:hAnsi="TH SarabunPSK" w:cs="TH SarabunPSK"/>
                <w:b/>
                <w:bCs/>
                <w:color w:val="000000" w:themeColor="text1"/>
                <w:sz w:val="32"/>
                <w:szCs w:val="32"/>
                <w:cs/>
                <w:lang w:bidi="th-TH"/>
              </w:rPr>
              <w:t xml:space="preserve">การขยายผลการพัฒนาประเทศไทยด้วยโมเดลเศรษฐกิจ </w:t>
            </w:r>
            <w:r w:rsidRPr="0092506E">
              <w:rPr>
                <w:rFonts w:ascii="TH SarabunPSK" w:hAnsi="TH SarabunPSK" w:cs="TH SarabunPSK"/>
                <w:b/>
                <w:bCs/>
                <w:color w:val="000000" w:themeColor="text1"/>
                <w:sz w:val="32"/>
                <w:szCs w:val="32"/>
              </w:rPr>
              <w:t>BCG</w:t>
            </w:r>
            <w:r w:rsidRPr="0092506E">
              <w:rPr>
                <w:rFonts w:ascii="TH SarabunPSK" w:hAnsi="TH SarabunPSK" w:cs="TH SarabunPSK"/>
                <w:color w:val="000000" w:themeColor="text1"/>
                <w:sz w:val="32"/>
                <w:szCs w:val="32"/>
                <w:cs/>
                <w:lang w:bidi="th-TH"/>
              </w:rPr>
              <w:t xml:space="preserve"> เช่น </w:t>
            </w:r>
            <w:r w:rsidRPr="0092506E">
              <w:rPr>
                <w:rFonts w:ascii="TH SarabunPSK" w:hAnsi="TH SarabunPSK" w:cs="TH SarabunPSK"/>
                <w:b/>
                <w:bCs/>
                <w:color w:val="000000" w:themeColor="text1"/>
                <w:sz w:val="32"/>
                <w:szCs w:val="32"/>
                <w:cs/>
                <w:lang w:bidi="th-TH"/>
              </w:rPr>
              <w:t>อว. [สำนักงานพัฒนาวิทยาศาสตร์และเทคโนโลยีแห่งชาติ</w:t>
            </w:r>
            <w:r w:rsidRPr="0092506E">
              <w:rPr>
                <w:rFonts w:ascii="TH SarabunPSK" w:hAnsi="TH SarabunPSK" w:cs="TH SarabunPSK" w:hint="cs"/>
                <w:b/>
                <w:bCs/>
                <w:color w:val="000000" w:themeColor="text1"/>
                <w:sz w:val="32"/>
                <w:szCs w:val="32"/>
                <w:cs/>
                <w:lang w:bidi="th-TH"/>
              </w:rPr>
              <w:t xml:space="preserve"> </w:t>
            </w:r>
            <w:r w:rsidRPr="0092506E">
              <w:rPr>
                <w:rFonts w:ascii="TH SarabunPSK" w:hAnsi="TH SarabunPSK" w:cs="TH SarabunPSK"/>
                <w:b/>
                <w:bCs/>
                <w:color w:val="000000" w:themeColor="text1"/>
                <w:sz w:val="32"/>
                <w:szCs w:val="32"/>
                <w:cs/>
                <w:lang w:bidi="th-TH"/>
              </w:rPr>
              <w:t>(สวทช.)]</w:t>
            </w:r>
            <w:r w:rsidRPr="0092506E">
              <w:rPr>
                <w:rFonts w:ascii="TH SarabunPSK" w:hAnsi="TH SarabunPSK" w:cs="TH SarabunPSK"/>
                <w:color w:val="000000" w:themeColor="text1"/>
                <w:sz w:val="32"/>
                <w:szCs w:val="32"/>
                <w:cs/>
                <w:lang w:bidi="th-TH"/>
              </w:rPr>
              <w:t xml:space="preserve"> ได้ขยายผลการประยุกต์ใช้ </w:t>
            </w:r>
            <w:r w:rsidRPr="0092506E">
              <w:rPr>
                <w:rFonts w:ascii="TH SarabunPSK" w:hAnsi="TH SarabunPSK" w:cs="TH SarabunPSK"/>
                <w:color w:val="000000" w:themeColor="text1"/>
                <w:sz w:val="32"/>
                <w:szCs w:val="32"/>
              </w:rPr>
              <w:t xml:space="preserve">Smart Technology </w:t>
            </w:r>
            <w:r w:rsidRPr="0092506E">
              <w:rPr>
                <w:rFonts w:ascii="TH SarabunPSK" w:hAnsi="TH SarabunPSK" w:cs="TH SarabunPSK"/>
                <w:color w:val="000000" w:themeColor="text1"/>
                <w:sz w:val="32"/>
                <w:szCs w:val="32"/>
                <w:cs/>
                <w:lang w:bidi="th-TH"/>
              </w:rPr>
              <w:t xml:space="preserve">ไปยัง </w:t>
            </w:r>
            <w:r w:rsidRPr="0092506E">
              <w:rPr>
                <w:rFonts w:ascii="TH SarabunPSK" w:hAnsi="TH SarabunPSK" w:cs="TH SarabunPSK"/>
                <w:color w:val="000000" w:themeColor="text1"/>
                <w:sz w:val="32"/>
                <w:szCs w:val="32"/>
              </w:rPr>
              <w:t>14</w:t>
            </w:r>
            <w:r w:rsidRPr="0092506E">
              <w:rPr>
                <w:rFonts w:ascii="TH SarabunPSK" w:hAnsi="TH SarabunPSK" w:cs="TH SarabunPSK"/>
                <w:color w:val="000000" w:themeColor="text1"/>
                <w:sz w:val="32"/>
                <w:szCs w:val="32"/>
                <w:cs/>
                <w:lang w:bidi="th-TH"/>
              </w:rPr>
              <w:t xml:space="preserve"> จังหวัด </w:t>
            </w:r>
            <w:r w:rsidRPr="0092506E">
              <w:rPr>
                <w:rFonts w:ascii="TH SarabunPSK" w:hAnsi="TH SarabunPSK" w:cs="TH SarabunPSK"/>
                <w:color w:val="000000" w:themeColor="text1"/>
                <w:sz w:val="32"/>
                <w:szCs w:val="32"/>
              </w:rPr>
              <w:t xml:space="preserve">1,354 </w:t>
            </w:r>
            <w:r w:rsidRPr="0092506E">
              <w:rPr>
                <w:rFonts w:ascii="TH SarabunPSK" w:hAnsi="TH SarabunPSK" w:cs="TH SarabunPSK"/>
                <w:color w:val="000000" w:themeColor="text1"/>
                <w:sz w:val="32"/>
                <w:szCs w:val="32"/>
                <w:cs/>
                <w:lang w:bidi="th-TH"/>
              </w:rPr>
              <w:t>ไร่ เพิ่มรายได้ให้กับเกษตรกร</w:t>
            </w:r>
            <w:r w:rsidRPr="0092506E">
              <w:rPr>
                <w:rFonts w:ascii="TH SarabunPSK" w:hAnsi="TH SarabunPSK" w:cs="TH SarabunPSK"/>
                <w:color w:val="000000" w:themeColor="text1"/>
                <w:sz w:val="32"/>
                <w:szCs w:val="32"/>
              </w:rPr>
              <w:t xml:space="preserve"> 90</w:t>
            </w:r>
            <w:r w:rsidRPr="0092506E">
              <w:rPr>
                <w:rFonts w:ascii="TH SarabunPSK" w:hAnsi="TH SarabunPSK" w:cs="TH SarabunPSK"/>
                <w:color w:val="000000" w:themeColor="text1"/>
                <w:sz w:val="32"/>
                <w:szCs w:val="32"/>
                <w:cs/>
                <w:lang w:bidi="th-TH"/>
              </w:rPr>
              <w:t xml:space="preserve"> ล้านบาท และส่งเสริมการทำการเกษตรเชิงธุรกิจ</w:t>
            </w:r>
            <w:r w:rsidRPr="0092506E">
              <w:rPr>
                <w:rFonts w:ascii="TH SarabunPSK" w:hAnsi="TH SarabunPSK" w:cs="TH SarabunPSK" w:hint="cs"/>
                <w:color w:val="000000" w:themeColor="text1"/>
                <w:sz w:val="32"/>
                <w:szCs w:val="32"/>
                <w:cs/>
                <w:lang w:bidi="th-TH"/>
              </w:rPr>
              <w:t xml:space="preserve"> </w:t>
            </w:r>
            <w:r w:rsidRPr="0092506E">
              <w:rPr>
                <w:rFonts w:ascii="TH SarabunPSK" w:hAnsi="TH SarabunPSK" w:cs="TH SarabunPSK"/>
                <w:color w:val="000000" w:themeColor="text1"/>
                <w:sz w:val="32"/>
                <w:szCs w:val="32"/>
                <w:cs/>
                <w:lang w:bidi="th-TH"/>
              </w:rPr>
              <w:t xml:space="preserve">โดยใช้ </w:t>
            </w:r>
            <w:r w:rsidRPr="0092506E">
              <w:rPr>
                <w:rFonts w:ascii="TH SarabunPSK" w:hAnsi="TH SarabunPSK" w:cs="TH SarabunPSK" w:hint="cs"/>
                <w:color w:val="000000" w:themeColor="text1"/>
                <w:sz w:val="32"/>
                <w:szCs w:val="32"/>
                <w:cs/>
                <w:lang w:bidi="th-TH"/>
              </w:rPr>
              <w:t>“</w:t>
            </w:r>
            <w:r w:rsidRPr="0092506E">
              <w:rPr>
                <w:rFonts w:ascii="TH SarabunPSK" w:hAnsi="TH SarabunPSK" w:cs="TH SarabunPSK"/>
                <w:color w:val="000000" w:themeColor="text1"/>
                <w:sz w:val="32"/>
                <w:szCs w:val="32"/>
                <w:cs/>
                <w:lang w:bidi="th-TH"/>
              </w:rPr>
              <w:t>ตลาดนำการผลิต</w:t>
            </w:r>
            <w:r w:rsidRPr="0092506E">
              <w:rPr>
                <w:rFonts w:ascii="TH SarabunPSK" w:hAnsi="TH SarabunPSK" w:cs="TH SarabunPSK" w:hint="cs"/>
                <w:color w:val="000000" w:themeColor="text1"/>
                <w:sz w:val="32"/>
                <w:szCs w:val="32"/>
                <w:cs/>
                <w:lang w:bidi="th-TH"/>
              </w:rPr>
              <w:t>”</w:t>
            </w:r>
            <w:r w:rsidRPr="0092506E">
              <w:rPr>
                <w:rFonts w:ascii="TH SarabunPSK" w:hAnsi="TH SarabunPSK" w:cs="TH SarabunPSK"/>
                <w:color w:val="000000" w:themeColor="text1"/>
                <w:sz w:val="32"/>
                <w:szCs w:val="32"/>
                <w:cs/>
                <w:lang w:bidi="th-TH"/>
              </w:rPr>
              <w:t xml:space="preserve"> </w:t>
            </w:r>
            <w:r w:rsidRPr="0092506E">
              <w:rPr>
                <w:rFonts w:ascii="TH SarabunPSK" w:hAnsi="TH SarabunPSK" w:cs="TH SarabunPSK"/>
                <w:b/>
                <w:bCs/>
                <w:color w:val="000000" w:themeColor="text1"/>
                <w:sz w:val="32"/>
                <w:szCs w:val="32"/>
                <w:cs/>
                <w:lang w:bidi="th-TH"/>
              </w:rPr>
              <w:t>กระทรวงเกษตรและสหกรณ์</w:t>
            </w:r>
            <w:r w:rsidRPr="0092506E">
              <w:rPr>
                <w:rFonts w:ascii="TH SarabunPSK" w:hAnsi="TH SarabunPSK" w:cs="TH SarabunPSK" w:hint="cs"/>
                <w:b/>
                <w:bCs/>
                <w:color w:val="000000" w:themeColor="text1"/>
                <w:sz w:val="32"/>
                <w:szCs w:val="32"/>
                <w:cs/>
                <w:lang w:bidi="th-TH"/>
              </w:rPr>
              <w:t xml:space="preserve"> </w:t>
            </w:r>
            <w:r w:rsidRPr="0092506E">
              <w:rPr>
                <w:rFonts w:ascii="TH SarabunPSK" w:hAnsi="TH SarabunPSK" w:cs="TH SarabunPSK"/>
                <w:b/>
                <w:bCs/>
                <w:color w:val="000000" w:themeColor="text1"/>
                <w:sz w:val="32"/>
                <w:szCs w:val="32"/>
                <w:cs/>
                <w:lang w:bidi="th-TH"/>
              </w:rPr>
              <w:t>(กษ.)</w:t>
            </w:r>
            <w:r w:rsidRPr="0092506E">
              <w:rPr>
                <w:rFonts w:ascii="TH SarabunPSK" w:hAnsi="TH SarabunPSK" w:cs="TH SarabunPSK"/>
                <w:color w:val="000000" w:themeColor="text1"/>
                <w:sz w:val="32"/>
                <w:szCs w:val="32"/>
                <w:cs/>
                <w:lang w:bidi="th-TH"/>
              </w:rPr>
              <w:t xml:space="preserve"> ได้แต่งตั้งคณะกรรมการขับเคลื่อนการพัฒนา</w:t>
            </w:r>
            <w:r w:rsidRPr="0092506E">
              <w:rPr>
                <w:rFonts w:ascii="TH SarabunPSK" w:hAnsi="TH SarabunPSK" w:cs="TH SarabunPSK"/>
                <w:color w:val="000000" w:themeColor="text1"/>
                <w:sz w:val="32"/>
                <w:szCs w:val="32"/>
              </w:rPr>
              <w:t xml:space="preserve">BCG Model </w:t>
            </w:r>
            <w:r w:rsidRPr="0092506E">
              <w:rPr>
                <w:rFonts w:ascii="TH SarabunPSK" w:hAnsi="TH SarabunPSK" w:cs="TH SarabunPSK"/>
                <w:color w:val="000000" w:themeColor="text1"/>
                <w:sz w:val="32"/>
                <w:szCs w:val="32"/>
                <w:cs/>
                <w:lang w:bidi="th-TH"/>
              </w:rPr>
              <w:t xml:space="preserve">ด้านการเกษตร และจัดทำห่วงโซ่คุณค่าของ </w:t>
            </w:r>
            <w:r w:rsidRPr="0092506E">
              <w:rPr>
                <w:rFonts w:ascii="TH SarabunPSK" w:hAnsi="TH SarabunPSK" w:cs="TH SarabunPSK"/>
                <w:color w:val="000000" w:themeColor="text1"/>
                <w:sz w:val="32"/>
                <w:szCs w:val="32"/>
              </w:rPr>
              <w:t xml:space="preserve">BCG Model </w:t>
            </w:r>
            <w:r w:rsidRPr="0092506E">
              <w:rPr>
                <w:rFonts w:ascii="TH SarabunPSK" w:hAnsi="TH SarabunPSK" w:cs="TH SarabunPSK"/>
                <w:color w:val="000000" w:themeColor="text1"/>
                <w:sz w:val="32"/>
                <w:szCs w:val="32"/>
                <w:cs/>
                <w:lang w:bidi="th-TH"/>
              </w:rPr>
              <w:t xml:space="preserve">สาขาการเกษตร </w:t>
            </w:r>
            <w:r w:rsidRPr="0092506E">
              <w:rPr>
                <w:rFonts w:ascii="TH SarabunPSK" w:hAnsi="TH SarabunPSK" w:cs="TH SarabunPSK"/>
                <w:b/>
                <w:bCs/>
                <w:color w:val="000000" w:themeColor="text1"/>
                <w:sz w:val="32"/>
                <w:szCs w:val="32"/>
                <w:cs/>
                <w:lang w:bidi="th-TH"/>
              </w:rPr>
              <w:t>กระทรวงทรัพยากรธรรมชาติและสิ่งแวดล้อม (ทส.)</w:t>
            </w:r>
            <w:r w:rsidRPr="0092506E">
              <w:rPr>
                <w:rFonts w:ascii="TH SarabunPSK" w:hAnsi="TH SarabunPSK" w:cs="TH SarabunPSK"/>
                <w:color w:val="000000" w:themeColor="text1"/>
                <w:sz w:val="32"/>
                <w:szCs w:val="32"/>
                <w:cs/>
                <w:lang w:bidi="th-TH"/>
              </w:rPr>
              <w:t xml:space="preserve"> ได้ส่งเสริมการผลิตและบริโภคที่เป็นมิตรกับสิ่งแวดล้อม และดำเนินโครงการส่งเสริมเมืองอุตสาหกรรมเชิงนิเวศสู่เมืองต้นแบบสิ่งแวดล้อมยั่งยืน </w:t>
            </w:r>
            <w:r w:rsidRPr="0092506E">
              <w:rPr>
                <w:rFonts w:ascii="TH SarabunPSK" w:hAnsi="TH SarabunPSK" w:cs="TH SarabunPSK"/>
                <w:b/>
                <w:bCs/>
                <w:color w:val="000000" w:themeColor="text1"/>
                <w:sz w:val="32"/>
                <w:szCs w:val="32"/>
                <w:cs/>
                <w:lang w:bidi="th-TH"/>
              </w:rPr>
              <w:t>กระทรวงพลังงาน</w:t>
            </w:r>
            <w:r w:rsidRPr="0092506E">
              <w:rPr>
                <w:rFonts w:ascii="TH SarabunPSK" w:hAnsi="TH SarabunPSK" w:cs="TH SarabunPSK" w:hint="cs"/>
                <w:b/>
                <w:bCs/>
                <w:color w:val="000000" w:themeColor="text1"/>
                <w:sz w:val="32"/>
                <w:szCs w:val="32"/>
                <w:cs/>
                <w:lang w:bidi="th-TH"/>
              </w:rPr>
              <w:t xml:space="preserve"> </w:t>
            </w:r>
            <w:r w:rsidRPr="0092506E">
              <w:rPr>
                <w:rFonts w:ascii="TH SarabunPSK" w:hAnsi="TH SarabunPSK" w:cs="TH SarabunPSK"/>
                <w:color w:val="000000" w:themeColor="text1"/>
                <w:sz w:val="32"/>
                <w:szCs w:val="32"/>
                <w:cs/>
                <w:lang w:bidi="th-TH"/>
              </w:rPr>
              <w:t xml:space="preserve">(พน.) ได้เสนอแนวคิด </w:t>
            </w:r>
            <w:r w:rsidRPr="0092506E">
              <w:rPr>
                <w:rFonts w:ascii="TH SarabunPSK" w:hAnsi="TH SarabunPSK" w:cs="TH SarabunPSK"/>
                <w:color w:val="000000" w:themeColor="text1"/>
                <w:sz w:val="32"/>
                <w:szCs w:val="32"/>
              </w:rPr>
              <w:t xml:space="preserve">BCG Model </w:t>
            </w:r>
            <w:r w:rsidRPr="0092506E">
              <w:rPr>
                <w:rFonts w:ascii="TH SarabunPSK" w:hAnsi="TH SarabunPSK" w:cs="TH SarabunPSK"/>
                <w:color w:val="000000" w:themeColor="text1"/>
                <w:sz w:val="32"/>
                <w:szCs w:val="32"/>
                <w:cs/>
                <w:lang w:bidi="th-TH"/>
              </w:rPr>
              <w:t>ในภาคพลังงานของไทย และยกร่างแผนปฏิบัติการการขับเคลื่อน</w:t>
            </w:r>
            <w:r w:rsidRPr="0092506E">
              <w:rPr>
                <w:rFonts w:ascii="TH SarabunPSK" w:hAnsi="TH SarabunPSK" w:cs="TH SarabunPSK" w:hint="cs"/>
                <w:color w:val="000000" w:themeColor="text1"/>
                <w:sz w:val="32"/>
                <w:szCs w:val="32"/>
                <w:cs/>
                <w:lang w:bidi="th-TH"/>
              </w:rPr>
              <w:t>โ</w:t>
            </w:r>
            <w:r w:rsidRPr="0092506E">
              <w:rPr>
                <w:rFonts w:ascii="TH SarabunPSK" w:hAnsi="TH SarabunPSK" w:cs="TH SarabunPSK"/>
                <w:color w:val="000000" w:themeColor="text1"/>
                <w:sz w:val="32"/>
                <w:szCs w:val="32"/>
                <w:cs/>
                <w:lang w:bidi="th-TH"/>
              </w:rPr>
              <w:t xml:space="preserve">ครงการ </w:t>
            </w:r>
            <w:r w:rsidRPr="0092506E">
              <w:rPr>
                <w:rFonts w:ascii="TH SarabunPSK" w:hAnsi="TH SarabunPSK" w:cs="TH SarabunPSK"/>
                <w:color w:val="000000" w:themeColor="text1"/>
                <w:sz w:val="32"/>
                <w:szCs w:val="32"/>
              </w:rPr>
              <w:t xml:space="preserve">BCG </w:t>
            </w:r>
            <w:r w:rsidRPr="0092506E">
              <w:rPr>
                <w:rFonts w:ascii="TH SarabunPSK" w:hAnsi="TH SarabunPSK" w:cs="TH SarabunPSK"/>
                <w:color w:val="000000" w:themeColor="text1"/>
                <w:sz w:val="32"/>
                <w:szCs w:val="32"/>
                <w:cs/>
                <w:lang w:bidi="th-TH"/>
              </w:rPr>
              <w:t xml:space="preserve">ของ พน. </w:t>
            </w:r>
            <w:r w:rsidRPr="0092506E">
              <w:rPr>
                <w:rFonts w:ascii="TH SarabunPSK" w:hAnsi="TH SarabunPSK" w:cs="TH SarabunPSK"/>
                <w:b/>
                <w:bCs/>
                <w:color w:val="000000" w:themeColor="text1"/>
                <w:sz w:val="32"/>
                <w:szCs w:val="32"/>
                <w:cs/>
                <w:lang w:bidi="th-TH"/>
              </w:rPr>
              <w:t>มท.</w:t>
            </w:r>
            <w:r w:rsidRPr="0092506E">
              <w:rPr>
                <w:rFonts w:ascii="TH SarabunPSK" w:hAnsi="TH SarabunPSK" w:cs="TH SarabunPSK"/>
                <w:color w:val="000000" w:themeColor="text1"/>
                <w:sz w:val="32"/>
                <w:szCs w:val="32"/>
                <w:cs/>
                <w:lang w:bidi="th-TH"/>
              </w:rPr>
              <w:t xml:space="preserve"> มีโครงการ </w:t>
            </w:r>
            <w:r w:rsidRPr="0092506E">
              <w:rPr>
                <w:rFonts w:ascii="TH SarabunPSK" w:hAnsi="TH SarabunPSK" w:cs="TH SarabunPSK"/>
                <w:color w:val="000000" w:themeColor="text1"/>
                <w:sz w:val="32"/>
                <w:szCs w:val="32"/>
              </w:rPr>
              <w:t>Big Rock</w:t>
            </w:r>
            <w:r w:rsidRPr="0092506E">
              <w:rPr>
                <w:rFonts w:ascii="TH SarabunPSK" w:hAnsi="TH SarabunPSK" w:cs="TH SarabunPSK"/>
                <w:color w:val="000000" w:themeColor="text1"/>
                <w:sz w:val="32"/>
                <w:szCs w:val="32"/>
                <w:cs/>
                <w:lang w:bidi="th-TH"/>
              </w:rPr>
              <w:t xml:space="preserve"> ที่จะดำเนินการในปีงบประมาณ พ.ศ. </w:t>
            </w:r>
            <w:r w:rsidRPr="0092506E">
              <w:rPr>
                <w:rFonts w:ascii="TH SarabunPSK" w:hAnsi="TH SarabunPSK" w:cs="TH SarabunPSK"/>
                <w:color w:val="000000" w:themeColor="text1"/>
                <w:sz w:val="32"/>
                <w:szCs w:val="32"/>
              </w:rPr>
              <w:t>2565</w:t>
            </w:r>
            <w:r w:rsidRPr="0092506E">
              <w:rPr>
                <w:rFonts w:ascii="TH SarabunPSK" w:hAnsi="TH SarabunPSK" w:cs="TH SarabunPSK"/>
                <w:color w:val="000000" w:themeColor="text1"/>
                <w:sz w:val="32"/>
                <w:szCs w:val="32"/>
                <w:cs/>
                <w:lang w:bidi="th-TH"/>
              </w:rPr>
              <w:t>-</w:t>
            </w:r>
            <w:r w:rsidRPr="0092506E">
              <w:rPr>
                <w:rFonts w:ascii="TH SarabunPSK" w:hAnsi="TH SarabunPSK" w:cs="TH SarabunPSK"/>
                <w:color w:val="000000" w:themeColor="text1"/>
                <w:sz w:val="32"/>
                <w:szCs w:val="32"/>
              </w:rPr>
              <w:t xml:space="preserve">2570 </w:t>
            </w:r>
            <w:r w:rsidRPr="0092506E">
              <w:rPr>
                <w:rFonts w:ascii="TH SarabunPSK" w:hAnsi="TH SarabunPSK" w:cs="TH SarabunPSK"/>
                <w:color w:val="000000" w:themeColor="text1"/>
                <w:sz w:val="32"/>
                <w:szCs w:val="32"/>
                <w:cs/>
                <w:lang w:bidi="th-TH"/>
              </w:rPr>
              <w:t xml:space="preserve">จำนวน </w:t>
            </w:r>
            <w:r w:rsidRPr="0092506E">
              <w:rPr>
                <w:rFonts w:ascii="TH SarabunPSK" w:hAnsi="TH SarabunPSK" w:cs="TH SarabunPSK"/>
                <w:color w:val="000000" w:themeColor="text1"/>
                <w:sz w:val="32"/>
                <w:szCs w:val="32"/>
              </w:rPr>
              <w:t>11</w:t>
            </w:r>
            <w:r w:rsidRPr="0092506E">
              <w:rPr>
                <w:rFonts w:ascii="TH SarabunPSK" w:hAnsi="TH SarabunPSK" w:cs="TH SarabunPSK"/>
                <w:color w:val="000000" w:themeColor="text1"/>
                <w:sz w:val="32"/>
                <w:szCs w:val="32"/>
                <w:cs/>
                <w:lang w:bidi="th-TH"/>
              </w:rPr>
              <w:t xml:space="preserve"> โครงการ และ</w:t>
            </w:r>
            <w:r w:rsidRPr="0092506E">
              <w:rPr>
                <w:rFonts w:ascii="TH SarabunPSK" w:hAnsi="TH SarabunPSK" w:cs="TH SarabunPSK"/>
                <w:b/>
                <w:bCs/>
                <w:color w:val="000000" w:themeColor="text1"/>
                <w:sz w:val="32"/>
                <w:szCs w:val="32"/>
                <w:cs/>
                <w:lang w:bidi="th-TH"/>
              </w:rPr>
              <w:t xml:space="preserve">กระทรวงการท่องเที่ยวและกีฬา (กก.) </w:t>
            </w:r>
            <w:r w:rsidRPr="0092506E">
              <w:rPr>
                <w:rFonts w:ascii="TH SarabunPSK" w:hAnsi="TH SarabunPSK" w:cs="TH SarabunPSK"/>
                <w:color w:val="000000" w:themeColor="text1"/>
                <w:sz w:val="32"/>
                <w:szCs w:val="32"/>
                <w:cs/>
                <w:lang w:bidi="th-TH"/>
              </w:rPr>
              <w:t xml:space="preserve">ได้จัดทำแผนกลยุทธ์เพื่อการขับเคลื่อนการท่องเที่ยวสีขาวภายใต้โมเดลเศรษฐกิจ </w:t>
            </w:r>
            <w:r w:rsidRPr="0092506E">
              <w:rPr>
                <w:rFonts w:ascii="TH SarabunPSK" w:hAnsi="TH SarabunPSK" w:cs="TH SarabunPSK"/>
                <w:color w:val="000000" w:themeColor="text1"/>
                <w:sz w:val="32"/>
                <w:szCs w:val="32"/>
              </w:rPr>
              <w:t xml:space="preserve">BCG </w:t>
            </w:r>
            <w:r w:rsidRPr="0092506E">
              <w:rPr>
                <w:rFonts w:ascii="TH SarabunPSK" w:hAnsi="TH SarabunPSK" w:cs="TH SarabunPSK"/>
                <w:color w:val="000000" w:themeColor="text1"/>
                <w:sz w:val="32"/>
                <w:szCs w:val="32"/>
                <w:cs/>
                <w:lang w:bidi="th-TH"/>
              </w:rPr>
              <w:t xml:space="preserve">พ.ศ. </w:t>
            </w:r>
            <w:r w:rsidRPr="0092506E">
              <w:rPr>
                <w:rFonts w:ascii="TH SarabunPSK" w:hAnsi="TH SarabunPSK" w:cs="TH SarabunPSK"/>
                <w:color w:val="000000" w:themeColor="text1"/>
                <w:sz w:val="32"/>
                <w:szCs w:val="32"/>
              </w:rPr>
              <w:t>2564</w:t>
            </w:r>
            <w:r w:rsidRPr="0092506E">
              <w:rPr>
                <w:rFonts w:ascii="TH SarabunPSK" w:hAnsi="TH SarabunPSK" w:cs="TH SarabunPSK"/>
                <w:color w:val="000000" w:themeColor="text1"/>
                <w:sz w:val="32"/>
                <w:szCs w:val="32"/>
                <w:cs/>
                <w:lang w:bidi="th-TH"/>
              </w:rPr>
              <w:t>-</w:t>
            </w:r>
            <w:r w:rsidRPr="0092506E">
              <w:rPr>
                <w:rFonts w:ascii="TH SarabunPSK" w:hAnsi="TH SarabunPSK" w:cs="TH SarabunPSK"/>
                <w:color w:val="000000" w:themeColor="text1"/>
                <w:sz w:val="32"/>
                <w:szCs w:val="32"/>
              </w:rPr>
              <w:t>2565</w:t>
            </w:r>
          </w:p>
          <w:p w:rsidR="00EF7CDF" w:rsidRPr="0092506E" w:rsidRDefault="00EF7CDF" w:rsidP="0092506E">
            <w:pPr>
              <w:pStyle w:val="NormalWeb"/>
              <w:spacing w:before="0" w:beforeAutospacing="0" w:after="0" w:afterAutospacing="0"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rPr>
              <w:t xml:space="preserve">          2</w:t>
            </w:r>
            <w:r w:rsidRPr="0092506E">
              <w:rPr>
                <w:rFonts w:ascii="TH SarabunPSK" w:hAnsi="TH SarabunPSK" w:cs="TH SarabunPSK"/>
                <w:color w:val="000000" w:themeColor="text1"/>
                <w:sz w:val="32"/>
                <w:szCs w:val="32"/>
                <w:cs/>
                <w:lang w:bidi="th-TH"/>
              </w:rPr>
              <w:t>.</w:t>
            </w:r>
            <w:r w:rsidRPr="0092506E">
              <w:rPr>
                <w:rFonts w:ascii="TH SarabunPSK" w:hAnsi="TH SarabunPSK" w:cs="TH SarabunPSK"/>
                <w:color w:val="000000" w:themeColor="text1"/>
                <w:sz w:val="32"/>
                <w:szCs w:val="32"/>
              </w:rPr>
              <w:t xml:space="preserve">5 </w:t>
            </w:r>
            <w:r w:rsidRPr="0092506E">
              <w:rPr>
                <w:rFonts w:ascii="TH SarabunPSK" w:hAnsi="TH SarabunPSK" w:cs="TH SarabunPSK"/>
                <w:b/>
                <w:bCs/>
                <w:color w:val="000000" w:themeColor="text1"/>
                <w:sz w:val="32"/>
                <w:szCs w:val="32"/>
                <w:cs/>
                <w:lang w:bidi="th-TH"/>
              </w:rPr>
              <w:t xml:space="preserve">การสร้างการรับรู้เกี่ยวกับการพัฒนาประเทศด้วยโมเดลเศรษฐกิจ </w:t>
            </w:r>
            <w:r w:rsidRPr="0092506E">
              <w:rPr>
                <w:rFonts w:ascii="TH SarabunPSK" w:hAnsi="TH SarabunPSK" w:cs="TH SarabunPSK"/>
                <w:b/>
                <w:bCs/>
                <w:color w:val="000000" w:themeColor="text1"/>
                <w:sz w:val="32"/>
                <w:szCs w:val="32"/>
              </w:rPr>
              <w:t xml:space="preserve">BCG </w:t>
            </w:r>
            <w:r w:rsidRPr="0092506E">
              <w:rPr>
                <w:rFonts w:ascii="TH SarabunPSK" w:hAnsi="TH SarabunPSK" w:cs="TH SarabunPSK"/>
                <w:color w:val="000000" w:themeColor="text1"/>
                <w:sz w:val="32"/>
                <w:szCs w:val="32"/>
                <w:cs/>
                <w:lang w:bidi="th-TH"/>
              </w:rPr>
              <w:t xml:space="preserve">อว. ได้บรรยายเผยแพร่ความรู้เรื่อง </w:t>
            </w:r>
            <w:r w:rsidRPr="0092506E">
              <w:rPr>
                <w:rFonts w:ascii="TH SarabunPSK" w:hAnsi="TH SarabunPSK" w:cs="TH SarabunPSK"/>
                <w:color w:val="000000" w:themeColor="text1"/>
                <w:sz w:val="32"/>
                <w:szCs w:val="32"/>
              </w:rPr>
              <w:t xml:space="preserve">BCG </w:t>
            </w:r>
            <w:r w:rsidRPr="0092506E">
              <w:rPr>
                <w:rFonts w:ascii="TH SarabunPSK" w:hAnsi="TH SarabunPSK" w:cs="TH SarabunPSK"/>
                <w:color w:val="000000" w:themeColor="text1"/>
                <w:sz w:val="32"/>
                <w:szCs w:val="32"/>
                <w:cs/>
                <w:lang w:bidi="th-TH"/>
              </w:rPr>
              <w:t>ให้กับหน่วยงานต่าง ๆ ทั้งภาครัฐและเอกชน รวมทั้งจัดทำเฟซบุ๊กแฟนเพจและทวิตเตอร์</w:t>
            </w:r>
          </w:p>
          <w:p w:rsidR="00EF7CDF" w:rsidRPr="0092506E" w:rsidRDefault="00EF7CDF" w:rsidP="0092506E">
            <w:pPr>
              <w:pStyle w:val="NormalWeb"/>
              <w:spacing w:before="0" w:beforeAutospacing="0" w:after="0" w:afterAutospacing="0"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lang w:bidi="th-TH"/>
              </w:rPr>
              <w:t xml:space="preserve">      </w:t>
            </w:r>
            <w:r w:rsidRPr="0092506E">
              <w:rPr>
                <w:rFonts w:ascii="TH SarabunPSK" w:hAnsi="TH SarabunPSK" w:cs="TH SarabunPSK"/>
                <w:color w:val="000000" w:themeColor="text1"/>
                <w:sz w:val="32"/>
                <w:szCs w:val="32"/>
              </w:rPr>
              <w:t xml:space="preserve">    2</w:t>
            </w:r>
            <w:r w:rsidRPr="0092506E">
              <w:rPr>
                <w:rFonts w:ascii="TH SarabunPSK" w:hAnsi="TH SarabunPSK" w:cs="TH SarabunPSK"/>
                <w:color w:val="000000" w:themeColor="text1"/>
                <w:sz w:val="32"/>
                <w:szCs w:val="32"/>
                <w:cs/>
                <w:lang w:bidi="th-TH"/>
              </w:rPr>
              <w:t>.</w:t>
            </w:r>
            <w:r w:rsidRPr="0092506E">
              <w:rPr>
                <w:rFonts w:ascii="TH SarabunPSK" w:hAnsi="TH SarabunPSK" w:cs="TH SarabunPSK"/>
                <w:color w:val="000000" w:themeColor="text1"/>
                <w:sz w:val="32"/>
                <w:szCs w:val="32"/>
              </w:rPr>
              <w:t xml:space="preserve">6 </w:t>
            </w:r>
            <w:r w:rsidRPr="0092506E">
              <w:rPr>
                <w:rFonts w:ascii="TH SarabunPSK" w:hAnsi="TH SarabunPSK" w:cs="TH SarabunPSK"/>
                <w:b/>
                <w:bCs/>
                <w:color w:val="000000" w:themeColor="text1"/>
                <w:sz w:val="32"/>
                <w:szCs w:val="32"/>
                <w:cs/>
                <w:lang w:bidi="th-TH"/>
              </w:rPr>
              <w:t>ข้อเสนอแนะ</w:t>
            </w:r>
            <w:r w:rsidRPr="0092506E">
              <w:rPr>
                <w:rFonts w:ascii="TH SarabunPSK" w:hAnsi="TH SarabunPSK" w:cs="TH SarabunPSK"/>
                <w:color w:val="000000" w:themeColor="text1"/>
                <w:sz w:val="32"/>
                <w:szCs w:val="32"/>
                <w:cs/>
                <w:lang w:bidi="th-TH"/>
              </w:rPr>
              <w:t xml:space="preserve"> เช่น </w:t>
            </w:r>
            <w:r w:rsidRPr="0092506E">
              <w:rPr>
                <w:rFonts w:ascii="TH SarabunPSK" w:hAnsi="TH SarabunPSK" w:cs="TH SarabunPSK"/>
                <w:b/>
                <w:bCs/>
                <w:color w:val="000000" w:themeColor="text1"/>
                <w:sz w:val="32"/>
                <w:szCs w:val="32"/>
                <w:cs/>
                <w:lang w:bidi="th-TH"/>
              </w:rPr>
              <w:t>อว.</w:t>
            </w:r>
            <w:r w:rsidRPr="0092506E">
              <w:rPr>
                <w:rFonts w:ascii="TH SarabunPSK" w:hAnsi="TH SarabunPSK" w:cs="TH SarabunPSK"/>
                <w:color w:val="000000" w:themeColor="text1"/>
                <w:sz w:val="32"/>
                <w:szCs w:val="32"/>
                <w:cs/>
                <w:lang w:bidi="th-TH"/>
              </w:rPr>
              <w:t xml:space="preserve"> เสนอว่าควรเร่งรัดให้เกิดการพัฒนา ผลิตภัณฑ์ การขึ้นทะเบียน และการกระจายการผลิตปัจจัยการผลิตสู่เกษตรกร </w:t>
            </w:r>
            <w:r w:rsidRPr="0092506E">
              <w:rPr>
                <w:rFonts w:ascii="TH SarabunPSK" w:hAnsi="TH SarabunPSK" w:cs="TH SarabunPSK"/>
                <w:b/>
                <w:bCs/>
                <w:color w:val="000000" w:themeColor="text1"/>
                <w:sz w:val="32"/>
                <w:szCs w:val="32"/>
                <w:cs/>
                <w:lang w:bidi="th-TH"/>
              </w:rPr>
              <w:t>กระทรวงอุตสาหกรรม (อก.)</w:t>
            </w:r>
            <w:r w:rsidRPr="0092506E">
              <w:rPr>
                <w:rFonts w:ascii="TH SarabunPSK" w:hAnsi="TH SarabunPSK" w:cs="TH SarabunPSK"/>
                <w:color w:val="000000" w:themeColor="text1"/>
                <w:sz w:val="32"/>
                <w:szCs w:val="32"/>
                <w:cs/>
                <w:lang w:bidi="th-TH"/>
              </w:rPr>
              <w:t xml:space="preserve"> เสนอว่า ควรส่งเสริมการจัดทำข้อเสนอเชิงนโยบายต่าง ๆ ที่เอื้อต่อการลงทุนในอุตสาหกรรม และ </w:t>
            </w:r>
            <w:r w:rsidRPr="0092506E">
              <w:rPr>
                <w:rFonts w:ascii="TH SarabunPSK" w:hAnsi="TH SarabunPSK" w:cs="TH SarabunPSK"/>
                <w:b/>
                <w:bCs/>
                <w:color w:val="000000" w:themeColor="text1"/>
                <w:sz w:val="32"/>
                <w:szCs w:val="32"/>
                <w:cs/>
                <w:lang w:bidi="th-TH"/>
              </w:rPr>
              <w:t>กษ.</w:t>
            </w:r>
            <w:r w:rsidRPr="0092506E">
              <w:rPr>
                <w:rFonts w:ascii="TH SarabunPSK" w:hAnsi="TH SarabunPSK" w:cs="TH SarabunPSK"/>
                <w:color w:val="000000" w:themeColor="text1"/>
                <w:sz w:val="32"/>
                <w:szCs w:val="32"/>
                <w:cs/>
                <w:lang w:bidi="th-TH"/>
              </w:rPr>
              <w:t xml:space="preserve"> </w:t>
            </w:r>
            <w:r w:rsidRPr="0092506E">
              <w:rPr>
                <w:rFonts w:ascii="TH SarabunPSK" w:hAnsi="TH SarabunPSK" w:cs="TH SarabunPSK" w:hint="cs"/>
                <w:color w:val="000000" w:themeColor="text1"/>
                <w:sz w:val="32"/>
                <w:szCs w:val="32"/>
                <w:cs/>
                <w:lang w:bidi="th-TH"/>
              </w:rPr>
              <w:t>เ</w:t>
            </w:r>
            <w:r w:rsidRPr="0092506E">
              <w:rPr>
                <w:rFonts w:ascii="TH SarabunPSK" w:hAnsi="TH SarabunPSK" w:cs="TH SarabunPSK"/>
                <w:color w:val="000000" w:themeColor="text1"/>
                <w:sz w:val="32"/>
                <w:szCs w:val="32"/>
                <w:cs/>
                <w:lang w:bidi="th-TH"/>
              </w:rPr>
              <w:t>สนอว่า ควรจัดทำโครงการให้</w:t>
            </w:r>
            <w:r w:rsidRPr="0092506E">
              <w:rPr>
                <w:rFonts w:ascii="TH SarabunPSK" w:hAnsi="TH SarabunPSK" w:cs="TH SarabunPSK"/>
                <w:color w:val="000000" w:themeColor="text1"/>
                <w:sz w:val="32"/>
                <w:szCs w:val="32"/>
                <w:cs/>
                <w:lang w:bidi="th-TH"/>
              </w:rPr>
              <w:lastRenderedPageBreak/>
              <w:t xml:space="preserve">มีความสอดคล้องกับแนวทางการขับเคลื่อน และเร่งสร้างความรู้ความเข้าใจเกี่ยวกับแนวคิด </w:t>
            </w:r>
            <w:r w:rsidRPr="0092506E">
              <w:rPr>
                <w:rFonts w:ascii="TH SarabunPSK" w:hAnsi="TH SarabunPSK" w:cs="TH SarabunPSK"/>
                <w:color w:val="000000" w:themeColor="text1"/>
                <w:sz w:val="32"/>
                <w:szCs w:val="32"/>
              </w:rPr>
              <w:t>BCG</w:t>
            </w:r>
          </w:p>
        </w:tc>
        <w:tc>
          <w:tcPr>
            <w:tcW w:w="4864" w:type="dxa"/>
          </w:tcPr>
          <w:p w:rsidR="00EF7CDF" w:rsidRPr="0092506E" w:rsidRDefault="00EF7CDF" w:rsidP="0092506E">
            <w:pPr>
              <w:pStyle w:val="NormalWeb"/>
              <w:spacing w:before="0" w:beforeAutospacing="0" w:after="0" w:afterAutospacing="0" w:line="320" w:lineRule="exact"/>
              <w:jc w:val="thaiDistribute"/>
              <w:rPr>
                <w:rFonts w:ascii="TH SarabunPSK" w:hAnsi="TH SarabunPSK" w:cs="TH SarabunPSK"/>
                <w:b/>
                <w:bCs/>
                <w:color w:val="000000" w:themeColor="text1"/>
                <w:sz w:val="32"/>
                <w:szCs w:val="32"/>
              </w:rPr>
            </w:pPr>
            <w:r w:rsidRPr="0092506E">
              <w:rPr>
                <w:rFonts w:ascii="TH SarabunPSK" w:hAnsi="TH SarabunPSK" w:cs="TH SarabunPSK"/>
                <w:b/>
                <w:bCs/>
                <w:color w:val="000000" w:themeColor="text1"/>
                <w:sz w:val="32"/>
                <w:szCs w:val="32"/>
                <w:cs/>
                <w:lang w:bidi="th-TH"/>
              </w:rPr>
              <w:lastRenderedPageBreak/>
              <w:t>ความเห็นและข้อสังเกตของ กตน. :</w:t>
            </w:r>
          </w:p>
          <w:p w:rsidR="00EF7CDF" w:rsidRPr="0092506E" w:rsidRDefault="00EF7CDF" w:rsidP="0092506E">
            <w:pPr>
              <w:pStyle w:val="NormalWeb"/>
              <w:spacing w:before="0" w:beforeAutospacing="0" w:after="0" w:afterAutospacing="0"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rPr>
              <w:t>1</w:t>
            </w:r>
            <w:r w:rsidRPr="0092506E">
              <w:rPr>
                <w:rFonts w:ascii="TH SarabunPSK" w:hAnsi="TH SarabunPSK" w:cs="TH SarabunPSK"/>
                <w:color w:val="000000" w:themeColor="text1"/>
                <w:sz w:val="32"/>
                <w:szCs w:val="32"/>
                <w:cs/>
                <w:lang w:bidi="th-TH"/>
              </w:rPr>
              <w:t xml:space="preserve">) การดำเนินงาน </w:t>
            </w:r>
            <w:r w:rsidRPr="0092506E">
              <w:rPr>
                <w:rFonts w:ascii="TH SarabunPSK" w:hAnsi="TH SarabunPSK" w:cs="TH SarabunPSK"/>
                <w:color w:val="000000" w:themeColor="text1"/>
                <w:sz w:val="32"/>
                <w:szCs w:val="32"/>
              </w:rPr>
              <w:t xml:space="preserve">BCG </w:t>
            </w:r>
            <w:r w:rsidRPr="0092506E">
              <w:rPr>
                <w:rFonts w:ascii="TH SarabunPSK" w:hAnsi="TH SarabunPSK" w:cs="TH SarabunPSK"/>
                <w:color w:val="000000" w:themeColor="text1"/>
                <w:sz w:val="32"/>
                <w:szCs w:val="32"/>
                <w:cs/>
                <w:lang w:bidi="th-TH"/>
              </w:rPr>
              <w:t>เป็นนโยบายที่สำคัญ และรัฐบาลมีวาระในการเข้าร่วมประชุมเอเปค (</w:t>
            </w:r>
            <w:r w:rsidRPr="0092506E">
              <w:rPr>
                <w:rFonts w:ascii="TH SarabunPSK" w:hAnsi="TH SarabunPSK" w:cs="TH SarabunPSK"/>
                <w:color w:val="000000" w:themeColor="text1"/>
                <w:sz w:val="32"/>
                <w:szCs w:val="32"/>
              </w:rPr>
              <w:t>APEC</w:t>
            </w:r>
            <w:r w:rsidRPr="0092506E">
              <w:rPr>
                <w:rFonts w:ascii="TH SarabunPSK" w:hAnsi="TH SarabunPSK" w:cs="TH SarabunPSK"/>
                <w:color w:val="000000" w:themeColor="text1"/>
                <w:sz w:val="32"/>
                <w:szCs w:val="32"/>
                <w:cs/>
                <w:lang w:bidi="th-TH"/>
              </w:rPr>
              <w:t xml:space="preserve">) ในปี </w:t>
            </w:r>
            <w:r w:rsidRPr="0092506E">
              <w:rPr>
                <w:rFonts w:ascii="TH SarabunPSK" w:hAnsi="TH SarabunPSK" w:cs="TH SarabunPSK"/>
                <w:color w:val="000000" w:themeColor="text1"/>
                <w:sz w:val="32"/>
                <w:szCs w:val="32"/>
              </w:rPr>
              <w:t>2565</w:t>
            </w:r>
            <w:r w:rsidRPr="0092506E">
              <w:rPr>
                <w:rFonts w:ascii="TH SarabunPSK" w:hAnsi="TH SarabunPSK" w:cs="TH SarabunPSK"/>
                <w:color w:val="000000" w:themeColor="text1"/>
                <w:sz w:val="32"/>
                <w:szCs w:val="32"/>
                <w:cs/>
                <w:lang w:bidi="th-TH"/>
              </w:rPr>
              <w:t xml:space="preserve"> โดยจะเป็นผู้นำเสนอยุทธศาสตร์ขับเคลื่อนการพัฒนาเศรษฐกิจชีวภาพ-เศรษฐกิจหมุนเวียน-เศรษฐกิจสีเขียว เช่น การนำเสนอความเป็นหุ้นส่วนและความยั่งยืน รวมถึงการกำหนดให้เป็นยุทธศาสตร์ภายหลังโควิด-</w:t>
            </w:r>
            <w:r w:rsidRPr="0092506E">
              <w:rPr>
                <w:rFonts w:ascii="TH SarabunPSK" w:hAnsi="TH SarabunPSK" w:cs="TH SarabunPSK"/>
                <w:color w:val="000000" w:themeColor="text1"/>
                <w:sz w:val="32"/>
                <w:szCs w:val="32"/>
              </w:rPr>
              <w:t>19</w:t>
            </w:r>
          </w:p>
          <w:p w:rsidR="00EF7CDF" w:rsidRPr="0092506E" w:rsidRDefault="00EF7CDF" w:rsidP="0092506E">
            <w:pPr>
              <w:pStyle w:val="NormalWeb"/>
              <w:spacing w:before="0" w:beforeAutospacing="0" w:after="0" w:afterAutospacing="0"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rPr>
              <w:t>2</w:t>
            </w:r>
            <w:r w:rsidRPr="0092506E">
              <w:rPr>
                <w:rFonts w:ascii="TH SarabunPSK" w:hAnsi="TH SarabunPSK" w:cs="TH SarabunPSK" w:hint="cs"/>
                <w:color w:val="000000" w:themeColor="text1"/>
                <w:sz w:val="32"/>
                <w:szCs w:val="32"/>
                <w:cs/>
                <w:lang w:bidi="th-TH"/>
              </w:rPr>
              <w:t xml:space="preserve">) </w:t>
            </w:r>
            <w:r w:rsidRPr="0092506E">
              <w:rPr>
                <w:rFonts w:ascii="TH SarabunPSK" w:hAnsi="TH SarabunPSK" w:cs="TH SarabunPSK"/>
                <w:color w:val="000000" w:themeColor="text1"/>
                <w:sz w:val="32"/>
                <w:szCs w:val="32"/>
                <w:cs/>
                <w:lang w:bidi="th-TH"/>
              </w:rPr>
              <w:t>ควรเชื่อมโยงกับการดำเนินการเป้าหมายการพัฒนาประเทศไทยให้เป็นประเทศรายได้สูงที่สามารถใช้พื้นที่เกษตรเพื่อสร้างผลิตภัณฑ์ใหม่ ๆ</w:t>
            </w:r>
            <w:r w:rsidRPr="0092506E">
              <w:rPr>
                <w:rFonts w:ascii="TH SarabunPSK" w:hAnsi="TH SarabunPSK" w:cs="TH SarabunPSK" w:hint="cs"/>
                <w:color w:val="000000" w:themeColor="text1"/>
                <w:sz w:val="32"/>
                <w:szCs w:val="32"/>
                <w:cs/>
                <w:lang w:bidi="th-TH"/>
              </w:rPr>
              <w:t xml:space="preserve"> </w:t>
            </w:r>
            <w:r w:rsidRPr="0092506E">
              <w:rPr>
                <w:rFonts w:ascii="TH SarabunPSK" w:hAnsi="TH SarabunPSK" w:cs="TH SarabunPSK"/>
                <w:color w:val="000000" w:themeColor="text1"/>
                <w:sz w:val="32"/>
                <w:szCs w:val="32"/>
                <w:cs/>
                <w:lang w:bidi="th-TH"/>
              </w:rPr>
              <w:t>ที่สอดคล้องกับวาร</w:t>
            </w:r>
            <w:r w:rsidRPr="0092506E">
              <w:rPr>
                <w:rFonts w:ascii="TH SarabunPSK" w:hAnsi="TH SarabunPSK" w:cs="TH SarabunPSK" w:hint="cs"/>
                <w:color w:val="000000" w:themeColor="text1"/>
                <w:sz w:val="32"/>
                <w:szCs w:val="32"/>
                <w:cs/>
                <w:lang w:bidi="th-TH"/>
              </w:rPr>
              <w:t>ะ</w:t>
            </w:r>
            <w:r w:rsidRPr="0092506E">
              <w:rPr>
                <w:rFonts w:ascii="TH SarabunPSK" w:hAnsi="TH SarabunPSK" w:cs="TH SarabunPSK"/>
                <w:color w:val="000000" w:themeColor="text1"/>
                <w:sz w:val="32"/>
                <w:szCs w:val="32"/>
                <w:cs/>
                <w:lang w:bidi="th-TH"/>
              </w:rPr>
              <w:t>ของโลก เช่น การลดปริมาณขยะ</w:t>
            </w:r>
            <w:r w:rsidRPr="0092506E">
              <w:rPr>
                <w:rFonts w:ascii="TH SarabunPSK" w:hAnsi="TH SarabunPSK" w:cs="TH SarabunPSK" w:hint="cs"/>
                <w:color w:val="000000" w:themeColor="text1"/>
                <w:sz w:val="32"/>
                <w:szCs w:val="32"/>
                <w:cs/>
                <w:lang w:bidi="th-TH"/>
              </w:rPr>
              <w:t xml:space="preserve"> </w:t>
            </w:r>
            <w:r w:rsidRPr="0092506E">
              <w:rPr>
                <w:rFonts w:ascii="TH SarabunPSK" w:hAnsi="TH SarabunPSK" w:cs="TH SarabunPSK"/>
                <w:color w:val="000000" w:themeColor="text1"/>
                <w:sz w:val="32"/>
                <w:szCs w:val="32"/>
                <w:cs/>
                <w:lang w:bidi="th-TH"/>
              </w:rPr>
              <w:t>ลดการใช้พลังงานฟอสซิลสภาพภูมิอากาศเปลี่ยน</w:t>
            </w:r>
            <w:r w:rsidRPr="0092506E">
              <w:rPr>
                <w:rFonts w:ascii="TH SarabunPSK" w:hAnsi="TH SarabunPSK" w:cs="TH SarabunPSK" w:hint="cs"/>
                <w:color w:val="000000" w:themeColor="text1"/>
                <w:sz w:val="32"/>
                <w:szCs w:val="32"/>
                <w:cs/>
                <w:lang w:bidi="th-TH"/>
              </w:rPr>
              <w:t xml:space="preserve"> </w:t>
            </w:r>
            <w:r w:rsidRPr="0092506E">
              <w:rPr>
                <w:rFonts w:ascii="TH SarabunPSK" w:hAnsi="TH SarabunPSK" w:cs="TH SarabunPSK"/>
                <w:color w:val="000000" w:themeColor="text1"/>
                <w:sz w:val="32"/>
                <w:szCs w:val="32"/>
                <w:cs/>
                <w:lang w:bidi="th-TH"/>
              </w:rPr>
              <w:t>ภัยพิบัติ และการกัดเซาะชายฝั่ง</w:t>
            </w:r>
          </w:p>
          <w:p w:rsidR="00EF7CDF" w:rsidRPr="0092506E" w:rsidRDefault="00EF7CDF" w:rsidP="0092506E">
            <w:pPr>
              <w:pStyle w:val="NormalWeb"/>
              <w:spacing w:before="0" w:beforeAutospacing="0" w:after="0" w:afterAutospacing="0" w:line="320" w:lineRule="exact"/>
              <w:jc w:val="thaiDistribute"/>
              <w:rPr>
                <w:rFonts w:ascii="TH SarabunPSK" w:hAnsi="TH SarabunPSK" w:cs="TH SarabunPSK"/>
                <w:b/>
                <w:bCs/>
                <w:color w:val="000000" w:themeColor="text1"/>
                <w:sz w:val="32"/>
                <w:szCs w:val="32"/>
              </w:rPr>
            </w:pPr>
            <w:r w:rsidRPr="0092506E">
              <w:rPr>
                <w:rFonts w:ascii="TH SarabunPSK" w:hAnsi="TH SarabunPSK" w:cs="TH SarabunPSK"/>
                <w:b/>
                <w:bCs/>
                <w:color w:val="000000" w:themeColor="text1"/>
                <w:sz w:val="32"/>
                <w:szCs w:val="32"/>
                <w:cs/>
                <w:lang w:bidi="th-TH"/>
              </w:rPr>
              <w:t>มติที่ประชุม :</w:t>
            </w:r>
            <w:r w:rsidRPr="0092506E">
              <w:rPr>
                <w:rFonts w:ascii="TH SarabunPSK" w:hAnsi="TH SarabunPSK" w:cs="TH SarabunPSK"/>
                <w:color w:val="000000" w:themeColor="text1"/>
                <w:sz w:val="32"/>
                <w:szCs w:val="32"/>
                <w:cs/>
                <w:lang w:bidi="th-TH"/>
              </w:rPr>
              <w:t xml:space="preserve"> รับทราบและเห็นควรให้หน่วยงานที่เกี่ยวข้อง</w:t>
            </w:r>
            <w:r w:rsidRPr="0092506E">
              <w:rPr>
                <w:rFonts w:ascii="TH SarabunPSK" w:hAnsi="TH SarabunPSK" w:cs="TH SarabunPSK"/>
                <w:b/>
                <w:bCs/>
                <w:color w:val="000000" w:themeColor="text1"/>
                <w:sz w:val="32"/>
                <w:szCs w:val="32"/>
                <w:cs/>
                <w:lang w:bidi="th-TH"/>
              </w:rPr>
              <w:t>นำข้อเสนอแนะของ อว. อก. กษ. ทส.</w:t>
            </w:r>
            <w:r w:rsidRPr="0092506E">
              <w:rPr>
                <w:rFonts w:ascii="TH SarabunPSK" w:hAnsi="TH SarabunPSK" w:cs="TH SarabunPSK" w:hint="cs"/>
                <w:b/>
                <w:bCs/>
                <w:color w:val="000000" w:themeColor="text1"/>
                <w:sz w:val="32"/>
                <w:szCs w:val="32"/>
                <w:cs/>
                <w:lang w:bidi="th-TH"/>
              </w:rPr>
              <w:t xml:space="preserve"> </w:t>
            </w:r>
            <w:r w:rsidRPr="0092506E">
              <w:rPr>
                <w:rFonts w:ascii="TH SarabunPSK" w:hAnsi="TH SarabunPSK" w:cs="TH SarabunPSK"/>
                <w:b/>
                <w:bCs/>
                <w:color w:val="000000" w:themeColor="text1"/>
                <w:sz w:val="32"/>
                <w:szCs w:val="32"/>
                <w:cs/>
                <w:lang w:bidi="th-TH"/>
              </w:rPr>
              <w:t>กก. กระทรวงการต่างประเทศ และ พน. ไปพิจารณา</w:t>
            </w:r>
          </w:p>
        </w:tc>
      </w:tr>
      <w:tr w:rsidR="0092506E" w:rsidRPr="0092506E" w:rsidTr="000854F8">
        <w:tc>
          <w:tcPr>
            <w:tcW w:w="4730" w:type="dxa"/>
          </w:tcPr>
          <w:p w:rsidR="00462A73" w:rsidRPr="0092506E" w:rsidRDefault="00EF7CDF" w:rsidP="0092506E">
            <w:pPr>
              <w:pStyle w:val="NormalWeb"/>
              <w:spacing w:before="0" w:beforeAutospacing="0" w:after="0" w:afterAutospacing="0" w:line="320" w:lineRule="exact"/>
              <w:jc w:val="thaiDistribute"/>
              <w:rPr>
                <w:rFonts w:ascii="TH SarabunPSK" w:hAnsi="TH SarabunPSK" w:cs="TH SarabunPSK"/>
                <w:color w:val="000000" w:themeColor="text1"/>
                <w:sz w:val="32"/>
                <w:szCs w:val="32"/>
                <w:lang w:bidi="th-TH"/>
              </w:rPr>
            </w:pPr>
            <w:r w:rsidRPr="0092506E">
              <w:rPr>
                <w:rFonts w:ascii="TH SarabunPSK" w:hAnsi="TH SarabunPSK" w:cs="TH SarabunPSK" w:hint="cs"/>
                <w:color w:val="000000" w:themeColor="text1"/>
                <w:sz w:val="32"/>
                <w:szCs w:val="32"/>
              </w:rPr>
              <w:lastRenderedPageBreak/>
              <w:t>3</w:t>
            </w:r>
            <w:r w:rsidRPr="0092506E">
              <w:rPr>
                <w:rFonts w:ascii="TH SarabunPSK" w:hAnsi="TH SarabunPSK" w:cs="TH SarabunPSK" w:hint="cs"/>
                <w:color w:val="000000" w:themeColor="text1"/>
                <w:sz w:val="32"/>
                <w:szCs w:val="32"/>
                <w:cs/>
                <w:lang w:bidi="th-TH"/>
              </w:rPr>
              <w:t>. แผนงานและผลการดำเนินงานของคณะอนุกรรมการ</w:t>
            </w:r>
          </w:p>
          <w:p w:rsidR="00EF7CDF" w:rsidRPr="0092506E" w:rsidRDefault="00EF7CDF" w:rsidP="0092506E">
            <w:pPr>
              <w:pStyle w:val="NormalWeb"/>
              <w:spacing w:before="0" w:beforeAutospacing="0" w:after="0" w:afterAutospacing="0"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rPr>
              <w:t xml:space="preserve">          3</w:t>
            </w:r>
            <w:r w:rsidRPr="0092506E">
              <w:rPr>
                <w:rFonts w:ascii="TH SarabunPSK" w:hAnsi="TH SarabunPSK" w:cs="TH SarabunPSK"/>
                <w:color w:val="000000" w:themeColor="text1"/>
                <w:sz w:val="32"/>
                <w:szCs w:val="32"/>
                <w:cs/>
                <w:lang w:bidi="th-TH"/>
              </w:rPr>
              <w:t>.</w:t>
            </w:r>
            <w:r w:rsidRPr="0092506E">
              <w:rPr>
                <w:rFonts w:ascii="TH SarabunPSK" w:hAnsi="TH SarabunPSK" w:cs="TH SarabunPSK"/>
                <w:color w:val="000000" w:themeColor="text1"/>
                <w:sz w:val="32"/>
                <w:szCs w:val="32"/>
              </w:rPr>
              <w:t xml:space="preserve">1 </w:t>
            </w:r>
            <w:r w:rsidRPr="0092506E">
              <w:rPr>
                <w:rFonts w:ascii="TH SarabunPSK" w:hAnsi="TH SarabunPSK" w:cs="TH SarabunPSK" w:hint="cs"/>
                <w:b/>
                <w:bCs/>
                <w:color w:val="000000" w:themeColor="text1"/>
                <w:sz w:val="32"/>
                <w:szCs w:val="32"/>
                <w:cs/>
                <w:lang w:bidi="th-TH"/>
              </w:rPr>
              <w:t>คณะอนุกรรมการบูรณาการและประสานการเชื่อมโยงฐานข้อมูลสารสนเทศด้านการติดตามการดำเนินงานตามนโยบายรัฐบาลและข้อสั่งการนายกรัฐมนตรี</w:t>
            </w:r>
            <w:r w:rsidRPr="0092506E">
              <w:rPr>
                <w:rFonts w:ascii="TH SarabunPSK" w:hAnsi="TH SarabunPSK" w:cs="TH SarabunPSK" w:hint="cs"/>
                <w:color w:val="000000" w:themeColor="text1"/>
                <w:sz w:val="32"/>
                <w:szCs w:val="32"/>
                <w:cs/>
                <w:lang w:bidi="th-TH"/>
              </w:rPr>
              <w:t>ได้รายงานความคืบหน้าในการเชื่อมโยงข้อมูลสารสนเทศด้านสวัสดิการรายบุคคลที่เกษตรกรได้รับความช่วยเหลือจากรัฐ ซึ่งการรายงานผล</w:t>
            </w:r>
            <w:r w:rsidRPr="0092506E">
              <w:rPr>
                <w:rFonts w:ascii="TH SarabunPSK" w:hAnsi="TH SarabunPSK" w:cs="TH SarabunPSK"/>
                <w:color w:val="000000" w:themeColor="text1"/>
                <w:sz w:val="32"/>
                <w:szCs w:val="32"/>
                <w:cs/>
                <w:lang w:bidi="th-TH"/>
              </w:rPr>
              <w:t xml:space="preserve"> </w:t>
            </w:r>
            <w:r w:rsidRPr="0092506E">
              <w:rPr>
                <w:rFonts w:ascii="TH SarabunPSK" w:hAnsi="TH SarabunPSK" w:cs="TH SarabunPSK" w:hint="cs"/>
                <w:color w:val="000000" w:themeColor="text1"/>
                <w:sz w:val="32"/>
                <w:szCs w:val="32"/>
                <w:cs/>
                <w:lang w:bidi="th-TH"/>
              </w:rPr>
              <w:t>(</w:t>
            </w:r>
            <w:r w:rsidRPr="0092506E">
              <w:rPr>
                <w:rFonts w:ascii="TH SarabunPSK" w:hAnsi="TH SarabunPSK" w:cs="TH SarabunPSK" w:hint="cs"/>
                <w:color w:val="000000" w:themeColor="text1"/>
                <w:sz w:val="32"/>
                <w:szCs w:val="32"/>
              </w:rPr>
              <w:t>Dashboard</w:t>
            </w:r>
            <w:r w:rsidRPr="0092506E">
              <w:rPr>
                <w:rFonts w:ascii="TH SarabunPSK" w:hAnsi="TH SarabunPSK" w:cs="TH SarabunPSK" w:hint="cs"/>
                <w:color w:val="000000" w:themeColor="text1"/>
                <w:sz w:val="32"/>
                <w:szCs w:val="32"/>
                <w:cs/>
                <w:lang w:bidi="th-TH"/>
              </w:rPr>
              <w:t xml:space="preserve">) ดังกล่าวเป็นการแสดงผลของพืชในกลุ่มข้าวซึ่งเกษตรกรผู้ปลูกได้รับความช่วยเหลือจากภาครัฐ  </w:t>
            </w:r>
          </w:p>
          <w:p w:rsidR="00FA6162" w:rsidRDefault="00EF7CDF" w:rsidP="0092506E">
            <w:pPr>
              <w:pStyle w:val="NormalWeb"/>
              <w:spacing w:before="0" w:beforeAutospacing="0" w:after="0" w:afterAutospacing="0"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rPr>
              <w:t xml:space="preserve">        </w:t>
            </w:r>
          </w:p>
          <w:p w:rsidR="00FA6162" w:rsidRDefault="00FA6162" w:rsidP="0092506E">
            <w:pPr>
              <w:pStyle w:val="NormalWeb"/>
              <w:spacing w:before="0" w:beforeAutospacing="0" w:after="0" w:afterAutospacing="0" w:line="320" w:lineRule="exact"/>
              <w:jc w:val="thaiDistribute"/>
              <w:rPr>
                <w:rFonts w:ascii="TH SarabunPSK" w:hAnsi="TH SarabunPSK" w:cs="TH SarabunPSK"/>
                <w:color w:val="000000" w:themeColor="text1"/>
                <w:sz w:val="32"/>
                <w:szCs w:val="32"/>
              </w:rPr>
            </w:pPr>
          </w:p>
          <w:p w:rsidR="00FA6162" w:rsidRDefault="00FA6162" w:rsidP="0092506E">
            <w:pPr>
              <w:pStyle w:val="NormalWeb"/>
              <w:spacing w:before="0" w:beforeAutospacing="0" w:after="0" w:afterAutospacing="0" w:line="320" w:lineRule="exact"/>
              <w:jc w:val="thaiDistribute"/>
              <w:rPr>
                <w:rFonts w:ascii="TH SarabunPSK" w:hAnsi="TH SarabunPSK" w:cs="TH SarabunPSK"/>
                <w:color w:val="000000" w:themeColor="text1"/>
                <w:sz w:val="32"/>
                <w:szCs w:val="32"/>
              </w:rPr>
            </w:pPr>
          </w:p>
          <w:p w:rsidR="00FA6162" w:rsidRDefault="00FA6162" w:rsidP="0092506E">
            <w:pPr>
              <w:pStyle w:val="NormalWeb"/>
              <w:spacing w:before="0" w:beforeAutospacing="0" w:after="0" w:afterAutospacing="0" w:line="320" w:lineRule="exact"/>
              <w:jc w:val="thaiDistribute"/>
              <w:rPr>
                <w:rFonts w:ascii="TH SarabunPSK" w:hAnsi="TH SarabunPSK" w:cs="TH SarabunPSK"/>
                <w:color w:val="000000" w:themeColor="text1"/>
                <w:sz w:val="32"/>
                <w:szCs w:val="32"/>
              </w:rPr>
            </w:pPr>
          </w:p>
          <w:p w:rsidR="00FA6162" w:rsidRDefault="00FA6162" w:rsidP="0092506E">
            <w:pPr>
              <w:pStyle w:val="NormalWeb"/>
              <w:spacing w:before="0" w:beforeAutospacing="0" w:after="0" w:afterAutospacing="0" w:line="320" w:lineRule="exact"/>
              <w:jc w:val="thaiDistribute"/>
              <w:rPr>
                <w:rFonts w:ascii="TH SarabunPSK" w:hAnsi="TH SarabunPSK" w:cs="TH SarabunPSK"/>
                <w:color w:val="000000" w:themeColor="text1"/>
                <w:sz w:val="32"/>
                <w:szCs w:val="32"/>
              </w:rPr>
            </w:pPr>
          </w:p>
          <w:p w:rsidR="00FA6162" w:rsidRDefault="00FA6162" w:rsidP="0092506E">
            <w:pPr>
              <w:pStyle w:val="NormalWeb"/>
              <w:spacing w:before="0" w:beforeAutospacing="0" w:after="0" w:afterAutospacing="0" w:line="320" w:lineRule="exact"/>
              <w:jc w:val="thaiDistribute"/>
              <w:rPr>
                <w:rFonts w:ascii="TH SarabunPSK" w:hAnsi="TH SarabunPSK" w:cs="TH SarabunPSK"/>
                <w:color w:val="000000" w:themeColor="text1"/>
                <w:sz w:val="32"/>
                <w:szCs w:val="32"/>
              </w:rPr>
            </w:pPr>
          </w:p>
          <w:p w:rsidR="00FA6162" w:rsidRDefault="00FA6162" w:rsidP="0092506E">
            <w:pPr>
              <w:pStyle w:val="NormalWeb"/>
              <w:spacing w:before="0" w:beforeAutospacing="0" w:after="0" w:afterAutospacing="0" w:line="320" w:lineRule="exact"/>
              <w:jc w:val="thaiDistribute"/>
              <w:rPr>
                <w:rFonts w:ascii="TH SarabunPSK" w:hAnsi="TH SarabunPSK" w:cs="TH SarabunPSK"/>
                <w:color w:val="000000" w:themeColor="text1"/>
                <w:sz w:val="32"/>
                <w:szCs w:val="32"/>
              </w:rPr>
            </w:pPr>
          </w:p>
          <w:p w:rsidR="00EF7CDF" w:rsidRPr="0092506E" w:rsidRDefault="00EF7CDF" w:rsidP="0092506E">
            <w:pPr>
              <w:pStyle w:val="NormalWeb"/>
              <w:spacing w:before="0" w:beforeAutospacing="0" w:after="0" w:afterAutospacing="0"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rPr>
              <w:t xml:space="preserve">  </w:t>
            </w:r>
            <w:r w:rsidR="00FA6162">
              <w:rPr>
                <w:rFonts w:ascii="TH SarabunPSK" w:hAnsi="TH SarabunPSK" w:cs="TH SarabunPSK"/>
                <w:color w:val="000000" w:themeColor="text1"/>
                <w:sz w:val="32"/>
                <w:szCs w:val="32"/>
              </w:rPr>
              <w:t xml:space="preserve">      </w:t>
            </w:r>
            <w:r w:rsidRPr="0092506E">
              <w:rPr>
                <w:rFonts w:ascii="TH SarabunPSK" w:hAnsi="TH SarabunPSK" w:cs="TH SarabunPSK"/>
                <w:color w:val="000000" w:themeColor="text1"/>
                <w:sz w:val="32"/>
                <w:szCs w:val="32"/>
              </w:rPr>
              <w:t>3</w:t>
            </w:r>
            <w:r w:rsidRPr="0092506E">
              <w:rPr>
                <w:rFonts w:ascii="TH SarabunPSK" w:hAnsi="TH SarabunPSK" w:cs="TH SarabunPSK"/>
                <w:color w:val="000000" w:themeColor="text1"/>
                <w:sz w:val="32"/>
                <w:szCs w:val="32"/>
                <w:cs/>
                <w:lang w:bidi="th-TH"/>
              </w:rPr>
              <w:t>.</w:t>
            </w:r>
            <w:r w:rsidRPr="0092506E">
              <w:rPr>
                <w:rFonts w:ascii="TH SarabunPSK" w:hAnsi="TH SarabunPSK" w:cs="TH SarabunPSK"/>
                <w:color w:val="000000" w:themeColor="text1"/>
                <w:sz w:val="32"/>
                <w:szCs w:val="32"/>
              </w:rPr>
              <w:t xml:space="preserve">2 </w:t>
            </w:r>
            <w:r w:rsidRPr="0092506E">
              <w:rPr>
                <w:rFonts w:ascii="TH SarabunPSK" w:hAnsi="TH SarabunPSK" w:cs="TH SarabunPSK" w:hint="cs"/>
                <w:b/>
                <w:bCs/>
                <w:color w:val="000000" w:themeColor="text1"/>
                <w:sz w:val="32"/>
                <w:szCs w:val="32"/>
                <w:cs/>
                <w:lang w:bidi="th-TH"/>
              </w:rPr>
              <w:t>คณะอนุกรรมการด้านการสร้างการรับรู้และสร้างการมีส่วนร่วมกับประชาชน</w:t>
            </w:r>
            <w:r w:rsidRPr="0092506E">
              <w:rPr>
                <w:rFonts w:ascii="TH SarabunPSK" w:hAnsi="TH SarabunPSK" w:cs="TH SarabunPSK" w:hint="cs"/>
                <w:color w:val="000000" w:themeColor="text1"/>
                <w:sz w:val="32"/>
                <w:szCs w:val="32"/>
                <w:cs/>
                <w:lang w:bidi="th-TH"/>
              </w:rPr>
              <w:t xml:space="preserve"> ได้ดำเนินการตามแผนที่กำหนดไว้ในการติดตามสื่อสังคมออนไลน์</w:t>
            </w:r>
            <w:r w:rsidRPr="0092506E">
              <w:rPr>
                <w:rFonts w:ascii="TH SarabunPSK" w:hAnsi="TH SarabunPSK" w:cs="TH SarabunPSK"/>
                <w:color w:val="000000" w:themeColor="text1"/>
                <w:sz w:val="32"/>
                <w:szCs w:val="32"/>
                <w:cs/>
                <w:lang w:bidi="th-TH"/>
              </w:rPr>
              <w:t xml:space="preserve"> </w:t>
            </w:r>
            <w:r w:rsidRPr="0092506E">
              <w:rPr>
                <w:rFonts w:ascii="TH SarabunPSK" w:hAnsi="TH SarabunPSK" w:cs="TH SarabunPSK" w:hint="cs"/>
                <w:color w:val="000000" w:themeColor="text1"/>
                <w:sz w:val="32"/>
                <w:szCs w:val="32"/>
                <w:cs/>
                <w:lang w:bidi="th-TH"/>
              </w:rPr>
              <w:t>การประชาสัมพันธ์การนำนโยบายรัฐบาล ข้อสั่งการนายกรัฐมนตรี มติคณะรัฐมนตรีประจำสัปดาห์</w:t>
            </w:r>
            <w:r w:rsidRPr="0092506E">
              <w:rPr>
                <w:rFonts w:ascii="TH SarabunPSK" w:hAnsi="TH SarabunPSK" w:cs="TH SarabunPSK"/>
                <w:color w:val="000000" w:themeColor="text1"/>
                <w:sz w:val="32"/>
                <w:szCs w:val="32"/>
                <w:cs/>
                <w:lang w:bidi="th-TH"/>
              </w:rPr>
              <w:t xml:space="preserve"> </w:t>
            </w:r>
            <w:r w:rsidRPr="0092506E">
              <w:rPr>
                <w:rFonts w:ascii="TH SarabunPSK" w:hAnsi="TH SarabunPSK" w:cs="TH SarabunPSK" w:hint="cs"/>
                <w:color w:val="000000" w:themeColor="text1"/>
                <w:sz w:val="32"/>
                <w:szCs w:val="32"/>
                <w:cs/>
                <w:lang w:bidi="th-TH"/>
              </w:rPr>
              <w:t>การบริหารจัดการสถานการณ์โควิด-</w:t>
            </w:r>
            <w:r w:rsidRPr="0092506E">
              <w:rPr>
                <w:rFonts w:ascii="TH SarabunPSK" w:hAnsi="TH SarabunPSK" w:cs="TH SarabunPSK"/>
                <w:color w:val="000000" w:themeColor="text1"/>
                <w:sz w:val="32"/>
                <w:szCs w:val="32"/>
              </w:rPr>
              <w:t>19</w:t>
            </w:r>
            <w:r w:rsidRPr="0092506E">
              <w:rPr>
                <w:rFonts w:ascii="TH SarabunPSK" w:hAnsi="TH SarabunPSK" w:cs="TH SarabunPSK" w:hint="cs"/>
                <w:color w:val="000000" w:themeColor="text1"/>
                <w:sz w:val="32"/>
                <w:szCs w:val="32"/>
                <w:cs/>
                <w:lang w:bidi="th-TH"/>
              </w:rPr>
              <w:t xml:space="preserve"> ศูนย์รับเรื่องราวร้องทุกข์ </w:t>
            </w:r>
            <w:r w:rsidRPr="0092506E">
              <w:rPr>
                <w:rFonts w:ascii="TH SarabunPSK" w:hAnsi="TH SarabunPSK" w:cs="TH SarabunPSK"/>
                <w:color w:val="000000" w:themeColor="text1"/>
                <w:sz w:val="32"/>
                <w:szCs w:val="32"/>
              </w:rPr>
              <w:t>1111</w:t>
            </w:r>
            <w:r w:rsidRPr="0092506E">
              <w:rPr>
                <w:rFonts w:ascii="TH SarabunPSK" w:hAnsi="TH SarabunPSK" w:cs="TH SarabunPSK" w:hint="cs"/>
                <w:color w:val="000000" w:themeColor="text1"/>
                <w:sz w:val="32"/>
                <w:szCs w:val="32"/>
                <w:cs/>
                <w:lang w:bidi="th-TH"/>
              </w:rPr>
              <w:t xml:space="preserve"> และการแก้ไขปัญหาข่าวปลอม</w:t>
            </w:r>
          </w:p>
        </w:tc>
        <w:tc>
          <w:tcPr>
            <w:tcW w:w="4864" w:type="dxa"/>
          </w:tcPr>
          <w:p w:rsidR="00EF7CDF" w:rsidRPr="0092506E" w:rsidRDefault="00EF7CDF" w:rsidP="0092506E">
            <w:pPr>
              <w:pStyle w:val="NormalWeb"/>
              <w:spacing w:before="0" w:beforeAutospacing="0" w:after="0" w:afterAutospacing="0" w:line="320" w:lineRule="exact"/>
              <w:jc w:val="thaiDistribute"/>
              <w:rPr>
                <w:rFonts w:ascii="TH SarabunPSK" w:hAnsi="TH SarabunPSK" w:cs="TH SarabunPSK"/>
                <w:b/>
                <w:bCs/>
                <w:color w:val="000000" w:themeColor="text1"/>
                <w:sz w:val="32"/>
                <w:szCs w:val="32"/>
              </w:rPr>
            </w:pPr>
            <w:r w:rsidRPr="0092506E">
              <w:rPr>
                <w:rFonts w:ascii="TH SarabunPSK" w:hAnsi="TH SarabunPSK" w:cs="TH SarabunPSK" w:hint="cs"/>
                <w:color w:val="000000" w:themeColor="text1"/>
                <w:sz w:val="32"/>
                <w:szCs w:val="32"/>
                <w:cs/>
                <w:lang w:bidi="th-TH"/>
              </w:rPr>
              <w:t xml:space="preserve"> </w:t>
            </w:r>
            <w:r w:rsidRPr="0092506E">
              <w:rPr>
                <w:rFonts w:ascii="TH SarabunPSK" w:hAnsi="TH SarabunPSK" w:cs="TH SarabunPSK" w:hint="cs"/>
                <w:b/>
                <w:bCs/>
                <w:color w:val="000000" w:themeColor="text1"/>
                <w:sz w:val="32"/>
                <w:szCs w:val="32"/>
                <w:cs/>
                <w:lang w:bidi="th-TH"/>
              </w:rPr>
              <w:t>ความเห็นและข้อสังเกตของ กตน. :</w:t>
            </w:r>
          </w:p>
          <w:p w:rsidR="00EF7CDF" w:rsidRPr="0092506E" w:rsidRDefault="00EF7CDF" w:rsidP="0092506E">
            <w:pPr>
              <w:pStyle w:val="NormalWeb"/>
              <w:spacing w:before="0" w:beforeAutospacing="0" w:after="0" w:afterAutospacing="0"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rPr>
              <w:t>1</w:t>
            </w:r>
            <w:r w:rsidRPr="0092506E">
              <w:rPr>
                <w:rFonts w:ascii="TH SarabunPSK" w:hAnsi="TH SarabunPSK" w:cs="TH SarabunPSK" w:hint="cs"/>
                <w:color w:val="000000" w:themeColor="text1"/>
                <w:sz w:val="32"/>
                <w:szCs w:val="32"/>
                <w:cs/>
                <w:lang w:bidi="th-TH"/>
              </w:rPr>
              <w:t>) ควรพัฒนาระบบดังกล่าวอย่างต่อเนื่อง เพื่อนำมาใช้ประกอบการจัดทำข้อเสนอแนะรัฐบาลในการกำหนดนโยบายที่สามารถตอบสนองความต้องการของกลุ่มเกษตรกรได้อย่างแท้จริง ทั้งนี้ ควรมีการกำหนดให้มีหน่วยงานเจ้าภาพเพื่อรับผิดชอบการบริหารจัดการ</w:t>
            </w:r>
            <w:r w:rsidRPr="0092506E">
              <w:rPr>
                <w:rFonts w:ascii="TH SarabunPSK" w:hAnsi="TH SarabunPSK" w:cs="TH SarabunPSK" w:hint="cs"/>
                <w:color w:val="000000" w:themeColor="text1"/>
                <w:sz w:val="32"/>
                <w:szCs w:val="32"/>
              </w:rPr>
              <w:t xml:space="preserve">Dashboard </w:t>
            </w:r>
            <w:r w:rsidRPr="0092506E">
              <w:rPr>
                <w:rFonts w:ascii="TH SarabunPSK" w:hAnsi="TH SarabunPSK" w:cs="TH SarabunPSK" w:hint="cs"/>
                <w:color w:val="000000" w:themeColor="text1"/>
                <w:sz w:val="32"/>
                <w:szCs w:val="32"/>
                <w:cs/>
                <w:lang w:bidi="th-TH"/>
              </w:rPr>
              <w:t>อย่างเป็นรูปธรรม</w:t>
            </w:r>
          </w:p>
          <w:p w:rsidR="00EF7CDF" w:rsidRPr="0092506E" w:rsidRDefault="00EF7CDF" w:rsidP="0092506E">
            <w:pPr>
              <w:pStyle w:val="NormalWeb"/>
              <w:spacing w:before="0" w:beforeAutospacing="0" w:after="0" w:afterAutospacing="0"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rPr>
              <w:t>2</w:t>
            </w:r>
            <w:r w:rsidRPr="0092506E">
              <w:rPr>
                <w:rFonts w:ascii="TH SarabunPSK" w:hAnsi="TH SarabunPSK" w:cs="TH SarabunPSK" w:hint="cs"/>
                <w:color w:val="000000" w:themeColor="text1"/>
                <w:sz w:val="32"/>
                <w:szCs w:val="32"/>
                <w:cs/>
                <w:lang w:bidi="th-TH"/>
              </w:rPr>
              <w:t>) ควรพัฒนารูปแบบการนำเสนอรายงานการแสดงผลฯ</w:t>
            </w:r>
          </w:p>
          <w:p w:rsidR="00EF7CDF" w:rsidRPr="0092506E" w:rsidRDefault="00EF7CDF" w:rsidP="0092506E">
            <w:pPr>
              <w:pStyle w:val="NormalWeb"/>
              <w:spacing w:before="0" w:beforeAutospacing="0" w:after="0" w:afterAutospacing="0"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rPr>
              <w:t>3</w:t>
            </w:r>
            <w:r w:rsidRPr="0092506E">
              <w:rPr>
                <w:rFonts w:ascii="TH SarabunPSK" w:hAnsi="TH SarabunPSK" w:cs="TH SarabunPSK" w:hint="cs"/>
                <w:color w:val="000000" w:themeColor="text1"/>
                <w:sz w:val="32"/>
                <w:szCs w:val="32"/>
                <w:cs/>
                <w:lang w:bidi="th-TH"/>
              </w:rPr>
              <w:t>) ให้คณะอนุกรรมการฯ อาจพิจารณาจัดทำข้อมูลให้ครอบคลุมพืชเศรษฐกิจทุกชนิด รวมถึงผลไม้และปศุสัตว์ด้วย</w:t>
            </w:r>
          </w:p>
          <w:p w:rsidR="00EF7CDF" w:rsidRPr="0092506E" w:rsidRDefault="00EF7CDF" w:rsidP="0092506E">
            <w:pPr>
              <w:pStyle w:val="NormalWeb"/>
              <w:spacing w:before="0" w:beforeAutospacing="0" w:after="0" w:afterAutospacing="0" w:line="320" w:lineRule="exact"/>
              <w:jc w:val="thaiDistribute"/>
              <w:rPr>
                <w:rFonts w:ascii="TH SarabunPSK" w:hAnsi="TH SarabunPSK" w:cs="TH SarabunPSK"/>
                <w:color w:val="000000" w:themeColor="text1"/>
                <w:sz w:val="32"/>
                <w:szCs w:val="32"/>
              </w:rPr>
            </w:pPr>
            <w:r w:rsidRPr="0092506E">
              <w:rPr>
                <w:rFonts w:ascii="TH SarabunPSK" w:hAnsi="TH SarabunPSK" w:cs="TH SarabunPSK" w:hint="cs"/>
                <w:b/>
                <w:bCs/>
                <w:color w:val="000000" w:themeColor="text1"/>
                <w:sz w:val="32"/>
                <w:szCs w:val="32"/>
                <w:cs/>
                <w:lang w:bidi="th-TH"/>
              </w:rPr>
              <w:t>มติที่ประชุม :</w:t>
            </w:r>
            <w:r w:rsidRPr="0092506E">
              <w:rPr>
                <w:rFonts w:ascii="TH SarabunPSK" w:hAnsi="TH SarabunPSK" w:cs="TH SarabunPSK" w:hint="cs"/>
                <w:color w:val="000000" w:themeColor="text1"/>
                <w:sz w:val="32"/>
                <w:szCs w:val="32"/>
                <w:cs/>
                <w:lang w:bidi="th-TH"/>
              </w:rPr>
              <w:t xml:space="preserve"> รับทราบและมอบหมายให้คณะอนุกรรมการบูรณาการและประสานการเชื่อมโยงฐานข้อมูลสารสนเทศด้านการติดตามการดำเนินงานตามนโยบายรัฐบาล และข้อสั่งการนายกรัฐมนตรีรับความเห็นและข้อสังเกตของที่ประชุมไปประกอบการพิจารณา</w:t>
            </w:r>
          </w:p>
          <w:p w:rsidR="00EF7CDF" w:rsidRPr="0092506E" w:rsidRDefault="00EF7CDF" w:rsidP="0092506E">
            <w:pPr>
              <w:pStyle w:val="NormalWeb"/>
              <w:spacing w:before="0" w:beforeAutospacing="0" w:after="0" w:afterAutospacing="0" w:line="320" w:lineRule="exact"/>
              <w:jc w:val="thaiDistribute"/>
              <w:rPr>
                <w:rFonts w:ascii="TH SarabunPSK" w:hAnsi="TH SarabunPSK" w:cs="TH SarabunPSK"/>
                <w:color w:val="000000" w:themeColor="text1"/>
                <w:sz w:val="32"/>
                <w:szCs w:val="32"/>
              </w:rPr>
            </w:pPr>
            <w:r w:rsidRPr="0092506E">
              <w:rPr>
                <w:rFonts w:ascii="TH SarabunPSK" w:hAnsi="TH SarabunPSK" w:cs="TH SarabunPSK" w:hint="cs"/>
                <w:b/>
                <w:bCs/>
                <w:color w:val="000000" w:themeColor="text1"/>
                <w:sz w:val="32"/>
                <w:szCs w:val="32"/>
                <w:cs/>
                <w:lang w:bidi="th-TH"/>
              </w:rPr>
              <w:t>มติที่ประชุม :</w:t>
            </w:r>
            <w:r w:rsidRPr="0092506E">
              <w:rPr>
                <w:rFonts w:ascii="TH SarabunPSK" w:hAnsi="TH SarabunPSK" w:cs="TH SarabunPSK" w:hint="cs"/>
                <w:color w:val="000000" w:themeColor="text1"/>
                <w:sz w:val="32"/>
                <w:szCs w:val="32"/>
                <w:cs/>
                <w:lang w:bidi="th-TH"/>
              </w:rPr>
              <w:t xml:space="preserve"> รับทราบ</w:t>
            </w:r>
          </w:p>
          <w:p w:rsidR="00EF7CDF" w:rsidRPr="0092506E" w:rsidRDefault="00EF7CDF" w:rsidP="0092506E">
            <w:pPr>
              <w:pStyle w:val="NormalWeb"/>
              <w:spacing w:before="0" w:beforeAutospacing="0" w:after="0" w:afterAutospacing="0" w:line="320" w:lineRule="exact"/>
              <w:jc w:val="thaiDistribute"/>
              <w:rPr>
                <w:rFonts w:ascii="TH SarabunPSK" w:hAnsi="TH SarabunPSK" w:cs="TH SarabunPSK"/>
                <w:color w:val="000000" w:themeColor="text1"/>
                <w:sz w:val="32"/>
                <w:szCs w:val="32"/>
              </w:rPr>
            </w:pPr>
          </w:p>
        </w:tc>
      </w:tr>
      <w:tr w:rsidR="0092506E" w:rsidRPr="0092506E" w:rsidTr="000854F8">
        <w:tc>
          <w:tcPr>
            <w:tcW w:w="4730" w:type="dxa"/>
          </w:tcPr>
          <w:p w:rsidR="00EF7CDF" w:rsidRPr="0092506E" w:rsidRDefault="00EF7CDF" w:rsidP="0092506E">
            <w:pPr>
              <w:pStyle w:val="NormalWeb"/>
              <w:spacing w:before="0" w:beforeAutospacing="0" w:after="0" w:afterAutospacing="0" w:line="320" w:lineRule="exact"/>
              <w:jc w:val="thaiDistribute"/>
              <w:rPr>
                <w:rFonts w:ascii="TH SarabunPSK" w:hAnsi="TH SarabunPSK" w:cs="TH SarabunPSK"/>
                <w:b/>
                <w:bCs/>
                <w:color w:val="000000" w:themeColor="text1"/>
                <w:sz w:val="32"/>
                <w:szCs w:val="32"/>
              </w:rPr>
            </w:pPr>
            <w:r w:rsidRPr="0092506E">
              <w:rPr>
                <w:rFonts w:ascii="TH SarabunPSK" w:hAnsi="TH SarabunPSK" w:cs="TH SarabunPSK"/>
                <w:color w:val="000000" w:themeColor="text1"/>
                <w:sz w:val="32"/>
                <w:szCs w:val="32"/>
              </w:rPr>
              <w:t>4</w:t>
            </w:r>
            <w:r w:rsidRPr="0092506E">
              <w:rPr>
                <w:rFonts w:ascii="TH SarabunPSK" w:hAnsi="TH SarabunPSK" w:cs="TH SarabunPSK"/>
                <w:color w:val="000000" w:themeColor="text1"/>
                <w:sz w:val="32"/>
                <w:szCs w:val="32"/>
                <w:cs/>
                <w:lang w:bidi="th-TH"/>
              </w:rPr>
              <w:t xml:space="preserve">. </w:t>
            </w:r>
            <w:r w:rsidRPr="0092506E">
              <w:rPr>
                <w:rFonts w:ascii="TH SarabunPSK" w:hAnsi="TH SarabunPSK" w:cs="TH SarabunPSK" w:hint="cs"/>
                <w:b/>
                <w:bCs/>
                <w:color w:val="000000" w:themeColor="text1"/>
                <w:sz w:val="32"/>
                <w:szCs w:val="32"/>
                <w:cs/>
                <w:lang w:bidi="th-TH"/>
              </w:rPr>
              <w:t xml:space="preserve">รายงานการเบิกจ่ายงบประมาณรายจ่ายประจำปี และงบประมาณที่เกินกว่า </w:t>
            </w:r>
            <w:r w:rsidRPr="0092506E">
              <w:rPr>
                <w:rFonts w:ascii="TH SarabunPSK" w:hAnsi="TH SarabunPSK" w:cs="TH SarabunPSK"/>
                <w:b/>
                <w:bCs/>
                <w:color w:val="000000" w:themeColor="text1"/>
                <w:sz w:val="32"/>
                <w:szCs w:val="32"/>
              </w:rPr>
              <w:t>1</w:t>
            </w:r>
            <w:r w:rsidRPr="0092506E">
              <w:rPr>
                <w:rFonts w:ascii="TH SarabunPSK" w:hAnsi="TH SarabunPSK" w:cs="TH SarabunPSK" w:hint="cs"/>
                <w:b/>
                <w:bCs/>
                <w:color w:val="000000" w:themeColor="text1"/>
                <w:sz w:val="32"/>
                <w:szCs w:val="32"/>
              </w:rPr>
              <w:t>,</w:t>
            </w:r>
            <w:r w:rsidRPr="0092506E">
              <w:rPr>
                <w:rFonts w:ascii="TH SarabunPSK" w:hAnsi="TH SarabunPSK" w:cs="TH SarabunPSK" w:hint="eastAsia"/>
                <w:b/>
                <w:bCs/>
                <w:color w:val="000000" w:themeColor="text1"/>
                <w:sz w:val="32"/>
                <w:szCs w:val="32"/>
              </w:rPr>
              <w:t>0</w:t>
            </w:r>
            <w:r w:rsidRPr="0092506E">
              <w:rPr>
                <w:rFonts w:ascii="TH SarabunPSK" w:hAnsi="TH SarabunPSK" w:cs="TH SarabunPSK"/>
                <w:b/>
                <w:bCs/>
                <w:color w:val="000000" w:themeColor="text1"/>
                <w:sz w:val="32"/>
                <w:szCs w:val="32"/>
              </w:rPr>
              <w:t>00</w:t>
            </w:r>
            <w:r w:rsidRPr="0092506E">
              <w:rPr>
                <w:rFonts w:ascii="TH SarabunPSK" w:hAnsi="TH SarabunPSK" w:cs="TH SarabunPSK" w:hint="cs"/>
                <w:b/>
                <w:bCs/>
                <w:color w:val="000000" w:themeColor="text1"/>
                <w:sz w:val="32"/>
                <w:szCs w:val="32"/>
                <w:cs/>
                <w:lang w:bidi="th-TH"/>
              </w:rPr>
              <w:t xml:space="preserve"> ล้านบาทขึ้นไป</w:t>
            </w:r>
            <w:r w:rsidRPr="0092506E">
              <w:rPr>
                <w:rFonts w:ascii="TH SarabunPSK" w:hAnsi="TH SarabunPSK" w:cs="TH SarabunPSK"/>
                <w:b/>
                <w:bCs/>
                <w:color w:val="000000" w:themeColor="text1"/>
                <w:sz w:val="32"/>
                <w:szCs w:val="32"/>
                <w:cs/>
                <w:lang w:bidi="th-TH"/>
              </w:rPr>
              <w:t xml:space="preserve">     </w:t>
            </w:r>
          </w:p>
          <w:p w:rsidR="00EF7CDF" w:rsidRPr="0092506E" w:rsidRDefault="00EF7CDF" w:rsidP="0092506E">
            <w:pPr>
              <w:pStyle w:val="NormalWeb"/>
              <w:spacing w:before="0" w:beforeAutospacing="0" w:after="0" w:afterAutospacing="0"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rPr>
              <w:t xml:space="preserve">          4</w:t>
            </w:r>
            <w:r w:rsidRPr="0092506E">
              <w:rPr>
                <w:rFonts w:ascii="TH SarabunPSK" w:hAnsi="TH SarabunPSK" w:cs="TH SarabunPSK"/>
                <w:color w:val="000000" w:themeColor="text1"/>
                <w:sz w:val="32"/>
                <w:szCs w:val="32"/>
                <w:cs/>
                <w:lang w:bidi="th-TH"/>
              </w:rPr>
              <w:t>.</w:t>
            </w:r>
            <w:r w:rsidRPr="0092506E">
              <w:rPr>
                <w:rFonts w:ascii="TH SarabunPSK" w:hAnsi="TH SarabunPSK" w:cs="TH SarabunPSK"/>
                <w:color w:val="000000" w:themeColor="text1"/>
                <w:sz w:val="32"/>
                <w:szCs w:val="32"/>
              </w:rPr>
              <w:t xml:space="preserve">1 </w:t>
            </w:r>
            <w:r w:rsidRPr="0092506E">
              <w:rPr>
                <w:rFonts w:ascii="TH SarabunPSK" w:hAnsi="TH SarabunPSK" w:cs="TH SarabunPSK" w:hint="cs"/>
                <w:b/>
                <w:bCs/>
                <w:color w:val="000000" w:themeColor="text1"/>
                <w:sz w:val="32"/>
                <w:szCs w:val="32"/>
                <w:cs/>
                <w:lang w:bidi="th-TH"/>
              </w:rPr>
              <w:t xml:space="preserve">ผลการใช้จ่ายงบประมาณรายจ่ายประจำปีงบประมาณ พ.ศ. </w:t>
            </w:r>
            <w:r w:rsidRPr="0092506E">
              <w:rPr>
                <w:rFonts w:ascii="TH SarabunPSK" w:hAnsi="TH SarabunPSK" w:cs="TH SarabunPSK"/>
                <w:b/>
                <w:bCs/>
                <w:color w:val="000000" w:themeColor="text1"/>
                <w:sz w:val="32"/>
                <w:szCs w:val="32"/>
              </w:rPr>
              <w:t>2564</w:t>
            </w:r>
            <w:r w:rsidRPr="0092506E">
              <w:rPr>
                <w:rFonts w:ascii="TH SarabunPSK" w:hAnsi="TH SarabunPSK" w:cs="TH SarabunPSK" w:hint="cs"/>
                <w:b/>
                <w:bCs/>
                <w:color w:val="000000" w:themeColor="text1"/>
                <w:sz w:val="32"/>
                <w:szCs w:val="32"/>
                <w:cs/>
                <w:lang w:bidi="th-TH"/>
              </w:rPr>
              <w:t xml:space="preserve"> ไตรมาส </w:t>
            </w:r>
            <w:r w:rsidRPr="0092506E">
              <w:rPr>
                <w:rFonts w:ascii="TH SarabunPSK" w:hAnsi="TH SarabunPSK" w:cs="TH SarabunPSK"/>
                <w:b/>
                <w:bCs/>
                <w:color w:val="000000" w:themeColor="text1"/>
                <w:sz w:val="32"/>
                <w:szCs w:val="32"/>
              </w:rPr>
              <w:t xml:space="preserve">3 </w:t>
            </w:r>
            <w:r w:rsidRPr="0092506E">
              <w:rPr>
                <w:rFonts w:ascii="TH SarabunPSK" w:hAnsi="TH SarabunPSK" w:cs="TH SarabunPSK" w:hint="cs"/>
                <w:b/>
                <w:bCs/>
                <w:color w:val="000000" w:themeColor="text1"/>
                <w:sz w:val="32"/>
                <w:szCs w:val="32"/>
                <w:cs/>
                <w:lang w:bidi="th-TH"/>
              </w:rPr>
              <w:t>กรณีรวมงบกลาง</w:t>
            </w:r>
            <w:r w:rsidRPr="0092506E">
              <w:rPr>
                <w:rFonts w:ascii="TH SarabunPSK" w:hAnsi="TH SarabunPSK" w:cs="TH SarabunPSK" w:hint="cs"/>
                <w:color w:val="000000" w:themeColor="text1"/>
                <w:sz w:val="32"/>
                <w:szCs w:val="32"/>
                <w:cs/>
                <w:lang w:bidi="th-TH"/>
              </w:rPr>
              <w:t xml:space="preserve"> (ข้อมูล ณ วันที่ </w:t>
            </w:r>
            <w:r w:rsidRPr="0092506E">
              <w:rPr>
                <w:rFonts w:ascii="TH SarabunPSK" w:hAnsi="TH SarabunPSK" w:cs="TH SarabunPSK"/>
                <w:color w:val="000000" w:themeColor="text1"/>
                <w:sz w:val="32"/>
                <w:szCs w:val="32"/>
              </w:rPr>
              <w:t>3</w:t>
            </w:r>
            <w:r w:rsidRPr="0092506E">
              <w:rPr>
                <w:rFonts w:ascii="TH SarabunPSK" w:hAnsi="TH SarabunPSK" w:cs="TH SarabunPSK" w:hint="cs"/>
                <w:color w:val="000000" w:themeColor="text1"/>
                <w:sz w:val="32"/>
                <w:szCs w:val="32"/>
              </w:rPr>
              <w:t>0</w:t>
            </w:r>
            <w:r w:rsidRPr="0092506E">
              <w:rPr>
                <w:rFonts w:ascii="TH SarabunPSK" w:hAnsi="TH SarabunPSK" w:cs="TH SarabunPSK" w:hint="cs"/>
                <w:color w:val="000000" w:themeColor="text1"/>
                <w:sz w:val="32"/>
                <w:szCs w:val="32"/>
                <w:cs/>
                <w:lang w:bidi="th-TH"/>
              </w:rPr>
              <w:t xml:space="preserve"> กรกฎาคม </w:t>
            </w:r>
            <w:r w:rsidRPr="0092506E">
              <w:rPr>
                <w:rFonts w:ascii="TH SarabunPSK" w:hAnsi="TH SarabunPSK" w:cs="TH SarabunPSK"/>
                <w:color w:val="000000" w:themeColor="text1"/>
                <w:sz w:val="32"/>
                <w:szCs w:val="32"/>
              </w:rPr>
              <w:t>2564</w:t>
            </w:r>
            <w:r w:rsidRPr="0092506E">
              <w:rPr>
                <w:rFonts w:ascii="TH SarabunPSK" w:hAnsi="TH SarabunPSK" w:cs="TH SarabunPSK" w:hint="cs"/>
                <w:color w:val="000000" w:themeColor="text1"/>
                <w:sz w:val="32"/>
                <w:szCs w:val="32"/>
                <w:cs/>
                <w:lang w:bidi="th-TH"/>
              </w:rPr>
              <w:t xml:space="preserve">) ภาพรวมมีการใช้จ่ายงบประมาณ </w:t>
            </w:r>
            <w:r w:rsidRPr="0092506E">
              <w:rPr>
                <w:rFonts w:ascii="TH SarabunPSK" w:hAnsi="TH SarabunPSK" w:cs="TH SarabunPSK"/>
                <w:color w:val="000000" w:themeColor="text1"/>
                <w:sz w:val="32"/>
                <w:szCs w:val="32"/>
              </w:rPr>
              <w:t>2</w:t>
            </w:r>
            <w:r w:rsidRPr="0092506E">
              <w:rPr>
                <w:rFonts w:ascii="TH SarabunPSK" w:hAnsi="TH SarabunPSK" w:cs="TH SarabunPSK"/>
                <w:color w:val="000000" w:themeColor="text1"/>
                <w:sz w:val="32"/>
                <w:szCs w:val="32"/>
                <w:cs/>
                <w:lang w:bidi="th-TH"/>
              </w:rPr>
              <w:t>.</w:t>
            </w:r>
            <w:r w:rsidRPr="0092506E">
              <w:rPr>
                <w:rFonts w:ascii="TH SarabunPSK" w:hAnsi="TH SarabunPSK" w:cs="TH SarabunPSK"/>
                <w:color w:val="000000" w:themeColor="text1"/>
                <w:sz w:val="32"/>
                <w:szCs w:val="32"/>
              </w:rPr>
              <w:t>63</w:t>
            </w:r>
            <w:r w:rsidRPr="0092506E">
              <w:rPr>
                <w:rFonts w:ascii="TH SarabunPSK" w:hAnsi="TH SarabunPSK" w:cs="TH SarabunPSK" w:hint="cs"/>
                <w:color w:val="000000" w:themeColor="text1"/>
                <w:sz w:val="32"/>
                <w:szCs w:val="32"/>
                <w:cs/>
                <w:lang w:bidi="th-TH"/>
              </w:rPr>
              <w:t xml:space="preserve"> ล้านล้านบาทซึ่งต่ำกว่าเป้าหมายร้อยละ </w:t>
            </w:r>
            <w:r w:rsidRPr="0092506E">
              <w:rPr>
                <w:rFonts w:ascii="TH SarabunPSK" w:hAnsi="TH SarabunPSK" w:cs="TH SarabunPSK"/>
                <w:color w:val="000000" w:themeColor="text1"/>
                <w:sz w:val="32"/>
                <w:szCs w:val="32"/>
              </w:rPr>
              <w:t>4</w:t>
            </w:r>
            <w:r w:rsidRPr="0092506E">
              <w:rPr>
                <w:rFonts w:ascii="TH SarabunPSK" w:hAnsi="TH SarabunPSK" w:cs="TH SarabunPSK"/>
                <w:color w:val="000000" w:themeColor="text1"/>
                <w:sz w:val="32"/>
                <w:szCs w:val="32"/>
                <w:cs/>
                <w:lang w:bidi="th-TH"/>
              </w:rPr>
              <w:t>.</w:t>
            </w:r>
            <w:r w:rsidRPr="0092506E">
              <w:rPr>
                <w:rFonts w:ascii="TH SarabunPSK" w:hAnsi="TH SarabunPSK" w:cs="TH SarabunPSK"/>
                <w:color w:val="000000" w:themeColor="text1"/>
                <w:sz w:val="32"/>
                <w:szCs w:val="32"/>
              </w:rPr>
              <w:t>16</w:t>
            </w:r>
          </w:p>
          <w:p w:rsidR="00EF7CDF" w:rsidRPr="0092506E" w:rsidRDefault="00EF7CDF" w:rsidP="0092506E">
            <w:pPr>
              <w:pStyle w:val="NormalWeb"/>
              <w:spacing w:before="0" w:beforeAutospacing="0" w:after="0" w:afterAutospacing="0"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rPr>
              <w:t xml:space="preserve">          4</w:t>
            </w:r>
            <w:r w:rsidRPr="0092506E">
              <w:rPr>
                <w:rFonts w:ascii="TH SarabunPSK" w:hAnsi="TH SarabunPSK" w:cs="TH SarabunPSK"/>
                <w:color w:val="000000" w:themeColor="text1"/>
                <w:sz w:val="32"/>
                <w:szCs w:val="32"/>
                <w:cs/>
                <w:lang w:bidi="th-TH"/>
              </w:rPr>
              <w:t>.</w:t>
            </w:r>
            <w:r w:rsidRPr="0092506E">
              <w:rPr>
                <w:rFonts w:ascii="TH SarabunPSK" w:hAnsi="TH SarabunPSK" w:cs="TH SarabunPSK"/>
                <w:color w:val="000000" w:themeColor="text1"/>
                <w:sz w:val="32"/>
                <w:szCs w:val="32"/>
              </w:rPr>
              <w:t xml:space="preserve">2 </w:t>
            </w:r>
            <w:r w:rsidRPr="0092506E">
              <w:rPr>
                <w:rFonts w:ascii="TH SarabunPSK" w:hAnsi="TH SarabunPSK" w:cs="TH SarabunPSK" w:hint="cs"/>
                <w:b/>
                <w:bCs/>
                <w:color w:val="000000" w:themeColor="text1"/>
                <w:sz w:val="32"/>
                <w:szCs w:val="32"/>
                <w:cs/>
                <w:lang w:bidi="th-TH"/>
              </w:rPr>
              <w:t xml:space="preserve">ผลการใช้จ่ายงบประมาณรายจ่ายประจำปีงบประมาณ พ.ศ. </w:t>
            </w:r>
            <w:r w:rsidRPr="0092506E">
              <w:rPr>
                <w:rFonts w:ascii="TH SarabunPSK" w:hAnsi="TH SarabunPSK" w:cs="TH SarabunPSK"/>
                <w:b/>
                <w:bCs/>
                <w:color w:val="000000" w:themeColor="text1"/>
                <w:sz w:val="32"/>
                <w:szCs w:val="32"/>
              </w:rPr>
              <w:t>2564</w:t>
            </w:r>
            <w:r w:rsidRPr="0092506E">
              <w:rPr>
                <w:rFonts w:ascii="TH SarabunPSK" w:hAnsi="TH SarabunPSK" w:cs="TH SarabunPSK" w:hint="cs"/>
                <w:b/>
                <w:bCs/>
                <w:color w:val="000000" w:themeColor="text1"/>
                <w:sz w:val="32"/>
                <w:szCs w:val="32"/>
                <w:cs/>
                <w:lang w:bidi="th-TH"/>
              </w:rPr>
              <w:t xml:space="preserve"> ไตรมาส </w:t>
            </w:r>
            <w:r w:rsidRPr="0092506E">
              <w:rPr>
                <w:rFonts w:ascii="TH SarabunPSK" w:hAnsi="TH SarabunPSK" w:cs="TH SarabunPSK"/>
                <w:b/>
                <w:bCs/>
                <w:color w:val="000000" w:themeColor="text1"/>
                <w:sz w:val="32"/>
                <w:szCs w:val="32"/>
              </w:rPr>
              <w:t xml:space="preserve">3 </w:t>
            </w:r>
            <w:r w:rsidRPr="0092506E">
              <w:rPr>
                <w:rFonts w:ascii="TH SarabunPSK" w:hAnsi="TH SarabunPSK" w:cs="TH SarabunPSK" w:hint="cs"/>
                <w:b/>
                <w:bCs/>
                <w:color w:val="000000" w:themeColor="text1"/>
                <w:sz w:val="32"/>
                <w:szCs w:val="32"/>
                <w:cs/>
                <w:lang w:bidi="th-TH"/>
              </w:rPr>
              <w:t>กรณีไม่รวมงบกลาง</w:t>
            </w:r>
            <w:r w:rsidRPr="0092506E">
              <w:rPr>
                <w:rFonts w:ascii="TH SarabunPSK" w:hAnsi="TH SarabunPSK" w:cs="TH SarabunPSK" w:hint="cs"/>
                <w:color w:val="000000" w:themeColor="text1"/>
                <w:sz w:val="32"/>
                <w:szCs w:val="32"/>
                <w:cs/>
                <w:lang w:bidi="th-TH"/>
              </w:rPr>
              <w:t xml:space="preserve"> (ข้อมูล ณ วันที่ </w:t>
            </w:r>
            <w:r w:rsidRPr="0092506E">
              <w:rPr>
                <w:rFonts w:ascii="TH SarabunPSK" w:hAnsi="TH SarabunPSK" w:cs="TH SarabunPSK"/>
                <w:color w:val="000000" w:themeColor="text1"/>
                <w:sz w:val="32"/>
                <w:szCs w:val="32"/>
              </w:rPr>
              <w:t>30</w:t>
            </w:r>
            <w:r w:rsidRPr="0092506E">
              <w:rPr>
                <w:rFonts w:ascii="TH SarabunPSK" w:hAnsi="TH SarabunPSK" w:cs="TH SarabunPSK" w:hint="cs"/>
                <w:color w:val="000000" w:themeColor="text1"/>
                <w:sz w:val="32"/>
                <w:szCs w:val="32"/>
                <w:cs/>
                <w:lang w:bidi="th-TH"/>
              </w:rPr>
              <w:t xml:space="preserve"> ก.ค. </w:t>
            </w:r>
            <w:r w:rsidRPr="0092506E">
              <w:rPr>
                <w:rFonts w:ascii="TH SarabunPSK" w:hAnsi="TH SarabunPSK" w:cs="TH SarabunPSK"/>
                <w:color w:val="000000" w:themeColor="text1"/>
                <w:sz w:val="32"/>
                <w:szCs w:val="32"/>
              </w:rPr>
              <w:t>2564</w:t>
            </w:r>
            <w:r w:rsidRPr="0092506E">
              <w:rPr>
                <w:rFonts w:ascii="TH SarabunPSK" w:hAnsi="TH SarabunPSK" w:cs="TH SarabunPSK" w:hint="cs"/>
                <w:color w:val="000000" w:themeColor="text1"/>
                <w:sz w:val="32"/>
                <w:szCs w:val="32"/>
                <w:cs/>
                <w:lang w:bidi="th-TH"/>
              </w:rPr>
              <w:t>)</w:t>
            </w:r>
            <w:r w:rsidRPr="0092506E">
              <w:rPr>
                <w:rFonts w:ascii="TH SarabunPSK" w:hAnsi="TH SarabunPSK" w:cs="TH SarabunPSK"/>
                <w:color w:val="000000" w:themeColor="text1"/>
                <w:sz w:val="32"/>
                <w:szCs w:val="32"/>
                <w:cs/>
                <w:lang w:bidi="th-TH"/>
              </w:rPr>
              <w:t xml:space="preserve"> </w:t>
            </w:r>
            <w:r w:rsidRPr="0092506E">
              <w:rPr>
                <w:rFonts w:ascii="TH SarabunPSK" w:hAnsi="TH SarabunPSK" w:cs="TH SarabunPSK" w:hint="cs"/>
                <w:color w:val="000000" w:themeColor="text1"/>
                <w:sz w:val="32"/>
                <w:szCs w:val="32"/>
                <w:cs/>
                <w:lang w:bidi="th-TH"/>
              </w:rPr>
              <w:t xml:space="preserve">ภาพรวมมีการใช้จ่ายงบประมาณ </w:t>
            </w:r>
            <w:r w:rsidRPr="0092506E">
              <w:rPr>
                <w:rFonts w:ascii="TH SarabunPSK" w:hAnsi="TH SarabunPSK" w:cs="TH SarabunPSK"/>
                <w:color w:val="000000" w:themeColor="text1"/>
                <w:sz w:val="32"/>
                <w:szCs w:val="32"/>
              </w:rPr>
              <w:t>2</w:t>
            </w:r>
            <w:r w:rsidRPr="0092506E">
              <w:rPr>
                <w:rFonts w:ascii="TH SarabunPSK" w:hAnsi="TH SarabunPSK" w:cs="TH SarabunPSK"/>
                <w:color w:val="000000" w:themeColor="text1"/>
                <w:sz w:val="32"/>
                <w:szCs w:val="32"/>
                <w:cs/>
                <w:lang w:bidi="th-TH"/>
              </w:rPr>
              <w:t>.</w:t>
            </w:r>
            <w:r w:rsidRPr="0092506E">
              <w:rPr>
                <w:rFonts w:ascii="TH SarabunPSK" w:hAnsi="TH SarabunPSK" w:cs="TH SarabunPSK"/>
                <w:color w:val="000000" w:themeColor="text1"/>
                <w:sz w:val="32"/>
                <w:szCs w:val="32"/>
              </w:rPr>
              <w:t>22</w:t>
            </w:r>
            <w:r w:rsidRPr="0092506E">
              <w:rPr>
                <w:rFonts w:ascii="TH SarabunPSK" w:hAnsi="TH SarabunPSK" w:cs="TH SarabunPSK" w:hint="cs"/>
                <w:color w:val="000000" w:themeColor="text1"/>
                <w:sz w:val="32"/>
                <w:szCs w:val="32"/>
                <w:cs/>
                <w:lang w:bidi="th-TH"/>
              </w:rPr>
              <w:t xml:space="preserve"> ล้านล้านบาท</w:t>
            </w:r>
            <w:r w:rsidRPr="0092506E">
              <w:rPr>
                <w:rFonts w:ascii="TH SarabunPSK" w:hAnsi="TH SarabunPSK" w:cs="TH SarabunPSK"/>
                <w:color w:val="000000" w:themeColor="text1"/>
                <w:sz w:val="32"/>
                <w:szCs w:val="32"/>
                <w:cs/>
                <w:lang w:bidi="th-TH"/>
              </w:rPr>
              <w:t xml:space="preserve"> </w:t>
            </w:r>
            <w:r w:rsidRPr="0092506E">
              <w:rPr>
                <w:rFonts w:ascii="TH SarabunPSK" w:hAnsi="TH SarabunPSK" w:cs="TH SarabunPSK" w:hint="cs"/>
                <w:color w:val="000000" w:themeColor="text1"/>
                <w:sz w:val="32"/>
                <w:szCs w:val="32"/>
                <w:cs/>
                <w:lang w:bidi="th-TH"/>
              </w:rPr>
              <w:t xml:space="preserve">ซึ่งต่ำกว่าเป้าหมายร้อยละ </w:t>
            </w:r>
            <w:r w:rsidRPr="0092506E">
              <w:rPr>
                <w:rFonts w:ascii="TH SarabunPSK" w:hAnsi="TH SarabunPSK" w:cs="TH SarabunPSK"/>
                <w:color w:val="000000" w:themeColor="text1"/>
                <w:sz w:val="32"/>
                <w:szCs w:val="32"/>
              </w:rPr>
              <w:t>1</w:t>
            </w:r>
            <w:r w:rsidRPr="0092506E">
              <w:rPr>
                <w:rFonts w:ascii="TH SarabunPSK" w:hAnsi="TH SarabunPSK" w:cs="TH SarabunPSK"/>
                <w:color w:val="000000" w:themeColor="text1"/>
                <w:sz w:val="32"/>
                <w:szCs w:val="32"/>
                <w:cs/>
                <w:lang w:bidi="th-TH"/>
              </w:rPr>
              <w:t>.</w:t>
            </w:r>
            <w:r w:rsidRPr="0092506E">
              <w:rPr>
                <w:rFonts w:ascii="TH SarabunPSK" w:hAnsi="TH SarabunPSK" w:cs="TH SarabunPSK"/>
                <w:color w:val="000000" w:themeColor="text1"/>
                <w:sz w:val="32"/>
                <w:szCs w:val="32"/>
              </w:rPr>
              <w:t>02</w:t>
            </w:r>
          </w:p>
          <w:p w:rsidR="00EF7CDF" w:rsidRPr="0092506E" w:rsidRDefault="00EF7CDF" w:rsidP="0092506E">
            <w:pPr>
              <w:pStyle w:val="NormalWeb"/>
              <w:spacing w:before="0" w:beforeAutospacing="0" w:after="0" w:afterAutospacing="0" w:line="320" w:lineRule="exact"/>
              <w:jc w:val="thaiDistribute"/>
              <w:rPr>
                <w:rFonts w:ascii="TH SarabunPSK" w:hAnsi="TH SarabunPSK" w:cs="TH SarabunPSK"/>
                <w:b/>
                <w:bCs/>
                <w:color w:val="000000" w:themeColor="text1"/>
                <w:sz w:val="32"/>
                <w:szCs w:val="32"/>
              </w:rPr>
            </w:pPr>
            <w:r w:rsidRPr="0092506E">
              <w:rPr>
                <w:rFonts w:ascii="TH SarabunPSK" w:hAnsi="TH SarabunPSK" w:cs="TH SarabunPSK"/>
                <w:color w:val="000000" w:themeColor="text1"/>
                <w:sz w:val="32"/>
                <w:szCs w:val="32"/>
              </w:rPr>
              <w:t xml:space="preserve">         4</w:t>
            </w:r>
            <w:r w:rsidRPr="0092506E">
              <w:rPr>
                <w:rFonts w:ascii="TH SarabunPSK" w:hAnsi="TH SarabunPSK" w:cs="TH SarabunPSK"/>
                <w:color w:val="000000" w:themeColor="text1"/>
                <w:sz w:val="32"/>
                <w:szCs w:val="32"/>
                <w:cs/>
                <w:lang w:bidi="th-TH"/>
              </w:rPr>
              <w:t>.</w:t>
            </w:r>
            <w:r w:rsidRPr="0092506E">
              <w:rPr>
                <w:rFonts w:ascii="TH SarabunPSK" w:hAnsi="TH SarabunPSK" w:cs="TH SarabunPSK"/>
                <w:color w:val="000000" w:themeColor="text1"/>
                <w:sz w:val="32"/>
                <w:szCs w:val="32"/>
              </w:rPr>
              <w:t xml:space="preserve">3 </w:t>
            </w:r>
            <w:r w:rsidRPr="0092506E">
              <w:rPr>
                <w:rFonts w:ascii="TH SarabunPSK" w:hAnsi="TH SarabunPSK" w:cs="TH SarabunPSK" w:hint="cs"/>
                <w:b/>
                <w:bCs/>
                <w:color w:val="000000" w:themeColor="text1"/>
                <w:sz w:val="32"/>
                <w:szCs w:val="32"/>
                <w:cs/>
                <w:lang w:bidi="th-TH"/>
              </w:rPr>
              <w:t xml:space="preserve">สถานภาพรายการผูกพันใหม่ปีงบประมาณ พ.ศ. </w:t>
            </w:r>
            <w:r w:rsidRPr="0092506E">
              <w:rPr>
                <w:rFonts w:ascii="TH SarabunPSK" w:hAnsi="TH SarabunPSK" w:cs="TH SarabunPSK"/>
                <w:b/>
                <w:bCs/>
                <w:color w:val="000000" w:themeColor="text1"/>
                <w:sz w:val="32"/>
                <w:szCs w:val="32"/>
              </w:rPr>
              <w:t>2564</w:t>
            </w:r>
            <w:r w:rsidRPr="0092506E">
              <w:rPr>
                <w:rFonts w:ascii="TH SarabunPSK" w:hAnsi="TH SarabunPSK" w:cs="TH SarabunPSK" w:hint="cs"/>
                <w:b/>
                <w:bCs/>
                <w:color w:val="000000" w:themeColor="text1"/>
                <w:sz w:val="32"/>
                <w:szCs w:val="32"/>
                <w:cs/>
                <w:lang w:bidi="th-TH"/>
              </w:rPr>
              <w:t xml:space="preserve"> ที่มีวงเงินทั้งสิ้นเกิน</w:t>
            </w:r>
            <w:r w:rsidRPr="0092506E">
              <w:rPr>
                <w:rFonts w:ascii="TH SarabunPSK" w:hAnsi="TH SarabunPSK" w:cs="TH SarabunPSK"/>
                <w:b/>
                <w:bCs/>
                <w:color w:val="000000" w:themeColor="text1"/>
                <w:sz w:val="32"/>
                <w:szCs w:val="32"/>
              </w:rPr>
              <w:t xml:space="preserve"> 1</w:t>
            </w:r>
            <w:r w:rsidRPr="0092506E">
              <w:rPr>
                <w:rFonts w:ascii="TH SarabunPSK" w:hAnsi="TH SarabunPSK" w:cs="TH SarabunPSK" w:hint="cs"/>
                <w:b/>
                <w:bCs/>
                <w:color w:val="000000" w:themeColor="text1"/>
                <w:sz w:val="32"/>
                <w:szCs w:val="32"/>
              </w:rPr>
              <w:t>,</w:t>
            </w:r>
            <w:r w:rsidRPr="0092506E">
              <w:rPr>
                <w:rFonts w:ascii="TH SarabunPSK" w:hAnsi="TH SarabunPSK" w:cs="TH SarabunPSK"/>
                <w:b/>
                <w:bCs/>
                <w:color w:val="000000" w:themeColor="text1"/>
                <w:sz w:val="32"/>
                <w:szCs w:val="32"/>
              </w:rPr>
              <w:t>000</w:t>
            </w:r>
            <w:r w:rsidRPr="0092506E">
              <w:rPr>
                <w:rFonts w:ascii="TH SarabunPSK" w:hAnsi="TH SarabunPSK" w:cs="TH SarabunPSK" w:hint="cs"/>
                <w:b/>
                <w:bCs/>
                <w:color w:val="000000" w:themeColor="text1"/>
                <w:sz w:val="32"/>
                <w:szCs w:val="32"/>
                <w:cs/>
                <w:lang w:bidi="th-TH"/>
              </w:rPr>
              <w:t xml:space="preserve"> ล้านบาท จำนวน </w:t>
            </w:r>
            <w:r w:rsidRPr="0092506E">
              <w:rPr>
                <w:rFonts w:ascii="TH SarabunPSK" w:hAnsi="TH SarabunPSK" w:cs="TH SarabunPSK"/>
                <w:b/>
                <w:bCs/>
                <w:color w:val="000000" w:themeColor="text1"/>
                <w:sz w:val="32"/>
                <w:szCs w:val="32"/>
              </w:rPr>
              <w:t>32</w:t>
            </w:r>
            <w:r w:rsidRPr="0092506E">
              <w:rPr>
                <w:rFonts w:ascii="TH SarabunPSK" w:hAnsi="TH SarabunPSK" w:cs="TH SarabunPSK" w:hint="cs"/>
                <w:b/>
                <w:bCs/>
                <w:color w:val="000000" w:themeColor="text1"/>
                <w:sz w:val="32"/>
                <w:szCs w:val="32"/>
                <w:cs/>
                <w:lang w:bidi="th-TH"/>
              </w:rPr>
              <w:t xml:space="preserve"> รายการ</w:t>
            </w:r>
            <w:r w:rsidRPr="0092506E">
              <w:rPr>
                <w:rFonts w:ascii="TH SarabunPSK" w:hAnsi="TH SarabunPSK" w:cs="TH SarabunPSK"/>
                <w:color w:val="000000" w:themeColor="text1"/>
                <w:sz w:val="32"/>
                <w:szCs w:val="32"/>
                <w:cs/>
                <w:lang w:bidi="th-TH"/>
              </w:rPr>
              <w:t xml:space="preserve"> </w:t>
            </w:r>
            <w:r w:rsidRPr="0092506E">
              <w:rPr>
                <w:rFonts w:ascii="TH SarabunPSK" w:hAnsi="TH SarabunPSK" w:cs="TH SarabunPSK" w:hint="cs"/>
                <w:color w:val="000000" w:themeColor="text1"/>
                <w:sz w:val="32"/>
                <w:szCs w:val="32"/>
                <w:cs/>
                <w:lang w:bidi="th-TH"/>
              </w:rPr>
              <w:t>เช่น แบบรูปรายการ/</w:t>
            </w:r>
            <w:r w:rsidRPr="0092506E">
              <w:rPr>
                <w:rFonts w:ascii="TH SarabunPSK" w:hAnsi="TH SarabunPSK" w:cs="TH SarabunPSK" w:hint="cs"/>
                <w:color w:val="000000" w:themeColor="text1"/>
                <w:sz w:val="32"/>
                <w:szCs w:val="32"/>
              </w:rPr>
              <w:t xml:space="preserve">TOR </w:t>
            </w:r>
            <w:r w:rsidRPr="0092506E">
              <w:rPr>
                <w:rFonts w:ascii="TH SarabunPSK" w:hAnsi="TH SarabunPSK" w:cs="TH SarabunPSK" w:hint="cs"/>
                <w:color w:val="000000" w:themeColor="text1"/>
                <w:sz w:val="32"/>
                <w:szCs w:val="32"/>
                <w:cs/>
                <w:lang w:bidi="th-TH"/>
              </w:rPr>
              <w:t xml:space="preserve">แล้วเสร็จ/กำหนดราคากลาง </w:t>
            </w:r>
            <w:r w:rsidRPr="0092506E">
              <w:rPr>
                <w:rFonts w:ascii="TH SarabunPSK" w:hAnsi="TH SarabunPSK" w:cs="TH SarabunPSK"/>
                <w:color w:val="000000" w:themeColor="text1"/>
                <w:sz w:val="32"/>
                <w:szCs w:val="32"/>
              </w:rPr>
              <w:t>3</w:t>
            </w:r>
            <w:r w:rsidRPr="0092506E">
              <w:rPr>
                <w:rFonts w:ascii="TH SarabunPSK" w:hAnsi="TH SarabunPSK" w:cs="TH SarabunPSK" w:hint="cs"/>
                <w:color w:val="000000" w:themeColor="text1"/>
                <w:sz w:val="32"/>
                <w:szCs w:val="32"/>
                <w:cs/>
                <w:lang w:bidi="th-TH"/>
              </w:rPr>
              <w:t xml:space="preserve"> รายการ และประกาศ</w:t>
            </w:r>
            <w:r w:rsidRPr="0092506E">
              <w:rPr>
                <w:rFonts w:ascii="TH SarabunPSK" w:hAnsi="TH SarabunPSK" w:cs="TH SarabunPSK"/>
                <w:color w:val="000000" w:themeColor="text1"/>
                <w:sz w:val="32"/>
                <w:szCs w:val="32"/>
                <w:cs/>
                <w:lang w:bidi="th-TH"/>
              </w:rPr>
              <w:t xml:space="preserve"> </w:t>
            </w:r>
            <w:r w:rsidRPr="0092506E">
              <w:rPr>
                <w:rFonts w:ascii="TH SarabunPSK" w:hAnsi="TH SarabunPSK" w:cs="TH SarabunPSK" w:hint="cs"/>
                <w:color w:val="000000" w:themeColor="text1"/>
                <w:sz w:val="32"/>
                <w:szCs w:val="32"/>
                <w:cs/>
                <w:lang w:bidi="th-TH"/>
              </w:rPr>
              <w:t xml:space="preserve">ประกวดราคา/ประกาศ จัดซื้อจัดจ้าง </w:t>
            </w:r>
            <w:r w:rsidRPr="0092506E">
              <w:rPr>
                <w:rFonts w:ascii="TH SarabunPSK" w:hAnsi="TH SarabunPSK" w:cs="TH SarabunPSK"/>
                <w:color w:val="000000" w:themeColor="text1"/>
                <w:sz w:val="32"/>
                <w:szCs w:val="32"/>
              </w:rPr>
              <w:t>3</w:t>
            </w:r>
            <w:r w:rsidRPr="0092506E">
              <w:rPr>
                <w:rFonts w:ascii="TH SarabunPSK" w:hAnsi="TH SarabunPSK" w:cs="TH SarabunPSK" w:hint="cs"/>
                <w:color w:val="000000" w:themeColor="text1"/>
                <w:sz w:val="32"/>
                <w:szCs w:val="32"/>
                <w:cs/>
                <w:lang w:bidi="th-TH"/>
              </w:rPr>
              <w:t xml:space="preserve"> รายการ</w:t>
            </w:r>
          </w:p>
        </w:tc>
        <w:tc>
          <w:tcPr>
            <w:tcW w:w="4864" w:type="dxa"/>
          </w:tcPr>
          <w:p w:rsidR="00EF7CDF" w:rsidRPr="0092506E" w:rsidRDefault="00EF7CDF" w:rsidP="0092506E">
            <w:pPr>
              <w:pStyle w:val="NormalWeb"/>
              <w:spacing w:before="0" w:beforeAutospacing="0" w:after="0" w:afterAutospacing="0" w:line="320" w:lineRule="exact"/>
              <w:jc w:val="thaiDistribute"/>
              <w:rPr>
                <w:rFonts w:ascii="TH SarabunPSK" w:hAnsi="TH SarabunPSK" w:cs="TH SarabunPSK"/>
                <w:color w:val="000000" w:themeColor="text1"/>
                <w:sz w:val="32"/>
                <w:szCs w:val="32"/>
              </w:rPr>
            </w:pPr>
            <w:r w:rsidRPr="0092506E">
              <w:rPr>
                <w:rFonts w:ascii="TH SarabunPSK" w:hAnsi="TH SarabunPSK" w:cs="TH SarabunPSK" w:hint="cs"/>
                <w:b/>
                <w:bCs/>
                <w:color w:val="000000" w:themeColor="text1"/>
                <w:sz w:val="32"/>
                <w:szCs w:val="32"/>
                <w:cs/>
                <w:lang w:bidi="th-TH"/>
              </w:rPr>
              <w:t>มติที่ประชุม</w:t>
            </w:r>
            <w:r w:rsidRPr="0092506E">
              <w:rPr>
                <w:rFonts w:ascii="TH SarabunPSK" w:hAnsi="TH SarabunPSK" w:cs="TH SarabunPSK" w:hint="cs"/>
                <w:color w:val="000000" w:themeColor="text1"/>
                <w:sz w:val="32"/>
                <w:szCs w:val="32"/>
                <w:cs/>
                <w:lang w:bidi="th-TH"/>
              </w:rPr>
              <w:t xml:space="preserve"> : รับทราบ</w:t>
            </w:r>
          </w:p>
        </w:tc>
      </w:tr>
    </w:tbl>
    <w:p w:rsidR="000854F8" w:rsidRPr="0092506E" w:rsidRDefault="00727293" w:rsidP="0092506E">
      <w:pPr>
        <w:spacing w:line="320" w:lineRule="exact"/>
        <w:jc w:val="thaiDistribute"/>
        <w:rPr>
          <w:rFonts w:ascii="TH SarabunPSK" w:hAnsi="TH SarabunPSK" w:cs="TH SarabunPSK"/>
          <w:b/>
          <w:bCs/>
          <w:color w:val="000000" w:themeColor="text1"/>
          <w:sz w:val="32"/>
          <w:szCs w:val="32"/>
        </w:rPr>
      </w:pPr>
      <w:r w:rsidRPr="0092506E">
        <w:rPr>
          <w:rFonts w:ascii="TH SarabunPSK" w:hAnsi="TH SarabunPSK" w:cs="TH SarabunPSK" w:hint="cs"/>
          <w:b/>
          <w:bCs/>
          <w:color w:val="000000" w:themeColor="text1"/>
          <w:sz w:val="32"/>
          <w:szCs w:val="32"/>
          <w:cs/>
        </w:rPr>
        <w:lastRenderedPageBreak/>
        <w:t>9.</w:t>
      </w:r>
      <w:r w:rsidR="000854F8" w:rsidRPr="0092506E">
        <w:rPr>
          <w:rFonts w:ascii="TH SarabunPSK" w:hAnsi="TH SarabunPSK" w:cs="TH SarabunPSK"/>
          <w:b/>
          <w:bCs/>
          <w:color w:val="000000" w:themeColor="text1"/>
          <w:sz w:val="32"/>
          <w:szCs w:val="32"/>
          <w:cs/>
        </w:rPr>
        <w:t xml:space="preserve"> เรื่อง ขออนุมัติกู้เงินเพื่อใช้ในการดำเนินงาน (เงินกู้เพื่อบรรเทาการขาดสภาพคล่อง) วงเงิน 13</w:t>
      </w:r>
      <w:r w:rsidR="000854F8" w:rsidRPr="0092506E">
        <w:rPr>
          <w:rFonts w:ascii="TH SarabunPSK" w:hAnsi="TH SarabunPSK" w:cs="TH SarabunPSK"/>
          <w:b/>
          <w:bCs/>
          <w:color w:val="000000" w:themeColor="text1"/>
          <w:sz w:val="32"/>
          <w:szCs w:val="32"/>
        </w:rPr>
        <w:t>,</w:t>
      </w:r>
      <w:r w:rsidR="000854F8" w:rsidRPr="0092506E">
        <w:rPr>
          <w:rFonts w:ascii="TH SarabunPSK" w:hAnsi="TH SarabunPSK" w:cs="TH SarabunPSK"/>
          <w:b/>
          <w:bCs/>
          <w:color w:val="000000" w:themeColor="text1"/>
          <w:sz w:val="32"/>
          <w:szCs w:val="32"/>
          <w:cs/>
        </w:rPr>
        <w:t>500.000 ล้านบาท และวงเงินกู้ระยะสั้น จำนวน 800.000 ล้านบาท (วงเงินกู้เบิกเกินบัญชี) ของการรถไฟแห่งประเทศไทย ประจำปีงบประมาณ 2565</w:t>
      </w:r>
    </w:p>
    <w:p w:rsidR="000854F8" w:rsidRPr="0092506E" w:rsidRDefault="000854F8"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t xml:space="preserve">คณะรัฐมนตรีมีมติเห็นชอบตามที่กระทรวงคมนาคม (คค.) เสนอการกู้เงินของการรถไฟแห่งประเทศไทย (รฟท.) ตามพระราชบัญญัติการรถไฟแห่งประเทศไทย พ.ศ. 2494 มาตรา 39 (4) ดังต่อไปนี้ </w:t>
      </w:r>
    </w:p>
    <w:p w:rsidR="000854F8" w:rsidRPr="0092506E" w:rsidRDefault="000854F8"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t>1. เงินกู้เพื่อบรรเทาการขาดสภาพคล่องในปีงบประมาณ พ.ศ. 2565 วงเงิน 13</w:t>
      </w:r>
      <w:r w:rsidRPr="0092506E">
        <w:rPr>
          <w:rFonts w:ascii="TH SarabunPSK" w:hAnsi="TH SarabunPSK" w:cs="TH SarabunPSK"/>
          <w:color w:val="000000" w:themeColor="text1"/>
          <w:sz w:val="32"/>
          <w:szCs w:val="32"/>
        </w:rPr>
        <w:t>,</w:t>
      </w:r>
      <w:r w:rsidRPr="0092506E">
        <w:rPr>
          <w:rFonts w:ascii="TH SarabunPSK" w:hAnsi="TH SarabunPSK" w:cs="TH SarabunPSK"/>
          <w:color w:val="000000" w:themeColor="text1"/>
          <w:sz w:val="32"/>
          <w:szCs w:val="32"/>
          <w:cs/>
        </w:rPr>
        <w:t>500.00 ล้านบาท</w:t>
      </w:r>
    </w:p>
    <w:p w:rsidR="000854F8" w:rsidRPr="0092506E" w:rsidRDefault="000854F8"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t>2. เงินกู้ระยะสั้น (วงเงินกู้เบิกเกินบัญชี) วงเงิน 800.00 ล้านบาท โดยให้ดำเนินการคัดเลือกสถาบันการเงินด้วยวิธีขอเจรจาต่ออายุสัญญาเงินกู้ ตามความเห็นของกระทรวงการคลัง (กค.)</w:t>
      </w:r>
    </w:p>
    <w:p w:rsidR="000854F8" w:rsidRPr="0092506E" w:rsidRDefault="000854F8"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(โดยให้ กค. เป็นผู้ค้ำประกัน รวมทั้งพิจารณาวิธีการกู้เงิน เงื่อนไข และรายละเอียดตามความเหมาะสม โดย รฟท. จะดำเนินการกู้เงินได้ภายหลังจากวงเงินกู้ได้รับการบรรจุไว้ในแผนการบริหารหนี้สาธารณะ ประจำปีงบประมาณ 2565 ที่ผ่านความเห็นชอบตามขั้นตอนแล้ว สำหรับการขอยกเว้นค่าธรรมเนียมการกู้เงิน ให้ รฟท. พิจารณาดำเนินการตามขั้นตอนของกฎหมายที่เกี่ยวข้องต่อไป)</w:t>
      </w:r>
    </w:p>
    <w:p w:rsidR="000854F8" w:rsidRPr="0092506E" w:rsidRDefault="000854F8" w:rsidP="0092506E">
      <w:pPr>
        <w:spacing w:line="320" w:lineRule="exact"/>
        <w:jc w:val="thaiDistribute"/>
        <w:rPr>
          <w:rFonts w:ascii="TH SarabunPSK" w:hAnsi="TH SarabunPSK" w:cs="TH SarabunPSK"/>
          <w:b/>
          <w:bCs/>
          <w:color w:val="000000" w:themeColor="text1"/>
          <w:sz w:val="32"/>
          <w:szCs w:val="32"/>
          <w:u w:val="single"/>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b/>
          <w:bCs/>
          <w:color w:val="000000" w:themeColor="text1"/>
          <w:sz w:val="32"/>
          <w:szCs w:val="32"/>
          <w:u w:val="single"/>
          <w:cs/>
        </w:rPr>
        <w:t>สาระสำคัญของเรื่อง</w:t>
      </w:r>
    </w:p>
    <w:p w:rsidR="000854F8" w:rsidRPr="0092506E" w:rsidRDefault="000854F8"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t>คค. รายงานว่า</w:t>
      </w:r>
    </w:p>
    <w:p w:rsidR="008A12E2" w:rsidRDefault="000854F8" w:rsidP="008A12E2">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t>1. รฟท. ประสบปัญหาขาดทุนมาอย่างต่อเนื่อง โดยในปี 2565 รฟท. คาดการณ์ว่าจะมีเงินสดรับ 60</w:t>
      </w:r>
      <w:r w:rsidRPr="0092506E">
        <w:rPr>
          <w:rFonts w:ascii="TH SarabunPSK" w:hAnsi="TH SarabunPSK" w:cs="TH SarabunPSK"/>
          <w:color w:val="000000" w:themeColor="text1"/>
          <w:sz w:val="32"/>
          <w:szCs w:val="32"/>
        </w:rPr>
        <w:t>,</w:t>
      </w:r>
      <w:r w:rsidRPr="0092506E">
        <w:rPr>
          <w:rFonts w:ascii="TH SarabunPSK" w:hAnsi="TH SarabunPSK" w:cs="TH SarabunPSK"/>
          <w:color w:val="000000" w:themeColor="text1"/>
          <w:sz w:val="32"/>
          <w:szCs w:val="32"/>
          <w:cs/>
        </w:rPr>
        <w:t>965.26 ล้านบาท และเงินสดจ่าย 74</w:t>
      </w:r>
      <w:r w:rsidRPr="0092506E">
        <w:rPr>
          <w:rFonts w:ascii="TH SarabunPSK" w:hAnsi="TH SarabunPSK" w:cs="TH SarabunPSK"/>
          <w:color w:val="000000" w:themeColor="text1"/>
          <w:sz w:val="32"/>
          <w:szCs w:val="32"/>
        </w:rPr>
        <w:t>,</w:t>
      </w:r>
      <w:r w:rsidRPr="0092506E">
        <w:rPr>
          <w:rFonts w:ascii="TH SarabunPSK" w:hAnsi="TH SarabunPSK" w:cs="TH SarabunPSK"/>
          <w:color w:val="000000" w:themeColor="text1"/>
          <w:sz w:val="32"/>
          <w:szCs w:val="32"/>
          <w:cs/>
        </w:rPr>
        <w:t>565.26 ล้านบาท โดยมีเงินสดยกมาจากปี 2564 จำนวน 100.00 ล้านบาท ส่งผลให้ รฟท. ขาดเงินสดไว้ใช้จ่ายในปีงบประมาณ 2565 จำนวน 13</w:t>
      </w:r>
      <w:r w:rsidRPr="0092506E">
        <w:rPr>
          <w:rFonts w:ascii="TH SarabunPSK" w:hAnsi="TH SarabunPSK" w:cs="TH SarabunPSK"/>
          <w:color w:val="000000" w:themeColor="text1"/>
          <w:sz w:val="32"/>
          <w:szCs w:val="32"/>
        </w:rPr>
        <w:t>,</w:t>
      </w:r>
      <w:r w:rsidRPr="0092506E">
        <w:rPr>
          <w:rFonts w:ascii="TH SarabunPSK" w:hAnsi="TH SarabunPSK" w:cs="TH SarabunPSK"/>
          <w:color w:val="000000" w:themeColor="text1"/>
          <w:sz w:val="32"/>
          <w:szCs w:val="32"/>
          <w:cs/>
        </w:rPr>
        <w:t>500.00 ล้านบาท จึง</w:t>
      </w:r>
      <w:r w:rsidRPr="0092506E">
        <w:rPr>
          <w:rFonts w:ascii="TH SarabunPSK" w:hAnsi="TH SarabunPSK" w:cs="TH SarabunPSK"/>
          <w:b/>
          <w:bCs/>
          <w:color w:val="000000" w:themeColor="text1"/>
          <w:sz w:val="32"/>
          <w:szCs w:val="32"/>
          <w:cs/>
        </w:rPr>
        <w:t>จำเป็นต้องกู้เงินจำนวน</w:t>
      </w:r>
      <w:r w:rsidRPr="0092506E">
        <w:rPr>
          <w:rFonts w:ascii="TH SarabunPSK" w:hAnsi="TH SarabunPSK" w:cs="TH SarabunPSK"/>
          <w:color w:val="000000" w:themeColor="text1"/>
          <w:sz w:val="32"/>
          <w:szCs w:val="32"/>
          <w:cs/>
        </w:rPr>
        <w:t xml:space="preserve"> </w:t>
      </w:r>
      <w:r w:rsidRPr="0092506E">
        <w:rPr>
          <w:rFonts w:ascii="TH SarabunPSK" w:hAnsi="TH SarabunPSK" w:cs="TH SarabunPSK"/>
          <w:b/>
          <w:bCs/>
          <w:color w:val="000000" w:themeColor="text1"/>
          <w:sz w:val="32"/>
          <w:szCs w:val="32"/>
          <w:cs/>
        </w:rPr>
        <w:t>13</w:t>
      </w:r>
      <w:r w:rsidRPr="0092506E">
        <w:rPr>
          <w:rFonts w:ascii="TH SarabunPSK" w:hAnsi="TH SarabunPSK" w:cs="TH SarabunPSK"/>
          <w:b/>
          <w:bCs/>
          <w:color w:val="000000" w:themeColor="text1"/>
          <w:sz w:val="32"/>
          <w:szCs w:val="32"/>
        </w:rPr>
        <w:t>,</w:t>
      </w:r>
      <w:r w:rsidRPr="0092506E">
        <w:rPr>
          <w:rFonts w:ascii="TH SarabunPSK" w:hAnsi="TH SarabunPSK" w:cs="TH SarabunPSK"/>
          <w:b/>
          <w:bCs/>
          <w:color w:val="000000" w:themeColor="text1"/>
          <w:sz w:val="32"/>
          <w:szCs w:val="32"/>
          <w:cs/>
        </w:rPr>
        <w:t>500.00 ล้านบาท</w:t>
      </w:r>
      <w:r w:rsidRPr="0092506E">
        <w:rPr>
          <w:rFonts w:ascii="TH SarabunPSK" w:hAnsi="TH SarabunPSK" w:cs="TH SarabunPSK"/>
          <w:color w:val="000000" w:themeColor="text1"/>
          <w:sz w:val="32"/>
          <w:szCs w:val="32"/>
          <w:cs/>
        </w:rPr>
        <w:t xml:space="preserve"> เพื่อให้มีเงินสดหมุนเวียนในการใช้จ่ายดำเนินงาน การลงทุน การจ่ายเงินบำเหน็จบำนาญ และการชำระหนี้เงินกู้ ทั้งนี้ รฟท. คาดว่าจะเริ่มขาดเงินในช่วงเดือนตุลาคม 2564 โดย รฟท. จัดทำประมาณการงบกระแสเงินสดประจำปีงบประมาณ 2565 สรุปได้ ดังนี้</w:t>
      </w:r>
    </w:p>
    <w:p w:rsidR="000854F8" w:rsidRPr="0092506E" w:rsidRDefault="008A12E2" w:rsidP="008A12E2">
      <w:pPr>
        <w:spacing w:line="320" w:lineRule="exact"/>
        <w:jc w:val="thaiDistribute"/>
        <w:rPr>
          <w:rFonts w:ascii="TH SarabunPSK" w:hAnsi="TH SarabunPSK" w:cs="TH SarabunPSK"/>
          <w:color w:val="000000" w:themeColor="text1"/>
          <w:sz w:val="32"/>
          <w:szCs w:val="32"/>
          <w:cs/>
        </w:rPr>
      </w:pP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sidR="000854F8" w:rsidRPr="0092506E">
        <w:rPr>
          <w:rFonts w:ascii="TH SarabunPSK" w:hAnsi="TH SarabunPSK" w:cs="TH SarabunPSK"/>
          <w:color w:val="000000" w:themeColor="text1"/>
          <w:sz w:val="32"/>
          <w:szCs w:val="32"/>
          <w:cs/>
        </w:rPr>
        <w:t>หน่วย : ล้านบาท</w:t>
      </w:r>
    </w:p>
    <w:tbl>
      <w:tblPr>
        <w:tblStyle w:val="TableGrid"/>
        <w:tblW w:w="0" w:type="auto"/>
        <w:tblLook w:val="04A0" w:firstRow="1" w:lastRow="0" w:firstColumn="1" w:lastColumn="0" w:noHBand="0" w:noVBand="1"/>
      </w:tblPr>
      <w:tblGrid>
        <w:gridCol w:w="6658"/>
        <w:gridCol w:w="2358"/>
      </w:tblGrid>
      <w:tr w:rsidR="0092506E" w:rsidRPr="0092506E" w:rsidTr="008A62A3">
        <w:tc>
          <w:tcPr>
            <w:tcW w:w="6658" w:type="dxa"/>
          </w:tcPr>
          <w:p w:rsidR="000854F8" w:rsidRPr="0092506E" w:rsidRDefault="000854F8" w:rsidP="0092506E">
            <w:pPr>
              <w:spacing w:line="320" w:lineRule="exact"/>
              <w:jc w:val="center"/>
              <w:rPr>
                <w:rFonts w:ascii="TH SarabunPSK" w:hAnsi="TH SarabunPSK" w:cs="TH SarabunPSK"/>
                <w:b/>
                <w:bCs/>
                <w:color w:val="000000" w:themeColor="text1"/>
                <w:sz w:val="32"/>
                <w:szCs w:val="32"/>
                <w:cs/>
              </w:rPr>
            </w:pPr>
            <w:r w:rsidRPr="0092506E">
              <w:rPr>
                <w:rFonts w:ascii="TH SarabunPSK" w:hAnsi="TH SarabunPSK" w:cs="TH SarabunPSK"/>
                <w:b/>
                <w:bCs/>
                <w:color w:val="000000" w:themeColor="text1"/>
                <w:sz w:val="32"/>
                <w:szCs w:val="32"/>
                <w:cs/>
              </w:rPr>
              <w:t>รายการ</w:t>
            </w:r>
          </w:p>
        </w:tc>
        <w:tc>
          <w:tcPr>
            <w:tcW w:w="2358" w:type="dxa"/>
          </w:tcPr>
          <w:p w:rsidR="000854F8" w:rsidRPr="0092506E" w:rsidRDefault="000854F8" w:rsidP="0092506E">
            <w:pPr>
              <w:spacing w:line="320" w:lineRule="exact"/>
              <w:jc w:val="center"/>
              <w:rPr>
                <w:rFonts w:ascii="TH SarabunPSK" w:hAnsi="TH SarabunPSK" w:cs="TH SarabunPSK"/>
                <w:b/>
                <w:bCs/>
                <w:color w:val="000000" w:themeColor="text1"/>
                <w:sz w:val="32"/>
                <w:szCs w:val="32"/>
              </w:rPr>
            </w:pPr>
            <w:r w:rsidRPr="0092506E">
              <w:rPr>
                <w:rFonts w:ascii="TH SarabunPSK" w:hAnsi="TH SarabunPSK" w:cs="TH SarabunPSK"/>
                <w:b/>
                <w:bCs/>
                <w:color w:val="000000" w:themeColor="text1"/>
                <w:sz w:val="32"/>
                <w:szCs w:val="32"/>
                <w:cs/>
              </w:rPr>
              <w:t>ประมาณการ</w:t>
            </w:r>
          </w:p>
        </w:tc>
      </w:tr>
      <w:tr w:rsidR="0092506E" w:rsidRPr="0092506E" w:rsidTr="008A62A3">
        <w:tc>
          <w:tcPr>
            <w:tcW w:w="9016" w:type="dxa"/>
            <w:gridSpan w:val="2"/>
          </w:tcPr>
          <w:p w:rsidR="000854F8" w:rsidRPr="0092506E" w:rsidRDefault="000854F8" w:rsidP="0092506E">
            <w:pPr>
              <w:spacing w:line="320" w:lineRule="exact"/>
              <w:rPr>
                <w:rFonts w:ascii="TH SarabunPSK" w:hAnsi="TH SarabunPSK" w:cs="TH SarabunPSK"/>
                <w:color w:val="000000" w:themeColor="text1"/>
                <w:sz w:val="32"/>
                <w:szCs w:val="32"/>
                <w:cs/>
              </w:rPr>
            </w:pPr>
            <w:r w:rsidRPr="0092506E">
              <w:rPr>
                <w:rFonts w:ascii="TH SarabunPSK" w:hAnsi="TH SarabunPSK" w:cs="TH SarabunPSK"/>
                <w:b/>
                <w:bCs/>
                <w:color w:val="000000" w:themeColor="text1"/>
                <w:sz w:val="32"/>
                <w:szCs w:val="32"/>
                <w:cs/>
              </w:rPr>
              <w:t>เงินสดรับ</w:t>
            </w:r>
          </w:p>
        </w:tc>
      </w:tr>
      <w:tr w:rsidR="0092506E" w:rsidRPr="0092506E" w:rsidTr="008A62A3">
        <w:tc>
          <w:tcPr>
            <w:tcW w:w="6658" w:type="dxa"/>
          </w:tcPr>
          <w:p w:rsidR="000854F8" w:rsidRPr="0092506E" w:rsidRDefault="000854F8"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รายได้จากการดำเนินงาน (1)</w:t>
            </w:r>
          </w:p>
          <w:p w:rsidR="000854F8" w:rsidRPr="0092506E" w:rsidRDefault="000854F8"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อาทิ รายได้ค่าโดยสาร รายได้การขนส่งสินค้า ร่ายได้จากการเดินรถไฟฟ้าสายสีแดง รายได้จากการบริหารทรัพย์สิน รายได้ค่าธรรมเนียมการดำเนินงานสถานีบรรจุและแยกสินค้ากล่อง (</w:t>
            </w:r>
            <w:r w:rsidRPr="0092506E">
              <w:rPr>
                <w:rFonts w:ascii="TH SarabunPSK" w:hAnsi="TH SarabunPSK" w:cs="TH SarabunPSK"/>
                <w:color w:val="000000" w:themeColor="text1"/>
                <w:sz w:val="32"/>
                <w:szCs w:val="32"/>
              </w:rPr>
              <w:t xml:space="preserve">Inland Container Depot </w:t>
            </w:r>
            <w:r w:rsidRPr="0092506E">
              <w:rPr>
                <w:rFonts w:ascii="TH SarabunPSK" w:hAnsi="TH SarabunPSK" w:cs="TH SarabunPSK"/>
                <w:color w:val="000000" w:themeColor="text1"/>
                <w:sz w:val="32"/>
                <w:szCs w:val="32"/>
                <w:cs/>
              </w:rPr>
              <w:t xml:space="preserve">: </w:t>
            </w:r>
            <w:r w:rsidRPr="0092506E">
              <w:rPr>
                <w:rFonts w:ascii="TH SarabunPSK" w:hAnsi="TH SarabunPSK" w:cs="TH SarabunPSK"/>
                <w:color w:val="000000" w:themeColor="text1"/>
                <w:sz w:val="32"/>
                <w:szCs w:val="32"/>
              </w:rPr>
              <w:t>ICD</w:t>
            </w:r>
            <w:r w:rsidRPr="0092506E">
              <w:rPr>
                <w:rFonts w:ascii="TH SarabunPSK" w:hAnsi="TH SarabunPSK" w:cs="TH SarabunPSK"/>
                <w:color w:val="000000" w:themeColor="text1"/>
                <w:sz w:val="32"/>
                <w:szCs w:val="32"/>
                <w:cs/>
              </w:rPr>
              <w:t>) ที่ลาดกระบัง โดย รฟท. ต้องจัดสรรเงินรายได้จากการดำเนินงานไว้เพื่อการจ่ายชำระดอกเบี้ยและค่าใช้จ่ายเงินกู้</w:t>
            </w:r>
          </w:p>
        </w:tc>
        <w:tc>
          <w:tcPr>
            <w:tcW w:w="2358" w:type="dxa"/>
          </w:tcPr>
          <w:p w:rsidR="000854F8" w:rsidRPr="0092506E" w:rsidRDefault="000854F8" w:rsidP="0092506E">
            <w:pPr>
              <w:spacing w:line="320" w:lineRule="exact"/>
              <w:jc w:val="right"/>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13</w:t>
            </w:r>
            <w:r w:rsidRPr="0092506E">
              <w:rPr>
                <w:rFonts w:ascii="TH SarabunPSK" w:hAnsi="TH SarabunPSK" w:cs="TH SarabunPSK"/>
                <w:color w:val="000000" w:themeColor="text1"/>
                <w:sz w:val="32"/>
                <w:szCs w:val="32"/>
              </w:rPr>
              <w:t>,</w:t>
            </w:r>
            <w:r w:rsidRPr="0092506E">
              <w:rPr>
                <w:rFonts w:ascii="TH SarabunPSK" w:hAnsi="TH SarabunPSK" w:cs="TH SarabunPSK"/>
                <w:color w:val="000000" w:themeColor="text1"/>
                <w:sz w:val="32"/>
                <w:szCs w:val="32"/>
                <w:cs/>
              </w:rPr>
              <w:t>328.96</w:t>
            </w:r>
          </w:p>
        </w:tc>
      </w:tr>
      <w:tr w:rsidR="0092506E" w:rsidRPr="0092506E" w:rsidTr="008A62A3">
        <w:tc>
          <w:tcPr>
            <w:tcW w:w="6658" w:type="dxa"/>
          </w:tcPr>
          <w:p w:rsidR="000854F8" w:rsidRPr="0092506E" w:rsidRDefault="000854F8"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เงินกู้เพื่อชำระคืนเงินต้น (</w:t>
            </w:r>
            <w:r w:rsidRPr="0092506E">
              <w:rPr>
                <w:rFonts w:ascii="TH SarabunPSK" w:hAnsi="TH SarabunPSK" w:cs="TH SarabunPSK"/>
                <w:color w:val="000000" w:themeColor="text1"/>
                <w:sz w:val="32"/>
                <w:szCs w:val="32"/>
              </w:rPr>
              <w:t>Rollover</w:t>
            </w:r>
            <w:r w:rsidRPr="0092506E">
              <w:rPr>
                <w:rFonts w:ascii="TH SarabunPSK" w:hAnsi="TH SarabunPSK" w:cs="TH SarabunPSK"/>
                <w:color w:val="000000" w:themeColor="text1"/>
                <w:sz w:val="32"/>
                <w:szCs w:val="32"/>
                <w:cs/>
              </w:rPr>
              <w:t>) (2)</w:t>
            </w:r>
          </w:p>
        </w:tc>
        <w:tc>
          <w:tcPr>
            <w:tcW w:w="2358" w:type="dxa"/>
          </w:tcPr>
          <w:p w:rsidR="000854F8" w:rsidRPr="0092506E" w:rsidRDefault="000854F8" w:rsidP="0092506E">
            <w:pPr>
              <w:spacing w:line="320" w:lineRule="exact"/>
              <w:jc w:val="right"/>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rPr>
              <w:t>44,464</w:t>
            </w:r>
            <w:r w:rsidRPr="0092506E">
              <w:rPr>
                <w:rFonts w:ascii="TH SarabunPSK" w:hAnsi="TH SarabunPSK" w:cs="TH SarabunPSK"/>
                <w:color w:val="000000" w:themeColor="text1"/>
                <w:sz w:val="32"/>
                <w:szCs w:val="32"/>
                <w:cs/>
              </w:rPr>
              <w:t>.</w:t>
            </w:r>
            <w:r w:rsidRPr="0092506E">
              <w:rPr>
                <w:rFonts w:ascii="TH SarabunPSK" w:hAnsi="TH SarabunPSK" w:cs="TH SarabunPSK"/>
                <w:color w:val="000000" w:themeColor="text1"/>
                <w:sz w:val="32"/>
                <w:szCs w:val="32"/>
              </w:rPr>
              <w:t>23</w:t>
            </w:r>
          </w:p>
        </w:tc>
      </w:tr>
      <w:tr w:rsidR="0092506E" w:rsidRPr="0092506E" w:rsidTr="008A62A3">
        <w:tc>
          <w:tcPr>
            <w:tcW w:w="6658" w:type="dxa"/>
          </w:tcPr>
          <w:p w:rsidR="000854F8" w:rsidRPr="0092506E" w:rsidRDefault="000854F8"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เงินอุดหนุนจากรัฐบาล (3)</w:t>
            </w:r>
          </w:p>
        </w:tc>
        <w:tc>
          <w:tcPr>
            <w:tcW w:w="2358" w:type="dxa"/>
          </w:tcPr>
          <w:p w:rsidR="000854F8" w:rsidRPr="0092506E" w:rsidRDefault="000854F8" w:rsidP="0092506E">
            <w:pPr>
              <w:spacing w:line="320" w:lineRule="exact"/>
              <w:jc w:val="right"/>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rPr>
              <w:t>3,172</w:t>
            </w:r>
            <w:r w:rsidRPr="0092506E">
              <w:rPr>
                <w:rFonts w:ascii="TH SarabunPSK" w:hAnsi="TH SarabunPSK" w:cs="TH SarabunPSK"/>
                <w:color w:val="000000" w:themeColor="text1"/>
                <w:sz w:val="32"/>
                <w:szCs w:val="32"/>
                <w:cs/>
              </w:rPr>
              <w:t>.</w:t>
            </w:r>
            <w:r w:rsidRPr="0092506E">
              <w:rPr>
                <w:rFonts w:ascii="TH SarabunPSK" w:hAnsi="TH SarabunPSK" w:cs="TH SarabunPSK"/>
                <w:color w:val="000000" w:themeColor="text1"/>
                <w:sz w:val="32"/>
                <w:szCs w:val="32"/>
              </w:rPr>
              <w:t>07</w:t>
            </w:r>
          </w:p>
        </w:tc>
      </w:tr>
      <w:tr w:rsidR="0092506E" w:rsidRPr="0092506E" w:rsidTr="008A62A3">
        <w:tc>
          <w:tcPr>
            <w:tcW w:w="6658" w:type="dxa"/>
          </w:tcPr>
          <w:p w:rsidR="000854F8" w:rsidRPr="0092506E" w:rsidRDefault="000854F8" w:rsidP="0092506E">
            <w:pPr>
              <w:spacing w:line="320" w:lineRule="exact"/>
              <w:jc w:val="right"/>
              <w:rPr>
                <w:rFonts w:ascii="TH SarabunPSK" w:hAnsi="TH SarabunPSK" w:cs="TH SarabunPSK"/>
                <w:color w:val="000000" w:themeColor="text1"/>
                <w:sz w:val="32"/>
                <w:szCs w:val="32"/>
              </w:rPr>
            </w:pPr>
            <w:r w:rsidRPr="0092506E">
              <w:rPr>
                <w:rFonts w:ascii="TH SarabunPSK" w:hAnsi="TH SarabunPSK" w:cs="TH SarabunPSK"/>
                <w:b/>
                <w:bCs/>
                <w:color w:val="000000" w:themeColor="text1"/>
                <w:sz w:val="32"/>
                <w:szCs w:val="32"/>
                <w:cs/>
              </w:rPr>
              <w:t>รวมเงินสดรับ</w:t>
            </w:r>
            <w:r w:rsidRPr="0092506E">
              <w:rPr>
                <w:rFonts w:ascii="TH SarabunPSK" w:hAnsi="TH SarabunPSK" w:cs="TH SarabunPSK"/>
                <w:color w:val="000000" w:themeColor="text1"/>
                <w:sz w:val="32"/>
                <w:szCs w:val="32"/>
                <w:cs/>
              </w:rPr>
              <w:t xml:space="preserve"> (4 = 1+2+3)</w:t>
            </w:r>
          </w:p>
        </w:tc>
        <w:tc>
          <w:tcPr>
            <w:tcW w:w="2358" w:type="dxa"/>
          </w:tcPr>
          <w:p w:rsidR="000854F8" w:rsidRPr="0092506E" w:rsidRDefault="000854F8" w:rsidP="0092506E">
            <w:pPr>
              <w:spacing w:line="320" w:lineRule="exact"/>
              <w:jc w:val="right"/>
              <w:rPr>
                <w:rFonts w:ascii="TH SarabunPSK" w:hAnsi="TH SarabunPSK" w:cs="TH SarabunPSK"/>
                <w:b/>
                <w:bCs/>
                <w:color w:val="000000" w:themeColor="text1"/>
                <w:sz w:val="32"/>
                <w:szCs w:val="32"/>
              </w:rPr>
            </w:pPr>
            <w:r w:rsidRPr="0092506E">
              <w:rPr>
                <w:rFonts w:ascii="TH SarabunPSK" w:hAnsi="TH SarabunPSK" w:cs="TH SarabunPSK"/>
                <w:b/>
                <w:bCs/>
                <w:color w:val="000000" w:themeColor="text1"/>
                <w:sz w:val="32"/>
                <w:szCs w:val="32"/>
              </w:rPr>
              <w:t>60,965</w:t>
            </w:r>
            <w:r w:rsidRPr="0092506E">
              <w:rPr>
                <w:rFonts w:ascii="TH SarabunPSK" w:hAnsi="TH SarabunPSK" w:cs="TH SarabunPSK"/>
                <w:b/>
                <w:bCs/>
                <w:color w:val="000000" w:themeColor="text1"/>
                <w:sz w:val="32"/>
                <w:szCs w:val="32"/>
                <w:cs/>
              </w:rPr>
              <w:t>.</w:t>
            </w:r>
            <w:r w:rsidRPr="0092506E">
              <w:rPr>
                <w:rFonts w:ascii="TH SarabunPSK" w:hAnsi="TH SarabunPSK" w:cs="TH SarabunPSK"/>
                <w:b/>
                <w:bCs/>
                <w:color w:val="000000" w:themeColor="text1"/>
                <w:sz w:val="32"/>
                <w:szCs w:val="32"/>
              </w:rPr>
              <w:t>26</w:t>
            </w:r>
          </w:p>
        </w:tc>
      </w:tr>
      <w:tr w:rsidR="0092506E" w:rsidRPr="0092506E" w:rsidTr="008A62A3">
        <w:tc>
          <w:tcPr>
            <w:tcW w:w="9016" w:type="dxa"/>
            <w:gridSpan w:val="2"/>
          </w:tcPr>
          <w:p w:rsidR="000854F8" w:rsidRPr="0092506E" w:rsidRDefault="000854F8"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b/>
                <w:bCs/>
                <w:color w:val="000000" w:themeColor="text1"/>
                <w:sz w:val="32"/>
                <w:szCs w:val="32"/>
                <w:cs/>
              </w:rPr>
              <w:t>เงินสดจ่าย</w:t>
            </w:r>
          </w:p>
        </w:tc>
      </w:tr>
      <w:tr w:rsidR="0092506E" w:rsidRPr="0092506E" w:rsidTr="008A62A3">
        <w:tc>
          <w:tcPr>
            <w:tcW w:w="6658" w:type="dxa"/>
          </w:tcPr>
          <w:p w:rsidR="000854F8" w:rsidRPr="0092506E" w:rsidRDefault="000854F8"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รายจ่ายจากการดำเนินงาน (5)</w:t>
            </w:r>
          </w:p>
          <w:p w:rsidR="000854F8" w:rsidRPr="0092506E" w:rsidRDefault="000854F8"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อาทิ ค่าใช้จ่ายในการดูแลซ่อมแซมโครงสร้างพื้นฐาน ระบบอาณัติสัญญาณเครื่องกั้น/สัญญาณไฟสีต่าง ๆ ทั่วประเทศ การบำรุงรักษารถจักรและล้อเลื่อน</w:t>
            </w:r>
          </w:p>
        </w:tc>
        <w:tc>
          <w:tcPr>
            <w:tcW w:w="2358" w:type="dxa"/>
          </w:tcPr>
          <w:p w:rsidR="000854F8" w:rsidRPr="0092506E" w:rsidRDefault="000854F8" w:rsidP="0092506E">
            <w:pPr>
              <w:spacing w:line="320" w:lineRule="exact"/>
              <w:jc w:val="right"/>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rPr>
              <w:t>21,695</w:t>
            </w:r>
            <w:r w:rsidRPr="0092506E">
              <w:rPr>
                <w:rFonts w:ascii="TH SarabunPSK" w:hAnsi="TH SarabunPSK" w:cs="TH SarabunPSK"/>
                <w:color w:val="000000" w:themeColor="text1"/>
                <w:sz w:val="32"/>
                <w:szCs w:val="32"/>
                <w:cs/>
              </w:rPr>
              <w:t>.</w:t>
            </w:r>
            <w:r w:rsidRPr="0092506E">
              <w:rPr>
                <w:rFonts w:ascii="TH SarabunPSK" w:hAnsi="TH SarabunPSK" w:cs="TH SarabunPSK"/>
                <w:color w:val="000000" w:themeColor="text1"/>
                <w:sz w:val="32"/>
                <w:szCs w:val="32"/>
              </w:rPr>
              <w:t>41</w:t>
            </w:r>
          </w:p>
        </w:tc>
      </w:tr>
      <w:tr w:rsidR="0092506E" w:rsidRPr="0092506E" w:rsidTr="008A62A3">
        <w:tc>
          <w:tcPr>
            <w:tcW w:w="6658" w:type="dxa"/>
          </w:tcPr>
          <w:p w:rsidR="000854F8" w:rsidRPr="0092506E" w:rsidRDefault="000854F8"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รายจ่ายลงทุน (6)</w:t>
            </w:r>
          </w:p>
        </w:tc>
        <w:tc>
          <w:tcPr>
            <w:tcW w:w="2358" w:type="dxa"/>
          </w:tcPr>
          <w:p w:rsidR="000854F8" w:rsidRPr="0092506E" w:rsidRDefault="000854F8" w:rsidP="0092506E">
            <w:pPr>
              <w:spacing w:line="320" w:lineRule="exact"/>
              <w:jc w:val="right"/>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rPr>
              <w:t>4,533</w:t>
            </w:r>
            <w:r w:rsidRPr="0092506E">
              <w:rPr>
                <w:rFonts w:ascii="TH SarabunPSK" w:hAnsi="TH SarabunPSK" w:cs="TH SarabunPSK"/>
                <w:color w:val="000000" w:themeColor="text1"/>
                <w:sz w:val="32"/>
                <w:szCs w:val="32"/>
                <w:cs/>
              </w:rPr>
              <w:t>.</w:t>
            </w:r>
            <w:r w:rsidRPr="0092506E">
              <w:rPr>
                <w:rFonts w:ascii="TH SarabunPSK" w:hAnsi="TH SarabunPSK" w:cs="TH SarabunPSK"/>
                <w:color w:val="000000" w:themeColor="text1"/>
                <w:sz w:val="32"/>
                <w:szCs w:val="32"/>
              </w:rPr>
              <w:t>77</w:t>
            </w:r>
          </w:p>
        </w:tc>
      </w:tr>
      <w:tr w:rsidR="0092506E" w:rsidRPr="0092506E" w:rsidTr="008A62A3">
        <w:tc>
          <w:tcPr>
            <w:tcW w:w="6658" w:type="dxa"/>
          </w:tcPr>
          <w:p w:rsidR="000854F8" w:rsidRPr="0092506E" w:rsidRDefault="000854F8"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ชำระหนี้เงินกู้ (7)</w:t>
            </w:r>
          </w:p>
          <w:p w:rsidR="000854F8" w:rsidRPr="0092506E" w:rsidRDefault="000854F8"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 xml:space="preserve">     - เงินต้น</w:t>
            </w:r>
          </w:p>
          <w:p w:rsidR="000854F8" w:rsidRPr="0092506E" w:rsidRDefault="000854F8"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 xml:space="preserve">     - ดอกเบี้ยและค่าใช้จ่ายเงินกู้</w:t>
            </w:r>
          </w:p>
        </w:tc>
        <w:tc>
          <w:tcPr>
            <w:tcW w:w="2358" w:type="dxa"/>
          </w:tcPr>
          <w:p w:rsidR="000854F8" w:rsidRPr="0092506E" w:rsidRDefault="000854F8" w:rsidP="0092506E">
            <w:pPr>
              <w:spacing w:line="320" w:lineRule="exact"/>
              <w:jc w:val="right"/>
              <w:rPr>
                <w:rFonts w:ascii="TH SarabunPSK" w:hAnsi="TH SarabunPSK" w:cs="TH SarabunPSK"/>
                <w:color w:val="000000" w:themeColor="text1"/>
                <w:sz w:val="32"/>
                <w:szCs w:val="32"/>
              </w:rPr>
            </w:pPr>
          </w:p>
          <w:p w:rsidR="000854F8" w:rsidRPr="0092506E" w:rsidRDefault="000854F8" w:rsidP="0092506E">
            <w:pPr>
              <w:spacing w:line="320" w:lineRule="exact"/>
              <w:jc w:val="right"/>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rPr>
              <w:t>44,514</w:t>
            </w:r>
            <w:r w:rsidRPr="0092506E">
              <w:rPr>
                <w:rFonts w:ascii="TH SarabunPSK" w:hAnsi="TH SarabunPSK" w:cs="TH SarabunPSK"/>
                <w:color w:val="000000" w:themeColor="text1"/>
                <w:sz w:val="32"/>
                <w:szCs w:val="32"/>
                <w:cs/>
              </w:rPr>
              <w:t>.</w:t>
            </w:r>
            <w:r w:rsidRPr="0092506E">
              <w:rPr>
                <w:rFonts w:ascii="TH SarabunPSK" w:hAnsi="TH SarabunPSK" w:cs="TH SarabunPSK"/>
                <w:color w:val="000000" w:themeColor="text1"/>
                <w:sz w:val="32"/>
                <w:szCs w:val="32"/>
              </w:rPr>
              <w:t>13</w:t>
            </w:r>
          </w:p>
          <w:p w:rsidR="000854F8" w:rsidRPr="0092506E" w:rsidRDefault="000854F8" w:rsidP="0092506E">
            <w:pPr>
              <w:spacing w:line="320" w:lineRule="exact"/>
              <w:jc w:val="right"/>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rPr>
              <w:t>3,821</w:t>
            </w:r>
            <w:r w:rsidRPr="0092506E">
              <w:rPr>
                <w:rFonts w:ascii="TH SarabunPSK" w:hAnsi="TH SarabunPSK" w:cs="TH SarabunPSK"/>
                <w:color w:val="000000" w:themeColor="text1"/>
                <w:sz w:val="32"/>
                <w:szCs w:val="32"/>
                <w:cs/>
              </w:rPr>
              <w:t>.</w:t>
            </w:r>
            <w:r w:rsidRPr="0092506E">
              <w:rPr>
                <w:rFonts w:ascii="TH SarabunPSK" w:hAnsi="TH SarabunPSK" w:cs="TH SarabunPSK"/>
                <w:color w:val="000000" w:themeColor="text1"/>
                <w:sz w:val="32"/>
                <w:szCs w:val="32"/>
              </w:rPr>
              <w:t>94</w:t>
            </w:r>
          </w:p>
        </w:tc>
      </w:tr>
      <w:tr w:rsidR="0092506E" w:rsidRPr="0092506E" w:rsidTr="008A62A3">
        <w:tc>
          <w:tcPr>
            <w:tcW w:w="6658" w:type="dxa"/>
          </w:tcPr>
          <w:p w:rsidR="000854F8" w:rsidRPr="0092506E" w:rsidRDefault="000854F8" w:rsidP="0092506E">
            <w:pPr>
              <w:spacing w:line="320" w:lineRule="exact"/>
              <w:jc w:val="right"/>
              <w:rPr>
                <w:rFonts w:ascii="TH SarabunPSK" w:hAnsi="TH SarabunPSK" w:cs="TH SarabunPSK"/>
                <w:color w:val="000000" w:themeColor="text1"/>
                <w:sz w:val="32"/>
                <w:szCs w:val="32"/>
              </w:rPr>
            </w:pPr>
            <w:r w:rsidRPr="0092506E">
              <w:rPr>
                <w:rFonts w:ascii="TH SarabunPSK" w:hAnsi="TH SarabunPSK" w:cs="TH SarabunPSK"/>
                <w:b/>
                <w:bCs/>
                <w:color w:val="000000" w:themeColor="text1"/>
                <w:sz w:val="32"/>
                <w:szCs w:val="32"/>
                <w:cs/>
              </w:rPr>
              <w:t>รวมเงินสดจ่าย</w:t>
            </w:r>
            <w:r w:rsidRPr="0092506E">
              <w:rPr>
                <w:rFonts w:ascii="TH SarabunPSK" w:hAnsi="TH SarabunPSK" w:cs="TH SarabunPSK"/>
                <w:color w:val="000000" w:themeColor="text1"/>
                <w:sz w:val="32"/>
                <w:szCs w:val="32"/>
                <w:cs/>
              </w:rPr>
              <w:t xml:space="preserve"> (8 = 5+6+7)</w:t>
            </w:r>
          </w:p>
        </w:tc>
        <w:tc>
          <w:tcPr>
            <w:tcW w:w="2358" w:type="dxa"/>
          </w:tcPr>
          <w:p w:rsidR="000854F8" w:rsidRPr="0092506E" w:rsidRDefault="000854F8" w:rsidP="0092506E">
            <w:pPr>
              <w:spacing w:line="320" w:lineRule="exact"/>
              <w:jc w:val="right"/>
              <w:rPr>
                <w:rFonts w:ascii="TH SarabunPSK" w:hAnsi="TH SarabunPSK" w:cs="TH SarabunPSK"/>
                <w:b/>
                <w:bCs/>
                <w:color w:val="000000" w:themeColor="text1"/>
                <w:sz w:val="32"/>
                <w:szCs w:val="32"/>
              </w:rPr>
            </w:pPr>
            <w:r w:rsidRPr="0092506E">
              <w:rPr>
                <w:rFonts w:ascii="TH SarabunPSK" w:hAnsi="TH SarabunPSK" w:cs="TH SarabunPSK"/>
                <w:b/>
                <w:bCs/>
                <w:color w:val="000000" w:themeColor="text1"/>
                <w:sz w:val="32"/>
                <w:szCs w:val="32"/>
              </w:rPr>
              <w:t>74,565</w:t>
            </w:r>
            <w:r w:rsidRPr="0092506E">
              <w:rPr>
                <w:rFonts w:ascii="TH SarabunPSK" w:hAnsi="TH SarabunPSK" w:cs="TH SarabunPSK"/>
                <w:b/>
                <w:bCs/>
                <w:color w:val="000000" w:themeColor="text1"/>
                <w:sz w:val="32"/>
                <w:szCs w:val="32"/>
                <w:cs/>
              </w:rPr>
              <w:t>.</w:t>
            </w:r>
            <w:r w:rsidRPr="0092506E">
              <w:rPr>
                <w:rFonts w:ascii="TH SarabunPSK" w:hAnsi="TH SarabunPSK" w:cs="TH SarabunPSK"/>
                <w:b/>
                <w:bCs/>
                <w:color w:val="000000" w:themeColor="text1"/>
                <w:sz w:val="32"/>
                <w:szCs w:val="32"/>
              </w:rPr>
              <w:t>26</w:t>
            </w:r>
          </w:p>
        </w:tc>
      </w:tr>
      <w:tr w:rsidR="0092506E" w:rsidRPr="0092506E" w:rsidTr="008A62A3">
        <w:tc>
          <w:tcPr>
            <w:tcW w:w="6658" w:type="dxa"/>
          </w:tcPr>
          <w:p w:rsidR="000854F8" w:rsidRPr="0092506E" w:rsidRDefault="000854F8"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 xml:space="preserve">เงินสดเกิน (ขาด) (9 = </w:t>
            </w:r>
            <w:r w:rsidRPr="0092506E">
              <w:rPr>
                <w:rFonts w:ascii="TH SarabunPSK" w:hAnsi="TH SarabunPSK" w:cs="TH SarabunPSK"/>
                <w:color w:val="000000" w:themeColor="text1"/>
                <w:sz w:val="32"/>
                <w:szCs w:val="32"/>
              </w:rPr>
              <w:t>8</w:t>
            </w:r>
            <w:r w:rsidRPr="0092506E">
              <w:rPr>
                <w:rFonts w:ascii="TH SarabunPSK" w:hAnsi="TH SarabunPSK" w:cs="TH SarabunPSK"/>
                <w:color w:val="000000" w:themeColor="text1"/>
                <w:sz w:val="32"/>
                <w:szCs w:val="32"/>
                <w:cs/>
              </w:rPr>
              <w:t>-</w:t>
            </w:r>
            <w:r w:rsidRPr="0092506E">
              <w:rPr>
                <w:rFonts w:ascii="TH SarabunPSK" w:hAnsi="TH SarabunPSK" w:cs="TH SarabunPSK"/>
                <w:color w:val="000000" w:themeColor="text1"/>
                <w:sz w:val="32"/>
                <w:szCs w:val="32"/>
              </w:rPr>
              <w:t>4</w:t>
            </w:r>
            <w:r w:rsidRPr="0092506E">
              <w:rPr>
                <w:rFonts w:ascii="TH SarabunPSK" w:hAnsi="TH SarabunPSK" w:cs="TH SarabunPSK"/>
                <w:color w:val="000000" w:themeColor="text1"/>
                <w:sz w:val="32"/>
                <w:szCs w:val="32"/>
                <w:cs/>
              </w:rPr>
              <w:t>)</w:t>
            </w:r>
          </w:p>
        </w:tc>
        <w:tc>
          <w:tcPr>
            <w:tcW w:w="2358" w:type="dxa"/>
          </w:tcPr>
          <w:p w:rsidR="000854F8" w:rsidRPr="0092506E" w:rsidRDefault="000854F8" w:rsidP="0092506E">
            <w:pPr>
              <w:spacing w:line="320" w:lineRule="exact"/>
              <w:jc w:val="right"/>
              <w:rPr>
                <w:rFonts w:ascii="TH SarabunPSK" w:hAnsi="TH SarabunPSK" w:cs="TH SarabunPSK"/>
                <w:color w:val="000000" w:themeColor="text1"/>
                <w:sz w:val="32"/>
                <w:szCs w:val="32"/>
                <w:cs/>
              </w:rPr>
            </w:pPr>
            <w:r w:rsidRPr="0092506E">
              <w:rPr>
                <w:rFonts w:ascii="TH SarabunPSK" w:hAnsi="TH SarabunPSK" w:cs="TH SarabunPSK"/>
                <w:color w:val="000000" w:themeColor="text1"/>
                <w:sz w:val="32"/>
                <w:szCs w:val="32"/>
                <w:cs/>
              </w:rPr>
              <w:t>(</w:t>
            </w:r>
            <w:r w:rsidRPr="0092506E">
              <w:rPr>
                <w:rFonts w:ascii="TH SarabunPSK" w:hAnsi="TH SarabunPSK" w:cs="TH SarabunPSK"/>
                <w:color w:val="000000" w:themeColor="text1"/>
                <w:sz w:val="32"/>
                <w:szCs w:val="32"/>
              </w:rPr>
              <w:t>13,600</w:t>
            </w:r>
            <w:r w:rsidRPr="0092506E">
              <w:rPr>
                <w:rFonts w:ascii="TH SarabunPSK" w:hAnsi="TH SarabunPSK" w:cs="TH SarabunPSK"/>
                <w:color w:val="000000" w:themeColor="text1"/>
                <w:sz w:val="32"/>
                <w:szCs w:val="32"/>
                <w:cs/>
              </w:rPr>
              <w:t>.</w:t>
            </w:r>
            <w:r w:rsidRPr="0092506E">
              <w:rPr>
                <w:rFonts w:ascii="TH SarabunPSK" w:hAnsi="TH SarabunPSK" w:cs="TH SarabunPSK"/>
                <w:color w:val="000000" w:themeColor="text1"/>
                <w:sz w:val="32"/>
                <w:szCs w:val="32"/>
              </w:rPr>
              <w:t>00</w:t>
            </w:r>
            <w:r w:rsidRPr="0092506E">
              <w:rPr>
                <w:rFonts w:ascii="TH SarabunPSK" w:hAnsi="TH SarabunPSK" w:cs="TH SarabunPSK"/>
                <w:color w:val="000000" w:themeColor="text1"/>
                <w:sz w:val="32"/>
                <w:szCs w:val="32"/>
                <w:cs/>
              </w:rPr>
              <w:t>)</w:t>
            </w:r>
          </w:p>
        </w:tc>
      </w:tr>
      <w:tr w:rsidR="0092506E" w:rsidRPr="0092506E" w:rsidTr="008A62A3">
        <w:tc>
          <w:tcPr>
            <w:tcW w:w="6658" w:type="dxa"/>
          </w:tcPr>
          <w:p w:rsidR="000854F8" w:rsidRPr="0092506E" w:rsidRDefault="000854F8"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เงินสดต้นงวด (10)</w:t>
            </w:r>
          </w:p>
        </w:tc>
        <w:tc>
          <w:tcPr>
            <w:tcW w:w="2358" w:type="dxa"/>
          </w:tcPr>
          <w:p w:rsidR="000854F8" w:rsidRPr="0092506E" w:rsidRDefault="000854F8" w:rsidP="0092506E">
            <w:pPr>
              <w:spacing w:line="320" w:lineRule="exact"/>
              <w:jc w:val="right"/>
              <w:rPr>
                <w:rFonts w:ascii="TH SarabunPSK" w:hAnsi="TH SarabunPSK" w:cs="TH SarabunPSK"/>
                <w:color w:val="000000" w:themeColor="text1"/>
                <w:sz w:val="32"/>
                <w:szCs w:val="32"/>
                <w:cs/>
              </w:rPr>
            </w:pPr>
            <w:r w:rsidRPr="0092506E">
              <w:rPr>
                <w:rFonts w:ascii="TH SarabunPSK" w:hAnsi="TH SarabunPSK" w:cs="TH SarabunPSK"/>
                <w:color w:val="000000" w:themeColor="text1"/>
                <w:sz w:val="32"/>
                <w:szCs w:val="32"/>
                <w:cs/>
              </w:rPr>
              <w:t>100.00</w:t>
            </w:r>
          </w:p>
        </w:tc>
      </w:tr>
      <w:tr w:rsidR="0092506E" w:rsidRPr="0092506E" w:rsidTr="008A62A3">
        <w:tc>
          <w:tcPr>
            <w:tcW w:w="6658" w:type="dxa"/>
          </w:tcPr>
          <w:p w:rsidR="000854F8" w:rsidRPr="0092506E" w:rsidRDefault="000854F8" w:rsidP="0092506E">
            <w:pPr>
              <w:spacing w:line="320" w:lineRule="exact"/>
              <w:jc w:val="right"/>
              <w:rPr>
                <w:rFonts w:ascii="TH SarabunPSK" w:hAnsi="TH SarabunPSK" w:cs="TH SarabunPSK"/>
                <w:color w:val="000000" w:themeColor="text1"/>
                <w:sz w:val="32"/>
                <w:szCs w:val="32"/>
                <w:cs/>
              </w:rPr>
            </w:pPr>
            <w:r w:rsidRPr="0092506E">
              <w:rPr>
                <w:rFonts w:ascii="TH SarabunPSK" w:hAnsi="TH SarabunPSK" w:cs="TH SarabunPSK"/>
                <w:b/>
                <w:bCs/>
                <w:color w:val="000000" w:themeColor="text1"/>
                <w:sz w:val="32"/>
                <w:szCs w:val="32"/>
                <w:cs/>
              </w:rPr>
              <w:lastRenderedPageBreak/>
              <w:t>เงินสดเกิน (ขาด) ทั้งสิ้น</w:t>
            </w:r>
            <w:r w:rsidRPr="0092506E">
              <w:rPr>
                <w:rFonts w:ascii="TH SarabunPSK" w:hAnsi="TH SarabunPSK" w:cs="TH SarabunPSK"/>
                <w:color w:val="000000" w:themeColor="text1"/>
                <w:sz w:val="32"/>
                <w:szCs w:val="32"/>
                <w:cs/>
              </w:rPr>
              <w:t xml:space="preserve"> (10-9)</w:t>
            </w:r>
          </w:p>
        </w:tc>
        <w:tc>
          <w:tcPr>
            <w:tcW w:w="2358" w:type="dxa"/>
          </w:tcPr>
          <w:p w:rsidR="000854F8" w:rsidRPr="0092506E" w:rsidRDefault="000854F8" w:rsidP="0092506E">
            <w:pPr>
              <w:spacing w:line="320" w:lineRule="exact"/>
              <w:jc w:val="right"/>
              <w:rPr>
                <w:rFonts w:ascii="TH SarabunPSK" w:hAnsi="TH SarabunPSK" w:cs="TH SarabunPSK"/>
                <w:b/>
                <w:bCs/>
                <w:color w:val="000000" w:themeColor="text1"/>
                <w:sz w:val="32"/>
                <w:szCs w:val="32"/>
                <w:cs/>
              </w:rPr>
            </w:pPr>
            <w:r w:rsidRPr="0092506E">
              <w:rPr>
                <w:rFonts w:ascii="TH SarabunPSK" w:hAnsi="TH SarabunPSK" w:cs="TH SarabunPSK"/>
                <w:b/>
                <w:bCs/>
                <w:color w:val="000000" w:themeColor="text1"/>
                <w:sz w:val="32"/>
                <w:szCs w:val="32"/>
                <w:cs/>
              </w:rPr>
              <w:t>(13</w:t>
            </w:r>
            <w:r w:rsidRPr="0092506E">
              <w:rPr>
                <w:rFonts w:ascii="TH SarabunPSK" w:hAnsi="TH SarabunPSK" w:cs="TH SarabunPSK"/>
                <w:b/>
                <w:bCs/>
                <w:color w:val="000000" w:themeColor="text1"/>
                <w:sz w:val="32"/>
                <w:szCs w:val="32"/>
              </w:rPr>
              <w:t>,</w:t>
            </w:r>
            <w:r w:rsidRPr="0092506E">
              <w:rPr>
                <w:rFonts w:ascii="TH SarabunPSK" w:hAnsi="TH SarabunPSK" w:cs="TH SarabunPSK"/>
                <w:b/>
                <w:bCs/>
                <w:color w:val="000000" w:themeColor="text1"/>
                <w:sz w:val="32"/>
                <w:szCs w:val="32"/>
                <w:cs/>
              </w:rPr>
              <w:t>500.00)</w:t>
            </w:r>
          </w:p>
        </w:tc>
      </w:tr>
    </w:tbl>
    <w:p w:rsidR="000854F8" w:rsidRPr="0092506E" w:rsidRDefault="000854F8"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b/>
          <w:bCs/>
          <w:color w:val="000000" w:themeColor="text1"/>
          <w:sz w:val="32"/>
          <w:szCs w:val="32"/>
          <w:cs/>
        </w:rPr>
        <w:t>นอกจากนี้ รฟท. มีความจำเป็นต้องกู้เงินระยะสั้น</w:t>
      </w:r>
      <w:r w:rsidRPr="0092506E">
        <w:rPr>
          <w:rFonts w:ascii="TH SarabunPSK" w:hAnsi="TH SarabunPSK" w:cs="TH SarabunPSK"/>
          <w:color w:val="000000" w:themeColor="text1"/>
          <w:sz w:val="32"/>
          <w:szCs w:val="32"/>
          <w:cs/>
        </w:rPr>
        <w:t xml:space="preserve"> เพื่อให้มีวงเงินสำรองไว้ใช้เสริมสภาพคล่อง โดยทำสัญญาเงินกู้ระยะสั้น </w:t>
      </w:r>
      <w:r w:rsidRPr="0092506E">
        <w:rPr>
          <w:rFonts w:ascii="TH SarabunPSK" w:hAnsi="TH SarabunPSK" w:cs="TH SarabunPSK"/>
          <w:b/>
          <w:bCs/>
          <w:color w:val="000000" w:themeColor="text1"/>
          <w:sz w:val="32"/>
          <w:szCs w:val="32"/>
          <w:cs/>
        </w:rPr>
        <w:t>วงเงิน 800.00 ล้านบาท</w:t>
      </w:r>
      <w:r w:rsidRPr="0092506E">
        <w:rPr>
          <w:rFonts w:ascii="TH SarabunPSK" w:hAnsi="TH SarabunPSK" w:cs="TH SarabunPSK"/>
          <w:color w:val="000000" w:themeColor="text1"/>
          <w:sz w:val="32"/>
          <w:szCs w:val="32"/>
          <w:cs/>
        </w:rPr>
        <w:t xml:space="preserve"> ด้วยวิธีการขอเจรจาต่ออายุสัญญาเงินกู้กับธนาคารกรุงไทย จำกัด (มหาชน) ตามเงื่อนไขของสัญญาเงินกู้เดิม</w:t>
      </w:r>
    </w:p>
    <w:p w:rsidR="000854F8" w:rsidRPr="0092506E" w:rsidRDefault="000854F8" w:rsidP="0092506E">
      <w:pPr>
        <w:spacing w:line="320" w:lineRule="exact"/>
        <w:jc w:val="thaiDistribute"/>
        <w:rPr>
          <w:rFonts w:ascii="TH SarabunPSK" w:hAnsi="TH SarabunPSK" w:cs="TH SarabunPSK"/>
          <w:b/>
          <w:bCs/>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t xml:space="preserve">2. </w:t>
      </w:r>
      <w:r w:rsidRPr="0092506E">
        <w:rPr>
          <w:rFonts w:ascii="TH SarabunPSK" w:hAnsi="TH SarabunPSK" w:cs="TH SarabunPSK"/>
          <w:b/>
          <w:bCs/>
          <w:color w:val="000000" w:themeColor="text1"/>
          <w:sz w:val="32"/>
          <w:szCs w:val="32"/>
          <w:cs/>
        </w:rPr>
        <w:t>รฟท. จะเป็นผู้รับภาระ</w:t>
      </w:r>
      <w:r w:rsidRPr="0092506E">
        <w:rPr>
          <w:rFonts w:ascii="TH SarabunPSK" w:hAnsi="TH SarabunPSK" w:cs="TH SarabunPSK"/>
          <w:color w:val="000000" w:themeColor="text1"/>
          <w:sz w:val="32"/>
          <w:szCs w:val="32"/>
          <w:cs/>
        </w:rPr>
        <w:t xml:space="preserve">ต้นเงินกู้ ดอกเบี้ย และค่าใช้จ่ายในการกู้เงิน และ </w:t>
      </w:r>
      <w:r w:rsidRPr="0092506E">
        <w:rPr>
          <w:rFonts w:ascii="TH SarabunPSK" w:hAnsi="TH SarabunPSK" w:cs="TH SarabunPSK"/>
          <w:b/>
          <w:bCs/>
          <w:color w:val="000000" w:themeColor="text1"/>
          <w:sz w:val="32"/>
          <w:szCs w:val="32"/>
          <w:cs/>
        </w:rPr>
        <w:t>กค. ค้ำประกันการกู้เงิน</w:t>
      </w:r>
      <w:r w:rsidRPr="0092506E">
        <w:rPr>
          <w:rFonts w:ascii="TH SarabunPSK" w:hAnsi="TH SarabunPSK" w:cs="TH SarabunPSK"/>
          <w:color w:val="000000" w:themeColor="text1"/>
          <w:sz w:val="32"/>
          <w:szCs w:val="32"/>
          <w:cs/>
        </w:rPr>
        <w:t xml:space="preserve"> รวมทั้งพิจารณาจัดหาแหล่งเงินกู้ วิธีการกู้เงิน เงื่อนไข และรายละเอียดตามความเหมาะสม สำหรับการขอยกเว้นการคิดค่าธรรมเนียมการค้ำประกันเงินกู้ตามกฎกระทรวงกำหนดอัตราและเงื่อนไขการเรียกเก็บค่าธรรมเนียมการค้ำประกันของกระทรวงการคลัง พ.ศ. 2551 รฟท. จะดำเนินการตามขั้นตอนของกฎหมายที่เกี่ยวข้องต่อไป ทั้งนี้ </w:t>
      </w:r>
      <w:r w:rsidRPr="0092506E">
        <w:rPr>
          <w:rFonts w:ascii="TH SarabunPSK" w:hAnsi="TH SarabunPSK" w:cs="TH SarabunPSK"/>
          <w:b/>
          <w:bCs/>
          <w:color w:val="000000" w:themeColor="text1"/>
          <w:sz w:val="32"/>
          <w:szCs w:val="32"/>
          <w:cs/>
        </w:rPr>
        <w:t>คณะกรรมการการรถไฟแห่งประเทศไทยได้มีมติเมื่อวันที่ 22 เมษายน 2564 เห็นชอบการกู้เงินดังกล่าวแล้ว</w:t>
      </w:r>
    </w:p>
    <w:p w:rsidR="000854F8" w:rsidRPr="0092506E" w:rsidRDefault="000854F8" w:rsidP="0092506E">
      <w:pPr>
        <w:spacing w:line="320" w:lineRule="exact"/>
        <w:jc w:val="thaiDistribute"/>
        <w:rPr>
          <w:rFonts w:ascii="TH SarabunPSK" w:hAnsi="TH SarabunPSK" w:cs="TH SarabunPSK"/>
          <w:b/>
          <w:bCs/>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t xml:space="preserve">3. </w:t>
      </w:r>
      <w:r w:rsidRPr="0092506E">
        <w:rPr>
          <w:rFonts w:ascii="TH SarabunPSK" w:hAnsi="TH SarabunPSK" w:cs="TH SarabunPSK"/>
          <w:b/>
          <w:bCs/>
          <w:color w:val="000000" w:themeColor="text1"/>
          <w:sz w:val="32"/>
          <w:szCs w:val="32"/>
          <w:cs/>
        </w:rPr>
        <w:t>กค. [สำนักงานบริหารหนี้สาธารณะ (สบน.)] คค. สำนักงานสภาพัฒนาการเศรษฐกิจและสังคมแห่งชาติ (สศช.)</w:t>
      </w:r>
      <w:r w:rsidRPr="0092506E">
        <w:rPr>
          <w:rFonts w:ascii="TH SarabunPSK" w:hAnsi="TH SarabunPSK" w:cs="TH SarabunPSK"/>
          <w:color w:val="000000" w:themeColor="text1"/>
          <w:sz w:val="32"/>
          <w:szCs w:val="32"/>
          <w:cs/>
        </w:rPr>
        <w:t xml:space="preserve"> </w:t>
      </w:r>
      <w:r w:rsidRPr="0092506E">
        <w:rPr>
          <w:rFonts w:ascii="TH SarabunPSK" w:hAnsi="TH SarabunPSK" w:cs="TH SarabunPSK"/>
          <w:b/>
          <w:bCs/>
          <w:color w:val="000000" w:themeColor="text1"/>
          <w:sz w:val="32"/>
          <w:szCs w:val="32"/>
          <w:cs/>
        </w:rPr>
        <w:t>และสำนักงบประมาณ (สงป.)</w:t>
      </w:r>
      <w:r w:rsidRPr="0092506E">
        <w:rPr>
          <w:rFonts w:ascii="TH SarabunPSK" w:hAnsi="TH SarabunPSK" w:cs="TH SarabunPSK"/>
          <w:color w:val="000000" w:themeColor="text1"/>
          <w:sz w:val="32"/>
          <w:szCs w:val="32"/>
          <w:cs/>
        </w:rPr>
        <w:t xml:space="preserve"> พิจารณาแล้วเห็นชอบและไม่ขัดข้อง</w:t>
      </w:r>
    </w:p>
    <w:p w:rsidR="000854F8" w:rsidRPr="0092506E" w:rsidRDefault="000854F8" w:rsidP="0092506E">
      <w:pPr>
        <w:spacing w:line="320" w:lineRule="exact"/>
        <w:jc w:val="thaiDistribute"/>
        <w:rPr>
          <w:rFonts w:ascii="TH SarabunPSK" w:hAnsi="TH SarabunPSK" w:cs="TH SarabunPSK"/>
          <w:b/>
          <w:bCs/>
          <w:color w:val="000000" w:themeColor="text1"/>
          <w:sz w:val="32"/>
          <w:szCs w:val="32"/>
        </w:rPr>
      </w:pPr>
    </w:p>
    <w:p w:rsidR="000854F8" w:rsidRPr="0092506E" w:rsidRDefault="00727293" w:rsidP="0092506E">
      <w:pPr>
        <w:spacing w:line="320" w:lineRule="exact"/>
        <w:jc w:val="thaiDistribute"/>
        <w:rPr>
          <w:rFonts w:ascii="TH SarabunPSK" w:hAnsi="TH SarabunPSK" w:cs="TH SarabunPSK"/>
          <w:b/>
          <w:bCs/>
          <w:color w:val="000000" w:themeColor="text1"/>
          <w:sz w:val="32"/>
          <w:szCs w:val="32"/>
        </w:rPr>
      </w:pPr>
      <w:r w:rsidRPr="0092506E">
        <w:rPr>
          <w:rFonts w:ascii="TH SarabunPSK" w:hAnsi="TH SarabunPSK" w:cs="TH SarabunPSK" w:hint="cs"/>
          <w:b/>
          <w:bCs/>
          <w:color w:val="000000" w:themeColor="text1"/>
          <w:sz w:val="32"/>
          <w:szCs w:val="32"/>
          <w:cs/>
        </w:rPr>
        <w:t>10.</w:t>
      </w:r>
      <w:r w:rsidR="000854F8" w:rsidRPr="0092506E">
        <w:rPr>
          <w:rFonts w:ascii="TH SarabunPSK" w:hAnsi="TH SarabunPSK" w:cs="TH SarabunPSK"/>
          <w:b/>
          <w:bCs/>
          <w:color w:val="000000" w:themeColor="text1"/>
          <w:sz w:val="32"/>
          <w:szCs w:val="32"/>
          <w:cs/>
        </w:rPr>
        <w:t xml:space="preserve"> เรื่อง กรอบแนวทางการตรวจสอบและประเมินผลภาคราชการ และประเด็นการตรวจสอบและประเมินผล ประจำปีงบประมาณ พ.ศ. 2565 </w:t>
      </w:r>
    </w:p>
    <w:p w:rsidR="000854F8" w:rsidRPr="0092506E" w:rsidRDefault="000854F8" w:rsidP="0092506E">
      <w:pPr>
        <w:spacing w:line="320" w:lineRule="exact"/>
        <w:jc w:val="thaiDistribute"/>
        <w:rPr>
          <w:rFonts w:ascii="TH SarabunPSK" w:hAnsi="TH SarabunPSK" w:cs="TH SarabunPSK"/>
          <w:b/>
          <w:bCs/>
          <w:color w:val="000000" w:themeColor="text1"/>
          <w:sz w:val="32"/>
          <w:szCs w:val="32"/>
        </w:rPr>
      </w:pPr>
      <w:r w:rsidRPr="0092506E">
        <w:rPr>
          <w:rFonts w:ascii="TH SarabunPSK" w:hAnsi="TH SarabunPSK" w:cs="TH SarabunPSK"/>
          <w:b/>
          <w:bCs/>
          <w:color w:val="000000" w:themeColor="text1"/>
          <w:sz w:val="32"/>
          <w:szCs w:val="32"/>
          <w:cs/>
        </w:rPr>
        <w:tab/>
      </w:r>
      <w:r w:rsidRPr="0092506E">
        <w:rPr>
          <w:rFonts w:ascii="TH SarabunPSK" w:hAnsi="TH SarabunPSK" w:cs="TH SarabunPSK"/>
          <w:b/>
          <w:bCs/>
          <w:color w:val="000000" w:themeColor="text1"/>
          <w:sz w:val="32"/>
          <w:szCs w:val="32"/>
          <w:cs/>
        </w:rPr>
        <w:tab/>
      </w:r>
      <w:r w:rsidRPr="0092506E">
        <w:rPr>
          <w:rFonts w:ascii="TH SarabunPSK" w:hAnsi="TH SarabunPSK" w:cs="TH SarabunPSK"/>
          <w:color w:val="000000" w:themeColor="text1"/>
          <w:sz w:val="32"/>
          <w:szCs w:val="32"/>
          <w:cs/>
        </w:rPr>
        <w:t>คณะรัฐมนตรีมีมติรับทราบกรอบแนวทางการตรวจสอบและประเมินผลภาคราชการ และประเด็นการตรวจสอบและประเมินผล ประจำปีงบประมาณ พ.ศ. 2565 ตามที่คณะกรรมการตรวจสอบ และประเมินผลภาคราชการ (ค.ต.ป.) เสนอ ดังนี้</w:t>
      </w:r>
    </w:p>
    <w:p w:rsidR="000854F8" w:rsidRPr="0092506E" w:rsidRDefault="000854F8" w:rsidP="0092506E">
      <w:pPr>
        <w:spacing w:line="320" w:lineRule="exact"/>
        <w:jc w:val="thaiDistribute"/>
        <w:rPr>
          <w:rFonts w:ascii="TH SarabunPSK" w:hAnsi="TH SarabunPSK" w:cs="TH SarabunPSK"/>
          <w:b/>
          <w:bCs/>
          <w:color w:val="000000" w:themeColor="text1"/>
          <w:sz w:val="32"/>
          <w:szCs w:val="32"/>
          <w:u w:val="single"/>
        </w:rPr>
      </w:pPr>
      <w:r w:rsidRPr="0092506E">
        <w:rPr>
          <w:rFonts w:ascii="TH SarabunPSK" w:hAnsi="TH SarabunPSK" w:cs="TH SarabunPSK"/>
          <w:b/>
          <w:bCs/>
          <w:color w:val="000000" w:themeColor="text1"/>
          <w:sz w:val="32"/>
          <w:szCs w:val="32"/>
        </w:rPr>
        <w:tab/>
      </w:r>
      <w:r w:rsidRPr="0092506E">
        <w:rPr>
          <w:rFonts w:ascii="TH SarabunPSK" w:hAnsi="TH SarabunPSK" w:cs="TH SarabunPSK"/>
          <w:b/>
          <w:bCs/>
          <w:color w:val="000000" w:themeColor="text1"/>
          <w:sz w:val="32"/>
          <w:szCs w:val="32"/>
        </w:rPr>
        <w:tab/>
      </w:r>
      <w:r w:rsidRPr="0092506E">
        <w:rPr>
          <w:rFonts w:ascii="TH SarabunPSK" w:hAnsi="TH SarabunPSK" w:cs="TH SarabunPSK"/>
          <w:b/>
          <w:bCs/>
          <w:color w:val="000000" w:themeColor="text1"/>
          <w:sz w:val="32"/>
          <w:szCs w:val="32"/>
          <w:u w:val="single"/>
          <w:cs/>
        </w:rPr>
        <w:t>สาระสำคัญ</w:t>
      </w:r>
    </w:p>
    <w:p w:rsidR="000854F8" w:rsidRPr="0092506E" w:rsidRDefault="000854F8"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t xml:space="preserve">ค.ต.ป. ในการประชุมครั้งที่ 3/2564 เมื่อวันที่ 19 สิงหาคม 2564 </w:t>
      </w:r>
      <w:r w:rsidRPr="0092506E">
        <w:rPr>
          <w:rFonts w:ascii="TH SarabunPSK" w:hAnsi="TH SarabunPSK" w:cs="TH SarabunPSK"/>
          <w:b/>
          <w:bCs/>
          <w:color w:val="000000" w:themeColor="text1"/>
          <w:sz w:val="32"/>
          <w:szCs w:val="32"/>
          <w:cs/>
        </w:rPr>
        <w:t xml:space="preserve">มีมติเห็นชอบกรอบแนวทางการตรวจสอบและประเมินผลภาคราชการ และประเด็นการตรวจสอบและประเมินผล ประจำปีงบประมาณ พ.ศ. 2565 </w:t>
      </w:r>
      <w:r w:rsidRPr="0092506E">
        <w:rPr>
          <w:rFonts w:ascii="TH SarabunPSK" w:hAnsi="TH SarabunPSK" w:cs="TH SarabunPSK"/>
          <w:color w:val="000000" w:themeColor="text1"/>
          <w:sz w:val="32"/>
          <w:szCs w:val="32"/>
          <w:cs/>
        </w:rPr>
        <w:t>และมอบหมายให้ฝ่ายเลขานุการเสนอคณะรัฐมนตรีเพื่อทราบ โดยมีสรุปสาระสำคัญดังนี้</w:t>
      </w:r>
    </w:p>
    <w:p w:rsidR="000854F8" w:rsidRPr="0092506E" w:rsidRDefault="000854F8" w:rsidP="0092506E">
      <w:pPr>
        <w:spacing w:line="320" w:lineRule="exact"/>
        <w:jc w:val="thaiDistribute"/>
        <w:rPr>
          <w:rFonts w:ascii="TH SarabunPSK" w:hAnsi="TH SarabunPSK" w:cs="TH SarabunPSK"/>
          <w:b/>
          <w:bCs/>
          <w:color w:val="000000" w:themeColor="text1"/>
          <w:sz w:val="32"/>
          <w:szCs w:val="32"/>
        </w:rPr>
      </w:pPr>
      <w:r w:rsidRPr="0092506E">
        <w:rPr>
          <w:rFonts w:ascii="TH SarabunPSK" w:hAnsi="TH SarabunPSK" w:cs="TH SarabunPSK"/>
          <w:color w:val="000000" w:themeColor="text1"/>
          <w:sz w:val="32"/>
          <w:szCs w:val="32"/>
        </w:rPr>
        <w:tab/>
      </w:r>
      <w:r w:rsidRPr="0092506E">
        <w:rPr>
          <w:rFonts w:ascii="TH SarabunPSK" w:hAnsi="TH SarabunPSK" w:cs="TH SarabunPSK"/>
          <w:b/>
          <w:bCs/>
          <w:color w:val="000000" w:themeColor="text1"/>
          <w:sz w:val="32"/>
          <w:szCs w:val="32"/>
        </w:rPr>
        <w:tab/>
        <w:t>1</w:t>
      </w:r>
      <w:r w:rsidRPr="0092506E">
        <w:rPr>
          <w:rFonts w:ascii="TH SarabunPSK" w:hAnsi="TH SarabunPSK" w:cs="TH SarabunPSK"/>
          <w:b/>
          <w:bCs/>
          <w:color w:val="000000" w:themeColor="text1"/>
          <w:sz w:val="32"/>
          <w:szCs w:val="32"/>
          <w:cs/>
        </w:rPr>
        <w:t>. กรอบแนวทางการตรวจสอบและประเมินผลภาคราชการ</w:t>
      </w:r>
    </w:p>
    <w:p w:rsidR="000854F8" w:rsidRPr="0092506E" w:rsidRDefault="000854F8"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t xml:space="preserve">มุ่งเน้นให้เกิดการบูรณาการการตรวจสอบร่วมกันระหว่างคณะอนุกรรมการตรวจสอบและประเมินผลภาคราชการ (อ.ค.ต.ป.) คณะต่าง ๆ และคณะกรรมการตรวจสอบและประเมินผลประจำกระทรวง </w:t>
      </w:r>
      <w:r w:rsidR="009D457B">
        <w:rPr>
          <w:rFonts w:ascii="TH SarabunPSK" w:hAnsi="TH SarabunPSK" w:cs="TH SarabunPSK" w:hint="cs"/>
          <w:color w:val="000000" w:themeColor="text1"/>
          <w:sz w:val="32"/>
          <w:szCs w:val="32"/>
          <w:cs/>
        </w:rPr>
        <w:t xml:space="preserve">              </w:t>
      </w:r>
      <w:r w:rsidRPr="0092506E">
        <w:rPr>
          <w:rFonts w:ascii="TH SarabunPSK" w:hAnsi="TH SarabunPSK" w:cs="TH SarabunPSK"/>
          <w:color w:val="000000" w:themeColor="text1"/>
          <w:sz w:val="32"/>
          <w:szCs w:val="32"/>
          <w:cs/>
        </w:rPr>
        <w:t>(ค.ต.ป. ประจำกระทรวง) ตรวจสอบการดำเนินงานตามภารกิจ/โครงการ (</w:t>
      </w:r>
      <w:r w:rsidRPr="0092506E">
        <w:rPr>
          <w:rFonts w:ascii="TH SarabunPSK" w:hAnsi="TH SarabunPSK" w:cs="TH SarabunPSK"/>
          <w:color w:val="000000" w:themeColor="text1"/>
          <w:sz w:val="32"/>
          <w:szCs w:val="32"/>
        </w:rPr>
        <w:t>ongoing process</w:t>
      </w:r>
      <w:r w:rsidRPr="0092506E">
        <w:rPr>
          <w:rFonts w:ascii="TH SarabunPSK" w:hAnsi="TH SarabunPSK" w:cs="TH SarabunPSK"/>
          <w:color w:val="000000" w:themeColor="text1"/>
          <w:sz w:val="32"/>
          <w:szCs w:val="32"/>
          <w:cs/>
        </w:rPr>
        <w:t>) ของส่วนราชการในการขับเคลื่อนเป้าหมายร่วมกันในลักษณะห่วงโซ่คุณค่า (</w:t>
      </w:r>
      <w:r w:rsidRPr="0092506E">
        <w:rPr>
          <w:rFonts w:ascii="TH SarabunPSK" w:hAnsi="TH SarabunPSK" w:cs="TH SarabunPSK"/>
          <w:color w:val="000000" w:themeColor="text1"/>
          <w:sz w:val="32"/>
          <w:szCs w:val="32"/>
        </w:rPr>
        <w:t>value chain</w:t>
      </w:r>
      <w:r w:rsidRPr="0092506E">
        <w:rPr>
          <w:rFonts w:ascii="TH SarabunPSK" w:hAnsi="TH SarabunPSK" w:cs="TH SarabunPSK"/>
          <w:color w:val="000000" w:themeColor="text1"/>
          <w:sz w:val="32"/>
          <w:szCs w:val="32"/>
          <w:cs/>
        </w:rPr>
        <w:t>) เพื่อให้ได้ข้อค้นพบและความเสี่ยงที่สำคัญ และจัดทำรายงานข้อเสนอแนะเพื่อส่งสัญญาณเตือนล่วงหน้า (</w:t>
      </w:r>
      <w:r w:rsidRPr="0092506E">
        <w:rPr>
          <w:rFonts w:ascii="TH SarabunPSK" w:hAnsi="TH SarabunPSK" w:cs="TH SarabunPSK"/>
          <w:color w:val="000000" w:themeColor="text1"/>
          <w:sz w:val="32"/>
          <w:szCs w:val="32"/>
        </w:rPr>
        <w:t>early warning</w:t>
      </w:r>
      <w:r w:rsidRPr="0092506E">
        <w:rPr>
          <w:rFonts w:ascii="TH SarabunPSK" w:hAnsi="TH SarabunPSK" w:cs="TH SarabunPSK"/>
          <w:color w:val="000000" w:themeColor="text1"/>
          <w:sz w:val="32"/>
          <w:szCs w:val="32"/>
          <w:cs/>
        </w:rPr>
        <w:t xml:space="preserve">) ไปยังนายกรัฐมนตรีและคณะรัฐมนตรีตามอำนาจหน้าที่ตามระเบียบสำนักนายกรัฐมนตรี ว่าด้วยการตรวจสอบและประเมินผลภาคราชการ พ.ศ. 2548 </w:t>
      </w:r>
      <w:r w:rsidR="008A12E2">
        <w:rPr>
          <w:rFonts w:ascii="TH SarabunPSK" w:hAnsi="TH SarabunPSK" w:cs="TH SarabunPSK" w:hint="cs"/>
          <w:color w:val="000000" w:themeColor="text1"/>
          <w:sz w:val="32"/>
          <w:szCs w:val="32"/>
          <w:cs/>
        </w:rPr>
        <w:t xml:space="preserve">             </w:t>
      </w:r>
      <w:r w:rsidRPr="0092506E">
        <w:rPr>
          <w:rFonts w:ascii="TH SarabunPSK" w:hAnsi="TH SarabunPSK" w:cs="TH SarabunPSK"/>
          <w:color w:val="000000" w:themeColor="text1"/>
          <w:sz w:val="32"/>
          <w:szCs w:val="32"/>
          <w:cs/>
        </w:rPr>
        <w:t>ข้อ 13 (4)</w:t>
      </w:r>
    </w:p>
    <w:p w:rsidR="000854F8" w:rsidRPr="0092506E" w:rsidRDefault="000854F8" w:rsidP="0092506E">
      <w:pPr>
        <w:spacing w:line="320" w:lineRule="exact"/>
        <w:jc w:val="thaiDistribute"/>
        <w:rPr>
          <w:rFonts w:ascii="TH SarabunPSK" w:hAnsi="TH SarabunPSK" w:cs="TH SarabunPSK"/>
          <w:b/>
          <w:bCs/>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b/>
          <w:bCs/>
          <w:color w:val="000000" w:themeColor="text1"/>
          <w:sz w:val="32"/>
          <w:szCs w:val="32"/>
          <w:cs/>
        </w:rPr>
        <w:t>2. ประเด็นการตรวจสอบและประเมินผล ประจำปีงบประมาณ พ.ศ. 2565</w:t>
      </w:r>
    </w:p>
    <w:p w:rsidR="000854F8" w:rsidRPr="0092506E" w:rsidRDefault="000854F8" w:rsidP="0092506E">
      <w:pPr>
        <w:spacing w:line="320" w:lineRule="exact"/>
        <w:jc w:val="thaiDistribute"/>
        <w:rPr>
          <w:rFonts w:ascii="TH SarabunPSK" w:hAnsi="TH SarabunPSK" w:cs="TH SarabunPSK"/>
          <w:b/>
          <w:bCs/>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t>ให้ความสำคัญกับการตรวจสอบ</w:t>
      </w:r>
      <w:r w:rsidRPr="0092506E">
        <w:rPr>
          <w:rFonts w:ascii="TH SarabunPSK" w:hAnsi="TH SarabunPSK" w:cs="TH SarabunPSK"/>
          <w:b/>
          <w:bCs/>
          <w:color w:val="000000" w:themeColor="text1"/>
          <w:sz w:val="32"/>
          <w:szCs w:val="32"/>
          <w:cs/>
        </w:rPr>
        <w:t>เพื่อส่งเสริม สนับสนุนการฟื้นฟูเศรษฐกิจและสังคมจากผลกระทบโควิด-</w:t>
      </w:r>
      <w:r w:rsidRPr="0092506E">
        <w:rPr>
          <w:rFonts w:ascii="TH SarabunPSK" w:hAnsi="TH SarabunPSK" w:cs="TH SarabunPSK"/>
          <w:b/>
          <w:bCs/>
          <w:color w:val="000000" w:themeColor="text1"/>
          <w:sz w:val="32"/>
          <w:szCs w:val="32"/>
        </w:rPr>
        <w:t xml:space="preserve">19 </w:t>
      </w:r>
      <w:r w:rsidRPr="0092506E">
        <w:rPr>
          <w:rFonts w:ascii="TH SarabunPSK" w:hAnsi="TH SarabunPSK" w:cs="TH SarabunPSK"/>
          <w:b/>
          <w:bCs/>
          <w:color w:val="000000" w:themeColor="text1"/>
          <w:sz w:val="32"/>
          <w:szCs w:val="32"/>
          <w:cs/>
        </w:rPr>
        <w:t>(</w:t>
      </w:r>
      <w:r w:rsidRPr="0092506E">
        <w:rPr>
          <w:rFonts w:ascii="TH SarabunPSK" w:hAnsi="TH SarabunPSK" w:cs="TH SarabunPSK"/>
          <w:b/>
          <w:bCs/>
          <w:color w:val="000000" w:themeColor="text1"/>
          <w:sz w:val="32"/>
          <w:szCs w:val="32"/>
        </w:rPr>
        <w:t>post</w:t>
      </w:r>
      <w:r w:rsidRPr="0092506E">
        <w:rPr>
          <w:rFonts w:ascii="TH SarabunPSK" w:hAnsi="TH SarabunPSK" w:cs="TH SarabunPSK"/>
          <w:b/>
          <w:bCs/>
          <w:color w:val="000000" w:themeColor="text1"/>
          <w:sz w:val="32"/>
          <w:szCs w:val="32"/>
          <w:cs/>
        </w:rPr>
        <w:t>-</w:t>
      </w:r>
      <w:r w:rsidRPr="0092506E">
        <w:rPr>
          <w:rFonts w:ascii="TH SarabunPSK" w:hAnsi="TH SarabunPSK" w:cs="TH SarabunPSK"/>
          <w:b/>
          <w:bCs/>
          <w:color w:val="000000" w:themeColor="text1"/>
          <w:sz w:val="32"/>
          <w:szCs w:val="32"/>
        </w:rPr>
        <w:t>COVID recovery</w:t>
      </w:r>
      <w:r w:rsidRPr="0092506E">
        <w:rPr>
          <w:rFonts w:ascii="TH SarabunPSK" w:hAnsi="TH SarabunPSK" w:cs="TH SarabunPSK"/>
          <w:b/>
          <w:bCs/>
          <w:color w:val="000000" w:themeColor="text1"/>
          <w:sz w:val="32"/>
          <w:szCs w:val="32"/>
          <w:cs/>
        </w:rPr>
        <w:t>) และยกระดับขีดความสามารถของประเทศรองรับการเติบโตอย่างยั่งยืน ภายใต้โมเดลเศรษฐกิจสู่การพัฒนาที่ยั่งยืน (</w:t>
      </w:r>
      <w:r w:rsidRPr="0092506E">
        <w:rPr>
          <w:rFonts w:ascii="TH SarabunPSK" w:hAnsi="TH SarabunPSK" w:cs="TH SarabunPSK"/>
          <w:b/>
          <w:bCs/>
          <w:color w:val="000000" w:themeColor="text1"/>
          <w:sz w:val="32"/>
          <w:szCs w:val="32"/>
        </w:rPr>
        <w:t>BCG Model</w:t>
      </w:r>
      <w:r w:rsidRPr="0092506E">
        <w:rPr>
          <w:rFonts w:ascii="TH SarabunPSK" w:hAnsi="TH SarabunPSK" w:cs="TH SarabunPSK"/>
          <w:b/>
          <w:bCs/>
          <w:color w:val="000000" w:themeColor="text1"/>
          <w:sz w:val="32"/>
          <w:szCs w:val="32"/>
          <w:cs/>
        </w:rPr>
        <w:t xml:space="preserve">) เพื่อให้กลุ่มเปราะบางได้รับการดูแลอย่างทั่วถึง ประชาชนมีงานทำ เศรษฐกิจฟื้นตัวและมีการวางรากฐานเพื่อรองรับการปรับโครงสร้างเศรษฐกิจประเทศ </w:t>
      </w:r>
      <w:r w:rsidRPr="0092506E">
        <w:rPr>
          <w:rFonts w:ascii="TH SarabunPSK" w:hAnsi="TH SarabunPSK" w:cs="TH SarabunPSK"/>
          <w:color w:val="000000" w:themeColor="text1"/>
          <w:sz w:val="32"/>
          <w:szCs w:val="32"/>
          <w:cs/>
        </w:rPr>
        <w:t>รวมถึงให้หน่วยงานภาครัฐสามารถปฏิบัติงานได้อย่างต่อเนื่องในสภาวะวิกฤต โดยมุ่งเน้นให้เกิดการฟื้นตัวทางเศรษฐกิจและสังคมในภาคการเกษตร ภาคการท่องเที่ยว และกลุ่มผู้ประกอบการวิสาหกิจขนาดกลางและขนาดย่อมในเศรษฐกิจฐานราก การเยียวยาและช่วยเหลือกลุ่มเปราะบางในสังคมผ่านเครือข่ายความร่วมมือระดับชุมชน การเสริมสร้างทุนมนุษย์ในการยกระดับและพัฒนาทักษะใหม่ ๆ และการพัฒนาระบบดิจิทัลในการบริหารจัดการภาครัฐ รวมถึงการปรับกระบวนการทำงานให้มีการทำงานเชิงรุก (</w:t>
      </w:r>
      <w:r w:rsidRPr="0092506E">
        <w:rPr>
          <w:rFonts w:ascii="TH SarabunPSK" w:hAnsi="TH SarabunPSK" w:cs="TH SarabunPSK"/>
          <w:color w:val="000000" w:themeColor="text1"/>
          <w:sz w:val="32"/>
          <w:szCs w:val="32"/>
        </w:rPr>
        <w:t>Proactive</w:t>
      </w:r>
      <w:r w:rsidRPr="0092506E">
        <w:rPr>
          <w:rFonts w:ascii="TH SarabunPSK" w:hAnsi="TH SarabunPSK" w:cs="TH SarabunPSK"/>
          <w:color w:val="000000" w:themeColor="text1"/>
          <w:sz w:val="32"/>
          <w:szCs w:val="32"/>
          <w:cs/>
        </w:rPr>
        <w:t>) ภายใต้ชีวิตวิถีใหม่ (</w:t>
      </w:r>
      <w:r w:rsidRPr="0092506E">
        <w:rPr>
          <w:rFonts w:ascii="TH SarabunPSK" w:hAnsi="TH SarabunPSK" w:cs="TH SarabunPSK"/>
          <w:color w:val="000000" w:themeColor="text1"/>
          <w:sz w:val="32"/>
          <w:szCs w:val="32"/>
        </w:rPr>
        <w:t>New Normal</w:t>
      </w:r>
      <w:r w:rsidRPr="0092506E">
        <w:rPr>
          <w:rFonts w:ascii="TH SarabunPSK" w:hAnsi="TH SarabunPSK" w:cs="TH SarabunPSK"/>
          <w:color w:val="000000" w:themeColor="text1"/>
          <w:sz w:val="32"/>
          <w:szCs w:val="32"/>
          <w:cs/>
        </w:rPr>
        <w:t xml:space="preserve">) </w:t>
      </w:r>
      <w:r w:rsidRPr="0092506E">
        <w:rPr>
          <w:rFonts w:ascii="TH SarabunPSK" w:hAnsi="TH SarabunPSK" w:cs="TH SarabunPSK"/>
          <w:b/>
          <w:bCs/>
          <w:color w:val="000000" w:themeColor="text1"/>
          <w:sz w:val="32"/>
          <w:szCs w:val="32"/>
          <w:cs/>
        </w:rPr>
        <w:t>โดยมีเป้าประสงค์หลัก 4 ด้าน</w:t>
      </w:r>
      <w:r w:rsidR="00223942" w:rsidRPr="0092506E">
        <w:rPr>
          <w:rFonts w:ascii="TH SarabunPSK" w:hAnsi="TH SarabunPSK" w:cs="TH SarabunPSK" w:hint="cs"/>
          <w:b/>
          <w:bCs/>
          <w:color w:val="000000" w:themeColor="text1"/>
          <w:sz w:val="32"/>
          <w:szCs w:val="32"/>
          <w:cs/>
        </w:rPr>
        <w:t xml:space="preserve"> </w:t>
      </w:r>
      <w:r w:rsidRPr="0092506E">
        <w:rPr>
          <w:rFonts w:ascii="TH SarabunPSK" w:hAnsi="TH SarabunPSK" w:cs="TH SarabunPSK"/>
          <w:b/>
          <w:bCs/>
          <w:color w:val="000000" w:themeColor="text1"/>
          <w:sz w:val="32"/>
          <w:szCs w:val="32"/>
          <w:cs/>
        </w:rPr>
        <w:t>รวม 8 ประเด็นการตรวจสอบและประเมินผล ประกอบด้วย</w:t>
      </w:r>
    </w:p>
    <w:p w:rsidR="000854F8" w:rsidRPr="0092506E" w:rsidRDefault="000854F8"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b/>
          <w:bCs/>
          <w:color w:val="000000" w:themeColor="text1"/>
          <w:sz w:val="32"/>
          <w:szCs w:val="32"/>
          <w:cs/>
        </w:rPr>
        <w:t>2.1 ด้านเศรษฐกิจ</w:t>
      </w:r>
      <w:r w:rsidRPr="0092506E">
        <w:rPr>
          <w:rFonts w:ascii="TH SarabunPSK" w:hAnsi="TH SarabunPSK" w:cs="TH SarabunPSK"/>
          <w:color w:val="000000" w:themeColor="text1"/>
          <w:sz w:val="32"/>
          <w:szCs w:val="32"/>
          <w:cs/>
        </w:rPr>
        <w:t xml:space="preserve"> เพื่อมุ่งเน้นการกระจายโอกาสทางเศรษฐกิจไปยังระดับท้องถิ่น พร้อมรับการกระจายตัวของการพัฒนาและการเคลื่อนย้ายกำลังแรงงานกลับคืนถิ่น ประกอบด้วยประเด็นตรวจสอบ </w:t>
      </w:r>
      <w:r w:rsidR="008A12E2">
        <w:rPr>
          <w:rFonts w:ascii="TH SarabunPSK" w:hAnsi="TH SarabunPSK" w:cs="TH SarabunPSK" w:hint="cs"/>
          <w:color w:val="000000" w:themeColor="text1"/>
          <w:sz w:val="32"/>
          <w:szCs w:val="32"/>
          <w:cs/>
        </w:rPr>
        <w:t xml:space="preserve">                   </w:t>
      </w:r>
      <w:r w:rsidRPr="0092506E">
        <w:rPr>
          <w:rFonts w:ascii="TH SarabunPSK" w:hAnsi="TH SarabunPSK" w:cs="TH SarabunPSK"/>
          <w:color w:val="000000" w:themeColor="text1"/>
          <w:sz w:val="32"/>
          <w:szCs w:val="32"/>
          <w:cs/>
        </w:rPr>
        <w:t>3 ประเด็น ได้แก่</w:t>
      </w:r>
    </w:p>
    <w:p w:rsidR="000854F8" w:rsidRPr="0092506E" w:rsidRDefault="000854F8" w:rsidP="0092506E">
      <w:pPr>
        <w:spacing w:line="320" w:lineRule="exact"/>
        <w:jc w:val="thaiDistribute"/>
        <w:rPr>
          <w:rFonts w:ascii="TH SarabunPSK" w:hAnsi="TH SarabunPSK" w:cs="TH SarabunPSK"/>
          <w:b/>
          <w:bCs/>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b/>
          <w:bCs/>
          <w:color w:val="000000" w:themeColor="text1"/>
          <w:sz w:val="32"/>
          <w:szCs w:val="32"/>
          <w:cs/>
        </w:rPr>
        <w:t>1) การบริหารการจัดการน้ำภาคการเกษตรในการสร้างเกษตรมูลค่าสูง</w:t>
      </w:r>
    </w:p>
    <w:p w:rsidR="000854F8" w:rsidRPr="0092506E" w:rsidRDefault="000854F8"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lastRenderedPageBreak/>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u w:val="single"/>
          <w:cs/>
        </w:rPr>
        <w:t>ขอบเขตและจุดเน้นในประเด็นการตรวจสอบ</w:t>
      </w:r>
      <w:r w:rsidRPr="0092506E">
        <w:rPr>
          <w:rFonts w:ascii="TH SarabunPSK" w:hAnsi="TH SarabunPSK" w:cs="TH SarabunPSK"/>
          <w:color w:val="000000" w:themeColor="text1"/>
          <w:sz w:val="32"/>
          <w:szCs w:val="32"/>
          <w:cs/>
        </w:rPr>
        <w:t xml:space="preserve"> : ตรวจสอบการดำเนินงานในการสนับสนุนและสร้างผู้ประกอบการหรือเกษตรกรที่มีความพร้อมในเกษตรมูลค่าสูง และการเพิ่มประสิทธิภาพ การผลิตการจัดการการตลาดและการจัดส่ง (</w:t>
      </w:r>
      <w:r w:rsidRPr="0092506E">
        <w:rPr>
          <w:rFonts w:ascii="TH SarabunPSK" w:hAnsi="TH SarabunPSK" w:cs="TH SarabunPSK"/>
          <w:color w:val="000000" w:themeColor="text1"/>
          <w:sz w:val="32"/>
          <w:szCs w:val="32"/>
        </w:rPr>
        <w:t>logistics</w:t>
      </w:r>
      <w:r w:rsidRPr="0092506E">
        <w:rPr>
          <w:rFonts w:ascii="TH SarabunPSK" w:hAnsi="TH SarabunPSK" w:cs="TH SarabunPSK"/>
          <w:color w:val="000000" w:themeColor="text1"/>
          <w:sz w:val="32"/>
          <w:szCs w:val="32"/>
          <w:cs/>
        </w:rPr>
        <w:t>) สินค้าเกษตรทั้งในประเทศและต่างประเทศ และการบริหารจัดการแหล่งน้ำต้นทุน โดยเฉพาะในส่วนของเกษตรอัตลักษณ์พื้นถิ่น เกษตรปลอดภัย เกษตรชีวภาพ เกษตรแปรรูป และเกษตรอัจฉริยะเพื่อให้ได้ผลผลิตทางการเกษตรมูลค่าสูงที่มีคุณภาพอย่างต่อเนื่องและยั่งยืน</w:t>
      </w:r>
    </w:p>
    <w:p w:rsidR="000854F8" w:rsidRPr="0092506E" w:rsidRDefault="000854F8"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u w:val="single"/>
          <w:cs/>
        </w:rPr>
        <w:t>เป้าหมายที่ต้องการผลักดัน</w:t>
      </w:r>
      <w:r w:rsidRPr="0092506E">
        <w:rPr>
          <w:rFonts w:ascii="TH SarabunPSK" w:hAnsi="TH SarabunPSK" w:cs="TH SarabunPSK"/>
          <w:color w:val="000000" w:themeColor="text1"/>
          <w:sz w:val="32"/>
          <w:szCs w:val="32"/>
          <w:cs/>
        </w:rPr>
        <w:t xml:space="preserve"> : เพื่อให้ภาคการเกษตรมีน้ำเพียงพอต่อการทำเกษตรกรรม และสามารถยกระดับไปสู่การเป็นเกษตรมูลค่าสูง</w:t>
      </w:r>
    </w:p>
    <w:p w:rsidR="000854F8" w:rsidRPr="0092506E" w:rsidRDefault="000854F8"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u w:val="single"/>
          <w:cs/>
        </w:rPr>
        <w:t>หน่วยงานที่เกี่ยวข้อง</w:t>
      </w:r>
      <w:r w:rsidRPr="0092506E">
        <w:rPr>
          <w:rFonts w:ascii="TH SarabunPSK" w:hAnsi="TH SarabunPSK" w:cs="TH SarabunPSK"/>
          <w:color w:val="000000" w:themeColor="text1"/>
          <w:sz w:val="32"/>
          <w:szCs w:val="32"/>
          <w:cs/>
        </w:rPr>
        <w:t xml:space="preserve"> : กระทรวงเกษตรและสหกรณ์ กระทรวงพาณิชย์ กระทรวงอุตสาหกรรม กระทรวงทรัพยากรธรรมชาติและสิ่งแวดล้อม สำนักงานทรัพยากรน้ำแห่งชาติ</w:t>
      </w:r>
    </w:p>
    <w:p w:rsidR="000854F8" w:rsidRPr="0092506E" w:rsidRDefault="000854F8" w:rsidP="0092506E">
      <w:pPr>
        <w:spacing w:line="320" w:lineRule="exact"/>
        <w:jc w:val="thaiDistribute"/>
        <w:rPr>
          <w:rFonts w:ascii="TH SarabunPSK" w:hAnsi="TH SarabunPSK" w:cs="TH SarabunPSK"/>
          <w:b/>
          <w:bCs/>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b/>
          <w:bCs/>
          <w:color w:val="000000" w:themeColor="text1"/>
          <w:sz w:val="32"/>
          <w:szCs w:val="32"/>
          <w:cs/>
        </w:rPr>
        <w:t>2) การส่งเสริมและการพัฒนาการท่องเที่ยวคุณภาพสูง</w:t>
      </w:r>
    </w:p>
    <w:p w:rsidR="000854F8" w:rsidRPr="0092506E" w:rsidRDefault="000854F8"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u w:val="single"/>
          <w:cs/>
        </w:rPr>
        <w:t>ขอบเขตและจุดเน้นในประเด็นการตรวจสอบ</w:t>
      </w:r>
      <w:r w:rsidRPr="0092506E">
        <w:rPr>
          <w:rFonts w:ascii="TH SarabunPSK" w:hAnsi="TH SarabunPSK" w:cs="TH SarabunPSK"/>
          <w:color w:val="000000" w:themeColor="text1"/>
          <w:sz w:val="32"/>
          <w:szCs w:val="32"/>
          <w:cs/>
        </w:rPr>
        <w:t xml:space="preserve"> : ตรวจสอบการดำเนินงานในการกำหนดนโยบาย/การจัดการการท่องเที่ยวผ่านระบบเศรษฐกิจสร้างสรรค์ และการท่องเที่ยวคุณภาพวิถีใหม่ การอำนวยความสะดวกและความปลอดภัยแก่นักท่องเที่ยว/นักเดินทาง การพัฒนาด้านการตลาดและการสื่อสารสร้างการรับรู้ และการพัฒนาแหล่งท่องเที่ยวที่ยั่งยืน</w:t>
      </w:r>
    </w:p>
    <w:p w:rsidR="000854F8" w:rsidRPr="0092506E" w:rsidRDefault="000854F8"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u w:val="single"/>
          <w:cs/>
        </w:rPr>
        <w:t>เป้าหมายที่ต้องการผลักดัน</w:t>
      </w:r>
      <w:r w:rsidRPr="0092506E">
        <w:rPr>
          <w:rFonts w:ascii="TH SarabunPSK" w:hAnsi="TH SarabunPSK" w:cs="TH SarabunPSK"/>
          <w:color w:val="000000" w:themeColor="text1"/>
          <w:sz w:val="32"/>
          <w:szCs w:val="32"/>
          <w:cs/>
        </w:rPr>
        <w:t xml:space="preserve"> : เพื่อเพิ่มขีดความสามารถด้านการท่องเที่ยวรูปแบบใหม่ในตลาดคุณภาพที่มีมาตรฐานความสะดวก สะอาด ปลอดภัยที่เป็นมิตรกับชุมชนและสิ่งแวดล้อม</w:t>
      </w:r>
    </w:p>
    <w:p w:rsidR="000854F8" w:rsidRPr="0092506E" w:rsidRDefault="000854F8"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u w:val="single"/>
          <w:cs/>
        </w:rPr>
        <w:t>หน่วยงานที่เกี่ยวข้อง</w:t>
      </w:r>
      <w:r w:rsidRPr="0092506E">
        <w:rPr>
          <w:rFonts w:ascii="TH SarabunPSK" w:hAnsi="TH SarabunPSK" w:cs="TH SarabunPSK"/>
          <w:color w:val="000000" w:themeColor="text1"/>
          <w:sz w:val="32"/>
          <w:szCs w:val="32"/>
          <w:cs/>
        </w:rPr>
        <w:t xml:space="preserve"> : กระทรวงการท่องเที่ยวและกีฬา การท่องเที่ยวแห่งประเทศไทย (ททท.) กระทรวงทรัพยากรธรรมชาติและสิ่งแวดล้อม กระทรวงการต่างประเทศ</w:t>
      </w:r>
    </w:p>
    <w:p w:rsidR="000854F8" w:rsidRPr="0092506E" w:rsidRDefault="000854F8" w:rsidP="0092506E">
      <w:pPr>
        <w:spacing w:line="320" w:lineRule="exact"/>
        <w:jc w:val="thaiDistribute"/>
        <w:rPr>
          <w:rFonts w:ascii="TH SarabunPSK" w:hAnsi="TH SarabunPSK" w:cs="TH SarabunPSK"/>
          <w:b/>
          <w:bCs/>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b/>
          <w:bCs/>
          <w:color w:val="000000" w:themeColor="text1"/>
          <w:sz w:val="32"/>
          <w:szCs w:val="32"/>
          <w:cs/>
        </w:rPr>
        <w:tab/>
        <w:t>3) การเพิ่มโอกาสของผู้ประกอบการขนาดกลางและขนาดเล็กและเศรษฐกิจฐานราก</w:t>
      </w:r>
    </w:p>
    <w:p w:rsidR="000854F8" w:rsidRPr="0092506E" w:rsidRDefault="000854F8"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u w:val="single"/>
          <w:cs/>
        </w:rPr>
        <w:t>ขอบเขตและจุดเน้นในประเด็นการตรวจสอบ</w:t>
      </w:r>
      <w:r w:rsidRPr="0092506E">
        <w:rPr>
          <w:rFonts w:ascii="TH SarabunPSK" w:hAnsi="TH SarabunPSK" w:cs="TH SarabunPSK"/>
          <w:color w:val="000000" w:themeColor="text1"/>
          <w:sz w:val="32"/>
          <w:szCs w:val="32"/>
          <w:cs/>
        </w:rPr>
        <w:t xml:space="preserve"> : ตรวจสอบการดำเนินงานในการสนับสนุนวิสาหกิจขนาดกลางและขนาดย่อม (</w:t>
      </w:r>
      <w:r w:rsidRPr="0092506E">
        <w:rPr>
          <w:rFonts w:ascii="TH SarabunPSK" w:hAnsi="TH SarabunPSK" w:cs="TH SarabunPSK"/>
          <w:color w:val="000000" w:themeColor="text1"/>
          <w:sz w:val="32"/>
          <w:szCs w:val="32"/>
        </w:rPr>
        <w:t>SMEs</w:t>
      </w:r>
      <w:r w:rsidRPr="0092506E">
        <w:rPr>
          <w:rFonts w:ascii="TH SarabunPSK" w:hAnsi="TH SarabunPSK" w:cs="TH SarabunPSK"/>
          <w:color w:val="000000" w:themeColor="text1"/>
          <w:sz w:val="32"/>
          <w:szCs w:val="32"/>
          <w:cs/>
        </w:rPr>
        <w:t xml:space="preserve">) ในการเข้าถึงแหล่งเงินทุน สร้างองค์ความรู้ ทักษะ และการเข้าถึงทรัพยากรและปัจจัยการผลิต การเพิ่มประสิทธิภาพของธุรกิจด้วยเทคโนโลยีดิจิทัล ส่งเสริมการตลาดและประชาสัมพันธ์ และพัฒนาระบบนิเวศสำหรับผู้ประกอบการ </w:t>
      </w:r>
      <w:r w:rsidRPr="0092506E">
        <w:rPr>
          <w:rFonts w:ascii="TH SarabunPSK" w:hAnsi="TH SarabunPSK" w:cs="TH SarabunPSK"/>
          <w:color w:val="000000" w:themeColor="text1"/>
          <w:sz w:val="32"/>
          <w:szCs w:val="32"/>
        </w:rPr>
        <w:t>startup</w:t>
      </w:r>
    </w:p>
    <w:p w:rsidR="000854F8" w:rsidRPr="0092506E" w:rsidRDefault="000854F8"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u w:val="single"/>
          <w:cs/>
        </w:rPr>
        <w:t>เป้าหมายที่ต้องการผลักดัน</w:t>
      </w:r>
      <w:r w:rsidRPr="0092506E">
        <w:rPr>
          <w:rFonts w:ascii="TH SarabunPSK" w:hAnsi="TH SarabunPSK" w:cs="TH SarabunPSK"/>
          <w:color w:val="000000" w:themeColor="text1"/>
          <w:sz w:val="32"/>
          <w:szCs w:val="32"/>
          <w:cs/>
        </w:rPr>
        <w:t xml:space="preserve"> : เพื่อส่งเสริมให้วิสาหกิจขนาดกลางและขนาดย่อม (</w:t>
      </w:r>
      <w:r w:rsidRPr="0092506E">
        <w:rPr>
          <w:rFonts w:ascii="TH SarabunPSK" w:hAnsi="TH SarabunPSK" w:cs="TH SarabunPSK"/>
          <w:color w:val="000000" w:themeColor="text1"/>
          <w:sz w:val="32"/>
          <w:szCs w:val="32"/>
        </w:rPr>
        <w:t>SMEs</w:t>
      </w:r>
      <w:r w:rsidRPr="0092506E">
        <w:rPr>
          <w:rFonts w:ascii="TH SarabunPSK" w:hAnsi="TH SarabunPSK" w:cs="TH SarabunPSK"/>
          <w:color w:val="000000" w:themeColor="text1"/>
          <w:sz w:val="32"/>
          <w:szCs w:val="32"/>
          <w:cs/>
        </w:rPr>
        <w:t>) มีความเข้มแข็งและสามารถปรับตัวสู่ธุรกิจวิถีใหม่ และมีศักยภาพในเชิงเศรษฐกิจเพิ่มขึ้น</w:t>
      </w:r>
    </w:p>
    <w:p w:rsidR="000854F8" w:rsidRPr="0092506E" w:rsidRDefault="000854F8"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u w:val="single"/>
          <w:cs/>
        </w:rPr>
        <w:t>หน่วยงานที่เกี่ยวข้อง</w:t>
      </w:r>
      <w:r w:rsidRPr="0092506E">
        <w:rPr>
          <w:rFonts w:ascii="TH SarabunPSK" w:hAnsi="TH SarabunPSK" w:cs="TH SarabunPSK"/>
          <w:color w:val="000000" w:themeColor="text1"/>
          <w:sz w:val="32"/>
          <w:szCs w:val="32"/>
          <w:cs/>
        </w:rPr>
        <w:t xml:space="preserve"> : สำนักงานส่งเสริมวิสาหกิจ ขนาดกลางและขนาดย่อม (สสว.) กระทรวงพาณิชย์ กระทรวงอุตสาหกรรม</w:t>
      </w:r>
    </w:p>
    <w:p w:rsidR="000854F8" w:rsidRPr="0092506E" w:rsidRDefault="000854F8"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b/>
          <w:bCs/>
          <w:color w:val="000000" w:themeColor="text1"/>
          <w:sz w:val="32"/>
          <w:szCs w:val="32"/>
          <w:cs/>
        </w:rPr>
        <w:t>2.2 ด้านสังคม</w:t>
      </w:r>
      <w:r w:rsidRPr="0092506E">
        <w:rPr>
          <w:rFonts w:ascii="TH SarabunPSK" w:hAnsi="TH SarabunPSK" w:cs="TH SarabunPSK"/>
          <w:color w:val="000000" w:themeColor="text1"/>
          <w:sz w:val="32"/>
          <w:szCs w:val="32"/>
          <w:cs/>
        </w:rPr>
        <w:t xml:space="preserve"> เพื่อการขยายและพัฒนาระบบหลักประกันทางสังคม ในการช่วยเหลือกลุ่มเป้าหมายในการแก้ปัญหาเฉพาะกลุ่มให้ตรงจุด และสร้างหลักประกันทางสังคมระดับชุมชน ประกอบด้วยประเด็นตรวจสอบ 2 ประเด็น ได้แก่</w:t>
      </w:r>
    </w:p>
    <w:p w:rsidR="000854F8" w:rsidRPr="0092506E" w:rsidRDefault="000854F8" w:rsidP="0092506E">
      <w:pPr>
        <w:spacing w:line="320" w:lineRule="exact"/>
        <w:jc w:val="thaiDistribute"/>
        <w:rPr>
          <w:rFonts w:ascii="TH SarabunPSK" w:hAnsi="TH SarabunPSK" w:cs="TH SarabunPSK"/>
          <w:b/>
          <w:bCs/>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b/>
          <w:bCs/>
          <w:color w:val="000000" w:themeColor="text1"/>
          <w:sz w:val="32"/>
          <w:szCs w:val="32"/>
          <w:cs/>
        </w:rPr>
        <w:t>1) การช่วยเหลือกลุ่มเปราะบางในภาวะวิกฤตให้เข้าถึงบริการภาครัฐเพื่อลดความเหลื่อมล้ำ</w:t>
      </w:r>
    </w:p>
    <w:p w:rsidR="000854F8" w:rsidRPr="0092506E" w:rsidRDefault="000854F8"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u w:val="single"/>
          <w:cs/>
        </w:rPr>
        <w:t>ขอบเขตและจุดเน้นในประเด็นการตรวจสอบ</w:t>
      </w:r>
      <w:r w:rsidRPr="0092506E">
        <w:rPr>
          <w:rFonts w:ascii="TH SarabunPSK" w:hAnsi="TH SarabunPSK" w:cs="TH SarabunPSK"/>
          <w:color w:val="000000" w:themeColor="text1"/>
          <w:sz w:val="32"/>
          <w:szCs w:val="32"/>
          <w:cs/>
        </w:rPr>
        <w:t xml:space="preserve"> : ตรวจสอบการดำเนินงานในการจัดการระดับชุมชน </w:t>
      </w:r>
      <w:r w:rsidRPr="0092506E">
        <w:rPr>
          <w:rFonts w:ascii="TH SarabunPSK" w:hAnsi="TH SarabunPSK" w:cs="TH SarabunPSK"/>
          <w:color w:val="000000" w:themeColor="text1"/>
          <w:sz w:val="32"/>
          <w:szCs w:val="32"/>
        </w:rPr>
        <w:t>Community</w:t>
      </w:r>
      <w:r w:rsidRPr="0092506E">
        <w:rPr>
          <w:rFonts w:ascii="TH SarabunPSK" w:hAnsi="TH SarabunPSK" w:cs="TH SarabunPSK"/>
          <w:color w:val="000000" w:themeColor="text1"/>
          <w:sz w:val="32"/>
          <w:szCs w:val="32"/>
          <w:cs/>
        </w:rPr>
        <w:t>) ในการเข้าถึงบริการภาครัฐ การเข้าถึงปัจจัย 4 ประการในการช่วยเหลือ กลุ่มเปราะบางในสภาวะวิกฤต และกลไกการให้บริการสาธารณะ และเครือข่ายระดับชุมชนในการช่วยเหลือกลุ่มเปราะบาง (การระดมทุน/การจัดการ)</w:t>
      </w:r>
    </w:p>
    <w:p w:rsidR="000854F8" w:rsidRPr="0092506E" w:rsidRDefault="000854F8"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u w:val="single"/>
          <w:cs/>
        </w:rPr>
        <w:t>เป้าหมายที่ต้องการผลักดัน</w:t>
      </w:r>
      <w:r w:rsidRPr="0092506E">
        <w:rPr>
          <w:rFonts w:ascii="TH SarabunPSK" w:hAnsi="TH SarabunPSK" w:cs="TH SarabunPSK"/>
          <w:color w:val="000000" w:themeColor="text1"/>
          <w:sz w:val="32"/>
          <w:szCs w:val="32"/>
          <w:cs/>
        </w:rPr>
        <w:t xml:space="preserve"> : กลุ่มเปราะบางได้รับการช่วยเหลือและโอกาสในการเข้าถึงบริการสาธารณะภาครัฐเพื่อลดความเหลื่อมล้ำ สร้างสมดุลและสร้างความเสมอภาคในสังคม</w:t>
      </w:r>
    </w:p>
    <w:p w:rsidR="000854F8" w:rsidRPr="0092506E" w:rsidRDefault="000854F8"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rPr>
        <w:tab/>
      </w:r>
      <w:r w:rsidRPr="0092506E">
        <w:rPr>
          <w:rFonts w:ascii="TH SarabunPSK" w:hAnsi="TH SarabunPSK" w:cs="TH SarabunPSK"/>
          <w:color w:val="000000" w:themeColor="text1"/>
          <w:sz w:val="32"/>
          <w:szCs w:val="32"/>
        </w:rPr>
        <w:tab/>
      </w:r>
      <w:r w:rsidRPr="0092506E">
        <w:rPr>
          <w:rFonts w:ascii="TH SarabunPSK" w:hAnsi="TH SarabunPSK" w:cs="TH SarabunPSK"/>
          <w:color w:val="000000" w:themeColor="text1"/>
          <w:sz w:val="32"/>
          <w:szCs w:val="32"/>
        </w:rPr>
        <w:tab/>
      </w:r>
      <w:r w:rsidRPr="0092506E">
        <w:rPr>
          <w:rFonts w:ascii="TH SarabunPSK" w:hAnsi="TH SarabunPSK" w:cs="TH SarabunPSK"/>
          <w:color w:val="000000" w:themeColor="text1"/>
          <w:sz w:val="32"/>
          <w:szCs w:val="32"/>
        </w:rPr>
        <w:tab/>
      </w:r>
      <w:r w:rsidRPr="0092506E">
        <w:rPr>
          <w:rFonts w:ascii="TH SarabunPSK" w:hAnsi="TH SarabunPSK" w:cs="TH SarabunPSK"/>
          <w:color w:val="000000" w:themeColor="text1"/>
          <w:sz w:val="32"/>
          <w:szCs w:val="32"/>
          <w:u w:val="single"/>
          <w:cs/>
        </w:rPr>
        <w:t>หน่วยงานที่เกี่ยวข้อง</w:t>
      </w:r>
      <w:r w:rsidRPr="0092506E">
        <w:rPr>
          <w:rFonts w:ascii="TH SarabunPSK" w:hAnsi="TH SarabunPSK" w:cs="TH SarabunPSK"/>
          <w:color w:val="000000" w:themeColor="text1"/>
          <w:sz w:val="32"/>
          <w:szCs w:val="32"/>
          <w:cs/>
        </w:rPr>
        <w:t xml:space="preserve"> : กระทรวงการพัฒนาสังคมและความมั่นคงของมนุษย์ กระทรวงสาธารณสุข กระทรวงยุติธรรม กระทรวงมหาดไทย</w:t>
      </w:r>
    </w:p>
    <w:p w:rsidR="000854F8" w:rsidRPr="0092506E" w:rsidRDefault="000854F8" w:rsidP="0092506E">
      <w:pPr>
        <w:spacing w:line="320" w:lineRule="exact"/>
        <w:jc w:val="thaiDistribute"/>
        <w:rPr>
          <w:rFonts w:ascii="TH SarabunPSK" w:hAnsi="TH SarabunPSK" w:cs="TH SarabunPSK"/>
          <w:b/>
          <w:bCs/>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b/>
          <w:bCs/>
          <w:color w:val="000000" w:themeColor="text1"/>
          <w:sz w:val="32"/>
          <w:szCs w:val="32"/>
          <w:cs/>
        </w:rPr>
        <w:t>2) ต้นแบบความร่ว</w:t>
      </w:r>
      <w:r w:rsidR="009D457B">
        <w:rPr>
          <w:rFonts w:ascii="TH SarabunPSK" w:hAnsi="TH SarabunPSK" w:cs="TH SarabunPSK"/>
          <w:b/>
          <w:bCs/>
          <w:color w:val="000000" w:themeColor="text1"/>
          <w:sz w:val="32"/>
          <w:szCs w:val="32"/>
          <w:cs/>
        </w:rPr>
        <w:t>มมือระดับชุมชนในการช่วยเหลือประช</w:t>
      </w:r>
      <w:r w:rsidRPr="0092506E">
        <w:rPr>
          <w:rFonts w:ascii="TH SarabunPSK" w:hAnsi="TH SarabunPSK" w:cs="TH SarabunPSK"/>
          <w:b/>
          <w:bCs/>
          <w:color w:val="000000" w:themeColor="text1"/>
          <w:sz w:val="32"/>
          <w:szCs w:val="32"/>
          <w:cs/>
        </w:rPr>
        <w:t>าชนในภาวะวิกฤต</w:t>
      </w:r>
    </w:p>
    <w:p w:rsidR="000854F8" w:rsidRPr="0092506E" w:rsidRDefault="000854F8"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u w:val="single"/>
          <w:cs/>
        </w:rPr>
        <w:t>ขอบเขตและจุดเน้นในประเด็นการตรวจสอบ</w:t>
      </w:r>
      <w:r w:rsidRPr="0092506E">
        <w:rPr>
          <w:rFonts w:ascii="TH SarabunPSK" w:hAnsi="TH SarabunPSK" w:cs="TH SarabunPSK"/>
          <w:color w:val="000000" w:themeColor="text1"/>
          <w:sz w:val="32"/>
          <w:szCs w:val="32"/>
          <w:cs/>
        </w:rPr>
        <w:t xml:space="preserve"> : ตรวจสอบกลไกการจัดการชุมชนและการสร้างเครือข่ายระดับท้องถิ่น การจัดการแหล่งทุนระดับชุมชน (กองทุนหมู่บ้าน) การจัดการสาธารณสุขและ</w:t>
      </w:r>
      <w:r w:rsidRPr="0092506E">
        <w:rPr>
          <w:rFonts w:ascii="TH SarabunPSK" w:hAnsi="TH SarabunPSK" w:cs="TH SarabunPSK"/>
          <w:color w:val="000000" w:themeColor="text1"/>
          <w:sz w:val="32"/>
          <w:szCs w:val="32"/>
          <w:cs/>
        </w:rPr>
        <w:lastRenderedPageBreak/>
        <w:t>การดูแลผู้สูงอายุระดับชุมชน และการจัดการสิ่งแวดล้อมและทรัพยากรชุมชน (ป่าชุมชน) รวมถึงการค้นหาต้นแบบการจัดการชุมชนเข้มแข็งภายใต้สภาวะวิกฤต</w:t>
      </w:r>
    </w:p>
    <w:p w:rsidR="000854F8" w:rsidRPr="0092506E" w:rsidRDefault="000854F8"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u w:val="single"/>
          <w:cs/>
        </w:rPr>
        <w:t>เป้าหมายที่ต้องการผลักดัน</w:t>
      </w:r>
      <w:r w:rsidRPr="0092506E">
        <w:rPr>
          <w:rFonts w:ascii="TH SarabunPSK" w:hAnsi="TH SarabunPSK" w:cs="TH SarabunPSK"/>
          <w:color w:val="000000" w:themeColor="text1"/>
          <w:sz w:val="32"/>
          <w:szCs w:val="32"/>
          <w:cs/>
        </w:rPr>
        <w:t xml:space="preserve"> : การสร้างชุมชนที่เข้มแข็งและยั่งยืนในระดับจังหวัด</w:t>
      </w:r>
    </w:p>
    <w:p w:rsidR="000854F8" w:rsidRPr="0092506E" w:rsidRDefault="000854F8"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u w:val="single"/>
          <w:cs/>
        </w:rPr>
        <w:t>หน่วยงานที่เกี่ยวข้อง</w:t>
      </w:r>
      <w:r w:rsidRPr="0092506E">
        <w:rPr>
          <w:rFonts w:ascii="TH SarabunPSK" w:hAnsi="TH SarabunPSK" w:cs="TH SarabunPSK"/>
          <w:color w:val="000000" w:themeColor="text1"/>
          <w:sz w:val="32"/>
          <w:szCs w:val="32"/>
          <w:cs/>
        </w:rPr>
        <w:t xml:space="preserve"> : กระทรวงมหาดไทย กระทรวงการพัฒนาสังคมและความมั่นคงของมนุษย์ กระทรวงสาธารณสุข</w:t>
      </w:r>
    </w:p>
    <w:p w:rsidR="000854F8" w:rsidRPr="0092506E" w:rsidRDefault="000854F8"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b/>
          <w:bCs/>
          <w:color w:val="000000" w:themeColor="text1"/>
          <w:sz w:val="32"/>
          <w:szCs w:val="32"/>
          <w:cs/>
        </w:rPr>
        <w:t>2.3 ด้านการพัฒนาศักยภาพคน</w:t>
      </w:r>
      <w:r w:rsidRPr="0092506E">
        <w:rPr>
          <w:rFonts w:ascii="TH SarabunPSK" w:hAnsi="TH SarabunPSK" w:cs="TH SarabunPSK"/>
          <w:color w:val="000000" w:themeColor="text1"/>
          <w:sz w:val="32"/>
          <w:szCs w:val="32"/>
          <w:cs/>
        </w:rPr>
        <w:t xml:space="preserve"> เพื่อยกระดับคุณภาพชีวิตของประชากรทุกสาขาอาชีพและทุกช่วงวัยให้เป็นกำลังหลักในการขับเคลื่อนการพัฒนาประเทศได้อย่างยั่งยืน ประกอบด้วยประเด็นตรวจสอบ </w:t>
      </w:r>
      <w:r w:rsidR="008A12E2">
        <w:rPr>
          <w:rFonts w:ascii="TH SarabunPSK" w:hAnsi="TH SarabunPSK" w:cs="TH SarabunPSK" w:hint="cs"/>
          <w:color w:val="000000" w:themeColor="text1"/>
          <w:sz w:val="32"/>
          <w:szCs w:val="32"/>
          <w:cs/>
        </w:rPr>
        <w:t xml:space="preserve">              </w:t>
      </w:r>
      <w:r w:rsidRPr="0092506E">
        <w:rPr>
          <w:rFonts w:ascii="TH SarabunPSK" w:hAnsi="TH SarabunPSK" w:cs="TH SarabunPSK"/>
          <w:color w:val="000000" w:themeColor="text1"/>
          <w:sz w:val="32"/>
          <w:szCs w:val="32"/>
          <w:cs/>
        </w:rPr>
        <w:t>2 ประเด็น ได้แก่</w:t>
      </w:r>
    </w:p>
    <w:p w:rsidR="000854F8" w:rsidRPr="0092506E" w:rsidRDefault="000854F8" w:rsidP="0092506E">
      <w:pPr>
        <w:spacing w:line="320" w:lineRule="exact"/>
        <w:jc w:val="thaiDistribute"/>
        <w:rPr>
          <w:rFonts w:ascii="TH SarabunPSK" w:hAnsi="TH SarabunPSK" w:cs="TH SarabunPSK"/>
          <w:b/>
          <w:bCs/>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b/>
          <w:bCs/>
          <w:color w:val="000000" w:themeColor="text1"/>
          <w:sz w:val="32"/>
          <w:szCs w:val="32"/>
          <w:cs/>
        </w:rPr>
        <w:t>1) การพัฒนาศักยภาพคนเพื่อเป็นพลังในการขับเคลื่อนเศรษฐกิจ</w:t>
      </w:r>
    </w:p>
    <w:p w:rsidR="000854F8" w:rsidRPr="0092506E" w:rsidRDefault="000854F8"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u w:val="single"/>
          <w:cs/>
        </w:rPr>
        <w:t>ขอบเขตและจุดเน้นในประเด็นการตรวจสอบ</w:t>
      </w:r>
      <w:r w:rsidRPr="0092506E">
        <w:rPr>
          <w:rFonts w:ascii="TH SarabunPSK" w:hAnsi="TH SarabunPSK" w:cs="TH SarabunPSK"/>
          <w:color w:val="000000" w:themeColor="text1"/>
          <w:sz w:val="32"/>
          <w:szCs w:val="32"/>
          <w:cs/>
        </w:rPr>
        <w:t xml:space="preserve"> : ตรวจสอบการดำเนินงานในการช่วยเหลือผู้ว่างงานที่ได้รับผลกระทบจากการแพร่ระบาดของโควิด-19 ให้กลับเข้าสู่ตลาดแรงงานอย่างมั่งคงและยั่งยืน รวมถึงการสร้างระบบรับรองมาตรฐานการศึกษาในการยกระดับคุณภาพและมาตรฐานวิชาชีพ การออกแบบและพัฒนาทักษะกำลังคน (</w:t>
      </w:r>
      <w:r w:rsidRPr="0092506E">
        <w:rPr>
          <w:rFonts w:ascii="TH SarabunPSK" w:hAnsi="TH SarabunPSK" w:cs="TH SarabunPSK"/>
          <w:color w:val="000000" w:themeColor="text1"/>
          <w:sz w:val="32"/>
          <w:szCs w:val="32"/>
        </w:rPr>
        <w:t>Up</w:t>
      </w:r>
      <w:r w:rsidRPr="0092506E">
        <w:rPr>
          <w:rFonts w:ascii="TH SarabunPSK" w:hAnsi="TH SarabunPSK" w:cs="TH SarabunPSK"/>
          <w:color w:val="000000" w:themeColor="text1"/>
          <w:sz w:val="32"/>
          <w:szCs w:val="32"/>
          <w:cs/>
        </w:rPr>
        <w:t>-</w:t>
      </w:r>
      <w:r w:rsidRPr="0092506E">
        <w:rPr>
          <w:rFonts w:ascii="TH SarabunPSK" w:hAnsi="TH SarabunPSK" w:cs="TH SarabunPSK"/>
          <w:color w:val="000000" w:themeColor="text1"/>
          <w:sz w:val="32"/>
          <w:szCs w:val="32"/>
        </w:rPr>
        <w:t>Skill Re</w:t>
      </w:r>
      <w:r w:rsidRPr="0092506E">
        <w:rPr>
          <w:rFonts w:ascii="TH SarabunPSK" w:hAnsi="TH SarabunPSK" w:cs="TH SarabunPSK"/>
          <w:color w:val="000000" w:themeColor="text1"/>
          <w:sz w:val="32"/>
          <w:szCs w:val="32"/>
          <w:cs/>
        </w:rPr>
        <w:t>-</w:t>
      </w:r>
      <w:r w:rsidRPr="0092506E">
        <w:rPr>
          <w:rFonts w:ascii="TH SarabunPSK" w:hAnsi="TH SarabunPSK" w:cs="TH SarabunPSK"/>
          <w:color w:val="000000" w:themeColor="text1"/>
          <w:sz w:val="32"/>
          <w:szCs w:val="32"/>
        </w:rPr>
        <w:t>Skill and New</w:t>
      </w:r>
      <w:r w:rsidRPr="0092506E">
        <w:rPr>
          <w:rFonts w:ascii="TH SarabunPSK" w:hAnsi="TH SarabunPSK" w:cs="TH SarabunPSK"/>
          <w:color w:val="000000" w:themeColor="text1"/>
          <w:sz w:val="32"/>
          <w:szCs w:val="32"/>
          <w:cs/>
        </w:rPr>
        <w:t>-</w:t>
      </w:r>
      <w:r w:rsidRPr="0092506E">
        <w:rPr>
          <w:rFonts w:ascii="TH SarabunPSK" w:hAnsi="TH SarabunPSK" w:cs="TH SarabunPSK"/>
          <w:color w:val="000000" w:themeColor="text1"/>
          <w:sz w:val="32"/>
          <w:szCs w:val="32"/>
        </w:rPr>
        <w:t>Skill</w:t>
      </w:r>
      <w:r w:rsidRPr="0092506E">
        <w:rPr>
          <w:rFonts w:ascii="TH SarabunPSK" w:hAnsi="TH SarabunPSK" w:cs="TH SarabunPSK"/>
          <w:color w:val="000000" w:themeColor="text1"/>
          <w:sz w:val="32"/>
          <w:szCs w:val="32"/>
          <w:cs/>
        </w:rPr>
        <w:t>) ความร่วมมือระหว่างภาครัฐ สังคม ชุมชน สถาบันการศึกษา และเอกชนในการสร้างกลุ่มภาคีการศึกษาและการทำงาน</w:t>
      </w:r>
    </w:p>
    <w:p w:rsidR="000854F8" w:rsidRPr="0092506E" w:rsidRDefault="000854F8"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u w:val="single"/>
          <w:cs/>
        </w:rPr>
        <w:t>เป้าหมายที่ต้องการผลักดัน</w:t>
      </w:r>
      <w:r w:rsidRPr="0092506E">
        <w:rPr>
          <w:rFonts w:ascii="TH SarabunPSK" w:hAnsi="TH SarabunPSK" w:cs="TH SarabunPSK"/>
          <w:color w:val="000000" w:themeColor="text1"/>
          <w:sz w:val="32"/>
          <w:szCs w:val="32"/>
          <w:cs/>
        </w:rPr>
        <w:t xml:space="preserve"> : ส่งเสริม สนับสนุนให้แรงงานได้รับการพัฒนาเสริมสร้างศักยภาพและขีดความสามารถในการพึ่งพาและการจัดการตนเองในการรองรับตลาดแรงงานรูปแบบใหม่เพื่อสร้างคุณภาพชีวิตที่ดีที่ยั่งยืน</w:t>
      </w:r>
    </w:p>
    <w:p w:rsidR="000854F8" w:rsidRPr="0092506E" w:rsidRDefault="000854F8"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u w:val="single"/>
          <w:cs/>
        </w:rPr>
        <w:t>หน่วยงานที่เกี่ยวข้อง</w:t>
      </w:r>
      <w:r w:rsidRPr="0092506E">
        <w:rPr>
          <w:rFonts w:ascii="TH SarabunPSK" w:hAnsi="TH SarabunPSK" w:cs="TH SarabunPSK"/>
          <w:color w:val="000000" w:themeColor="text1"/>
          <w:sz w:val="32"/>
          <w:szCs w:val="32"/>
          <w:cs/>
        </w:rPr>
        <w:t xml:space="preserve"> : กระทรวงแรงงาน กระทรวงการอุดมศึกษาวิทยาศาสตร์ วิจัยและนวัตกรรม กระทรวงอุตสาหกรรม</w:t>
      </w:r>
    </w:p>
    <w:p w:rsidR="000854F8" w:rsidRPr="0092506E" w:rsidRDefault="000854F8" w:rsidP="0092506E">
      <w:pPr>
        <w:spacing w:line="320" w:lineRule="exact"/>
        <w:jc w:val="thaiDistribute"/>
        <w:rPr>
          <w:rFonts w:ascii="TH SarabunPSK" w:hAnsi="TH SarabunPSK" w:cs="TH SarabunPSK"/>
          <w:b/>
          <w:bCs/>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b/>
          <w:bCs/>
          <w:color w:val="000000" w:themeColor="text1"/>
          <w:sz w:val="32"/>
          <w:szCs w:val="32"/>
          <w:cs/>
        </w:rPr>
        <w:t>2) การเสริมสร้างผู้สูงอายุให้มีคุณภาพชีวิตที่ดี มีความมั่นคงในชีวิต</w:t>
      </w:r>
    </w:p>
    <w:p w:rsidR="000854F8" w:rsidRPr="0092506E" w:rsidRDefault="000854F8"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u w:val="single"/>
          <w:cs/>
        </w:rPr>
        <w:t>ขอบเขตและจุดเน้นในประเด็นการตรวจสอบ</w:t>
      </w:r>
      <w:r w:rsidRPr="0092506E">
        <w:rPr>
          <w:rFonts w:ascii="TH SarabunPSK" w:hAnsi="TH SarabunPSK" w:cs="TH SarabunPSK"/>
          <w:color w:val="000000" w:themeColor="text1"/>
          <w:sz w:val="32"/>
          <w:szCs w:val="32"/>
          <w:cs/>
        </w:rPr>
        <w:t xml:space="preserve"> : ตรวจสอบกลไกการจัดการในการเข้าถึงบริการสาธารณะสำหรับผู้สูงอายุในปัจจุบันและอนาคต การออกแบบระบบการจัดการและการดูแลผู้สูงอายุในระยะยาว การส่งเสริมความมั่นคงทางเศรษฐกิจกับการดำรงชีวิตของผู้สูงอายุ และการจัดการการมีส่วนร่วมของชุมชนและภาคีเครือข่าย เพื่อเสริมสร้างผู้สูงอายุให้มีคุณภาพชีวิตที่ดี มีความมั่นคงในชีวิต</w:t>
      </w:r>
    </w:p>
    <w:p w:rsidR="000854F8" w:rsidRPr="0092506E" w:rsidRDefault="000854F8"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u w:val="single"/>
          <w:cs/>
        </w:rPr>
        <w:t>เป้าหมายที่ต้องการผลักดัน</w:t>
      </w:r>
      <w:r w:rsidRPr="0092506E">
        <w:rPr>
          <w:rFonts w:ascii="TH SarabunPSK" w:hAnsi="TH SarabunPSK" w:cs="TH SarabunPSK"/>
          <w:color w:val="000000" w:themeColor="text1"/>
          <w:sz w:val="32"/>
          <w:szCs w:val="32"/>
          <w:cs/>
        </w:rPr>
        <w:t xml:space="preserve"> : ผู้สูงอายุมีความสามารถในการจัดการตนเองและมีความมั่งคงด้านรายได้ในการสร้างคุณภาพชีวิตที่ดีในสังคมอย่างยั่งยืน</w:t>
      </w:r>
    </w:p>
    <w:p w:rsidR="000854F8" w:rsidRPr="0092506E" w:rsidRDefault="000854F8"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u w:val="single"/>
          <w:cs/>
        </w:rPr>
        <w:t>หน่วยงานที่เกี่ยวข้อง</w:t>
      </w:r>
      <w:r w:rsidRPr="0092506E">
        <w:rPr>
          <w:rFonts w:ascii="TH SarabunPSK" w:hAnsi="TH SarabunPSK" w:cs="TH SarabunPSK"/>
          <w:color w:val="000000" w:themeColor="text1"/>
          <w:sz w:val="32"/>
          <w:szCs w:val="32"/>
          <w:cs/>
        </w:rPr>
        <w:t xml:space="preserve"> : กระทรวงการพัฒนาสังคมและความมั่นคงของมนุษย์ กระทรวงมหาดไทย กระทรวงการคลัง</w:t>
      </w:r>
    </w:p>
    <w:p w:rsidR="000854F8" w:rsidRPr="0092506E" w:rsidRDefault="000854F8"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b/>
          <w:bCs/>
          <w:color w:val="000000" w:themeColor="text1"/>
          <w:sz w:val="32"/>
          <w:szCs w:val="32"/>
          <w:cs/>
        </w:rPr>
        <w:t>2.4 ด้านการบริหารการจัดการภาครัฐ</w:t>
      </w:r>
      <w:r w:rsidRPr="0092506E">
        <w:rPr>
          <w:rFonts w:ascii="TH SarabunPSK" w:hAnsi="TH SarabunPSK" w:cs="TH SarabunPSK"/>
          <w:color w:val="000000" w:themeColor="text1"/>
          <w:sz w:val="32"/>
          <w:szCs w:val="32"/>
          <w:cs/>
        </w:rPr>
        <w:t xml:space="preserve"> เพื่อการพัฒนาโครงสร้างพื้นฐานเชิงระบบ </w:t>
      </w:r>
      <w:r w:rsidR="009D457B">
        <w:rPr>
          <w:rFonts w:ascii="TH SarabunPSK" w:hAnsi="TH SarabunPSK" w:cs="TH SarabunPSK" w:hint="cs"/>
          <w:color w:val="000000" w:themeColor="text1"/>
          <w:sz w:val="32"/>
          <w:szCs w:val="32"/>
          <w:cs/>
        </w:rPr>
        <w:t xml:space="preserve">              </w:t>
      </w:r>
      <w:r w:rsidRPr="0092506E">
        <w:rPr>
          <w:rFonts w:ascii="TH SarabunPSK" w:hAnsi="TH SarabunPSK" w:cs="TH SarabunPSK"/>
          <w:color w:val="000000" w:themeColor="text1"/>
          <w:sz w:val="32"/>
          <w:szCs w:val="32"/>
          <w:cs/>
        </w:rPr>
        <w:t>การบูรณาการฐานข้อมูลภาครัฐ และการนำเทคโนโลยีดิจิทัลมาใช้ในการให้บริการประชาชน ประกอบด้วยประเด็นตรวจสอบ 1 ประเด็น ได้แก่</w:t>
      </w:r>
    </w:p>
    <w:p w:rsidR="000854F8" w:rsidRPr="0092506E" w:rsidRDefault="000854F8" w:rsidP="0092506E">
      <w:pPr>
        <w:spacing w:line="320" w:lineRule="exact"/>
        <w:jc w:val="thaiDistribute"/>
        <w:rPr>
          <w:rFonts w:ascii="TH SarabunPSK" w:hAnsi="TH SarabunPSK" w:cs="TH SarabunPSK"/>
          <w:b/>
          <w:bCs/>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b/>
          <w:bCs/>
          <w:color w:val="000000" w:themeColor="text1"/>
          <w:sz w:val="32"/>
          <w:szCs w:val="32"/>
          <w:cs/>
        </w:rPr>
        <w:t>1) การสร้างระบบนิเวศเพื่อขับเคลื่อนการเป็นรัฐบาลดิจิทัล</w:t>
      </w:r>
    </w:p>
    <w:p w:rsidR="000854F8" w:rsidRPr="0092506E" w:rsidRDefault="000854F8"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u w:val="single"/>
          <w:cs/>
        </w:rPr>
        <w:t>ขอบเขตและจุดเน้นในประเด็นการตรวจสอบ</w:t>
      </w:r>
      <w:r w:rsidRPr="0092506E">
        <w:rPr>
          <w:rFonts w:ascii="TH SarabunPSK" w:hAnsi="TH SarabunPSK" w:cs="TH SarabunPSK"/>
          <w:color w:val="000000" w:themeColor="text1"/>
          <w:sz w:val="32"/>
          <w:szCs w:val="32"/>
          <w:cs/>
        </w:rPr>
        <w:t xml:space="preserve"> : ตรวจสอบการดำเนินงานในการจัดทำข้อมูลสำคัญภาครัฐและข้อมูลเปิดรองรับการเชื่อมโยงข้อมูลในรูปแบบดิจิทัล การพัฒนาเครื่องมือกลางและโครงสร้างพื้นฐาน (</w:t>
      </w:r>
      <w:r w:rsidRPr="0092506E">
        <w:rPr>
          <w:rFonts w:ascii="TH SarabunPSK" w:hAnsi="TH SarabunPSK" w:cs="TH SarabunPSK"/>
          <w:color w:val="000000" w:themeColor="text1"/>
          <w:sz w:val="32"/>
          <w:szCs w:val="32"/>
        </w:rPr>
        <w:t>Digital Infrastructure</w:t>
      </w:r>
      <w:r w:rsidRPr="0092506E">
        <w:rPr>
          <w:rFonts w:ascii="TH SarabunPSK" w:hAnsi="TH SarabunPSK" w:cs="TH SarabunPSK"/>
          <w:color w:val="000000" w:themeColor="text1"/>
          <w:sz w:val="32"/>
          <w:szCs w:val="32"/>
          <w:cs/>
        </w:rPr>
        <w:t>) การยืนยันและพิสูจน์ตัวตนทางดิจิทัล (</w:t>
      </w:r>
      <w:r w:rsidRPr="0092506E">
        <w:rPr>
          <w:rFonts w:ascii="TH SarabunPSK" w:hAnsi="TH SarabunPSK" w:cs="TH SarabunPSK"/>
          <w:color w:val="000000" w:themeColor="text1"/>
          <w:sz w:val="32"/>
          <w:szCs w:val="32"/>
        </w:rPr>
        <w:t>Digital ID</w:t>
      </w:r>
      <w:r w:rsidRPr="0092506E">
        <w:rPr>
          <w:rFonts w:ascii="TH SarabunPSK" w:hAnsi="TH SarabunPSK" w:cs="TH SarabunPSK"/>
          <w:color w:val="000000" w:themeColor="text1"/>
          <w:sz w:val="32"/>
          <w:szCs w:val="32"/>
          <w:cs/>
        </w:rPr>
        <w:t>) การปรับปรุงกฎหมาย ระเบียบภายในที่เอื้อต่อการพัฒนารัฐบาลดิจิทัล รวมถึงรองรับรูปแบบการทำงานที่บ้าน (</w:t>
      </w:r>
      <w:r w:rsidRPr="0092506E">
        <w:rPr>
          <w:rFonts w:ascii="TH SarabunPSK" w:hAnsi="TH SarabunPSK" w:cs="TH SarabunPSK"/>
          <w:color w:val="000000" w:themeColor="text1"/>
          <w:sz w:val="32"/>
          <w:szCs w:val="32"/>
        </w:rPr>
        <w:t>work from home</w:t>
      </w:r>
      <w:r w:rsidRPr="0092506E">
        <w:rPr>
          <w:rFonts w:ascii="TH SarabunPSK" w:hAnsi="TH SarabunPSK" w:cs="TH SarabunPSK"/>
          <w:color w:val="000000" w:themeColor="text1"/>
          <w:sz w:val="32"/>
          <w:szCs w:val="32"/>
          <w:cs/>
        </w:rPr>
        <w:t>) ของหน่วยงานภาครัฐ</w:t>
      </w:r>
    </w:p>
    <w:p w:rsidR="000854F8" w:rsidRPr="0092506E" w:rsidRDefault="000854F8"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u w:val="single"/>
          <w:cs/>
        </w:rPr>
        <w:t>เป้าหมายที่ต้องการผลักดัน</w:t>
      </w:r>
      <w:r w:rsidRPr="0092506E">
        <w:rPr>
          <w:rFonts w:ascii="TH SarabunPSK" w:hAnsi="TH SarabunPSK" w:cs="TH SarabunPSK"/>
          <w:color w:val="000000" w:themeColor="text1"/>
          <w:sz w:val="32"/>
          <w:szCs w:val="32"/>
          <w:cs/>
        </w:rPr>
        <w:t xml:space="preserve"> : หน่วยงานภาครัฐสามารถให้บริการได้อย่างต่อเนื่องในสภาวะวิกฤต และประชาชนได้รับการอำนวยความสะดวกจากงานบริการภาครัฐที่มีประสิทธิภาพ</w:t>
      </w:r>
    </w:p>
    <w:p w:rsidR="000854F8" w:rsidRPr="0092506E" w:rsidRDefault="000854F8"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u w:val="single"/>
          <w:cs/>
        </w:rPr>
        <w:t>หน่ายงานที่เกี่ยวข้อง</w:t>
      </w:r>
      <w:r w:rsidRPr="0092506E">
        <w:rPr>
          <w:rFonts w:ascii="TH SarabunPSK" w:hAnsi="TH SarabunPSK" w:cs="TH SarabunPSK"/>
          <w:color w:val="000000" w:themeColor="text1"/>
          <w:sz w:val="32"/>
          <w:szCs w:val="32"/>
          <w:cs/>
        </w:rPr>
        <w:t xml:space="preserve"> : กระทรวงดิจิทัลเพื่อเศรษฐกิจและสังคม สำนักงานพัฒนารัฐบาลดิจิทัล (องค์การมหาชน) กระทรวงมหาดไทย</w:t>
      </w:r>
    </w:p>
    <w:p w:rsidR="00681A8F" w:rsidRDefault="00681A8F" w:rsidP="0092506E">
      <w:pPr>
        <w:spacing w:line="320" w:lineRule="exact"/>
        <w:jc w:val="thaiDistribute"/>
        <w:rPr>
          <w:rFonts w:ascii="TH SarabunPSK" w:hAnsi="TH SarabunPSK" w:cs="TH SarabunPSK"/>
          <w:color w:val="000000" w:themeColor="text1"/>
          <w:sz w:val="32"/>
          <w:szCs w:val="32"/>
        </w:rPr>
      </w:pPr>
    </w:p>
    <w:p w:rsidR="008A12E2" w:rsidRPr="0092506E" w:rsidRDefault="008A12E2" w:rsidP="0092506E">
      <w:pPr>
        <w:spacing w:line="320" w:lineRule="exact"/>
        <w:jc w:val="thaiDistribute"/>
        <w:rPr>
          <w:rFonts w:ascii="TH SarabunPSK" w:hAnsi="TH SarabunPSK" w:cs="TH SarabunPSK" w:hint="cs"/>
          <w:color w:val="000000" w:themeColor="text1"/>
          <w:sz w:val="32"/>
          <w:szCs w:val="32"/>
        </w:rPr>
      </w:pPr>
    </w:p>
    <w:p w:rsidR="00681A8F" w:rsidRPr="0092506E" w:rsidRDefault="00727293" w:rsidP="0092506E">
      <w:pPr>
        <w:spacing w:line="320" w:lineRule="exact"/>
        <w:jc w:val="thaiDistribute"/>
        <w:rPr>
          <w:rFonts w:ascii="TH SarabunPSK" w:hAnsi="TH SarabunPSK" w:cs="TH SarabunPSK"/>
          <w:b/>
          <w:bCs/>
          <w:color w:val="000000" w:themeColor="text1"/>
          <w:sz w:val="32"/>
          <w:szCs w:val="32"/>
        </w:rPr>
      </w:pPr>
      <w:r w:rsidRPr="0092506E">
        <w:rPr>
          <w:rFonts w:ascii="TH SarabunPSK" w:hAnsi="TH SarabunPSK" w:cs="TH SarabunPSK" w:hint="cs"/>
          <w:b/>
          <w:bCs/>
          <w:color w:val="000000" w:themeColor="text1"/>
          <w:sz w:val="32"/>
          <w:szCs w:val="32"/>
          <w:cs/>
        </w:rPr>
        <w:lastRenderedPageBreak/>
        <w:t>11.</w:t>
      </w:r>
      <w:r w:rsidR="00681A8F" w:rsidRPr="0092506E">
        <w:rPr>
          <w:rFonts w:ascii="TH SarabunPSK" w:hAnsi="TH SarabunPSK" w:cs="TH SarabunPSK" w:hint="cs"/>
          <w:b/>
          <w:bCs/>
          <w:color w:val="000000" w:themeColor="text1"/>
          <w:sz w:val="32"/>
          <w:szCs w:val="32"/>
          <w:cs/>
        </w:rPr>
        <w:t xml:space="preserve"> เรื่อง ขอความเห็นชอบในหลักการโครงการให้ความช่วยเหลือเกษตรกรผู้เพาะปลูกต้นยาสูบและผู้บ่มอิสระที่ได้รับผลกระทบจากการลดปริมาณการรับซื้อใบยาสูบของการยาสูบแห่งประเทศไทย ฤดูการผลิต 2562/2563 และรายงานผลการดำเนินการของคณะกรรมการพิจารณาแนวทางการส่งเสริมเกษตรกรให้เพาะปลูกพืชชนิดอื่นทดแทนการปลูกยาสูบ </w:t>
      </w:r>
    </w:p>
    <w:p w:rsidR="00681A8F" w:rsidRPr="0092506E" w:rsidRDefault="00681A8F"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hint="cs"/>
          <w:color w:val="000000" w:themeColor="text1"/>
          <w:sz w:val="32"/>
          <w:szCs w:val="32"/>
          <w:cs/>
        </w:rPr>
        <w:t>คณะรัฐมนตรีมีมติอนุมัติตามความเห็นของสำนักงบประมาณ (สงป.) ที่เห็นชอบในหลักการโครงการให้ความช่วยเหลือเกษตรกรผู้เพาะปลูกต้นยาสูบและผู้บ่มอิสระที่ได้รับผลกระทบจากการลดปริมาณการรับซื้อใบยาสูบของการยาสูบแห่งประเทศไทย (ยสท.) ฤดูการผลิต 2562/2563 (โครงการให้ความช่วยเหลือเกษตรกรผู้เพาะปลูกต้นยาสูบฯ) เป็นกรณีเฉพาะ และรับทราบรายงานผลการดำเนินการของคณะกรรมการพิจารณาแนวทางการส่งเสริมเกษตรกรให้เพาะปลูกพืชชนิดอื่นทดแทนการปลูกยาสูบ</w:t>
      </w:r>
      <w:r w:rsidRPr="0092506E">
        <w:rPr>
          <w:rFonts w:ascii="TH SarabunPSK" w:hAnsi="TH SarabunPSK" w:cs="TH SarabunPSK"/>
          <w:color w:val="000000" w:themeColor="text1"/>
          <w:sz w:val="32"/>
          <w:szCs w:val="32"/>
          <w:cs/>
        </w:rPr>
        <w:t xml:space="preserve"> </w:t>
      </w:r>
      <w:r w:rsidRPr="0092506E">
        <w:rPr>
          <w:rFonts w:ascii="TH SarabunPSK" w:hAnsi="TH SarabunPSK" w:cs="TH SarabunPSK" w:hint="cs"/>
          <w:color w:val="000000" w:themeColor="text1"/>
          <w:sz w:val="32"/>
          <w:szCs w:val="32"/>
          <w:cs/>
        </w:rPr>
        <w:t xml:space="preserve">(คณะกรรมการฯ) ตามที่กระทรวงการคลัง (กค.) เสนอ </w:t>
      </w:r>
    </w:p>
    <w:p w:rsidR="00681A8F" w:rsidRPr="0092506E" w:rsidRDefault="00681A8F"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hint="cs"/>
          <w:color w:val="000000" w:themeColor="text1"/>
          <w:sz w:val="32"/>
          <w:szCs w:val="32"/>
          <w:cs/>
        </w:rPr>
        <w:t xml:space="preserve">โดยเห็นควรให้ กค. กระทรวงเกษตรและสหกรณ์ (กษ.) และหน่วยงานที่เกี่ยวข้องพิจารณาโดยให้ความสำคัญกับการช่วยเหลือเกษตรกรผู้เพาะปลูกต้นยาสูบและผู้บ่มอิสระที่ได้รับผลกระทบจากการลดปริมาณการรับซื้อใบยาสูบที่เข้าร่วมการปรับเปลี่ยนปลูกพืชชนิดอื่นแทนการปลูกยาสูบหรือปรับเปลี่ยนไปประกอบอาชีพอื่นที่เหมาะสมอย่างเป็นรูปธรรม รวมทั้งให้ ยสท. พิจารณาดำเนินการวางแผนการเพาะปลูกต้นยาสูบในวงจรการผลิตรอบปีต่อไป โดยประสานกับ กษ. สร้างการรับรู้และให้ข้อมูลกับเกษตรกรผู้เพาะปลูกต้นยาสูบรับทราบสถานการณ์ในปัจจุบันและอนาคต เพื่อให้เกษตรกรตระหนักถึงการเตรียมการวางแผนการผลิตและลดความเสี่ยงของการเพาะปลูกต้นยาสูบในปีต่อไป ตลอดจนเร่งดำเนินการหาพืชทดแทนการปลูกใบยาสูบให้แก่เกษตรกรผู้เพาะปลูกต้นยาสูบ และติดตามประเมินผลสัมฤทธิ์ที่ได้จากการดำเนินงาน เพื่อให้ทราบปัญหา อุปสรรค และข้อเสนอแนะเพื่อกำหนดนโยบายที่เหมาะสมอย่างเป็นรูปธรรมและยั่งยืนต่อไป ตามความเห็นของสำนักงบประมาณ </w:t>
      </w:r>
    </w:p>
    <w:p w:rsidR="00681A8F" w:rsidRPr="0092506E" w:rsidRDefault="00681A8F"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hint="cs"/>
          <w:color w:val="000000" w:themeColor="text1"/>
          <w:sz w:val="32"/>
          <w:szCs w:val="32"/>
          <w:cs/>
        </w:rPr>
        <w:t xml:space="preserve"> </w:t>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hint="cs"/>
          <w:color w:val="000000" w:themeColor="text1"/>
          <w:sz w:val="32"/>
          <w:szCs w:val="32"/>
          <w:cs/>
        </w:rPr>
        <w:t xml:space="preserve">สำหรับค่าใช้จ่ายในการดำเนินโครงการเมื่อได้ข้อยุติที่ชัดเจนแล้ว เห็นควรมอบหมายให้ ยสท. จัดทำรายละเอียดหลักเกณฑ์ และวิธีการจ่ายเงินช่วยเหลือ พร้อมทั้งตรวจสอบสิทธิของเกษตรกรผู้เพาะปลูกต้นยาสูบที่จะได้รับความช่วยเหลือให้เกิดความโปร่งใส ตรวจสอบได้ โดยปฏิบัติให้เป็นไปตามระเบียบสำนักนายกรัฐมนตรีว่าด้วยหลักเกณฑ์และวิธีการในการขอใช้งบประมาณรายจ่ายงบกลาง รายการเงินสำรองจ่ายเพื่อกรณีฉุกเฉินหรือจำเป็น เพื่อแก้ไขหรือเยียวยาความเดือดร้อนเสียหายในบางกรณี พ.ศ. 2559 ต่อไป ตามความเห็นของสำนักงบประมาณ </w:t>
      </w:r>
    </w:p>
    <w:p w:rsidR="00681A8F" w:rsidRPr="0092506E" w:rsidRDefault="00681A8F" w:rsidP="0092506E">
      <w:pPr>
        <w:spacing w:line="320" w:lineRule="exact"/>
        <w:jc w:val="thaiDistribute"/>
        <w:rPr>
          <w:rFonts w:ascii="TH SarabunPSK" w:hAnsi="TH SarabunPSK" w:cs="TH SarabunPSK"/>
          <w:color w:val="000000" w:themeColor="text1"/>
          <w:sz w:val="32"/>
          <w:szCs w:val="32"/>
        </w:rPr>
      </w:pPr>
    </w:p>
    <w:p w:rsidR="00681A8F" w:rsidRPr="0092506E" w:rsidRDefault="00727293" w:rsidP="0092506E">
      <w:pPr>
        <w:spacing w:line="320" w:lineRule="exact"/>
        <w:jc w:val="thaiDistribute"/>
        <w:rPr>
          <w:rFonts w:ascii="TH SarabunPSK" w:hAnsi="TH SarabunPSK" w:cs="TH SarabunPSK"/>
          <w:b/>
          <w:bCs/>
          <w:color w:val="000000" w:themeColor="text1"/>
          <w:sz w:val="32"/>
          <w:szCs w:val="32"/>
        </w:rPr>
      </w:pPr>
      <w:r w:rsidRPr="0092506E">
        <w:rPr>
          <w:rFonts w:ascii="TH SarabunPSK" w:hAnsi="TH SarabunPSK" w:cs="TH SarabunPSK" w:hint="cs"/>
          <w:b/>
          <w:bCs/>
          <w:color w:val="000000" w:themeColor="text1"/>
          <w:sz w:val="32"/>
          <w:szCs w:val="32"/>
          <w:cs/>
        </w:rPr>
        <w:t>12.</w:t>
      </w:r>
      <w:r w:rsidR="00681A8F" w:rsidRPr="0092506E">
        <w:rPr>
          <w:rFonts w:ascii="TH SarabunPSK" w:hAnsi="TH SarabunPSK" w:cs="TH SarabunPSK" w:hint="cs"/>
          <w:b/>
          <w:bCs/>
          <w:color w:val="000000" w:themeColor="text1"/>
          <w:sz w:val="32"/>
          <w:szCs w:val="32"/>
          <w:cs/>
        </w:rPr>
        <w:t xml:space="preserve"> เรื่อง ขอความเห็นชอบกรอบวงเงินกู้เงินระยะสั้น </w:t>
      </w:r>
      <w:r w:rsidR="00681A8F" w:rsidRPr="0092506E">
        <w:rPr>
          <w:rFonts w:ascii="TH SarabunPSK" w:hAnsi="TH SarabunPSK" w:cs="TH SarabunPSK"/>
          <w:b/>
          <w:bCs/>
          <w:color w:val="000000" w:themeColor="text1"/>
          <w:sz w:val="32"/>
          <w:szCs w:val="32"/>
          <w:cs/>
        </w:rPr>
        <w:t>(</w:t>
      </w:r>
      <w:r w:rsidR="00681A8F" w:rsidRPr="0092506E">
        <w:rPr>
          <w:rFonts w:ascii="TH SarabunPSK" w:hAnsi="TH SarabunPSK" w:cs="TH SarabunPSK"/>
          <w:b/>
          <w:bCs/>
          <w:color w:val="000000" w:themeColor="text1"/>
          <w:sz w:val="32"/>
          <w:szCs w:val="32"/>
        </w:rPr>
        <w:t>Credit Line</w:t>
      </w:r>
      <w:r w:rsidR="00681A8F" w:rsidRPr="0092506E">
        <w:rPr>
          <w:rFonts w:ascii="TH SarabunPSK" w:hAnsi="TH SarabunPSK" w:cs="TH SarabunPSK"/>
          <w:b/>
          <w:bCs/>
          <w:color w:val="000000" w:themeColor="text1"/>
          <w:sz w:val="32"/>
          <w:szCs w:val="32"/>
          <w:cs/>
        </w:rPr>
        <w:t xml:space="preserve">) </w:t>
      </w:r>
      <w:r w:rsidR="00681A8F" w:rsidRPr="0092506E">
        <w:rPr>
          <w:rFonts w:ascii="TH SarabunPSK" w:hAnsi="TH SarabunPSK" w:cs="TH SarabunPSK" w:hint="cs"/>
          <w:b/>
          <w:bCs/>
          <w:color w:val="000000" w:themeColor="text1"/>
          <w:sz w:val="32"/>
          <w:szCs w:val="32"/>
          <w:cs/>
        </w:rPr>
        <w:t xml:space="preserve">ของการไฟฟ้าส่วนภูมิภาค </w:t>
      </w:r>
    </w:p>
    <w:p w:rsidR="00681A8F" w:rsidRPr="0092506E" w:rsidRDefault="00681A8F"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hint="cs"/>
          <w:color w:val="000000" w:themeColor="text1"/>
          <w:sz w:val="32"/>
          <w:szCs w:val="32"/>
          <w:cs/>
        </w:rPr>
        <w:t xml:space="preserve">คณะรัฐมนตรีมีมติเห็นชอบกรอบวงเงินกู้เงินระยะสั้น </w:t>
      </w:r>
      <w:r w:rsidRPr="0092506E">
        <w:rPr>
          <w:rFonts w:ascii="TH SarabunPSK" w:hAnsi="TH SarabunPSK" w:cs="TH SarabunPSK"/>
          <w:color w:val="000000" w:themeColor="text1"/>
          <w:sz w:val="32"/>
          <w:szCs w:val="32"/>
          <w:cs/>
        </w:rPr>
        <w:t>(</w:t>
      </w:r>
      <w:r w:rsidRPr="0092506E">
        <w:rPr>
          <w:rFonts w:ascii="TH SarabunPSK" w:hAnsi="TH SarabunPSK" w:cs="TH SarabunPSK"/>
          <w:color w:val="000000" w:themeColor="text1"/>
          <w:sz w:val="32"/>
          <w:szCs w:val="32"/>
        </w:rPr>
        <w:t>Credit Line</w:t>
      </w:r>
      <w:r w:rsidRPr="0092506E">
        <w:rPr>
          <w:rFonts w:ascii="TH SarabunPSK" w:hAnsi="TH SarabunPSK" w:cs="TH SarabunPSK"/>
          <w:color w:val="000000" w:themeColor="text1"/>
          <w:sz w:val="32"/>
          <w:szCs w:val="32"/>
          <w:cs/>
        </w:rPr>
        <w:t>)</w:t>
      </w:r>
      <w:r w:rsidRPr="0092506E">
        <w:rPr>
          <w:rFonts w:ascii="TH SarabunPSK" w:hAnsi="TH SarabunPSK" w:cs="TH SarabunPSK"/>
          <w:color w:val="000000" w:themeColor="text1"/>
          <w:sz w:val="32"/>
          <w:szCs w:val="32"/>
          <w:vertAlign w:val="superscript"/>
        </w:rPr>
        <w:t>1</w:t>
      </w:r>
      <w:r w:rsidRPr="0092506E">
        <w:rPr>
          <w:rFonts w:ascii="TH SarabunPSK" w:hAnsi="TH SarabunPSK" w:cs="TH SarabunPSK"/>
          <w:color w:val="000000" w:themeColor="text1"/>
          <w:sz w:val="32"/>
          <w:szCs w:val="32"/>
          <w:cs/>
        </w:rPr>
        <w:t xml:space="preserve"> </w:t>
      </w:r>
      <w:r w:rsidRPr="0092506E">
        <w:rPr>
          <w:rFonts w:ascii="TH SarabunPSK" w:hAnsi="TH SarabunPSK" w:cs="TH SarabunPSK" w:hint="cs"/>
          <w:color w:val="000000" w:themeColor="text1"/>
          <w:sz w:val="32"/>
          <w:szCs w:val="32"/>
          <w:cs/>
        </w:rPr>
        <w:t>ของการไฟฟ้าส่วนภูมิภาค (กฟภ.) จำนวน 5</w:t>
      </w:r>
      <w:r w:rsidRPr="0092506E">
        <w:rPr>
          <w:rFonts w:ascii="TH SarabunPSK" w:hAnsi="TH SarabunPSK" w:cs="TH SarabunPSK" w:hint="cs"/>
          <w:color w:val="000000" w:themeColor="text1"/>
          <w:sz w:val="32"/>
          <w:szCs w:val="32"/>
        </w:rPr>
        <w:t>,</w:t>
      </w:r>
      <w:r w:rsidRPr="0092506E">
        <w:rPr>
          <w:rFonts w:ascii="TH SarabunPSK" w:hAnsi="TH SarabunPSK" w:cs="TH SarabunPSK" w:hint="cs"/>
          <w:color w:val="000000" w:themeColor="text1"/>
          <w:sz w:val="32"/>
          <w:szCs w:val="32"/>
          <w:cs/>
        </w:rPr>
        <w:t xml:space="preserve">000 ล้านบาท เป็นระยะเวลา 3 ปี เพื่อให้ กฟภ. สามารถบริหารสภาพคล่องทางการเงินได้อย่างมีประสิทธิภาพ และเพื่อเป็นการเตรียมความพร้อมหากมีความจำเป็นต้องใช้เงินทุนหมุนเวียนเพิ่มเติม ในกรณีที่มีความจำเป็นเร่งด่วน ตามที่กระทรวงมหาดไทย (มท.) เสนอ </w:t>
      </w:r>
    </w:p>
    <w:p w:rsidR="00681A8F" w:rsidRPr="0092506E" w:rsidRDefault="00681A8F" w:rsidP="0092506E">
      <w:pPr>
        <w:spacing w:line="320" w:lineRule="exact"/>
        <w:jc w:val="thaiDistribute"/>
        <w:rPr>
          <w:rFonts w:ascii="TH SarabunPSK" w:hAnsi="TH SarabunPSK" w:cs="TH SarabunPSK"/>
          <w:color w:val="000000" w:themeColor="text1"/>
        </w:rPr>
      </w:pPr>
      <w:r w:rsidRPr="0092506E">
        <w:rPr>
          <w:rFonts w:ascii="TH SarabunPSK" w:hAnsi="TH SarabunPSK" w:cs="TH SarabunPSK"/>
          <w:color w:val="000000" w:themeColor="text1"/>
        </w:rPr>
        <w:t>___________________</w:t>
      </w:r>
    </w:p>
    <w:p w:rsidR="00681A8F" w:rsidRPr="0092506E" w:rsidRDefault="00681A8F" w:rsidP="0092506E">
      <w:pPr>
        <w:spacing w:line="320" w:lineRule="exact"/>
        <w:jc w:val="thaiDistribute"/>
        <w:rPr>
          <w:rFonts w:ascii="TH SarabunPSK" w:hAnsi="TH SarabunPSK" w:cs="TH SarabunPSK"/>
          <w:color w:val="000000" w:themeColor="text1"/>
        </w:rPr>
      </w:pPr>
      <w:r w:rsidRPr="0092506E">
        <w:rPr>
          <w:rFonts w:ascii="TH SarabunPSK" w:hAnsi="TH SarabunPSK" w:cs="TH SarabunPSK"/>
          <w:color w:val="000000" w:themeColor="text1"/>
          <w:vertAlign w:val="superscript"/>
        </w:rPr>
        <w:t>1</w:t>
      </w:r>
      <w:r w:rsidRPr="0092506E">
        <w:rPr>
          <w:rFonts w:ascii="TH SarabunPSK" w:hAnsi="TH SarabunPSK" w:cs="TH SarabunPSK"/>
          <w:color w:val="000000" w:themeColor="text1"/>
        </w:rPr>
        <w:t xml:space="preserve"> Credit Line </w:t>
      </w:r>
      <w:r w:rsidRPr="0092506E">
        <w:rPr>
          <w:rFonts w:ascii="TH SarabunPSK" w:hAnsi="TH SarabunPSK" w:cs="TH SarabunPSK" w:hint="cs"/>
          <w:color w:val="000000" w:themeColor="text1"/>
          <w:cs/>
        </w:rPr>
        <w:t xml:space="preserve">คือ วงเงินสินเชื่อที่ขยายโดยธนาคารหรือสถาบันการเงินให้กับรัฐบาล ธุรกิจ หรือลูกค้ารายบุคคลที่ต้องการเงินทุนหมุนเวียนเสริมสภาพคล่องในระยะสั้น </w:t>
      </w:r>
    </w:p>
    <w:p w:rsidR="00681A8F" w:rsidRPr="0092506E" w:rsidRDefault="00681A8F" w:rsidP="0092506E">
      <w:pPr>
        <w:spacing w:line="320" w:lineRule="exact"/>
        <w:jc w:val="thaiDistribute"/>
        <w:rPr>
          <w:rFonts w:ascii="TH SarabunPSK" w:hAnsi="TH SarabunPSK" w:cs="TH SarabunPSK"/>
          <w:color w:val="000000" w:themeColor="text1"/>
          <w:sz w:val="32"/>
          <w:szCs w:val="32"/>
        </w:rPr>
      </w:pPr>
    </w:p>
    <w:p w:rsidR="00681A8F" w:rsidRPr="0092506E" w:rsidRDefault="00727293" w:rsidP="0092506E">
      <w:pPr>
        <w:spacing w:line="320" w:lineRule="exact"/>
        <w:jc w:val="thaiDistribute"/>
        <w:rPr>
          <w:rFonts w:ascii="TH SarabunPSK" w:hAnsi="TH SarabunPSK" w:cs="TH SarabunPSK"/>
          <w:b/>
          <w:bCs/>
          <w:color w:val="000000" w:themeColor="text1"/>
          <w:sz w:val="32"/>
          <w:szCs w:val="32"/>
        </w:rPr>
      </w:pPr>
      <w:r w:rsidRPr="0092506E">
        <w:rPr>
          <w:rFonts w:ascii="TH SarabunPSK" w:hAnsi="TH SarabunPSK" w:cs="TH SarabunPSK" w:hint="cs"/>
          <w:b/>
          <w:bCs/>
          <w:color w:val="000000" w:themeColor="text1"/>
          <w:sz w:val="32"/>
          <w:szCs w:val="32"/>
          <w:cs/>
        </w:rPr>
        <w:t>13.</w:t>
      </w:r>
      <w:r w:rsidR="00681A8F" w:rsidRPr="0092506E">
        <w:rPr>
          <w:rFonts w:ascii="TH SarabunPSK" w:hAnsi="TH SarabunPSK" w:cs="TH SarabunPSK" w:hint="cs"/>
          <w:b/>
          <w:bCs/>
          <w:color w:val="000000" w:themeColor="text1"/>
          <w:sz w:val="32"/>
          <w:szCs w:val="32"/>
          <w:cs/>
        </w:rPr>
        <w:t xml:space="preserve"> เรื่อง การทบทวนมติคณะรัฐมนตรีโครงการสินเชื่อเพื่อช่วยเหลือผู้ประกอบการรายย่อยที่ได้รับผลกระทบจากการระบาดของไวรัสโคโรนา (</w:t>
      </w:r>
      <w:r w:rsidR="00681A8F" w:rsidRPr="0092506E">
        <w:rPr>
          <w:rFonts w:ascii="TH SarabunPSK" w:hAnsi="TH SarabunPSK" w:cs="TH SarabunPSK"/>
          <w:b/>
          <w:bCs/>
          <w:color w:val="000000" w:themeColor="text1"/>
          <w:sz w:val="32"/>
          <w:szCs w:val="32"/>
        </w:rPr>
        <w:t>COVID</w:t>
      </w:r>
      <w:r w:rsidR="00681A8F" w:rsidRPr="0092506E">
        <w:rPr>
          <w:rFonts w:ascii="TH SarabunPSK" w:hAnsi="TH SarabunPSK" w:cs="TH SarabunPSK"/>
          <w:b/>
          <w:bCs/>
          <w:color w:val="000000" w:themeColor="text1"/>
          <w:sz w:val="32"/>
          <w:szCs w:val="32"/>
          <w:cs/>
        </w:rPr>
        <w:t>-</w:t>
      </w:r>
      <w:r w:rsidR="00681A8F" w:rsidRPr="0092506E">
        <w:rPr>
          <w:rFonts w:ascii="TH SarabunPSK" w:hAnsi="TH SarabunPSK" w:cs="TH SarabunPSK"/>
          <w:b/>
          <w:bCs/>
          <w:color w:val="000000" w:themeColor="text1"/>
          <w:sz w:val="32"/>
          <w:szCs w:val="32"/>
        </w:rPr>
        <w:t>19</w:t>
      </w:r>
      <w:r w:rsidR="00681A8F" w:rsidRPr="0092506E">
        <w:rPr>
          <w:rFonts w:ascii="TH SarabunPSK" w:hAnsi="TH SarabunPSK" w:cs="TH SarabunPSK"/>
          <w:b/>
          <w:bCs/>
          <w:color w:val="000000" w:themeColor="text1"/>
          <w:sz w:val="32"/>
          <w:szCs w:val="32"/>
          <w:cs/>
        </w:rPr>
        <w:t xml:space="preserve">)  </w:t>
      </w:r>
    </w:p>
    <w:p w:rsidR="00681A8F" w:rsidRPr="0092506E" w:rsidRDefault="00681A8F"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hint="cs"/>
          <w:color w:val="000000" w:themeColor="text1"/>
          <w:sz w:val="32"/>
          <w:szCs w:val="32"/>
          <w:cs/>
        </w:rPr>
        <w:t xml:space="preserve"> </w:t>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hint="cs"/>
          <w:color w:val="000000" w:themeColor="text1"/>
          <w:sz w:val="32"/>
          <w:szCs w:val="32"/>
          <w:cs/>
        </w:rPr>
        <w:t>คณะรัฐมนตรีมีมติเห็นชอบในหลักการการทบทวนมติคณะรัฐมนตรีโครงการสินเชื่อเพื่อช่วยเหลือผู้ประกอบการรายย่อยที่ได้รับผลกระทบจากการระบาดของโรคติดเชื้อไวรัสโคโรนา (</w:t>
      </w:r>
      <w:r w:rsidRPr="0092506E">
        <w:rPr>
          <w:rFonts w:ascii="TH SarabunPSK" w:hAnsi="TH SarabunPSK" w:cs="TH SarabunPSK"/>
          <w:color w:val="000000" w:themeColor="text1"/>
          <w:sz w:val="32"/>
          <w:szCs w:val="32"/>
        </w:rPr>
        <w:t>COVID</w:t>
      </w:r>
      <w:r w:rsidRPr="0092506E">
        <w:rPr>
          <w:rFonts w:ascii="TH SarabunPSK" w:hAnsi="TH SarabunPSK" w:cs="TH SarabunPSK"/>
          <w:color w:val="000000" w:themeColor="text1"/>
          <w:sz w:val="32"/>
          <w:szCs w:val="32"/>
          <w:cs/>
        </w:rPr>
        <w:t>-</w:t>
      </w:r>
      <w:r w:rsidRPr="0092506E">
        <w:rPr>
          <w:rFonts w:ascii="TH SarabunPSK" w:hAnsi="TH SarabunPSK" w:cs="TH SarabunPSK"/>
          <w:color w:val="000000" w:themeColor="text1"/>
          <w:sz w:val="32"/>
          <w:szCs w:val="32"/>
        </w:rPr>
        <w:t>19</w:t>
      </w:r>
      <w:r w:rsidRPr="0092506E">
        <w:rPr>
          <w:rFonts w:ascii="TH SarabunPSK" w:hAnsi="TH SarabunPSK" w:cs="TH SarabunPSK"/>
          <w:color w:val="000000" w:themeColor="text1"/>
          <w:sz w:val="32"/>
          <w:szCs w:val="32"/>
          <w:cs/>
        </w:rPr>
        <w:t xml:space="preserve">) </w:t>
      </w:r>
      <w:r w:rsidRPr="0092506E">
        <w:rPr>
          <w:rFonts w:ascii="TH SarabunPSK" w:hAnsi="TH SarabunPSK" w:cs="TH SarabunPSK" w:hint="cs"/>
          <w:color w:val="000000" w:themeColor="text1"/>
          <w:sz w:val="32"/>
          <w:szCs w:val="32"/>
          <w:cs/>
        </w:rPr>
        <w:t xml:space="preserve">(โรคโควิด 19) (โครงการสินเชื่อฯ) รวมถึงอนุมัติงบประมาณเพิ่มเติมจำนวนไม่เกิน 135 ล้านบาท จากงบประมาณรายจ่ายประจำปี ตามที่กระทรวงการคลัง (กค.) เสนอ สำหรับค่าใช้จ่ายที่จะเกิดขึ้นและเป็นภาระต่องบประมาณนั้น เห็นสมควรให้ธนาคารพัฒนาวิสาหกิจขนาดกลางและขนาดย่อมแห่งประเทศไทย (ธพว.) จัดทำแผนการปฏิบัติงานและแผนการใช้จ่ายงบประมาณเพื่อเสนอขอตั้งงบประมาณรายจ่ายประจำปีตามผลการดำเนินงานจริงต่อไป ตามความเห็นของสำนักงบประมาณ </w:t>
      </w:r>
    </w:p>
    <w:p w:rsidR="00681A8F" w:rsidRPr="0092506E" w:rsidRDefault="00681A8F"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lastRenderedPageBreak/>
        <w:t xml:space="preserve"> </w:t>
      </w:r>
      <w:r w:rsidRPr="0092506E">
        <w:rPr>
          <w:rFonts w:ascii="TH SarabunPSK" w:hAnsi="TH SarabunPSK" w:cs="TH SarabunPSK"/>
          <w:color w:val="000000" w:themeColor="text1"/>
          <w:sz w:val="32"/>
          <w:szCs w:val="32"/>
        </w:rPr>
        <w:tab/>
      </w:r>
      <w:r w:rsidRPr="0092506E">
        <w:rPr>
          <w:rFonts w:ascii="TH SarabunPSK" w:hAnsi="TH SarabunPSK" w:cs="TH SarabunPSK" w:hint="cs"/>
          <w:color w:val="000000" w:themeColor="text1"/>
          <w:sz w:val="32"/>
          <w:szCs w:val="32"/>
          <w:cs/>
        </w:rPr>
        <w:t xml:space="preserve"> </w:t>
      </w:r>
      <w:r w:rsidRPr="0092506E">
        <w:rPr>
          <w:rFonts w:ascii="TH SarabunPSK" w:hAnsi="TH SarabunPSK" w:cs="TH SarabunPSK"/>
          <w:color w:val="000000" w:themeColor="text1"/>
          <w:sz w:val="32"/>
          <w:szCs w:val="32"/>
          <w:cs/>
        </w:rPr>
        <w:tab/>
      </w:r>
      <w:r w:rsidRPr="0092506E">
        <w:rPr>
          <w:rFonts w:ascii="TH SarabunPSK" w:hAnsi="TH SarabunPSK" w:cs="TH SarabunPSK" w:hint="cs"/>
          <w:color w:val="000000" w:themeColor="text1"/>
          <w:sz w:val="32"/>
          <w:szCs w:val="32"/>
          <w:cs/>
        </w:rPr>
        <w:t>ทั้งนี้ กค. ได้รายงานผลการดำเนินโครงการสินเชื่อเพื่อช่วยเหลือผู้ประกอบการรายย่อยที่ได้รับผลกระทบจากการระบาดของโรคติดเชื้อไวรัสโคโรนา 2019 (</w:t>
      </w:r>
      <w:r w:rsidRPr="0092506E">
        <w:rPr>
          <w:rFonts w:ascii="TH SarabunPSK" w:hAnsi="TH SarabunPSK" w:cs="TH SarabunPSK"/>
          <w:color w:val="000000" w:themeColor="text1"/>
          <w:sz w:val="32"/>
          <w:szCs w:val="32"/>
        </w:rPr>
        <w:t>COVID</w:t>
      </w:r>
      <w:r w:rsidRPr="0092506E">
        <w:rPr>
          <w:rFonts w:ascii="TH SarabunPSK" w:hAnsi="TH SarabunPSK" w:cs="TH SarabunPSK"/>
          <w:color w:val="000000" w:themeColor="text1"/>
          <w:sz w:val="32"/>
          <w:szCs w:val="32"/>
          <w:cs/>
        </w:rPr>
        <w:t>-</w:t>
      </w:r>
      <w:r w:rsidRPr="0092506E">
        <w:rPr>
          <w:rFonts w:ascii="TH SarabunPSK" w:hAnsi="TH SarabunPSK" w:cs="TH SarabunPSK"/>
          <w:color w:val="000000" w:themeColor="text1"/>
          <w:sz w:val="32"/>
          <w:szCs w:val="32"/>
        </w:rPr>
        <w:t>19</w:t>
      </w:r>
      <w:r w:rsidRPr="0092506E">
        <w:rPr>
          <w:rFonts w:ascii="TH SarabunPSK" w:hAnsi="TH SarabunPSK" w:cs="TH SarabunPSK"/>
          <w:color w:val="000000" w:themeColor="text1"/>
          <w:sz w:val="32"/>
          <w:szCs w:val="32"/>
          <w:cs/>
        </w:rPr>
        <w:t xml:space="preserve">) </w:t>
      </w:r>
      <w:r w:rsidRPr="0092506E">
        <w:rPr>
          <w:rFonts w:ascii="TH SarabunPSK" w:hAnsi="TH SarabunPSK" w:cs="TH SarabunPSK" w:hint="cs"/>
          <w:color w:val="000000" w:themeColor="text1"/>
          <w:sz w:val="32"/>
          <w:szCs w:val="32"/>
          <w:cs/>
        </w:rPr>
        <w:t>(โรคโควิด 19) (โครงการสินเชื่อฯ) และเพื่อสนับสนุนให้ผู้ประกอบการรายย่อยและผู้ประกอบการวิสาหกิจขนาดย่อมสามารถเข้าถึงแหล่งเงินทุนได้มากขึ้น และแบ่งเบาภาระในการผ่อนชำระหนี้เพื่อประคับประคองและฟื้นฟูภาคธุรกิจให้สามารถดำเนินกิจการต่อไปได้ รวมถึงช่วยให้สถาบันการเงินมีความมั่นใจในการปล่อยสินเชื่อเพิ่มขึ้นในช่วงสถานการณ์การแพร่ระบาดของโรคโควิด 19</w:t>
      </w:r>
      <w:r w:rsidR="008A12E2">
        <w:rPr>
          <w:rFonts w:ascii="TH SarabunPSK" w:hAnsi="TH SarabunPSK" w:cs="TH SarabunPSK" w:hint="cs"/>
          <w:color w:val="000000" w:themeColor="text1"/>
          <w:sz w:val="32"/>
          <w:szCs w:val="32"/>
          <w:cs/>
        </w:rPr>
        <w:t xml:space="preserve">            </w:t>
      </w:r>
      <w:r w:rsidRPr="0092506E">
        <w:rPr>
          <w:rFonts w:ascii="TH SarabunPSK" w:hAnsi="TH SarabunPSK" w:cs="TH SarabunPSK" w:hint="cs"/>
          <w:color w:val="000000" w:themeColor="text1"/>
          <w:sz w:val="32"/>
          <w:szCs w:val="32"/>
          <w:cs/>
        </w:rPr>
        <w:t xml:space="preserve"> ที่ยังคงมีความไม่แน่นอนสูง กค. (ธพว.) จึงเสนอการทบทวนมติคณะรัฐมนตรีโครงการสินเชื่อฯ โดยปรับปรุงหลักเกณฑ์และเงื่อนไขของโครงการ เช่น 1) ปรับวัตถุประสงค์การกู้ให้ครอบคลุมถึงการลงทุน ขยาย และปรับปรุงกิจการ เพื่อแบ่งเบาภาระค่าใช้จ่ายในการประกอบธุรกิจ 2) ขยายระยะเวลากู้ จากเดิมไม่เกิน 5 ปี เป็นไม่เกิน 10 ปี (ปลอดชำระเงินต้นสูงสุดไม่เกิน 2 ปี) และ 3) ปรับเงื่อนไขการชดเชยของรัฐบาล โดยรัฐบาลจะชดเชยความเสียหายที่เกิดจากหนี้ที่ไม่ก่อให้เกิดรายได้ </w:t>
      </w:r>
      <w:r w:rsidRPr="0092506E">
        <w:rPr>
          <w:rFonts w:ascii="TH SarabunPSK" w:hAnsi="TH SarabunPSK" w:cs="TH SarabunPSK"/>
          <w:color w:val="000000" w:themeColor="text1"/>
          <w:sz w:val="32"/>
          <w:szCs w:val="32"/>
          <w:cs/>
        </w:rPr>
        <w:t>(</w:t>
      </w:r>
      <w:r w:rsidRPr="0092506E">
        <w:rPr>
          <w:rFonts w:ascii="TH SarabunPSK" w:hAnsi="TH SarabunPSK" w:cs="TH SarabunPSK"/>
          <w:color w:val="000000" w:themeColor="text1"/>
          <w:sz w:val="32"/>
          <w:szCs w:val="32"/>
        </w:rPr>
        <w:t>Non</w:t>
      </w:r>
      <w:r w:rsidRPr="0092506E">
        <w:rPr>
          <w:rFonts w:ascii="TH SarabunPSK" w:hAnsi="TH SarabunPSK" w:cs="TH SarabunPSK"/>
          <w:color w:val="000000" w:themeColor="text1"/>
          <w:sz w:val="32"/>
          <w:szCs w:val="32"/>
          <w:cs/>
        </w:rPr>
        <w:t>-</w:t>
      </w:r>
      <w:r w:rsidRPr="0092506E">
        <w:rPr>
          <w:rFonts w:ascii="TH SarabunPSK" w:hAnsi="TH SarabunPSK" w:cs="TH SarabunPSK"/>
          <w:color w:val="000000" w:themeColor="text1"/>
          <w:sz w:val="32"/>
          <w:szCs w:val="32"/>
        </w:rPr>
        <w:t xml:space="preserve">Performing Loans </w:t>
      </w:r>
      <w:r w:rsidRPr="0092506E">
        <w:rPr>
          <w:rFonts w:ascii="TH SarabunPSK" w:hAnsi="TH SarabunPSK" w:cs="TH SarabunPSK"/>
          <w:color w:val="000000" w:themeColor="text1"/>
          <w:sz w:val="32"/>
          <w:szCs w:val="32"/>
          <w:cs/>
        </w:rPr>
        <w:t xml:space="preserve">: </w:t>
      </w:r>
      <w:r w:rsidRPr="0092506E">
        <w:rPr>
          <w:rFonts w:ascii="TH SarabunPSK" w:hAnsi="TH SarabunPSK" w:cs="TH SarabunPSK"/>
          <w:color w:val="000000" w:themeColor="text1"/>
          <w:sz w:val="32"/>
          <w:szCs w:val="32"/>
        </w:rPr>
        <w:t>NPLs</w:t>
      </w:r>
      <w:r w:rsidRPr="0092506E">
        <w:rPr>
          <w:rFonts w:ascii="TH SarabunPSK" w:hAnsi="TH SarabunPSK" w:cs="TH SarabunPSK"/>
          <w:color w:val="000000" w:themeColor="text1"/>
          <w:sz w:val="32"/>
          <w:szCs w:val="32"/>
          <w:cs/>
        </w:rPr>
        <w:t xml:space="preserve">) </w:t>
      </w:r>
      <w:r w:rsidRPr="0092506E">
        <w:rPr>
          <w:rFonts w:ascii="TH SarabunPSK" w:hAnsi="TH SarabunPSK" w:cs="TH SarabunPSK" w:hint="cs"/>
          <w:color w:val="000000" w:themeColor="text1"/>
          <w:sz w:val="32"/>
          <w:szCs w:val="32"/>
          <w:cs/>
        </w:rPr>
        <w:t xml:space="preserve">ร้อยละ 100 สำหรับ </w:t>
      </w:r>
      <w:r w:rsidRPr="0092506E">
        <w:rPr>
          <w:rFonts w:ascii="TH SarabunPSK" w:hAnsi="TH SarabunPSK" w:cs="TH SarabunPSK"/>
          <w:color w:val="000000" w:themeColor="text1"/>
          <w:sz w:val="32"/>
          <w:szCs w:val="32"/>
        </w:rPr>
        <w:t xml:space="preserve">NPLs </w:t>
      </w:r>
      <w:r w:rsidRPr="0092506E">
        <w:rPr>
          <w:rFonts w:ascii="TH SarabunPSK" w:hAnsi="TH SarabunPSK" w:cs="TH SarabunPSK" w:hint="cs"/>
          <w:color w:val="000000" w:themeColor="text1"/>
          <w:sz w:val="32"/>
          <w:szCs w:val="32"/>
          <w:cs/>
        </w:rPr>
        <w:t xml:space="preserve">ไม่เกินร้อยละ 40 ของวงเงินสินเชื่อที่อนุมัติตั้งแต่วันที่คณะรัฐมนตรีมีมติเห็นชอบการทบทวนมติคณะรัฐมนตรีในครั้งนี้ และจากการขอทบทวนมติคณะรัฐมนตรีข้างต้น กค. (ธพว.) จึงมีความจำเป็นต้องขออนุมัติงบประมาณเพิ่มเติมอีกจำนวนไม่เกิน 135 ล้านบาท </w:t>
      </w:r>
    </w:p>
    <w:p w:rsidR="00681A8F" w:rsidRPr="0092506E" w:rsidRDefault="00681A8F" w:rsidP="0092506E">
      <w:pPr>
        <w:spacing w:line="320" w:lineRule="exact"/>
        <w:jc w:val="thaiDistribute"/>
        <w:rPr>
          <w:rFonts w:ascii="TH SarabunPSK" w:hAnsi="TH SarabunPSK" w:cs="TH SarabunPSK"/>
          <w:color w:val="000000" w:themeColor="text1"/>
          <w:sz w:val="32"/>
          <w:szCs w:val="32"/>
        </w:rPr>
      </w:pPr>
    </w:p>
    <w:p w:rsidR="00681A8F" w:rsidRPr="0092506E" w:rsidRDefault="00727293" w:rsidP="0092506E">
      <w:pPr>
        <w:spacing w:line="320" w:lineRule="exact"/>
        <w:jc w:val="thaiDistribute"/>
        <w:rPr>
          <w:rFonts w:ascii="TH SarabunPSK" w:hAnsi="TH SarabunPSK" w:cs="TH SarabunPSK"/>
          <w:b/>
          <w:bCs/>
          <w:color w:val="000000" w:themeColor="text1"/>
          <w:sz w:val="32"/>
          <w:szCs w:val="32"/>
        </w:rPr>
      </w:pPr>
      <w:r w:rsidRPr="0092506E">
        <w:rPr>
          <w:rFonts w:ascii="TH SarabunPSK" w:hAnsi="TH SarabunPSK" w:cs="TH SarabunPSK" w:hint="cs"/>
          <w:b/>
          <w:bCs/>
          <w:color w:val="000000" w:themeColor="text1"/>
          <w:sz w:val="32"/>
          <w:szCs w:val="32"/>
          <w:cs/>
        </w:rPr>
        <w:t>14.</w:t>
      </w:r>
      <w:r w:rsidR="00681A8F" w:rsidRPr="0092506E">
        <w:rPr>
          <w:rFonts w:ascii="TH SarabunPSK" w:hAnsi="TH SarabunPSK" w:cs="TH SarabunPSK" w:hint="cs"/>
          <w:b/>
          <w:bCs/>
          <w:color w:val="000000" w:themeColor="text1"/>
          <w:sz w:val="32"/>
          <w:szCs w:val="32"/>
          <w:cs/>
        </w:rPr>
        <w:t xml:space="preserve">  เรื่อง การขยายระยะเวลาการเปิดรับนักท่องเที่ยวประเภทพิเศษ </w:t>
      </w:r>
      <w:r w:rsidR="00681A8F" w:rsidRPr="0092506E">
        <w:rPr>
          <w:rFonts w:ascii="TH SarabunPSK" w:hAnsi="TH SarabunPSK" w:cs="TH SarabunPSK"/>
          <w:b/>
          <w:bCs/>
          <w:color w:val="000000" w:themeColor="text1"/>
          <w:sz w:val="32"/>
          <w:szCs w:val="32"/>
        </w:rPr>
        <w:t xml:space="preserve">Special Tourist VISA </w:t>
      </w:r>
      <w:r w:rsidR="00681A8F" w:rsidRPr="0092506E">
        <w:rPr>
          <w:rFonts w:ascii="TH SarabunPSK" w:hAnsi="TH SarabunPSK" w:cs="TH SarabunPSK"/>
          <w:b/>
          <w:bCs/>
          <w:color w:val="000000" w:themeColor="text1"/>
          <w:sz w:val="32"/>
          <w:szCs w:val="32"/>
          <w:cs/>
        </w:rPr>
        <w:t>(</w:t>
      </w:r>
      <w:r w:rsidR="00681A8F" w:rsidRPr="0092506E">
        <w:rPr>
          <w:rFonts w:ascii="TH SarabunPSK" w:hAnsi="TH SarabunPSK" w:cs="TH SarabunPSK"/>
          <w:b/>
          <w:bCs/>
          <w:color w:val="000000" w:themeColor="text1"/>
          <w:sz w:val="32"/>
          <w:szCs w:val="32"/>
        </w:rPr>
        <w:t>STV</w:t>
      </w:r>
      <w:r w:rsidR="00681A8F" w:rsidRPr="0092506E">
        <w:rPr>
          <w:rFonts w:ascii="TH SarabunPSK" w:hAnsi="TH SarabunPSK" w:cs="TH SarabunPSK"/>
          <w:b/>
          <w:bCs/>
          <w:color w:val="000000" w:themeColor="text1"/>
          <w:sz w:val="32"/>
          <w:szCs w:val="32"/>
          <w:cs/>
        </w:rPr>
        <w:t xml:space="preserve">) </w:t>
      </w:r>
    </w:p>
    <w:p w:rsidR="00681A8F" w:rsidRPr="0092506E" w:rsidRDefault="00681A8F"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rPr>
        <w:tab/>
      </w:r>
      <w:r w:rsidRPr="0092506E">
        <w:rPr>
          <w:rFonts w:ascii="TH SarabunPSK" w:hAnsi="TH SarabunPSK" w:cs="TH SarabunPSK"/>
          <w:color w:val="000000" w:themeColor="text1"/>
          <w:sz w:val="32"/>
          <w:szCs w:val="32"/>
        </w:rPr>
        <w:tab/>
      </w:r>
      <w:r w:rsidRPr="0092506E">
        <w:rPr>
          <w:rFonts w:ascii="TH SarabunPSK" w:hAnsi="TH SarabunPSK" w:cs="TH SarabunPSK" w:hint="cs"/>
          <w:color w:val="000000" w:themeColor="text1"/>
          <w:sz w:val="32"/>
          <w:szCs w:val="32"/>
          <w:cs/>
        </w:rPr>
        <w:t xml:space="preserve">คณะรัฐมนตรีมีมติอนุมัติตามที่กระทรวงการท่องเที่ยวและกีฬาเสนอดังนี้  </w:t>
      </w:r>
    </w:p>
    <w:p w:rsidR="00681A8F" w:rsidRPr="0092506E" w:rsidRDefault="00681A8F"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hint="cs"/>
          <w:color w:val="000000" w:themeColor="text1"/>
          <w:sz w:val="32"/>
          <w:szCs w:val="32"/>
          <w:cs/>
        </w:rPr>
        <w:t xml:space="preserve"> </w:t>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hint="cs"/>
          <w:color w:val="000000" w:themeColor="text1"/>
          <w:sz w:val="32"/>
          <w:szCs w:val="32"/>
          <w:cs/>
        </w:rPr>
        <w:t xml:space="preserve">1. ขยายระยะเวลาการเปิดรับนักท่องเที่ยวประเภทพิเศษ </w:t>
      </w:r>
      <w:r w:rsidRPr="0092506E">
        <w:rPr>
          <w:rFonts w:ascii="TH SarabunPSK" w:hAnsi="TH SarabunPSK" w:cs="TH SarabunPSK"/>
          <w:color w:val="000000" w:themeColor="text1"/>
          <w:sz w:val="32"/>
          <w:szCs w:val="32"/>
        </w:rPr>
        <w:t xml:space="preserve">Special Tourist VISA </w:t>
      </w:r>
      <w:r w:rsidRPr="0092506E">
        <w:rPr>
          <w:rFonts w:ascii="TH SarabunPSK" w:hAnsi="TH SarabunPSK" w:cs="TH SarabunPSK"/>
          <w:color w:val="000000" w:themeColor="text1"/>
          <w:sz w:val="32"/>
          <w:szCs w:val="32"/>
          <w:cs/>
        </w:rPr>
        <w:t>(</w:t>
      </w:r>
      <w:r w:rsidRPr="0092506E">
        <w:rPr>
          <w:rFonts w:ascii="TH SarabunPSK" w:hAnsi="TH SarabunPSK" w:cs="TH SarabunPSK"/>
          <w:color w:val="000000" w:themeColor="text1"/>
          <w:sz w:val="32"/>
          <w:szCs w:val="32"/>
        </w:rPr>
        <w:t>STV</w:t>
      </w:r>
      <w:r w:rsidRPr="0092506E">
        <w:rPr>
          <w:rFonts w:ascii="TH SarabunPSK" w:hAnsi="TH SarabunPSK" w:cs="TH SarabunPSK"/>
          <w:color w:val="000000" w:themeColor="text1"/>
          <w:sz w:val="32"/>
          <w:szCs w:val="32"/>
          <w:cs/>
        </w:rPr>
        <w:t>)</w:t>
      </w:r>
      <w:r w:rsidRPr="0092506E">
        <w:rPr>
          <w:rFonts w:ascii="TH SarabunPSK" w:hAnsi="TH SarabunPSK" w:cs="TH SarabunPSK" w:hint="cs"/>
          <w:color w:val="000000" w:themeColor="text1"/>
          <w:sz w:val="32"/>
          <w:szCs w:val="32"/>
          <w:cs/>
        </w:rPr>
        <w:t xml:space="preserve"> ไปอีก 1 ปี ตั้งแต่วันที่ 1 ตุลาคม 2564 จนถึงวันที่ 30 กันยายน 2565  </w:t>
      </w:r>
    </w:p>
    <w:p w:rsidR="00681A8F" w:rsidRPr="0092506E" w:rsidRDefault="00681A8F"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hint="cs"/>
          <w:color w:val="000000" w:themeColor="text1"/>
          <w:sz w:val="32"/>
          <w:szCs w:val="32"/>
          <w:cs/>
        </w:rPr>
        <w:t xml:space="preserve"> </w:t>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hint="cs"/>
          <w:color w:val="000000" w:themeColor="text1"/>
          <w:sz w:val="32"/>
          <w:szCs w:val="32"/>
          <w:cs/>
        </w:rPr>
        <w:t xml:space="preserve">2. ร่างประกาศกระทรวงมหาดไทย เรื่อง การอนุญาตให้คนต่างด้าวบางจำพวกอยู่ในราชอาณาจักรเป็นกรณีพิเศษ </w:t>
      </w:r>
      <w:r w:rsidRPr="0092506E">
        <w:rPr>
          <w:rFonts w:ascii="TH SarabunPSK" w:hAnsi="TH SarabunPSK" w:cs="TH SarabunPSK"/>
          <w:color w:val="000000" w:themeColor="text1"/>
          <w:sz w:val="32"/>
          <w:szCs w:val="32"/>
        </w:rPr>
        <w:t xml:space="preserve">Special Tourist VISA </w:t>
      </w:r>
      <w:r w:rsidRPr="0092506E">
        <w:rPr>
          <w:rFonts w:ascii="TH SarabunPSK" w:hAnsi="TH SarabunPSK" w:cs="TH SarabunPSK"/>
          <w:color w:val="000000" w:themeColor="text1"/>
          <w:sz w:val="32"/>
          <w:szCs w:val="32"/>
          <w:cs/>
        </w:rPr>
        <w:t>(</w:t>
      </w:r>
      <w:r w:rsidRPr="0092506E">
        <w:rPr>
          <w:rFonts w:ascii="TH SarabunPSK" w:hAnsi="TH SarabunPSK" w:cs="TH SarabunPSK"/>
          <w:color w:val="000000" w:themeColor="text1"/>
          <w:sz w:val="32"/>
          <w:szCs w:val="32"/>
        </w:rPr>
        <w:t>STV</w:t>
      </w:r>
      <w:r w:rsidRPr="0092506E">
        <w:rPr>
          <w:rFonts w:ascii="TH SarabunPSK" w:hAnsi="TH SarabunPSK" w:cs="TH SarabunPSK"/>
          <w:color w:val="000000" w:themeColor="text1"/>
          <w:sz w:val="32"/>
          <w:szCs w:val="32"/>
          <w:cs/>
        </w:rPr>
        <w:t>)</w:t>
      </w:r>
      <w:r w:rsidRPr="0092506E">
        <w:rPr>
          <w:rFonts w:ascii="TH SarabunPSK" w:hAnsi="TH SarabunPSK" w:cs="TH SarabunPSK" w:hint="cs"/>
          <w:color w:val="000000" w:themeColor="text1"/>
          <w:sz w:val="32"/>
          <w:szCs w:val="32"/>
          <w:cs/>
        </w:rPr>
        <w:t xml:space="preserve"> และ เรื่อง การอนุญาตให้คนต่างด้าวบางจำพวกอยู่ในราชอาณาจักรเป็นกรณีพิเศษ เข้ามาท่องเที่ยวโดยเรือสำราญและกีฬา (เรือยอร์ช)  </w:t>
      </w:r>
    </w:p>
    <w:p w:rsidR="00681A8F" w:rsidRPr="0092506E" w:rsidRDefault="00681A8F"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hint="cs"/>
          <w:color w:val="000000" w:themeColor="text1"/>
          <w:sz w:val="32"/>
          <w:szCs w:val="32"/>
          <w:cs/>
        </w:rPr>
        <w:t xml:space="preserve">3. มอบหมายหน่วยงานที่เกี่ยวข้องดำเนินงานต่อไป </w:t>
      </w:r>
    </w:p>
    <w:p w:rsidR="00716E06" w:rsidRPr="0092506E" w:rsidRDefault="00716E06" w:rsidP="0092506E">
      <w:pPr>
        <w:spacing w:line="320" w:lineRule="exact"/>
        <w:jc w:val="thaiDistribute"/>
        <w:rPr>
          <w:rFonts w:ascii="TH SarabunPSK" w:hAnsi="TH SarabunPSK" w:cs="TH SarabunPSK"/>
          <w:color w:val="000000" w:themeColor="text1"/>
          <w:sz w:val="32"/>
          <w:szCs w:val="32"/>
        </w:rPr>
      </w:pPr>
    </w:p>
    <w:p w:rsidR="00716E06" w:rsidRPr="0092506E" w:rsidRDefault="00727293" w:rsidP="0092506E">
      <w:pPr>
        <w:spacing w:line="320" w:lineRule="exact"/>
        <w:jc w:val="thaiDistribute"/>
        <w:rPr>
          <w:rFonts w:ascii="TH SarabunPSK" w:hAnsi="TH SarabunPSK" w:cs="TH SarabunPSK"/>
          <w:b/>
          <w:bCs/>
          <w:color w:val="000000" w:themeColor="text1"/>
          <w:sz w:val="32"/>
          <w:szCs w:val="32"/>
        </w:rPr>
      </w:pPr>
      <w:r w:rsidRPr="0092506E">
        <w:rPr>
          <w:rFonts w:ascii="TH SarabunPSK" w:hAnsi="TH SarabunPSK" w:cs="TH SarabunPSK" w:hint="cs"/>
          <w:b/>
          <w:bCs/>
          <w:color w:val="000000" w:themeColor="text1"/>
          <w:sz w:val="32"/>
          <w:szCs w:val="32"/>
          <w:cs/>
        </w:rPr>
        <w:t>15.</w:t>
      </w:r>
      <w:r w:rsidR="00716E06" w:rsidRPr="0092506E">
        <w:rPr>
          <w:rFonts w:ascii="TH SarabunPSK" w:hAnsi="TH SarabunPSK" w:cs="TH SarabunPSK" w:hint="cs"/>
          <w:b/>
          <w:bCs/>
          <w:color w:val="000000" w:themeColor="text1"/>
          <w:sz w:val="32"/>
          <w:szCs w:val="32"/>
          <w:cs/>
        </w:rPr>
        <w:t xml:space="preserve"> เรื่อง การบริหารจัดการการทำงานของคนต่างด้าว 3 สัญชาติ (กัมพูชา ลาว และเมียนมา) เพื่อสนับสนุนการควบคุมและป้องกันการแพร่ระบาดของโรคติดเชื้อไวรัสโคโรนา 2019</w:t>
      </w:r>
    </w:p>
    <w:p w:rsidR="00716E06" w:rsidRPr="0092506E" w:rsidRDefault="00716E06"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hint="cs"/>
          <w:b/>
          <w:bCs/>
          <w:color w:val="000000" w:themeColor="text1"/>
          <w:sz w:val="32"/>
          <w:szCs w:val="32"/>
          <w:cs/>
        </w:rPr>
        <w:tab/>
      </w:r>
      <w:r w:rsidRPr="0092506E">
        <w:rPr>
          <w:rFonts w:ascii="TH SarabunPSK" w:hAnsi="TH SarabunPSK" w:cs="TH SarabunPSK" w:hint="cs"/>
          <w:b/>
          <w:bCs/>
          <w:color w:val="000000" w:themeColor="text1"/>
          <w:sz w:val="32"/>
          <w:szCs w:val="32"/>
          <w:cs/>
        </w:rPr>
        <w:tab/>
      </w:r>
      <w:r w:rsidRPr="0092506E">
        <w:rPr>
          <w:rFonts w:ascii="TH SarabunPSK" w:hAnsi="TH SarabunPSK" w:cs="TH SarabunPSK" w:hint="cs"/>
          <w:color w:val="000000" w:themeColor="text1"/>
          <w:sz w:val="32"/>
          <w:szCs w:val="32"/>
          <w:cs/>
        </w:rPr>
        <w:t>คณะรัฐมนตรีมีมติเห็นชอบตามที่กระทรวงแรงงานเสนอ เรื่อง การบริหารจัดการการทำงานของคนต่างด้าว 3 สัญชาติ (กัมพูชา ลาว และเมียนมา) เพื่อสนับสนุนการควบคุมและป้องกันการแพร่ระบาดของโรคติดเชื้อไวรัสโคโรนา 2019 ดังนี้</w:t>
      </w:r>
    </w:p>
    <w:p w:rsidR="00716E06" w:rsidRPr="0092506E" w:rsidRDefault="00716E06"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hint="cs"/>
          <w:color w:val="000000" w:themeColor="text1"/>
          <w:sz w:val="32"/>
          <w:szCs w:val="32"/>
          <w:cs/>
        </w:rPr>
        <w:tab/>
      </w:r>
      <w:r w:rsidRPr="0092506E">
        <w:rPr>
          <w:rFonts w:ascii="TH SarabunPSK" w:hAnsi="TH SarabunPSK" w:cs="TH SarabunPSK" w:hint="cs"/>
          <w:color w:val="000000" w:themeColor="text1"/>
          <w:sz w:val="32"/>
          <w:szCs w:val="32"/>
          <w:cs/>
        </w:rPr>
        <w:tab/>
        <w:t xml:space="preserve">1. คนต่างด้าว 3 สัญชาติ (กัมพูชา ลาว และเมียนมา) ที่อยู่ในราชอาณาจักรและทำงานโดยไม่ได้รับอนุญาต เมื่อนายจ้างมาดำเนินการยื่นคำขออนุญาตทำงานแทนคนต่างด้าว พร้อมด้วยเอกสารหรือหลักฐาน หากเอกสารครบถ้วนนายทะเบียนจะพิจารณาอนุญาตทำงานถึงวันที่ 13 กุมภาพันธ์ 2566 โดยออกใบอนุญาตทำงานให้กับคนต่างด้าว จากนั้นต้องมีการประกันสุขภาพ ตรวจสุขภาพ และจัดเก็บอัตลักษณ์บุคคล ภายในวันที่ 31 มีนาคม 2565 เพื่อไปดำเนินการขอรับการตรวจลงตราและตรวจอนุญาตให้อยู่ในราชอาณาจักรเป็นการชั่วคราวภายในวันที่ </w:t>
      </w:r>
      <w:r w:rsidR="008A12E2">
        <w:rPr>
          <w:rFonts w:ascii="TH SarabunPSK" w:hAnsi="TH SarabunPSK" w:cs="TH SarabunPSK" w:hint="cs"/>
          <w:color w:val="000000" w:themeColor="text1"/>
          <w:sz w:val="32"/>
          <w:szCs w:val="32"/>
          <w:cs/>
        </w:rPr>
        <w:t xml:space="preserve">   </w:t>
      </w:r>
      <w:r w:rsidRPr="0092506E">
        <w:rPr>
          <w:rFonts w:ascii="TH SarabunPSK" w:hAnsi="TH SarabunPSK" w:cs="TH SarabunPSK" w:hint="cs"/>
          <w:color w:val="000000" w:themeColor="text1"/>
          <w:sz w:val="32"/>
          <w:szCs w:val="32"/>
          <w:cs/>
        </w:rPr>
        <w:t xml:space="preserve">1 สิงหาคม 2565 ซึ่งจะได้รับรับการตรวจลงตราและตรวจอนุญาตให้อยู่ในราชอาณาจักรเป็นการชั่วคราวถึงวันที่ </w:t>
      </w:r>
      <w:r w:rsidR="008A12E2">
        <w:rPr>
          <w:rFonts w:ascii="TH SarabunPSK" w:hAnsi="TH SarabunPSK" w:cs="TH SarabunPSK" w:hint="cs"/>
          <w:color w:val="000000" w:themeColor="text1"/>
          <w:sz w:val="32"/>
          <w:szCs w:val="32"/>
          <w:cs/>
        </w:rPr>
        <w:t xml:space="preserve">             </w:t>
      </w:r>
      <w:r w:rsidRPr="0092506E">
        <w:rPr>
          <w:rFonts w:ascii="TH SarabunPSK" w:hAnsi="TH SarabunPSK" w:cs="TH SarabunPSK" w:hint="cs"/>
          <w:color w:val="000000" w:themeColor="text1"/>
          <w:sz w:val="32"/>
          <w:szCs w:val="32"/>
          <w:cs/>
        </w:rPr>
        <w:t>13 กุมภาพันธ์ 2566</w:t>
      </w:r>
    </w:p>
    <w:p w:rsidR="00716E06" w:rsidRPr="0092506E" w:rsidRDefault="00716E06"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hint="cs"/>
          <w:color w:val="000000" w:themeColor="text1"/>
          <w:sz w:val="32"/>
          <w:szCs w:val="32"/>
          <w:cs/>
        </w:rPr>
        <w:tab/>
      </w:r>
      <w:r w:rsidRPr="0092506E">
        <w:rPr>
          <w:rFonts w:ascii="TH SarabunPSK" w:hAnsi="TH SarabunPSK" w:cs="TH SarabunPSK" w:hint="cs"/>
          <w:color w:val="000000" w:themeColor="text1"/>
          <w:sz w:val="32"/>
          <w:szCs w:val="32"/>
          <w:cs/>
        </w:rPr>
        <w:tab/>
      </w:r>
      <w:r w:rsidRPr="0092506E">
        <w:rPr>
          <w:rFonts w:ascii="TH SarabunPSK" w:hAnsi="TH SarabunPSK" w:cs="TH SarabunPSK" w:hint="cs"/>
          <w:color w:val="000000" w:themeColor="text1"/>
          <w:sz w:val="32"/>
          <w:szCs w:val="32"/>
          <w:cs/>
        </w:rPr>
        <w:tab/>
        <w:t>ทั้งนี้ ในการประกันสุขภาพของคนต่างด้าวดังกล่าว สามารถประกันสุขภาพได้กับโรงพยาบาลตามที่กระทรวงสาธารณสุขกำหนด หรือประกันสุขภาพกับบริษัทประกันภัยในประเทศตามแนวทางที่กระทรวงแรงงานกำหนด</w:t>
      </w:r>
    </w:p>
    <w:p w:rsidR="00716E06" w:rsidRPr="0092506E" w:rsidRDefault="00716E06"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hint="cs"/>
          <w:color w:val="000000" w:themeColor="text1"/>
          <w:sz w:val="32"/>
          <w:szCs w:val="32"/>
          <w:cs/>
        </w:rPr>
        <w:tab/>
      </w:r>
      <w:r w:rsidRPr="0092506E">
        <w:rPr>
          <w:rFonts w:ascii="TH SarabunPSK" w:hAnsi="TH SarabunPSK" w:cs="TH SarabunPSK" w:hint="cs"/>
          <w:color w:val="000000" w:themeColor="text1"/>
          <w:sz w:val="32"/>
          <w:szCs w:val="32"/>
          <w:cs/>
        </w:rPr>
        <w:tab/>
      </w:r>
      <w:r w:rsidRPr="0092506E">
        <w:rPr>
          <w:rFonts w:ascii="TH SarabunPSK" w:hAnsi="TH SarabunPSK" w:cs="TH SarabunPSK" w:hint="cs"/>
          <w:color w:val="000000" w:themeColor="text1"/>
          <w:sz w:val="32"/>
          <w:szCs w:val="32"/>
          <w:cs/>
        </w:rPr>
        <w:tab/>
        <w:t>โดยการดำเนินการของหน่วยงานที่เกี่ยวข้องดำเนินการ ดังนี้</w:t>
      </w:r>
    </w:p>
    <w:p w:rsidR="00716E06" w:rsidRPr="0092506E" w:rsidRDefault="00716E06"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hint="cs"/>
          <w:color w:val="000000" w:themeColor="text1"/>
          <w:sz w:val="32"/>
          <w:szCs w:val="32"/>
          <w:cs/>
        </w:rPr>
        <w:tab/>
      </w:r>
      <w:r w:rsidRPr="0092506E">
        <w:rPr>
          <w:rFonts w:ascii="TH SarabunPSK" w:hAnsi="TH SarabunPSK" w:cs="TH SarabunPSK" w:hint="cs"/>
          <w:color w:val="000000" w:themeColor="text1"/>
          <w:sz w:val="32"/>
          <w:szCs w:val="32"/>
          <w:cs/>
        </w:rPr>
        <w:tab/>
      </w:r>
      <w:r w:rsidRPr="0092506E">
        <w:rPr>
          <w:rFonts w:ascii="TH SarabunPSK" w:hAnsi="TH SarabunPSK" w:cs="TH SarabunPSK" w:hint="cs"/>
          <w:color w:val="000000" w:themeColor="text1"/>
          <w:sz w:val="32"/>
          <w:szCs w:val="32"/>
          <w:cs/>
        </w:rPr>
        <w:tab/>
        <w:t>1.1 กระทรวงมหาดไทย ออกประกาศกระทรวงมหาดไทย โดยอาศัยอำนาจตามมาตรา 17 แห่งพระราชบัญญัติคนเข้าเมือง พ.ศ. 2522 ดังนี้</w:t>
      </w:r>
    </w:p>
    <w:p w:rsidR="00716E06" w:rsidRPr="0092506E" w:rsidRDefault="00716E06"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hint="cs"/>
          <w:color w:val="000000" w:themeColor="text1"/>
          <w:sz w:val="32"/>
          <w:szCs w:val="32"/>
          <w:cs/>
        </w:rPr>
        <w:tab/>
      </w:r>
      <w:r w:rsidRPr="0092506E">
        <w:rPr>
          <w:rFonts w:ascii="TH SarabunPSK" w:hAnsi="TH SarabunPSK" w:cs="TH SarabunPSK" w:hint="cs"/>
          <w:color w:val="000000" w:themeColor="text1"/>
          <w:sz w:val="32"/>
          <w:szCs w:val="32"/>
          <w:cs/>
        </w:rPr>
        <w:tab/>
      </w:r>
      <w:r w:rsidRPr="0092506E">
        <w:rPr>
          <w:rFonts w:ascii="TH SarabunPSK" w:hAnsi="TH SarabunPSK" w:cs="TH SarabunPSK" w:hint="cs"/>
          <w:color w:val="000000" w:themeColor="text1"/>
          <w:sz w:val="32"/>
          <w:szCs w:val="32"/>
          <w:cs/>
        </w:rPr>
        <w:tab/>
      </w:r>
      <w:r w:rsidRPr="0092506E">
        <w:rPr>
          <w:rFonts w:ascii="TH SarabunPSK" w:hAnsi="TH SarabunPSK" w:cs="TH SarabunPSK" w:hint="cs"/>
          <w:color w:val="000000" w:themeColor="text1"/>
          <w:sz w:val="32"/>
          <w:szCs w:val="32"/>
          <w:cs/>
        </w:rPr>
        <w:tab/>
        <w:t>1) อนุญาตให้คนต่างด้าวที่ได้รับอนุญาตทำงานจากกรมการจัดหางานอยู่ในราชอาณาจักรเป็นกรณีพิเศษถึงวันที่ 1 สิงหาคม 2565 เพื่อขอรับการตรวจลงตราและตรวจอนุญาตให้อยู่ในราชอาณาจักรเป็นการชั่วคราว</w:t>
      </w:r>
    </w:p>
    <w:p w:rsidR="00716E06" w:rsidRPr="0092506E" w:rsidRDefault="00716E06"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hint="cs"/>
          <w:color w:val="000000" w:themeColor="text1"/>
          <w:sz w:val="32"/>
          <w:szCs w:val="32"/>
          <w:cs/>
        </w:rPr>
        <w:lastRenderedPageBreak/>
        <w:tab/>
      </w:r>
      <w:r w:rsidRPr="0092506E">
        <w:rPr>
          <w:rFonts w:ascii="TH SarabunPSK" w:hAnsi="TH SarabunPSK" w:cs="TH SarabunPSK" w:hint="cs"/>
          <w:color w:val="000000" w:themeColor="text1"/>
          <w:sz w:val="32"/>
          <w:szCs w:val="32"/>
          <w:cs/>
        </w:rPr>
        <w:tab/>
      </w:r>
      <w:r w:rsidRPr="0092506E">
        <w:rPr>
          <w:rFonts w:ascii="TH SarabunPSK" w:hAnsi="TH SarabunPSK" w:cs="TH SarabunPSK" w:hint="cs"/>
          <w:color w:val="000000" w:themeColor="text1"/>
          <w:sz w:val="32"/>
          <w:szCs w:val="32"/>
          <w:cs/>
        </w:rPr>
        <w:tab/>
      </w:r>
      <w:r w:rsidRPr="0092506E">
        <w:rPr>
          <w:rFonts w:ascii="TH SarabunPSK" w:hAnsi="TH SarabunPSK" w:cs="TH SarabunPSK" w:hint="cs"/>
          <w:color w:val="000000" w:themeColor="text1"/>
          <w:sz w:val="32"/>
          <w:szCs w:val="32"/>
          <w:cs/>
        </w:rPr>
        <w:tab/>
        <w:t>2) อนุญาตให้คนต่างด้าวอยู่ในราชอาณาจักรเป็นการชั่วคราวถึงวันที่</w:t>
      </w:r>
      <w:r w:rsidR="008A12E2">
        <w:rPr>
          <w:rFonts w:ascii="TH SarabunPSK" w:hAnsi="TH SarabunPSK" w:cs="TH SarabunPSK" w:hint="cs"/>
          <w:color w:val="000000" w:themeColor="text1"/>
          <w:sz w:val="32"/>
          <w:szCs w:val="32"/>
          <w:cs/>
        </w:rPr>
        <w:t xml:space="preserve">                        </w:t>
      </w:r>
      <w:r w:rsidRPr="0092506E">
        <w:rPr>
          <w:rFonts w:ascii="TH SarabunPSK" w:hAnsi="TH SarabunPSK" w:cs="TH SarabunPSK" w:hint="cs"/>
          <w:color w:val="000000" w:themeColor="text1"/>
          <w:sz w:val="32"/>
          <w:szCs w:val="32"/>
          <w:cs/>
        </w:rPr>
        <w:t xml:space="preserve"> 13 กุมภาพันธ์ 2566 โดยสำนักงานตรวจคนเข้าเมือง ตรวจลงตราและตรวจอนุญาตให้อยู่ในราชอาณาจักรเป็นการชั่วคราวภายในวันที่ 1 สิงหาคม 2565 ทั้งนี้ ให้คนต่างด้าวดำเนินการเพื่อให้ได้มาซึ่งหนังสือเดินทางหรือเอกสารใช้แทนหนังสือเดินทาง ภายในวันที่ 1 สิงหาคม 2565</w:t>
      </w:r>
    </w:p>
    <w:p w:rsidR="00716E06" w:rsidRPr="0092506E" w:rsidRDefault="00716E06"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hint="cs"/>
          <w:color w:val="000000" w:themeColor="text1"/>
          <w:sz w:val="32"/>
          <w:szCs w:val="32"/>
          <w:cs/>
        </w:rPr>
        <w:tab/>
      </w:r>
      <w:r w:rsidRPr="0092506E">
        <w:rPr>
          <w:rFonts w:ascii="TH SarabunPSK" w:hAnsi="TH SarabunPSK" w:cs="TH SarabunPSK" w:hint="cs"/>
          <w:color w:val="000000" w:themeColor="text1"/>
          <w:sz w:val="32"/>
          <w:szCs w:val="32"/>
          <w:cs/>
        </w:rPr>
        <w:tab/>
      </w:r>
      <w:r w:rsidRPr="0092506E">
        <w:rPr>
          <w:rFonts w:ascii="TH SarabunPSK" w:hAnsi="TH SarabunPSK" w:cs="TH SarabunPSK" w:hint="cs"/>
          <w:color w:val="000000" w:themeColor="text1"/>
          <w:sz w:val="32"/>
          <w:szCs w:val="32"/>
          <w:cs/>
        </w:rPr>
        <w:tab/>
      </w:r>
      <w:r w:rsidRPr="0092506E">
        <w:rPr>
          <w:rFonts w:ascii="TH SarabunPSK" w:hAnsi="TH SarabunPSK" w:cs="TH SarabunPSK" w:hint="cs"/>
          <w:color w:val="000000" w:themeColor="text1"/>
          <w:sz w:val="32"/>
          <w:szCs w:val="32"/>
          <w:cs/>
        </w:rPr>
        <w:tab/>
        <w:t>3) คนต่างด้าวสามารถทำงานได้ทุกท้องที่ทั่วราชอาณาจักรซึ่งเป็นสถานที่ทำงานของนายจ้าง โดยการเคลื่อนย้ายดังกล่าวให้เป็นไปตามแนวทางมาตรการควบคุมโรคซึ่งแต่ละจังหวัดและกรุงเทพมหานครกำหนด</w:t>
      </w:r>
    </w:p>
    <w:p w:rsidR="00716E06" w:rsidRPr="0092506E" w:rsidRDefault="00716E06"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hint="cs"/>
          <w:color w:val="000000" w:themeColor="text1"/>
          <w:sz w:val="32"/>
          <w:szCs w:val="32"/>
          <w:cs/>
        </w:rPr>
        <w:tab/>
      </w:r>
      <w:r w:rsidRPr="0092506E">
        <w:rPr>
          <w:rFonts w:ascii="TH SarabunPSK" w:hAnsi="TH SarabunPSK" w:cs="TH SarabunPSK" w:hint="cs"/>
          <w:color w:val="000000" w:themeColor="text1"/>
          <w:sz w:val="32"/>
          <w:szCs w:val="32"/>
          <w:cs/>
        </w:rPr>
        <w:tab/>
      </w:r>
      <w:r w:rsidRPr="0092506E">
        <w:rPr>
          <w:rFonts w:ascii="TH SarabunPSK" w:hAnsi="TH SarabunPSK" w:cs="TH SarabunPSK" w:hint="cs"/>
          <w:color w:val="000000" w:themeColor="text1"/>
          <w:sz w:val="32"/>
          <w:szCs w:val="32"/>
          <w:cs/>
        </w:rPr>
        <w:tab/>
      </w:r>
      <w:r w:rsidRPr="0092506E">
        <w:rPr>
          <w:rFonts w:ascii="TH SarabunPSK" w:hAnsi="TH SarabunPSK" w:cs="TH SarabunPSK" w:hint="cs"/>
          <w:color w:val="000000" w:themeColor="text1"/>
          <w:sz w:val="32"/>
          <w:szCs w:val="32"/>
          <w:cs/>
        </w:rPr>
        <w:tab/>
        <w:t>4) มิให้นำมาตรา 54 แห่งพระราชบัญญัติคนเข้าเมือง พ.ศ. 2522 และคำสั่งรัฐมนตรีว่าการกระทรวงมหาดไทย ที่ 1/2558 เรื่อง การไม่อนุญาตให้คนต่างด้าวบางจำพวกเข้ามาในราชอาณาจักร ลงวันที่ 27 พฤศจิกายน 2558 มาใช้บังคับแก่คนต่างด้าวดังกล่าวถึงวันที่ 1 สิงหาคม 2565 รวมถึงกำหนดการสิ้นผลของการอยู่ในราชอาณาจักรเป็นกรณีพิเศษ</w:t>
      </w:r>
    </w:p>
    <w:p w:rsidR="00716E06" w:rsidRPr="0092506E" w:rsidRDefault="00716E06"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hint="cs"/>
          <w:color w:val="000000" w:themeColor="text1"/>
          <w:sz w:val="32"/>
          <w:szCs w:val="32"/>
          <w:cs/>
        </w:rPr>
        <w:tab/>
      </w:r>
      <w:r w:rsidRPr="0092506E">
        <w:rPr>
          <w:rFonts w:ascii="TH SarabunPSK" w:hAnsi="TH SarabunPSK" w:cs="TH SarabunPSK" w:hint="cs"/>
          <w:color w:val="000000" w:themeColor="text1"/>
          <w:sz w:val="32"/>
          <w:szCs w:val="32"/>
          <w:cs/>
        </w:rPr>
        <w:tab/>
      </w:r>
      <w:r w:rsidRPr="0092506E">
        <w:rPr>
          <w:rFonts w:ascii="TH SarabunPSK" w:hAnsi="TH SarabunPSK" w:cs="TH SarabunPSK" w:hint="cs"/>
          <w:color w:val="000000" w:themeColor="text1"/>
          <w:sz w:val="32"/>
          <w:szCs w:val="32"/>
          <w:cs/>
        </w:rPr>
        <w:tab/>
      </w:r>
      <w:r w:rsidRPr="0092506E">
        <w:rPr>
          <w:rFonts w:ascii="TH SarabunPSK" w:hAnsi="TH SarabunPSK" w:cs="TH SarabunPSK" w:hint="cs"/>
          <w:color w:val="000000" w:themeColor="text1"/>
          <w:sz w:val="32"/>
          <w:szCs w:val="32"/>
          <w:cs/>
        </w:rPr>
        <w:tab/>
        <w:t>ทั้งนี้ กระทรวงมหาดไทยได้ยกร่างประกาศกระทรวงมหาดไทย เรื่อง การอนุญาตให้คนต่างด้าวอยู่ในราชอาณาจักร เป็นกรณีพิเศษ สำหรับคนต่างด้าวสัญชาติกัมพูชา ลาว และเมียนมา ซึ่งทำงานในสถานประกอบการ โรงงาน หรืองานก่อสร้าง ตามมติคณะรัฐมนตรีเมื่อวันที่ ..................................................</w:t>
      </w:r>
    </w:p>
    <w:p w:rsidR="00716E06" w:rsidRPr="0092506E" w:rsidRDefault="00716E06"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hint="cs"/>
          <w:color w:val="000000" w:themeColor="text1"/>
          <w:sz w:val="32"/>
          <w:szCs w:val="32"/>
          <w:cs/>
        </w:rPr>
        <w:tab/>
      </w:r>
      <w:r w:rsidRPr="0092506E">
        <w:rPr>
          <w:rFonts w:ascii="TH SarabunPSK" w:hAnsi="TH SarabunPSK" w:cs="TH SarabunPSK" w:hint="cs"/>
          <w:color w:val="000000" w:themeColor="text1"/>
          <w:sz w:val="32"/>
          <w:szCs w:val="32"/>
          <w:cs/>
        </w:rPr>
        <w:tab/>
      </w:r>
      <w:r w:rsidRPr="0092506E">
        <w:rPr>
          <w:rFonts w:ascii="TH SarabunPSK" w:hAnsi="TH SarabunPSK" w:cs="TH SarabunPSK" w:hint="cs"/>
          <w:color w:val="000000" w:themeColor="text1"/>
          <w:sz w:val="32"/>
          <w:szCs w:val="32"/>
          <w:cs/>
        </w:rPr>
        <w:tab/>
        <w:t>1.2 กระทรวงแรงงาน ออกประกาศกระทรวงแรงงาน โดยอาศัยอำนาจตามมาตรา 14 แห่งพระราชกำหนดการบริหารจัดการการทำงานของคนต่างด้าว พ.ศ. 2560 และที่แก้ไขเพิ่มเติม ดำเนินการ ดังนี้</w:t>
      </w:r>
    </w:p>
    <w:p w:rsidR="00716E06" w:rsidRPr="0092506E" w:rsidRDefault="00716E06"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hint="cs"/>
          <w:color w:val="000000" w:themeColor="text1"/>
          <w:sz w:val="32"/>
          <w:szCs w:val="32"/>
          <w:cs/>
        </w:rPr>
        <w:tab/>
      </w:r>
      <w:r w:rsidRPr="0092506E">
        <w:rPr>
          <w:rFonts w:ascii="TH SarabunPSK" w:hAnsi="TH SarabunPSK" w:cs="TH SarabunPSK" w:hint="cs"/>
          <w:color w:val="000000" w:themeColor="text1"/>
          <w:sz w:val="32"/>
          <w:szCs w:val="32"/>
          <w:cs/>
        </w:rPr>
        <w:tab/>
      </w:r>
      <w:r w:rsidRPr="0092506E">
        <w:rPr>
          <w:rFonts w:ascii="TH SarabunPSK" w:hAnsi="TH SarabunPSK" w:cs="TH SarabunPSK" w:hint="cs"/>
          <w:color w:val="000000" w:themeColor="text1"/>
          <w:sz w:val="32"/>
          <w:szCs w:val="32"/>
          <w:cs/>
        </w:rPr>
        <w:tab/>
      </w:r>
      <w:r w:rsidRPr="0092506E">
        <w:rPr>
          <w:rFonts w:ascii="TH SarabunPSK" w:hAnsi="TH SarabunPSK" w:cs="TH SarabunPSK" w:hint="cs"/>
          <w:color w:val="000000" w:themeColor="text1"/>
          <w:sz w:val="32"/>
          <w:szCs w:val="32"/>
          <w:cs/>
        </w:rPr>
        <w:tab/>
        <w:t>1) การเข้าไปตรวจ สถานที่ก่อสร้าง สถานประกอบการ โรงงาน และสถานที่ทำงาน เพื่อให้คำแนะนำการปฏิบัติตนตามมาตรการทางสาธารณสุขแก่นายจ้างและคนต่างด้าว โดยมีระยะเวลาดำเนินการดังกล่าว 30 วัน ทั้งนี้ เริ่มดำเนินการภายใน 15 วัน นับแต่วันที่คณะรัฐมนตรีมีมติเห็นชอบ</w:t>
      </w:r>
    </w:p>
    <w:p w:rsidR="00716E06" w:rsidRPr="0092506E" w:rsidRDefault="00716E06"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hint="cs"/>
          <w:color w:val="000000" w:themeColor="text1"/>
          <w:sz w:val="32"/>
          <w:szCs w:val="32"/>
          <w:cs/>
        </w:rPr>
        <w:tab/>
      </w:r>
      <w:r w:rsidRPr="0092506E">
        <w:rPr>
          <w:rFonts w:ascii="TH SarabunPSK" w:hAnsi="TH SarabunPSK" w:cs="TH SarabunPSK" w:hint="cs"/>
          <w:color w:val="000000" w:themeColor="text1"/>
          <w:sz w:val="32"/>
          <w:szCs w:val="32"/>
          <w:cs/>
        </w:rPr>
        <w:tab/>
      </w:r>
      <w:r w:rsidRPr="0092506E">
        <w:rPr>
          <w:rFonts w:ascii="TH SarabunPSK" w:hAnsi="TH SarabunPSK" w:cs="TH SarabunPSK" w:hint="cs"/>
          <w:color w:val="000000" w:themeColor="text1"/>
          <w:sz w:val="32"/>
          <w:szCs w:val="32"/>
          <w:cs/>
        </w:rPr>
        <w:tab/>
      </w:r>
      <w:r w:rsidRPr="0092506E">
        <w:rPr>
          <w:rFonts w:ascii="TH SarabunPSK" w:hAnsi="TH SarabunPSK" w:cs="TH SarabunPSK" w:hint="cs"/>
          <w:color w:val="000000" w:themeColor="text1"/>
          <w:sz w:val="32"/>
          <w:szCs w:val="32"/>
          <w:cs/>
        </w:rPr>
        <w:tab/>
        <w:t>2) เมื่อเจ้าหน้าที่เข้าไปตรวจสถานที่ก่อสร้าง สถานประกอบการ โรงงานและสถานที่ทำงานดังกล่าว หากพบคนต่างด้าวที่อยู่ในราชอาณาจักรและทำงานโดยไม่ได้รับอนุญาตให้นายจ้างมาดำเนินการยื่นคำขออนุญาตทำงานแทนคนต่างด้าว พร้อมเอกสารหรือหลักฐานตามที่ระบุไว้ในแบบคำขอ รวมทั้ง ชำระค่าธรรมเนียมค่ายื่นคำขอ และค่าธรรมเนียมใบอนุญาตทำงาน และเมื่อนายทะเบียนตรวจสอบคำขออนุญาตทำงานแทนคนต่างด้าว รวมทั้งเอกสารหรือหลักฐานว่าถูกต้องและครบถ้วนให้นายทะเบียนออกใบขออนุญาตทำงานให้กับคนต่างด้าวถึงวันที่ 13 กุมภาพันธ์ 2566 โดยการดำเนินการดังกล่าวเป็นไปตามแนวทางที่กรมการจัดหางานกำหนด ทั้งนี้ คนต่างด้าวมีสิทธิทำงานกับนายจ้างได้ทุกประเภทงานที่มิได้มีประกาศห้ามคนต่างด้าวทำโดยให้นำประกาศกระทรวงแรงงาน เรื่อง กำหนดงงานที่ห้ามคนต่างด้าวทำ ลงวันที่ 1 เมษายน พ.ศ. 2563 และประกาศกรมการจัดหางาน เรื่อง เงื่อนไขการรับคนต่างด้าวเข้าทำงานกรรมกรและงานขายของหน้าร้านกับนายจ้าง ลงวันที่ 8 มิถุนายน พ.ศ. 2563 มาใช้บังคับด้วยโดยอนุโลม และสามารถทำงานได้ทุกท้องที่ทั่วราชอาณาจักรซึ่งเป็นสถานที่ทำงานของนายจ้าง โดยการเคลื่อนย้ายดังกล่าวให้เป็นไปตามแนวทางมาตรการควบคุมโรคซึ่งแต่ละจังหวัดและกรุงเทพมหานครกำหนด</w:t>
      </w:r>
    </w:p>
    <w:p w:rsidR="00716E06" w:rsidRPr="0092506E" w:rsidRDefault="00716E06"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hint="cs"/>
          <w:color w:val="000000" w:themeColor="text1"/>
          <w:sz w:val="32"/>
          <w:szCs w:val="32"/>
          <w:cs/>
        </w:rPr>
        <w:tab/>
      </w:r>
      <w:r w:rsidRPr="0092506E">
        <w:rPr>
          <w:rFonts w:ascii="TH SarabunPSK" w:hAnsi="TH SarabunPSK" w:cs="TH SarabunPSK" w:hint="cs"/>
          <w:color w:val="000000" w:themeColor="text1"/>
          <w:sz w:val="32"/>
          <w:szCs w:val="32"/>
          <w:cs/>
        </w:rPr>
        <w:tab/>
      </w:r>
      <w:r w:rsidRPr="0092506E">
        <w:rPr>
          <w:rFonts w:ascii="TH SarabunPSK" w:hAnsi="TH SarabunPSK" w:cs="TH SarabunPSK" w:hint="cs"/>
          <w:color w:val="000000" w:themeColor="text1"/>
          <w:sz w:val="32"/>
          <w:szCs w:val="32"/>
          <w:cs/>
        </w:rPr>
        <w:tab/>
      </w:r>
      <w:r w:rsidRPr="0092506E">
        <w:rPr>
          <w:rFonts w:ascii="TH SarabunPSK" w:hAnsi="TH SarabunPSK" w:cs="TH SarabunPSK" w:hint="cs"/>
          <w:color w:val="000000" w:themeColor="text1"/>
          <w:sz w:val="32"/>
          <w:szCs w:val="32"/>
          <w:cs/>
        </w:rPr>
        <w:tab/>
        <w:t>3) มิให้นำมาตรา 8 และมาตรา 9 แห่งพระราชกำหนดการบริหารจัดการการทำงานของคนต่างด้าว พ.ศ. 2560 และที่แก้ไขเพิ่มเติม มาใช้บังคับแก่นายจ้างและคนต่างด้าว ที่นายจ้างได้ยื่นคำขออนุญาตทำงานแทนคนต่างด้าว ภายในระยะเวลาที่กำหนด</w:t>
      </w:r>
    </w:p>
    <w:p w:rsidR="00716E06" w:rsidRPr="0092506E" w:rsidRDefault="00716E06"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hint="cs"/>
          <w:color w:val="000000" w:themeColor="text1"/>
          <w:sz w:val="32"/>
          <w:szCs w:val="32"/>
          <w:cs/>
        </w:rPr>
        <w:tab/>
      </w:r>
      <w:r w:rsidRPr="0092506E">
        <w:rPr>
          <w:rFonts w:ascii="TH SarabunPSK" w:hAnsi="TH SarabunPSK" w:cs="TH SarabunPSK" w:hint="cs"/>
          <w:color w:val="000000" w:themeColor="text1"/>
          <w:sz w:val="32"/>
          <w:szCs w:val="32"/>
          <w:cs/>
        </w:rPr>
        <w:tab/>
      </w:r>
      <w:r w:rsidRPr="0092506E">
        <w:rPr>
          <w:rFonts w:ascii="TH SarabunPSK" w:hAnsi="TH SarabunPSK" w:cs="TH SarabunPSK" w:hint="cs"/>
          <w:color w:val="000000" w:themeColor="text1"/>
          <w:sz w:val="32"/>
          <w:szCs w:val="32"/>
          <w:cs/>
        </w:rPr>
        <w:tab/>
      </w:r>
      <w:r w:rsidRPr="0092506E">
        <w:rPr>
          <w:rFonts w:ascii="TH SarabunPSK" w:hAnsi="TH SarabunPSK" w:cs="TH SarabunPSK" w:hint="cs"/>
          <w:color w:val="000000" w:themeColor="text1"/>
          <w:sz w:val="32"/>
          <w:szCs w:val="32"/>
          <w:cs/>
        </w:rPr>
        <w:tab/>
        <w:t>ทั้งนี้ กระทรวงแรงงานได้ยกร่างประกาศกระทรวงแรงงาน เรื่อง การอนุญาตให้คนต่างด้าวทำงานในราชอาณาจักรเป็นกรณีพิเศษ สำหรับคนต่างด้าวสัญชาติกัมพูชา ลาว และเมียนมา ซึ่งทำงานในสถานประกอบการโรงงาน หรืองานก่อสร้าง ตามมติคณะรัฐมนตรีเมื่อวันที่ .............................................</w:t>
      </w:r>
    </w:p>
    <w:p w:rsidR="00716E06" w:rsidRPr="0092506E" w:rsidRDefault="00716E06"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hint="cs"/>
          <w:color w:val="000000" w:themeColor="text1"/>
          <w:sz w:val="32"/>
          <w:szCs w:val="32"/>
          <w:cs/>
        </w:rPr>
        <w:tab/>
      </w:r>
      <w:r w:rsidRPr="0092506E">
        <w:rPr>
          <w:rFonts w:ascii="TH SarabunPSK" w:hAnsi="TH SarabunPSK" w:cs="TH SarabunPSK" w:hint="cs"/>
          <w:color w:val="000000" w:themeColor="text1"/>
          <w:sz w:val="32"/>
          <w:szCs w:val="32"/>
          <w:cs/>
        </w:rPr>
        <w:tab/>
      </w:r>
      <w:r w:rsidRPr="0092506E">
        <w:rPr>
          <w:rFonts w:ascii="TH SarabunPSK" w:hAnsi="TH SarabunPSK" w:cs="TH SarabunPSK" w:hint="cs"/>
          <w:color w:val="000000" w:themeColor="text1"/>
          <w:sz w:val="32"/>
          <w:szCs w:val="32"/>
          <w:cs/>
        </w:rPr>
        <w:tab/>
        <w:t>1.3 กระทรวงสาธารณสุข และสำนักการแพทย์ กรุงเทพมหานคร ดำเนินการตรวจโรคต้องห้ามตามกฎกระทรวงกำหนดคุณสมบัติและลักษณะต้องห้ามของคนต่างด้าวที่จะขอรับใบอนุญาตทำงาน พ.ศ. 2563 และขายประกันสุขภาพ ให้กับคนต่างด้าวที่ทำงานกับนายจ้างในกิจการที่ไม่อยู่ในระบบประกันสังคมและคนต่างด้าวที่อยู่ระหว่างการเข้าสู่ระบบประกันสังคม โดยให้ซื้อประกันสุขภาพตามที่กระทรวงสาธารณสุขกำหนด เว้นแต่คนต่างด้าวที่อยู่ระหว่างการเข้าสู่ระบบประกันสังคม ซึ่งผ่านการตรวจโรคต้องห้ามฯ ที่ได้ซื้อประกันสุขภาพกับบริษัทประกันภัย เป็นระยะเวลา 4 เดือนแล้ว โดยอัตราเบี้ยประกันขึ้นอยู่กับแต่ละบริษัทประกันภัย</w:t>
      </w:r>
    </w:p>
    <w:p w:rsidR="00716E06" w:rsidRPr="0092506E" w:rsidRDefault="00716E06"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hint="cs"/>
          <w:color w:val="000000" w:themeColor="text1"/>
          <w:sz w:val="32"/>
          <w:szCs w:val="32"/>
          <w:cs/>
        </w:rPr>
        <w:tab/>
      </w:r>
      <w:r w:rsidRPr="0092506E">
        <w:rPr>
          <w:rFonts w:ascii="TH SarabunPSK" w:hAnsi="TH SarabunPSK" w:cs="TH SarabunPSK" w:hint="cs"/>
          <w:color w:val="000000" w:themeColor="text1"/>
          <w:sz w:val="32"/>
          <w:szCs w:val="32"/>
          <w:cs/>
        </w:rPr>
        <w:tab/>
      </w:r>
      <w:r w:rsidRPr="0092506E">
        <w:rPr>
          <w:rFonts w:ascii="TH SarabunPSK" w:hAnsi="TH SarabunPSK" w:cs="TH SarabunPSK" w:hint="cs"/>
          <w:color w:val="000000" w:themeColor="text1"/>
          <w:sz w:val="32"/>
          <w:szCs w:val="32"/>
          <w:cs/>
        </w:rPr>
        <w:tab/>
        <w:t>1.4 สำนักงานตรวจคนเข้าเมือง ดำเนินการดังนี้</w:t>
      </w:r>
    </w:p>
    <w:p w:rsidR="00716E06" w:rsidRPr="0092506E" w:rsidRDefault="00716E06"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hint="cs"/>
          <w:color w:val="000000" w:themeColor="text1"/>
          <w:sz w:val="32"/>
          <w:szCs w:val="32"/>
          <w:cs/>
        </w:rPr>
        <w:lastRenderedPageBreak/>
        <w:tab/>
      </w:r>
      <w:r w:rsidRPr="0092506E">
        <w:rPr>
          <w:rFonts w:ascii="TH SarabunPSK" w:hAnsi="TH SarabunPSK" w:cs="TH SarabunPSK" w:hint="cs"/>
          <w:color w:val="000000" w:themeColor="text1"/>
          <w:sz w:val="32"/>
          <w:szCs w:val="32"/>
          <w:cs/>
        </w:rPr>
        <w:tab/>
      </w:r>
      <w:r w:rsidRPr="0092506E">
        <w:rPr>
          <w:rFonts w:ascii="TH SarabunPSK" w:hAnsi="TH SarabunPSK" w:cs="TH SarabunPSK" w:hint="cs"/>
          <w:color w:val="000000" w:themeColor="text1"/>
          <w:sz w:val="32"/>
          <w:szCs w:val="32"/>
          <w:cs/>
        </w:rPr>
        <w:tab/>
      </w:r>
      <w:r w:rsidRPr="0092506E">
        <w:rPr>
          <w:rFonts w:ascii="TH SarabunPSK" w:hAnsi="TH SarabunPSK" w:cs="TH SarabunPSK" w:hint="cs"/>
          <w:color w:val="000000" w:themeColor="text1"/>
          <w:sz w:val="32"/>
          <w:szCs w:val="32"/>
          <w:cs/>
        </w:rPr>
        <w:tab/>
        <w:t>1) จัดเก็บอัตลักษณ์บุคคลต่างด้าว ที่กองบังคับการตรวจคนเข้าเมือง 1 สำนักงานตรวจคนเข้าเมือง ตรวจคนเข้าเมืองจังหวัด หรือสถานที่อื่นที่สำนักงานตรวจคนเข้าเมืองกำหนด ภายในวันที่</w:t>
      </w:r>
      <w:r w:rsidR="008A12E2">
        <w:rPr>
          <w:rFonts w:ascii="TH SarabunPSK" w:hAnsi="TH SarabunPSK" w:cs="TH SarabunPSK" w:hint="cs"/>
          <w:color w:val="000000" w:themeColor="text1"/>
          <w:sz w:val="32"/>
          <w:szCs w:val="32"/>
          <w:cs/>
        </w:rPr>
        <w:t xml:space="preserve">                 </w:t>
      </w:r>
      <w:r w:rsidRPr="0092506E">
        <w:rPr>
          <w:rFonts w:ascii="TH SarabunPSK" w:hAnsi="TH SarabunPSK" w:cs="TH SarabunPSK" w:hint="cs"/>
          <w:color w:val="000000" w:themeColor="text1"/>
          <w:sz w:val="32"/>
          <w:szCs w:val="32"/>
          <w:cs/>
        </w:rPr>
        <w:t xml:space="preserve"> 31 มีนาคม 2565</w:t>
      </w:r>
    </w:p>
    <w:p w:rsidR="00716E06" w:rsidRPr="0092506E" w:rsidRDefault="00716E06"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hint="cs"/>
          <w:color w:val="000000" w:themeColor="text1"/>
          <w:sz w:val="32"/>
          <w:szCs w:val="32"/>
          <w:cs/>
        </w:rPr>
        <w:tab/>
      </w:r>
      <w:r w:rsidRPr="0092506E">
        <w:rPr>
          <w:rFonts w:ascii="TH SarabunPSK" w:hAnsi="TH SarabunPSK" w:cs="TH SarabunPSK" w:hint="cs"/>
          <w:color w:val="000000" w:themeColor="text1"/>
          <w:sz w:val="32"/>
          <w:szCs w:val="32"/>
          <w:cs/>
        </w:rPr>
        <w:tab/>
      </w:r>
      <w:r w:rsidRPr="0092506E">
        <w:rPr>
          <w:rFonts w:ascii="TH SarabunPSK" w:hAnsi="TH SarabunPSK" w:cs="TH SarabunPSK" w:hint="cs"/>
          <w:color w:val="000000" w:themeColor="text1"/>
          <w:sz w:val="32"/>
          <w:szCs w:val="32"/>
          <w:cs/>
        </w:rPr>
        <w:tab/>
      </w:r>
      <w:r w:rsidRPr="0092506E">
        <w:rPr>
          <w:rFonts w:ascii="TH SarabunPSK" w:hAnsi="TH SarabunPSK" w:cs="TH SarabunPSK" w:hint="cs"/>
          <w:color w:val="000000" w:themeColor="text1"/>
          <w:sz w:val="32"/>
          <w:szCs w:val="32"/>
          <w:cs/>
        </w:rPr>
        <w:tab/>
        <w:t>2) ตรวจลงตราหรือตรวจอนุญาตให้คนต่างด้าวอยู่ในราชอาณาจักรเป็นการชั่วคราวถึงวันที่ 13 กุมภาพันธ์ 2566 ภายในวันที่ 1 สิงหาคม 2565</w:t>
      </w:r>
    </w:p>
    <w:p w:rsidR="00716E06" w:rsidRPr="0092506E" w:rsidRDefault="00716E06"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hint="cs"/>
          <w:color w:val="000000" w:themeColor="text1"/>
          <w:sz w:val="32"/>
          <w:szCs w:val="32"/>
          <w:cs/>
        </w:rPr>
        <w:tab/>
      </w:r>
      <w:r w:rsidRPr="0092506E">
        <w:rPr>
          <w:rFonts w:ascii="TH SarabunPSK" w:hAnsi="TH SarabunPSK" w:cs="TH SarabunPSK" w:hint="cs"/>
          <w:color w:val="000000" w:themeColor="text1"/>
          <w:sz w:val="32"/>
          <w:szCs w:val="32"/>
          <w:cs/>
        </w:rPr>
        <w:tab/>
      </w:r>
      <w:r w:rsidRPr="0092506E">
        <w:rPr>
          <w:rFonts w:ascii="TH SarabunPSK" w:hAnsi="TH SarabunPSK" w:cs="TH SarabunPSK" w:hint="cs"/>
          <w:color w:val="000000" w:themeColor="text1"/>
          <w:sz w:val="32"/>
          <w:szCs w:val="32"/>
          <w:cs/>
        </w:rPr>
        <w:tab/>
        <w:t>1.5 กรมการปกครอง และกรุงเทพมหานคร จัดทำหรือปรับปรุงทะเบียนประวัติตามกฎหมายว่าด้วยการทะเบียนราษฎร ที่สำนักงานเขตกรุงเทพมหานคร ศูนย์บริหารการทะเบียนภาคสาขาจังหวัด หรือสถานที่อื่นที่กรมการปกครองกำหนด</w:t>
      </w:r>
    </w:p>
    <w:p w:rsidR="00716E06" w:rsidRPr="0092506E" w:rsidRDefault="00716E06"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hint="cs"/>
          <w:color w:val="000000" w:themeColor="text1"/>
          <w:sz w:val="32"/>
          <w:szCs w:val="32"/>
          <w:cs/>
        </w:rPr>
        <w:tab/>
      </w:r>
      <w:r w:rsidRPr="0092506E">
        <w:rPr>
          <w:rFonts w:ascii="TH SarabunPSK" w:hAnsi="TH SarabunPSK" w:cs="TH SarabunPSK" w:hint="cs"/>
          <w:color w:val="000000" w:themeColor="text1"/>
          <w:sz w:val="32"/>
          <w:szCs w:val="32"/>
          <w:cs/>
        </w:rPr>
        <w:tab/>
        <w:t>2. คนต่างด้าวที่ได้ดำเนินการตามมติคณะรัฐมนตรีเมื่อวันที่ 29 ธันวาคม 2563 หน่วยงานที่เกี่ยวข้องดำเนินการ ดังนี้</w:t>
      </w:r>
    </w:p>
    <w:p w:rsidR="00716E06" w:rsidRPr="0092506E" w:rsidRDefault="00716E06"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hint="cs"/>
          <w:color w:val="000000" w:themeColor="text1"/>
          <w:sz w:val="32"/>
          <w:szCs w:val="32"/>
          <w:cs/>
        </w:rPr>
        <w:tab/>
      </w:r>
      <w:r w:rsidRPr="0092506E">
        <w:rPr>
          <w:rFonts w:ascii="TH SarabunPSK" w:hAnsi="TH SarabunPSK" w:cs="TH SarabunPSK" w:hint="cs"/>
          <w:color w:val="000000" w:themeColor="text1"/>
          <w:sz w:val="32"/>
          <w:szCs w:val="32"/>
          <w:cs/>
        </w:rPr>
        <w:tab/>
      </w:r>
      <w:r w:rsidRPr="0092506E">
        <w:rPr>
          <w:rFonts w:ascii="TH SarabunPSK" w:hAnsi="TH SarabunPSK" w:cs="TH SarabunPSK" w:hint="cs"/>
          <w:color w:val="000000" w:themeColor="text1"/>
          <w:sz w:val="32"/>
          <w:szCs w:val="32"/>
          <w:cs/>
        </w:rPr>
        <w:tab/>
        <w:t>2.1 กระทรวงมหาดไทย ปรับปรุงแก้ไขประกาศกระทรวงมหาดไทย เรื่อง การอนุญาตให้คนต่างด้าวบางจำพวกอยู่ในราชอาณาจักรเป็นกรณีพิเศษ ภายใต้สถานการณ์การแพร่ระบาดของโรคติดเชื้อไวรัสโคโรนา 2019 ตามมติคณะรัฐมนตรีเมื่อวันที่ 29 ธันวาคม 2563 และที่เกี่ยวข้อง โดยอนุญาตให้คนต่างด้าวที่นายจ้างได้ยื่นคำขออนุญาตทำงานแทนคนต่างด้าว (บต. 48) ผ่านระบบอิเล็กทรอนิกส์ พร้อมทั้งชำระค่าธรรมเนียมค่ายื่นคำขอและค่าธรรมเนียมใบอนุญาตทำงานคนต่างด้าว ภายในวันที่ 13 กันยายน 2564 สามารถอยู่ในราชอาณาจักรเพื่อทำงานถึงวันที่ 31 มีนาคม 2565</w:t>
      </w:r>
    </w:p>
    <w:p w:rsidR="00716E06" w:rsidRPr="0092506E" w:rsidRDefault="00716E06"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hint="cs"/>
          <w:color w:val="000000" w:themeColor="text1"/>
          <w:sz w:val="32"/>
          <w:szCs w:val="32"/>
          <w:cs/>
        </w:rPr>
        <w:tab/>
      </w:r>
      <w:r w:rsidRPr="0092506E">
        <w:rPr>
          <w:rFonts w:ascii="TH SarabunPSK" w:hAnsi="TH SarabunPSK" w:cs="TH SarabunPSK" w:hint="cs"/>
          <w:color w:val="000000" w:themeColor="text1"/>
          <w:sz w:val="32"/>
          <w:szCs w:val="32"/>
          <w:cs/>
        </w:rPr>
        <w:tab/>
      </w:r>
      <w:r w:rsidRPr="0092506E">
        <w:rPr>
          <w:rFonts w:ascii="TH SarabunPSK" w:hAnsi="TH SarabunPSK" w:cs="TH SarabunPSK" w:hint="cs"/>
          <w:color w:val="000000" w:themeColor="text1"/>
          <w:sz w:val="32"/>
          <w:szCs w:val="32"/>
          <w:cs/>
        </w:rPr>
        <w:tab/>
        <w:t xml:space="preserve">ทั้งนี้ กระทรวงมหาดไทย ได้ยกร่างประกาศกระทรวงมหาดไทย เรื่อง การอนุญาตให้คนต่างด้าวบางจำพวกอยู่ในราชอาณาจักรเป็นกรณีพิเศษ ภายใต้สถานการณ์การแพร่ระบาดของโรคติดเชื้อไวรัสโคโรนา 2019 ตามมติคณะรัฐมนตรีเมื่อวันที่ 23 ธันวาคม 2563 (ฉบับที่ ..) </w:t>
      </w:r>
    </w:p>
    <w:p w:rsidR="00716E06" w:rsidRPr="0092506E" w:rsidRDefault="00716E06"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hint="cs"/>
          <w:color w:val="000000" w:themeColor="text1"/>
          <w:sz w:val="32"/>
          <w:szCs w:val="32"/>
          <w:cs/>
        </w:rPr>
        <w:tab/>
      </w:r>
      <w:r w:rsidRPr="0092506E">
        <w:rPr>
          <w:rFonts w:ascii="TH SarabunPSK" w:hAnsi="TH SarabunPSK" w:cs="TH SarabunPSK" w:hint="cs"/>
          <w:color w:val="000000" w:themeColor="text1"/>
          <w:sz w:val="32"/>
          <w:szCs w:val="32"/>
          <w:cs/>
        </w:rPr>
        <w:tab/>
      </w:r>
      <w:r w:rsidRPr="0092506E">
        <w:rPr>
          <w:rFonts w:ascii="TH SarabunPSK" w:hAnsi="TH SarabunPSK" w:cs="TH SarabunPSK" w:hint="cs"/>
          <w:color w:val="000000" w:themeColor="text1"/>
          <w:sz w:val="32"/>
          <w:szCs w:val="32"/>
          <w:cs/>
        </w:rPr>
        <w:tab/>
        <w:t xml:space="preserve">2.2 กระทรวงแรงงาน ออกประกาศปรับปรุงแก้ไข ประกาศกระทรวงแรงงาน เรื่อง </w:t>
      </w:r>
      <w:r w:rsidR="002008D1">
        <w:rPr>
          <w:rFonts w:ascii="TH SarabunPSK" w:hAnsi="TH SarabunPSK" w:cs="TH SarabunPSK" w:hint="cs"/>
          <w:color w:val="000000" w:themeColor="text1"/>
          <w:sz w:val="32"/>
          <w:szCs w:val="32"/>
          <w:cs/>
        </w:rPr>
        <w:t xml:space="preserve">                 </w:t>
      </w:r>
      <w:r w:rsidRPr="0092506E">
        <w:rPr>
          <w:rFonts w:ascii="TH SarabunPSK" w:hAnsi="TH SarabunPSK" w:cs="TH SarabunPSK" w:hint="cs"/>
          <w:color w:val="000000" w:themeColor="text1"/>
          <w:sz w:val="32"/>
          <w:szCs w:val="32"/>
          <w:cs/>
        </w:rPr>
        <w:t xml:space="preserve">การอนุญาตให้คนต่างด้าวทำงานในราชอาณาจักรเป็นการเฉพาะ สำหรับคนต่างด้าวสัญชาติกัมพูชา ลาว และเมียนมา ภายใต้สถานการณ์การแพร่ระบาดของโรคติดเชื้อไวรัสโคโรนา 2019 ตามมติคณะรัฐมนตรีเมื่อวันที่ 26 มกราคม 2564 ลงวันที่ 11 กุมภาพันธ์ พ.ศ. 2564 ซึ่งแก้ไขเพิ่มเติมโดยประกาศกระทรวงแรงงาน เรื่อง การอนุญาตให้คนต่างด้าวทำงานในราชอาณาจักรเป็นการเฉพาะ สำหรับคนต่างด้าวสัญชาติกัมพูชา ลาว และเมียนมา ภายใต้สถานการณ์การแพร่ระบาดของโรคติดเชื้อไวรัสโคโรนา 2019 ตามมติคณะรัฐมนตรีเมื่อวันที่ 26 มกราคม 2564 (ฉบับที่ 2) </w:t>
      </w:r>
      <w:r w:rsidR="002008D1">
        <w:rPr>
          <w:rFonts w:ascii="TH SarabunPSK" w:hAnsi="TH SarabunPSK" w:cs="TH SarabunPSK" w:hint="cs"/>
          <w:color w:val="000000" w:themeColor="text1"/>
          <w:sz w:val="32"/>
          <w:szCs w:val="32"/>
          <w:cs/>
        </w:rPr>
        <w:t xml:space="preserve">               </w:t>
      </w:r>
      <w:r w:rsidRPr="0092506E">
        <w:rPr>
          <w:rFonts w:ascii="TH SarabunPSK" w:hAnsi="TH SarabunPSK" w:cs="TH SarabunPSK" w:hint="cs"/>
          <w:color w:val="000000" w:themeColor="text1"/>
          <w:sz w:val="32"/>
          <w:szCs w:val="32"/>
          <w:cs/>
        </w:rPr>
        <w:t xml:space="preserve">ลงวันที่ 8 เมษายน พ.ศ. 2564 และประกาศกระทรวงแรงงาน เรื่อง การอนุญาตให้คนต่างด้าวทำงานในราชอาณาจักรเป็นการเฉพาะ สำหรับคนต่างด้าวสัญชาติกัมพูชา ลาว และเมียนมา ภายใต้สถานการณ์การแพร่ระบาดของโรคติดเชื้อไวรัสโคโรนา 2019 ตามมติคณะรัฐมนตรี เมื่อวันที่ 26 มกราคม 2564 (ฉบับที่ 3) ลงวันที่ 14 มิถุนายน </w:t>
      </w:r>
      <w:r w:rsidR="008A12E2">
        <w:rPr>
          <w:rFonts w:ascii="TH SarabunPSK" w:hAnsi="TH SarabunPSK" w:cs="TH SarabunPSK" w:hint="cs"/>
          <w:color w:val="000000" w:themeColor="text1"/>
          <w:sz w:val="32"/>
          <w:szCs w:val="32"/>
          <w:cs/>
        </w:rPr>
        <w:t xml:space="preserve">                </w:t>
      </w:r>
      <w:r w:rsidRPr="0092506E">
        <w:rPr>
          <w:rFonts w:ascii="TH SarabunPSK" w:hAnsi="TH SarabunPSK" w:cs="TH SarabunPSK" w:hint="cs"/>
          <w:color w:val="000000" w:themeColor="text1"/>
          <w:sz w:val="32"/>
          <w:szCs w:val="32"/>
          <w:cs/>
        </w:rPr>
        <w:t>พ.ศ. 2564 เพื่อให้สอดคล้องกับข้อเท็จจริงที่เกิดขึ้นและสถานการณ์ที่เปลี่ยนแปลงไป ดังนี้</w:t>
      </w:r>
    </w:p>
    <w:p w:rsidR="00716E06" w:rsidRPr="0092506E" w:rsidRDefault="00716E06"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hint="cs"/>
          <w:color w:val="000000" w:themeColor="text1"/>
          <w:sz w:val="32"/>
          <w:szCs w:val="32"/>
          <w:cs/>
        </w:rPr>
        <w:tab/>
      </w:r>
      <w:r w:rsidRPr="0092506E">
        <w:rPr>
          <w:rFonts w:ascii="TH SarabunPSK" w:hAnsi="TH SarabunPSK" w:cs="TH SarabunPSK" w:hint="cs"/>
          <w:color w:val="000000" w:themeColor="text1"/>
          <w:sz w:val="32"/>
          <w:szCs w:val="32"/>
          <w:cs/>
        </w:rPr>
        <w:tab/>
      </w:r>
      <w:r w:rsidRPr="0092506E">
        <w:rPr>
          <w:rFonts w:ascii="TH SarabunPSK" w:hAnsi="TH SarabunPSK" w:cs="TH SarabunPSK" w:hint="cs"/>
          <w:color w:val="000000" w:themeColor="text1"/>
          <w:sz w:val="32"/>
          <w:szCs w:val="32"/>
          <w:cs/>
        </w:rPr>
        <w:tab/>
      </w:r>
      <w:r w:rsidRPr="0092506E">
        <w:rPr>
          <w:rFonts w:ascii="TH SarabunPSK" w:hAnsi="TH SarabunPSK" w:cs="TH SarabunPSK" w:hint="cs"/>
          <w:color w:val="000000" w:themeColor="text1"/>
          <w:sz w:val="32"/>
          <w:szCs w:val="32"/>
          <w:cs/>
        </w:rPr>
        <w:tab/>
        <w:t>1) กรมการจัดหางานพิจารณาออกใบอนุญาตทำงานให้กับคนต่างด้าวที่นายจ้างได้ยื่นคำขออนุญาตทำงานแทนคนต่างด้าว (บต. 48) ผ่านระบบอิเล็กทรอนิกส์ พร้อมทั้งชำระค่าธรรมเนียมค่ายื่นคำขอและค่าธรรมเนียมใบอนุญาตทำงานคนต่างด้าว ภายในวันที่ 13 กันยายน 2564 และในระหว่างที่ยังมิได้รับใบอนุญาตทำงานให้คนต่างด้าวใช้ใบเสร็จรับเงินและใบรับคำขอดังกล่าวเสมือนใบอนุญาตทำงาน เพื่อเป็นหลักฐานแทนใบอนุญาตทำงานจนกว่าจะได้รับใบอนุญาตทำงาน ตามกฎหมายว่าด้วยการบริหารจัดการการทำงานของคนต่างด้าว</w:t>
      </w:r>
    </w:p>
    <w:p w:rsidR="00716E06" w:rsidRPr="0092506E" w:rsidRDefault="00716E06"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hint="cs"/>
          <w:color w:val="000000" w:themeColor="text1"/>
          <w:sz w:val="32"/>
          <w:szCs w:val="32"/>
          <w:cs/>
        </w:rPr>
        <w:tab/>
      </w:r>
      <w:r w:rsidRPr="0092506E">
        <w:rPr>
          <w:rFonts w:ascii="TH SarabunPSK" w:hAnsi="TH SarabunPSK" w:cs="TH SarabunPSK" w:hint="cs"/>
          <w:color w:val="000000" w:themeColor="text1"/>
          <w:sz w:val="32"/>
          <w:szCs w:val="32"/>
          <w:cs/>
        </w:rPr>
        <w:tab/>
      </w:r>
      <w:r w:rsidRPr="0092506E">
        <w:rPr>
          <w:rFonts w:ascii="TH SarabunPSK" w:hAnsi="TH SarabunPSK" w:cs="TH SarabunPSK" w:hint="cs"/>
          <w:color w:val="000000" w:themeColor="text1"/>
          <w:sz w:val="32"/>
          <w:szCs w:val="32"/>
          <w:cs/>
        </w:rPr>
        <w:tab/>
      </w:r>
      <w:r w:rsidRPr="0092506E">
        <w:rPr>
          <w:rFonts w:ascii="TH SarabunPSK" w:hAnsi="TH SarabunPSK" w:cs="TH SarabunPSK" w:hint="cs"/>
          <w:color w:val="000000" w:themeColor="text1"/>
          <w:sz w:val="32"/>
          <w:szCs w:val="32"/>
          <w:cs/>
        </w:rPr>
        <w:tab/>
        <w:t>2) ให้กรมการจัดหางานมีอำนาจกำหนดเวลาการดำเนินการแต่ละขั้นตอนได้ตามที่เห็นสมควรไม่เกินวันที่ 31 มีนาคม 2564 ให้สอดคล้องกับสถานการณ์การแพร่ระบาดของโรคติดเชื้อไวรัสโคโรนา 2019 รวมทั้งกำหนดการดำเนินการอื่นที่จำเป็น เพื่อใช้บังคับเป็นการทั่วไปหรือเฉพาะกรณี</w:t>
      </w:r>
    </w:p>
    <w:p w:rsidR="00716E06" w:rsidRPr="0092506E" w:rsidRDefault="00716E06"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hint="cs"/>
          <w:color w:val="000000" w:themeColor="text1"/>
          <w:sz w:val="32"/>
          <w:szCs w:val="32"/>
          <w:cs/>
        </w:rPr>
        <w:tab/>
      </w:r>
      <w:r w:rsidRPr="0092506E">
        <w:rPr>
          <w:rFonts w:ascii="TH SarabunPSK" w:hAnsi="TH SarabunPSK" w:cs="TH SarabunPSK" w:hint="cs"/>
          <w:color w:val="000000" w:themeColor="text1"/>
          <w:sz w:val="32"/>
          <w:szCs w:val="32"/>
          <w:cs/>
        </w:rPr>
        <w:tab/>
      </w:r>
      <w:r w:rsidRPr="0092506E">
        <w:rPr>
          <w:rFonts w:ascii="TH SarabunPSK" w:hAnsi="TH SarabunPSK" w:cs="TH SarabunPSK" w:hint="cs"/>
          <w:color w:val="000000" w:themeColor="text1"/>
          <w:sz w:val="32"/>
          <w:szCs w:val="32"/>
          <w:cs/>
        </w:rPr>
        <w:tab/>
      </w:r>
      <w:r w:rsidRPr="0092506E">
        <w:rPr>
          <w:rFonts w:ascii="TH SarabunPSK" w:hAnsi="TH SarabunPSK" w:cs="TH SarabunPSK" w:hint="cs"/>
          <w:color w:val="000000" w:themeColor="text1"/>
          <w:sz w:val="32"/>
          <w:szCs w:val="32"/>
          <w:cs/>
        </w:rPr>
        <w:tab/>
        <w:t>ทั้งนี้ กระทรวงแรงงานได้ยกร่างประกาศกระทรวงแรงงาน เรื่อง การอนุญาตให้คนต่างด้าวทำงานในราชอาณาจักรเป็นการเฉพาะ สำหรับคนต่างด้าวสัญชาติกัมพูชา ลาว และเมียนมา ภายใต้สถานการณ์การแพร่ระบาดของโรคติดเชื้อไวรัสโคโรนา 2019 ตามมติคณะรัฐมนตรีเมื่อวันที่ 26 มกราคม 2564 (ฉบับที่ ..)</w:t>
      </w:r>
    </w:p>
    <w:p w:rsidR="00716E06" w:rsidRPr="0092506E" w:rsidRDefault="00716E06"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hint="cs"/>
          <w:color w:val="000000" w:themeColor="text1"/>
          <w:sz w:val="32"/>
          <w:szCs w:val="32"/>
          <w:cs/>
        </w:rPr>
        <w:tab/>
      </w:r>
      <w:r w:rsidRPr="0092506E">
        <w:rPr>
          <w:rFonts w:ascii="TH SarabunPSK" w:hAnsi="TH SarabunPSK" w:cs="TH SarabunPSK" w:hint="cs"/>
          <w:color w:val="000000" w:themeColor="text1"/>
          <w:sz w:val="32"/>
          <w:szCs w:val="32"/>
          <w:cs/>
        </w:rPr>
        <w:tab/>
        <w:t>3. หลังจากสิ้นสุดระยะเวลาการดำเนินการดังกล่าว ให้หน่วยงานด้านความมั่นคงและฝ่ายปกครอง ดำเนินการตรวจสอบ ปราบปราม จับกุมดำเนินคดี คนต่างด้าวเข้าเมืองผิดกฎหมาย หรือทำงานโดยไม่ได้รับอนุญาต และผู้ที่เกี่ยวข้องอย่างเคร่งครัด</w:t>
      </w:r>
    </w:p>
    <w:p w:rsidR="00716E06" w:rsidRPr="0092506E" w:rsidRDefault="00716E06" w:rsidP="0092506E">
      <w:pPr>
        <w:spacing w:line="320" w:lineRule="exact"/>
        <w:jc w:val="thaiDistribute"/>
        <w:rPr>
          <w:rFonts w:ascii="TH SarabunPSK" w:hAnsi="TH SarabunPSK" w:cs="TH SarabunPSK"/>
          <w:color w:val="000000" w:themeColor="text1"/>
          <w:sz w:val="32"/>
          <w:szCs w:val="32"/>
        </w:rPr>
      </w:pPr>
    </w:p>
    <w:p w:rsidR="00716E06" w:rsidRPr="0092506E" w:rsidRDefault="00727293" w:rsidP="0092506E">
      <w:pPr>
        <w:spacing w:line="320" w:lineRule="exact"/>
        <w:jc w:val="thaiDistribute"/>
        <w:rPr>
          <w:rFonts w:ascii="TH SarabunPSK" w:hAnsi="TH SarabunPSK" w:cs="TH SarabunPSK"/>
          <w:b/>
          <w:bCs/>
          <w:color w:val="000000" w:themeColor="text1"/>
          <w:sz w:val="32"/>
          <w:szCs w:val="32"/>
        </w:rPr>
      </w:pPr>
      <w:r w:rsidRPr="0092506E">
        <w:rPr>
          <w:rFonts w:ascii="TH SarabunPSK" w:hAnsi="TH SarabunPSK" w:cs="TH SarabunPSK" w:hint="cs"/>
          <w:b/>
          <w:bCs/>
          <w:color w:val="000000" w:themeColor="text1"/>
          <w:sz w:val="32"/>
          <w:szCs w:val="32"/>
          <w:cs/>
        </w:rPr>
        <w:t>16.</w:t>
      </w:r>
      <w:r w:rsidR="00716E06" w:rsidRPr="0092506E">
        <w:rPr>
          <w:rFonts w:ascii="TH SarabunPSK" w:hAnsi="TH SarabunPSK" w:cs="TH SarabunPSK" w:hint="cs"/>
          <w:b/>
          <w:bCs/>
          <w:color w:val="000000" w:themeColor="text1"/>
          <w:sz w:val="32"/>
          <w:szCs w:val="32"/>
          <w:cs/>
        </w:rPr>
        <w:t xml:space="preserve"> เรื่อง ขอรับจัดสรรงบประมาณรายจ่ายประจำปีงบประมาณ พ.ศ. 2564 งบกลาง รายการเงินสำรองจ่ายเพื่อกรณีฉุกเฉินหรือจำเป็น</w:t>
      </w:r>
    </w:p>
    <w:p w:rsidR="00716E06" w:rsidRPr="0092506E" w:rsidRDefault="00716E06"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hint="cs"/>
          <w:b/>
          <w:bCs/>
          <w:color w:val="000000" w:themeColor="text1"/>
          <w:sz w:val="32"/>
          <w:szCs w:val="32"/>
          <w:cs/>
        </w:rPr>
        <w:tab/>
      </w:r>
      <w:r w:rsidRPr="0092506E">
        <w:rPr>
          <w:rFonts w:ascii="TH SarabunPSK" w:hAnsi="TH SarabunPSK" w:cs="TH SarabunPSK" w:hint="cs"/>
          <w:b/>
          <w:bCs/>
          <w:color w:val="000000" w:themeColor="text1"/>
          <w:sz w:val="32"/>
          <w:szCs w:val="32"/>
          <w:cs/>
        </w:rPr>
        <w:tab/>
      </w:r>
      <w:r w:rsidRPr="0092506E">
        <w:rPr>
          <w:rFonts w:ascii="TH SarabunPSK" w:hAnsi="TH SarabunPSK" w:cs="TH SarabunPSK" w:hint="cs"/>
          <w:color w:val="000000" w:themeColor="text1"/>
          <w:sz w:val="32"/>
          <w:szCs w:val="32"/>
          <w:cs/>
        </w:rPr>
        <w:t>คณะรัฐมนตรีมีมติอนุมัติงบประมาณรายจ่ายประจำปีงบประมาณ พ.ศ. 2564 งบกลาง รายการเงินสำรองจ่ายเพื่อกรณีฉุกเฉินหรือจำเป็น จำนวนเงินรวมทั้งสิ้น 1,008 ล้านบาท</w:t>
      </w:r>
      <w:r w:rsidRPr="0092506E">
        <w:rPr>
          <w:rFonts w:ascii="TH SarabunPSK" w:hAnsi="TH SarabunPSK" w:cs="TH SarabunPSK" w:hint="cs"/>
          <w:b/>
          <w:bCs/>
          <w:color w:val="000000" w:themeColor="text1"/>
          <w:sz w:val="32"/>
          <w:szCs w:val="32"/>
          <w:cs/>
        </w:rPr>
        <w:t xml:space="preserve"> </w:t>
      </w:r>
      <w:r w:rsidRPr="0092506E">
        <w:rPr>
          <w:rFonts w:ascii="TH SarabunPSK" w:hAnsi="TH SarabunPSK" w:cs="TH SarabunPSK" w:hint="cs"/>
          <w:color w:val="000000" w:themeColor="text1"/>
          <w:sz w:val="32"/>
          <w:szCs w:val="32"/>
          <w:cs/>
        </w:rPr>
        <w:t>ให้แก่กองทุนประชารัฐเพื่อเศรษฐกิจฐานรากและสังคม (กองทุนฯ) เพื่อเป็นค่าใช้จ่ายสำหรับการจัดสรรสวัสดิการแบบไม่กำหนดระยะเวลาสำหรับผู้มีบัตรสวัสดิการแห่งรัฐแก่ผู้มีรายได้น้อยภายใต้โครงการลงทะเบียนเพื่อสวัสดิการแห่งรัฐ (รอบใหม่) ตามที่คณะกรรมการประชารัฐสวัสดิการเพื่อเศรษฐกิจฐานรากและสังคม กระทรวงการคลังเสนอ</w:t>
      </w:r>
    </w:p>
    <w:p w:rsidR="00716E06" w:rsidRPr="0092506E" w:rsidRDefault="00716E06" w:rsidP="0092506E">
      <w:pPr>
        <w:spacing w:line="320" w:lineRule="exact"/>
        <w:jc w:val="thaiDistribute"/>
        <w:rPr>
          <w:rFonts w:ascii="TH SarabunPSK" w:hAnsi="TH SarabunPSK" w:cs="TH SarabunPSK"/>
          <w:b/>
          <w:bCs/>
          <w:color w:val="000000" w:themeColor="text1"/>
          <w:sz w:val="32"/>
          <w:szCs w:val="32"/>
        </w:rPr>
      </w:pPr>
      <w:r w:rsidRPr="0092506E">
        <w:rPr>
          <w:rFonts w:ascii="TH SarabunPSK" w:hAnsi="TH SarabunPSK" w:cs="TH SarabunPSK" w:hint="cs"/>
          <w:color w:val="000000" w:themeColor="text1"/>
          <w:sz w:val="32"/>
          <w:szCs w:val="32"/>
          <w:cs/>
        </w:rPr>
        <w:tab/>
      </w:r>
      <w:r w:rsidRPr="0092506E">
        <w:rPr>
          <w:rFonts w:ascii="TH SarabunPSK" w:hAnsi="TH SarabunPSK" w:cs="TH SarabunPSK" w:hint="cs"/>
          <w:color w:val="000000" w:themeColor="text1"/>
          <w:sz w:val="32"/>
          <w:szCs w:val="32"/>
          <w:cs/>
        </w:rPr>
        <w:tab/>
      </w:r>
      <w:r w:rsidRPr="0092506E">
        <w:rPr>
          <w:rFonts w:ascii="TH SarabunPSK" w:hAnsi="TH SarabunPSK" w:cs="TH SarabunPSK" w:hint="cs"/>
          <w:b/>
          <w:bCs/>
          <w:color w:val="000000" w:themeColor="text1"/>
          <w:sz w:val="32"/>
          <w:szCs w:val="32"/>
          <w:cs/>
        </w:rPr>
        <w:t>สาระสำคัญ</w:t>
      </w:r>
    </w:p>
    <w:p w:rsidR="00716E06" w:rsidRPr="0092506E" w:rsidRDefault="00716E06" w:rsidP="0092506E">
      <w:pPr>
        <w:spacing w:line="320" w:lineRule="exact"/>
        <w:jc w:val="thaiDistribute"/>
        <w:rPr>
          <w:rFonts w:ascii="TH SarabunPSK" w:hAnsi="TH SarabunPSK" w:cs="TH SarabunPSK"/>
          <w:b/>
          <w:bCs/>
          <w:color w:val="000000" w:themeColor="text1"/>
          <w:sz w:val="32"/>
          <w:szCs w:val="32"/>
        </w:rPr>
      </w:pPr>
      <w:r w:rsidRPr="0092506E">
        <w:rPr>
          <w:rFonts w:ascii="TH SarabunPSK" w:hAnsi="TH SarabunPSK" w:cs="TH SarabunPSK" w:hint="cs"/>
          <w:b/>
          <w:bCs/>
          <w:color w:val="000000" w:themeColor="text1"/>
          <w:sz w:val="32"/>
          <w:szCs w:val="32"/>
          <w:cs/>
        </w:rPr>
        <w:tab/>
      </w:r>
      <w:r w:rsidRPr="0092506E">
        <w:rPr>
          <w:rFonts w:ascii="TH SarabunPSK" w:hAnsi="TH SarabunPSK" w:cs="TH SarabunPSK" w:hint="cs"/>
          <w:b/>
          <w:bCs/>
          <w:color w:val="000000" w:themeColor="text1"/>
          <w:sz w:val="32"/>
          <w:szCs w:val="32"/>
          <w:cs/>
        </w:rPr>
        <w:tab/>
        <w:t xml:space="preserve">การจัดสรรสวัสดิการแบบไม่กำหนดระยะเวลาสำหรับผู้มีรายได้น้อย ภายใต้โครงการลงทะเบียนเพื่อสวัสดิการแห่งรัฐ (รอบใหม่) </w:t>
      </w:r>
    </w:p>
    <w:p w:rsidR="00716E06" w:rsidRPr="0092506E" w:rsidRDefault="00716E06"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hint="cs"/>
          <w:b/>
          <w:bCs/>
          <w:color w:val="000000" w:themeColor="text1"/>
          <w:sz w:val="32"/>
          <w:szCs w:val="32"/>
          <w:cs/>
        </w:rPr>
        <w:tab/>
      </w:r>
      <w:r w:rsidRPr="0092506E">
        <w:rPr>
          <w:rFonts w:ascii="TH SarabunPSK" w:hAnsi="TH SarabunPSK" w:cs="TH SarabunPSK" w:hint="cs"/>
          <w:b/>
          <w:bCs/>
          <w:color w:val="000000" w:themeColor="text1"/>
          <w:sz w:val="32"/>
          <w:szCs w:val="32"/>
          <w:cs/>
        </w:rPr>
        <w:tab/>
      </w:r>
      <w:r w:rsidRPr="00314434">
        <w:rPr>
          <w:rFonts w:ascii="TH SarabunPSK" w:hAnsi="TH SarabunPSK" w:cs="TH SarabunPSK" w:hint="cs"/>
          <w:color w:val="000000" w:themeColor="text1"/>
          <w:spacing w:val="-10"/>
          <w:sz w:val="32"/>
          <w:szCs w:val="32"/>
          <w:u w:val="single"/>
          <w:cs/>
        </w:rPr>
        <w:t>วัตถุประสงค์</w:t>
      </w:r>
      <w:r w:rsidRPr="00314434">
        <w:rPr>
          <w:rFonts w:ascii="TH SarabunPSK" w:hAnsi="TH SarabunPSK" w:cs="TH SarabunPSK"/>
          <w:color w:val="000000" w:themeColor="text1"/>
          <w:spacing w:val="-10"/>
          <w:sz w:val="32"/>
          <w:szCs w:val="32"/>
          <w:u w:val="single"/>
          <w:cs/>
        </w:rPr>
        <w:t>:</w:t>
      </w:r>
      <w:r w:rsidRPr="00314434">
        <w:rPr>
          <w:rFonts w:ascii="TH SarabunPSK" w:hAnsi="TH SarabunPSK" w:cs="TH SarabunPSK"/>
          <w:color w:val="000000" w:themeColor="text1"/>
          <w:spacing w:val="-10"/>
          <w:sz w:val="32"/>
          <w:szCs w:val="32"/>
          <w:cs/>
        </w:rPr>
        <w:t xml:space="preserve"> </w:t>
      </w:r>
      <w:r w:rsidRPr="00314434">
        <w:rPr>
          <w:rFonts w:ascii="TH SarabunPSK" w:hAnsi="TH SarabunPSK" w:cs="TH SarabunPSK" w:hint="cs"/>
          <w:color w:val="000000" w:themeColor="text1"/>
          <w:spacing w:val="-10"/>
          <w:sz w:val="32"/>
          <w:szCs w:val="32"/>
          <w:cs/>
        </w:rPr>
        <w:t>เนื่องจากในปีงบประมาณ พ.ศ. 2565 กองทุนฯ คาดว่าจะดำเนินโครงการลงทะเบียนฯ</w:t>
      </w:r>
      <w:r w:rsidRPr="0092506E">
        <w:rPr>
          <w:rFonts w:ascii="TH SarabunPSK" w:hAnsi="TH SarabunPSK" w:cs="TH SarabunPSK" w:hint="cs"/>
          <w:color w:val="000000" w:themeColor="text1"/>
          <w:sz w:val="32"/>
          <w:szCs w:val="32"/>
          <w:cs/>
        </w:rPr>
        <w:t xml:space="preserve"> </w:t>
      </w:r>
      <w:r w:rsidR="00314434">
        <w:rPr>
          <w:rFonts w:ascii="TH SarabunPSK" w:hAnsi="TH SarabunPSK" w:cs="TH SarabunPSK" w:hint="cs"/>
          <w:color w:val="000000" w:themeColor="text1"/>
          <w:sz w:val="32"/>
          <w:szCs w:val="32"/>
          <w:cs/>
        </w:rPr>
        <w:t xml:space="preserve">              </w:t>
      </w:r>
      <w:r w:rsidRPr="0092506E">
        <w:rPr>
          <w:rFonts w:ascii="TH SarabunPSK" w:hAnsi="TH SarabunPSK" w:cs="TH SarabunPSK" w:hint="cs"/>
          <w:color w:val="000000" w:themeColor="text1"/>
          <w:sz w:val="32"/>
          <w:szCs w:val="32"/>
          <w:cs/>
        </w:rPr>
        <w:t xml:space="preserve">(รอบใหม่) ซึ่งจากสถานการณ์การแพร่ระบาดของโรคติดเชื้อไวรัสโคโรนา 2019 </w:t>
      </w:r>
      <w:r w:rsidRPr="0092506E">
        <w:rPr>
          <w:rFonts w:ascii="TH SarabunPSK" w:hAnsi="TH SarabunPSK" w:cs="TH SarabunPSK"/>
          <w:color w:val="000000" w:themeColor="text1"/>
          <w:sz w:val="32"/>
          <w:szCs w:val="32"/>
          <w:cs/>
        </w:rPr>
        <w:t>(</w:t>
      </w:r>
      <w:r w:rsidRPr="0092506E">
        <w:rPr>
          <w:rFonts w:ascii="TH SarabunPSK" w:hAnsi="TH SarabunPSK" w:cs="TH SarabunPSK"/>
          <w:color w:val="000000" w:themeColor="text1"/>
          <w:sz w:val="32"/>
          <w:szCs w:val="32"/>
        </w:rPr>
        <w:t>COVID</w:t>
      </w:r>
      <w:r w:rsidRPr="0092506E">
        <w:rPr>
          <w:rFonts w:ascii="TH SarabunPSK" w:hAnsi="TH SarabunPSK" w:cs="TH SarabunPSK"/>
          <w:color w:val="000000" w:themeColor="text1"/>
          <w:sz w:val="32"/>
          <w:szCs w:val="32"/>
          <w:cs/>
        </w:rPr>
        <w:t>-</w:t>
      </w:r>
      <w:r w:rsidRPr="0092506E">
        <w:rPr>
          <w:rFonts w:ascii="TH SarabunPSK" w:hAnsi="TH SarabunPSK" w:cs="TH SarabunPSK"/>
          <w:color w:val="000000" w:themeColor="text1"/>
          <w:sz w:val="32"/>
          <w:szCs w:val="32"/>
        </w:rPr>
        <w:t>19</w:t>
      </w:r>
      <w:r w:rsidRPr="0092506E">
        <w:rPr>
          <w:rFonts w:ascii="TH SarabunPSK" w:hAnsi="TH SarabunPSK" w:cs="TH SarabunPSK"/>
          <w:color w:val="000000" w:themeColor="text1"/>
          <w:sz w:val="32"/>
          <w:szCs w:val="32"/>
          <w:cs/>
        </w:rPr>
        <w:t xml:space="preserve">) </w:t>
      </w:r>
      <w:r w:rsidRPr="0092506E">
        <w:rPr>
          <w:rFonts w:ascii="TH SarabunPSK" w:hAnsi="TH SarabunPSK" w:cs="TH SarabunPSK" w:hint="cs"/>
          <w:color w:val="000000" w:themeColor="text1"/>
          <w:sz w:val="32"/>
          <w:szCs w:val="32"/>
          <w:cs/>
        </w:rPr>
        <w:t>ได้ส่งผลกระทบต่อการดำเนินกิจกรรมทางเศรษฐกิจและความเป็นอยู่ของประชาชนเป็นวงกว้าง ซึ่งส่งผลกระทบรุนแรงต่อปัจจัยทางเศรษฐกิจของผู้มีรายได้น้อย อาจทำให้ผู้มีรายได้น้อยที่ผ่านคุณสมบัติของโครงการลงทะเบียนฯ (รอบใหม่) จำนวนเพิ่มมากขึ้น</w:t>
      </w:r>
    </w:p>
    <w:p w:rsidR="00716E06" w:rsidRPr="0092506E" w:rsidRDefault="00716E06"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hint="cs"/>
          <w:color w:val="000000" w:themeColor="text1"/>
          <w:sz w:val="32"/>
          <w:szCs w:val="32"/>
          <w:cs/>
        </w:rPr>
        <w:tab/>
      </w:r>
      <w:r w:rsidRPr="0092506E">
        <w:rPr>
          <w:rFonts w:ascii="TH SarabunPSK" w:hAnsi="TH SarabunPSK" w:cs="TH SarabunPSK" w:hint="cs"/>
          <w:color w:val="000000" w:themeColor="text1"/>
          <w:sz w:val="32"/>
          <w:szCs w:val="32"/>
          <w:cs/>
        </w:rPr>
        <w:tab/>
        <w:t xml:space="preserve">ดังนั้น เพื่อรองรับจำนวนผู้มีบัตรฯ ที่คาดว่าจะเพิ่มขึ้นภายใต้โครงการลงทะเบียนฯ (รอบใหม่) จึงเห็นควรขอรับจัดสรรงบประมาณรายจ่ายประจำปีงบประมาณ พ.ศ. 2564 งบกลาง รายการเงินสำรองจ่ายเพื่อกรณีฉุกเฉินหรือจำเป็น เพื่อเป็นค่าใช้จ่ายสำหรับการจัดสรรสวัสดิการแบบไม่กำหนดระยะเวลาให้แก่ผู้มีบัตรฯ ได้แก่ ค่าใช้จ่ายในครัวเรือน ค่าใช้จ่ายในการเดินทาง และการเพิ่มเบี้ยความพิการ </w:t>
      </w:r>
    </w:p>
    <w:p w:rsidR="00716E06" w:rsidRPr="0092506E" w:rsidRDefault="00716E06"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hint="cs"/>
          <w:color w:val="000000" w:themeColor="text1"/>
          <w:sz w:val="32"/>
          <w:szCs w:val="32"/>
          <w:cs/>
        </w:rPr>
        <w:tab/>
      </w:r>
      <w:r w:rsidRPr="0092506E">
        <w:rPr>
          <w:rFonts w:ascii="TH SarabunPSK" w:hAnsi="TH SarabunPSK" w:cs="TH SarabunPSK" w:hint="cs"/>
          <w:color w:val="000000" w:themeColor="text1"/>
          <w:sz w:val="32"/>
          <w:szCs w:val="32"/>
          <w:cs/>
        </w:rPr>
        <w:tab/>
      </w:r>
      <w:r w:rsidRPr="0092506E">
        <w:rPr>
          <w:rFonts w:ascii="TH SarabunPSK" w:hAnsi="TH SarabunPSK" w:cs="TH SarabunPSK" w:hint="cs"/>
          <w:color w:val="000000" w:themeColor="text1"/>
          <w:sz w:val="32"/>
          <w:szCs w:val="32"/>
          <w:u w:val="single"/>
          <w:cs/>
        </w:rPr>
        <w:t>รายละเอียด</w:t>
      </w:r>
      <w:r w:rsidRPr="0092506E">
        <w:rPr>
          <w:rFonts w:ascii="TH SarabunPSK" w:hAnsi="TH SarabunPSK" w:cs="TH SarabunPSK"/>
          <w:color w:val="000000" w:themeColor="text1"/>
          <w:sz w:val="32"/>
          <w:szCs w:val="32"/>
          <w:u w:val="single"/>
          <w:cs/>
        </w:rPr>
        <w:t>:</w:t>
      </w:r>
      <w:r w:rsidRPr="0092506E">
        <w:rPr>
          <w:rFonts w:ascii="TH SarabunPSK" w:hAnsi="TH SarabunPSK" w:cs="TH SarabunPSK"/>
          <w:color w:val="000000" w:themeColor="text1"/>
          <w:sz w:val="32"/>
          <w:szCs w:val="32"/>
          <w:cs/>
        </w:rPr>
        <w:t xml:space="preserve"> </w:t>
      </w:r>
      <w:r w:rsidRPr="0092506E">
        <w:rPr>
          <w:rFonts w:ascii="TH SarabunPSK" w:hAnsi="TH SarabunPSK" w:cs="TH SarabunPSK" w:hint="cs"/>
          <w:color w:val="000000" w:themeColor="text1"/>
          <w:sz w:val="32"/>
          <w:szCs w:val="32"/>
          <w:cs/>
        </w:rPr>
        <w:t>การจัดสรรสวัสดิการแบบไม่กำหนดระยะเวลาให้แก่ผู้มีบัตรฯ เป็นไปตามรูปแบบเดิมที่ได้มีการดำเนินการอยู่ในปัจจุบัน โดยมีรายละเอียด ดังนี้</w:t>
      </w:r>
    </w:p>
    <w:p w:rsidR="00716E06" w:rsidRPr="0092506E" w:rsidRDefault="00716E06"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hint="cs"/>
          <w:color w:val="000000" w:themeColor="text1"/>
          <w:sz w:val="32"/>
          <w:szCs w:val="32"/>
          <w:cs/>
        </w:rPr>
        <w:tab/>
      </w:r>
      <w:r w:rsidRPr="0092506E">
        <w:rPr>
          <w:rFonts w:ascii="TH SarabunPSK" w:hAnsi="TH SarabunPSK" w:cs="TH SarabunPSK" w:hint="cs"/>
          <w:color w:val="000000" w:themeColor="text1"/>
          <w:sz w:val="32"/>
          <w:szCs w:val="32"/>
          <w:cs/>
        </w:rPr>
        <w:tab/>
        <w:t>1) ค่าใช้จ่ายในครัวเรือน ประกอบด้วย (1) วงเงินค่าซื้อสินค้าอุปโภคบริโภคที่จำเป็นสินค้าเพื่อการศึกษา และวัตถุดิบเพื่อเกษตรกรรม จากร้านธงฟ้าประชารัฐและร้านอื่น ๆ ตามที่กระทรวงพาณิชย์กำหนด โดยให้วงเงิน 200 บาทต่อคนต่อเดือน สำหรับผู้มีสิทธิที่มีรายได้เกินกว่า 30,000 บาท แต่ไม่เกิน 100,000 บาทต่อปี และวงเงิน 300 บาทต่อคนต่อเดือน สำหรับผู้มีสิทธิที่มีรายได้ ไม่เกิน 30,000 บาทต่อปี และ (2) วงเงินส่วนลดค่าซื้อก๊าซหุงต้มจากร้านค้าตามที่กระทรวงพลังงานกำหนด จำนวน 45 บาทต่อคนต่อ 3 เดือน</w:t>
      </w:r>
    </w:p>
    <w:p w:rsidR="00716E06" w:rsidRPr="0092506E" w:rsidRDefault="00716E06"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hint="cs"/>
          <w:color w:val="000000" w:themeColor="text1"/>
          <w:sz w:val="32"/>
          <w:szCs w:val="32"/>
          <w:cs/>
        </w:rPr>
        <w:tab/>
      </w:r>
      <w:r w:rsidRPr="0092506E">
        <w:rPr>
          <w:rFonts w:ascii="TH SarabunPSK" w:hAnsi="TH SarabunPSK" w:cs="TH SarabunPSK" w:hint="cs"/>
          <w:color w:val="000000" w:themeColor="text1"/>
          <w:sz w:val="32"/>
          <w:szCs w:val="32"/>
          <w:cs/>
        </w:rPr>
        <w:tab/>
        <w:t xml:space="preserve">2) ค่าใช้จ่ายในการเดินทาง ประกอบด้วย (1) วงเงินค่าโดยสารรถองค์การขนส่งมวลชนกรุงเทพ </w:t>
      </w:r>
      <w:r w:rsidR="00314434">
        <w:rPr>
          <w:rFonts w:ascii="TH SarabunPSK" w:hAnsi="TH SarabunPSK" w:cs="TH SarabunPSK" w:hint="cs"/>
          <w:color w:val="000000" w:themeColor="text1"/>
          <w:sz w:val="32"/>
          <w:szCs w:val="32"/>
          <w:cs/>
        </w:rPr>
        <w:t xml:space="preserve"> </w:t>
      </w:r>
      <w:r w:rsidRPr="0092506E">
        <w:rPr>
          <w:rFonts w:ascii="TH SarabunPSK" w:hAnsi="TH SarabunPSK" w:cs="TH SarabunPSK" w:hint="cs"/>
          <w:color w:val="000000" w:themeColor="text1"/>
          <w:sz w:val="32"/>
          <w:szCs w:val="32"/>
          <w:cs/>
        </w:rPr>
        <w:t xml:space="preserve">(ขสมก.) ระบบ </w:t>
      </w:r>
      <w:r w:rsidRPr="0092506E">
        <w:rPr>
          <w:rFonts w:ascii="TH SarabunPSK" w:hAnsi="TH SarabunPSK" w:cs="TH SarabunPSK"/>
          <w:color w:val="000000" w:themeColor="text1"/>
          <w:sz w:val="32"/>
          <w:szCs w:val="32"/>
        </w:rPr>
        <w:t>e</w:t>
      </w:r>
      <w:r w:rsidRPr="0092506E">
        <w:rPr>
          <w:rFonts w:ascii="TH SarabunPSK" w:hAnsi="TH SarabunPSK" w:cs="TH SarabunPSK"/>
          <w:color w:val="000000" w:themeColor="text1"/>
          <w:sz w:val="32"/>
          <w:szCs w:val="32"/>
          <w:cs/>
        </w:rPr>
        <w:t>-</w:t>
      </w:r>
      <w:r w:rsidRPr="0092506E">
        <w:rPr>
          <w:rFonts w:ascii="TH SarabunPSK" w:hAnsi="TH SarabunPSK" w:cs="TH SarabunPSK"/>
          <w:color w:val="000000" w:themeColor="text1"/>
          <w:sz w:val="32"/>
          <w:szCs w:val="32"/>
        </w:rPr>
        <w:t>Ticket</w:t>
      </w:r>
      <w:r w:rsidRPr="0092506E">
        <w:rPr>
          <w:rFonts w:ascii="TH SarabunPSK" w:hAnsi="TH SarabunPSK" w:cs="TH SarabunPSK" w:hint="cs"/>
          <w:color w:val="000000" w:themeColor="text1"/>
          <w:sz w:val="32"/>
          <w:szCs w:val="32"/>
          <w:cs/>
        </w:rPr>
        <w:t>/รถไฟฟ้า จำนวน 500 บาทต่อเดือน (2) วงเงินค่าโดยสารรถบริษัทขนส่ง จำกัด (บขส.) จำนวน 500 บาทต่อคนต่อเดือน และ (3) วงเงินค่าโดยสารรถไฟ จำนวน 500 บาทต่อคนต่อเดือน</w:t>
      </w:r>
    </w:p>
    <w:p w:rsidR="00716E06" w:rsidRPr="0092506E" w:rsidRDefault="00716E06"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hint="cs"/>
          <w:color w:val="000000" w:themeColor="text1"/>
          <w:sz w:val="32"/>
          <w:szCs w:val="32"/>
          <w:cs/>
        </w:rPr>
        <w:tab/>
      </w:r>
      <w:r w:rsidRPr="0092506E">
        <w:rPr>
          <w:rFonts w:ascii="TH SarabunPSK" w:hAnsi="TH SarabunPSK" w:cs="TH SarabunPSK" w:hint="cs"/>
          <w:color w:val="000000" w:themeColor="text1"/>
          <w:sz w:val="32"/>
          <w:szCs w:val="32"/>
          <w:cs/>
        </w:rPr>
        <w:tab/>
        <w:t>3) การเพิ่มเบี้ยความพิการ จากจำนวน 800 บาทต่อคนต่อเดือน เป็นจำนวน 1,000 บาทต่อคนต่อเดือน สำหรับคนพิการที่มีบัตรประจำตัวคนพิการและผ่านคุณสมบัติการลงทะเบียนเพื่อสวัสดิการแห่งรัฐ</w:t>
      </w:r>
    </w:p>
    <w:p w:rsidR="00716E06" w:rsidRPr="0092506E" w:rsidRDefault="00716E06"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hint="cs"/>
          <w:color w:val="000000" w:themeColor="text1"/>
          <w:sz w:val="32"/>
          <w:szCs w:val="32"/>
          <w:cs/>
        </w:rPr>
        <w:tab/>
      </w:r>
      <w:r w:rsidRPr="0092506E">
        <w:rPr>
          <w:rFonts w:ascii="TH SarabunPSK" w:hAnsi="TH SarabunPSK" w:cs="TH SarabunPSK" w:hint="cs"/>
          <w:color w:val="000000" w:themeColor="text1"/>
          <w:sz w:val="32"/>
          <w:szCs w:val="32"/>
          <w:cs/>
        </w:rPr>
        <w:tab/>
      </w:r>
      <w:r w:rsidRPr="0092506E">
        <w:rPr>
          <w:rFonts w:ascii="TH SarabunPSK" w:hAnsi="TH SarabunPSK" w:cs="TH SarabunPSK" w:hint="cs"/>
          <w:color w:val="000000" w:themeColor="text1"/>
          <w:sz w:val="32"/>
          <w:szCs w:val="32"/>
          <w:u w:val="single"/>
          <w:cs/>
        </w:rPr>
        <w:t>งบประมาณ</w:t>
      </w:r>
      <w:r w:rsidRPr="0092506E">
        <w:rPr>
          <w:rFonts w:ascii="TH SarabunPSK" w:hAnsi="TH SarabunPSK" w:cs="TH SarabunPSK"/>
          <w:color w:val="000000" w:themeColor="text1"/>
          <w:sz w:val="32"/>
          <w:szCs w:val="32"/>
          <w:u w:val="single"/>
          <w:cs/>
        </w:rPr>
        <w:t>:</w:t>
      </w:r>
      <w:r w:rsidRPr="0092506E">
        <w:rPr>
          <w:rFonts w:ascii="TH SarabunPSK" w:hAnsi="TH SarabunPSK" w:cs="TH SarabunPSK" w:hint="cs"/>
          <w:color w:val="000000" w:themeColor="text1"/>
          <w:sz w:val="32"/>
          <w:szCs w:val="32"/>
          <w:cs/>
        </w:rPr>
        <w:t xml:space="preserve"> ขอรับจัดสรรงบประมาณรายจ่ายประจำปีงบประมาณ พ.ศ. 2564 งบกลาง รายการเงินสำรองจ่ายเพื่อกรณีฉุกเฉินหรือจำเป็น จำนวน 1,008 ล้านบาท</w:t>
      </w:r>
    </w:p>
    <w:p w:rsidR="00716E06" w:rsidRPr="0092506E" w:rsidRDefault="00716E06" w:rsidP="0092506E">
      <w:pPr>
        <w:spacing w:line="320" w:lineRule="exact"/>
        <w:jc w:val="thaiDistribute"/>
        <w:rPr>
          <w:rFonts w:ascii="TH SarabunPSK" w:hAnsi="TH SarabunPSK" w:cs="TH SarabunPSK"/>
          <w:b/>
          <w:bCs/>
          <w:color w:val="000000" w:themeColor="text1"/>
          <w:sz w:val="32"/>
          <w:szCs w:val="32"/>
        </w:rPr>
      </w:pPr>
      <w:r w:rsidRPr="0092506E">
        <w:rPr>
          <w:rFonts w:ascii="TH SarabunPSK" w:hAnsi="TH SarabunPSK" w:cs="TH SarabunPSK" w:hint="cs"/>
          <w:color w:val="000000" w:themeColor="text1"/>
          <w:sz w:val="32"/>
          <w:szCs w:val="32"/>
          <w:cs/>
        </w:rPr>
        <w:tab/>
      </w:r>
      <w:r w:rsidRPr="0092506E">
        <w:rPr>
          <w:rFonts w:ascii="TH SarabunPSK" w:hAnsi="TH SarabunPSK" w:cs="TH SarabunPSK" w:hint="cs"/>
          <w:color w:val="000000" w:themeColor="text1"/>
          <w:sz w:val="32"/>
          <w:szCs w:val="32"/>
          <w:cs/>
        </w:rPr>
        <w:tab/>
      </w:r>
      <w:r w:rsidRPr="0092506E">
        <w:rPr>
          <w:rFonts w:ascii="TH SarabunPSK" w:hAnsi="TH SarabunPSK" w:cs="TH SarabunPSK" w:hint="cs"/>
          <w:b/>
          <w:bCs/>
          <w:color w:val="000000" w:themeColor="text1"/>
          <w:sz w:val="32"/>
          <w:szCs w:val="32"/>
          <w:cs/>
        </w:rPr>
        <w:t xml:space="preserve">ผลกระทบ </w:t>
      </w:r>
    </w:p>
    <w:p w:rsidR="00716E06" w:rsidRPr="0092506E" w:rsidRDefault="00716E06"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hint="cs"/>
          <w:b/>
          <w:bCs/>
          <w:color w:val="000000" w:themeColor="text1"/>
          <w:sz w:val="32"/>
          <w:szCs w:val="32"/>
          <w:cs/>
        </w:rPr>
        <w:tab/>
      </w:r>
      <w:r w:rsidRPr="0092506E">
        <w:rPr>
          <w:rFonts w:ascii="TH SarabunPSK" w:hAnsi="TH SarabunPSK" w:cs="TH SarabunPSK" w:hint="cs"/>
          <w:b/>
          <w:bCs/>
          <w:color w:val="000000" w:themeColor="text1"/>
          <w:sz w:val="32"/>
          <w:szCs w:val="32"/>
          <w:cs/>
        </w:rPr>
        <w:tab/>
      </w:r>
      <w:r w:rsidRPr="0092506E">
        <w:rPr>
          <w:rFonts w:ascii="TH SarabunPSK" w:hAnsi="TH SarabunPSK" w:cs="TH SarabunPSK" w:hint="cs"/>
          <w:color w:val="000000" w:themeColor="text1"/>
          <w:sz w:val="32"/>
          <w:szCs w:val="32"/>
          <w:cs/>
        </w:rPr>
        <w:t xml:space="preserve">สามารถบรรเทาภาระค่าครองชีพให้กับผู้มีบัตรฯ โดยการจัดสรรสวัสดิการแบบไม่กำหนดระยะเวลาให้แก่ผู้มีบัตรฯ ซึ่งเป็นผู้มีรายได้น้อยภายใต้โครงการลงทะเบียนฯ (รอบใหม่) ที่คาดว่าจะมีจำนวนเพิ่มมากขึ้น </w:t>
      </w:r>
    </w:p>
    <w:p w:rsidR="00727293" w:rsidRPr="0092506E" w:rsidRDefault="00727293" w:rsidP="0092506E">
      <w:pPr>
        <w:spacing w:line="320" w:lineRule="exact"/>
        <w:jc w:val="thaiDistribute"/>
        <w:rPr>
          <w:rFonts w:ascii="TH SarabunPSK" w:hAnsi="TH SarabunPSK" w:cs="TH SarabunPSK"/>
          <w:color w:val="000000" w:themeColor="text1"/>
          <w:sz w:val="32"/>
          <w:szCs w:val="32"/>
        </w:rPr>
      </w:pPr>
    </w:p>
    <w:p w:rsidR="007F08EB" w:rsidRPr="0092506E" w:rsidRDefault="00727293" w:rsidP="0092506E">
      <w:pPr>
        <w:spacing w:line="320" w:lineRule="exact"/>
        <w:jc w:val="thaiDistribute"/>
        <w:rPr>
          <w:rFonts w:ascii="TH SarabunPSK" w:hAnsi="TH SarabunPSK" w:cs="TH SarabunPSK"/>
          <w:b/>
          <w:bCs/>
          <w:color w:val="000000" w:themeColor="text1"/>
          <w:sz w:val="32"/>
          <w:szCs w:val="32"/>
        </w:rPr>
      </w:pPr>
      <w:r w:rsidRPr="0092506E">
        <w:rPr>
          <w:rFonts w:ascii="TH SarabunPSK" w:hAnsi="TH SarabunPSK" w:cs="TH SarabunPSK" w:hint="cs"/>
          <w:b/>
          <w:bCs/>
          <w:color w:val="000000" w:themeColor="text1"/>
          <w:sz w:val="32"/>
          <w:szCs w:val="32"/>
          <w:cs/>
        </w:rPr>
        <w:t>17</w:t>
      </w:r>
      <w:r w:rsidRPr="0092506E">
        <w:rPr>
          <w:rFonts w:ascii="TH SarabunPSK" w:hAnsi="TH SarabunPSK" w:cs="TH SarabunPSK"/>
          <w:b/>
          <w:bCs/>
          <w:color w:val="000000" w:themeColor="text1"/>
          <w:sz w:val="32"/>
          <w:szCs w:val="32"/>
          <w:cs/>
        </w:rPr>
        <w:t xml:space="preserve">. </w:t>
      </w:r>
      <w:r w:rsidRPr="0092506E">
        <w:rPr>
          <w:rFonts w:ascii="TH SarabunPSK" w:hAnsi="TH SarabunPSK" w:cs="TH SarabunPSK" w:hint="cs"/>
          <w:b/>
          <w:bCs/>
          <w:color w:val="000000" w:themeColor="text1"/>
          <w:sz w:val="32"/>
          <w:szCs w:val="32"/>
          <w:cs/>
        </w:rPr>
        <w:t>เรื่อง</w:t>
      </w:r>
      <w:r w:rsidR="007F08EB" w:rsidRPr="0092506E">
        <w:rPr>
          <w:rFonts w:ascii="TH SarabunPSK" w:hAnsi="TH SarabunPSK" w:cs="TH SarabunPSK" w:hint="cs"/>
          <w:b/>
          <w:bCs/>
          <w:color w:val="000000" w:themeColor="text1"/>
          <w:sz w:val="32"/>
          <w:szCs w:val="32"/>
          <w:cs/>
        </w:rPr>
        <w:t xml:space="preserve"> </w:t>
      </w:r>
      <w:r w:rsidR="007F08EB" w:rsidRPr="0092506E">
        <w:rPr>
          <w:rFonts w:ascii="TH SarabunPSK" w:hAnsi="TH SarabunPSK" w:cs="TH SarabunPSK"/>
          <w:b/>
          <w:bCs/>
          <w:color w:val="000000" w:themeColor="text1"/>
          <w:sz w:val="32"/>
          <w:szCs w:val="32"/>
          <w:cs/>
        </w:rPr>
        <w:t>การแก้ไขเพิ่มเติมคำสั่งมอบหมายและมอบอำนาจให้รองนายกรัฐมนตรี และรัฐมนตรีประจำสำนักนายกรัฐมนตรีปฏิบัติราชการแทนนายกรัฐมนตรี (ฉบับที่ 2)</w:t>
      </w:r>
    </w:p>
    <w:p w:rsidR="007F08EB" w:rsidRPr="0092506E" w:rsidRDefault="007F08EB"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t xml:space="preserve">คณะรัฐมนตรีมีมติรับทราบคำสั่งสำนักนายกรัฐมนตรีที่ 254/2564 เรื่อง แก้ไขเพิ่มเติมคำสั่งมอบหมายและมอบอำนาจให้รองนายกรัฐมนตรี และรัฐมนตรีประจำสำนักนายกรัฐมนตรีปฏิบัติราชการแทนนายกรัฐมนตรี (ฉบับที่ 2) </w:t>
      </w:r>
    </w:p>
    <w:p w:rsidR="007F08EB" w:rsidRPr="0092506E" w:rsidRDefault="007F08EB"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lastRenderedPageBreak/>
        <w:tab/>
      </w:r>
      <w:r w:rsidRPr="0092506E">
        <w:rPr>
          <w:rFonts w:ascii="TH SarabunPSK" w:hAnsi="TH SarabunPSK" w:cs="TH SarabunPSK"/>
          <w:color w:val="000000" w:themeColor="text1"/>
          <w:sz w:val="32"/>
          <w:szCs w:val="32"/>
          <w:cs/>
        </w:rPr>
        <w:tab/>
        <w:t>ตามที่ได้มีคำสั่งสำนักนายกรัฐมนตรี ที่ 238/2563 เรื่องมอบหมายและมอบอำนาจให้รองนายกรัฐมนตรี และรัฐมนตรีประจำสำนักนายกรัฐมนตรีปฏิบัติราชการแทนนายกรัฐมนตรี ลงวันที่ 13 สิงหาคม 2563 และต่อมาได้มีคำสั่งสำนักนายกรัฐมนตรี ที่ 65/2564 เรื่อง แก้ไขเพิ่มเติมคำสั่งมอบหมายและมอบอำนาจให้รองนายกรัฐมนตรี และรัฐมนตรีประจำสำนักนายกรัฐมนตรีปฏิบัติราชการแทนนายกรัฐมนตรี ลงวันที่ 15 มีนาคม 2564 นั้น</w:t>
      </w:r>
    </w:p>
    <w:p w:rsidR="007F08EB" w:rsidRPr="0092506E" w:rsidRDefault="007F08EB"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t>เพื่อให้การบริหารราชการแผ่นดินดำเนินไปด้วยความเรียบร้อย อาศัยอำนาจตามความในมาตรา 10 แห่งพระราชบัญญัติระเบียบบริหารราชการแผ่นดิน พ.ศ. 2534 ซึ่งแก้ไขเพิ่มเติมโดยพระราชบัญญัติระเบียบบริหารราชการแผ่นดิน (ฉบับที่ 5) พ.ศ. 2545 มาตรา 11 (2) แห่งพระราชบัญญัติระเบียบบริหารราชการแผ่นดิน พ.ศ. 2534 มาตรา 38 แห่งพระราชบัญญัติระเบียบบริหารราชการแผ่นดิน พ.ศ. 2534 ซึ่งแก้ไขเพิ่มเติมโดยพระราชบัญญัติระเบียบบริหารราชการแผ่นดิน (ฉบับที่ 7) พ.ศ. 2550 ประกอบกับพระราชกฤษฎีกาว่าด้วยการมอบอำนาจ พ.ศ. 2550 จึงให้แก้ไขเพิ่มเติมคำสั่งมอบหมายและมอบอำนาจให้รองนายกรัฐมนตรีและรัฐมนตรีประจำสำนักนายกรัฐมนตรีปฏิบัติราชการแทนนายกรัฐมนตรี ดังนี้</w:t>
      </w:r>
    </w:p>
    <w:p w:rsidR="007F08EB" w:rsidRPr="0092506E" w:rsidRDefault="007F08EB"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t>1. ให้เพิ่มเติมข้อความต่อไปนี้เป็น ข้อ 1.1.5 ของคำสั่งสำนักนายกรัฐมนตรี ที่ 238/2563 เรื่อง มอบหมายและมอบอำนาจให้รองนายกรัฐมนตรี และรัฐมนตรีประจำสำนักนายกรัฐมนตรีปฏิบัติราชการแทนนายกรัฐมนตรี ลงวันที่ 13 สิงหาคม 2563 และให้ใช้ข้อความต่อไปนี้แทน</w:t>
      </w:r>
    </w:p>
    <w:p w:rsidR="007F08EB" w:rsidRPr="0092506E" w:rsidRDefault="007F08EB"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t>“1.1.5</w:t>
      </w:r>
      <w:r w:rsidRPr="0092506E">
        <w:rPr>
          <w:rFonts w:ascii="TH SarabunPSK" w:hAnsi="TH SarabunPSK" w:cs="TH SarabunPSK"/>
          <w:color w:val="000000" w:themeColor="text1"/>
          <w:sz w:val="32"/>
          <w:szCs w:val="32"/>
          <w:cs/>
        </w:rPr>
        <w:tab/>
        <w:t>กระทรวงเกษตรและสหกรณ์ (เฉพาะ กรมพัฒนาที่ดิน กรมฝนหลวงและการบินเกษตร สำนักงานการปฏิรูปที่ดินเพื่อเกษตรกรรม และองค์การตลาดเพื่อเกษตรกร)”</w:t>
      </w:r>
    </w:p>
    <w:p w:rsidR="007F08EB" w:rsidRPr="0092506E" w:rsidRDefault="007F08EB"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t>2. ให้ยกเลิกความในข้อ 4.1.2 ของคำสั่งสำนักนายกรัฐมนตรี ที่ 238/2563 เรื่องมอบหมายและมอบอำนาจให้รองนายกรัฐมนตรี และรัฐมนตรีประจำสำนักนายกรัฐมนตรีปฏิบัติราชการแทนนายกรัฐมนตรี ลงวันที่ 13 สิงหาคม 2563 และให้ใช้ข้อความต่อไปนี้แทน</w:t>
      </w:r>
    </w:p>
    <w:p w:rsidR="007F08EB" w:rsidRPr="0092506E" w:rsidRDefault="007F08EB"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t>“4.1.2</w:t>
      </w:r>
      <w:r w:rsidRPr="0092506E">
        <w:rPr>
          <w:rFonts w:ascii="TH SarabunPSK" w:hAnsi="TH SarabunPSK" w:cs="TH SarabunPSK"/>
          <w:color w:val="000000" w:themeColor="text1"/>
          <w:sz w:val="32"/>
          <w:szCs w:val="32"/>
          <w:cs/>
        </w:rPr>
        <w:tab/>
        <w:t xml:space="preserve">กระทรวงเกษตรและสหกรณ์ (ยกเว้น กรมพัฒนาที่ดิน กรมฝนหลวงและการบินเกษตรสำนักงานการปฏิรูปที่ดินเพื่อเกษตรกรรม และ องค์การตลาดเพื่อเกษตรกร)” </w:t>
      </w:r>
    </w:p>
    <w:p w:rsidR="007F08EB" w:rsidRPr="0092506E" w:rsidRDefault="007F08EB"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t>ทั้งนี้  ตั้งแต่วันที่ 28 กันยายน พ.ศ. 2564 เป็นต้นไป</w:t>
      </w:r>
    </w:p>
    <w:p w:rsidR="00727293" w:rsidRPr="0092506E" w:rsidRDefault="00727293" w:rsidP="0092506E">
      <w:pPr>
        <w:spacing w:line="320" w:lineRule="exact"/>
        <w:jc w:val="thaiDistribute"/>
        <w:rPr>
          <w:rFonts w:ascii="TH SarabunPSK" w:hAnsi="TH SarabunPSK" w:cs="TH SarabunPSK" w:hint="cs"/>
          <w:b/>
          <w:bCs/>
          <w:color w:val="000000" w:themeColor="text1"/>
          <w:sz w:val="32"/>
          <w:szCs w:val="32"/>
          <w:cs/>
        </w:rPr>
      </w:pPr>
    </w:p>
    <w:p w:rsidR="007F08EB" w:rsidRPr="0092506E" w:rsidRDefault="00727293" w:rsidP="0092506E">
      <w:pPr>
        <w:spacing w:line="320" w:lineRule="exact"/>
        <w:jc w:val="thaiDistribute"/>
        <w:rPr>
          <w:rFonts w:ascii="TH SarabunPSK" w:hAnsi="TH SarabunPSK" w:cs="TH SarabunPSK"/>
          <w:b/>
          <w:bCs/>
          <w:color w:val="000000" w:themeColor="text1"/>
          <w:sz w:val="32"/>
          <w:szCs w:val="32"/>
        </w:rPr>
      </w:pPr>
      <w:r w:rsidRPr="0092506E">
        <w:rPr>
          <w:rFonts w:ascii="TH SarabunPSK" w:hAnsi="TH SarabunPSK" w:cs="TH SarabunPSK" w:hint="cs"/>
          <w:b/>
          <w:bCs/>
          <w:color w:val="000000" w:themeColor="text1"/>
          <w:sz w:val="32"/>
          <w:szCs w:val="32"/>
          <w:cs/>
        </w:rPr>
        <w:t xml:space="preserve">18. เรื่อง </w:t>
      </w:r>
      <w:r w:rsidR="007F08EB" w:rsidRPr="0092506E">
        <w:rPr>
          <w:rFonts w:ascii="TH SarabunPSK" w:hAnsi="TH SarabunPSK" w:cs="TH SarabunPSK"/>
          <w:b/>
          <w:bCs/>
          <w:color w:val="000000" w:themeColor="text1"/>
          <w:sz w:val="32"/>
          <w:szCs w:val="32"/>
          <w:cs/>
        </w:rPr>
        <w:t>ขอรับการจัดสรรงบประมาณรายจ่ายประจำปีงบประมาณ พ.ศ. 2564 งบกลาง รายการเงินสำรองจ่ายเพื่อกรณีฉุกเฉินหรือจำเป็น เพื่อดำเนินงานโครงการเสริมสร้างความเข้มแข็งให้กับเกษตรและเพิ่มประสิทธิภาพการจัดสินค้าเกษตรสู่ผู้บริโภค</w:t>
      </w:r>
    </w:p>
    <w:p w:rsidR="007F08EB" w:rsidRPr="0092506E" w:rsidRDefault="007F08EB"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b/>
          <w:bCs/>
          <w:color w:val="000000" w:themeColor="text1"/>
          <w:sz w:val="32"/>
          <w:szCs w:val="32"/>
        </w:rPr>
        <w:tab/>
      </w:r>
      <w:r w:rsidRPr="0092506E">
        <w:rPr>
          <w:rFonts w:ascii="TH SarabunPSK" w:hAnsi="TH SarabunPSK" w:cs="TH SarabunPSK"/>
          <w:b/>
          <w:bCs/>
          <w:color w:val="000000" w:themeColor="text1"/>
          <w:sz w:val="32"/>
          <w:szCs w:val="32"/>
        </w:rPr>
        <w:tab/>
      </w:r>
      <w:r w:rsidRPr="0092506E">
        <w:rPr>
          <w:rFonts w:ascii="TH SarabunPSK" w:hAnsi="TH SarabunPSK" w:cs="TH SarabunPSK"/>
          <w:color w:val="000000" w:themeColor="text1"/>
          <w:sz w:val="32"/>
          <w:szCs w:val="32"/>
          <w:cs/>
        </w:rPr>
        <w:t xml:space="preserve">คณะรัฐมนตรีมีมติอนุมัติการจัดสรรงบประมาณรายจ่ายประจำปีงบประมาณ พ.ศ. 2564 งบกลาง รายการเงินสำรองจ่ายเพื่อกรณีฉุกเฉินหรือจำเป็น เพื่อดำเนินงานโครงการเสริมสร้างความเข้มแข็งให้กับเกษตรกรและเพิ่มประสิทธิภาพการจัดสินค้าเกษตรสู่ผู้บริโภค กรอบวงเงิน </w:t>
      </w:r>
      <w:r w:rsidRPr="0092506E">
        <w:rPr>
          <w:rFonts w:ascii="TH SarabunPSK" w:hAnsi="TH SarabunPSK" w:cs="TH SarabunPSK"/>
          <w:color w:val="000000" w:themeColor="text1"/>
          <w:sz w:val="32"/>
          <w:szCs w:val="32"/>
        </w:rPr>
        <w:t>278,</w:t>
      </w:r>
      <w:r w:rsidRPr="0092506E">
        <w:rPr>
          <w:rFonts w:ascii="TH SarabunPSK" w:hAnsi="TH SarabunPSK" w:cs="TH SarabunPSK"/>
          <w:color w:val="000000" w:themeColor="text1"/>
          <w:sz w:val="32"/>
          <w:szCs w:val="32"/>
          <w:cs/>
        </w:rPr>
        <w:t>928</w:t>
      </w:r>
      <w:r w:rsidRPr="0092506E">
        <w:rPr>
          <w:rFonts w:ascii="TH SarabunPSK" w:hAnsi="TH SarabunPSK" w:cs="TH SarabunPSK"/>
          <w:color w:val="000000" w:themeColor="text1"/>
          <w:sz w:val="32"/>
          <w:szCs w:val="32"/>
        </w:rPr>
        <w:t>,</w:t>
      </w:r>
      <w:r w:rsidRPr="0092506E">
        <w:rPr>
          <w:rFonts w:ascii="TH SarabunPSK" w:hAnsi="TH SarabunPSK" w:cs="TH SarabunPSK"/>
          <w:color w:val="000000" w:themeColor="text1"/>
          <w:sz w:val="32"/>
          <w:szCs w:val="32"/>
          <w:cs/>
        </w:rPr>
        <w:t>300 บาท ตามที่กระทรวงการอุดมศึกษา วิทยาศาสตร์ วิจัยและนวัตกรรม เสนอ</w:t>
      </w:r>
    </w:p>
    <w:p w:rsidR="007F08EB" w:rsidRPr="0092506E" w:rsidRDefault="007F08EB" w:rsidP="0092506E">
      <w:pPr>
        <w:spacing w:line="320" w:lineRule="exact"/>
        <w:jc w:val="thaiDistribute"/>
        <w:rPr>
          <w:rFonts w:ascii="TH SarabunPSK" w:hAnsi="TH SarabunPSK" w:cs="TH SarabunPSK"/>
          <w:b/>
          <w:bCs/>
          <w:color w:val="000000" w:themeColor="text1"/>
          <w:sz w:val="32"/>
          <w:szCs w:val="32"/>
          <w:u w:val="single"/>
        </w:rPr>
      </w:pPr>
      <w:r w:rsidRPr="0092506E">
        <w:rPr>
          <w:rFonts w:ascii="TH SarabunPSK" w:hAnsi="TH SarabunPSK" w:cs="TH SarabunPSK"/>
          <w:color w:val="000000" w:themeColor="text1"/>
          <w:sz w:val="32"/>
          <w:szCs w:val="32"/>
        </w:rPr>
        <w:tab/>
      </w:r>
      <w:r w:rsidRPr="0092506E">
        <w:rPr>
          <w:rFonts w:ascii="TH SarabunPSK" w:hAnsi="TH SarabunPSK" w:cs="TH SarabunPSK"/>
          <w:color w:val="000000" w:themeColor="text1"/>
          <w:sz w:val="32"/>
          <w:szCs w:val="32"/>
        </w:rPr>
        <w:tab/>
      </w:r>
      <w:r w:rsidRPr="0092506E">
        <w:rPr>
          <w:rFonts w:ascii="TH SarabunPSK" w:hAnsi="TH SarabunPSK" w:cs="TH SarabunPSK"/>
          <w:b/>
          <w:bCs/>
          <w:color w:val="000000" w:themeColor="text1"/>
          <w:sz w:val="32"/>
          <w:szCs w:val="32"/>
          <w:u w:val="single"/>
          <w:cs/>
        </w:rPr>
        <w:t>สาระสำคัญ</w:t>
      </w:r>
    </w:p>
    <w:p w:rsidR="007F08EB" w:rsidRPr="0092506E" w:rsidRDefault="007F08EB"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t>โครงการเสริมสร้างความเข้มแข็งให้กับเกษตรกรและเพิ่มประสิทธิภาพการจัดสินค้าเกษตรสู่ผู้บริโภค มีสาระสำคัญโดยสรุป ดังนี้</w:t>
      </w:r>
    </w:p>
    <w:p w:rsidR="007F08EB" w:rsidRPr="0092506E" w:rsidRDefault="007F08EB"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b/>
          <w:bCs/>
          <w:color w:val="000000" w:themeColor="text1"/>
          <w:sz w:val="32"/>
          <w:szCs w:val="32"/>
          <w:cs/>
        </w:rPr>
        <w:t>1.</w:t>
      </w:r>
      <w:r w:rsidRPr="0092506E">
        <w:rPr>
          <w:rFonts w:ascii="TH SarabunPSK" w:hAnsi="TH SarabunPSK" w:cs="TH SarabunPSK"/>
          <w:color w:val="000000" w:themeColor="text1"/>
          <w:sz w:val="32"/>
          <w:szCs w:val="32"/>
          <w:cs/>
        </w:rPr>
        <w:t xml:space="preserve"> </w:t>
      </w:r>
      <w:r w:rsidRPr="0092506E">
        <w:rPr>
          <w:rFonts w:ascii="TH SarabunPSK" w:hAnsi="TH SarabunPSK" w:cs="TH SarabunPSK"/>
          <w:b/>
          <w:bCs/>
          <w:color w:val="000000" w:themeColor="text1"/>
          <w:sz w:val="32"/>
          <w:szCs w:val="32"/>
          <w:cs/>
        </w:rPr>
        <w:t>หลักการและเหตุผล</w:t>
      </w:r>
    </w:p>
    <w:p w:rsidR="007F08EB" w:rsidRPr="0092506E" w:rsidRDefault="007F08EB"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t>ภาคการเกษตรของประเทศไทยมีบทบาทสำคัญต่อการพัฒนาเศรษฐกิจของประเทศ แต่ปัจจุบันภาคการเกษตรของไทยต้องเผชิญปัญหาและความท้าทายนานัปการ เช่น การขาดความรู้ของเกษตรกร ผลผลิตล้นตลาด ต้นทุนการผลิตสูง การขาดแคลนน้ำสลับกับปัญหาอุทกภัย ปัญหาทรัพยากรธรรมชาติเสื่อมโทรม เนื่องจากการใช้สารเคมีในภาคเกษตร และการเติบโตของเมือง ปัญหาการแทรกแซงราคาสินค้าเกษตร และความท้าทายจากภายนอก เช่น การเปลี่ยนแปลงของสภาพภูมิอากาศ การกีดกันทางการค้าที่รุนแรงขึ้น การเปิดเสรีการค้าสินค้าเกษตร และความเปลี่ยนแปลงของตลาดโลก ปัจจัยต่าง ๆ ข้างต้นส่งผลกระทบ ต่อความสามารถในการแข่งขัน ความยากจนของเกษตรกรรายย่อยและนำไปสู่ปัญหาความเหลื่อมล้ำ ด้านรายได้ในที่สุด การสร้างความเข้มแข็งให้กับเกษตรกรและสถาบันเกษตรกรเป็นการสร้างความมั่นคงให้กับเกษตรกร โดยส่งเสริมให้มีการรวมตัวเพื่อดำเนินกิจกรรม และช่วยเหลือซึ่งกันและกัน ในเรื่องการผลิต การแปรรูป การตลาด อาชีพเสริม และอื่น ๆ ตามความเหมาะสม พัฒนา</w:t>
      </w:r>
      <w:r w:rsidRPr="0092506E">
        <w:rPr>
          <w:rFonts w:ascii="TH SarabunPSK" w:hAnsi="TH SarabunPSK" w:cs="TH SarabunPSK"/>
          <w:color w:val="000000" w:themeColor="text1"/>
          <w:sz w:val="32"/>
          <w:szCs w:val="32"/>
          <w:cs/>
        </w:rPr>
        <w:lastRenderedPageBreak/>
        <w:t xml:space="preserve">และขยายผลการทำการเกษตรตามหลักปรัชญาเศรษฐกิจพอเพียง เสริมสร้างความภาคภูมิใจ และความมั่นคงในการประกอบอาชีพเกษตรกร </w:t>
      </w:r>
    </w:p>
    <w:p w:rsidR="007F08EB" w:rsidRPr="0092506E" w:rsidRDefault="007F08EB"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t>การดำเนินการให้บรรลุวัตถุประสงค์ของการขับเคลื่อนยุทธศาสตร์ในด้านการพัฒนาทั้งประโยชน์ในการบริหารจัดการด้านการเกษตรและประโยชน์เพื่อเกษตรกรที่จะได้รับการพัฒนาที่เหมาะสมและสอดคล้องกับความต้องการซึ่งจะส่งผลให้เกษตรกรมีรายได้เพิ่มขึ้นและมีคุณภาพชีวิตที่ดีต่อไป เพื่อให้เกษตรกรทุกคนได้รับการพัฒนาเป็นเกษตรกรที่มีความพร้อมรับกับสถานการณ์ด้านการเกษตรที่มีการเปลี่ยนแปลงอย่างรวดเร็ว โดยมุ่งหวังให้เกษตรกรไทยมีความพร้อมมีความรู้ความเชี่ยวชาญในการประกอบอาชีพการเกษตร เป็นบุคคลที่มีความภาคภูมิใจในความเป็นเกษตรกร มีความรอบรู้ในระบบการผลิต ด้านการเกษตรแต่ละสาขา มีความสามารถในการวิเคราะห์เชื่อมโยงและการบริหารจัดการการผลิต และการตลาดโดยใช้ข้อมูลประกอบการตัดสินใจ คำนึงถึงคุณภาพและความปลอดภัยของผู้บริโภค สังคมและสิ่งแวดล้อม และถือเป็นเป้าหมายในการพัฒนาเกษตรกร</w:t>
      </w:r>
    </w:p>
    <w:p w:rsidR="007F08EB" w:rsidRPr="0092506E" w:rsidRDefault="007F08EB"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t>การส่งเสริมและพัฒนาเกษตรกรไทยให้มีความพร้อม มีความรู้ความเชี่ยวชาญในการประกอบอาชีพด้านการเกษตรที่เกษตรกรดำเนินการ ให้ความสำคัญในการใช้องค์ความรู้และข้อมูลประกอบการตัดสินใจ การนำเทคโนโลยี ภูมิปัญญา และวิธีการปฏิบัติที่ดีมาใช้หรือพัฒนา โดยตระหนักถึงคุณภาพมาตรฐานและปริมาณความต้องการของตลาด มีความปลอดภัยต่อผู้บริโภค สามารถปรับตัวรองรับการเปลี่ยนแปลงได้ ตลอดจนสามารถสร้างเครือข่ายที่เข้มแข็ง ที่สามารถเป็นแหล่งเรียนรู้และช่วยพัฒนาเกษตรกรรายอื่น ๆ ต่อไป</w:t>
      </w:r>
    </w:p>
    <w:p w:rsidR="007F08EB" w:rsidRPr="0092506E" w:rsidRDefault="007F08EB"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t xml:space="preserve">จากสถานการณ์ที่ประเทศไทยและโลกเผชิญในปัจจุบันจากการระบาดของโรคโควิด-19 ทำให้เกิดการเปลี่ยนแปลงในหลากหลายด้านทุกมิติ ไม่ว่าจะเป็นการใช้ชีวิตประจำวันของประชาชน การติดต่อเดินทาง การทำธุรกิจ การดำรงชีวิต การจับจ่ายใช้สอย ทำให้โลกเข้าสู่ยุค </w:t>
      </w:r>
      <w:r w:rsidRPr="0092506E">
        <w:rPr>
          <w:rFonts w:ascii="TH SarabunPSK" w:hAnsi="TH SarabunPSK" w:cs="TH SarabunPSK"/>
          <w:color w:val="000000" w:themeColor="text1"/>
          <w:sz w:val="32"/>
          <w:szCs w:val="32"/>
        </w:rPr>
        <w:t xml:space="preserve">New Normal </w:t>
      </w:r>
      <w:r w:rsidRPr="0092506E">
        <w:rPr>
          <w:rFonts w:ascii="TH SarabunPSK" w:hAnsi="TH SarabunPSK" w:cs="TH SarabunPSK"/>
          <w:color w:val="000000" w:themeColor="text1"/>
          <w:sz w:val="32"/>
          <w:szCs w:val="32"/>
          <w:cs/>
        </w:rPr>
        <w:t>ที่ทุกคนจะต้องระมัดระวังตัวเองมิให้อยู่ในความเสี่ยงของการติดเชื้อ นอกจากนั้นรัฐบาลยังทำโครงการช่วยเหลือประชาชนเพื่อเยียวยาในช่วงโควิดได้แก่ โครงการเยียวยาผู้มีบัตรสวัสดิการแห่งรัฐ โครงการเยียวยากลุ่มผู้ต้องการความช่วยเหลือเป็นพิเศษ โครงการคนละครึ่ง โครงการยิ่งใช้ยิ่งได้ โครงการเพิ่มกำลังซื้อให้แก่ผู้ที่ต้องการความช่วยเหลือเป็นพิเศษ โครงการเราชนะ โครงการ ม 33 เรารักกัน เป็นต้น โครงการดังกล่าวนั้นส่งผลให้พฤติกรรมของประชาชนมีการเปลี่ยนแปลงไปอย่างมาก ประชาชนต้องเข้าถึงสมาร์ทโฟนเพื่อที่จะเข้าร่วมโครงการไม่ว่าจะเป็นด้านประชาชนหรือร้านค้า พฤติกรรมของประชาชนมีการใช้สมาร์ทโฟนในการจับจ่ายใช้สอยมากขึ้นอย่างมีนัยสำคัญ จนทำให้การใช้สมาร์ทโฟนในการซื้อของ ชำระเงิน กลายเป็นเรื่องธรรมดาสามัญไป</w:t>
      </w:r>
    </w:p>
    <w:p w:rsidR="007F08EB" w:rsidRPr="0092506E" w:rsidRDefault="007F08EB"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t xml:space="preserve">ด้วยการเปลี่ยนพฤติกรรมของประชาชนที่เกิดขึ้นในช่วงการระบาดของโรคโควิด-19 จึงเป็นโอกาสที่ดีในการยกระดับเกษตรกรให้พบกับผู้บริโภคโดยใช้เครือข่ายต่าง ๆ ที่มีระบบ </w:t>
      </w:r>
      <w:r w:rsidRPr="0092506E">
        <w:rPr>
          <w:rFonts w:ascii="TH SarabunPSK" w:hAnsi="TH SarabunPSK" w:cs="TH SarabunPSK"/>
          <w:color w:val="000000" w:themeColor="text1"/>
          <w:sz w:val="32"/>
          <w:szCs w:val="32"/>
        </w:rPr>
        <w:t xml:space="preserve">BIG DATA </w:t>
      </w:r>
      <w:r w:rsidRPr="0092506E">
        <w:rPr>
          <w:rFonts w:ascii="TH SarabunPSK" w:hAnsi="TH SarabunPSK" w:cs="TH SarabunPSK"/>
          <w:color w:val="000000" w:themeColor="text1"/>
          <w:sz w:val="32"/>
          <w:szCs w:val="32"/>
          <w:cs/>
        </w:rPr>
        <w:t xml:space="preserve">และ </w:t>
      </w:r>
      <w:r w:rsidRPr="0092506E">
        <w:rPr>
          <w:rFonts w:ascii="TH SarabunPSK" w:hAnsi="TH SarabunPSK" w:cs="TH SarabunPSK"/>
          <w:color w:val="000000" w:themeColor="text1"/>
          <w:sz w:val="32"/>
          <w:szCs w:val="32"/>
        </w:rPr>
        <w:t xml:space="preserve">DATA COMMON </w:t>
      </w:r>
      <w:r w:rsidRPr="0092506E">
        <w:rPr>
          <w:rFonts w:ascii="TH SarabunPSK" w:hAnsi="TH SarabunPSK" w:cs="TH SarabunPSK"/>
          <w:color w:val="000000" w:themeColor="text1"/>
          <w:sz w:val="32"/>
          <w:szCs w:val="32"/>
          <w:cs/>
        </w:rPr>
        <w:t>เป็นตัวกลางในการผลักดันและส่งเสริมให้เกษตรกรนำผลผลิตที่ได้ไปขายยังผู้บริโภคโดยตรงผ่านโครงการเสริมสร้างความเข้มแข็งให้กับเกษตรกรและเพิ่มประสิทธิภาพการจัดการสินค้าเกษตรสู่ผู้บริโภค</w:t>
      </w:r>
    </w:p>
    <w:p w:rsidR="007F08EB" w:rsidRPr="0092506E" w:rsidRDefault="007F08EB" w:rsidP="0092506E">
      <w:pPr>
        <w:spacing w:line="320" w:lineRule="exact"/>
        <w:jc w:val="thaiDistribute"/>
        <w:rPr>
          <w:rFonts w:ascii="TH SarabunPSK" w:hAnsi="TH SarabunPSK" w:cs="TH SarabunPSK"/>
          <w:b/>
          <w:bCs/>
          <w:color w:val="000000" w:themeColor="text1"/>
          <w:sz w:val="32"/>
          <w:szCs w:val="32"/>
        </w:rPr>
      </w:pPr>
      <w:r w:rsidRPr="0092506E">
        <w:rPr>
          <w:rFonts w:ascii="TH SarabunPSK" w:hAnsi="TH SarabunPSK" w:cs="TH SarabunPSK"/>
          <w:color w:val="000000" w:themeColor="text1"/>
          <w:sz w:val="32"/>
          <w:szCs w:val="32"/>
        </w:rPr>
        <w:tab/>
      </w:r>
      <w:r w:rsidRPr="0092506E">
        <w:rPr>
          <w:rFonts w:ascii="TH SarabunPSK" w:hAnsi="TH SarabunPSK" w:cs="TH SarabunPSK"/>
          <w:color w:val="000000" w:themeColor="text1"/>
          <w:sz w:val="32"/>
          <w:szCs w:val="32"/>
        </w:rPr>
        <w:tab/>
      </w:r>
      <w:r w:rsidRPr="0092506E">
        <w:rPr>
          <w:rFonts w:ascii="TH SarabunPSK" w:hAnsi="TH SarabunPSK" w:cs="TH SarabunPSK"/>
          <w:b/>
          <w:bCs/>
          <w:color w:val="000000" w:themeColor="text1"/>
          <w:sz w:val="32"/>
          <w:szCs w:val="32"/>
          <w:cs/>
        </w:rPr>
        <w:t>2. วัตถุประสงค์</w:t>
      </w:r>
    </w:p>
    <w:p w:rsidR="007F08EB" w:rsidRPr="0092506E" w:rsidRDefault="007F08EB"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rPr>
        <w:tab/>
      </w:r>
      <w:r w:rsidRPr="0092506E">
        <w:rPr>
          <w:rFonts w:ascii="TH SarabunPSK" w:hAnsi="TH SarabunPSK" w:cs="TH SarabunPSK"/>
          <w:color w:val="000000" w:themeColor="text1"/>
          <w:sz w:val="32"/>
          <w:szCs w:val="32"/>
        </w:rPr>
        <w:tab/>
      </w:r>
      <w:r w:rsidRPr="0092506E">
        <w:rPr>
          <w:rFonts w:ascii="TH SarabunPSK" w:hAnsi="TH SarabunPSK" w:cs="TH SarabunPSK"/>
          <w:color w:val="000000" w:themeColor="text1"/>
          <w:sz w:val="32"/>
          <w:szCs w:val="32"/>
        </w:rPr>
        <w:tab/>
        <w:t>2</w:t>
      </w:r>
      <w:r w:rsidRPr="0092506E">
        <w:rPr>
          <w:rFonts w:ascii="TH SarabunPSK" w:hAnsi="TH SarabunPSK" w:cs="TH SarabunPSK"/>
          <w:color w:val="000000" w:themeColor="text1"/>
          <w:sz w:val="32"/>
          <w:szCs w:val="32"/>
          <w:cs/>
        </w:rPr>
        <w:t>.</w:t>
      </w:r>
      <w:r w:rsidRPr="0092506E">
        <w:rPr>
          <w:rFonts w:ascii="TH SarabunPSK" w:hAnsi="TH SarabunPSK" w:cs="TH SarabunPSK"/>
          <w:color w:val="000000" w:themeColor="text1"/>
          <w:sz w:val="32"/>
          <w:szCs w:val="32"/>
        </w:rPr>
        <w:t xml:space="preserve">1 </w:t>
      </w:r>
      <w:r w:rsidRPr="0092506E">
        <w:rPr>
          <w:rFonts w:ascii="TH SarabunPSK" w:hAnsi="TH SarabunPSK" w:cs="TH SarabunPSK"/>
          <w:color w:val="000000" w:themeColor="text1"/>
          <w:sz w:val="32"/>
          <w:szCs w:val="32"/>
          <w:cs/>
        </w:rPr>
        <w:t>เพื่อพัฒนาให้เกษตรกรให้มีศักยภาพทั้งทางด้านการผลิต การแปรรูป และการตลาดเพื่อเชื่อมโยงกับผู้บริโภค โดยเสริมสร้างมาตรฐานการเกษตรที่รับผิดชอบต่อสังคมและมีธรรมาภิบาล</w:t>
      </w:r>
    </w:p>
    <w:p w:rsidR="007F08EB" w:rsidRPr="0092506E" w:rsidRDefault="007F08EB"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t>2.2 เพื่อสร้างเพลทฟอร์มและเครื่องมือในการบริหารจัดการข้อมูลเกษตรกรและการสร้างช่องทางการตลาด</w:t>
      </w:r>
    </w:p>
    <w:p w:rsidR="007F08EB" w:rsidRPr="0092506E" w:rsidRDefault="007F08EB"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t>2.3 ประชาสัมพันธ์โครงการและเพลทฟอร์มให้มีการรับรู้ในวงกว้างของผู้มีส่วนได้ส่วนเสีย โดยเฉพาะเกษตรและผู้บริโภคเพื่อให้เกิดพฤติกรรมการใช้งานเพลทฟอร์ม</w:t>
      </w:r>
    </w:p>
    <w:p w:rsidR="007F08EB" w:rsidRPr="0092506E" w:rsidRDefault="007F08EB"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t>2.4 สนับสนุนให้เกิดการรวมตัวของเกษตรกรและมีการดำเนินการที่มีมาตรฐานต่อเนื่องเชื่อมโยงเป็นเครือข่ายสถาบันเกษตรกรเพื่อให้สามารถพึ่งพาซึ่งกันและกัน ในด้านการผลิต การแปรรูป และการตลาด รวมทั้งสร้างอำนาจในการเจรจาต่อรองต่าง ๆ สนับสนุนให้เกษตรกร มีส่วนร่วมในการกำหนดแนวทางและดำเนินการส๋งเสริมและพัฒนา สร้างแรงจูงใจให้คนรุ่นใหม่เข้าสู่อาชีพเกษตรกรและที่เกี่ยวข้องเพิ่มขึ้น</w:t>
      </w:r>
    </w:p>
    <w:p w:rsidR="007F08EB" w:rsidRPr="0092506E" w:rsidRDefault="007F08EB" w:rsidP="0092506E">
      <w:pPr>
        <w:spacing w:line="320" w:lineRule="exact"/>
        <w:jc w:val="thaiDistribute"/>
        <w:rPr>
          <w:rFonts w:ascii="TH SarabunPSK" w:hAnsi="TH SarabunPSK" w:cs="TH SarabunPSK"/>
          <w:b/>
          <w:bCs/>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b/>
          <w:bCs/>
          <w:color w:val="000000" w:themeColor="text1"/>
          <w:sz w:val="32"/>
          <w:szCs w:val="32"/>
          <w:cs/>
        </w:rPr>
        <w:t>3. วิธีดำเนินการ</w:t>
      </w:r>
    </w:p>
    <w:p w:rsidR="007F08EB" w:rsidRPr="0092506E" w:rsidRDefault="007F08EB" w:rsidP="0092506E">
      <w:pPr>
        <w:spacing w:line="320" w:lineRule="exact"/>
        <w:jc w:val="thaiDistribute"/>
        <w:rPr>
          <w:rFonts w:ascii="TH SarabunPSK" w:hAnsi="TH SarabunPSK" w:cs="TH SarabunPSK"/>
          <w:b/>
          <w:bCs/>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b/>
          <w:bCs/>
          <w:color w:val="000000" w:themeColor="text1"/>
          <w:sz w:val="32"/>
          <w:szCs w:val="32"/>
          <w:cs/>
        </w:rPr>
        <w:t>การแบ่งขั้นตอนการดำเนินงานเป็น 4 ระยะคือ</w:t>
      </w:r>
    </w:p>
    <w:p w:rsidR="007F08EB" w:rsidRPr="0092506E" w:rsidRDefault="007F08EB"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t>3.1 กิจกรรมระยะที่ 1 ศึกษาและออกแบบระบบการเสริมสร้างความเข้มแข็งให้กับเกษตรกร</w:t>
      </w:r>
    </w:p>
    <w:p w:rsidR="007F08EB" w:rsidRPr="0092506E" w:rsidRDefault="007F08EB"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lastRenderedPageBreak/>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t>1) ศึกษาข้อมูลด้านปฐมภูมิและทุติยภูมิ รวมถึงเอกสารต่าง ๆ ที่เกี่ยวข้องของหน่วยงาน</w:t>
      </w:r>
    </w:p>
    <w:p w:rsidR="007F08EB" w:rsidRPr="0092506E" w:rsidRDefault="007F08EB"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t>2) ทำการศึกษาความต้องการของเกษตรกรและความต้องการของผู้บริโภคเพื่อสร้างความเชื่อมโยงระหว่างเกษตรกรและผู้บริโภค</w:t>
      </w:r>
    </w:p>
    <w:p w:rsidR="007F08EB" w:rsidRPr="0092506E" w:rsidRDefault="007F08EB"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t>3) กำหนดแผนเสริมสร้างความเข้มแข็งให้แก่เกษตรกรสู่ผู้บริโภค</w:t>
      </w:r>
    </w:p>
    <w:p w:rsidR="007F08EB" w:rsidRPr="0092506E" w:rsidRDefault="007F08EB"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t>4) กำหนดแผนจัดทำมาตรฐานความรับผิดชอบต่อสังคมและธรรมาภิบาลทางการเกษตร</w:t>
      </w:r>
    </w:p>
    <w:p w:rsidR="007F08EB" w:rsidRPr="0092506E" w:rsidRDefault="007F08EB"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t xml:space="preserve">3.2 กิจกรรมระยะที่ 2 การพัฒนาระบบ มาตรฐาน และสรรหาอาสาสมัครเกษตรชุมชน (อกช.) ด้วยการสร้างเครื่องมือในอบรม อกช. และเตรียมระบบการรับ </w:t>
      </w:r>
      <w:r w:rsidRPr="0092506E">
        <w:rPr>
          <w:rFonts w:ascii="TH SarabunPSK" w:hAnsi="TH SarabunPSK" w:cs="TH SarabunPSK"/>
          <w:color w:val="000000" w:themeColor="text1"/>
          <w:sz w:val="32"/>
          <w:szCs w:val="32"/>
        </w:rPr>
        <w:t>Data Common</w:t>
      </w:r>
      <w:r w:rsidRPr="0092506E">
        <w:rPr>
          <w:rFonts w:ascii="TH SarabunPSK" w:hAnsi="TH SarabunPSK" w:cs="TH SarabunPSK"/>
          <w:color w:val="000000" w:themeColor="text1"/>
          <w:sz w:val="32"/>
          <w:szCs w:val="32"/>
          <w:cs/>
        </w:rPr>
        <w:t xml:space="preserve"> การจัดการข้อมูล การประเมิน กำหนดแนวทางพัฒนาเพื่อเชื่อมโยงเกษตรกรกับผู้บริโภค การกำหนดมาตรฐาน</w:t>
      </w:r>
      <w:r w:rsidRPr="0092506E">
        <w:rPr>
          <w:rFonts w:ascii="TH SarabunPSK" w:hAnsi="TH SarabunPSK" w:cs="TH SarabunPSK"/>
          <w:color w:val="000000" w:themeColor="text1"/>
          <w:sz w:val="32"/>
          <w:szCs w:val="32"/>
        </w:rPr>
        <w:t xml:space="preserve"> KasetCSR </w:t>
      </w:r>
      <w:r w:rsidRPr="0092506E">
        <w:rPr>
          <w:rFonts w:ascii="TH SarabunPSK" w:hAnsi="TH SarabunPSK" w:cs="TH SarabunPSK"/>
          <w:color w:val="000000" w:themeColor="text1"/>
          <w:sz w:val="32"/>
          <w:szCs w:val="32"/>
          <w:cs/>
        </w:rPr>
        <w:t xml:space="preserve">และ </w:t>
      </w:r>
      <w:r w:rsidRPr="0092506E">
        <w:rPr>
          <w:rFonts w:ascii="TH SarabunPSK" w:hAnsi="TH SarabunPSK" w:cs="TH SarabunPSK"/>
          <w:color w:val="000000" w:themeColor="text1"/>
          <w:sz w:val="32"/>
          <w:szCs w:val="32"/>
        </w:rPr>
        <w:t xml:space="preserve">kasetGovernance </w:t>
      </w:r>
      <w:r w:rsidRPr="0092506E">
        <w:rPr>
          <w:rFonts w:ascii="TH SarabunPSK" w:hAnsi="TH SarabunPSK" w:cs="TH SarabunPSK"/>
          <w:color w:val="000000" w:themeColor="text1"/>
          <w:sz w:val="32"/>
          <w:szCs w:val="32"/>
          <w:cs/>
        </w:rPr>
        <w:t>อบรม อกช. ระยะที่หนึ่ง และการประชาสัมพันธ์ระยะที่หนึ่ง</w:t>
      </w:r>
    </w:p>
    <w:p w:rsidR="007F08EB" w:rsidRPr="0092506E" w:rsidRDefault="007F08EB"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t>1) ประชุมเชิงปฏิบัติการกับกลุ่มเกษตรกร ผู้เชี่ยวชาญ เพื่อตั้งเป้าหมายร่วมกันเกี่ยวกับการวิเคราะห์แนวทางในการพัฒนาศักยภาพเกษตรกร รูปแบบของเครื่องมือในการช่วยในการเพิ่มช่องทางการตลาดให้เกษตรกร และมาตรฐานความรับผิดชอบต่อสังคมและดัชนีธรรมาภิบาล</w:t>
      </w:r>
    </w:p>
    <w:p w:rsidR="007F08EB" w:rsidRPr="0092506E" w:rsidRDefault="007F08EB"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t>2) สรรหา อกช. โดยเน้นกลุ่มคนรุ่นใหม่และมีพี่เลี้ยงเป็นผู้ที่มีประสบการณ์</w:t>
      </w:r>
    </w:p>
    <w:p w:rsidR="007F08EB" w:rsidRPr="0092506E" w:rsidRDefault="007F08EB"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rPr>
        <w:tab/>
      </w:r>
      <w:r w:rsidRPr="0092506E">
        <w:rPr>
          <w:rFonts w:ascii="TH SarabunPSK" w:hAnsi="TH SarabunPSK" w:cs="TH SarabunPSK"/>
          <w:color w:val="000000" w:themeColor="text1"/>
          <w:sz w:val="32"/>
          <w:szCs w:val="32"/>
        </w:rPr>
        <w:tab/>
      </w:r>
      <w:r w:rsidRPr="0092506E">
        <w:rPr>
          <w:rFonts w:ascii="TH SarabunPSK" w:hAnsi="TH SarabunPSK" w:cs="TH SarabunPSK"/>
          <w:color w:val="000000" w:themeColor="text1"/>
          <w:sz w:val="32"/>
          <w:szCs w:val="32"/>
        </w:rPr>
        <w:tab/>
      </w:r>
      <w:r w:rsidRPr="0092506E">
        <w:rPr>
          <w:rFonts w:ascii="TH SarabunPSK" w:hAnsi="TH SarabunPSK" w:cs="TH SarabunPSK"/>
          <w:color w:val="000000" w:themeColor="text1"/>
          <w:sz w:val="32"/>
          <w:szCs w:val="32"/>
        </w:rPr>
        <w:tab/>
        <w:t>3</w:t>
      </w:r>
      <w:r w:rsidRPr="0092506E">
        <w:rPr>
          <w:rFonts w:ascii="TH SarabunPSK" w:hAnsi="TH SarabunPSK" w:cs="TH SarabunPSK"/>
          <w:color w:val="000000" w:themeColor="text1"/>
          <w:sz w:val="32"/>
          <w:szCs w:val="32"/>
          <w:cs/>
        </w:rPr>
        <w:t>) การอบรม อกช. ในการใช้แอปพลิเคชันเพื่อเสริมสร้างความเข้มแข็งให้กับเกษตรกร ระยะที่หนึ่ง</w:t>
      </w:r>
    </w:p>
    <w:p w:rsidR="007F08EB" w:rsidRPr="0092506E" w:rsidRDefault="007F08EB"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t>4) วิเคราะห์และออกแบบเครื่องมือในการอบรม อกช.ออนไลน์ และออกแบบพัฒนาระบบร่วมกันรวมถึงวางแนวทางการสร้างเครื่องมือแอปพลิเคชัน</w:t>
      </w:r>
    </w:p>
    <w:p w:rsidR="007F08EB" w:rsidRPr="0092506E" w:rsidRDefault="007F08EB"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t>5) ประชาสัมพันธ์โครงการทุกช่องทางให้ทั่วถึง เพื่อให้เกิดการรับรู้ของผู้มีส่วนได้ส่วนเสีย และให้เกิดการเปลี่ยนพฤติกรรมหันมาใช้แอปพลิเคชันในการซื้อขายสินค้า</w:t>
      </w:r>
    </w:p>
    <w:p w:rsidR="007F08EB" w:rsidRPr="0092506E" w:rsidRDefault="007F08EB"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t>3.3 กิจกรรมระยะที่ 3 การลงพื้นที่เก็บข้อมูลเกษตรกร</w:t>
      </w:r>
    </w:p>
    <w:p w:rsidR="007F08EB" w:rsidRPr="0092506E" w:rsidRDefault="007F08EB"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t>1) ทีม อกช. ลงพื้นที่สรรหาเกษตรกรเข้าร่วมโครงการ ระยะที่หนึ่ง โดยจะทำหน้าที่คัดกรองเกษตรกรที่เหมาะสมและจัดทำและนำข้อมูลเข้าแอปพลิเคชันพร้อมทั้งสำรวจความต้องการของผู้บริโภค</w:t>
      </w:r>
    </w:p>
    <w:p w:rsidR="007F08EB" w:rsidRPr="0092506E" w:rsidRDefault="007F08EB"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t>2) การอบรม อกช. ในการใช้แอปพลิเคชันเพื่อเสริมสร้างความเข้มแข็งให้กับเกษตรกร ระยะที่สอง</w:t>
      </w:r>
    </w:p>
    <w:p w:rsidR="007F08EB" w:rsidRPr="0092506E" w:rsidRDefault="007F08EB"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t>3) ใช้เครื่องมือที่ได้รับการสร้างและพัฒนาไปใช้ในกระบวนการเก็บข้อมูลและส่งเสริมทางด้านการตลาด</w:t>
      </w:r>
    </w:p>
    <w:p w:rsidR="007F08EB" w:rsidRPr="0092506E" w:rsidRDefault="007F08EB"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t>4) ติดตามการใช้เครื่องมือในการช่วยบริหารจัดการและประเมินผลเครื่องมือแอปพลิเคชัน โดยมีการแลกเปลี่ยนประสบการณ์จากการปรับปรุงกระบวนการดำเนินการหรือการพิจารณากระบวนการด้านเอกสารต่าง ๆ</w:t>
      </w:r>
    </w:p>
    <w:p w:rsidR="007F08EB" w:rsidRPr="0092506E" w:rsidRDefault="007F08EB"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t>5) ประชาสัมพันธ์โครงการทุกช่องทางให้ทั่วถึง เพื่อให้เกิดการรับรู้ของผู้มีส่วนได้ส่วนเสีย และให้เกิดการเปลี่ยนพฤติกรรมหันมาใช้แอปพลิเคชันในการซื้อขายสินค้า</w:t>
      </w:r>
    </w:p>
    <w:p w:rsidR="007F08EB" w:rsidRPr="0092506E" w:rsidRDefault="007F08EB"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t>3.4 กิจกรรมระยะที่ 4 สรุปผลประเมินโครงการ</w:t>
      </w:r>
    </w:p>
    <w:p w:rsidR="007F08EB" w:rsidRPr="0092506E" w:rsidRDefault="007F08EB"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t>1) ทีม อกช. ลงพื้นที่สรรหาเกษตรกรเข้าร่วมโครงการ ระยะที่ 2</w:t>
      </w:r>
    </w:p>
    <w:p w:rsidR="007F08EB" w:rsidRPr="0092506E" w:rsidRDefault="007F08EB"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t>2) ประเมินผลการดำเนินงานโครงการ</w:t>
      </w:r>
    </w:p>
    <w:p w:rsidR="007F08EB" w:rsidRPr="0092506E" w:rsidRDefault="007F08EB"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t>3) จัดส่งวีดฺทัศน์การดำเนินงานของโครงการความยาว 5 นาที และ 15 นาที</w:t>
      </w:r>
    </w:p>
    <w:p w:rsidR="007F08EB" w:rsidRPr="0092506E" w:rsidRDefault="007F08EB" w:rsidP="0092506E">
      <w:pPr>
        <w:spacing w:line="320" w:lineRule="exact"/>
        <w:jc w:val="thaiDistribute"/>
        <w:rPr>
          <w:rFonts w:ascii="TH SarabunPSK" w:hAnsi="TH SarabunPSK" w:cs="TH SarabunPSK"/>
          <w:b/>
          <w:bCs/>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b/>
          <w:bCs/>
          <w:color w:val="000000" w:themeColor="text1"/>
          <w:sz w:val="32"/>
          <w:szCs w:val="32"/>
          <w:cs/>
        </w:rPr>
        <w:t>4. ระยะเวลา</w:t>
      </w:r>
    </w:p>
    <w:p w:rsidR="007F08EB" w:rsidRPr="0092506E" w:rsidRDefault="007F08EB"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t>ปีงบประมาณ พ.ศ. 2564 (เริ่มเดือน กันยายน 2564)</w:t>
      </w:r>
    </w:p>
    <w:p w:rsidR="007F08EB" w:rsidRPr="0092506E" w:rsidRDefault="007F08EB" w:rsidP="0092506E">
      <w:pPr>
        <w:spacing w:line="320" w:lineRule="exact"/>
        <w:jc w:val="thaiDistribute"/>
        <w:rPr>
          <w:rFonts w:ascii="TH SarabunPSK" w:hAnsi="TH SarabunPSK" w:cs="TH SarabunPSK"/>
          <w:b/>
          <w:bCs/>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b/>
          <w:bCs/>
          <w:color w:val="000000" w:themeColor="text1"/>
          <w:sz w:val="32"/>
          <w:szCs w:val="32"/>
          <w:cs/>
        </w:rPr>
        <w:t>5. งบประมาณ</w:t>
      </w:r>
    </w:p>
    <w:p w:rsidR="007F08EB" w:rsidRPr="0092506E" w:rsidRDefault="007F08EB"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t>วงเงินรวม 278</w:t>
      </w:r>
      <w:r w:rsidRPr="0092506E">
        <w:rPr>
          <w:rFonts w:ascii="TH SarabunPSK" w:hAnsi="TH SarabunPSK" w:cs="TH SarabunPSK"/>
          <w:color w:val="000000" w:themeColor="text1"/>
          <w:sz w:val="32"/>
          <w:szCs w:val="32"/>
        </w:rPr>
        <w:t>,</w:t>
      </w:r>
      <w:r w:rsidRPr="0092506E">
        <w:rPr>
          <w:rFonts w:ascii="TH SarabunPSK" w:hAnsi="TH SarabunPSK" w:cs="TH SarabunPSK"/>
          <w:color w:val="000000" w:themeColor="text1"/>
          <w:sz w:val="32"/>
          <w:szCs w:val="32"/>
          <w:cs/>
        </w:rPr>
        <w:t>928</w:t>
      </w:r>
      <w:r w:rsidRPr="0092506E">
        <w:rPr>
          <w:rFonts w:ascii="TH SarabunPSK" w:hAnsi="TH SarabunPSK" w:cs="TH SarabunPSK"/>
          <w:color w:val="000000" w:themeColor="text1"/>
          <w:sz w:val="32"/>
          <w:szCs w:val="32"/>
        </w:rPr>
        <w:t>,</w:t>
      </w:r>
      <w:r w:rsidRPr="0092506E">
        <w:rPr>
          <w:rFonts w:ascii="TH SarabunPSK" w:hAnsi="TH SarabunPSK" w:cs="TH SarabunPSK"/>
          <w:color w:val="000000" w:themeColor="text1"/>
          <w:sz w:val="32"/>
          <w:szCs w:val="32"/>
          <w:cs/>
        </w:rPr>
        <w:t xml:space="preserve">300 บาท </w:t>
      </w:r>
    </w:p>
    <w:p w:rsidR="007F08EB" w:rsidRPr="0092506E" w:rsidRDefault="007F08EB" w:rsidP="0092506E">
      <w:pPr>
        <w:spacing w:line="320" w:lineRule="exact"/>
        <w:jc w:val="thaiDistribute"/>
        <w:rPr>
          <w:rFonts w:ascii="TH SarabunPSK" w:hAnsi="TH SarabunPSK" w:cs="TH SarabunPSK"/>
          <w:b/>
          <w:bCs/>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b/>
          <w:bCs/>
          <w:color w:val="000000" w:themeColor="text1"/>
          <w:sz w:val="32"/>
          <w:szCs w:val="32"/>
          <w:cs/>
        </w:rPr>
        <w:t>6. ประโยชน์ที่คาดว่าจะได้รับ</w:t>
      </w:r>
    </w:p>
    <w:p w:rsidR="007F08EB" w:rsidRPr="0092506E" w:rsidRDefault="007F08EB"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t>6.1 เกษตรกรมีความรู้ ความเข้าใจ ในแนวทางการพัฒนาตนเองร่วมกัน ซึ่งจะส่งผลให้มีทัศนคติ และพฤติกรรมที่ดีต่อความร่วมมือในการดำเนินงานด้านต่าง ๆ ของหน่วยงานในอนาคต</w:t>
      </w:r>
    </w:p>
    <w:p w:rsidR="007F08EB" w:rsidRPr="0092506E" w:rsidRDefault="007F08EB"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lastRenderedPageBreak/>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t>6.2 เกษตรกรได้รับการพัฒนาอย่างครอบคลุมทั่วถึงและได้ทราบแนวทางการพัฒนาตนเอง สามารถเข้าถึงข้อมูลสำคัญเพื่อวางแผนลดต้นทุนการผลิต สร้างความเข้มแข็งและความยั่งยืน</w:t>
      </w:r>
    </w:p>
    <w:p w:rsidR="00727293" w:rsidRPr="0092506E" w:rsidRDefault="007F08EB" w:rsidP="0092506E">
      <w:pPr>
        <w:spacing w:line="320" w:lineRule="exact"/>
        <w:jc w:val="thaiDistribute"/>
        <w:rPr>
          <w:rFonts w:ascii="TH SarabunPSK" w:hAnsi="TH SarabunPSK" w:cs="TH SarabunPSK" w:hint="cs"/>
          <w:color w:val="000000" w:themeColor="text1"/>
          <w:sz w:val="32"/>
          <w:szCs w:val="32"/>
          <w:cs/>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t>6.3 เพิ่มช่องทางการตลาดโดยที่เกษตรกรสามารถติดต่อกับผู้บริโภคโดยตรงในการซื้อขายและส่งมอบสินค้า โดยปราศจากพ่อค้าคนกลาง ทำให้เกษตรกรสามารถลดต้นทุนการตลาดได้</w:t>
      </w:r>
    </w:p>
    <w:p w:rsidR="000E42A5" w:rsidRPr="0092506E" w:rsidRDefault="000E42A5" w:rsidP="0092506E">
      <w:pPr>
        <w:spacing w:line="320" w:lineRule="exact"/>
        <w:rPr>
          <w:rFonts w:ascii="TH SarabunPSK" w:hAnsi="TH SarabunPSK" w:cs="TH SarabunPSK"/>
          <w:bCs/>
          <w:color w:val="000000" w:themeColor="text1"/>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92506E" w:rsidRPr="0092506E" w:rsidTr="00DB5678">
        <w:tc>
          <w:tcPr>
            <w:tcW w:w="9594" w:type="dxa"/>
          </w:tcPr>
          <w:p w:rsidR="00EC00D4" w:rsidRPr="0092506E" w:rsidRDefault="00EC00D4" w:rsidP="0092506E">
            <w:pPr>
              <w:spacing w:line="320" w:lineRule="exact"/>
              <w:jc w:val="center"/>
              <w:rPr>
                <w:rFonts w:ascii="TH SarabunPSK" w:hAnsi="TH SarabunPSK" w:cs="TH SarabunPSK"/>
                <w:b/>
                <w:bCs/>
                <w:color w:val="000000" w:themeColor="text1"/>
                <w:sz w:val="32"/>
                <w:szCs w:val="32"/>
                <w:cs/>
              </w:rPr>
            </w:pPr>
            <w:r w:rsidRPr="0092506E">
              <w:rPr>
                <w:rFonts w:ascii="TH SarabunPSK" w:hAnsi="TH SarabunPSK" w:cs="TH SarabunPSK"/>
                <w:color w:val="000000" w:themeColor="text1"/>
                <w:sz w:val="32"/>
                <w:szCs w:val="32"/>
                <w:cs/>
              </w:rPr>
              <w:br w:type="page"/>
            </w:r>
            <w:r w:rsidRPr="0092506E">
              <w:rPr>
                <w:rFonts w:ascii="TH SarabunPSK" w:hAnsi="TH SarabunPSK" w:cs="TH SarabunPSK"/>
                <w:color w:val="000000" w:themeColor="text1"/>
                <w:sz w:val="32"/>
                <w:szCs w:val="32"/>
                <w:cs/>
              </w:rPr>
              <w:br w:type="page"/>
            </w:r>
            <w:r w:rsidRPr="0092506E">
              <w:rPr>
                <w:rFonts w:ascii="TH SarabunPSK" w:hAnsi="TH SarabunPSK" w:cs="TH SarabunPSK"/>
                <w:color w:val="000000" w:themeColor="text1"/>
                <w:sz w:val="32"/>
                <w:szCs w:val="32"/>
                <w:cs/>
              </w:rPr>
              <w:br w:type="page"/>
            </w:r>
            <w:r w:rsidRPr="0092506E">
              <w:rPr>
                <w:rFonts w:ascii="TH SarabunPSK" w:hAnsi="TH SarabunPSK" w:cs="TH SarabunPSK"/>
                <w:b/>
                <w:bCs/>
                <w:color w:val="000000" w:themeColor="text1"/>
                <w:sz w:val="32"/>
                <w:szCs w:val="32"/>
                <w:cs/>
              </w:rPr>
              <w:t>ต่างประเทศ</w:t>
            </w:r>
          </w:p>
        </w:tc>
      </w:tr>
    </w:tbl>
    <w:p w:rsidR="00EF7CDF" w:rsidRPr="0092506E" w:rsidRDefault="00822E92" w:rsidP="0092506E">
      <w:pPr>
        <w:spacing w:line="320" w:lineRule="exact"/>
        <w:jc w:val="thaiDistribute"/>
        <w:rPr>
          <w:rFonts w:ascii="TH SarabunPSK" w:hAnsi="TH SarabunPSK" w:cs="TH SarabunPSK"/>
          <w:b/>
          <w:bCs/>
          <w:color w:val="000000" w:themeColor="text1"/>
          <w:sz w:val="32"/>
          <w:szCs w:val="32"/>
        </w:rPr>
      </w:pPr>
      <w:r w:rsidRPr="0092506E">
        <w:rPr>
          <w:rFonts w:ascii="TH SarabunPSK" w:hAnsi="TH SarabunPSK" w:cs="TH SarabunPSK" w:hint="cs"/>
          <w:b/>
          <w:bCs/>
          <w:color w:val="000000" w:themeColor="text1"/>
          <w:sz w:val="32"/>
          <w:szCs w:val="32"/>
          <w:cs/>
        </w:rPr>
        <w:t>19.</w:t>
      </w:r>
      <w:r w:rsidR="00EF7CDF" w:rsidRPr="0092506E">
        <w:rPr>
          <w:rFonts w:ascii="TH SarabunPSK" w:hAnsi="TH SarabunPSK" w:cs="TH SarabunPSK" w:hint="cs"/>
          <w:b/>
          <w:bCs/>
          <w:color w:val="000000" w:themeColor="text1"/>
          <w:sz w:val="32"/>
          <w:szCs w:val="32"/>
          <w:cs/>
        </w:rPr>
        <w:t xml:space="preserve">  เรื่อง  รายงานผลการเจรจาการบินระหว่างไทย - คาซัคสถาน</w:t>
      </w:r>
    </w:p>
    <w:p w:rsidR="00EF7CDF" w:rsidRPr="0092506E" w:rsidRDefault="00EF7CDF"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hint="cs"/>
          <w:color w:val="000000" w:themeColor="text1"/>
          <w:sz w:val="32"/>
          <w:szCs w:val="32"/>
          <w:cs/>
        </w:rPr>
        <w:t>คณะรัฐมนตรีมีมติรับทราบบันทึกความเข้าใจระหว่างไทย - คาซัคสถาน (บันทึกความเข้าใจฯ) และเห็นชอบร่างหนังสือแลกเปลี่ยนทางการทูตของฝ่ายไทย</w:t>
      </w:r>
      <w:r w:rsidRPr="0092506E">
        <w:rPr>
          <w:rFonts w:ascii="TH SarabunPSK" w:hAnsi="TH SarabunPSK" w:cs="TH SarabunPSK"/>
          <w:color w:val="000000" w:themeColor="text1"/>
          <w:sz w:val="32"/>
          <w:szCs w:val="32"/>
          <w:cs/>
        </w:rPr>
        <w:t xml:space="preserve"> </w:t>
      </w:r>
      <w:r w:rsidRPr="0092506E">
        <w:rPr>
          <w:rFonts w:ascii="TH SarabunPSK" w:hAnsi="TH SarabunPSK" w:cs="TH SarabunPSK" w:hint="cs"/>
          <w:color w:val="000000" w:themeColor="text1"/>
          <w:sz w:val="32"/>
          <w:szCs w:val="32"/>
          <w:cs/>
        </w:rPr>
        <w:t xml:space="preserve">โดยมอบให้กระทรวงการต่างประเทศ (กต.) ดำเนินการแลกเปลี่ยนหนังสือทางการทูตยืนยันการมีผลใช้บังคับของบันทึกความเข้าใจดังกล่าวต่อไป โดยให้ กต. สามารถปรับถ้อยคำตามความเหมาะสมที่ไม่กระทบกับสาระสำคัญ ตามที่กระทรวงคมนาคม (คค.) เสนอ </w:t>
      </w:r>
    </w:p>
    <w:p w:rsidR="00EF7CDF" w:rsidRPr="0092506E" w:rsidRDefault="00EF7CDF" w:rsidP="0092506E">
      <w:pPr>
        <w:spacing w:line="320" w:lineRule="exact"/>
        <w:jc w:val="thaiDistribute"/>
        <w:rPr>
          <w:rFonts w:ascii="TH SarabunPSK" w:hAnsi="TH SarabunPSK" w:cs="TH SarabunPSK"/>
          <w:b/>
          <w:bCs/>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hint="cs"/>
          <w:b/>
          <w:bCs/>
          <w:color w:val="000000" w:themeColor="text1"/>
          <w:sz w:val="32"/>
          <w:szCs w:val="32"/>
          <w:cs/>
        </w:rPr>
        <w:t>สาระสำคัญของเรื่อง</w:t>
      </w:r>
    </w:p>
    <w:p w:rsidR="00EF7CDF" w:rsidRPr="0092506E" w:rsidRDefault="00EF7CDF"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b/>
          <w:bCs/>
          <w:color w:val="000000" w:themeColor="text1"/>
          <w:sz w:val="32"/>
          <w:szCs w:val="32"/>
          <w:cs/>
        </w:rPr>
        <w:tab/>
      </w:r>
      <w:r w:rsidRPr="0092506E">
        <w:rPr>
          <w:rFonts w:ascii="TH SarabunPSK" w:hAnsi="TH SarabunPSK" w:cs="TH SarabunPSK"/>
          <w:b/>
          <w:bCs/>
          <w:color w:val="000000" w:themeColor="text1"/>
          <w:sz w:val="32"/>
          <w:szCs w:val="32"/>
          <w:cs/>
        </w:rPr>
        <w:tab/>
      </w:r>
      <w:r w:rsidRPr="0092506E">
        <w:rPr>
          <w:rFonts w:ascii="TH SarabunPSK" w:hAnsi="TH SarabunPSK" w:cs="TH SarabunPSK" w:hint="cs"/>
          <w:color w:val="000000" w:themeColor="text1"/>
          <w:sz w:val="32"/>
          <w:szCs w:val="32"/>
          <w:cs/>
        </w:rPr>
        <w:t>คค. รายงานว่า</w:t>
      </w:r>
    </w:p>
    <w:p w:rsidR="00EF7CDF" w:rsidRPr="0092506E" w:rsidRDefault="00EF7CDF"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hint="cs"/>
          <w:color w:val="000000" w:themeColor="text1"/>
          <w:sz w:val="32"/>
          <w:szCs w:val="32"/>
          <w:cs/>
        </w:rPr>
        <w:t>1. คณะผู้แทนประเทศไทยและประเทศคาซัคสถานได้จัดการประชุมเจรจาร่วมกันเมื่อวันที่ 7 สิงหาคม 2561 ณ กรุงนูร์-ซุลตัน (กรุงอัสตานาเดิม) ประเทศคาซัคสถานและได้จัดทำพร้อมลงนามในบันทึกความเข้าใจฯ ร่วมกันในวันดังกล่าว และต่อมาคณะกรรมการผู้แทนรัฐบาลเพื่อพิจารณาทำความตกลงว่าด้วยการขนส่งทางอากาศกับรัฐบาลต่างประเทศเป็นประจำได้มีมติรับทราบผลการเจรจาดังกล่าวแล้ว ในคราวประชุมครั้งที่ 1/2562 เมื่อวันที่ 7 มีนาคม 2562 โดยบันทึกความเข้าใจฯ และหนังสือแลกเปลี่ยนทางการทูตที่เสนอมาในครั้งนี้ มีสาระสำคัญ สรุป ได้ดังนี้</w:t>
      </w:r>
      <w:r w:rsidRPr="0092506E">
        <w:rPr>
          <w:rFonts w:ascii="TH SarabunPSK" w:hAnsi="TH SarabunPSK" w:cs="TH SarabunPSK"/>
          <w:color w:val="000000" w:themeColor="text1"/>
          <w:sz w:val="32"/>
          <w:szCs w:val="32"/>
          <w:cs/>
        </w:rPr>
        <w:t xml:space="preserve"> </w:t>
      </w:r>
    </w:p>
    <w:tbl>
      <w:tblPr>
        <w:tblStyle w:val="TableGrid"/>
        <w:tblW w:w="0" w:type="auto"/>
        <w:tblLook w:val="04A0" w:firstRow="1" w:lastRow="0" w:firstColumn="1" w:lastColumn="0" w:noHBand="0" w:noVBand="1"/>
      </w:tblPr>
      <w:tblGrid>
        <w:gridCol w:w="2263"/>
        <w:gridCol w:w="6753"/>
      </w:tblGrid>
      <w:tr w:rsidR="0092506E" w:rsidRPr="0092506E" w:rsidTr="008A62A3">
        <w:tc>
          <w:tcPr>
            <w:tcW w:w="2263" w:type="dxa"/>
          </w:tcPr>
          <w:p w:rsidR="00EF7CDF" w:rsidRPr="0092506E" w:rsidRDefault="00EF7CDF" w:rsidP="0092506E">
            <w:pPr>
              <w:spacing w:line="320" w:lineRule="exact"/>
              <w:jc w:val="thaiDistribute"/>
              <w:rPr>
                <w:rFonts w:ascii="TH SarabunPSK" w:hAnsi="TH SarabunPSK" w:cs="TH SarabunPSK"/>
                <w:b/>
                <w:bCs/>
                <w:color w:val="000000" w:themeColor="text1"/>
                <w:sz w:val="32"/>
                <w:szCs w:val="32"/>
              </w:rPr>
            </w:pPr>
            <w:r w:rsidRPr="0092506E">
              <w:rPr>
                <w:rFonts w:ascii="TH SarabunPSK" w:hAnsi="TH SarabunPSK" w:cs="TH SarabunPSK" w:hint="cs"/>
                <w:b/>
                <w:bCs/>
                <w:color w:val="000000" w:themeColor="text1"/>
                <w:sz w:val="32"/>
                <w:szCs w:val="32"/>
                <w:cs/>
              </w:rPr>
              <w:t>รายการ</w:t>
            </w:r>
          </w:p>
        </w:tc>
        <w:tc>
          <w:tcPr>
            <w:tcW w:w="6753" w:type="dxa"/>
          </w:tcPr>
          <w:p w:rsidR="00EF7CDF" w:rsidRPr="0092506E" w:rsidRDefault="00EF7CDF" w:rsidP="00A774F2">
            <w:pPr>
              <w:spacing w:line="320" w:lineRule="exact"/>
              <w:jc w:val="center"/>
              <w:rPr>
                <w:rFonts w:ascii="TH SarabunPSK" w:hAnsi="TH SarabunPSK" w:cs="TH SarabunPSK"/>
                <w:b/>
                <w:bCs/>
                <w:color w:val="000000" w:themeColor="text1"/>
                <w:sz w:val="32"/>
                <w:szCs w:val="32"/>
              </w:rPr>
            </w:pPr>
            <w:r w:rsidRPr="0092506E">
              <w:rPr>
                <w:rFonts w:ascii="TH SarabunPSK" w:hAnsi="TH SarabunPSK" w:cs="TH SarabunPSK" w:hint="cs"/>
                <w:b/>
                <w:bCs/>
                <w:color w:val="000000" w:themeColor="text1"/>
                <w:sz w:val="32"/>
                <w:szCs w:val="32"/>
                <w:cs/>
              </w:rPr>
              <w:t>สาระสำคัญ</w:t>
            </w:r>
          </w:p>
        </w:tc>
      </w:tr>
      <w:tr w:rsidR="0092506E" w:rsidRPr="0092506E" w:rsidTr="008A62A3">
        <w:tc>
          <w:tcPr>
            <w:tcW w:w="2263" w:type="dxa"/>
          </w:tcPr>
          <w:p w:rsidR="00EF7CDF" w:rsidRPr="0092506E" w:rsidRDefault="00EF7CDF" w:rsidP="0092506E">
            <w:pPr>
              <w:spacing w:line="320" w:lineRule="exact"/>
              <w:jc w:val="thaiDistribute"/>
              <w:rPr>
                <w:rFonts w:ascii="TH SarabunPSK" w:hAnsi="TH SarabunPSK" w:cs="TH SarabunPSK"/>
                <w:b/>
                <w:bCs/>
                <w:color w:val="000000" w:themeColor="text1"/>
                <w:sz w:val="32"/>
                <w:szCs w:val="32"/>
              </w:rPr>
            </w:pPr>
            <w:r w:rsidRPr="0092506E">
              <w:rPr>
                <w:rFonts w:ascii="TH SarabunPSK" w:hAnsi="TH SarabunPSK" w:cs="TH SarabunPSK" w:hint="cs"/>
                <w:b/>
                <w:bCs/>
                <w:color w:val="000000" w:themeColor="text1"/>
                <w:sz w:val="32"/>
                <w:szCs w:val="32"/>
                <w:cs/>
              </w:rPr>
              <w:t>การทำการบินโดยใช้ชื่อเที่ยวบินร่วมกัน</w:t>
            </w:r>
          </w:p>
        </w:tc>
        <w:tc>
          <w:tcPr>
            <w:tcW w:w="6753" w:type="dxa"/>
          </w:tcPr>
          <w:p w:rsidR="00EF7CDF" w:rsidRPr="0092506E" w:rsidRDefault="00EF7CDF"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hint="cs"/>
                <w:color w:val="000000" w:themeColor="text1"/>
                <w:sz w:val="32"/>
                <w:szCs w:val="32"/>
                <w:cs/>
              </w:rPr>
              <w:t>สายการบินที่กำหนดของแต่ละฝ่ายสามารถทำการบินในเส้นทางที่ตกลงกันโดยใช้ชื่อเที่ยวบินร่วมกันในลักษณะ (1) ร่วมกันกับสายการบินระหว่างคู่ภาคี (2) ร่วมกันกับสายการบินของประเทศที่สาม หรือ (3) ร่วมกันกับสายการบินของภาคีคู่สัญญาเดียวกันได้ โดยการนับหักสิทธิความจุความถี่จะหักจากสิทธิของประเทศที่กำหนดสายการบินผู้ดำเนินบริการเท่านั้น (</w:t>
            </w:r>
            <w:r w:rsidRPr="0092506E">
              <w:rPr>
                <w:rFonts w:ascii="TH SarabunPSK" w:hAnsi="TH SarabunPSK" w:cs="TH SarabunPSK"/>
                <w:color w:val="000000" w:themeColor="text1"/>
                <w:sz w:val="32"/>
                <w:szCs w:val="32"/>
              </w:rPr>
              <w:t>Operating Airline</w:t>
            </w:r>
            <w:r w:rsidRPr="0092506E">
              <w:rPr>
                <w:rFonts w:ascii="TH SarabunPSK" w:hAnsi="TH SarabunPSK" w:cs="TH SarabunPSK" w:hint="cs"/>
                <w:color w:val="000000" w:themeColor="text1"/>
                <w:sz w:val="32"/>
                <w:szCs w:val="32"/>
                <w:cs/>
              </w:rPr>
              <w:t>)</w:t>
            </w:r>
          </w:p>
        </w:tc>
      </w:tr>
      <w:tr w:rsidR="0092506E" w:rsidRPr="0092506E" w:rsidTr="008A62A3">
        <w:tc>
          <w:tcPr>
            <w:tcW w:w="2263" w:type="dxa"/>
          </w:tcPr>
          <w:p w:rsidR="00EF7CDF" w:rsidRPr="0092506E" w:rsidRDefault="00EF7CDF" w:rsidP="0092506E">
            <w:pPr>
              <w:spacing w:line="320" w:lineRule="exact"/>
              <w:jc w:val="thaiDistribute"/>
              <w:rPr>
                <w:rFonts w:ascii="TH SarabunPSK" w:hAnsi="TH SarabunPSK" w:cs="TH SarabunPSK"/>
                <w:b/>
                <w:bCs/>
                <w:color w:val="000000" w:themeColor="text1"/>
                <w:sz w:val="32"/>
                <w:szCs w:val="32"/>
              </w:rPr>
            </w:pPr>
            <w:r w:rsidRPr="0092506E">
              <w:rPr>
                <w:rFonts w:ascii="TH SarabunPSK" w:hAnsi="TH SarabunPSK" w:cs="TH SarabunPSK" w:hint="cs"/>
                <w:b/>
                <w:bCs/>
                <w:color w:val="000000" w:themeColor="text1"/>
                <w:sz w:val="32"/>
                <w:szCs w:val="32"/>
                <w:cs/>
              </w:rPr>
              <w:t>ใบพิกัดเส้นทางบิน</w:t>
            </w:r>
          </w:p>
          <w:p w:rsidR="00EF7CDF" w:rsidRPr="0092506E" w:rsidRDefault="00EF7CDF" w:rsidP="0092506E">
            <w:pPr>
              <w:spacing w:line="320" w:lineRule="exact"/>
              <w:jc w:val="thaiDistribute"/>
              <w:rPr>
                <w:rFonts w:ascii="TH SarabunPSK" w:hAnsi="TH SarabunPSK" w:cs="TH SarabunPSK"/>
                <w:b/>
                <w:bCs/>
                <w:color w:val="000000" w:themeColor="text1"/>
                <w:sz w:val="32"/>
                <w:szCs w:val="32"/>
              </w:rPr>
            </w:pPr>
          </w:p>
          <w:p w:rsidR="00EF7CDF" w:rsidRPr="0092506E" w:rsidRDefault="00EF7CDF" w:rsidP="0092506E">
            <w:pPr>
              <w:spacing w:line="320" w:lineRule="exact"/>
              <w:jc w:val="thaiDistribute"/>
              <w:rPr>
                <w:rFonts w:ascii="TH SarabunPSK" w:hAnsi="TH SarabunPSK" w:cs="TH SarabunPSK"/>
                <w:b/>
                <w:bCs/>
                <w:color w:val="000000" w:themeColor="text1"/>
                <w:sz w:val="32"/>
                <w:szCs w:val="32"/>
              </w:rPr>
            </w:pPr>
          </w:p>
        </w:tc>
        <w:tc>
          <w:tcPr>
            <w:tcW w:w="6753" w:type="dxa"/>
          </w:tcPr>
          <w:p w:rsidR="00EF7CDF" w:rsidRPr="0092506E" w:rsidRDefault="00EF7CDF"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hint="cs"/>
                <w:color w:val="000000" w:themeColor="text1"/>
                <w:sz w:val="32"/>
                <w:szCs w:val="32"/>
                <w:cs/>
              </w:rPr>
              <w:t xml:space="preserve">สายการบินที่กำหนดของแต่ละฝ่ายสามารถทำการบินตามเส้นทางบิน ดังต่อไปนี้ </w:t>
            </w:r>
          </w:p>
          <w:p w:rsidR="00EF7CDF" w:rsidRPr="0092506E" w:rsidRDefault="00EF7CDF"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hint="cs"/>
                <w:color w:val="000000" w:themeColor="text1"/>
                <w:sz w:val="32"/>
                <w:szCs w:val="32"/>
                <w:u w:val="single"/>
                <w:cs/>
              </w:rPr>
              <w:t xml:space="preserve">ไทย </w:t>
            </w:r>
            <w:r w:rsidRPr="0092506E">
              <w:rPr>
                <w:rFonts w:ascii="TH SarabunPSK" w:hAnsi="TH SarabunPSK" w:cs="TH SarabunPSK" w:hint="cs"/>
                <w:color w:val="000000" w:themeColor="text1"/>
                <w:sz w:val="32"/>
                <w:szCs w:val="32"/>
                <w:cs/>
              </w:rPr>
              <w:t xml:space="preserve">จุดใด ๆ ในไทย </w:t>
            </w:r>
            <w:r w:rsidRPr="0092506E">
              <w:rPr>
                <w:rFonts w:ascii="TH SarabunPSK" w:hAnsi="TH SarabunPSK" w:cs="TH SarabunPSK"/>
                <w:color w:val="000000" w:themeColor="text1"/>
                <w:sz w:val="32"/>
                <w:szCs w:val="32"/>
                <w:cs/>
              </w:rPr>
              <w:t>–</w:t>
            </w:r>
            <w:r w:rsidRPr="0092506E">
              <w:rPr>
                <w:rFonts w:ascii="TH SarabunPSK" w:hAnsi="TH SarabunPSK" w:cs="TH SarabunPSK" w:hint="cs"/>
                <w:color w:val="000000" w:themeColor="text1"/>
                <w:sz w:val="32"/>
                <w:szCs w:val="32"/>
                <w:cs/>
              </w:rPr>
              <w:t xml:space="preserve"> จุดระหว่างทาง 2 จุดที่จะตกลงกัน - อัลมาตี อัสตานา คารากานดี ชิมเคนท์และจุดในคาซัคสถานอีก 2 จุดที่จะตกลงกัน - จุดพ้น 2 จุดที่จะตกลงกัน</w:t>
            </w:r>
          </w:p>
          <w:p w:rsidR="00EF7CDF" w:rsidRPr="0092506E" w:rsidRDefault="00EF7CDF" w:rsidP="0092506E">
            <w:pPr>
              <w:spacing w:line="320" w:lineRule="exact"/>
              <w:jc w:val="thaiDistribute"/>
              <w:rPr>
                <w:rFonts w:ascii="TH SarabunPSK" w:hAnsi="TH SarabunPSK" w:cs="TH SarabunPSK"/>
                <w:color w:val="000000" w:themeColor="text1"/>
                <w:sz w:val="32"/>
                <w:szCs w:val="32"/>
                <w:cs/>
              </w:rPr>
            </w:pPr>
            <w:r w:rsidRPr="0092506E">
              <w:rPr>
                <w:rFonts w:ascii="TH SarabunPSK" w:hAnsi="TH SarabunPSK" w:cs="TH SarabunPSK" w:hint="cs"/>
                <w:color w:val="000000" w:themeColor="text1"/>
                <w:sz w:val="32"/>
                <w:szCs w:val="32"/>
                <w:u w:val="single"/>
                <w:cs/>
              </w:rPr>
              <w:t xml:space="preserve">คาซัคสถาน </w:t>
            </w:r>
            <w:r w:rsidRPr="0092506E">
              <w:rPr>
                <w:rFonts w:ascii="TH SarabunPSK" w:hAnsi="TH SarabunPSK" w:cs="TH SarabunPSK" w:hint="cs"/>
                <w:color w:val="000000" w:themeColor="text1"/>
                <w:sz w:val="32"/>
                <w:szCs w:val="32"/>
                <w:cs/>
              </w:rPr>
              <w:t xml:space="preserve"> จุดใด ๆ ในคาซัคสถาน - จุดระหว่างทาง 2 จุดที่จะตกลงกัน - กรุงเทพ ภูเก็ต อู่ตะเภา กระบี่ และจุดในไทยอีก 2 จุดที่จะตกลงกัน - จุดพ้น 2 จุดที่จะตกลงกัน ทั้งนี้ สายการบินที่กำหนดของทั้ง 2 ฝ่ายไม่มีสิทธิรับขนการจราจรเสรีภาพที่ 5</w:t>
            </w:r>
            <w:r w:rsidRPr="0092506E">
              <w:rPr>
                <w:rFonts w:ascii="TH SarabunPSK" w:hAnsi="TH SarabunPSK" w:cs="TH SarabunPSK" w:hint="cs"/>
                <w:color w:val="000000" w:themeColor="text1"/>
                <w:sz w:val="32"/>
                <w:szCs w:val="32"/>
                <w:vertAlign w:val="superscript"/>
                <w:cs/>
              </w:rPr>
              <w:t xml:space="preserve">1 </w:t>
            </w:r>
          </w:p>
        </w:tc>
      </w:tr>
      <w:tr w:rsidR="0092506E" w:rsidRPr="0092506E" w:rsidTr="008A62A3">
        <w:tc>
          <w:tcPr>
            <w:tcW w:w="2263" w:type="dxa"/>
          </w:tcPr>
          <w:p w:rsidR="00EF7CDF" w:rsidRPr="0092506E" w:rsidRDefault="00EF7CDF" w:rsidP="0092506E">
            <w:pPr>
              <w:spacing w:line="320" w:lineRule="exact"/>
              <w:jc w:val="thaiDistribute"/>
              <w:rPr>
                <w:rFonts w:ascii="TH SarabunPSK" w:hAnsi="TH SarabunPSK" w:cs="TH SarabunPSK"/>
                <w:b/>
                <w:bCs/>
                <w:color w:val="000000" w:themeColor="text1"/>
                <w:sz w:val="32"/>
                <w:szCs w:val="32"/>
              </w:rPr>
            </w:pPr>
            <w:r w:rsidRPr="0092506E">
              <w:rPr>
                <w:rFonts w:ascii="TH SarabunPSK" w:hAnsi="TH SarabunPSK" w:cs="TH SarabunPSK" w:hint="cs"/>
                <w:b/>
                <w:bCs/>
                <w:color w:val="000000" w:themeColor="text1"/>
                <w:sz w:val="32"/>
                <w:szCs w:val="32"/>
                <w:cs/>
              </w:rPr>
              <w:t>การแต่งตั้งสายการบินที่กำหนด</w:t>
            </w:r>
          </w:p>
          <w:p w:rsidR="00EF7CDF" w:rsidRPr="0092506E" w:rsidRDefault="00EF7CDF" w:rsidP="0092506E">
            <w:pPr>
              <w:spacing w:line="320" w:lineRule="exact"/>
              <w:jc w:val="thaiDistribute"/>
              <w:rPr>
                <w:rFonts w:ascii="TH SarabunPSK" w:hAnsi="TH SarabunPSK" w:cs="TH SarabunPSK"/>
                <w:b/>
                <w:bCs/>
                <w:color w:val="000000" w:themeColor="text1"/>
                <w:sz w:val="32"/>
                <w:szCs w:val="32"/>
              </w:rPr>
            </w:pPr>
          </w:p>
          <w:p w:rsidR="00EF7CDF" w:rsidRPr="0092506E" w:rsidRDefault="00EF7CDF" w:rsidP="0092506E">
            <w:pPr>
              <w:spacing w:line="320" w:lineRule="exact"/>
              <w:jc w:val="thaiDistribute"/>
              <w:rPr>
                <w:rFonts w:ascii="TH SarabunPSK" w:hAnsi="TH SarabunPSK" w:cs="TH SarabunPSK"/>
                <w:b/>
                <w:bCs/>
                <w:color w:val="000000" w:themeColor="text1"/>
                <w:sz w:val="32"/>
                <w:szCs w:val="32"/>
                <w:cs/>
              </w:rPr>
            </w:pPr>
          </w:p>
        </w:tc>
        <w:tc>
          <w:tcPr>
            <w:tcW w:w="6753" w:type="dxa"/>
          </w:tcPr>
          <w:p w:rsidR="00EF7CDF" w:rsidRPr="0092506E" w:rsidRDefault="00EF7CDF"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hint="cs"/>
                <w:color w:val="000000" w:themeColor="text1"/>
                <w:sz w:val="32"/>
                <w:szCs w:val="32"/>
                <w:cs/>
              </w:rPr>
              <w:t xml:space="preserve">แต่ละฝ่ายมีสิทธิที่จะกำหนดสายการบินสายหนึ่ง หรือหลายสาย เพื่อดำเนินบริการที่ตกลง </w:t>
            </w:r>
          </w:p>
          <w:p w:rsidR="00EF7CDF" w:rsidRPr="0092506E" w:rsidRDefault="00EF7CDF"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w:t>
            </w:r>
            <w:r w:rsidRPr="0092506E">
              <w:rPr>
                <w:rFonts w:ascii="TH SarabunPSK" w:hAnsi="TH SarabunPSK" w:cs="TH SarabunPSK" w:hint="cs"/>
                <w:color w:val="000000" w:themeColor="text1"/>
                <w:sz w:val="32"/>
                <w:szCs w:val="32"/>
                <w:cs/>
              </w:rPr>
              <w:t>คงไว้ตามบันทึกความเข้าใจฯ ฉบับลงนามเมื่อวันที่ 13 กุมภาพันธ์ 2556 (ตามข้อ 2.3)</w:t>
            </w:r>
            <w:r w:rsidRPr="0092506E">
              <w:rPr>
                <w:rFonts w:ascii="TH SarabunPSK" w:hAnsi="TH SarabunPSK" w:cs="TH SarabunPSK"/>
                <w:color w:val="000000" w:themeColor="text1"/>
                <w:sz w:val="32"/>
                <w:szCs w:val="32"/>
                <w:cs/>
              </w:rPr>
              <w:t>]</w:t>
            </w:r>
          </w:p>
        </w:tc>
      </w:tr>
      <w:tr w:rsidR="00EF7CDF" w:rsidRPr="0092506E" w:rsidTr="008A62A3">
        <w:tc>
          <w:tcPr>
            <w:tcW w:w="2263" w:type="dxa"/>
          </w:tcPr>
          <w:p w:rsidR="00EF7CDF" w:rsidRPr="0092506E" w:rsidRDefault="00EF7CDF" w:rsidP="0092506E">
            <w:pPr>
              <w:spacing w:line="320" w:lineRule="exact"/>
              <w:jc w:val="thaiDistribute"/>
              <w:rPr>
                <w:rFonts w:ascii="TH SarabunPSK" w:hAnsi="TH SarabunPSK" w:cs="TH SarabunPSK"/>
                <w:b/>
                <w:bCs/>
                <w:color w:val="000000" w:themeColor="text1"/>
                <w:sz w:val="32"/>
                <w:szCs w:val="32"/>
              </w:rPr>
            </w:pPr>
            <w:r w:rsidRPr="0092506E">
              <w:rPr>
                <w:rFonts w:ascii="TH SarabunPSK" w:hAnsi="TH SarabunPSK" w:cs="TH SarabunPSK" w:hint="cs"/>
                <w:b/>
                <w:bCs/>
                <w:color w:val="000000" w:themeColor="text1"/>
                <w:sz w:val="32"/>
                <w:szCs w:val="32"/>
                <w:cs/>
              </w:rPr>
              <w:t>ความจุความถี่</w:t>
            </w:r>
          </w:p>
        </w:tc>
        <w:tc>
          <w:tcPr>
            <w:tcW w:w="6753" w:type="dxa"/>
          </w:tcPr>
          <w:p w:rsidR="00EF7CDF" w:rsidRPr="0092506E" w:rsidRDefault="00EF7CDF"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hint="cs"/>
                <w:color w:val="000000" w:themeColor="text1"/>
                <w:sz w:val="32"/>
                <w:szCs w:val="32"/>
                <w:cs/>
              </w:rPr>
              <w:t xml:space="preserve">กรุงเทพ-อัลมาตี </w:t>
            </w:r>
            <w:r w:rsidRPr="0092506E">
              <w:rPr>
                <w:rFonts w:ascii="TH SarabunPSK" w:hAnsi="TH SarabunPSK" w:cs="TH SarabunPSK"/>
                <w:color w:val="000000" w:themeColor="text1"/>
                <w:sz w:val="32"/>
                <w:szCs w:val="32"/>
                <w:cs/>
              </w:rPr>
              <w:t xml:space="preserve">: </w:t>
            </w:r>
            <w:r w:rsidRPr="0092506E">
              <w:rPr>
                <w:rFonts w:ascii="TH SarabunPSK" w:hAnsi="TH SarabunPSK" w:cs="TH SarabunPSK"/>
                <w:color w:val="000000" w:themeColor="text1"/>
                <w:sz w:val="32"/>
                <w:szCs w:val="32"/>
              </w:rPr>
              <w:t xml:space="preserve">14 </w:t>
            </w:r>
            <w:r w:rsidRPr="0092506E">
              <w:rPr>
                <w:rFonts w:ascii="TH SarabunPSK" w:hAnsi="TH SarabunPSK" w:cs="TH SarabunPSK" w:hint="cs"/>
                <w:color w:val="000000" w:themeColor="text1"/>
                <w:sz w:val="32"/>
                <w:szCs w:val="32"/>
                <w:cs/>
              </w:rPr>
              <w:t>เที่ยวบิน/สัปดาห์</w:t>
            </w:r>
          </w:p>
          <w:p w:rsidR="00EF7CDF" w:rsidRPr="0092506E" w:rsidRDefault="00EF7CDF"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hint="cs"/>
                <w:color w:val="000000" w:themeColor="text1"/>
                <w:sz w:val="32"/>
                <w:szCs w:val="32"/>
                <w:cs/>
              </w:rPr>
              <w:t xml:space="preserve">กรุเทพ-อัสตานา </w:t>
            </w:r>
            <w:r w:rsidRPr="0092506E">
              <w:rPr>
                <w:rFonts w:ascii="TH SarabunPSK" w:hAnsi="TH SarabunPSK" w:cs="TH SarabunPSK"/>
                <w:color w:val="000000" w:themeColor="text1"/>
                <w:sz w:val="32"/>
                <w:szCs w:val="32"/>
                <w:cs/>
              </w:rPr>
              <w:t xml:space="preserve">: </w:t>
            </w:r>
            <w:r w:rsidRPr="0092506E">
              <w:rPr>
                <w:rFonts w:ascii="TH SarabunPSK" w:hAnsi="TH SarabunPSK" w:cs="TH SarabunPSK"/>
                <w:color w:val="000000" w:themeColor="text1"/>
                <w:sz w:val="32"/>
                <w:szCs w:val="32"/>
              </w:rPr>
              <w:t xml:space="preserve">7 </w:t>
            </w:r>
            <w:r w:rsidRPr="0092506E">
              <w:rPr>
                <w:rFonts w:ascii="TH SarabunPSK" w:hAnsi="TH SarabunPSK" w:cs="TH SarabunPSK" w:hint="cs"/>
                <w:color w:val="000000" w:themeColor="text1"/>
                <w:sz w:val="32"/>
                <w:szCs w:val="32"/>
                <w:cs/>
              </w:rPr>
              <w:t>เที่ยวบิน/สัปดาห์</w:t>
            </w:r>
          </w:p>
          <w:p w:rsidR="00EF7CDF" w:rsidRPr="0092506E" w:rsidRDefault="00EF7CDF"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hint="cs"/>
                <w:color w:val="000000" w:themeColor="text1"/>
                <w:sz w:val="32"/>
                <w:szCs w:val="32"/>
                <w:cs/>
              </w:rPr>
              <w:t xml:space="preserve">ช่วงเส้นทางอื่นใด </w:t>
            </w:r>
            <w:r w:rsidRPr="0092506E">
              <w:rPr>
                <w:rFonts w:ascii="TH SarabunPSK" w:hAnsi="TH SarabunPSK" w:cs="TH SarabunPSK"/>
                <w:color w:val="000000" w:themeColor="text1"/>
                <w:sz w:val="32"/>
                <w:szCs w:val="32"/>
                <w:cs/>
              </w:rPr>
              <w:t xml:space="preserve">: </w:t>
            </w:r>
            <w:r w:rsidRPr="0092506E">
              <w:rPr>
                <w:rFonts w:ascii="TH SarabunPSK" w:hAnsi="TH SarabunPSK" w:cs="TH SarabunPSK"/>
                <w:color w:val="000000" w:themeColor="text1"/>
                <w:sz w:val="32"/>
                <w:szCs w:val="32"/>
              </w:rPr>
              <w:t>3</w:t>
            </w:r>
            <w:r w:rsidRPr="0092506E">
              <w:rPr>
                <w:rFonts w:ascii="TH SarabunPSK" w:hAnsi="TH SarabunPSK" w:cs="TH SarabunPSK" w:hint="cs"/>
                <w:color w:val="000000" w:themeColor="text1"/>
                <w:sz w:val="32"/>
                <w:szCs w:val="32"/>
                <w:cs/>
              </w:rPr>
              <w:t xml:space="preserve"> เที่ยวบิน/สัปดาห์/ช่วงเส้นทาง</w:t>
            </w:r>
          </w:p>
          <w:p w:rsidR="00EF7CDF" w:rsidRPr="0092506E" w:rsidRDefault="00EF7CDF"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w:t>
            </w:r>
            <w:r w:rsidRPr="0092506E">
              <w:rPr>
                <w:rFonts w:ascii="TH SarabunPSK" w:hAnsi="TH SarabunPSK" w:cs="TH SarabunPSK" w:hint="cs"/>
                <w:color w:val="000000" w:themeColor="text1"/>
                <w:sz w:val="32"/>
                <w:szCs w:val="32"/>
                <w:cs/>
              </w:rPr>
              <w:t>คงไว้ตามบันทึกความเข้าใจฯ ฉบับลงนามเมื่อวันที่ 13 กุมภาพันธ์ 2556 (ตามข้อ 2.3)</w:t>
            </w:r>
            <w:r w:rsidRPr="0092506E">
              <w:rPr>
                <w:rFonts w:ascii="TH SarabunPSK" w:hAnsi="TH SarabunPSK" w:cs="TH SarabunPSK"/>
                <w:color w:val="000000" w:themeColor="text1"/>
                <w:sz w:val="32"/>
                <w:szCs w:val="32"/>
                <w:cs/>
              </w:rPr>
              <w:t>]</w:t>
            </w:r>
          </w:p>
        </w:tc>
      </w:tr>
    </w:tbl>
    <w:p w:rsidR="00EF7CDF" w:rsidRPr="0092506E" w:rsidRDefault="00EF7CDF" w:rsidP="0092506E">
      <w:pPr>
        <w:spacing w:line="320" w:lineRule="exact"/>
        <w:jc w:val="thaiDistribute"/>
        <w:rPr>
          <w:rFonts w:ascii="TH SarabunPSK" w:hAnsi="TH SarabunPSK" w:cs="TH SarabunPSK"/>
          <w:color w:val="000000" w:themeColor="text1"/>
          <w:sz w:val="32"/>
          <w:szCs w:val="32"/>
        </w:rPr>
      </w:pPr>
    </w:p>
    <w:p w:rsidR="00EF7CDF" w:rsidRPr="0092506E" w:rsidRDefault="00EF7CDF"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softHyphen/>
      </w:r>
      <w:r w:rsidRPr="0092506E">
        <w:rPr>
          <w:rFonts w:ascii="TH SarabunPSK" w:hAnsi="TH SarabunPSK" w:cs="TH SarabunPSK"/>
          <w:color w:val="000000" w:themeColor="text1"/>
          <w:sz w:val="32"/>
          <w:szCs w:val="32"/>
          <w:cs/>
        </w:rPr>
        <w:softHyphen/>
      </w:r>
      <w:r w:rsidRPr="0092506E">
        <w:rPr>
          <w:rFonts w:ascii="TH SarabunPSK" w:hAnsi="TH SarabunPSK" w:cs="TH SarabunPSK"/>
          <w:color w:val="000000" w:themeColor="text1"/>
          <w:sz w:val="32"/>
          <w:szCs w:val="32"/>
          <w:cs/>
        </w:rPr>
        <w:softHyphen/>
      </w:r>
      <w:r w:rsidRPr="0092506E">
        <w:rPr>
          <w:rFonts w:ascii="TH SarabunPSK" w:hAnsi="TH SarabunPSK" w:cs="TH SarabunPSK"/>
          <w:color w:val="000000" w:themeColor="text1"/>
          <w:sz w:val="32"/>
          <w:szCs w:val="32"/>
          <w:cs/>
        </w:rPr>
        <w:softHyphen/>
      </w:r>
      <w:r w:rsidRPr="0092506E">
        <w:rPr>
          <w:rFonts w:ascii="TH SarabunPSK" w:hAnsi="TH SarabunPSK" w:cs="TH SarabunPSK"/>
          <w:color w:val="000000" w:themeColor="text1"/>
          <w:sz w:val="32"/>
          <w:szCs w:val="32"/>
          <w:cs/>
        </w:rPr>
        <w:softHyphen/>
      </w:r>
      <w:r w:rsidRPr="0092506E">
        <w:rPr>
          <w:rFonts w:ascii="TH SarabunPSK" w:hAnsi="TH SarabunPSK" w:cs="TH SarabunPSK"/>
          <w:color w:val="000000" w:themeColor="text1"/>
          <w:sz w:val="32"/>
          <w:szCs w:val="32"/>
          <w:cs/>
        </w:rPr>
        <w:softHyphen/>
      </w:r>
      <w:r w:rsidRPr="0092506E">
        <w:rPr>
          <w:rFonts w:ascii="TH SarabunPSK" w:hAnsi="TH SarabunPSK" w:cs="TH SarabunPSK"/>
          <w:color w:val="000000" w:themeColor="text1"/>
          <w:sz w:val="32"/>
          <w:szCs w:val="32"/>
          <w:cs/>
        </w:rPr>
        <w:softHyphen/>
      </w:r>
      <w:r w:rsidRPr="0092506E">
        <w:rPr>
          <w:rFonts w:ascii="TH SarabunPSK" w:hAnsi="TH SarabunPSK" w:cs="TH SarabunPSK"/>
          <w:color w:val="000000" w:themeColor="text1"/>
          <w:sz w:val="32"/>
          <w:szCs w:val="32"/>
          <w:cs/>
        </w:rPr>
        <w:softHyphen/>
      </w:r>
      <w:r w:rsidRPr="0092506E">
        <w:rPr>
          <w:rFonts w:ascii="TH SarabunPSK" w:hAnsi="TH SarabunPSK" w:cs="TH SarabunPSK"/>
          <w:color w:val="000000" w:themeColor="text1"/>
          <w:sz w:val="32"/>
          <w:szCs w:val="32"/>
          <w:cs/>
        </w:rPr>
        <w:softHyphen/>
      </w:r>
      <w:r w:rsidRPr="0092506E">
        <w:rPr>
          <w:rFonts w:ascii="TH SarabunPSK" w:hAnsi="TH SarabunPSK" w:cs="TH SarabunPSK"/>
          <w:color w:val="000000" w:themeColor="text1"/>
          <w:sz w:val="32"/>
          <w:szCs w:val="32"/>
        </w:rPr>
        <w:t>___________________</w:t>
      </w:r>
    </w:p>
    <w:p w:rsidR="008F3D3F" w:rsidRPr="0092506E" w:rsidRDefault="00EF7CDF"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vertAlign w:val="superscript"/>
        </w:rPr>
        <w:lastRenderedPageBreak/>
        <w:t>1</w:t>
      </w:r>
      <w:r w:rsidRPr="0092506E">
        <w:rPr>
          <w:rFonts w:ascii="TH SarabunPSK" w:hAnsi="TH SarabunPSK" w:cs="TH SarabunPSK"/>
          <w:color w:val="000000" w:themeColor="text1"/>
          <w:sz w:val="32"/>
          <w:szCs w:val="32"/>
          <w:cs/>
        </w:rPr>
        <w:t xml:space="preserve"> </w:t>
      </w:r>
      <w:r w:rsidRPr="0092506E">
        <w:rPr>
          <w:rFonts w:ascii="TH SarabunPSK" w:hAnsi="TH SarabunPSK" w:cs="TH SarabunPSK" w:hint="cs"/>
          <w:color w:val="000000" w:themeColor="text1"/>
          <w:sz w:val="32"/>
          <w:szCs w:val="32"/>
          <w:cs/>
        </w:rPr>
        <w:t>เสรีภาพทางการบิน หมายถึง สิทธิในการดำเนินบริการเดินอากาศแบบประจำระหว่างประเทศ โดยแต่ละประเภทมีความหมาย ดังนี้ เสรีภาพที่ 1 อนุญาตให้สายการบินบินผ่านน่านฟ้า เสรีภาพที่ 2 อนุญาตให้สายการบินแวะจอด เช่น เติมน้ำมันกรณีฉุกเฉิน เสรีภาพที่ 3 อนุญาตให้สายการบินขนส่งผู้</w:t>
      </w:r>
      <w:r w:rsidR="00A774F2">
        <w:rPr>
          <w:rFonts w:ascii="TH SarabunPSK" w:hAnsi="TH SarabunPSK" w:cs="TH SarabunPSK" w:hint="cs"/>
          <w:color w:val="000000" w:themeColor="text1"/>
          <w:sz w:val="32"/>
          <w:szCs w:val="32"/>
          <w:cs/>
        </w:rPr>
        <w:t>โดยสารและสินค้าจากประเทศของตน</w:t>
      </w:r>
      <w:r w:rsidRPr="0092506E">
        <w:rPr>
          <w:rFonts w:ascii="TH SarabunPSK" w:hAnsi="TH SarabunPSK" w:cs="TH SarabunPSK" w:hint="cs"/>
          <w:color w:val="000000" w:themeColor="text1"/>
          <w:sz w:val="32"/>
          <w:szCs w:val="32"/>
          <w:cs/>
        </w:rPr>
        <w:t>ไปยังประเทศอื่น</w:t>
      </w:r>
      <w:r w:rsidRPr="0092506E">
        <w:rPr>
          <w:rFonts w:ascii="TH SarabunPSK" w:hAnsi="TH SarabunPSK" w:cs="TH SarabunPSK"/>
          <w:color w:val="000000" w:themeColor="text1"/>
          <w:sz w:val="32"/>
          <w:szCs w:val="32"/>
          <w:cs/>
        </w:rPr>
        <w:t xml:space="preserve"> </w:t>
      </w:r>
      <w:r w:rsidRPr="0092506E">
        <w:rPr>
          <w:rFonts w:ascii="TH SarabunPSK" w:hAnsi="TH SarabunPSK" w:cs="TH SarabunPSK" w:hint="cs"/>
          <w:color w:val="000000" w:themeColor="text1"/>
          <w:sz w:val="32"/>
          <w:szCs w:val="32"/>
          <w:cs/>
        </w:rPr>
        <w:t xml:space="preserve">เสรีภาพที่ 4 อนุญาตให้สายการบินขนส่งผู้โดยสารและสินค้าจากประเทศอื่นไปยังประเทศของตน เสรีภาพที่ 5 อนุญาตให้สายการบินขนส่งผู้โดยสารและสินค้าจากประเทศคู่ตกลงไปยังประเทศที่สาม  </w:t>
      </w:r>
    </w:p>
    <w:p w:rsidR="008F3D3F" w:rsidRPr="0092506E" w:rsidRDefault="008F3D3F"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p>
    <w:p w:rsidR="008F3D3F" w:rsidRPr="0092506E" w:rsidRDefault="00822E92" w:rsidP="0092506E">
      <w:pPr>
        <w:spacing w:line="320" w:lineRule="exact"/>
        <w:jc w:val="thaiDistribute"/>
        <w:rPr>
          <w:rFonts w:ascii="TH SarabunPSK" w:hAnsi="TH SarabunPSK" w:cs="TH SarabunPSK"/>
          <w:b/>
          <w:bCs/>
          <w:color w:val="000000" w:themeColor="text1"/>
          <w:sz w:val="32"/>
          <w:szCs w:val="32"/>
        </w:rPr>
      </w:pPr>
      <w:r w:rsidRPr="0092506E">
        <w:rPr>
          <w:rFonts w:ascii="TH SarabunPSK" w:hAnsi="TH SarabunPSK" w:cs="TH SarabunPSK" w:hint="cs"/>
          <w:b/>
          <w:bCs/>
          <w:color w:val="000000" w:themeColor="text1"/>
          <w:sz w:val="32"/>
          <w:szCs w:val="32"/>
          <w:cs/>
        </w:rPr>
        <w:t xml:space="preserve">20. เรื่อง </w:t>
      </w:r>
      <w:r w:rsidR="008F3D3F" w:rsidRPr="0092506E">
        <w:rPr>
          <w:rFonts w:ascii="TH SarabunPSK" w:hAnsi="TH SarabunPSK" w:cs="TH SarabunPSK" w:hint="cs"/>
          <w:b/>
          <w:bCs/>
          <w:color w:val="000000" w:themeColor="text1"/>
          <w:sz w:val="32"/>
          <w:szCs w:val="32"/>
          <w:cs/>
        </w:rPr>
        <w:t xml:space="preserve">ขอความเห็นชอบในการจัดทำความตกลง </w:t>
      </w:r>
      <w:r w:rsidR="008F3D3F" w:rsidRPr="0092506E">
        <w:rPr>
          <w:rFonts w:ascii="TH SarabunPSK" w:hAnsi="TH SarabunPSK" w:cs="TH SarabunPSK"/>
          <w:b/>
          <w:bCs/>
          <w:color w:val="000000" w:themeColor="text1"/>
          <w:sz w:val="32"/>
          <w:szCs w:val="32"/>
        </w:rPr>
        <w:t>Agreement on the Assistance Action Plan</w:t>
      </w:r>
    </w:p>
    <w:p w:rsidR="008F3D3F" w:rsidRPr="0092506E" w:rsidRDefault="008F3D3F"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b/>
          <w:bCs/>
          <w:color w:val="000000" w:themeColor="text1"/>
          <w:sz w:val="32"/>
          <w:szCs w:val="32"/>
        </w:rPr>
        <w:tab/>
      </w:r>
      <w:r w:rsidRPr="0092506E">
        <w:rPr>
          <w:rFonts w:ascii="TH SarabunPSK" w:hAnsi="TH SarabunPSK" w:cs="TH SarabunPSK"/>
          <w:b/>
          <w:bCs/>
          <w:color w:val="000000" w:themeColor="text1"/>
          <w:sz w:val="32"/>
          <w:szCs w:val="32"/>
        </w:rPr>
        <w:tab/>
      </w:r>
      <w:r w:rsidRPr="0092506E">
        <w:rPr>
          <w:rFonts w:ascii="TH SarabunPSK" w:hAnsi="TH SarabunPSK" w:cs="TH SarabunPSK" w:hint="cs"/>
          <w:color w:val="000000" w:themeColor="text1"/>
          <w:sz w:val="32"/>
          <w:szCs w:val="32"/>
          <w:cs/>
        </w:rPr>
        <w:t>คณะรัฐมนตรีมีมติเห็นชอบการจัดทำความตกลงด้านแผนปฏิบัติการให้ความช่วยเหลืออุบัติการณ์การได้รับรังสีเกินขนาด ณ สถานประกอบการทางรังสี (</w:t>
      </w:r>
      <w:r w:rsidRPr="0092506E">
        <w:rPr>
          <w:rFonts w:ascii="TH SarabunPSK" w:hAnsi="TH SarabunPSK" w:cs="TH SarabunPSK"/>
          <w:color w:val="000000" w:themeColor="text1"/>
          <w:sz w:val="32"/>
          <w:szCs w:val="32"/>
        </w:rPr>
        <w:t>Agreement on the Assistance Action Plan</w:t>
      </w:r>
      <w:r w:rsidRPr="0092506E">
        <w:rPr>
          <w:rFonts w:ascii="TH SarabunPSK" w:hAnsi="TH SarabunPSK" w:cs="TH SarabunPSK" w:hint="cs"/>
          <w:color w:val="000000" w:themeColor="text1"/>
          <w:sz w:val="32"/>
          <w:szCs w:val="32"/>
          <w:cs/>
        </w:rPr>
        <w:t>) (ความตกลงด้านแผนปฏิบัติการฯ) ทั้งนี้ หากมีความจำเป็นต้องแก้ไขปรับปรุงร่างเอกสารดังกล่าวในส่วนที่ไม่ใช่สาระสำคัญ และเป็นประโยชน์ต่อประเทศไทย ให้กระทรวงการอุดมศึกษา วิทยาศาสตร์ วิจัยและนวัตกรรม (อว.) ดำเนินการได้ โดยไม่ต้องนำเสนอคณะรัฐมนตรีเพื่อพิจารณาอีกครั้ง รวมทั้งมอบหมายให้เลขาธิการสำนักงานปรมาณูเพื่อสันติหรือผู้ที่ได้รับมอบหมายเป็นผู้ลงนามความตกลงด้านแผนปฏิบัติการฯ ในฐานะผู้ประสานงานแห่งชาติภายใต้อนุสัญญาว่าด้วยการให้ความช่วยเหลือในกรณีเกิดอุบัติเหตุทางนิวเคลียร์หรือเหตุฉุกเฉินทางรังสี (อนุสัญญาว่าด้วยการให้ความช่วยเหลือในกรณีเกิดอุบัติเหตุทางนิวเคลียร์ฯ ) ซึ่งเป็นที่ยอมรับกันระหว่างภาคีความตกลงด้านแผนปฏิบัติการฯ ว่าไม่จำเป็นต้องแสดงหนังสือมอบอำนาจเต็ม (</w:t>
      </w:r>
      <w:r w:rsidRPr="0092506E">
        <w:rPr>
          <w:rFonts w:ascii="TH SarabunPSK" w:hAnsi="TH SarabunPSK" w:cs="TH SarabunPSK"/>
          <w:color w:val="000000" w:themeColor="text1"/>
          <w:sz w:val="32"/>
          <w:szCs w:val="32"/>
        </w:rPr>
        <w:t>Full Powers</w:t>
      </w:r>
      <w:r w:rsidRPr="0092506E">
        <w:rPr>
          <w:rFonts w:ascii="TH SarabunPSK" w:hAnsi="TH SarabunPSK" w:cs="TH SarabunPSK" w:hint="cs"/>
          <w:color w:val="000000" w:themeColor="text1"/>
          <w:sz w:val="32"/>
          <w:szCs w:val="32"/>
          <w:cs/>
        </w:rPr>
        <w:t>) ตามที่กระทรวงการอุดมศึกษา วิทยาศาสตร์ วิจัยและนวัตกรรม (อว.)</w:t>
      </w:r>
    </w:p>
    <w:p w:rsidR="008F3D3F" w:rsidRPr="0092506E" w:rsidRDefault="008F3D3F" w:rsidP="0092506E">
      <w:pPr>
        <w:spacing w:line="320" w:lineRule="exact"/>
        <w:jc w:val="thaiDistribute"/>
        <w:rPr>
          <w:rFonts w:ascii="TH SarabunPSK" w:hAnsi="TH SarabunPSK" w:cs="TH SarabunPSK"/>
          <w:b/>
          <w:bCs/>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hint="cs"/>
          <w:b/>
          <w:bCs/>
          <w:color w:val="000000" w:themeColor="text1"/>
          <w:sz w:val="32"/>
          <w:szCs w:val="32"/>
          <w:cs/>
        </w:rPr>
        <w:t xml:space="preserve">สาระสำคัญของเรื่อง </w:t>
      </w:r>
    </w:p>
    <w:p w:rsidR="008F3D3F" w:rsidRPr="0092506E" w:rsidRDefault="008F3D3F"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hint="cs"/>
          <w:color w:val="000000" w:themeColor="text1"/>
          <w:sz w:val="32"/>
          <w:szCs w:val="32"/>
          <w:cs/>
        </w:rPr>
        <w:t>1. เรื่องนี้เป็นการขอความเห็นชอบการจัดทำความตกลงด้านแผนปฏิบัติการให้ความช่วยเหลืออุบัติการณ์การได้รับรังสีเกินขนาด ณ สถานประกอบการทางรังสี (</w:t>
      </w:r>
      <w:r w:rsidRPr="0092506E">
        <w:rPr>
          <w:rFonts w:ascii="TH SarabunPSK" w:hAnsi="TH SarabunPSK" w:cs="TH SarabunPSK"/>
          <w:color w:val="000000" w:themeColor="text1"/>
          <w:sz w:val="32"/>
          <w:szCs w:val="32"/>
        </w:rPr>
        <w:t>Agreement on the Assistance Action Plan</w:t>
      </w:r>
      <w:r w:rsidRPr="0092506E">
        <w:rPr>
          <w:rFonts w:ascii="TH SarabunPSK" w:hAnsi="TH SarabunPSK" w:cs="TH SarabunPSK" w:hint="cs"/>
          <w:color w:val="000000" w:themeColor="text1"/>
          <w:sz w:val="32"/>
          <w:szCs w:val="32"/>
          <w:cs/>
        </w:rPr>
        <w:t>) (ความตกลงด้านแผนปฏิบัติการฯ) ระหว่างสำนักงานปรมาณูเพื่อสันติ ทบวงการพลังงานปรมาณูระหว่างประเทศ (</w:t>
      </w:r>
      <w:r w:rsidRPr="0092506E">
        <w:rPr>
          <w:rFonts w:ascii="TH SarabunPSK" w:hAnsi="TH SarabunPSK" w:cs="TH SarabunPSK"/>
          <w:color w:val="000000" w:themeColor="text1"/>
          <w:sz w:val="32"/>
          <w:szCs w:val="32"/>
        </w:rPr>
        <w:t>International Atomic Energy Agency</w:t>
      </w:r>
      <w:r w:rsidRPr="0092506E">
        <w:rPr>
          <w:rFonts w:ascii="TH SarabunPSK" w:hAnsi="TH SarabunPSK" w:cs="TH SarabunPSK"/>
          <w:color w:val="000000" w:themeColor="text1"/>
          <w:sz w:val="32"/>
          <w:szCs w:val="32"/>
          <w:cs/>
        </w:rPr>
        <w:t xml:space="preserve">: </w:t>
      </w:r>
      <w:r w:rsidRPr="0092506E">
        <w:rPr>
          <w:rFonts w:ascii="TH SarabunPSK" w:hAnsi="TH SarabunPSK" w:cs="TH SarabunPSK"/>
          <w:color w:val="000000" w:themeColor="text1"/>
          <w:sz w:val="32"/>
          <w:szCs w:val="32"/>
        </w:rPr>
        <w:t>IAEA</w:t>
      </w:r>
      <w:r w:rsidRPr="0092506E">
        <w:rPr>
          <w:rFonts w:ascii="TH SarabunPSK" w:hAnsi="TH SarabunPSK" w:cs="TH SarabunPSK" w:hint="cs"/>
          <w:color w:val="000000" w:themeColor="text1"/>
          <w:sz w:val="32"/>
          <w:szCs w:val="32"/>
          <w:cs/>
        </w:rPr>
        <w:t xml:space="preserve">) กรุงเวียนนา สาธารณรัฐออสเตรีย และหน่วยงาน </w:t>
      </w:r>
      <w:r w:rsidRPr="0092506E">
        <w:rPr>
          <w:rFonts w:ascii="TH SarabunPSK" w:hAnsi="TH SarabunPSK" w:cs="TH SarabunPSK"/>
          <w:color w:val="000000" w:themeColor="text1"/>
          <w:sz w:val="32"/>
          <w:szCs w:val="32"/>
        </w:rPr>
        <w:t xml:space="preserve">Institut de Radioprotection et de </w:t>
      </w:r>
      <w:r w:rsidRPr="00A774F2">
        <w:rPr>
          <w:rFonts w:ascii="TH SarabunPSK" w:hAnsi="TH SarabunPSK" w:cs="TH SarabunPSK"/>
          <w:color w:val="000000" w:themeColor="text1"/>
          <w:sz w:val="32"/>
          <w:szCs w:val="32"/>
        </w:rPr>
        <w:t>s</w:t>
      </w:r>
      <w:r w:rsidRPr="00A774F2">
        <w:rPr>
          <w:rFonts w:ascii="TH SarabunPSK" w:hAnsi="TH SarabunPSK" w:cs="TH SarabunPSK" w:hint="cs"/>
          <w:color w:val="000000" w:themeColor="text1"/>
          <w:sz w:val="32"/>
          <w:szCs w:val="32"/>
        </w:rPr>
        <w:t>û</w:t>
      </w:r>
      <w:r w:rsidRPr="00A774F2">
        <w:rPr>
          <w:rFonts w:ascii="TH SarabunPSK" w:hAnsi="TH SarabunPSK" w:cs="TH SarabunPSK"/>
          <w:color w:val="000000" w:themeColor="text1"/>
          <w:sz w:val="32"/>
          <w:szCs w:val="32"/>
        </w:rPr>
        <w:t>ret</w:t>
      </w:r>
      <w:r w:rsidRPr="00A774F2">
        <w:rPr>
          <w:rFonts w:ascii="TH SarabunPSK" w:hAnsi="TH SarabunPSK" w:cs="TH SarabunPSK" w:hint="cs"/>
          <w:color w:val="000000" w:themeColor="text1"/>
          <w:sz w:val="32"/>
          <w:szCs w:val="32"/>
        </w:rPr>
        <w:t>ẻ</w:t>
      </w:r>
      <w:r w:rsidRPr="00A774F2">
        <w:rPr>
          <w:rFonts w:ascii="TH SarabunPSK" w:hAnsi="TH SarabunPSK" w:cs="TH SarabunPSK"/>
          <w:color w:val="000000" w:themeColor="text1"/>
          <w:sz w:val="32"/>
          <w:szCs w:val="32"/>
        </w:rPr>
        <w:t xml:space="preserve"> nucl</w:t>
      </w:r>
      <w:r w:rsidRPr="00A774F2">
        <w:rPr>
          <w:rFonts w:ascii="TH SarabunPSK" w:hAnsi="TH SarabunPSK" w:cs="TH SarabunPSK" w:hint="cs"/>
          <w:color w:val="000000" w:themeColor="text1"/>
          <w:sz w:val="32"/>
          <w:szCs w:val="32"/>
        </w:rPr>
        <w:t>ẻ</w:t>
      </w:r>
      <w:r w:rsidRPr="00A774F2">
        <w:rPr>
          <w:rFonts w:ascii="TH SarabunPSK" w:hAnsi="TH SarabunPSK" w:cs="TH SarabunPSK"/>
          <w:color w:val="000000" w:themeColor="text1"/>
          <w:sz w:val="32"/>
          <w:szCs w:val="32"/>
        </w:rPr>
        <w:t>aire</w:t>
      </w:r>
      <w:r w:rsidRPr="0092506E">
        <w:rPr>
          <w:rFonts w:ascii="TH SarabunPSK" w:hAnsi="TH SarabunPSK" w:cs="TH SarabunPSK"/>
          <w:color w:val="000000" w:themeColor="text1"/>
          <w:sz w:val="32"/>
          <w:szCs w:val="32"/>
          <w:cs/>
        </w:rPr>
        <w:t xml:space="preserve"> (</w:t>
      </w:r>
      <w:r w:rsidRPr="0092506E">
        <w:rPr>
          <w:rFonts w:ascii="TH SarabunPSK" w:hAnsi="TH SarabunPSK" w:cs="TH SarabunPSK"/>
          <w:color w:val="000000" w:themeColor="text1"/>
          <w:sz w:val="32"/>
          <w:szCs w:val="32"/>
        </w:rPr>
        <w:t>IRSN</w:t>
      </w:r>
      <w:r w:rsidRPr="0092506E">
        <w:rPr>
          <w:rFonts w:ascii="TH SarabunPSK" w:hAnsi="TH SarabunPSK" w:cs="TH SarabunPSK"/>
          <w:color w:val="000000" w:themeColor="text1"/>
          <w:sz w:val="32"/>
          <w:szCs w:val="32"/>
          <w:cs/>
        </w:rPr>
        <w:t xml:space="preserve">) </w:t>
      </w:r>
      <w:r w:rsidRPr="0092506E">
        <w:rPr>
          <w:rFonts w:ascii="TH SarabunPSK" w:hAnsi="TH SarabunPSK" w:cs="TH SarabunPSK" w:hint="cs"/>
          <w:color w:val="000000" w:themeColor="text1"/>
          <w:sz w:val="32"/>
          <w:szCs w:val="32"/>
          <w:cs/>
        </w:rPr>
        <w:t xml:space="preserve">สาธารณรัฐฝรั่งเศส เพื่อให้ความช่วยเหลือผู้ได้รับบาดเจ็บจากอุบัติเหตุทางรังสี สถาบันวิจัยแสงซินโครตรอน (องค์การมหาชน) (จังหวัดนครราชสีมา) จำนวน 2 ราย โดยจะดำเนินการให้ความช่วยเหลือ ระหว่างวันที่ 4 </w:t>
      </w:r>
      <w:r w:rsidRPr="0092506E">
        <w:rPr>
          <w:rFonts w:ascii="TH SarabunPSK" w:hAnsi="TH SarabunPSK" w:cs="TH SarabunPSK"/>
          <w:color w:val="000000" w:themeColor="text1"/>
          <w:sz w:val="32"/>
          <w:szCs w:val="32"/>
          <w:cs/>
        </w:rPr>
        <w:t>–</w:t>
      </w:r>
      <w:r w:rsidRPr="0092506E">
        <w:rPr>
          <w:rFonts w:ascii="TH SarabunPSK" w:hAnsi="TH SarabunPSK" w:cs="TH SarabunPSK" w:hint="cs"/>
          <w:color w:val="000000" w:themeColor="text1"/>
          <w:sz w:val="32"/>
          <w:szCs w:val="32"/>
          <w:cs/>
        </w:rPr>
        <w:t xml:space="preserve"> 7 ตุลาคม 2564</w:t>
      </w:r>
    </w:p>
    <w:p w:rsidR="008F3D3F" w:rsidRPr="0092506E" w:rsidRDefault="008F3D3F"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hint="cs"/>
          <w:color w:val="000000" w:themeColor="text1"/>
          <w:sz w:val="32"/>
          <w:szCs w:val="32"/>
          <w:cs/>
        </w:rPr>
        <w:t xml:space="preserve">2. </w:t>
      </w:r>
      <w:r w:rsidRPr="0092506E">
        <w:rPr>
          <w:rFonts w:ascii="TH SarabunPSK" w:hAnsi="TH SarabunPSK" w:cs="TH SarabunPSK" w:hint="cs"/>
          <w:b/>
          <w:bCs/>
          <w:color w:val="000000" w:themeColor="text1"/>
          <w:sz w:val="32"/>
          <w:szCs w:val="32"/>
          <w:cs/>
        </w:rPr>
        <w:t>ร่างความตกลงด้านแผนปฏิบัติการฯ</w:t>
      </w:r>
      <w:r w:rsidRPr="0092506E">
        <w:rPr>
          <w:rFonts w:ascii="TH SarabunPSK" w:hAnsi="TH SarabunPSK" w:cs="TH SarabunPSK" w:hint="cs"/>
          <w:color w:val="000000" w:themeColor="text1"/>
          <w:sz w:val="32"/>
          <w:szCs w:val="32"/>
          <w:cs/>
        </w:rPr>
        <w:t xml:space="preserve"> มีสาระสำคัญสรุปได้ ดังนี้</w:t>
      </w:r>
    </w:p>
    <w:p w:rsidR="008F3D3F" w:rsidRPr="0092506E" w:rsidRDefault="008F3D3F"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hint="cs"/>
          <w:color w:val="000000" w:themeColor="text1"/>
          <w:sz w:val="32"/>
          <w:szCs w:val="32"/>
          <w:cs/>
        </w:rPr>
        <w:t xml:space="preserve">2.1 </w:t>
      </w:r>
      <w:r w:rsidRPr="0092506E">
        <w:rPr>
          <w:rFonts w:ascii="TH SarabunPSK" w:hAnsi="TH SarabunPSK" w:cs="TH SarabunPSK" w:hint="cs"/>
          <w:b/>
          <w:bCs/>
          <w:color w:val="000000" w:themeColor="text1"/>
          <w:sz w:val="32"/>
          <w:szCs w:val="32"/>
          <w:cs/>
        </w:rPr>
        <w:t>คู่ภาคี</w:t>
      </w:r>
      <w:r w:rsidRPr="0092506E">
        <w:rPr>
          <w:rFonts w:ascii="TH SarabunPSK" w:hAnsi="TH SarabunPSK" w:cs="TH SarabunPSK" w:hint="cs"/>
          <w:color w:val="000000" w:themeColor="text1"/>
          <w:sz w:val="32"/>
          <w:szCs w:val="32"/>
          <w:cs/>
        </w:rPr>
        <w:t xml:space="preserve"> เป็นการทำความตกลงระหว่างสำนักงานปรมาณูเพื่อสันติ </w:t>
      </w:r>
      <w:r w:rsidRPr="0092506E">
        <w:rPr>
          <w:rFonts w:ascii="TH SarabunPSK" w:hAnsi="TH SarabunPSK" w:cs="TH SarabunPSK"/>
          <w:color w:val="000000" w:themeColor="text1"/>
          <w:sz w:val="32"/>
          <w:szCs w:val="32"/>
        </w:rPr>
        <w:t xml:space="preserve">IAEA </w:t>
      </w:r>
      <w:r w:rsidRPr="0092506E">
        <w:rPr>
          <w:rFonts w:ascii="TH SarabunPSK" w:hAnsi="TH SarabunPSK" w:cs="TH SarabunPSK" w:hint="cs"/>
          <w:color w:val="000000" w:themeColor="text1"/>
          <w:sz w:val="32"/>
          <w:szCs w:val="32"/>
          <w:cs/>
        </w:rPr>
        <w:t xml:space="preserve">(สาธารณรัฐออสเตรีย) และ </w:t>
      </w:r>
      <w:r w:rsidRPr="0092506E">
        <w:rPr>
          <w:rFonts w:ascii="TH SarabunPSK" w:hAnsi="TH SarabunPSK" w:cs="TH SarabunPSK"/>
          <w:color w:val="000000" w:themeColor="text1"/>
          <w:sz w:val="32"/>
          <w:szCs w:val="32"/>
        </w:rPr>
        <w:t xml:space="preserve">IRSN </w:t>
      </w:r>
      <w:r w:rsidRPr="0092506E">
        <w:rPr>
          <w:rFonts w:ascii="TH SarabunPSK" w:hAnsi="TH SarabunPSK" w:cs="TH SarabunPSK" w:hint="cs"/>
          <w:color w:val="000000" w:themeColor="text1"/>
          <w:sz w:val="32"/>
          <w:szCs w:val="32"/>
          <w:cs/>
        </w:rPr>
        <w:t xml:space="preserve">(สาธารณรัฐฝรั่งเศส) </w:t>
      </w:r>
    </w:p>
    <w:p w:rsidR="008F3D3F" w:rsidRPr="0092506E" w:rsidRDefault="008F3D3F"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hint="cs"/>
          <w:color w:val="000000" w:themeColor="text1"/>
          <w:sz w:val="32"/>
          <w:szCs w:val="32"/>
          <w:cs/>
        </w:rPr>
        <w:t xml:space="preserve">2.2 </w:t>
      </w:r>
      <w:r w:rsidRPr="0092506E">
        <w:rPr>
          <w:rFonts w:ascii="TH SarabunPSK" w:hAnsi="TH SarabunPSK" w:cs="TH SarabunPSK" w:hint="cs"/>
          <w:b/>
          <w:bCs/>
          <w:color w:val="000000" w:themeColor="text1"/>
          <w:sz w:val="32"/>
          <w:szCs w:val="32"/>
          <w:cs/>
        </w:rPr>
        <w:t>วัตถุประสงค์และขอบเขต</w:t>
      </w:r>
      <w:r w:rsidRPr="0092506E">
        <w:rPr>
          <w:rFonts w:ascii="TH SarabunPSK" w:hAnsi="TH SarabunPSK" w:cs="TH SarabunPSK" w:hint="cs"/>
          <w:color w:val="000000" w:themeColor="text1"/>
          <w:sz w:val="32"/>
          <w:szCs w:val="32"/>
          <w:cs/>
        </w:rPr>
        <w:t xml:space="preserve"> เพื่อให้ความช่วยเหลือประเทศไทยในประเด็นด้านการสนับสนุนทางการแพทย์และการประเมินระดับรังสี โดยจะดำเนินการผ่านคณะผู้ให้ความช่วยเหลือ ผู้เชี่ยวชาญจาก </w:t>
      </w:r>
      <w:r w:rsidRPr="0092506E">
        <w:rPr>
          <w:rFonts w:ascii="TH SarabunPSK" w:hAnsi="TH SarabunPSK" w:cs="TH SarabunPSK"/>
          <w:color w:val="000000" w:themeColor="text1"/>
          <w:sz w:val="32"/>
          <w:szCs w:val="32"/>
        </w:rPr>
        <w:t xml:space="preserve">IAEA </w:t>
      </w:r>
      <w:r w:rsidRPr="0092506E">
        <w:rPr>
          <w:rFonts w:ascii="TH SarabunPSK" w:hAnsi="TH SarabunPSK" w:cs="TH SarabunPSK" w:hint="cs"/>
          <w:color w:val="000000" w:themeColor="text1"/>
          <w:sz w:val="32"/>
          <w:szCs w:val="32"/>
          <w:cs/>
        </w:rPr>
        <w:t>ดังนี้ (1) ประเมินสถานการณ์การได้รับรังสี (2) ประเมินด้านการแพทย์สำหรับผู้ป่วยทั้ง 2 ราย (3) คำแนะนำด้านการรักษาทางการแพทย์สำหรับผู้ป่วยทั้ง 2 ราย (4) รวบรวม บันทึก และประเมินข้อมูลจากสถานการณ์และ</w:t>
      </w:r>
      <w:r w:rsidR="00A774F2">
        <w:rPr>
          <w:rFonts w:ascii="TH SarabunPSK" w:hAnsi="TH SarabunPSK" w:cs="TH SarabunPSK" w:hint="cs"/>
          <w:color w:val="000000" w:themeColor="text1"/>
          <w:sz w:val="32"/>
          <w:szCs w:val="32"/>
          <w:cs/>
        </w:rPr>
        <w:t xml:space="preserve">     </w:t>
      </w:r>
      <w:r w:rsidRPr="0092506E">
        <w:rPr>
          <w:rFonts w:ascii="TH SarabunPSK" w:hAnsi="TH SarabunPSK" w:cs="TH SarabunPSK" w:hint="cs"/>
          <w:color w:val="000000" w:themeColor="text1"/>
          <w:sz w:val="32"/>
          <w:szCs w:val="32"/>
          <w:cs/>
        </w:rPr>
        <w:t>จดบันทึกตามสมควรเพื่อจัดทำรายงานของคณะผู้ให้ความช่วยเหลือ</w:t>
      </w:r>
    </w:p>
    <w:p w:rsidR="008F3D3F" w:rsidRPr="0092506E" w:rsidRDefault="008F3D3F"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hint="cs"/>
          <w:color w:val="000000" w:themeColor="text1"/>
          <w:sz w:val="32"/>
          <w:szCs w:val="32"/>
          <w:cs/>
        </w:rPr>
        <w:t xml:space="preserve">2.3 </w:t>
      </w:r>
      <w:r w:rsidRPr="0092506E">
        <w:rPr>
          <w:rFonts w:ascii="TH SarabunPSK" w:hAnsi="TH SarabunPSK" w:cs="TH SarabunPSK" w:hint="cs"/>
          <w:b/>
          <w:bCs/>
          <w:color w:val="000000" w:themeColor="text1"/>
          <w:sz w:val="32"/>
          <w:szCs w:val="32"/>
          <w:cs/>
        </w:rPr>
        <w:t xml:space="preserve">หน้าที่ความรับผิดชอบ </w:t>
      </w:r>
      <w:r w:rsidRPr="0092506E">
        <w:rPr>
          <w:rFonts w:ascii="TH SarabunPSK" w:hAnsi="TH SarabunPSK" w:cs="TH SarabunPSK" w:hint="cs"/>
          <w:color w:val="000000" w:themeColor="text1"/>
          <w:sz w:val="32"/>
          <w:szCs w:val="32"/>
          <w:cs/>
        </w:rPr>
        <w:t xml:space="preserve">(1) ประเทศไทย </w:t>
      </w:r>
      <w:r w:rsidRPr="0092506E">
        <w:rPr>
          <w:rFonts w:ascii="TH SarabunPSK" w:hAnsi="TH SarabunPSK" w:cs="TH SarabunPSK"/>
          <w:color w:val="000000" w:themeColor="text1"/>
          <w:sz w:val="32"/>
          <w:szCs w:val="32"/>
          <w:cs/>
        </w:rPr>
        <w:t xml:space="preserve">: </w:t>
      </w:r>
      <w:r w:rsidRPr="0092506E">
        <w:rPr>
          <w:rFonts w:ascii="TH SarabunPSK" w:hAnsi="TH SarabunPSK" w:cs="TH SarabunPSK" w:hint="cs"/>
          <w:color w:val="000000" w:themeColor="text1"/>
          <w:sz w:val="32"/>
          <w:szCs w:val="32"/>
          <w:cs/>
        </w:rPr>
        <w:t xml:space="preserve">ดำเนินการ ควบคุม ประสานงาน และกำกับการช่วยเหลือภายในอาณาเขตประเทศไทย โดยอำนวยความสะดวกและให้บริการเพื่อให้การดำเนินการให้ความช่วยเหลือมีประสิทธิภาพและเหมาะสม (2) </w:t>
      </w:r>
      <w:r w:rsidRPr="0092506E">
        <w:rPr>
          <w:rFonts w:ascii="TH SarabunPSK" w:hAnsi="TH SarabunPSK" w:cs="TH SarabunPSK"/>
          <w:color w:val="000000" w:themeColor="text1"/>
          <w:sz w:val="32"/>
          <w:szCs w:val="32"/>
        </w:rPr>
        <w:t xml:space="preserve">IAEA </w:t>
      </w:r>
      <w:r w:rsidRPr="0092506E">
        <w:rPr>
          <w:rFonts w:ascii="TH SarabunPSK" w:hAnsi="TH SarabunPSK" w:cs="TH SarabunPSK" w:hint="cs"/>
          <w:color w:val="000000" w:themeColor="text1"/>
          <w:sz w:val="32"/>
          <w:szCs w:val="32"/>
          <w:cs/>
        </w:rPr>
        <w:t xml:space="preserve">และ </w:t>
      </w:r>
      <w:r w:rsidRPr="0092506E">
        <w:rPr>
          <w:rFonts w:ascii="TH SarabunPSK" w:hAnsi="TH SarabunPSK" w:cs="TH SarabunPSK"/>
          <w:color w:val="000000" w:themeColor="text1"/>
          <w:sz w:val="32"/>
          <w:szCs w:val="32"/>
        </w:rPr>
        <w:t xml:space="preserve">IRSN </w:t>
      </w:r>
      <w:r w:rsidRPr="0092506E">
        <w:rPr>
          <w:rFonts w:ascii="TH SarabunPSK" w:hAnsi="TH SarabunPSK" w:cs="TH SarabunPSK"/>
          <w:color w:val="000000" w:themeColor="text1"/>
          <w:sz w:val="32"/>
          <w:szCs w:val="32"/>
          <w:cs/>
        </w:rPr>
        <w:t xml:space="preserve">: </w:t>
      </w:r>
      <w:r w:rsidRPr="0092506E">
        <w:rPr>
          <w:rFonts w:ascii="TH SarabunPSK" w:hAnsi="TH SarabunPSK" w:cs="TH SarabunPSK" w:hint="cs"/>
          <w:color w:val="000000" w:themeColor="text1"/>
          <w:sz w:val="32"/>
          <w:szCs w:val="32"/>
          <w:cs/>
        </w:rPr>
        <w:t>จัดหาผู้เชี่ยวชาญด้านต่าง ๆ เช่น ด้านรังสีรักษา ด้านการประเมินรังสี ด้านการแพทย์ เพื่อให้ความช่วยเหลือกับประเทศไทย โดยไม่คิดค่าใช้จ่าย เป็นต้น</w:t>
      </w:r>
    </w:p>
    <w:p w:rsidR="001C7575" w:rsidRPr="0092506E" w:rsidRDefault="001C7575" w:rsidP="0092506E">
      <w:pPr>
        <w:spacing w:line="320" w:lineRule="exact"/>
        <w:jc w:val="thaiDistribute"/>
        <w:rPr>
          <w:rFonts w:ascii="TH SarabunPSK" w:hAnsi="TH SarabunPSK" w:cs="TH SarabunPSK"/>
          <w:color w:val="000000" w:themeColor="text1"/>
          <w:sz w:val="32"/>
          <w:szCs w:val="32"/>
        </w:rPr>
      </w:pPr>
    </w:p>
    <w:p w:rsidR="001C7575" w:rsidRPr="0092506E" w:rsidRDefault="00822E92" w:rsidP="0092506E">
      <w:pPr>
        <w:spacing w:line="320" w:lineRule="exact"/>
        <w:jc w:val="thaiDistribute"/>
        <w:rPr>
          <w:rFonts w:ascii="TH SarabunPSK" w:hAnsi="TH SarabunPSK" w:cs="TH SarabunPSK"/>
          <w:b/>
          <w:bCs/>
          <w:color w:val="000000" w:themeColor="text1"/>
          <w:sz w:val="32"/>
          <w:szCs w:val="32"/>
        </w:rPr>
      </w:pPr>
      <w:r w:rsidRPr="0092506E">
        <w:rPr>
          <w:rFonts w:ascii="TH SarabunPSK" w:hAnsi="TH SarabunPSK" w:cs="TH SarabunPSK" w:hint="cs"/>
          <w:b/>
          <w:bCs/>
          <w:color w:val="000000" w:themeColor="text1"/>
          <w:sz w:val="32"/>
          <w:szCs w:val="32"/>
          <w:cs/>
        </w:rPr>
        <w:t>21</w:t>
      </w:r>
      <w:r w:rsidRPr="0092506E">
        <w:rPr>
          <w:rFonts w:ascii="TH SarabunPSK" w:hAnsi="TH SarabunPSK" w:cs="TH SarabunPSK"/>
          <w:b/>
          <w:bCs/>
          <w:color w:val="000000" w:themeColor="text1"/>
          <w:sz w:val="32"/>
          <w:szCs w:val="32"/>
          <w:cs/>
        </w:rPr>
        <w:t xml:space="preserve">. </w:t>
      </w:r>
      <w:r w:rsidR="001C7575" w:rsidRPr="0092506E">
        <w:rPr>
          <w:rFonts w:ascii="TH SarabunPSK" w:hAnsi="TH SarabunPSK" w:cs="TH SarabunPSK"/>
          <w:b/>
          <w:bCs/>
          <w:color w:val="000000" w:themeColor="text1"/>
          <w:sz w:val="32"/>
          <w:szCs w:val="32"/>
          <w:cs/>
        </w:rPr>
        <w:t>เรื่อง การพิจารณารับรองร่างปฏิญญาของกลุ่ม 77 และจีน (</w:t>
      </w:r>
      <w:r w:rsidR="001C7575" w:rsidRPr="0092506E">
        <w:rPr>
          <w:rFonts w:ascii="TH SarabunPSK" w:hAnsi="TH SarabunPSK" w:cs="TH SarabunPSK"/>
          <w:b/>
          <w:bCs/>
          <w:color w:val="000000" w:themeColor="text1"/>
          <w:sz w:val="32"/>
          <w:szCs w:val="32"/>
        </w:rPr>
        <w:t xml:space="preserve">Ministerial Declaration of the Group of </w:t>
      </w:r>
      <w:r w:rsidR="001C7575" w:rsidRPr="0092506E">
        <w:rPr>
          <w:rFonts w:ascii="TH SarabunPSK" w:hAnsi="TH SarabunPSK" w:cs="TH SarabunPSK"/>
          <w:b/>
          <w:bCs/>
          <w:color w:val="000000" w:themeColor="text1"/>
          <w:sz w:val="32"/>
          <w:szCs w:val="32"/>
          <w:cs/>
        </w:rPr>
        <w:t>77</w:t>
      </w:r>
      <w:r w:rsidR="001C7575" w:rsidRPr="0092506E">
        <w:rPr>
          <w:rFonts w:ascii="TH SarabunPSK" w:hAnsi="TH SarabunPSK" w:cs="TH SarabunPSK"/>
          <w:b/>
          <w:bCs/>
          <w:color w:val="000000" w:themeColor="text1"/>
          <w:sz w:val="32"/>
          <w:szCs w:val="32"/>
        </w:rPr>
        <w:t xml:space="preserve"> and China to UNCTAD XV</w:t>
      </w:r>
      <w:r w:rsidR="001C7575" w:rsidRPr="0092506E">
        <w:rPr>
          <w:rFonts w:ascii="TH SarabunPSK" w:hAnsi="TH SarabunPSK" w:cs="TH SarabunPSK"/>
          <w:b/>
          <w:bCs/>
          <w:color w:val="000000" w:themeColor="text1"/>
          <w:sz w:val="32"/>
          <w:szCs w:val="32"/>
          <w:cs/>
        </w:rPr>
        <w:t xml:space="preserve">: </w:t>
      </w:r>
      <w:r w:rsidR="001C7575" w:rsidRPr="0092506E">
        <w:rPr>
          <w:rFonts w:ascii="TH SarabunPSK" w:hAnsi="TH SarabunPSK" w:cs="TH SarabunPSK"/>
          <w:b/>
          <w:bCs/>
          <w:color w:val="000000" w:themeColor="text1"/>
          <w:sz w:val="32"/>
          <w:szCs w:val="32"/>
        </w:rPr>
        <w:t>From inequality and vulnerability to prosperity for all</w:t>
      </w:r>
      <w:r w:rsidR="001C7575" w:rsidRPr="0092506E">
        <w:rPr>
          <w:rFonts w:ascii="TH SarabunPSK" w:hAnsi="TH SarabunPSK" w:cs="TH SarabunPSK"/>
          <w:b/>
          <w:bCs/>
          <w:color w:val="000000" w:themeColor="text1"/>
          <w:sz w:val="32"/>
          <w:szCs w:val="32"/>
          <w:cs/>
        </w:rPr>
        <w:t xml:space="preserve">) และร่างเอกสารผลลัพธ์การประชุม </w:t>
      </w:r>
      <w:r w:rsidR="001C7575" w:rsidRPr="0092506E">
        <w:rPr>
          <w:rFonts w:ascii="TH SarabunPSK" w:hAnsi="TH SarabunPSK" w:cs="TH SarabunPSK"/>
          <w:b/>
          <w:bCs/>
          <w:color w:val="000000" w:themeColor="text1"/>
          <w:sz w:val="32"/>
          <w:szCs w:val="32"/>
        </w:rPr>
        <w:t xml:space="preserve">UNCTAD XV </w:t>
      </w:r>
      <w:r w:rsidR="001C7575" w:rsidRPr="0092506E">
        <w:rPr>
          <w:rFonts w:ascii="TH SarabunPSK" w:hAnsi="TH SarabunPSK" w:cs="TH SarabunPSK"/>
          <w:b/>
          <w:bCs/>
          <w:color w:val="000000" w:themeColor="text1"/>
          <w:sz w:val="32"/>
          <w:szCs w:val="32"/>
          <w:cs/>
        </w:rPr>
        <w:t>(</w:t>
      </w:r>
      <w:r w:rsidR="001C7575" w:rsidRPr="0092506E">
        <w:rPr>
          <w:rFonts w:ascii="TH SarabunPSK" w:hAnsi="TH SarabunPSK" w:cs="TH SarabunPSK"/>
          <w:b/>
          <w:bCs/>
          <w:color w:val="000000" w:themeColor="text1"/>
          <w:sz w:val="32"/>
          <w:szCs w:val="32"/>
        </w:rPr>
        <w:t>The Bridgetown Covenant</w:t>
      </w:r>
      <w:r w:rsidR="001C7575" w:rsidRPr="0092506E">
        <w:rPr>
          <w:rFonts w:ascii="TH SarabunPSK" w:hAnsi="TH SarabunPSK" w:cs="TH SarabunPSK"/>
          <w:b/>
          <w:bCs/>
          <w:color w:val="000000" w:themeColor="text1"/>
          <w:sz w:val="32"/>
          <w:szCs w:val="32"/>
          <w:cs/>
        </w:rPr>
        <w:t xml:space="preserve">: </w:t>
      </w:r>
      <w:r w:rsidR="001C7575" w:rsidRPr="0092506E">
        <w:rPr>
          <w:rFonts w:ascii="TH SarabunPSK" w:hAnsi="TH SarabunPSK" w:cs="TH SarabunPSK"/>
          <w:b/>
          <w:bCs/>
          <w:color w:val="000000" w:themeColor="text1"/>
          <w:sz w:val="32"/>
          <w:szCs w:val="32"/>
        </w:rPr>
        <w:t>From inequality and vulnerability to prosperity for all</w:t>
      </w:r>
      <w:r w:rsidR="001C7575" w:rsidRPr="0092506E">
        <w:rPr>
          <w:rFonts w:ascii="TH SarabunPSK" w:hAnsi="TH SarabunPSK" w:cs="TH SarabunPSK"/>
          <w:b/>
          <w:bCs/>
          <w:color w:val="000000" w:themeColor="text1"/>
          <w:sz w:val="32"/>
          <w:szCs w:val="32"/>
          <w:cs/>
        </w:rPr>
        <w:t>)</w:t>
      </w:r>
    </w:p>
    <w:p w:rsidR="001C7575" w:rsidRPr="0092506E" w:rsidRDefault="001C7575"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rPr>
        <w:tab/>
      </w:r>
      <w:r w:rsidRPr="0092506E">
        <w:rPr>
          <w:rFonts w:ascii="TH SarabunPSK" w:hAnsi="TH SarabunPSK" w:cs="TH SarabunPSK"/>
          <w:color w:val="000000" w:themeColor="text1"/>
          <w:sz w:val="32"/>
          <w:szCs w:val="32"/>
        </w:rPr>
        <w:tab/>
      </w:r>
      <w:r w:rsidRPr="0092506E">
        <w:rPr>
          <w:rFonts w:ascii="TH SarabunPSK" w:hAnsi="TH SarabunPSK" w:cs="TH SarabunPSK"/>
          <w:color w:val="000000" w:themeColor="text1"/>
          <w:sz w:val="32"/>
          <w:szCs w:val="32"/>
          <w:cs/>
        </w:rPr>
        <w:t>คณะรัฐมนตรีมีมติเห็นชอบร่างปฏิญญาของกลุ่ม 77 และจีน (</w:t>
      </w:r>
      <w:r w:rsidRPr="0092506E">
        <w:rPr>
          <w:rFonts w:ascii="TH SarabunPSK" w:hAnsi="TH SarabunPSK" w:cs="TH SarabunPSK"/>
          <w:color w:val="000000" w:themeColor="text1"/>
          <w:sz w:val="32"/>
          <w:szCs w:val="32"/>
        </w:rPr>
        <w:t xml:space="preserve">Ministerial Declaration of the Group of </w:t>
      </w:r>
      <w:r w:rsidRPr="0092506E">
        <w:rPr>
          <w:rFonts w:ascii="TH SarabunPSK" w:hAnsi="TH SarabunPSK" w:cs="TH SarabunPSK"/>
          <w:color w:val="000000" w:themeColor="text1"/>
          <w:sz w:val="32"/>
          <w:szCs w:val="32"/>
          <w:cs/>
        </w:rPr>
        <w:t>77</w:t>
      </w:r>
      <w:r w:rsidRPr="0092506E">
        <w:rPr>
          <w:rFonts w:ascii="TH SarabunPSK" w:hAnsi="TH SarabunPSK" w:cs="TH SarabunPSK"/>
          <w:color w:val="000000" w:themeColor="text1"/>
          <w:sz w:val="32"/>
          <w:szCs w:val="32"/>
        </w:rPr>
        <w:t xml:space="preserve"> and China to UNCTAD XV</w:t>
      </w:r>
      <w:r w:rsidRPr="0092506E">
        <w:rPr>
          <w:rFonts w:ascii="TH SarabunPSK" w:hAnsi="TH SarabunPSK" w:cs="TH SarabunPSK"/>
          <w:color w:val="000000" w:themeColor="text1"/>
          <w:sz w:val="32"/>
          <w:szCs w:val="32"/>
          <w:cs/>
        </w:rPr>
        <w:t xml:space="preserve">: </w:t>
      </w:r>
      <w:r w:rsidRPr="0092506E">
        <w:rPr>
          <w:rFonts w:ascii="TH SarabunPSK" w:hAnsi="TH SarabunPSK" w:cs="TH SarabunPSK"/>
          <w:color w:val="000000" w:themeColor="text1"/>
          <w:sz w:val="32"/>
          <w:szCs w:val="32"/>
        </w:rPr>
        <w:t>From inequality and vulnerability to prosperity for all</w:t>
      </w:r>
      <w:r w:rsidRPr="0092506E">
        <w:rPr>
          <w:rFonts w:ascii="TH SarabunPSK" w:hAnsi="TH SarabunPSK" w:cs="TH SarabunPSK"/>
          <w:color w:val="000000" w:themeColor="text1"/>
          <w:sz w:val="32"/>
          <w:szCs w:val="32"/>
          <w:cs/>
        </w:rPr>
        <w:t>) และ</w:t>
      </w:r>
      <w:r w:rsidRPr="0092506E">
        <w:rPr>
          <w:rFonts w:ascii="TH SarabunPSK" w:hAnsi="TH SarabunPSK" w:cs="TH SarabunPSK"/>
          <w:color w:val="000000" w:themeColor="text1"/>
          <w:sz w:val="32"/>
          <w:szCs w:val="32"/>
          <w:cs/>
        </w:rPr>
        <w:lastRenderedPageBreak/>
        <w:t xml:space="preserve">ร่างเอกสารผลลัพธ์การประชุม </w:t>
      </w:r>
      <w:r w:rsidRPr="0092506E">
        <w:rPr>
          <w:rFonts w:ascii="TH SarabunPSK" w:hAnsi="TH SarabunPSK" w:cs="TH SarabunPSK"/>
          <w:color w:val="000000" w:themeColor="text1"/>
          <w:sz w:val="32"/>
          <w:szCs w:val="32"/>
        </w:rPr>
        <w:t xml:space="preserve">UNCTAD XV </w:t>
      </w:r>
      <w:r w:rsidRPr="0092506E">
        <w:rPr>
          <w:rFonts w:ascii="TH SarabunPSK" w:hAnsi="TH SarabunPSK" w:cs="TH SarabunPSK"/>
          <w:color w:val="000000" w:themeColor="text1"/>
          <w:sz w:val="32"/>
          <w:szCs w:val="32"/>
          <w:cs/>
        </w:rPr>
        <w:t>(</w:t>
      </w:r>
      <w:r w:rsidRPr="0092506E">
        <w:rPr>
          <w:rFonts w:ascii="TH SarabunPSK" w:hAnsi="TH SarabunPSK" w:cs="TH SarabunPSK"/>
          <w:color w:val="000000" w:themeColor="text1"/>
          <w:sz w:val="32"/>
          <w:szCs w:val="32"/>
        </w:rPr>
        <w:t>The Bridgetown Covenant</w:t>
      </w:r>
      <w:r w:rsidRPr="0092506E">
        <w:rPr>
          <w:rFonts w:ascii="TH SarabunPSK" w:hAnsi="TH SarabunPSK" w:cs="TH SarabunPSK"/>
          <w:color w:val="000000" w:themeColor="text1"/>
          <w:sz w:val="32"/>
          <w:szCs w:val="32"/>
          <w:cs/>
        </w:rPr>
        <w:t xml:space="preserve">: </w:t>
      </w:r>
      <w:r w:rsidRPr="0092506E">
        <w:rPr>
          <w:rFonts w:ascii="TH SarabunPSK" w:hAnsi="TH SarabunPSK" w:cs="TH SarabunPSK"/>
          <w:color w:val="000000" w:themeColor="text1"/>
          <w:sz w:val="32"/>
          <w:szCs w:val="32"/>
        </w:rPr>
        <w:t>From inequality and vulnerability to prosperity for all</w:t>
      </w:r>
      <w:r w:rsidRPr="0092506E">
        <w:rPr>
          <w:rFonts w:ascii="TH SarabunPSK" w:hAnsi="TH SarabunPSK" w:cs="TH SarabunPSK"/>
          <w:color w:val="000000" w:themeColor="text1"/>
          <w:sz w:val="32"/>
          <w:szCs w:val="32"/>
          <w:cs/>
        </w:rPr>
        <w:t>) และอนุมัติให้รัฐมนตรีว่าการกระทรวงการต่างประเทศหรือผู้ที่ได้รับมอบหมายรับรองร่างเอกสารทั้ง 2 ฉบับ</w:t>
      </w:r>
    </w:p>
    <w:p w:rsidR="001C7575" w:rsidRPr="0092506E" w:rsidRDefault="001C7575"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t>ทั้งนี้ หากมีความจำเป็นต้องแก้ไขปรับปรุงร่างเอกสารทั้ง 2 ฉบับดังกล่าว ที่ไม่ส่งผลกระทบต่อสาระสำคัญ หรือไม่ขัดต่อผลประโยชน์ของประเทศไทย ให้กระทรวงการต่างประเทศสามารถดำเนินการได้โดยไม่ต้องนำเสนอคณะรัฐมนตรีพิจารณาอีกครั้ง ตามที่กระทรวงการต่างประเทศ (กต.) เสนอ</w:t>
      </w:r>
    </w:p>
    <w:p w:rsidR="001C7575" w:rsidRPr="0092506E" w:rsidRDefault="001C7575" w:rsidP="0092506E">
      <w:pPr>
        <w:spacing w:line="320" w:lineRule="exact"/>
        <w:jc w:val="thaiDistribute"/>
        <w:rPr>
          <w:rFonts w:ascii="TH SarabunPSK" w:hAnsi="TH SarabunPSK" w:cs="TH SarabunPSK"/>
          <w:b/>
          <w:bCs/>
          <w:color w:val="000000" w:themeColor="text1"/>
          <w:sz w:val="32"/>
          <w:szCs w:val="32"/>
        </w:rPr>
      </w:pPr>
      <w:r w:rsidRPr="0092506E">
        <w:rPr>
          <w:rFonts w:ascii="TH SarabunPSK" w:hAnsi="TH SarabunPSK" w:cs="TH SarabunPSK"/>
          <w:color w:val="000000" w:themeColor="text1"/>
          <w:sz w:val="32"/>
          <w:szCs w:val="32"/>
        </w:rPr>
        <w:tab/>
      </w:r>
      <w:r w:rsidRPr="0092506E">
        <w:rPr>
          <w:rFonts w:ascii="TH SarabunPSK" w:hAnsi="TH SarabunPSK" w:cs="TH SarabunPSK"/>
          <w:color w:val="000000" w:themeColor="text1"/>
          <w:sz w:val="32"/>
          <w:szCs w:val="32"/>
        </w:rPr>
        <w:tab/>
      </w:r>
      <w:r w:rsidRPr="0092506E">
        <w:rPr>
          <w:rFonts w:ascii="TH SarabunPSK" w:hAnsi="TH SarabunPSK" w:cs="TH SarabunPSK"/>
          <w:b/>
          <w:bCs/>
          <w:color w:val="000000" w:themeColor="text1"/>
          <w:sz w:val="32"/>
          <w:szCs w:val="32"/>
          <w:cs/>
        </w:rPr>
        <w:t>สาระสำคัญ</w:t>
      </w:r>
    </w:p>
    <w:p w:rsidR="001C7575" w:rsidRPr="0092506E" w:rsidRDefault="001C7575"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t xml:space="preserve">1. ภาพรวม </w:t>
      </w:r>
      <w:r w:rsidRPr="0092506E">
        <w:rPr>
          <w:rFonts w:ascii="TH SarabunPSK" w:hAnsi="TH SarabunPSK" w:cs="TH SarabunPSK"/>
          <w:color w:val="000000" w:themeColor="text1"/>
          <w:sz w:val="32"/>
          <w:szCs w:val="32"/>
        </w:rPr>
        <w:t xml:space="preserve">UNCTAD XV </w:t>
      </w:r>
      <w:r w:rsidRPr="0092506E">
        <w:rPr>
          <w:rFonts w:ascii="TH SarabunPSK" w:hAnsi="TH SarabunPSK" w:cs="TH SarabunPSK"/>
          <w:color w:val="000000" w:themeColor="text1"/>
          <w:sz w:val="32"/>
          <w:szCs w:val="32"/>
          <w:cs/>
        </w:rPr>
        <w:t>จะประชุมภายใต้หัวข้อ “</w:t>
      </w:r>
      <w:r w:rsidRPr="0092506E">
        <w:rPr>
          <w:rFonts w:ascii="TH SarabunPSK" w:hAnsi="TH SarabunPSK" w:cs="TH SarabunPSK"/>
          <w:color w:val="000000" w:themeColor="text1"/>
          <w:sz w:val="32"/>
          <w:szCs w:val="32"/>
        </w:rPr>
        <w:t>From inequality and vulnerability to prosperity for all</w:t>
      </w:r>
      <w:r w:rsidRPr="0092506E">
        <w:rPr>
          <w:rFonts w:ascii="TH SarabunPSK" w:hAnsi="TH SarabunPSK" w:cs="TH SarabunPSK"/>
          <w:color w:val="000000" w:themeColor="text1"/>
          <w:sz w:val="32"/>
          <w:szCs w:val="32"/>
          <w:cs/>
        </w:rPr>
        <w:t xml:space="preserve">” ซึ่งจะเป็นการประชุมระดับสูงของ </w:t>
      </w:r>
      <w:r w:rsidRPr="0092506E">
        <w:rPr>
          <w:rFonts w:ascii="TH SarabunPSK" w:hAnsi="TH SarabunPSK" w:cs="TH SarabunPSK"/>
          <w:color w:val="000000" w:themeColor="text1"/>
          <w:sz w:val="32"/>
          <w:szCs w:val="32"/>
        </w:rPr>
        <w:t xml:space="preserve">UNCTAD </w:t>
      </w:r>
      <w:r w:rsidRPr="0092506E">
        <w:rPr>
          <w:rFonts w:ascii="TH SarabunPSK" w:hAnsi="TH SarabunPSK" w:cs="TH SarabunPSK"/>
          <w:color w:val="000000" w:themeColor="text1"/>
          <w:sz w:val="32"/>
          <w:szCs w:val="32"/>
          <w:cs/>
        </w:rPr>
        <w:t>ครั้งแรกภายหลังเกิดการแพร่ระบาดของโรคโควิด-19 โดยจะให้ความสำคัญกับการลดความเหลื่อมล้ำและความเปราะบางด้วยการสร้างหลักประกันว่าระบบการค้าก่อให้เกิดประโยชน์กับทุกภาคส่วน และวาระการพัฒนาจะยังมีความสำคัญในเวทีโลก โดยมีเป้าหมายเพื่อแสวงหาแนวทางการดำเนินการอย่างจริงจังเพื่อบรรลุวาระการพัฒนาที่ยั่งยืน ค.ศ. 2030 และจัดการความท้าทายที่ประเทศกำลังพัฒนาประสบทางด้านการค้า การเงิน การลงทุน และเทคโนโลยี ในการฟื้นตัวจากโควิด-19</w:t>
      </w:r>
    </w:p>
    <w:p w:rsidR="001C7575" w:rsidRPr="0092506E" w:rsidRDefault="001C7575"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t>2. ร่างปฎิญญาของกลุ่ม 77 และจีน (</w:t>
      </w:r>
      <w:r w:rsidRPr="0092506E">
        <w:rPr>
          <w:rFonts w:ascii="TH SarabunPSK" w:hAnsi="TH SarabunPSK" w:cs="TH SarabunPSK"/>
          <w:color w:val="000000" w:themeColor="text1"/>
          <w:sz w:val="32"/>
          <w:szCs w:val="32"/>
        </w:rPr>
        <w:t>Ministerial Declaration of the Group of 77 and China to UNCTAD XV</w:t>
      </w:r>
      <w:r w:rsidRPr="0092506E">
        <w:rPr>
          <w:rFonts w:ascii="TH SarabunPSK" w:hAnsi="TH SarabunPSK" w:cs="TH SarabunPSK"/>
          <w:color w:val="000000" w:themeColor="text1"/>
          <w:sz w:val="32"/>
          <w:szCs w:val="32"/>
          <w:cs/>
        </w:rPr>
        <w:t xml:space="preserve">: </w:t>
      </w:r>
      <w:r w:rsidRPr="0092506E">
        <w:rPr>
          <w:rFonts w:ascii="TH SarabunPSK" w:hAnsi="TH SarabunPSK" w:cs="TH SarabunPSK"/>
          <w:color w:val="000000" w:themeColor="text1"/>
          <w:sz w:val="32"/>
          <w:szCs w:val="32"/>
        </w:rPr>
        <w:t>From inequality and vulnerability to prosperity for all</w:t>
      </w:r>
      <w:r w:rsidRPr="0092506E">
        <w:rPr>
          <w:rFonts w:ascii="TH SarabunPSK" w:hAnsi="TH SarabunPSK" w:cs="TH SarabunPSK"/>
          <w:color w:val="000000" w:themeColor="text1"/>
          <w:sz w:val="32"/>
          <w:szCs w:val="32"/>
          <w:cs/>
        </w:rPr>
        <w:t xml:space="preserve">) เป็นเอกสารท่าทีที่แสดงความมุ่งมั่นของกลุ่ม 77 และจีนต่อบทบาทและภารกิจของ </w:t>
      </w:r>
      <w:r w:rsidRPr="0092506E">
        <w:rPr>
          <w:rFonts w:ascii="TH SarabunPSK" w:hAnsi="TH SarabunPSK" w:cs="TH SarabunPSK"/>
          <w:color w:val="000000" w:themeColor="text1"/>
          <w:sz w:val="32"/>
          <w:szCs w:val="32"/>
        </w:rPr>
        <w:t xml:space="preserve">UNCTAD </w:t>
      </w:r>
      <w:r w:rsidRPr="0092506E">
        <w:rPr>
          <w:rFonts w:ascii="TH SarabunPSK" w:hAnsi="TH SarabunPSK" w:cs="TH SarabunPSK"/>
          <w:color w:val="000000" w:themeColor="text1"/>
          <w:sz w:val="32"/>
          <w:szCs w:val="32"/>
          <w:cs/>
        </w:rPr>
        <w:t xml:space="preserve">ตลอดจนผลการประชุม </w:t>
      </w:r>
      <w:r w:rsidRPr="0092506E">
        <w:rPr>
          <w:rFonts w:ascii="TH SarabunPSK" w:hAnsi="TH SarabunPSK" w:cs="TH SarabunPSK"/>
          <w:color w:val="000000" w:themeColor="text1"/>
          <w:sz w:val="32"/>
          <w:szCs w:val="32"/>
        </w:rPr>
        <w:t xml:space="preserve">UNCTAD XV </w:t>
      </w:r>
      <w:r w:rsidRPr="0092506E">
        <w:rPr>
          <w:rFonts w:ascii="TH SarabunPSK" w:hAnsi="TH SarabunPSK" w:cs="TH SarabunPSK"/>
          <w:color w:val="000000" w:themeColor="text1"/>
          <w:sz w:val="32"/>
          <w:szCs w:val="32"/>
          <w:cs/>
        </w:rPr>
        <w:t>ซึ่งปัจจุบันอยู่ระหว่างการเจรจาเพื่อหาข้อสรุปและจะเสนอให้ที่ประชุมเจ้าหน้าที่อาวุโสกลุ่ม 77 และจีนพิจารณาและให้การรับรองในวันที่ 1 ตุลาคม 2564 ทั้งนี้ รองนายกรัฐมนตรีและรัฐมนตรีว่าการกระทรวงการต่างประเทศได้มอบหมายให้ผู้ช่วยรัฐมนตรีประจำกระทรวงการต่างประเทศเข้าร่วมและกล่าวถ้อยแถลงในที่ประชุมดังกล่าว ผ่านระบบการประชุมทางไกล</w:t>
      </w:r>
    </w:p>
    <w:p w:rsidR="001C7575" w:rsidRPr="0092506E" w:rsidRDefault="001C7575"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t xml:space="preserve">3. ร่างเอกสารผลลัพธ์การประชุม </w:t>
      </w:r>
      <w:r w:rsidRPr="0092506E">
        <w:rPr>
          <w:rFonts w:ascii="TH SarabunPSK" w:hAnsi="TH SarabunPSK" w:cs="TH SarabunPSK"/>
          <w:color w:val="000000" w:themeColor="text1"/>
          <w:sz w:val="32"/>
          <w:szCs w:val="32"/>
        </w:rPr>
        <w:t xml:space="preserve">UNCTAD XV </w:t>
      </w:r>
      <w:r w:rsidRPr="0092506E">
        <w:rPr>
          <w:rFonts w:ascii="TH SarabunPSK" w:hAnsi="TH SarabunPSK" w:cs="TH SarabunPSK"/>
          <w:color w:val="000000" w:themeColor="text1"/>
          <w:sz w:val="32"/>
          <w:szCs w:val="32"/>
          <w:cs/>
        </w:rPr>
        <w:t>(</w:t>
      </w:r>
      <w:r w:rsidRPr="0092506E">
        <w:rPr>
          <w:rFonts w:ascii="TH SarabunPSK" w:hAnsi="TH SarabunPSK" w:cs="TH SarabunPSK"/>
          <w:color w:val="000000" w:themeColor="text1"/>
          <w:sz w:val="32"/>
          <w:szCs w:val="32"/>
        </w:rPr>
        <w:t>The Bridgetown Covenant</w:t>
      </w:r>
      <w:r w:rsidRPr="0092506E">
        <w:rPr>
          <w:rFonts w:ascii="TH SarabunPSK" w:hAnsi="TH SarabunPSK" w:cs="TH SarabunPSK"/>
          <w:color w:val="000000" w:themeColor="text1"/>
          <w:sz w:val="32"/>
          <w:szCs w:val="32"/>
          <w:cs/>
        </w:rPr>
        <w:t xml:space="preserve">: </w:t>
      </w:r>
      <w:r w:rsidRPr="0092506E">
        <w:rPr>
          <w:rFonts w:ascii="TH SarabunPSK" w:hAnsi="TH SarabunPSK" w:cs="TH SarabunPSK"/>
          <w:color w:val="000000" w:themeColor="text1"/>
          <w:sz w:val="32"/>
          <w:szCs w:val="32"/>
        </w:rPr>
        <w:t>From inequality and vulrerability to prosperity for all</w:t>
      </w:r>
      <w:r w:rsidRPr="0092506E">
        <w:rPr>
          <w:rFonts w:ascii="TH SarabunPSK" w:hAnsi="TH SarabunPSK" w:cs="TH SarabunPSK"/>
          <w:color w:val="000000" w:themeColor="text1"/>
          <w:sz w:val="32"/>
          <w:szCs w:val="32"/>
          <w:cs/>
        </w:rPr>
        <w:t>) ปัจจุบันอยู่ระหว่างการเจรจา โดยจะเสนอให้ที่ประชุมพิจารณารับรองระหว่างวันที่ 5 – 7 ตุลาคม 2564 โดยร่างเอกสารดังกล่าวมีสาระสำคัญ ดังนี้</w:t>
      </w:r>
    </w:p>
    <w:p w:rsidR="001C7575" w:rsidRPr="0092506E" w:rsidRDefault="001C7575"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t>3.1 ผลกระทบของโควิด-19 ต่อการค้าและการพัฒนา</w:t>
      </w:r>
    </w:p>
    <w:p w:rsidR="001C7575" w:rsidRPr="0092506E" w:rsidRDefault="001C7575"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rPr>
        <w:tab/>
      </w:r>
      <w:r w:rsidRPr="0092506E">
        <w:rPr>
          <w:rFonts w:ascii="TH SarabunPSK" w:hAnsi="TH SarabunPSK" w:cs="TH SarabunPSK"/>
          <w:color w:val="000000" w:themeColor="text1"/>
          <w:sz w:val="32"/>
          <w:szCs w:val="32"/>
        </w:rPr>
        <w:tab/>
      </w:r>
      <w:r w:rsidRPr="0092506E">
        <w:rPr>
          <w:rFonts w:ascii="TH SarabunPSK" w:hAnsi="TH SarabunPSK" w:cs="TH SarabunPSK"/>
          <w:color w:val="000000" w:themeColor="text1"/>
          <w:sz w:val="32"/>
          <w:szCs w:val="32"/>
        </w:rPr>
        <w:tab/>
        <w:t>3</w:t>
      </w:r>
      <w:r w:rsidRPr="0092506E">
        <w:rPr>
          <w:rFonts w:ascii="TH SarabunPSK" w:hAnsi="TH SarabunPSK" w:cs="TH SarabunPSK"/>
          <w:color w:val="000000" w:themeColor="text1"/>
          <w:sz w:val="32"/>
          <w:szCs w:val="32"/>
          <w:cs/>
        </w:rPr>
        <w:t>.</w:t>
      </w:r>
      <w:r w:rsidRPr="0092506E">
        <w:rPr>
          <w:rFonts w:ascii="TH SarabunPSK" w:hAnsi="TH SarabunPSK" w:cs="TH SarabunPSK"/>
          <w:color w:val="000000" w:themeColor="text1"/>
          <w:sz w:val="32"/>
          <w:szCs w:val="32"/>
        </w:rPr>
        <w:t xml:space="preserve">2 </w:t>
      </w:r>
      <w:r w:rsidRPr="0092506E">
        <w:rPr>
          <w:rFonts w:ascii="TH SarabunPSK" w:hAnsi="TH SarabunPSK" w:cs="TH SarabunPSK"/>
          <w:color w:val="000000" w:themeColor="text1"/>
          <w:sz w:val="32"/>
          <w:szCs w:val="32"/>
          <w:cs/>
        </w:rPr>
        <w:t>ความท้าทายระดับโลก เช่น ความเหลื่อมล้ำ วิกฤตสภาพภูมิอากาศและวิกฤตสิ่งแวดล้อม และการเปลี่ยนผ่านสู่ระบบดิจิทัลอย่างรวดเร็ว</w:t>
      </w:r>
    </w:p>
    <w:p w:rsidR="001C7575" w:rsidRPr="0092506E" w:rsidRDefault="001C7575"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t>3.3 การส่งเสริมความเข้มแข็ง (</w:t>
      </w:r>
      <w:r w:rsidRPr="0092506E">
        <w:rPr>
          <w:rFonts w:ascii="TH SarabunPSK" w:hAnsi="TH SarabunPSK" w:cs="TH SarabunPSK"/>
          <w:color w:val="000000" w:themeColor="text1"/>
          <w:sz w:val="32"/>
          <w:szCs w:val="32"/>
        </w:rPr>
        <w:t>resilience</w:t>
      </w:r>
      <w:r w:rsidRPr="0092506E">
        <w:rPr>
          <w:rFonts w:ascii="TH SarabunPSK" w:hAnsi="TH SarabunPSK" w:cs="TH SarabunPSK"/>
          <w:color w:val="000000" w:themeColor="text1"/>
          <w:sz w:val="32"/>
          <w:szCs w:val="32"/>
          <w:cs/>
        </w:rPr>
        <w:t>) ความทั่วถึง และความยั่งยืนด้วยการสร้างความหลากหลาย เศรษฐกิจสีเขียวและยืดหยุ่น การพลิกโฉมการระดมทุนเพื่อการพัฒนา และการพลิกโฉมระบบพทุภาคีนิยม</w:t>
      </w:r>
    </w:p>
    <w:p w:rsidR="001C7575" w:rsidRPr="0092506E" w:rsidRDefault="001C7575"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t xml:space="preserve">3.4 การพัฒนาบทบาทของ </w:t>
      </w:r>
      <w:r w:rsidRPr="0092506E">
        <w:rPr>
          <w:rFonts w:ascii="TH SarabunPSK" w:hAnsi="TH SarabunPSK" w:cs="TH SarabunPSK"/>
          <w:color w:val="000000" w:themeColor="text1"/>
          <w:sz w:val="32"/>
          <w:szCs w:val="32"/>
        </w:rPr>
        <w:t xml:space="preserve">UNCTAD </w:t>
      </w:r>
      <w:r w:rsidRPr="0092506E">
        <w:rPr>
          <w:rFonts w:ascii="TH SarabunPSK" w:hAnsi="TH SarabunPSK" w:cs="TH SarabunPSK"/>
          <w:color w:val="000000" w:themeColor="text1"/>
          <w:sz w:val="32"/>
          <w:szCs w:val="32"/>
          <w:cs/>
        </w:rPr>
        <w:t>ในการจัดทำบทวิเคราะห์เพื่อส่งเสริมการพัฒนาอย่างยั่งยืน การฟื้นฟูกลไกระหว่างรัฐ (</w:t>
      </w:r>
      <w:r w:rsidRPr="0092506E">
        <w:rPr>
          <w:rFonts w:ascii="TH SarabunPSK" w:hAnsi="TH SarabunPSK" w:cs="TH SarabunPSK"/>
          <w:color w:val="000000" w:themeColor="text1"/>
          <w:sz w:val="32"/>
          <w:szCs w:val="32"/>
        </w:rPr>
        <w:t>Intergovernmental machinery</w:t>
      </w:r>
      <w:r w:rsidRPr="0092506E">
        <w:rPr>
          <w:rFonts w:ascii="TH SarabunPSK" w:hAnsi="TH SarabunPSK" w:cs="TH SarabunPSK"/>
          <w:color w:val="000000" w:themeColor="text1"/>
          <w:sz w:val="32"/>
          <w:szCs w:val="32"/>
          <w:cs/>
        </w:rPr>
        <w:t xml:space="preserve">) และการจัดทำแผนงานของ </w:t>
      </w:r>
      <w:r w:rsidRPr="0092506E">
        <w:rPr>
          <w:rFonts w:ascii="TH SarabunPSK" w:hAnsi="TH SarabunPSK" w:cs="TH SarabunPSK"/>
          <w:color w:val="000000" w:themeColor="text1"/>
          <w:sz w:val="32"/>
          <w:szCs w:val="32"/>
        </w:rPr>
        <w:t xml:space="preserve">UNCTAD </w:t>
      </w:r>
      <w:r w:rsidRPr="0092506E">
        <w:rPr>
          <w:rFonts w:ascii="TH SarabunPSK" w:hAnsi="TH SarabunPSK" w:cs="TH SarabunPSK"/>
          <w:color w:val="000000" w:themeColor="text1"/>
          <w:sz w:val="32"/>
          <w:szCs w:val="32"/>
          <w:cs/>
        </w:rPr>
        <w:t xml:space="preserve">ทั้งนี้ รองนายกรัฐมนตรีและรัฐมนตรีว่าการกระทรวงการต่างประเทศจะร่วมกล่าวถ้อยแถลงในที่ประชุม </w:t>
      </w:r>
      <w:r w:rsidRPr="0092506E">
        <w:rPr>
          <w:rFonts w:ascii="TH SarabunPSK" w:hAnsi="TH SarabunPSK" w:cs="TH SarabunPSK"/>
          <w:color w:val="000000" w:themeColor="text1"/>
          <w:sz w:val="32"/>
          <w:szCs w:val="32"/>
        </w:rPr>
        <w:t xml:space="preserve">UNCTAD XV </w:t>
      </w:r>
      <w:r w:rsidRPr="0092506E">
        <w:rPr>
          <w:rFonts w:ascii="TH SarabunPSK" w:hAnsi="TH SarabunPSK" w:cs="TH SarabunPSK"/>
          <w:color w:val="000000" w:themeColor="text1"/>
          <w:sz w:val="32"/>
          <w:szCs w:val="32"/>
          <w:cs/>
        </w:rPr>
        <w:t>ผ่านการบันทึกวีดิทัศน์ล่วงหน้า</w:t>
      </w:r>
    </w:p>
    <w:p w:rsidR="001C7575" w:rsidRPr="0092506E" w:rsidRDefault="001C7575" w:rsidP="0092506E">
      <w:pPr>
        <w:spacing w:line="320" w:lineRule="exact"/>
        <w:jc w:val="thaiDistribute"/>
        <w:rPr>
          <w:rFonts w:ascii="TH SarabunPSK" w:hAnsi="TH SarabunPSK" w:cs="TH SarabunPSK" w:hint="cs"/>
          <w:color w:val="000000" w:themeColor="text1"/>
          <w:sz w:val="32"/>
          <w:szCs w:val="32"/>
        </w:rPr>
      </w:pPr>
    </w:p>
    <w:p w:rsidR="001C7575" w:rsidRPr="0092506E" w:rsidRDefault="001C7575" w:rsidP="0092506E">
      <w:pPr>
        <w:spacing w:line="320" w:lineRule="exact"/>
        <w:jc w:val="thaiDistribute"/>
        <w:rPr>
          <w:rFonts w:ascii="TH SarabunPSK" w:hAnsi="TH SarabunPSK" w:cs="TH SarabunPSK"/>
          <w:b/>
          <w:bCs/>
          <w:color w:val="000000" w:themeColor="text1"/>
          <w:sz w:val="32"/>
          <w:szCs w:val="32"/>
        </w:rPr>
      </w:pPr>
      <w:r w:rsidRPr="0092506E">
        <w:rPr>
          <w:rFonts w:ascii="TH SarabunPSK" w:hAnsi="TH SarabunPSK" w:cs="TH SarabunPSK" w:hint="cs"/>
          <w:b/>
          <w:bCs/>
          <w:color w:val="000000" w:themeColor="text1"/>
          <w:sz w:val="32"/>
          <w:szCs w:val="32"/>
          <w:cs/>
        </w:rPr>
        <w:t>22.</w:t>
      </w:r>
      <w:r w:rsidRPr="0092506E">
        <w:rPr>
          <w:rFonts w:ascii="TH SarabunPSK" w:hAnsi="TH SarabunPSK" w:cs="TH SarabunPSK"/>
          <w:b/>
          <w:bCs/>
          <w:color w:val="000000" w:themeColor="text1"/>
          <w:sz w:val="32"/>
          <w:szCs w:val="32"/>
          <w:cs/>
        </w:rPr>
        <w:t xml:space="preserve"> เรื่อง การขอความเห็นชอบต่อร่างถ้อยแถลงร่วมสำหรับการประชุมคณะมนตรีประชาสังคมและวัฒนธรรมอาเซียน ครั้งที่ 26</w:t>
      </w:r>
    </w:p>
    <w:p w:rsidR="001C7575" w:rsidRPr="0092506E" w:rsidRDefault="001C7575"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rPr>
        <w:tab/>
      </w:r>
      <w:r w:rsidRPr="0092506E">
        <w:rPr>
          <w:rFonts w:ascii="TH SarabunPSK" w:hAnsi="TH SarabunPSK" w:cs="TH SarabunPSK"/>
          <w:color w:val="000000" w:themeColor="text1"/>
          <w:sz w:val="32"/>
          <w:szCs w:val="32"/>
        </w:rPr>
        <w:tab/>
      </w:r>
      <w:r w:rsidRPr="0092506E">
        <w:rPr>
          <w:rFonts w:ascii="TH SarabunPSK" w:hAnsi="TH SarabunPSK" w:cs="TH SarabunPSK"/>
          <w:color w:val="000000" w:themeColor="text1"/>
          <w:sz w:val="32"/>
          <w:szCs w:val="32"/>
          <w:cs/>
        </w:rPr>
        <w:t xml:space="preserve">คณะรัฐมนตรีพิจารณามีมติเห็นชอบในหลักการต่อร่างถ้อยแถลงร่วมสำหรับการประชุมคณะมนตรีประชาสังคมและวัฒนธรรมอาเซียน ครั้งที่ 26 โดยหากมีความจำเป็นต้องแก้ไขเอกสารในส่วนที่ไม่ใช่สาระสำคัญหรือไม่ขัดผลประโยชน์ต่อประเทศไทย ให้กระทรวงการพัฒนาสังคมและความมั่นคงของมนุษย์ดำเนินการได้ โดยไม่ต้องเสนอคณะรัฐมนตรีพิจารณาอีก และหลังจากนั้นให้รายงานผลเพื่อคณะรัฐมนตรีทราบต่อไป รวมทั้ง ให้รัฐมนตรีว่าการกระทรวงการพัฒนาสังคมและความมั่นคงของมนุษย์หรือผู้แทนที่ได้รับมอบหมาย ในฐานะหัวหน้าคณะผู้แทนไทยในการประชุมคณะมนตรีประชาคมสังคมและวัฒนธรรมอาเซียน ครั้งที่ 26 ร่วมรับรองร่างถ้อยแถลงร่วมสำหรับการประชุมคณะมนตรีประชาคมสังคมและวัฒนธรรมอาเซียน ครั้งที่ 26 ในวันที่ 29 กันยายน 2564 </w:t>
      </w:r>
      <w:r w:rsidR="00A774F2">
        <w:rPr>
          <w:rFonts w:ascii="TH SarabunPSK" w:hAnsi="TH SarabunPSK" w:cs="TH SarabunPSK" w:hint="cs"/>
          <w:color w:val="000000" w:themeColor="text1"/>
          <w:sz w:val="32"/>
          <w:szCs w:val="32"/>
          <w:cs/>
        </w:rPr>
        <w:t xml:space="preserve">             </w:t>
      </w:r>
      <w:r w:rsidRPr="0092506E">
        <w:rPr>
          <w:rFonts w:ascii="TH SarabunPSK" w:hAnsi="TH SarabunPSK" w:cs="TH SarabunPSK"/>
          <w:color w:val="000000" w:themeColor="text1"/>
          <w:sz w:val="32"/>
          <w:szCs w:val="32"/>
          <w:cs/>
        </w:rPr>
        <w:lastRenderedPageBreak/>
        <w:t>ผ่านระบบการประชุมทางไกล (</w:t>
      </w:r>
      <w:r w:rsidRPr="0092506E">
        <w:rPr>
          <w:rFonts w:ascii="TH SarabunPSK" w:hAnsi="TH SarabunPSK" w:cs="TH SarabunPSK"/>
          <w:color w:val="000000" w:themeColor="text1"/>
          <w:sz w:val="32"/>
          <w:szCs w:val="32"/>
        </w:rPr>
        <w:t>Video conference</w:t>
      </w:r>
      <w:r w:rsidRPr="0092506E">
        <w:rPr>
          <w:rFonts w:ascii="TH SarabunPSK" w:hAnsi="TH SarabunPSK" w:cs="TH SarabunPSK"/>
          <w:color w:val="000000" w:themeColor="text1"/>
          <w:sz w:val="32"/>
          <w:szCs w:val="32"/>
          <w:cs/>
        </w:rPr>
        <w:t>) ตามที่กระทรวงการพัฒนาสังคมและความมั่นคงของมนุษย์ (พม.) เสนอ</w:t>
      </w:r>
    </w:p>
    <w:p w:rsidR="001C7575" w:rsidRPr="0092506E" w:rsidRDefault="001C7575"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b/>
          <w:bCs/>
          <w:color w:val="000000" w:themeColor="text1"/>
          <w:sz w:val="32"/>
          <w:szCs w:val="32"/>
          <w:cs/>
        </w:rPr>
        <w:t>ร่างถ้อยแถลงร่วมสำหรับการประชุมคณะมนตรีประชาสังคมและวัฒนธรรมอาเซียน ครั้งที่ 26</w:t>
      </w:r>
      <w:r w:rsidRPr="0092506E">
        <w:rPr>
          <w:rFonts w:ascii="TH SarabunPSK" w:hAnsi="TH SarabunPSK" w:cs="TH SarabunPSK"/>
          <w:color w:val="000000" w:themeColor="text1"/>
          <w:sz w:val="32"/>
          <w:szCs w:val="32"/>
          <w:cs/>
        </w:rPr>
        <w:t xml:space="preserve"> สรุปสาระสำคัญ อาทิ</w:t>
      </w:r>
    </w:p>
    <w:p w:rsidR="001C7575" w:rsidRPr="0092506E" w:rsidRDefault="001C7575" w:rsidP="0092506E">
      <w:pPr>
        <w:spacing w:line="320" w:lineRule="exact"/>
        <w:jc w:val="thaiDistribute"/>
        <w:rPr>
          <w:rFonts w:ascii="TH SarabunPSK" w:hAnsi="TH SarabunPSK" w:cs="TH SarabunPSK"/>
          <w:color w:val="000000" w:themeColor="text1"/>
          <w:sz w:val="32"/>
          <w:szCs w:val="32"/>
          <w:cs/>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t>1) การชื่นชมความพยายามและความก้าวหน้าที่โดดเด่นของภูมิภาค แม้จะมีแนวโน้มที่ไม่แน่นอน</w:t>
      </w:r>
      <w:r w:rsidR="00A774F2">
        <w:rPr>
          <w:rFonts w:ascii="TH SarabunPSK" w:hAnsi="TH SarabunPSK" w:cs="TH SarabunPSK" w:hint="cs"/>
          <w:color w:val="000000" w:themeColor="text1"/>
          <w:sz w:val="32"/>
          <w:szCs w:val="32"/>
          <w:cs/>
        </w:rPr>
        <w:t xml:space="preserve">  </w:t>
      </w:r>
      <w:r w:rsidRPr="0092506E">
        <w:rPr>
          <w:rFonts w:ascii="TH SarabunPSK" w:hAnsi="TH SarabunPSK" w:cs="TH SarabunPSK"/>
          <w:color w:val="000000" w:themeColor="text1"/>
          <w:sz w:val="32"/>
          <w:szCs w:val="32"/>
          <w:cs/>
        </w:rPr>
        <w:t>อันเกิดจากการระบาดใหญ่ของโควิด 19 ในการบรรลุแผนงานหลักสามประการของการเป็นประธานอาเซียนของประเทศบรูไนดารุสซาลาม ได้แก่ (1) การสร้างประชาคมที่เป็นอันหนึ่งอันเดียวกันและมีภูมิคุ้มกันโดยส่งเสริมให้มีประชาชนเป็นศูนย์กลาง (ประชาคมที่ห่วงใย) (2) การเตรียมความพร้อมและการปรับตัวสำหรับโอกาสและความท้าทายในอนาคต เพื่อทำให้แน่ใจว่าอาเซียนจะดำรงความสำคัญและมีภูมิคุ้มกันเพื่อเอาชนะความท้าทายและภัยคุกคามในปัจจุบันและในอนาคตต่าง ๆ ได้ (ประชาคมที่เตรียมพร้อม) และ (</w:t>
      </w:r>
      <w:r w:rsidRPr="0092506E">
        <w:rPr>
          <w:rFonts w:ascii="TH SarabunPSK" w:hAnsi="TH SarabunPSK" w:cs="TH SarabunPSK"/>
          <w:color w:val="000000" w:themeColor="text1"/>
          <w:sz w:val="32"/>
          <w:szCs w:val="32"/>
        </w:rPr>
        <w:t>3</w:t>
      </w:r>
      <w:r w:rsidRPr="0092506E">
        <w:rPr>
          <w:rFonts w:ascii="TH SarabunPSK" w:hAnsi="TH SarabunPSK" w:cs="TH SarabunPSK"/>
          <w:color w:val="000000" w:themeColor="text1"/>
          <w:sz w:val="32"/>
          <w:szCs w:val="32"/>
          <w:cs/>
        </w:rPr>
        <w:t>) การสร้างโอกาสและประโยชน์ให้แก่ประชาชนผ่านแผนงานที่ส่งเสริมความเจริญก้าวหน้าที่ยั่งยืนของภูมิภาค (ประชาคมที่ก้าวหน้า)</w:t>
      </w:r>
    </w:p>
    <w:p w:rsidR="001C7575" w:rsidRPr="0092506E" w:rsidRDefault="001C7575"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t>2) การชื่นชมการดำเนินการที่ครอบคลุมขององค์กรอาเซียนเฉพาะสาขาภายใต้ประชาคมสังคมและวัฒนธรรมอาเซียน ในการแก้ไขปัญหาอันเกิดจากช่องว่างและความท้าทายที่ส่งผลกระทบต่อภูมิภาค ในด้านต่าง ๆ อาทิ ระบบสุขภาพ การคุ้มครองทางสังคม ความเหลื่อมล้ำเชิงโครงสร้าง ข้อมูลเท็จ ความเสื่อมโทรมของสิ่งแวดล้อม และวิกฤตสภาพภูมิอากาศ และการนำข้อเสนอแนะจากการประเมินผลครึ่งแผนของแผนงานประชาคมสังคมและวัฒนธรรมอาเซียน พ.ศ. 2568 มายกระดับความพยายามในการเสริมสร้างประชาคมอาเชียน โดยการผนวกรวมและปรับปรุงการดำเนินการตามแผนงานประชาคมสังคมและวัฒนธรรมอาเซียน พ.ศ. 2568 ให้สอดรับกับแผนงานรายสาขาของประชาคมสังคมและวัฒนธรรมอาเซียนภายหลังปี 2563 และกรอบการฟื้นฟูที่ครอบคลุมของอาเซียน (</w:t>
      </w:r>
      <w:r w:rsidRPr="0092506E">
        <w:rPr>
          <w:rFonts w:ascii="TH SarabunPSK" w:hAnsi="TH SarabunPSK" w:cs="TH SarabunPSK"/>
          <w:color w:val="000000" w:themeColor="text1"/>
          <w:sz w:val="32"/>
          <w:szCs w:val="32"/>
        </w:rPr>
        <w:t>ASEAN Comprehensive Recovery Framework</w:t>
      </w:r>
      <w:r w:rsidRPr="0092506E">
        <w:rPr>
          <w:rFonts w:ascii="TH SarabunPSK" w:hAnsi="TH SarabunPSK" w:cs="TH SarabunPSK"/>
          <w:color w:val="000000" w:themeColor="text1"/>
          <w:sz w:val="32"/>
          <w:szCs w:val="32"/>
          <w:cs/>
        </w:rPr>
        <w:t xml:space="preserve">: </w:t>
      </w:r>
      <w:r w:rsidRPr="0092506E">
        <w:rPr>
          <w:rFonts w:ascii="TH SarabunPSK" w:hAnsi="TH SarabunPSK" w:cs="TH SarabunPSK"/>
          <w:color w:val="000000" w:themeColor="text1"/>
          <w:sz w:val="32"/>
          <w:szCs w:val="32"/>
        </w:rPr>
        <w:t>ACRF</w:t>
      </w:r>
      <w:r w:rsidRPr="0092506E">
        <w:rPr>
          <w:rFonts w:ascii="TH SarabunPSK" w:hAnsi="TH SarabunPSK" w:cs="TH SarabunPSK"/>
          <w:color w:val="000000" w:themeColor="text1"/>
          <w:sz w:val="32"/>
          <w:szCs w:val="32"/>
          <w:cs/>
        </w:rPr>
        <w:t>) ตามลำดับ</w:t>
      </w:r>
    </w:p>
    <w:p w:rsidR="001C7575" w:rsidRPr="0092506E" w:rsidRDefault="001C7575" w:rsidP="0092506E">
      <w:pPr>
        <w:spacing w:line="320" w:lineRule="exact"/>
        <w:jc w:val="thaiDistribute"/>
        <w:rPr>
          <w:rFonts w:ascii="TH SarabunPSK" w:hAnsi="TH SarabunPSK" w:cs="TH SarabunPSK"/>
          <w:color w:val="000000" w:themeColor="text1"/>
          <w:sz w:val="32"/>
          <w:szCs w:val="32"/>
          <w:cs/>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t>3) การเน้นย้ำถึงความจำเป็นของประชาคมสังคมและวัฒนธรรมอาเซียน ในการสร้างสรรค์สิ่งใหม่ ๆ ให้กับงานเชิงสถาบันที่มีอยู่เดิมและเสริมสร้างความเข้มแข็งให้กับการประสานงานข้ามสาขาและข้ามเสา โดยเฉพาะการประสานงานที่มีเป้าหมายในการฟื้นตัวและการบรรจุวิสัยทัศน์ ประชาสังคมอาเซียนภายหลังปี พ.ศ. 2568 ในขณะที่ยังคงธำรงไว้ซึ่งความเป็นศูนย์กลางของอาเซียนผ่านกลไกต่าง ๆ ที่นำโดยอาเซียน</w:t>
      </w:r>
    </w:p>
    <w:p w:rsidR="001C7575" w:rsidRPr="0092506E" w:rsidRDefault="001C7575"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t>4) การมุ่งหวังที่จะดำเนินการตามความริเริ่มเชิงยุทธศาสตร์และองค์รวมของอาเซียนเพื่อเชื่อมโยงการตอบสนองของอาเซียนต่อกรณีฉุกเฉินและภัยพิบัติ (</w:t>
      </w:r>
      <w:r w:rsidRPr="0092506E">
        <w:rPr>
          <w:rFonts w:ascii="TH SarabunPSK" w:hAnsi="TH SarabunPSK" w:cs="TH SarabunPSK"/>
          <w:color w:val="000000" w:themeColor="text1"/>
          <w:sz w:val="32"/>
          <w:szCs w:val="32"/>
        </w:rPr>
        <w:t>ASEAN Strategic and Holistic Initiative to link ASEAN Responses to Emergencies and Disasters</w:t>
      </w:r>
      <w:r w:rsidRPr="0092506E">
        <w:rPr>
          <w:rFonts w:ascii="TH SarabunPSK" w:hAnsi="TH SarabunPSK" w:cs="TH SarabunPSK"/>
          <w:color w:val="000000" w:themeColor="text1"/>
          <w:sz w:val="32"/>
          <w:szCs w:val="32"/>
          <w:cs/>
        </w:rPr>
        <w:t xml:space="preserve">: </w:t>
      </w:r>
      <w:r w:rsidRPr="0092506E">
        <w:rPr>
          <w:rFonts w:ascii="TH SarabunPSK" w:hAnsi="TH SarabunPSK" w:cs="TH SarabunPSK"/>
          <w:color w:val="000000" w:themeColor="text1"/>
          <w:sz w:val="32"/>
          <w:szCs w:val="32"/>
        </w:rPr>
        <w:t>ASEAN SHIELD</w:t>
      </w:r>
      <w:r w:rsidRPr="0092506E">
        <w:rPr>
          <w:rFonts w:ascii="TH SarabunPSK" w:hAnsi="TH SarabunPSK" w:cs="TH SarabunPSK"/>
          <w:color w:val="000000" w:themeColor="text1"/>
          <w:sz w:val="32"/>
          <w:szCs w:val="32"/>
          <w:cs/>
        </w:rPr>
        <w:t>) การรับทราบตารางข้อมูลการเชื่อมโยงระหว่างความริเริ่มเชิงยุทธศาสตร์ฯ กับข้อริเริ่มระดับภูมิภาคที่มีอยู่เดิมว่าด้วยภัยพิบัติและเหตุฉุกเฉินและชุดข้อเสนอแนะในการแปลงข้อริเริ่มต่าง ๆ ของอาเซียนไปเป็นกรอบการดำเนินงานระดับภูมิภาค</w:t>
      </w:r>
    </w:p>
    <w:p w:rsidR="001C7575" w:rsidRPr="0092506E" w:rsidRDefault="001C7575"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t>5) การรับรองกรอบนโยบายยุทธศาสตร์อาเชียนว่าด้วยการส่งเสริมการปรับตัวของประชาคมอาเซียนสำหรับความเข้าใจ การยอมรับ และการรับรู้เกี่ยวกับวาระระดับภูมิภาคที่มากขึ้นในหมู่ประชาชนอาเซียน และการแสดงความยินดีต่อประเทศบรูไนดารุสซาลามเกี่ยวกับความสำเร็จในการจัดเวทีเสวนานวัตกรรม การจ้างงานเยาวชน และการใช้เทคโนโลยีดิจิทัลในมุมมองของประชาคมสังคมและวัฒนธรรมอาเซียน ครั้งที่ 1 เมื่อวันที่ 27 กันยายน พ.ศ. 2564 และคาดหวังว่าความสำเร็จในการจัดเวทีเสวนานวัตกรรมฯ ครั้งที่ 1 จะนำไปสู่การขยายผลในการจัดเวทีดังกล่าวอย่างต่อเนื่องในปีต่อ ๆ ไป</w:t>
      </w:r>
    </w:p>
    <w:p w:rsidR="001C7575" w:rsidRPr="0092506E" w:rsidRDefault="001C7575"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t>6) การรับรองกรอบความร่วมมือเศรษฐกิจใส่ใจที่ครอบคลุมของอาเซียน (</w:t>
      </w:r>
      <w:r w:rsidRPr="0092506E">
        <w:rPr>
          <w:rFonts w:ascii="TH SarabunPSK" w:hAnsi="TH SarabunPSK" w:cs="TH SarabunPSK"/>
          <w:color w:val="000000" w:themeColor="text1"/>
          <w:sz w:val="32"/>
          <w:szCs w:val="32"/>
        </w:rPr>
        <w:t>ASEAN</w:t>
      </w:r>
    </w:p>
    <w:p w:rsidR="001C7575" w:rsidRPr="0092506E" w:rsidRDefault="001C7575"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rPr>
        <w:t>Comprehensive Framework on Care Economy</w:t>
      </w:r>
      <w:r w:rsidRPr="0092506E">
        <w:rPr>
          <w:rFonts w:ascii="TH SarabunPSK" w:hAnsi="TH SarabunPSK" w:cs="TH SarabunPSK"/>
          <w:color w:val="000000" w:themeColor="text1"/>
          <w:sz w:val="32"/>
          <w:szCs w:val="32"/>
          <w:cs/>
        </w:rPr>
        <w:t>) ในฐานะข้อริเริ่มที่จะเป็นแนวทางให้แก่ภูมิภาคในการจัดการกับความท้าทายที่เพิ่มขึ้นของการลงทุนอย่างยั่งยืนในงานด้านการดูแล และเพื่อให้องค์ประกอบของงานด้านการดูแลทั้งหมดกลายเป็นส่วนสำคัญของการเติบโตทางเศรษฐกิจที่ครอบคลุมของอาเซียน และการรับทราบยุทธศาสตร์ 6 ประการที่คาดว่าจะสนับสนุนและพัฒนาเศรษฐกิจใส่ใจของอาเซียน รวมถึงเป็นส่วนเสริมของกรอบการฟื้นฟูที่ครอบคลุมของอาเซียนและวิสัยทัศน์ประชาคมอาเซียน ภายหลังปี พ.ศ. 2568</w:t>
      </w:r>
    </w:p>
    <w:p w:rsidR="001C7575" w:rsidRPr="0092506E" w:rsidRDefault="001C7575"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t xml:space="preserve">7) การชื่นชมความก้าวหน้าของข้อริเริ่มสำคัญว่าด้วยการตอบสนองต่อโควิด 19 ที่นำไปสู่การเตรียมความพร้อมของภูมิภาคต่อภาวะฉุกเฉินทางสาธารณสุขในอนาคต ซึ่งรวมถึงการดำเนินงานของศูนย์อาเซียนด้านภาวะฉุกเฉินทางสาธารณสุขและโรคอุบัติใหม่ การพัฒนาระบบประสานงานด้านภาวะฉุกเฉินทางสาธารณสุขของอาเซียน </w:t>
      </w:r>
      <w:r w:rsidRPr="0092506E">
        <w:rPr>
          <w:rFonts w:ascii="TH SarabunPSK" w:hAnsi="TH SarabunPSK" w:cs="TH SarabunPSK"/>
          <w:color w:val="000000" w:themeColor="text1"/>
          <w:sz w:val="32"/>
          <w:szCs w:val="32"/>
          <w:cs/>
        </w:rPr>
        <w:lastRenderedPageBreak/>
        <w:t>และการเปิดตัวเว็บไซต์อาเซียนสำหรับภาวะฉุกเฉินทางสาธารณสุข ที่ประชุมยังเล็งเห็นถึงความสำคัญของการเสริมสร้างความร่วมมือ โดยเฉพาะในด้านการจัดการกับผลกระทบของการแพร่ระบาดใหญ่ไปทั่วโลกต่อสุขภาพจิต</w:t>
      </w:r>
    </w:p>
    <w:p w:rsidR="001C7575" w:rsidRPr="0092506E" w:rsidRDefault="001C7575" w:rsidP="0092506E">
      <w:pPr>
        <w:spacing w:line="320" w:lineRule="exact"/>
        <w:jc w:val="thaiDistribute"/>
        <w:rPr>
          <w:rFonts w:ascii="TH SarabunPSK" w:hAnsi="TH SarabunPSK" w:cs="TH SarabunPSK"/>
          <w:color w:val="000000" w:themeColor="text1"/>
          <w:sz w:val="32"/>
          <w:szCs w:val="32"/>
        </w:rPr>
      </w:pPr>
    </w:p>
    <w:p w:rsidR="001C7575" w:rsidRPr="0092506E" w:rsidRDefault="001C7575" w:rsidP="0092506E">
      <w:pPr>
        <w:spacing w:line="320" w:lineRule="exact"/>
        <w:jc w:val="thaiDistribute"/>
        <w:rPr>
          <w:rFonts w:ascii="TH SarabunPSK" w:hAnsi="TH SarabunPSK" w:cs="TH SarabunPSK"/>
          <w:b/>
          <w:bCs/>
          <w:color w:val="000000" w:themeColor="text1"/>
          <w:sz w:val="32"/>
          <w:szCs w:val="32"/>
        </w:rPr>
      </w:pPr>
      <w:r w:rsidRPr="0092506E">
        <w:rPr>
          <w:rFonts w:ascii="TH SarabunPSK" w:hAnsi="TH SarabunPSK" w:cs="TH SarabunPSK" w:hint="cs"/>
          <w:b/>
          <w:bCs/>
          <w:color w:val="000000" w:themeColor="text1"/>
          <w:sz w:val="32"/>
          <w:szCs w:val="32"/>
          <w:cs/>
        </w:rPr>
        <w:t>23.</w:t>
      </w:r>
      <w:r w:rsidRPr="0092506E">
        <w:rPr>
          <w:rFonts w:ascii="TH SarabunPSK" w:hAnsi="TH SarabunPSK" w:cs="TH SarabunPSK"/>
          <w:b/>
          <w:bCs/>
          <w:color w:val="000000" w:themeColor="text1"/>
          <w:sz w:val="32"/>
          <w:szCs w:val="32"/>
          <w:cs/>
        </w:rPr>
        <w:t xml:space="preserve"> เรื่อง </w:t>
      </w:r>
      <w:r w:rsidRPr="0092506E">
        <w:rPr>
          <w:rFonts w:ascii="TH SarabunPSK" w:hAnsi="TH SarabunPSK" w:cs="TH SarabunPSK"/>
          <w:b/>
          <w:bCs/>
          <w:color w:val="000000" w:themeColor="text1"/>
          <w:sz w:val="32"/>
          <w:szCs w:val="32"/>
          <w:cs/>
        </w:rPr>
        <w:t xml:space="preserve">ขอความเห็นชอบต่อร่างเอกสาร </w:t>
      </w:r>
      <w:r w:rsidRPr="0092506E">
        <w:rPr>
          <w:rFonts w:ascii="TH SarabunPSK" w:hAnsi="TH SarabunPSK" w:cs="TH SarabunPSK"/>
          <w:b/>
          <w:bCs/>
          <w:color w:val="000000" w:themeColor="text1"/>
          <w:sz w:val="32"/>
          <w:szCs w:val="32"/>
        </w:rPr>
        <w:t>ASEAN Protocol for Preparedness and Response to a Nuclear or Radiological Emergency</w:t>
      </w:r>
      <w:r w:rsidRPr="0092506E">
        <w:rPr>
          <w:rFonts w:ascii="TH SarabunPSK" w:hAnsi="TH SarabunPSK" w:cs="TH SarabunPSK"/>
          <w:b/>
          <w:bCs/>
          <w:color w:val="000000" w:themeColor="text1"/>
          <w:sz w:val="32"/>
          <w:szCs w:val="32"/>
          <w:cs/>
        </w:rPr>
        <w:tab/>
      </w:r>
    </w:p>
    <w:p w:rsidR="001C7575" w:rsidRPr="0092506E" w:rsidRDefault="001C7575"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t>คณะรัฐมนตรมีมติเห็นชอบต่อร่างเอกสารคู่มืออาเซียนสำหรับการเตรียมรับมือและตอบสนองต่อเหตุฉุกเฉินทางนิวเคลียร์หรือเหตุฉุกเฉินทางรังสี (</w:t>
      </w:r>
      <w:r w:rsidRPr="0092506E">
        <w:rPr>
          <w:rFonts w:ascii="TH SarabunPSK" w:hAnsi="TH SarabunPSK" w:cs="TH SarabunPSK"/>
          <w:color w:val="000000" w:themeColor="text1"/>
          <w:sz w:val="32"/>
          <w:szCs w:val="32"/>
        </w:rPr>
        <w:t>ASEAN Protocol for Preparedness and Response to a Nuclear or Radiological Emergency</w:t>
      </w:r>
      <w:r w:rsidRPr="0092506E">
        <w:rPr>
          <w:rFonts w:ascii="TH SarabunPSK" w:hAnsi="TH SarabunPSK" w:cs="TH SarabunPSK"/>
          <w:color w:val="000000" w:themeColor="text1"/>
          <w:sz w:val="32"/>
          <w:szCs w:val="32"/>
          <w:cs/>
        </w:rPr>
        <w:t xml:space="preserve">) (ร่างเอกสารฯ) ทั้งนี้ หากมีความจำเป็นต้องแก้ไขปรับปรุงร่างเอกสารดังกล่าวในส่วนที่ไม่ใช่สาระสำคัญ และเป็นประโยชน์ต่อประเทศไทยให้กระทรวงการอุดมศึกษา วิทยาศาสตร์ วิจัยและนวัตกรรม (อว.) ดำเนินการได้ โดยไม่ต้องนำเสนอคณะรัฐมนตรีเพื่อพิจารณาอีกครั้ง และมอบหมายให้สำนักงานปรมาณูเพื่อสันติ แจ้งการเห็นชอบร่างเอกสารฯ ของประเทศไทยต่อเครื่อข่าย </w:t>
      </w:r>
      <w:r w:rsidRPr="0092506E">
        <w:rPr>
          <w:rFonts w:ascii="TH SarabunPSK" w:hAnsi="TH SarabunPSK" w:cs="TH SarabunPSK"/>
          <w:color w:val="000000" w:themeColor="text1"/>
          <w:sz w:val="32"/>
          <w:szCs w:val="32"/>
        </w:rPr>
        <w:t xml:space="preserve">ASEAN Network of Regulatory Bodies on Atomic Energy </w:t>
      </w:r>
      <w:r w:rsidRPr="0092506E">
        <w:rPr>
          <w:rFonts w:ascii="TH SarabunPSK" w:hAnsi="TH SarabunPSK" w:cs="TH SarabunPSK"/>
          <w:color w:val="000000" w:themeColor="text1"/>
          <w:sz w:val="32"/>
          <w:szCs w:val="32"/>
          <w:cs/>
        </w:rPr>
        <w:t>(</w:t>
      </w:r>
      <w:r w:rsidRPr="0092506E">
        <w:rPr>
          <w:rFonts w:ascii="TH SarabunPSK" w:hAnsi="TH SarabunPSK" w:cs="TH SarabunPSK"/>
          <w:color w:val="000000" w:themeColor="text1"/>
          <w:sz w:val="32"/>
          <w:szCs w:val="32"/>
        </w:rPr>
        <w:t>ASEANTOM</w:t>
      </w:r>
      <w:r w:rsidRPr="0092506E">
        <w:rPr>
          <w:rFonts w:ascii="TH SarabunPSK" w:hAnsi="TH SarabunPSK" w:cs="TH SarabunPSK"/>
          <w:color w:val="000000" w:themeColor="text1"/>
          <w:sz w:val="32"/>
          <w:szCs w:val="32"/>
          <w:cs/>
        </w:rPr>
        <w:t>) ต่อไป ตามที่กระทรวงการอุดมศึกษา วิทยาศาสตร์ วิจัยและนวัตกรรม (อว.) เสนอ</w:t>
      </w:r>
    </w:p>
    <w:p w:rsidR="001C7575" w:rsidRPr="0092506E" w:rsidRDefault="001C7575" w:rsidP="0092506E">
      <w:pPr>
        <w:spacing w:line="320" w:lineRule="exact"/>
        <w:jc w:val="thaiDistribute"/>
        <w:rPr>
          <w:rFonts w:ascii="TH SarabunPSK" w:hAnsi="TH SarabunPSK" w:cs="TH SarabunPSK"/>
          <w:b/>
          <w:bCs/>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b/>
          <w:bCs/>
          <w:color w:val="000000" w:themeColor="text1"/>
          <w:sz w:val="32"/>
          <w:szCs w:val="32"/>
          <w:cs/>
        </w:rPr>
        <w:t>สาระสำคัญ</w:t>
      </w:r>
    </w:p>
    <w:p w:rsidR="001C7575" w:rsidRPr="0092506E" w:rsidRDefault="001C7575"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t>การประชุมประจำปี ครั้งที่ 8 ของเครือข่าย</w:t>
      </w:r>
      <w:r w:rsidRPr="0092506E">
        <w:rPr>
          <w:rFonts w:ascii="TH SarabunPSK" w:hAnsi="TH SarabunPSK" w:cs="TH SarabunPSK"/>
          <w:color w:val="000000" w:themeColor="text1"/>
          <w:sz w:val="32"/>
          <w:szCs w:val="32"/>
        </w:rPr>
        <w:t xml:space="preserve"> ASEAN Network of Regulatory Bodies on Atomic Energy </w:t>
      </w:r>
      <w:r w:rsidRPr="0092506E">
        <w:rPr>
          <w:rFonts w:ascii="TH SarabunPSK" w:hAnsi="TH SarabunPSK" w:cs="TH SarabunPSK"/>
          <w:color w:val="000000" w:themeColor="text1"/>
          <w:sz w:val="32"/>
          <w:szCs w:val="32"/>
          <w:cs/>
        </w:rPr>
        <w:t>(</w:t>
      </w:r>
      <w:r w:rsidRPr="0092506E">
        <w:rPr>
          <w:rFonts w:ascii="TH SarabunPSK" w:hAnsi="TH SarabunPSK" w:cs="TH SarabunPSK"/>
          <w:color w:val="000000" w:themeColor="text1"/>
          <w:sz w:val="32"/>
          <w:szCs w:val="32"/>
        </w:rPr>
        <w:t>ASEANTOM</w:t>
      </w:r>
      <w:r w:rsidRPr="0092506E">
        <w:rPr>
          <w:rFonts w:ascii="TH SarabunPSK" w:hAnsi="TH SarabunPSK" w:cs="TH SarabunPSK"/>
          <w:color w:val="000000" w:themeColor="text1"/>
          <w:sz w:val="32"/>
          <w:szCs w:val="32"/>
          <w:cs/>
        </w:rPr>
        <w:t xml:space="preserve">) ได้จัดขึ้นแบบออนไลน์ ระหว่างวันที่ 5 – 9 กรกฎาคม 2564 ซึ่งที่ประชุมได้ขอให้ประเทศสมาชิกเครือข่าย </w:t>
      </w:r>
      <w:r w:rsidRPr="0092506E">
        <w:rPr>
          <w:rFonts w:ascii="TH SarabunPSK" w:hAnsi="TH SarabunPSK" w:cs="TH SarabunPSK"/>
          <w:color w:val="000000" w:themeColor="text1"/>
          <w:sz w:val="32"/>
          <w:szCs w:val="32"/>
        </w:rPr>
        <w:t>ASEANTOM</w:t>
      </w:r>
      <w:r w:rsidRPr="0092506E">
        <w:rPr>
          <w:rFonts w:ascii="TH SarabunPSK" w:hAnsi="TH SarabunPSK" w:cs="TH SarabunPSK"/>
          <w:color w:val="000000" w:themeColor="text1"/>
          <w:sz w:val="32"/>
          <w:szCs w:val="32"/>
          <w:cs/>
        </w:rPr>
        <w:t xml:space="preserve">  ให้ความเห็นชอบต่อเนื้อหาของร่างเอกสาร  </w:t>
      </w:r>
      <w:r w:rsidRPr="0092506E">
        <w:rPr>
          <w:rFonts w:ascii="TH SarabunPSK" w:hAnsi="TH SarabunPSK" w:cs="TH SarabunPSK"/>
          <w:color w:val="000000" w:themeColor="text1"/>
          <w:sz w:val="32"/>
          <w:szCs w:val="32"/>
        </w:rPr>
        <w:t>ASEAN Protocol for Preparedness and Response to a Nuclear or Radiological Emergency</w:t>
      </w:r>
      <w:r w:rsidRPr="0092506E">
        <w:rPr>
          <w:rFonts w:ascii="TH SarabunPSK" w:hAnsi="TH SarabunPSK" w:cs="TH SarabunPSK"/>
          <w:color w:val="000000" w:themeColor="text1"/>
          <w:sz w:val="32"/>
          <w:szCs w:val="32"/>
          <w:cs/>
        </w:rPr>
        <w:t xml:space="preserve"> (ร่างเอกสารฯ) เพื่อให้เครือข่าย </w:t>
      </w:r>
      <w:r w:rsidRPr="0092506E">
        <w:rPr>
          <w:rFonts w:ascii="TH SarabunPSK" w:hAnsi="TH SarabunPSK" w:cs="TH SarabunPSK"/>
          <w:color w:val="000000" w:themeColor="text1"/>
          <w:sz w:val="32"/>
          <w:szCs w:val="32"/>
        </w:rPr>
        <w:t>ASEANTOM</w:t>
      </w:r>
      <w:r w:rsidRPr="0092506E">
        <w:rPr>
          <w:rFonts w:ascii="TH SarabunPSK" w:hAnsi="TH SarabunPSK" w:cs="TH SarabunPSK"/>
          <w:color w:val="000000" w:themeColor="text1"/>
          <w:sz w:val="32"/>
          <w:szCs w:val="32"/>
          <w:cs/>
        </w:rPr>
        <w:t xml:space="preserve"> สามารถนำร่างเอกสารดังกล่าวเสนอเข้าที่ประชุมอาวุโสอาเซียนให้ความเห็นชอบในเดือนกันยายน 2564 โดยร่างเอกสารดังกล่าวเป็นเอกสารทางวิชาการสำหรับหน่วยงานกำกับดูแลความปลอดภัยทางนิวเคลียร์และรังสีในภูมิภาคอาเซียนใช้เป็นคู่มือในการเตรียมการรับมือและตอบสนองต่อเหตุฉุกเฉินทางนิวเคลียร์หรือเหตุฉุกเฉินทางรังสีได้อย่างมีประสิทธิภาพและเป็นระบบ โดยเฉพาะอย่างยิ่งสถานประกอบการและกิจกรรมต่าง ๆ ทางนิวเคลียร์และรังสีภายในภูมิภาค เช่น การเตรียมการเพื่อรับมือและตอบสนองต่อเหตุฉุกเฉินทางนิวเคลียร์และรังสี ซึ่งเกิดขึ้นภายในประเทศสมาชิกอาเซียน หรือสามารถเกิดขึ้น ณ ที่ใดที่มีผลกระทบต่อภูมิภาคอาเซียน ได้แก่ การแบ่งปันข้อมูล (</w:t>
      </w:r>
      <w:r w:rsidRPr="0092506E">
        <w:rPr>
          <w:rFonts w:ascii="TH SarabunPSK" w:hAnsi="TH SarabunPSK" w:cs="TH SarabunPSK"/>
          <w:color w:val="000000" w:themeColor="text1"/>
          <w:sz w:val="32"/>
          <w:szCs w:val="32"/>
        </w:rPr>
        <w:t>information sharing</w:t>
      </w:r>
      <w:r w:rsidRPr="0092506E">
        <w:rPr>
          <w:rFonts w:ascii="TH SarabunPSK" w:hAnsi="TH SarabunPSK" w:cs="TH SarabunPSK"/>
          <w:color w:val="000000" w:themeColor="text1"/>
          <w:sz w:val="32"/>
          <w:szCs w:val="32"/>
          <w:cs/>
        </w:rPr>
        <w:t>) การประเมินผลรังสี (</w:t>
      </w:r>
      <w:r w:rsidRPr="0092506E">
        <w:rPr>
          <w:rFonts w:ascii="TH SarabunPSK" w:hAnsi="TH SarabunPSK" w:cs="TH SarabunPSK"/>
          <w:color w:val="000000" w:themeColor="text1"/>
          <w:sz w:val="32"/>
          <w:szCs w:val="32"/>
        </w:rPr>
        <w:t>assessment</w:t>
      </w:r>
      <w:r w:rsidRPr="0092506E">
        <w:rPr>
          <w:rFonts w:ascii="TH SarabunPSK" w:hAnsi="TH SarabunPSK" w:cs="TH SarabunPSK"/>
          <w:color w:val="000000" w:themeColor="text1"/>
          <w:sz w:val="32"/>
          <w:szCs w:val="32"/>
          <w:cs/>
        </w:rPr>
        <w:t>) การสนับสนุนด้านการตัดสินใจ (</w:t>
      </w:r>
      <w:r w:rsidRPr="0092506E">
        <w:rPr>
          <w:rFonts w:ascii="TH SarabunPSK" w:hAnsi="TH SarabunPSK" w:cs="TH SarabunPSK"/>
          <w:color w:val="000000" w:themeColor="text1"/>
          <w:sz w:val="32"/>
          <w:szCs w:val="32"/>
        </w:rPr>
        <w:t>support for decision making</w:t>
      </w:r>
      <w:r w:rsidRPr="0092506E">
        <w:rPr>
          <w:rFonts w:ascii="TH SarabunPSK" w:hAnsi="TH SarabunPSK" w:cs="TH SarabunPSK"/>
          <w:color w:val="000000" w:themeColor="text1"/>
          <w:sz w:val="32"/>
          <w:szCs w:val="32"/>
          <w:cs/>
        </w:rPr>
        <w:t>) และการสื่อสาร (</w:t>
      </w:r>
      <w:r w:rsidRPr="0092506E">
        <w:rPr>
          <w:rFonts w:ascii="TH SarabunPSK" w:hAnsi="TH SarabunPSK" w:cs="TH SarabunPSK"/>
          <w:color w:val="000000" w:themeColor="text1"/>
          <w:sz w:val="32"/>
          <w:szCs w:val="32"/>
        </w:rPr>
        <w:t>public communication</w:t>
      </w:r>
      <w:r w:rsidRPr="0092506E">
        <w:rPr>
          <w:rFonts w:ascii="TH SarabunPSK" w:hAnsi="TH SarabunPSK" w:cs="TH SarabunPSK"/>
          <w:color w:val="000000" w:themeColor="text1"/>
          <w:sz w:val="32"/>
          <w:szCs w:val="32"/>
          <w:cs/>
        </w:rPr>
        <w:t xml:space="preserve">) </w:t>
      </w:r>
    </w:p>
    <w:p w:rsidR="001C7575" w:rsidRPr="0092506E" w:rsidRDefault="001C7575" w:rsidP="0092506E">
      <w:pPr>
        <w:spacing w:line="320" w:lineRule="exact"/>
        <w:jc w:val="thaiDistribute"/>
        <w:rPr>
          <w:rFonts w:ascii="TH SarabunPSK" w:hAnsi="TH SarabunPSK" w:cs="TH SarabunPSK"/>
          <w:color w:val="000000" w:themeColor="text1"/>
          <w:sz w:val="32"/>
          <w:szCs w:val="32"/>
        </w:rPr>
      </w:pPr>
    </w:p>
    <w:p w:rsidR="001C7575" w:rsidRPr="0092506E" w:rsidRDefault="001C7575" w:rsidP="0092506E">
      <w:pPr>
        <w:spacing w:line="320" w:lineRule="exact"/>
        <w:jc w:val="thaiDistribute"/>
        <w:rPr>
          <w:rFonts w:ascii="TH SarabunPSK" w:hAnsi="TH SarabunPSK" w:cs="TH SarabunPSK"/>
          <w:b/>
          <w:bCs/>
          <w:color w:val="000000" w:themeColor="text1"/>
          <w:sz w:val="32"/>
          <w:szCs w:val="32"/>
        </w:rPr>
      </w:pPr>
      <w:r w:rsidRPr="0092506E">
        <w:rPr>
          <w:rFonts w:ascii="TH SarabunPSK" w:hAnsi="TH SarabunPSK" w:cs="TH SarabunPSK" w:hint="cs"/>
          <w:b/>
          <w:bCs/>
          <w:color w:val="000000" w:themeColor="text1"/>
          <w:sz w:val="32"/>
          <w:szCs w:val="32"/>
          <w:cs/>
        </w:rPr>
        <w:t>24.</w:t>
      </w:r>
      <w:r w:rsidRPr="0092506E">
        <w:rPr>
          <w:rFonts w:ascii="TH SarabunPSK" w:hAnsi="TH SarabunPSK" w:cs="TH SarabunPSK"/>
          <w:b/>
          <w:bCs/>
          <w:color w:val="000000" w:themeColor="text1"/>
          <w:sz w:val="32"/>
          <w:szCs w:val="32"/>
          <w:cs/>
        </w:rPr>
        <w:t xml:space="preserve"> เรื่อง </w:t>
      </w:r>
      <w:r w:rsidRPr="0092506E">
        <w:rPr>
          <w:rFonts w:ascii="TH SarabunPSK" w:hAnsi="TH SarabunPSK" w:cs="TH SarabunPSK"/>
          <w:b/>
          <w:bCs/>
          <w:color w:val="000000" w:themeColor="text1"/>
          <w:sz w:val="32"/>
          <w:szCs w:val="32"/>
          <w:cs/>
        </w:rPr>
        <w:t>ร่างเอกสารผลลัพธ์การประชุมระดับรัฐมนตรีเอเชียเรื่องความเป็นหุ้นส่วนเพื่อการเติบโตสีเขียว (</w:t>
      </w:r>
      <w:r w:rsidRPr="0092506E">
        <w:rPr>
          <w:rFonts w:ascii="TH SarabunPSK" w:hAnsi="TH SarabunPSK" w:cs="TH SarabunPSK"/>
          <w:b/>
          <w:bCs/>
          <w:color w:val="000000" w:themeColor="text1"/>
          <w:sz w:val="32"/>
          <w:szCs w:val="32"/>
        </w:rPr>
        <w:t>Chair</w:t>
      </w:r>
      <w:r w:rsidRPr="0092506E">
        <w:rPr>
          <w:rFonts w:ascii="TH SarabunPSK" w:hAnsi="TH SarabunPSK" w:cs="TH SarabunPSK"/>
          <w:b/>
          <w:bCs/>
          <w:color w:val="000000" w:themeColor="text1"/>
          <w:sz w:val="32"/>
          <w:szCs w:val="32"/>
          <w:cs/>
        </w:rPr>
        <w:t>’</w:t>
      </w:r>
      <w:r w:rsidRPr="0092506E">
        <w:rPr>
          <w:rFonts w:ascii="TH SarabunPSK" w:hAnsi="TH SarabunPSK" w:cs="TH SarabunPSK"/>
          <w:b/>
          <w:bCs/>
          <w:color w:val="000000" w:themeColor="text1"/>
          <w:sz w:val="32"/>
          <w:szCs w:val="32"/>
        </w:rPr>
        <w:t>s Summary of Asia Green Growth Partnership Ministerial Meeting</w:t>
      </w:r>
      <w:r w:rsidRPr="0092506E">
        <w:rPr>
          <w:rFonts w:ascii="TH SarabunPSK" w:hAnsi="TH SarabunPSK" w:cs="TH SarabunPSK"/>
          <w:b/>
          <w:bCs/>
          <w:color w:val="000000" w:themeColor="text1"/>
          <w:sz w:val="32"/>
          <w:szCs w:val="32"/>
          <w:cs/>
        </w:rPr>
        <w:t>)</w:t>
      </w:r>
    </w:p>
    <w:p w:rsidR="001C7575" w:rsidRPr="0092506E" w:rsidRDefault="001C7575"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t>คณะรัฐมนตรีมีมติเห็นชอบต่อร่างเอกสารผลลัพธ์การประชุมระดับรัฐมนตรีเอเชียเรื่องความเป็นหุ้นส่วนเพื่อการเติบโตสีเขียว (</w:t>
      </w:r>
      <w:r w:rsidRPr="0092506E">
        <w:rPr>
          <w:rFonts w:ascii="TH SarabunPSK" w:hAnsi="TH SarabunPSK" w:cs="TH SarabunPSK"/>
          <w:color w:val="000000" w:themeColor="text1"/>
          <w:sz w:val="32"/>
          <w:szCs w:val="32"/>
        </w:rPr>
        <w:t>Chair</w:t>
      </w:r>
      <w:r w:rsidRPr="0092506E">
        <w:rPr>
          <w:rFonts w:ascii="TH SarabunPSK" w:hAnsi="TH SarabunPSK" w:cs="TH SarabunPSK"/>
          <w:color w:val="000000" w:themeColor="text1"/>
          <w:sz w:val="32"/>
          <w:szCs w:val="32"/>
          <w:cs/>
        </w:rPr>
        <w:t>’</w:t>
      </w:r>
      <w:r w:rsidRPr="0092506E">
        <w:rPr>
          <w:rFonts w:ascii="TH SarabunPSK" w:hAnsi="TH SarabunPSK" w:cs="TH SarabunPSK"/>
          <w:color w:val="000000" w:themeColor="text1"/>
          <w:sz w:val="32"/>
          <w:szCs w:val="32"/>
        </w:rPr>
        <w:t>s Summary of Asia Green Growth Partnership Ministerial Meeting</w:t>
      </w:r>
      <w:r w:rsidRPr="0092506E">
        <w:rPr>
          <w:rFonts w:ascii="TH SarabunPSK" w:hAnsi="TH SarabunPSK" w:cs="TH SarabunPSK"/>
          <w:color w:val="000000" w:themeColor="text1"/>
          <w:sz w:val="32"/>
          <w:szCs w:val="32"/>
          <w:cs/>
        </w:rPr>
        <w:t>) โดยหากมีความจำเป็นต้องแก้ไขร่างเอกสารผลลัพธ์การประชุมฯ ในส่วนที่ไม่ใช่สาระสำคัญหรือกระทบต่อผลประโยชน์ของประเทศไทย และไม่ขัดกับหลักการที่คณะรัฐมนตรีได้ให้ความเห็นชอบไว้ ให้กระทรวงพลังงานและคณะผู้แทนไทยที่เข้าร่วมการประชุมดังกล่าวสามารถดำเนินการได้โดยไม่ต้องนำเสนอคณะรัฐมนตรีพิจารณาอีกครั้ง รวมทั้งอนุมัติให้รัฐมนตรีว่าการกระทรวงพลังงานร่วมรับรองร่างเอกสารผลลัพธ์การประชุมฯ กับรัฐมนตรีหรือผู้แทนจากประเทศต่าง ๆ ที่เข้าร่วมในการประชุมระดับรัฐมนตรีเอเชียเรื่องความเป็นหุ้นส่วนเพื่อการเติบโตสีเขียว (</w:t>
      </w:r>
      <w:r w:rsidRPr="0092506E">
        <w:rPr>
          <w:rFonts w:ascii="TH SarabunPSK" w:hAnsi="TH SarabunPSK" w:cs="TH SarabunPSK"/>
          <w:color w:val="000000" w:themeColor="text1"/>
          <w:sz w:val="32"/>
          <w:szCs w:val="32"/>
        </w:rPr>
        <w:t>Asia Green Growth Partnership Ministerial</w:t>
      </w:r>
      <w:r w:rsidRPr="0092506E">
        <w:rPr>
          <w:rFonts w:ascii="TH SarabunPSK" w:hAnsi="TH SarabunPSK" w:cs="TH SarabunPSK"/>
          <w:color w:val="000000" w:themeColor="text1"/>
          <w:sz w:val="32"/>
          <w:szCs w:val="32"/>
          <w:cs/>
        </w:rPr>
        <w:t xml:space="preserve">) ในวันจันทร์ที่ 4 ตุลาคม 2564 ผ่านระบบการประชุมทางไกลตามที่กระทรวงพลังงาน (พน.) เสนอ </w:t>
      </w:r>
    </w:p>
    <w:p w:rsidR="001C7575" w:rsidRPr="0092506E" w:rsidRDefault="001C7575" w:rsidP="0092506E">
      <w:pPr>
        <w:spacing w:line="320" w:lineRule="exact"/>
        <w:jc w:val="thaiDistribute"/>
        <w:rPr>
          <w:rFonts w:ascii="TH SarabunPSK" w:hAnsi="TH SarabunPSK" w:cs="TH SarabunPSK"/>
          <w:color w:val="000000" w:themeColor="text1"/>
          <w:sz w:val="32"/>
          <w:szCs w:val="32"/>
          <w:cs/>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b/>
          <w:bCs/>
          <w:color w:val="000000" w:themeColor="text1"/>
          <w:sz w:val="32"/>
          <w:szCs w:val="32"/>
          <w:cs/>
        </w:rPr>
        <w:t>สาระสำคัญของร่างเอกสารผลลัพธ์การประชุมฯ</w:t>
      </w:r>
      <w:r w:rsidRPr="0092506E">
        <w:rPr>
          <w:rFonts w:ascii="TH SarabunPSK" w:hAnsi="TH SarabunPSK" w:cs="TH SarabunPSK"/>
          <w:color w:val="000000" w:themeColor="text1"/>
          <w:sz w:val="32"/>
          <w:szCs w:val="32"/>
          <w:cs/>
        </w:rPr>
        <w:t xml:space="preserve"> มีประเด็นสาระสำคัญ 4 หัวข้อ สรุป ดังนี้ </w:t>
      </w:r>
    </w:p>
    <w:p w:rsidR="001C7575" w:rsidRPr="0092506E" w:rsidRDefault="001C7575"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t xml:space="preserve">1. แนวคิดหลักของการเปลี่ยนผ่านด้านพลังงานในเอเชีย ผู้เข้าร่วมประชุมฯ มองว่าการที่จะบรรลุเป้าหมายของการปลดปล่อยก๊าซคาร์บอนไดออกไซด์สุทธิเป็นศูนย์ได้นั้น มีหลากหลายแนวทาง ซึ่งมีความแตกต่างกันไปตามบริบทของแต่ละประเทศและการตั้งอยู่บนพื้นฐานของความเป็นจริง โดยที่ประชุมเห็นว่าแนวทางการเลือกใช้เชื้อเพลิง เทคโนโลยีและนวัตกรรมด้านพลังงาน จะสามารถช่วยผลักดันเป้าหมายการเปลี่ยนผ่านพลังงาน อย่างไรก็ตามต้องคำนึงถึงหลัก </w:t>
      </w:r>
      <w:r w:rsidRPr="0092506E">
        <w:rPr>
          <w:rFonts w:ascii="TH SarabunPSK" w:hAnsi="TH SarabunPSK" w:cs="TH SarabunPSK"/>
          <w:color w:val="000000" w:themeColor="text1"/>
          <w:sz w:val="32"/>
          <w:szCs w:val="32"/>
        </w:rPr>
        <w:t>S</w:t>
      </w:r>
      <w:r w:rsidRPr="0092506E">
        <w:rPr>
          <w:rFonts w:ascii="TH SarabunPSK" w:hAnsi="TH SarabunPSK" w:cs="TH SarabunPSK"/>
          <w:color w:val="000000" w:themeColor="text1"/>
          <w:sz w:val="32"/>
          <w:szCs w:val="32"/>
          <w:cs/>
        </w:rPr>
        <w:t>+</w:t>
      </w:r>
      <w:r w:rsidRPr="0092506E">
        <w:rPr>
          <w:rFonts w:ascii="TH SarabunPSK" w:hAnsi="TH SarabunPSK" w:cs="TH SarabunPSK"/>
          <w:color w:val="000000" w:themeColor="text1"/>
          <w:sz w:val="32"/>
          <w:szCs w:val="32"/>
        </w:rPr>
        <w:t xml:space="preserve">3E </w:t>
      </w:r>
      <w:r w:rsidRPr="0092506E">
        <w:rPr>
          <w:rFonts w:ascii="TH SarabunPSK" w:hAnsi="TH SarabunPSK" w:cs="TH SarabunPSK"/>
          <w:color w:val="000000" w:themeColor="text1"/>
          <w:sz w:val="32"/>
          <w:szCs w:val="32"/>
          <w:cs/>
        </w:rPr>
        <w:t xml:space="preserve">(ความมั่นคงด้านพลังงาน ประสิทธิภาพทางเศรษฐกิจ สิ่งแวดล้อม และความปลอดภัย) </w:t>
      </w:r>
      <w:r w:rsidRPr="0092506E">
        <w:rPr>
          <w:rFonts w:ascii="TH SarabunPSK" w:hAnsi="TH SarabunPSK" w:cs="TH SarabunPSK"/>
          <w:color w:val="000000" w:themeColor="text1"/>
          <w:sz w:val="32"/>
          <w:szCs w:val="32"/>
          <w:cs/>
        </w:rPr>
        <w:lastRenderedPageBreak/>
        <w:t>รวมถึงการสร้างความร่วมมือกับประเทศกำลังพัฒนาผ่านนวัตกรรมและการสนับสนุนทางการเงิน เพื่อให้สามารถบรรลุเป้าหมายการเปลี่ยนผ่านพลังงานได้อย่างรวดเร็วยิ่งขึ้น</w:t>
      </w:r>
    </w:p>
    <w:p w:rsidR="001C7575" w:rsidRPr="0092506E" w:rsidRDefault="001C7575"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t>2. ความพยายามสำหรับการเปลี่ยนผ่านด้านพลังงานในเอเชีย ผู้เข้าร่วมประชุมฯ ต่างยอมรับว่าการดำเนินการเชิงรุกเป็นสิ่งสำคัญในการจัดการเรื่องเปลี่ยนผ่านด้านพลังงาน แต่ต้องคำนึงถึงความเท่าเทียมและครอบคลุมในทุกภาคส่วนโดยการพิจารณาจากบริบทของประเทศนั้น ๆ และต้องมีความสอดคล้องกับความตกลงปารีสและเป้าหมายการพัฒนาอย่างยั่งยืน เพื่อลดปัญหาความเหลื่อมล้ำในการเข้าถึงพลังงาน โดยที่ประชุมฯ ได้ตระหนักถึงความสำคัญของการจัดตั้งกลไกเพื่อดึงดูดแหล่งเงินทุนในการนำมาพัฒนาเทคโนโลยีและโครงการต่าง ๆ นอกจากนี้แนวทางการดำเนินงานของแต่ละประเทศยังมีองค์กรระหว่างประเทศที่ช่วยศึกษาและวิเคราะห์</w:t>
      </w:r>
      <w:r w:rsidR="00A774F2">
        <w:rPr>
          <w:rFonts w:ascii="TH SarabunPSK" w:hAnsi="TH SarabunPSK" w:cs="TH SarabunPSK" w:hint="cs"/>
          <w:color w:val="000000" w:themeColor="text1"/>
          <w:sz w:val="32"/>
          <w:szCs w:val="32"/>
          <w:cs/>
        </w:rPr>
        <w:t xml:space="preserve">                 </w:t>
      </w:r>
      <w:r w:rsidRPr="0092506E">
        <w:rPr>
          <w:rFonts w:ascii="TH SarabunPSK" w:hAnsi="TH SarabunPSK" w:cs="TH SarabunPSK"/>
          <w:color w:val="000000" w:themeColor="text1"/>
          <w:sz w:val="32"/>
          <w:szCs w:val="32"/>
          <w:cs/>
        </w:rPr>
        <w:t>แนวทางการดำเนินงานในเรื่องดังกล่าวอีกด้วย ได้แก่ ทบวงการพลังงานระหว่างประเทศ และสถาบันวิจัยทางเศรษฐกิจเพื่ออาเซียนและเอเชียตะวันออก ซึ่งที่ประชุมฯ มีความยินดีกับการให้การสนับสนุนของหน่วยงานดังกล่าว</w:t>
      </w:r>
    </w:p>
    <w:p w:rsidR="001C7575" w:rsidRPr="0092506E" w:rsidRDefault="001C7575"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t>3. ความร่วมมือด้านการเปลี่ยนผ่านพลังงานในเอเชีย ผู้เข้าร่วมประชุมฯ ให้ความสำคัญกับการส่งเสริมความร่วมมือในระดับภูมิภาคและระดับนานาชาติในด้านต่าง ๆ อาทิ การส่งเสริมนวัตกรรมและเทคโนโลยีในการลดการปล่อยก๊าซคาร์บอนไดออกไซด์ การพัฒนาโครงข่ายไฟฟ้าระหว่างประเทศ เพื่อให้เกิดการกระตุ้น</w:t>
      </w:r>
      <w:r w:rsidR="00A774F2">
        <w:rPr>
          <w:rFonts w:ascii="TH SarabunPSK" w:hAnsi="TH SarabunPSK" w:cs="TH SarabunPSK" w:hint="cs"/>
          <w:color w:val="000000" w:themeColor="text1"/>
          <w:sz w:val="32"/>
          <w:szCs w:val="32"/>
          <w:cs/>
        </w:rPr>
        <w:t xml:space="preserve">                   </w:t>
      </w:r>
      <w:r w:rsidRPr="0092506E">
        <w:rPr>
          <w:rFonts w:ascii="TH SarabunPSK" w:hAnsi="TH SarabunPSK" w:cs="TH SarabunPSK"/>
          <w:color w:val="000000" w:themeColor="text1"/>
          <w:sz w:val="32"/>
          <w:szCs w:val="32"/>
          <w:cs/>
        </w:rPr>
        <w:t>การเปลี่ยนผ่านด้านพลังงานในระดับโลก ซึ่งความร่วมมือที่เกิดขึ้นจะทำให้แต่ละประเทศสามารถบรรลุเป้าหมายการเปลี่ยนผ่านด้านพลังงานได้โดยยังคงสามารถพัฒนาการเติบโตทางเศรษฐกิจและลดการปล่อยก๊าซเรือนกระจก</w:t>
      </w:r>
      <w:r w:rsidR="00A774F2">
        <w:rPr>
          <w:rFonts w:ascii="TH SarabunPSK" w:hAnsi="TH SarabunPSK" w:cs="TH SarabunPSK" w:hint="cs"/>
          <w:color w:val="000000" w:themeColor="text1"/>
          <w:sz w:val="32"/>
          <w:szCs w:val="32"/>
          <w:cs/>
        </w:rPr>
        <w:t xml:space="preserve">                </w:t>
      </w:r>
      <w:r w:rsidRPr="0092506E">
        <w:rPr>
          <w:rFonts w:ascii="TH SarabunPSK" w:hAnsi="TH SarabunPSK" w:cs="TH SarabunPSK"/>
          <w:color w:val="000000" w:themeColor="text1"/>
          <w:sz w:val="32"/>
          <w:szCs w:val="32"/>
          <w:cs/>
        </w:rPr>
        <w:t>ไปพร้อม ๆ กัน ทั้งนี้ การเปลี่ยนผ่านด้านพลังงานของประเทศกำลังพัฒนาต้องการการสนับสนุนในหลายด้าน ดังนั้น</w:t>
      </w:r>
      <w:r w:rsidR="00A774F2">
        <w:rPr>
          <w:rFonts w:ascii="TH SarabunPSK" w:hAnsi="TH SarabunPSK" w:cs="TH SarabunPSK" w:hint="cs"/>
          <w:color w:val="000000" w:themeColor="text1"/>
          <w:sz w:val="32"/>
          <w:szCs w:val="32"/>
          <w:cs/>
        </w:rPr>
        <w:t xml:space="preserve">               </w:t>
      </w:r>
      <w:r w:rsidRPr="0092506E">
        <w:rPr>
          <w:rFonts w:ascii="TH SarabunPSK" w:hAnsi="TH SarabunPSK" w:cs="TH SarabunPSK"/>
          <w:color w:val="000000" w:themeColor="text1"/>
          <w:sz w:val="32"/>
          <w:szCs w:val="32"/>
          <w:cs/>
        </w:rPr>
        <w:t>ที่ประชุมจึงมีความยินดีที่ข้อริเริ่มการเปลี่ยนผ่านด้านพลังงานเอเชียซึ่งเริ่มโดยประเทศญี่ปุ่น (</w:t>
      </w:r>
      <w:r w:rsidRPr="0092506E">
        <w:rPr>
          <w:rFonts w:ascii="TH SarabunPSK" w:hAnsi="TH SarabunPSK" w:cs="TH SarabunPSK"/>
          <w:color w:val="000000" w:themeColor="text1"/>
          <w:sz w:val="32"/>
          <w:szCs w:val="32"/>
        </w:rPr>
        <w:t>AETI</w:t>
      </w:r>
      <w:r w:rsidRPr="0092506E">
        <w:rPr>
          <w:rFonts w:ascii="TH SarabunPSK" w:hAnsi="TH SarabunPSK" w:cs="TH SarabunPSK"/>
          <w:color w:val="000000" w:themeColor="text1"/>
          <w:sz w:val="32"/>
          <w:szCs w:val="32"/>
          <w:cs/>
        </w:rPr>
        <w:t>) จะมีการสนับสนุนทางการเงินสำหรับการเปลี่ยนผ่านในเอเชีย การพัฒนาเทคโนโลยี การพัฒนาบุคลากร การจัดประชุมเชิงปฏิบัติการและสัมมนา และการแบ่งปันองค์ความรู้ซึ่งจะสามารถนำมาช่วยสนับสนุนประเทศกำลังพัฒนาต่อไปได้</w:t>
      </w:r>
    </w:p>
    <w:p w:rsidR="001C7575" w:rsidRPr="0092506E" w:rsidRDefault="001C7575" w:rsidP="0092506E">
      <w:pPr>
        <w:spacing w:line="320" w:lineRule="exact"/>
        <w:jc w:val="thaiDistribute"/>
        <w:rPr>
          <w:rFonts w:ascii="TH SarabunPSK" w:hAnsi="TH SarabunPSK" w:cs="TH SarabunPSK"/>
          <w:color w:val="000000" w:themeColor="text1"/>
          <w:sz w:val="32"/>
          <w:szCs w:val="32"/>
          <w:cs/>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t xml:space="preserve">4. แนวทางในอนาคต ที่ประชุมรับทราบถึงความสำคัญของทวีปเอเชียและทวีปอื่น ๆ ที่จะต้องร่วมกันผลักดันให้เกิดการเปลี่ยนผ่านด้านพลังงานในอนาคต ผ่านเวทีการหารือร่วมกับภาคเอกชนและภาคการศึกษาในระดับนานาชาติ เพื่อกระตุ้นให้เกิดการเปลี่ยนผ่านด้านพลังงานในอนาคตต่อไปได้ โดยที่ประชุมได้เห็นชอบร่วมกันว่าควรมีการผลักดันกิจกรรมโครงการที่เป็นประโยชน์เพื่อให้เกิดการเติบโตสีเขียวต่อไป โดยประเทศญี่ปุ่นกำหนดว่าจะมีการดำเนินการจัดประชุมเช่นนี้อีกเป็นครั้งที่ 2 ในปี พ.ศ. 2565 ต่อไป   </w:t>
      </w:r>
    </w:p>
    <w:p w:rsidR="001C7575" w:rsidRPr="0092506E" w:rsidRDefault="001C7575" w:rsidP="0092506E">
      <w:pPr>
        <w:spacing w:line="320" w:lineRule="exact"/>
        <w:jc w:val="thaiDistribute"/>
        <w:rPr>
          <w:rFonts w:ascii="TH SarabunPSK" w:hAnsi="TH SarabunPSK" w:cs="TH SarabunPSK"/>
          <w:color w:val="000000" w:themeColor="text1"/>
          <w:sz w:val="32"/>
          <w:szCs w:val="32"/>
        </w:rPr>
      </w:pPr>
    </w:p>
    <w:p w:rsidR="001C7575" w:rsidRPr="0092506E" w:rsidRDefault="001C7575" w:rsidP="0092506E">
      <w:pPr>
        <w:spacing w:line="320" w:lineRule="exact"/>
        <w:jc w:val="thaiDistribute"/>
        <w:rPr>
          <w:rFonts w:ascii="TH SarabunPSK" w:hAnsi="TH SarabunPSK" w:cs="TH SarabunPSK"/>
          <w:b/>
          <w:bCs/>
          <w:color w:val="000000" w:themeColor="text1"/>
          <w:sz w:val="32"/>
          <w:szCs w:val="32"/>
        </w:rPr>
      </w:pPr>
      <w:r w:rsidRPr="0092506E">
        <w:rPr>
          <w:rFonts w:ascii="TH SarabunPSK" w:hAnsi="TH SarabunPSK" w:cs="TH SarabunPSK"/>
          <w:b/>
          <w:bCs/>
          <w:color w:val="000000" w:themeColor="text1"/>
          <w:sz w:val="32"/>
          <w:szCs w:val="32"/>
        </w:rPr>
        <w:t>25.</w:t>
      </w:r>
      <w:r w:rsidRPr="0092506E">
        <w:rPr>
          <w:rFonts w:ascii="TH SarabunPSK" w:hAnsi="TH SarabunPSK" w:cs="TH SarabunPSK"/>
          <w:b/>
          <w:bCs/>
          <w:color w:val="000000" w:themeColor="text1"/>
          <w:sz w:val="32"/>
          <w:szCs w:val="32"/>
          <w:cs/>
        </w:rPr>
        <w:t xml:space="preserve"> เรื่อง ขอความเห็นชอบการรับรองร่างเอกสาร </w:t>
      </w:r>
      <w:r w:rsidRPr="0092506E">
        <w:rPr>
          <w:rFonts w:ascii="TH SarabunPSK" w:hAnsi="TH SarabunPSK" w:cs="TH SarabunPSK"/>
          <w:b/>
          <w:bCs/>
          <w:color w:val="000000" w:themeColor="text1"/>
          <w:sz w:val="32"/>
          <w:szCs w:val="32"/>
        </w:rPr>
        <w:t xml:space="preserve">Joint Statement of the Fifth ASEAN Plus Three Education Ministers Meeting </w:t>
      </w:r>
      <w:r w:rsidRPr="0092506E">
        <w:rPr>
          <w:rFonts w:ascii="TH SarabunPSK" w:hAnsi="TH SarabunPSK" w:cs="TH SarabunPSK"/>
          <w:b/>
          <w:bCs/>
          <w:color w:val="000000" w:themeColor="text1"/>
          <w:sz w:val="32"/>
          <w:szCs w:val="32"/>
          <w:cs/>
        </w:rPr>
        <w:t xml:space="preserve">และ </w:t>
      </w:r>
      <w:r w:rsidRPr="0092506E">
        <w:rPr>
          <w:rFonts w:ascii="TH SarabunPSK" w:hAnsi="TH SarabunPSK" w:cs="TH SarabunPSK"/>
          <w:b/>
          <w:bCs/>
          <w:color w:val="000000" w:themeColor="text1"/>
          <w:sz w:val="32"/>
          <w:szCs w:val="32"/>
        </w:rPr>
        <w:t>Joint Statement of the Fifth East Asia Summit Education Ministers Meeting</w:t>
      </w:r>
    </w:p>
    <w:p w:rsidR="001C7575" w:rsidRPr="0092506E" w:rsidRDefault="001C7575" w:rsidP="0092506E">
      <w:pPr>
        <w:spacing w:line="320" w:lineRule="exact"/>
        <w:jc w:val="thaiDistribute"/>
        <w:rPr>
          <w:rFonts w:ascii="TH SarabunPSK" w:hAnsi="TH SarabunPSK" w:cs="TH SarabunPSK"/>
          <w:color w:val="000000" w:themeColor="text1"/>
          <w:sz w:val="32"/>
          <w:szCs w:val="32"/>
          <w:cs/>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t xml:space="preserve">คณะรัฐมนตรีมีมติเห็นชอบต่อร่างเอกสาร </w:t>
      </w:r>
      <w:r w:rsidRPr="0092506E">
        <w:rPr>
          <w:rFonts w:ascii="TH SarabunPSK" w:hAnsi="TH SarabunPSK" w:cs="TH SarabunPSK"/>
          <w:color w:val="000000" w:themeColor="text1"/>
          <w:sz w:val="32"/>
          <w:szCs w:val="32"/>
        </w:rPr>
        <w:t xml:space="preserve">Joint Statement of the Fifth ASEAN Plus Three Education Ministers Meeting </w:t>
      </w:r>
      <w:r w:rsidRPr="0092506E">
        <w:rPr>
          <w:rFonts w:ascii="TH SarabunPSK" w:hAnsi="TH SarabunPSK" w:cs="TH SarabunPSK"/>
          <w:color w:val="000000" w:themeColor="text1"/>
          <w:sz w:val="32"/>
          <w:szCs w:val="32"/>
          <w:cs/>
        </w:rPr>
        <w:t xml:space="preserve">และ </w:t>
      </w:r>
      <w:r w:rsidRPr="0092506E">
        <w:rPr>
          <w:rFonts w:ascii="TH SarabunPSK" w:hAnsi="TH SarabunPSK" w:cs="TH SarabunPSK"/>
          <w:color w:val="000000" w:themeColor="text1"/>
          <w:sz w:val="32"/>
          <w:szCs w:val="32"/>
        </w:rPr>
        <w:t xml:space="preserve">Joint Statement of the Fifth East Asia Summit Education Ministers Meeting </w:t>
      </w:r>
      <w:r w:rsidRPr="0092506E">
        <w:rPr>
          <w:rFonts w:ascii="TH SarabunPSK" w:hAnsi="TH SarabunPSK" w:cs="TH SarabunPSK"/>
          <w:color w:val="000000" w:themeColor="text1"/>
          <w:sz w:val="32"/>
          <w:szCs w:val="32"/>
          <w:cs/>
        </w:rPr>
        <w:t xml:space="preserve">รวมทั้งอนุมัติให้รัฐมนตรีว่าการกระทรวงศึกษาธิการหรือผู้แทนให้ความเห็นชอบและรับรองร่างเอกสาร </w:t>
      </w:r>
      <w:r w:rsidRPr="0092506E">
        <w:rPr>
          <w:rFonts w:ascii="TH SarabunPSK" w:hAnsi="TH SarabunPSK" w:cs="TH SarabunPSK"/>
          <w:color w:val="000000" w:themeColor="text1"/>
          <w:sz w:val="32"/>
          <w:szCs w:val="32"/>
        </w:rPr>
        <w:t xml:space="preserve">Joint Statement of the Fifth ASEAN Plus Three Education Ministers Meeting </w:t>
      </w:r>
      <w:r w:rsidRPr="0092506E">
        <w:rPr>
          <w:rFonts w:ascii="TH SarabunPSK" w:hAnsi="TH SarabunPSK" w:cs="TH SarabunPSK"/>
          <w:color w:val="000000" w:themeColor="text1"/>
          <w:sz w:val="32"/>
          <w:szCs w:val="32"/>
          <w:cs/>
        </w:rPr>
        <w:t>และ</w:t>
      </w:r>
      <w:r w:rsidRPr="0092506E">
        <w:rPr>
          <w:rFonts w:ascii="TH SarabunPSK" w:hAnsi="TH SarabunPSK" w:cs="TH SarabunPSK"/>
          <w:color w:val="000000" w:themeColor="text1"/>
          <w:sz w:val="32"/>
          <w:szCs w:val="32"/>
        </w:rPr>
        <w:t xml:space="preserve"> Joint Statement of the Fifth East Asia Summit Education Ministers Meeting </w:t>
      </w:r>
      <w:r w:rsidRPr="0092506E">
        <w:rPr>
          <w:rFonts w:ascii="TH SarabunPSK" w:hAnsi="TH SarabunPSK" w:cs="TH SarabunPSK"/>
          <w:color w:val="000000" w:themeColor="text1"/>
          <w:sz w:val="32"/>
          <w:szCs w:val="32"/>
          <w:cs/>
        </w:rPr>
        <w:t>ในการประชุมรัฐมนตรีด้านการศึกษาของอาเซียนบวกสาม ครั้งที่ 5 (</w:t>
      </w:r>
      <w:r w:rsidRPr="0092506E">
        <w:rPr>
          <w:rFonts w:ascii="TH SarabunPSK" w:hAnsi="TH SarabunPSK" w:cs="TH SarabunPSK"/>
          <w:color w:val="000000" w:themeColor="text1"/>
          <w:sz w:val="32"/>
          <w:szCs w:val="32"/>
        </w:rPr>
        <w:t>the Fifth ASEAN Plus Three Education Ministers Meeting</w:t>
      </w:r>
      <w:r w:rsidRPr="0092506E">
        <w:rPr>
          <w:rFonts w:ascii="TH SarabunPSK" w:hAnsi="TH SarabunPSK" w:cs="TH SarabunPSK"/>
          <w:color w:val="000000" w:themeColor="text1"/>
          <w:sz w:val="32"/>
          <w:szCs w:val="32"/>
          <w:cs/>
        </w:rPr>
        <w:t>) และการประชุมสุดยอดเอเชียตะวันออกด้านการศึกษา ครั้งที่ 5 (</w:t>
      </w:r>
      <w:r w:rsidRPr="0092506E">
        <w:rPr>
          <w:rFonts w:ascii="TH SarabunPSK" w:hAnsi="TH SarabunPSK" w:cs="TH SarabunPSK"/>
          <w:color w:val="000000" w:themeColor="text1"/>
          <w:sz w:val="32"/>
          <w:szCs w:val="32"/>
        </w:rPr>
        <w:t>the Fifth East Asia Summit Education Ministers Meeting</w:t>
      </w:r>
      <w:r w:rsidRPr="0092506E">
        <w:rPr>
          <w:rFonts w:ascii="TH SarabunPSK" w:hAnsi="TH SarabunPSK" w:cs="TH SarabunPSK"/>
          <w:color w:val="000000" w:themeColor="text1"/>
          <w:sz w:val="32"/>
          <w:szCs w:val="32"/>
          <w:cs/>
        </w:rPr>
        <w:t>) ทั้งนี้ หากมีความจำเป็นต้องแก้ไขเอกสารที่ไม่ใช่สาระสำคัญหรือไม่ขัดต่อผลประโยชน์ของประเทศไทย ให้กระทรวงศึกษาธิการดำเนินการได้โดยไม่ต้องนำเสนอคณะรัฐมนตรีเพื่อพิจารณาตามที่กระทรวงศึกษาธิการ (ศธ.) เสนอ</w:t>
      </w:r>
    </w:p>
    <w:p w:rsidR="001C7575" w:rsidRPr="0092506E" w:rsidRDefault="001C7575"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t xml:space="preserve">1. </w:t>
      </w:r>
      <w:r w:rsidRPr="0092506E">
        <w:rPr>
          <w:rFonts w:ascii="TH SarabunPSK" w:hAnsi="TH SarabunPSK" w:cs="TH SarabunPSK"/>
          <w:b/>
          <w:bCs/>
          <w:color w:val="000000" w:themeColor="text1"/>
          <w:sz w:val="32"/>
          <w:szCs w:val="32"/>
          <w:cs/>
        </w:rPr>
        <w:t>สาระสำคัญของเอกสารแถลงการณ์ร่วมการประชุมรัฐมนตรีด้านการศึกษาของอาเซียนบวกสาม</w:t>
      </w:r>
      <w:r w:rsidRPr="0092506E">
        <w:rPr>
          <w:rFonts w:ascii="TH SarabunPSK" w:hAnsi="TH SarabunPSK" w:cs="TH SarabunPSK"/>
          <w:color w:val="000000" w:themeColor="text1"/>
          <w:sz w:val="32"/>
          <w:szCs w:val="32"/>
          <w:cs/>
        </w:rPr>
        <w:t xml:space="preserve"> ครั้งที่ 5 ดังนี้</w:t>
      </w:r>
    </w:p>
    <w:p w:rsidR="001C7575" w:rsidRPr="0092506E" w:rsidRDefault="001C7575"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t>1) การประชุมครั้งนี้มี สาธารณรัฐฟิลิปปินส์และสาธารณรัฐเกาหลีเป็นประธานร่วมการประชุม โดยในปี พ.ศ. 2565 - 2566 ประเทศเวียดนามและสาธารณรัฐประชาชนจีน จะทำหน้าที่ประธานร่วมการประชุม</w:t>
      </w:r>
    </w:p>
    <w:p w:rsidR="001C7575" w:rsidRPr="0092506E" w:rsidRDefault="001C7575"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lastRenderedPageBreak/>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t>2) ประเด็นหลักคือ “การปรับเปลี่ยนการศึกษาตามวิถีอาเซียน : การเสริมสร้างความร่วมมือแบบหุ้นส่วนในยุคที่โลกเผชิญกับการเปลี่ยนแปลงอย่างรวดเร็ว” พวกเราตระหนักถึงผลกระทบที่รุนแรงจากการแพร่ระบาดของโรคโควิด - 19 ต่อระบบการศึกษาของชาติและความร่วมมือด้านการศึกษาในระดับภูมิภาค</w:t>
      </w:r>
    </w:p>
    <w:p w:rsidR="001C7575" w:rsidRPr="0092506E" w:rsidRDefault="001C7575"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t>3) การช่วยเหลือของประเทศสมาชิกบวกสามที่มีแก่ประเทศสมาชิกอาเซียน รวมถึงความคิดริเริ่มของอาเซียนในด้านการศึกษา ได้แก่ (1) การรับรองและการยังคงดำเนินการตามแผนปฏิบัติการด้านการศึกษาอาเซียนบวกสาม พ.ศ. 2561 - 2568 (2) การจัดประชุมคณะทำงานด้านการแลกเปลี่ยนนักศึกษาและ</w:t>
      </w:r>
      <w:r w:rsidR="00A774F2">
        <w:rPr>
          <w:rFonts w:ascii="TH SarabunPSK" w:hAnsi="TH SarabunPSK" w:cs="TH SarabunPSK" w:hint="cs"/>
          <w:color w:val="000000" w:themeColor="text1"/>
          <w:sz w:val="32"/>
          <w:szCs w:val="32"/>
          <w:cs/>
        </w:rPr>
        <w:t xml:space="preserve">                  </w:t>
      </w:r>
      <w:r w:rsidRPr="0092506E">
        <w:rPr>
          <w:rFonts w:ascii="TH SarabunPSK" w:hAnsi="TH SarabunPSK" w:cs="TH SarabunPSK"/>
          <w:color w:val="000000" w:themeColor="text1"/>
          <w:sz w:val="32"/>
          <w:szCs w:val="32"/>
          <w:cs/>
        </w:rPr>
        <w:t>การประกันคุณภาพการศึกษาระดับอุดมศึกษาของอาเซียนบวกสาม ครั้งที่ 8 อย่างประสบความสำเร็จ (3) การรับรองแนวทางการเผยแพร่ข้อมูลทางออนไลน์ เพื่อส่งเสริมการแลกเปลี่ยนนักศึกษาในภูมิภาคอาเซียนบวกสามของคณะทำงานอาเซียนบวกสาม</w:t>
      </w:r>
    </w:p>
    <w:p w:rsidR="001C7575" w:rsidRPr="0092506E" w:rsidRDefault="001C7575"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t>4) การแลกเปลี่ยนนักศึกษาที่มีการประกันคุณภาพระหว่างประเทศอาเซียนบวกสาม การรับรองแนวทางการเผยแพร่ข้อมูลทางออนไลน์เพื่อส่งเสริมการแลกเปลี่ยนนักศึกษาในภูมิภาคอาเซียนบวกสาม และการจัดทำแนวปฏิบัติร่วมในการจัดการศึกษาระดับอุดมศึกษารูปแบบใหม่ ๆ ในภูมิภาคอาเซียนบวกสามให้แล้วเสร็จ</w:t>
      </w:r>
    </w:p>
    <w:p w:rsidR="001C7575" w:rsidRPr="0092506E" w:rsidRDefault="001C7575"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t xml:space="preserve">5) การสนับสนุนทุนการศึกษาของสาธารณรัฐประชาชนจีน และสาธารณรัฐเกาหลี ในการลดช่องว่างทักษะด้านอาชีวศึกษาผ่านโครงการแลกเปลี่ยนระหว่างอาเซียนและสาธารณรัฐเกาหลีที่ดำเนินการอยู่ การจัดการเรียนการสอนผ่านสื่ออิเล็กทรอนิกส์หรือ </w:t>
      </w:r>
      <w:r w:rsidRPr="0092506E">
        <w:rPr>
          <w:rFonts w:ascii="TH SarabunPSK" w:hAnsi="TH SarabunPSK" w:cs="TH SarabunPSK"/>
          <w:color w:val="000000" w:themeColor="text1"/>
          <w:sz w:val="32"/>
          <w:szCs w:val="32"/>
        </w:rPr>
        <w:t>e</w:t>
      </w:r>
      <w:r w:rsidRPr="0092506E">
        <w:rPr>
          <w:rFonts w:ascii="TH SarabunPSK" w:hAnsi="TH SarabunPSK" w:cs="TH SarabunPSK"/>
          <w:color w:val="000000" w:themeColor="text1"/>
          <w:sz w:val="32"/>
          <w:szCs w:val="32"/>
          <w:cs/>
        </w:rPr>
        <w:t>-</w:t>
      </w:r>
      <w:r w:rsidRPr="0092506E">
        <w:rPr>
          <w:rFonts w:ascii="TH SarabunPSK" w:hAnsi="TH SarabunPSK" w:cs="TH SarabunPSK"/>
          <w:color w:val="000000" w:themeColor="text1"/>
          <w:sz w:val="32"/>
          <w:szCs w:val="32"/>
        </w:rPr>
        <w:t xml:space="preserve">learning </w:t>
      </w:r>
      <w:r w:rsidRPr="0092506E">
        <w:rPr>
          <w:rFonts w:ascii="TH SarabunPSK" w:hAnsi="TH SarabunPSK" w:cs="TH SarabunPSK"/>
          <w:color w:val="000000" w:themeColor="text1"/>
          <w:sz w:val="32"/>
          <w:szCs w:val="32"/>
          <w:cs/>
        </w:rPr>
        <w:t>ผ่านโครงการมหาวิทยาลัยไซเบอร์ของสาธารณรัฐเกาหลี และประเทศญี่ปุ่นที่สนับสนุนการจัดมุมอาเซียนในมหาวิทยาลัยของประเทศสมาชิกที่ได้รับการคัดเลือก</w:t>
      </w:r>
    </w:p>
    <w:p w:rsidR="001C7575" w:rsidRPr="0092506E" w:rsidRDefault="001C7575"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t xml:space="preserve">2. </w:t>
      </w:r>
      <w:r w:rsidRPr="0092506E">
        <w:rPr>
          <w:rFonts w:ascii="TH SarabunPSK" w:hAnsi="TH SarabunPSK" w:cs="TH SarabunPSK"/>
          <w:b/>
          <w:bCs/>
          <w:color w:val="000000" w:themeColor="text1"/>
          <w:sz w:val="32"/>
          <w:szCs w:val="32"/>
          <w:cs/>
        </w:rPr>
        <w:t>สาระสำคัญของเอกสารแถลงการณ์ร่วมของการประชุมสุดยอดเอเชียตะวันออกด้านการศึกษา</w:t>
      </w:r>
      <w:r w:rsidRPr="0092506E">
        <w:rPr>
          <w:rFonts w:ascii="TH SarabunPSK" w:hAnsi="TH SarabunPSK" w:cs="TH SarabunPSK"/>
          <w:color w:val="000000" w:themeColor="text1"/>
          <w:sz w:val="32"/>
          <w:szCs w:val="32"/>
          <w:cs/>
        </w:rPr>
        <w:t xml:space="preserve"> มีดังนี้</w:t>
      </w:r>
    </w:p>
    <w:p w:rsidR="001C7575" w:rsidRPr="0092506E" w:rsidRDefault="001C7575"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t>1) การประชุมครั้งนี้มีสาธารณรัฐฟิลิปปินส์ทำหน้าที่เป็นประธานการประชุม โดยในปี พ.ศ. 2565 ประเทศเวียดนามจะทำหน้าที่เป็นเจ้าภาพการประชุม</w:t>
      </w:r>
    </w:p>
    <w:p w:rsidR="001C7575" w:rsidRPr="0092506E" w:rsidRDefault="001C7575"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t>2) ความก้าวหน้าและการมีส่วนร่วมของประเทศสมาชิกที่ประชุมสุดยอดเอเชียตะวันออกในการดำเนินการตามประเด็นความร่วมมือสำคัญ 14 ประเด็นภายใต้แผนปฏิบัติการมะนิลาเพื่อต่อยอดปฏิญญาพนมเปญว่าด้วยข้อริเริ่มด้านพัฒนาของที่ประชุมสุดยอดเอเชียตะวันออก (พ.ศ. 2561-2565)</w:t>
      </w:r>
    </w:p>
    <w:p w:rsidR="001C7575" w:rsidRPr="0092506E" w:rsidRDefault="001C7575"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t>3) ความกังวลถึงผลกระทบของการแพร่ระบาดของโรคโควิด-19 ต่อระบบการศึกษา</w:t>
      </w:r>
      <w:r w:rsidR="00A774F2">
        <w:rPr>
          <w:rFonts w:ascii="TH SarabunPSK" w:hAnsi="TH SarabunPSK" w:cs="TH SarabunPSK" w:hint="cs"/>
          <w:color w:val="000000" w:themeColor="text1"/>
          <w:sz w:val="32"/>
          <w:szCs w:val="32"/>
          <w:cs/>
        </w:rPr>
        <w:t xml:space="preserve"> </w:t>
      </w:r>
      <w:r w:rsidRPr="0092506E">
        <w:rPr>
          <w:rFonts w:ascii="TH SarabunPSK" w:hAnsi="TH SarabunPSK" w:cs="TH SarabunPSK"/>
          <w:color w:val="000000" w:themeColor="text1"/>
          <w:sz w:val="32"/>
          <w:szCs w:val="32"/>
          <w:cs/>
        </w:rPr>
        <w:t>ของชาติและความร่วมมือด้านการศึกษาระดับภูมิภาค ความมุ่งมั่นและการดำเนินการโดยทันท่วงทีของประเทศที่เข้าร่วมการประชุมสุดยอดเอเชียตะวันออก รวมถึงหุ้นส่วนความร่วมมือในการปกป้องการศึกษาและจัดการกับความท้าทายอันเนื่องมาจากวิกฤตระดับโลก</w:t>
      </w:r>
    </w:p>
    <w:p w:rsidR="001C7575" w:rsidRPr="0092506E" w:rsidRDefault="001C7575"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t>4) การรับรองแผนงานด้านการศึกษาของอาเซียน พ.ศ. 2564-2568 และการหารือที่อยู่ในระหว่างการดำเนินการ เพื่อให้เกิดการรับรองแผนปฏิบัติการด้านการศึกษาของอาเซียน-รัสเซีย พ.ศ. 2564-2568 ความพยายามฟื้นฟูอาเซียน ผ่านกรอบการฟื้นฟูที่ครอบคลุมของอาเซียน (</w:t>
      </w:r>
      <w:r w:rsidRPr="0092506E">
        <w:rPr>
          <w:rFonts w:ascii="TH SarabunPSK" w:hAnsi="TH SarabunPSK" w:cs="TH SarabunPSK"/>
          <w:color w:val="000000" w:themeColor="text1"/>
          <w:sz w:val="32"/>
          <w:szCs w:val="32"/>
        </w:rPr>
        <w:t>ASEAN Comprehensive Framework</w:t>
      </w:r>
      <w:r w:rsidRPr="0092506E">
        <w:rPr>
          <w:rFonts w:ascii="TH SarabunPSK" w:hAnsi="TH SarabunPSK" w:cs="TH SarabunPSK"/>
          <w:color w:val="000000" w:themeColor="text1"/>
          <w:sz w:val="32"/>
          <w:szCs w:val="32"/>
          <w:cs/>
        </w:rPr>
        <w:t>-</w:t>
      </w:r>
      <w:r w:rsidRPr="0092506E">
        <w:rPr>
          <w:rFonts w:ascii="TH SarabunPSK" w:hAnsi="TH SarabunPSK" w:cs="TH SarabunPSK"/>
          <w:color w:val="000000" w:themeColor="text1"/>
          <w:sz w:val="32"/>
          <w:szCs w:val="32"/>
        </w:rPr>
        <w:t>ACRF</w:t>
      </w:r>
      <w:r w:rsidRPr="0092506E">
        <w:rPr>
          <w:rFonts w:ascii="TH SarabunPSK" w:hAnsi="TH SarabunPSK" w:cs="TH SarabunPSK"/>
          <w:color w:val="000000" w:themeColor="text1"/>
          <w:sz w:val="32"/>
          <w:szCs w:val="32"/>
          <w:cs/>
        </w:rPr>
        <w:t>) ซึ่งจะให้ความสำคัญกับการปรับเปลี่ยนระบบการศึกษาไปสู่ระบบดิจิทัล โดยส่งเสริมทักษะความเข้าใจและการใช้เทคโนโลยีดิจิทัล และทักษะในศตวรรษที่ 21 ในหมู่เด็กและเยาวชน</w:t>
      </w:r>
    </w:p>
    <w:p w:rsidR="001C7575" w:rsidRPr="0092506E" w:rsidRDefault="001C7575"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t>5) ชมเชยออสเตรเลียที่มีคุณูปการมาอย่างยาวนานต่อการจัดทำข้อริเริ่มกรอบคุณวุฒิอาเซียน การอนุมัติโครงการแลกเปลี่ยนอาจารย์ของเครือข่ายมหาวิทยาลัยอาเซียน-อินเดียและการสนับสนุนอย่างต่อเนื่องของสาธารณรัฐประชาชนจีน ประเทศญี่ปุ่น สาธารณรัฐเกาหลี และสหรัฐอเมริกา ในการจัดสรรทุนการศึกษาและส่งเสริมโครงการแลกเปลี่ยนนักศึกษาในภูมิภาคที่มีคุณภาพ</w:t>
      </w:r>
    </w:p>
    <w:p w:rsidR="001C7575" w:rsidRPr="0092506E" w:rsidRDefault="001C7575" w:rsidP="0092506E">
      <w:pPr>
        <w:spacing w:line="320" w:lineRule="exact"/>
        <w:jc w:val="thaiDistribute"/>
        <w:rPr>
          <w:rFonts w:ascii="TH SarabunPSK" w:hAnsi="TH SarabunPSK" w:cs="TH SarabunPSK"/>
          <w:color w:val="000000" w:themeColor="text1"/>
          <w:sz w:val="32"/>
          <w:szCs w:val="32"/>
          <w:cs/>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t>6) การทำงานร่วมกันของทุกภาคส่วนมีความสำคัญเพิ่มขึ้น และแสวงหาความร่วมมือในการดำเนินโครงงาน/โครงการ/กิจกรรมที่เกี่ยวข้องอย่างต่อเนื่อง โดยมุ่งเน้นการศึกษาในระดับประถมศึกษา มัธยมศึกษา และอุดมศึกษาที่ครอบคลุมและมีคุณภาพ รวมถึงการศึกษาและฝึกอบรมด้านการเทคนิคอาชีวศึกษา</w:t>
      </w:r>
    </w:p>
    <w:p w:rsidR="001C7575" w:rsidRPr="0092506E" w:rsidRDefault="001C7575" w:rsidP="0092506E">
      <w:pPr>
        <w:spacing w:line="320" w:lineRule="exact"/>
        <w:jc w:val="thaiDistribute"/>
        <w:rPr>
          <w:rFonts w:ascii="TH SarabunPSK" w:hAnsi="TH SarabunPSK" w:cs="TH SarabunPSK" w:hint="cs"/>
          <w:color w:val="000000" w:themeColor="text1"/>
          <w:sz w:val="32"/>
          <w:szCs w:val="32"/>
        </w:rPr>
      </w:pPr>
    </w:p>
    <w:p w:rsidR="001C7575" w:rsidRPr="0092506E" w:rsidRDefault="001C7575" w:rsidP="0092506E">
      <w:pPr>
        <w:spacing w:line="320" w:lineRule="exact"/>
        <w:jc w:val="thaiDistribute"/>
        <w:rPr>
          <w:rFonts w:ascii="TH SarabunPSK" w:hAnsi="TH SarabunPSK" w:cs="TH SarabunPSK"/>
          <w:b/>
          <w:bCs/>
          <w:color w:val="000000" w:themeColor="text1"/>
          <w:sz w:val="32"/>
          <w:szCs w:val="32"/>
        </w:rPr>
      </w:pPr>
      <w:r w:rsidRPr="0092506E">
        <w:rPr>
          <w:rFonts w:ascii="TH SarabunPSK" w:hAnsi="TH SarabunPSK" w:cs="TH SarabunPSK" w:hint="cs"/>
          <w:b/>
          <w:bCs/>
          <w:color w:val="000000" w:themeColor="text1"/>
          <w:sz w:val="32"/>
          <w:szCs w:val="32"/>
          <w:cs/>
        </w:rPr>
        <w:t>26.</w:t>
      </w:r>
      <w:r w:rsidRPr="0092506E">
        <w:rPr>
          <w:rFonts w:ascii="TH SarabunPSK" w:hAnsi="TH SarabunPSK" w:cs="TH SarabunPSK"/>
          <w:b/>
          <w:bCs/>
          <w:color w:val="000000" w:themeColor="text1"/>
          <w:sz w:val="32"/>
          <w:szCs w:val="32"/>
          <w:cs/>
        </w:rPr>
        <w:t xml:space="preserve"> เรื่องการจัดทำบันทึกความเข้าใจว่าด้วยความร่วมมือด้านการศึกษาระหว่างกระทรวงศึกษาธิการแห่งราชอาณาจักรไทยกับกระทรวงศึกษาธิการและวัฒนธรรมแห่งสาธารณรัฐฟินแลนด์</w:t>
      </w:r>
    </w:p>
    <w:p w:rsidR="001C7575" w:rsidRPr="0092506E" w:rsidRDefault="001C7575"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t>คณะรัฐมนตรีมีมติเห็นชอบและอนุมัติให้มีการลงนามบันทึกความเข้าใจว่าด้วยความร่วมมือด้านการศึกษาระหว่างกระทรวงศึกษาธิการแห่งราชอาณาจักรไทยกับกระทรวงศึกษาธิการและวัฒนธรรมแห่งสาธารณรัฐ</w:t>
      </w:r>
      <w:r w:rsidRPr="0092506E">
        <w:rPr>
          <w:rFonts w:ascii="TH SarabunPSK" w:hAnsi="TH SarabunPSK" w:cs="TH SarabunPSK"/>
          <w:color w:val="000000" w:themeColor="text1"/>
          <w:sz w:val="32"/>
          <w:szCs w:val="32"/>
          <w:cs/>
        </w:rPr>
        <w:lastRenderedPageBreak/>
        <w:t>ฟินแลนด์ (</w:t>
      </w:r>
      <w:r w:rsidRPr="0092506E">
        <w:rPr>
          <w:rFonts w:ascii="TH SarabunPSK" w:hAnsi="TH SarabunPSK" w:cs="TH SarabunPSK"/>
          <w:color w:val="000000" w:themeColor="text1"/>
          <w:sz w:val="32"/>
          <w:szCs w:val="32"/>
        </w:rPr>
        <w:t>Memorandum of Understanding on Cooperation in the Field of Education between the Ministry of Education of the Kingdom of Thailand and the Ministry of Education and Culture of the Republic of Finland</w:t>
      </w:r>
      <w:r w:rsidRPr="0092506E">
        <w:rPr>
          <w:rFonts w:ascii="TH SarabunPSK" w:hAnsi="TH SarabunPSK" w:cs="TH SarabunPSK"/>
          <w:color w:val="000000" w:themeColor="text1"/>
          <w:sz w:val="32"/>
          <w:szCs w:val="32"/>
          <w:cs/>
        </w:rPr>
        <w:t>) ทั้งนี้ หากก่อนลงนามมีความจำเป็นต้องปรับปรุงแก้ไขบันทึกความเข้าใจดังกล่าวในส่วนที่มิใช่สาระสำคัญ ให้กระทรวงศึกษาธิการหารือกับกรมสนธิสัญญาและกฎหมาย กระทรวงการต่างประเทศ เพื่อพิจารณาดำเนินการในเรื่องนั้น ๆ โดยไม่ต้องนำเสนอคณะรัฐมนตรีพิจารณาอีกครั้ง รวมทั้งอนุมัติให้รัฐมนตรีว่าการกระทรวงศึกษาธิการเป็นผู้ลงนามในบันทึกความเข้าใจว่าด้วยความร่วมมือด้านการศึกษาระหว่างกระทรวงศึกษาธิการแห่งราชอาณาจักรไทยกับกระทรวงศึกษาธิการและวัฒนธรรมแห่งสาธารณรัฐฟินแลนด์ตามที่กระทรวงศึกษาธิการ (ศธ.) เสนอ</w:t>
      </w:r>
    </w:p>
    <w:p w:rsidR="001C7575" w:rsidRPr="0092506E" w:rsidRDefault="001C7575" w:rsidP="0092506E">
      <w:pPr>
        <w:spacing w:line="320" w:lineRule="exact"/>
        <w:jc w:val="thaiDistribute"/>
        <w:rPr>
          <w:rFonts w:ascii="TH SarabunPSK" w:hAnsi="TH SarabunPSK" w:cs="TH SarabunPSK"/>
          <w:b/>
          <w:bCs/>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b/>
          <w:bCs/>
          <w:color w:val="000000" w:themeColor="text1"/>
          <w:sz w:val="32"/>
          <w:szCs w:val="32"/>
          <w:cs/>
        </w:rPr>
        <w:t>สาระสำคัญ</w:t>
      </w:r>
    </w:p>
    <w:p w:rsidR="001C7575" w:rsidRPr="0092506E" w:rsidRDefault="001C7575" w:rsidP="0092506E">
      <w:pPr>
        <w:spacing w:line="320" w:lineRule="exact"/>
        <w:jc w:val="thaiDistribute"/>
        <w:rPr>
          <w:rFonts w:ascii="TH SarabunPSK" w:hAnsi="TH SarabunPSK" w:cs="TH SarabunPSK"/>
          <w:color w:val="000000" w:themeColor="text1"/>
          <w:sz w:val="32"/>
          <w:szCs w:val="32"/>
          <w:cs/>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t xml:space="preserve">ร่างบันทึกความเข้าใจฯ มีสาระสำคัญในการส่งเสริมและพัฒนาความร่วมมือด้านการศึกษาเพื่อผลประโยชน์ร่วมกันของทั้งสองประเทศ โดยมีรูปแบบความร่วมมือที่หลากหลาย อาทิ การแลกเปลี่ยนข้อมูลด้านการออกแบบและพัฒนาหลักสูตรการศึกษา ระบบการประเมินผล และงานวิจัยทางการศึกษา การส่งเสริมและสนับสนุนความร่วมมือเพื่อพัฒนาการศึกษาในระดับการศึกษาขั้นพื้นฐานตั้งแต่ระดับปฐมวัย ประถมศึกษา และมัธยมศึกษา รวมถึงการอาชีวศึกษา การศึกษานอกระบบ การศึกษาตามอัธยาศัย และการศึกษาตลอดชีวิต ตลอดจนความร่วมมือในการฝึกอบรมครูและบุคลากรทางการศึกษา เป็นต้น </w:t>
      </w:r>
    </w:p>
    <w:p w:rsidR="001C7575" w:rsidRPr="0092506E" w:rsidRDefault="001C7575" w:rsidP="0092506E">
      <w:pPr>
        <w:spacing w:line="320" w:lineRule="exact"/>
        <w:jc w:val="thaiDistribute"/>
        <w:rPr>
          <w:rFonts w:ascii="TH SarabunPSK" w:hAnsi="TH SarabunPSK" w:cs="TH SarabunPSK"/>
          <w:color w:val="000000" w:themeColor="text1"/>
          <w:sz w:val="32"/>
          <w:szCs w:val="32"/>
        </w:rPr>
      </w:pPr>
    </w:p>
    <w:p w:rsidR="001C7575" w:rsidRPr="0092506E" w:rsidRDefault="001C7575" w:rsidP="0092506E">
      <w:pPr>
        <w:spacing w:line="320" w:lineRule="exact"/>
        <w:jc w:val="thaiDistribute"/>
        <w:rPr>
          <w:rFonts w:ascii="TH SarabunPSK" w:hAnsi="TH SarabunPSK" w:cs="TH SarabunPSK"/>
          <w:b/>
          <w:bCs/>
          <w:color w:val="000000" w:themeColor="text1"/>
          <w:sz w:val="32"/>
          <w:szCs w:val="32"/>
        </w:rPr>
      </w:pPr>
      <w:r w:rsidRPr="0092506E">
        <w:rPr>
          <w:rFonts w:ascii="TH SarabunPSK" w:hAnsi="TH SarabunPSK" w:cs="TH SarabunPSK" w:hint="cs"/>
          <w:b/>
          <w:bCs/>
          <w:color w:val="000000" w:themeColor="text1"/>
          <w:sz w:val="32"/>
          <w:szCs w:val="32"/>
          <w:cs/>
        </w:rPr>
        <w:t>27.</w:t>
      </w:r>
      <w:r w:rsidRPr="0092506E">
        <w:rPr>
          <w:rFonts w:ascii="TH SarabunPSK" w:hAnsi="TH SarabunPSK" w:cs="TH SarabunPSK"/>
          <w:b/>
          <w:bCs/>
          <w:color w:val="000000" w:themeColor="text1"/>
          <w:sz w:val="32"/>
          <w:szCs w:val="32"/>
          <w:cs/>
        </w:rPr>
        <w:t xml:space="preserve"> เรื่อง ร่างแถลงการณ์ร่วมอาเซียนสำหรับการประชุมสมัชชาภาคีอนุสัญญาว่าด้วยความหลากหลายทางชีวภาพสมัยที่ 15</w:t>
      </w:r>
    </w:p>
    <w:p w:rsidR="001C7575" w:rsidRPr="0092506E" w:rsidRDefault="001C7575"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t>คณะรัฐมนตรีมีมติเห็นชอบร่างแถลงการณ์ร่วมอาเซียนสำหรับการประชุมสมัชชาภาคีอนุสัญญาว่าด้วยความหลากหลายทางชีวภาพ สมัยที่ 15 (</w:t>
      </w:r>
      <w:r w:rsidRPr="0092506E">
        <w:rPr>
          <w:rFonts w:ascii="TH SarabunPSK" w:hAnsi="TH SarabunPSK" w:cs="TH SarabunPSK"/>
          <w:color w:val="000000" w:themeColor="text1"/>
          <w:sz w:val="32"/>
          <w:szCs w:val="32"/>
        </w:rPr>
        <w:t>ASEAN Joint Statement to the Fifteenth Meeting of the Conference of the Parties to the Convention on Biological Diversity</w:t>
      </w:r>
      <w:r w:rsidRPr="0092506E">
        <w:rPr>
          <w:rFonts w:ascii="TH SarabunPSK" w:hAnsi="TH SarabunPSK" w:cs="TH SarabunPSK"/>
          <w:color w:val="000000" w:themeColor="text1"/>
          <w:sz w:val="32"/>
          <w:szCs w:val="32"/>
          <w:cs/>
        </w:rPr>
        <w:t>) ทั้งนี้ หากมีความจำเป็นต้องแก้ไขเอกสารดังกล่าวในส่วนที่ไม่ใช่สาระสำคัญและไม่ขัดต่อผลประโยชน์ของประเทศไทย ให้กระทรวงทรัพยากรธรรมชาติและสิ่งแวดล้อมหรือผู้แทนที่ได้รับมอบหมายสามารถดำเนินการได้โดยไม่ต้องเสนอคณะรัฐมนตรีเพื่อพิจารณาอีก รวมทั้งอนุมัติให้รัฐมนตรีว่าการกระทรวงทรัพยากรธรรมชาติและสิ่งแวดล้อมหรือผู้แทนที่ได้รับมอบหมาย เป็นผู้ให้การรับรองร่างแถลงการณ์ร่วมอาเซียนฯ ตามที่กระทรวงทรัพยากรธรรมชาติและสิ่งแวดล้อม (ทส.) เสนอ</w:t>
      </w:r>
    </w:p>
    <w:p w:rsidR="001C7575" w:rsidRPr="0092506E" w:rsidRDefault="001C7575"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b/>
          <w:bCs/>
          <w:color w:val="000000" w:themeColor="text1"/>
          <w:sz w:val="32"/>
          <w:szCs w:val="32"/>
          <w:cs/>
        </w:rPr>
        <w:t>สาระสำคัญของร่างแถลงการณ์ร่วมอาเซียนฯ</w:t>
      </w:r>
      <w:r w:rsidRPr="0092506E">
        <w:rPr>
          <w:rFonts w:ascii="TH SarabunPSK" w:hAnsi="TH SarabunPSK" w:cs="TH SarabunPSK"/>
          <w:color w:val="000000" w:themeColor="text1"/>
          <w:sz w:val="32"/>
          <w:szCs w:val="32"/>
          <w:cs/>
        </w:rPr>
        <w:t xml:space="preserve"> เป็นการแสดงเจตนารมณ์ของประเทศสมาชิกอาเซียนร่วมกับประชาคมโลกในการอนุรักษ์ธรรมชาติและความหลากหลายทางชีวภาพ โดยสนับสนุนการจัดทำกรอบงานความหลากหลายทางชีวภาพระดับโลกหลังปี ค.ศ. 2020 และการบรรลุเป้าหมายการพัฒนาอย่างยั่งยืน ภายใน</w:t>
      </w:r>
      <w:r w:rsidR="00A774F2">
        <w:rPr>
          <w:rFonts w:ascii="TH SarabunPSK" w:hAnsi="TH SarabunPSK" w:cs="TH SarabunPSK" w:hint="cs"/>
          <w:color w:val="000000" w:themeColor="text1"/>
          <w:sz w:val="32"/>
          <w:szCs w:val="32"/>
          <w:cs/>
        </w:rPr>
        <w:t xml:space="preserve">            </w:t>
      </w:r>
      <w:r w:rsidRPr="0092506E">
        <w:rPr>
          <w:rFonts w:ascii="TH SarabunPSK" w:hAnsi="TH SarabunPSK" w:cs="TH SarabunPSK"/>
          <w:color w:val="000000" w:themeColor="text1"/>
          <w:sz w:val="32"/>
          <w:szCs w:val="32"/>
          <w:cs/>
        </w:rPr>
        <w:t>ปี ค.ศ. 2030 พร้อมทั้งส่งเสริมการเปลี่ยนแปลงทัศนคติ พฤติกรรม และการบริหารจัดการความหลากหลายทางชีวภาพให้ยั่งยืน โดยมีประเด็นสำคัญที่ประเทศสมาชิกอาเซียนเห็นควรว่าควรร่วมกันดำเนินงาน ดังนี้</w:t>
      </w:r>
    </w:p>
    <w:p w:rsidR="001C7575" w:rsidRPr="0092506E" w:rsidRDefault="001C7575"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t>1. สร้างความเข้มแข็งให้กับกิจกรรมที่มีความสำคัญด้านการอนุรักษ์และฟื้นฟูระบบนิเวศและส่งเสริมความเป็นอยู่ที่ดีของประชาชนผ่านการจัดการระบบนิเวศเพื่อการใช้ประโยชน์อย่างยั่งยืน</w:t>
      </w:r>
    </w:p>
    <w:p w:rsidR="001C7575" w:rsidRPr="0092506E" w:rsidRDefault="001C7575"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t>2. บูรณาการความหลากหลายทางชีวภาพเข้าสู่ภาคการพัฒนา เพื่อลดแรงขับเคลื่อนที่นำไปสู่การสูญเสียความหลากหลายทางชีวภาพ พร้อมทั้งส่งเสริมการดำเนินงานด้านนโยบายเพื่อให้การปฏิบัติและการเปลี่ยนแปลงการอนุรักษ์ความหลากหลายทางชีวภาพเป็นไปอย่างยั่งยืน</w:t>
      </w:r>
    </w:p>
    <w:p w:rsidR="001C7575" w:rsidRPr="0092506E" w:rsidRDefault="001C7575"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t>3. ยกระดับกิจกรรม การจัดเตรียมทรัพยากรทางการเงิน และการเสริมสร้างสมรรถนะ การถ่ายทอดเทคโนโลยีที่เหมาะสม เพื่อสนับสนุนการดำเนินงานตาม นโยบาย มาตรการ และแผนการอนุรักษ์ และใช้ประโยชน์ความหลากหลายทางชีวภาพอย่างยั่งยืนแห่งชาติ (</w:t>
      </w:r>
      <w:r w:rsidRPr="0092506E">
        <w:rPr>
          <w:rFonts w:ascii="TH SarabunPSK" w:hAnsi="TH SarabunPSK" w:cs="TH SarabunPSK"/>
          <w:color w:val="000000" w:themeColor="text1"/>
          <w:sz w:val="32"/>
          <w:szCs w:val="32"/>
        </w:rPr>
        <w:t>National Biodiversity Strategy and Action Plan</w:t>
      </w:r>
      <w:r w:rsidRPr="0092506E">
        <w:rPr>
          <w:rFonts w:ascii="TH SarabunPSK" w:hAnsi="TH SarabunPSK" w:cs="TH SarabunPSK"/>
          <w:color w:val="000000" w:themeColor="text1"/>
          <w:sz w:val="32"/>
          <w:szCs w:val="32"/>
          <w:cs/>
        </w:rPr>
        <w:t>) พร้อมทั้ง ส่งเสริมรูปแบบการติดตามตรวจสอบที่มีประสิทธิภาพในการดำเนินงานตามแผนการอนุรักษ์ดังกล่าว</w:t>
      </w:r>
    </w:p>
    <w:p w:rsidR="001C7575" w:rsidRPr="0092506E" w:rsidRDefault="001C7575"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t>4. ปรับปรุงการสื่อสาร การศึกษา การสร้างความตระหนัก และการมีส่วนร่วมของสาธารณชน รวมถึงสนับสนุนการยกระดับความสามารถทางด้านเทคโนโลยีและการวิจัยที่เกี่ยวข้องกับประเด็นความหลากหลายทางชีวภาพที่เกิดขึ้นใหม่</w:t>
      </w:r>
    </w:p>
    <w:p w:rsidR="001C7575" w:rsidRPr="0092506E" w:rsidRDefault="001C7575"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t>5. สร้างความเข้มแข็งให้แก่มาตรการที่ช่วยลดโรคระบาดทั้งในปัจจุบันและในอนาคต</w:t>
      </w:r>
    </w:p>
    <w:p w:rsidR="001C7575" w:rsidRPr="0092506E" w:rsidRDefault="001C7575"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lastRenderedPageBreak/>
        <w:tab/>
      </w:r>
      <w:r w:rsidRPr="0092506E">
        <w:rPr>
          <w:rFonts w:ascii="TH SarabunPSK" w:hAnsi="TH SarabunPSK" w:cs="TH SarabunPSK"/>
          <w:color w:val="000000" w:themeColor="text1"/>
          <w:sz w:val="32"/>
          <w:szCs w:val="32"/>
          <w:cs/>
        </w:rPr>
        <w:tab/>
        <w:t>6. ส่งเสริมความพยายามร่วมกันในการดำเนินงานตามเป้าหมายการพัฒนาอย่างยั่งยืน ความตกลงพหุภาคีด้านสิ่งแวดล้อม การสร้างความเข้มแข็งในการดำเนินงานตามพันธกรณีภายใต้กิจกรรม การลดผลกระทบจากการเปลี่ยนแปลงสภาพภูมิอากาศ</w:t>
      </w:r>
    </w:p>
    <w:p w:rsidR="001C7575" w:rsidRPr="0092506E" w:rsidRDefault="001C7575" w:rsidP="0092506E">
      <w:pPr>
        <w:spacing w:line="320" w:lineRule="exact"/>
        <w:jc w:val="thaiDistribute"/>
        <w:rPr>
          <w:rFonts w:ascii="TH SarabunPSK" w:hAnsi="TH SarabunPSK" w:cs="TH SarabunPSK"/>
          <w:color w:val="000000" w:themeColor="text1"/>
          <w:sz w:val="32"/>
          <w:szCs w:val="32"/>
        </w:rPr>
      </w:pPr>
    </w:p>
    <w:p w:rsidR="001C7575" w:rsidRPr="0092506E" w:rsidRDefault="001C7575" w:rsidP="0092506E">
      <w:pPr>
        <w:spacing w:line="320" w:lineRule="exact"/>
        <w:jc w:val="thaiDistribute"/>
        <w:rPr>
          <w:rFonts w:ascii="TH SarabunPSK" w:hAnsi="TH SarabunPSK" w:cs="TH SarabunPSK"/>
          <w:b/>
          <w:bCs/>
          <w:color w:val="000000" w:themeColor="text1"/>
          <w:sz w:val="32"/>
          <w:szCs w:val="32"/>
        </w:rPr>
      </w:pPr>
      <w:r w:rsidRPr="0092506E">
        <w:rPr>
          <w:rFonts w:ascii="TH SarabunPSK" w:hAnsi="TH SarabunPSK" w:cs="TH SarabunPSK" w:hint="cs"/>
          <w:b/>
          <w:bCs/>
          <w:color w:val="000000" w:themeColor="text1"/>
          <w:sz w:val="32"/>
          <w:szCs w:val="32"/>
          <w:cs/>
        </w:rPr>
        <w:t xml:space="preserve">28. </w:t>
      </w:r>
      <w:r w:rsidRPr="0092506E">
        <w:rPr>
          <w:rFonts w:ascii="TH SarabunPSK" w:hAnsi="TH SarabunPSK" w:cs="TH SarabunPSK"/>
          <w:b/>
          <w:bCs/>
          <w:color w:val="000000" w:themeColor="text1"/>
          <w:sz w:val="32"/>
          <w:szCs w:val="32"/>
          <w:cs/>
        </w:rPr>
        <w:t>เรื่อง การรับรองร่างเอกสารผลลัพธ์การประชุมระดับรัฐมนตรีอาเซียนด้านอาชญากรรมข้ามชาติ ครั้งที่ 15 และการประชุมที่เกี่ยวข้อง</w:t>
      </w:r>
    </w:p>
    <w:p w:rsidR="001C7575" w:rsidRPr="0092506E" w:rsidRDefault="001C7575"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t>คณะรัฐมนตรีมีมติอนุมัติตามที่สำนักงานตำรวจแห่งชาติ (ตช.) เสนอ ดังนี้</w:t>
      </w:r>
    </w:p>
    <w:p w:rsidR="001C7575" w:rsidRPr="0092506E" w:rsidRDefault="001C7575"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t xml:space="preserve">1. อนุมัติให้สนับสนุนและร่วมรับรองร่างเอกสารผลลัพธ์การประชุมระดับรัฐมนตรีอาเซียนด้านอาชญากรรมข้ามชาติ ครั้งที่ 15 และการประชุมที่เกี่ยวข้อง จำนวน 3 ฉบับ ประกอบด้วย (1) ร่างแถลงการณ์ร่วมจากการประชุมระดับรัฐมนตรีอาเซียนด้านอาชญากรรมข้ามชาติ ครั้งที่ 15 (2) ร่างแถลงการณ์อาเซียนว่าด้วยการต่อต้านอาชญากรรมข้ามชาติในช่วงหลังการแพร่ระบาดของโรคติดเชื้อไวรัสโคโรนาสายพันธุ์ใหม่ 2019 (3) ร่างเอกสารแนวคิดของไทย: แผนงานความร่วมมือด้านการบริหารจัดการชายแดนในกรอบอาเซียน  </w:t>
      </w:r>
    </w:p>
    <w:p w:rsidR="001C7575" w:rsidRPr="0092506E" w:rsidRDefault="001C7575"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t>2. อนุมัติให้รัฐมนตรีช่วยว่าการกระทรวงกลาโหม (พลเอก ชัยชาญ ช้างมงคล) ซึ่งเป็นหัวหน้าคณะผู้แทนไทยเข้าร่วมการประชุมระดับรัฐมนตรีอาเซียนด้านอาชญากรรมข้ามชาติ ครั้งที่ 15 และการประชุมที่เกี่ยวข้อง เป็นผู้ร่วมรับรองร่างเอกสารผลลัพธ์จากการประชุมระดับรัฐมนตรีอาเซียนด้านอาชญากรรมข้ามชาติ ครั้งที่ 15 และการประชุมที่เกี่ยวข้องดังกล่าวตามข้อ 1 และอนุมัติในหลักการให้สำนักงานตำรวจแห่งชาติสามารถดำเนินการแก้ไขหรือเปลี่ยนแปลงเนื้อหาของร่างเอกสารผลลัพธ์จากการประชุมตามข้อ 1 ในส่วนที่ไม่ใช่สาระสำคัญก่อนการรับรองได้ (หากมีความจำเป็น) โดยไม่ต้องนำเสนอคณะรัฐมนตรีพิจารณาอีกครั้ง</w:t>
      </w:r>
    </w:p>
    <w:p w:rsidR="00822E92" w:rsidRPr="0092506E" w:rsidRDefault="001C7575"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t>ทั้งนี้ การประชุมระดับรัฐมนตรีอาเซียนด้านอาชญากรรมข้ามชาติ ครั้งท</w:t>
      </w:r>
      <w:r w:rsidR="00A774F2">
        <w:rPr>
          <w:rFonts w:ascii="TH SarabunPSK" w:hAnsi="TH SarabunPSK" w:cs="TH SarabunPSK"/>
          <w:color w:val="000000" w:themeColor="text1"/>
          <w:sz w:val="32"/>
          <w:szCs w:val="32"/>
          <w:cs/>
        </w:rPr>
        <w:t>ี่ 15 และการประชุมที่เกี่ยวข้อง</w:t>
      </w:r>
      <w:r w:rsidRPr="0092506E">
        <w:rPr>
          <w:rFonts w:ascii="TH SarabunPSK" w:hAnsi="TH SarabunPSK" w:cs="TH SarabunPSK"/>
          <w:color w:val="000000" w:themeColor="text1"/>
          <w:sz w:val="32"/>
          <w:szCs w:val="32"/>
          <w:cs/>
        </w:rPr>
        <w:t xml:space="preserve">จะจัดขึ้นระหว่างวันที่ 28 – 30 กันยายน 2564 โดยประโยชน์ที่จะได้รับสำหรับการรับรองร่างเอกสารผลลัพธ์การประชุมดังกล่าวจะเป็นการเสริมสร้างและพัฒนาความร่วมมือระหว่างประเทศในทุกระดับ ทั้งองค์การระหว่างประเทศและภายใต้กรอบอาเซียนในการป้องกันและแก้ไขปัญหาการก่อการร้ายและอาชญากรรมข้ามชาติ </w:t>
      </w:r>
    </w:p>
    <w:p w:rsidR="001C7575" w:rsidRPr="0092506E" w:rsidRDefault="001C7575" w:rsidP="0092506E">
      <w:pPr>
        <w:spacing w:line="320" w:lineRule="exact"/>
        <w:jc w:val="thaiDistribute"/>
        <w:rPr>
          <w:rFonts w:ascii="TH SarabunPSK" w:hAnsi="TH SarabunPSK" w:cs="TH SarabunPSK" w:hint="cs"/>
          <w:color w:val="000000" w:themeColor="text1"/>
          <w:sz w:val="32"/>
          <w:szCs w:val="32"/>
          <w: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92506E" w:rsidRPr="0092506E" w:rsidTr="00DB5678">
        <w:tc>
          <w:tcPr>
            <w:tcW w:w="9594" w:type="dxa"/>
          </w:tcPr>
          <w:p w:rsidR="00EC00D4" w:rsidRPr="0092506E" w:rsidRDefault="00EC00D4" w:rsidP="0092506E">
            <w:pPr>
              <w:spacing w:line="320" w:lineRule="exact"/>
              <w:jc w:val="center"/>
              <w:rPr>
                <w:rFonts w:ascii="TH SarabunPSK" w:hAnsi="TH SarabunPSK" w:cs="TH SarabunPSK"/>
                <w:b/>
                <w:bCs/>
                <w:color w:val="000000" w:themeColor="text1"/>
                <w:sz w:val="32"/>
                <w:szCs w:val="32"/>
                <w:cs/>
              </w:rPr>
            </w:pPr>
            <w:r w:rsidRPr="0092506E">
              <w:rPr>
                <w:rFonts w:ascii="TH SarabunPSK" w:hAnsi="TH SarabunPSK" w:cs="TH SarabunPSK"/>
                <w:color w:val="000000" w:themeColor="text1"/>
                <w:sz w:val="32"/>
                <w:szCs w:val="32"/>
                <w:cs/>
              </w:rPr>
              <w:br w:type="page"/>
            </w:r>
            <w:r w:rsidRPr="0092506E">
              <w:rPr>
                <w:rFonts w:ascii="TH SarabunPSK" w:hAnsi="TH SarabunPSK" w:cs="TH SarabunPSK"/>
                <w:color w:val="000000" w:themeColor="text1"/>
                <w:sz w:val="32"/>
                <w:szCs w:val="32"/>
                <w:cs/>
              </w:rPr>
              <w:br w:type="page"/>
            </w:r>
            <w:r w:rsidRPr="0092506E">
              <w:rPr>
                <w:rFonts w:ascii="TH SarabunPSK" w:hAnsi="TH SarabunPSK" w:cs="TH SarabunPSK"/>
                <w:color w:val="000000" w:themeColor="text1"/>
                <w:sz w:val="32"/>
                <w:szCs w:val="32"/>
                <w:cs/>
              </w:rPr>
              <w:br w:type="page"/>
            </w:r>
            <w:r w:rsidRPr="0092506E">
              <w:rPr>
                <w:rFonts w:ascii="TH SarabunPSK" w:hAnsi="TH SarabunPSK" w:cs="TH SarabunPSK"/>
                <w:b/>
                <w:bCs/>
                <w:color w:val="000000" w:themeColor="text1"/>
                <w:sz w:val="32"/>
                <w:szCs w:val="32"/>
                <w:cs/>
              </w:rPr>
              <w:t>แต่งตั้ง</w:t>
            </w:r>
          </w:p>
        </w:tc>
      </w:tr>
    </w:tbl>
    <w:p w:rsidR="00EF7CDF" w:rsidRPr="0092506E" w:rsidRDefault="00857EE3" w:rsidP="0092506E">
      <w:pPr>
        <w:spacing w:line="320" w:lineRule="exact"/>
        <w:jc w:val="thaiDistribute"/>
        <w:rPr>
          <w:rFonts w:ascii="TH SarabunPSK" w:hAnsi="TH SarabunPSK" w:cs="TH SarabunPSK"/>
          <w:b/>
          <w:bCs/>
          <w:color w:val="000000" w:themeColor="text1"/>
          <w:sz w:val="32"/>
          <w:szCs w:val="32"/>
        </w:rPr>
      </w:pPr>
      <w:r w:rsidRPr="0092506E">
        <w:rPr>
          <w:rFonts w:ascii="TH SarabunPSK" w:hAnsi="TH SarabunPSK" w:cs="TH SarabunPSK" w:hint="cs"/>
          <w:b/>
          <w:bCs/>
          <w:color w:val="000000" w:themeColor="text1"/>
          <w:sz w:val="32"/>
          <w:szCs w:val="32"/>
          <w:cs/>
        </w:rPr>
        <w:t>29</w:t>
      </w:r>
      <w:r w:rsidR="00822E92" w:rsidRPr="0092506E">
        <w:rPr>
          <w:rFonts w:ascii="TH SarabunPSK" w:hAnsi="TH SarabunPSK" w:cs="TH SarabunPSK" w:hint="cs"/>
          <w:b/>
          <w:bCs/>
          <w:color w:val="000000" w:themeColor="text1"/>
          <w:sz w:val="32"/>
          <w:szCs w:val="32"/>
          <w:cs/>
        </w:rPr>
        <w:t>.</w:t>
      </w:r>
      <w:r w:rsidR="00EF7CDF" w:rsidRPr="0092506E">
        <w:rPr>
          <w:rFonts w:ascii="TH SarabunPSK" w:hAnsi="TH SarabunPSK" w:cs="TH SarabunPSK" w:hint="cs"/>
          <w:b/>
          <w:bCs/>
          <w:color w:val="000000" w:themeColor="text1"/>
          <w:sz w:val="32"/>
          <w:szCs w:val="32"/>
          <w:cs/>
        </w:rPr>
        <w:t xml:space="preserve"> เรื่อง การแต่งตั้งข้าราชการพลเรือนสามัญให้ดำรงตำแหน่งประเภทวิชาการระดับทรงคุณวุฒิ (กระทรวงคมนาคม)  </w:t>
      </w:r>
    </w:p>
    <w:p w:rsidR="00EF7CDF" w:rsidRPr="0092506E" w:rsidRDefault="00EF7CDF"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hint="cs"/>
          <w:color w:val="000000" w:themeColor="text1"/>
          <w:sz w:val="32"/>
          <w:szCs w:val="32"/>
          <w:cs/>
        </w:rPr>
        <w:t xml:space="preserve"> </w:t>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hint="cs"/>
          <w:color w:val="000000" w:themeColor="text1"/>
          <w:sz w:val="32"/>
          <w:szCs w:val="32"/>
          <w:cs/>
        </w:rPr>
        <w:t xml:space="preserve">คณะรัฐมนตรีมีมติอนุมัติตามที่รัฐมนตรีว่าการกระทรวงคมนาคมเสนอแต่งตั้ง </w:t>
      </w:r>
      <w:r w:rsidR="00A774F2">
        <w:rPr>
          <w:rFonts w:ascii="TH SarabunPSK" w:hAnsi="TH SarabunPSK" w:cs="TH SarabunPSK" w:hint="cs"/>
          <w:color w:val="000000" w:themeColor="text1"/>
          <w:sz w:val="32"/>
          <w:szCs w:val="32"/>
          <w:cs/>
        </w:rPr>
        <w:t xml:space="preserve">                                             </w:t>
      </w:r>
      <w:r w:rsidRPr="0092506E">
        <w:rPr>
          <w:rFonts w:ascii="TH SarabunPSK" w:hAnsi="TH SarabunPSK" w:cs="TH SarabunPSK" w:hint="cs"/>
          <w:b/>
          <w:bCs/>
          <w:color w:val="000000" w:themeColor="text1"/>
          <w:sz w:val="32"/>
          <w:szCs w:val="32"/>
          <w:cs/>
        </w:rPr>
        <w:t>นายทวี แสงสุวรรณโณ</w:t>
      </w:r>
      <w:r w:rsidRPr="0092506E">
        <w:rPr>
          <w:rFonts w:ascii="TH SarabunPSK" w:hAnsi="TH SarabunPSK" w:cs="TH SarabunPSK" w:hint="cs"/>
          <w:color w:val="000000" w:themeColor="text1"/>
          <w:sz w:val="32"/>
          <w:szCs w:val="32"/>
          <w:cs/>
        </w:rPr>
        <w:t xml:space="preserve"> ผู้เชี่ยวชาญวิชาชีพเฉพาะด้านวิศวกรรมโยธา (ด้านสำรวจและออกแบบ) (วิศวกรโยธาเชี่ยวชาญ) </w:t>
      </w:r>
      <w:r w:rsidR="001610FE">
        <w:rPr>
          <w:rFonts w:ascii="TH SarabunPSK" w:hAnsi="TH SarabunPSK" w:cs="TH SarabunPSK" w:hint="cs"/>
          <w:color w:val="000000" w:themeColor="text1"/>
          <w:sz w:val="32"/>
          <w:szCs w:val="32"/>
          <w:cs/>
        </w:rPr>
        <w:t xml:space="preserve"> </w:t>
      </w:r>
      <w:r w:rsidRPr="0092506E">
        <w:rPr>
          <w:rFonts w:ascii="TH SarabunPSK" w:hAnsi="TH SarabunPSK" w:cs="TH SarabunPSK" w:hint="cs"/>
          <w:color w:val="000000" w:themeColor="text1"/>
          <w:sz w:val="32"/>
          <w:szCs w:val="32"/>
          <w:cs/>
        </w:rPr>
        <w:t xml:space="preserve">กรมทางหลวงชนบท ให้ดำรงตำแหน่ง วิศวกรใหญ่ที่ปรึกษาวิชาชีพเฉพาะด้านวิศวกรรมโยธา (ด้านสำรวจและออกแบบ) (วิศวกรโยธาทรงคุณวุฒิ) กรมทางหลวงชนบท กระทรวงคมนาคม ตั้งแต่วันที่ 25 มีนาคม 2564 ซึ่งเป็นวันที่มีคุณสมบัติครบถ้วนสมบูรณ์ ทั้งนี้ ตั้งแต่วันที่ทรงพระกรุณาโปรดเกล้าโปรดกระหม่อมแต่งตั้งเป็นต้นไป </w:t>
      </w:r>
    </w:p>
    <w:p w:rsidR="00EF7CDF" w:rsidRPr="0092506E" w:rsidRDefault="00EF7CDF" w:rsidP="0092506E">
      <w:pPr>
        <w:spacing w:line="320" w:lineRule="exact"/>
        <w:jc w:val="thaiDistribute"/>
        <w:rPr>
          <w:rFonts w:ascii="TH SarabunPSK" w:hAnsi="TH SarabunPSK" w:cs="TH SarabunPSK"/>
          <w:color w:val="000000" w:themeColor="text1"/>
          <w:sz w:val="32"/>
          <w:szCs w:val="32"/>
        </w:rPr>
      </w:pPr>
    </w:p>
    <w:p w:rsidR="00EF7CDF" w:rsidRPr="0092506E" w:rsidRDefault="00857EE3" w:rsidP="0092506E">
      <w:pPr>
        <w:spacing w:line="320" w:lineRule="exact"/>
        <w:jc w:val="thaiDistribute"/>
        <w:rPr>
          <w:rFonts w:ascii="TH SarabunPSK" w:hAnsi="TH SarabunPSK" w:cs="TH SarabunPSK"/>
          <w:b/>
          <w:bCs/>
          <w:color w:val="000000" w:themeColor="text1"/>
          <w:sz w:val="32"/>
          <w:szCs w:val="32"/>
        </w:rPr>
      </w:pPr>
      <w:r w:rsidRPr="0092506E">
        <w:rPr>
          <w:rFonts w:ascii="TH SarabunPSK" w:hAnsi="TH SarabunPSK" w:cs="TH SarabunPSK" w:hint="cs"/>
          <w:b/>
          <w:bCs/>
          <w:color w:val="000000" w:themeColor="text1"/>
          <w:sz w:val="32"/>
          <w:szCs w:val="32"/>
          <w:cs/>
        </w:rPr>
        <w:t>30</w:t>
      </w:r>
      <w:r w:rsidR="00822E92" w:rsidRPr="0092506E">
        <w:rPr>
          <w:rFonts w:ascii="TH SarabunPSK" w:hAnsi="TH SarabunPSK" w:cs="TH SarabunPSK" w:hint="cs"/>
          <w:b/>
          <w:bCs/>
          <w:color w:val="000000" w:themeColor="text1"/>
          <w:sz w:val="32"/>
          <w:szCs w:val="32"/>
          <w:cs/>
        </w:rPr>
        <w:t>.</w:t>
      </w:r>
      <w:r w:rsidR="00EF7CDF" w:rsidRPr="0092506E">
        <w:rPr>
          <w:rFonts w:ascii="TH SarabunPSK" w:hAnsi="TH SarabunPSK" w:cs="TH SarabunPSK" w:hint="cs"/>
          <w:b/>
          <w:bCs/>
          <w:color w:val="000000" w:themeColor="text1"/>
          <w:sz w:val="32"/>
          <w:szCs w:val="32"/>
          <w:cs/>
        </w:rPr>
        <w:t xml:space="preserve"> เรื่อง การแต่งตั้งข้าราชการพลเรือนสามัญให้ดำรงตำแหน่งประเภทวิชาการระดับทรงคุณวุฒิ (กระทรวงสาธารณสุข)  </w:t>
      </w:r>
    </w:p>
    <w:p w:rsidR="00EF7CDF" w:rsidRPr="0092506E" w:rsidRDefault="00EF7CDF"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hint="cs"/>
          <w:color w:val="000000" w:themeColor="text1"/>
          <w:sz w:val="32"/>
          <w:szCs w:val="32"/>
          <w:cs/>
        </w:rPr>
        <w:t xml:space="preserve"> </w:t>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hint="cs"/>
          <w:color w:val="000000" w:themeColor="text1"/>
          <w:sz w:val="32"/>
          <w:szCs w:val="32"/>
          <w:cs/>
        </w:rPr>
        <w:t xml:space="preserve">คณะรัฐมนตรีมีมติอนุมัติตามที่รัฐมนตรีว่าการกระทรวงสาธารณสุขเสนอแต่งตั้ง </w:t>
      </w:r>
      <w:r w:rsidR="00A774F2">
        <w:rPr>
          <w:rFonts w:ascii="TH SarabunPSK" w:hAnsi="TH SarabunPSK" w:cs="TH SarabunPSK" w:hint="cs"/>
          <w:b/>
          <w:bCs/>
          <w:color w:val="000000" w:themeColor="text1"/>
          <w:sz w:val="32"/>
          <w:szCs w:val="32"/>
          <w:cs/>
        </w:rPr>
        <w:t xml:space="preserve">                                 </w:t>
      </w:r>
      <w:r w:rsidRPr="0092506E">
        <w:rPr>
          <w:rFonts w:ascii="TH SarabunPSK" w:hAnsi="TH SarabunPSK" w:cs="TH SarabunPSK" w:hint="cs"/>
          <w:b/>
          <w:bCs/>
          <w:color w:val="000000" w:themeColor="text1"/>
          <w:sz w:val="32"/>
          <w:szCs w:val="32"/>
          <w:cs/>
        </w:rPr>
        <w:t xml:space="preserve">นายสุวิช </w:t>
      </w:r>
      <w:bookmarkStart w:id="0" w:name="_GoBack"/>
      <w:bookmarkEnd w:id="0"/>
      <w:r w:rsidRPr="0092506E">
        <w:rPr>
          <w:rFonts w:ascii="TH SarabunPSK" w:hAnsi="TH SarabunPSK" w:cs="TH SarabunPSK" w:hint="cs"/>
          <w:b/>
          <w:bCs/>
          <w:color w:val="000000" w:themeColor="text1"/>
          <w:sz w:val="32"/>
          <w:szCs w:val="32"/>
          <w:cs/>
        </w:rPr>
        <w:t>ธรรมปาโล</w:t>
      </w:r>
      <w:r w:rsidRPr="0092506E">
        <w:rPr>
          <w:rFonts w:ascii="TH SarabunPSK" w:hAnsi="TH SarabunPSK" w:cs="TH SarabunPSK" w:hint="cs"/>
          <w:color w:val="000000" w:themeColor="text1"/>
          <w:sz w:val="32"/>
          <w:szCs w:val="32"/>
          <w:cs/>
        </w:rPr>
        <w:t xml:space="preserve"> นายแพทย์เชี่ยวชาญ (ด้านเวชกรรมป้องกัน) กรมควบคุมโรค ให้ดำรงตำแหน่ง นายแพทย์ทรงคุณวุฒิ (ด้านเวชกรรมป้องกัน) กรมควบคุมโรค กระทรวงสาธารณสุข ตั้งแต่วันที่ 24 มีนาคม 2564 ซึ่งเป็นวันที่มีคุณสมบัติครบถ้วนสมบูรณ์ ทั้งนี้ ตั้งแต่วันที่ทรงพระกรุณาโปรดเกล้าโปรดกระหม่อมแต่งตั้งเป็นต้นไป </w:t>
      </w:r>
    </w:p>
    <w:p w:rsidR="00EF7CDF" w:rsidRPr="0092506E" w:rsidRDefault="00EF7CDF" w:rsidP="0092506E">
      <w:pPr>
        <w:spacing w:line="320" w:lineRule="exact"/>
        <w:jc w:val="thaiDistribute"/>
        <w:rPr>
          <w:rFonts w:ascii="TH SarabunPSK" w:hAnsi="TH SarabunPSK" w:cs="TH SarabunPSK"/>
          <w:color w:val="000000" w:themeColor="text1"/>
          <w:sz w:val="32"/>
          <w:szCs w:val="32"/>
        </w:rPr>
      </w:pPr>
    </w:p>
    <w:p w:rsidR="00681A8F" w:rsidRPr="0092506E" w:rsidRDefault="00857EE3" w:rsidP="0092506E">
      <w:pPr>
        <w:spacing w:line="320" w:lineRule="exact"/>
        <w:jc w:val="thaiDistribute"/>
        <w:rPr>
          <w:rFonts w:ascii="TH SarabunPSK" w:hAnsi="TH SarabunPSK" w:cs="TH SarabunPSK"/>
          <w:b/>
          <w:bCs/>
          <w:color w:val="000000" w:themeColor="text1"/>
          <w:sz w:val="32"/>
          <w:szCs w:val="32"/>
        </w:rPr>
      </w:pPr>
      <w:r w:rsidRPr="0092506E">
        <w:rPr>
          <w:rFonts w:ascii="TH SarabunPSK" w:hAnsi="TH SarabunPSK" w:cs="TH SarabunPSK" w:hint="cs"/>
          <w:b/>
          <w:bCs/>
          <w:color w:val="000000" w:themeColor="text1"/>
          <w:sz w:val="32"/>
          <w:szCs w:val="32"/>
          <w:cs/>
        </w:rPr>
        <w:t>31</w:t>
      </w:r>
      <w:r w:rsidR="00822E92" w:rsidRPr="0092506E">
        <w:rPr>
          <w:rFonts w:ascii="TH SarabunPSK" w:hAnsi="TH SarabunPSK" w:cs="TH SarabunPSK" w:hint="cs"/>
          <w:b/>
          <w:bCs/>
          <w:color w:val="000000" w:themeColor="text1"/>
          <w:sz w:val="32"/>
          <w:szCs w:val="32"/>
          <w:cs/>
        </w:rPr>
        <w:t>.</w:t>
      </w:r>
      <w:r w:rsidR="00681A8F" w:rsidRPr="0092506E">
        <w:rPr>
          <w:rFonts w:ascii="TH SarabunPSK" w:hAnsi="TH SarabunPSK" w:cs="TH SarabunPSK" w:hint="cs"/>
          <w:b/>
          <w:bCs/>
          <w:color w:val="000000" w:themeColor="text1"/>
          <w:sz w:val="32"/>
          <w:szCs w:val="32"/>
          <w:cs/>
        </w:rPr>
        <w:t xml:space="preserve"> เรื่อง การแต่งตั้งข้าราชการพลเรือนสามัญให้ดำรงตำแหน่งประเภทบริหารระดับสูง (สำนักนายกรัฐมนตรี) </w:t>
      </w:r>
    </w:p>
    <w:p w:rsidR="00681A8F" w:rsidRPr="0092506E" w:rsidRDefault="00681A8F"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hint="cs"/>
          <w:color w:val="000000" w:themeColor="text1"/>
          <w:sz w:val="32"/>
          <w:szCs w:val="32"/>
          <w:cs/>
        </w:rPr>
        <w:t xml:space="preserve"> </w:t>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hint="cs"/>
          <w:color w:val="000000" w:themeColor="text1"/>
          <w:sz w:val="32"/>
          <w:szCs w:val="32"/>
          <w:cs/>
        </w:rPr>
        <w:t xml:space="preserve">คณะรัฐมนตรีมีมติอนุมัติตามที่สำนักงาน ก.พ. เสนอแต่งตั้ง </w:t>
      </w:r>
      <w:r w:rsidRPr="0092506E">
        <w:rPr>
          <w:rFonts w:ascii="TH SarabunPSK" w:hAnsi="TH SarabunPSK" w:cs="TH SarabunPSK" w:hint="cs"/>
          <w:b/>
          <w:bCs/>
          <w:color w:val="000000" w:themeColor="text1"/>
          <w:sz w:val="32"/>
          <w:szCs w:val="32"/>
          <w:cs/>
        </w:rPr>
        <w:t>นายปิยวัฒน์ ศิวรักษ์</w:t>
      </w:r>
      <w:r w:rsidRPr="0092506E">
        <w:rPr>
          <w:rFonts w:ascii="TH SarabunPSK" w:hAnsi="TH SarabunPSK" w:cs="TH SarabunPSK" w:hint="cs"/>
          <w:color w:val="000000" w:themeColor="text1"/>
          <w:sz w:val="32"/>
          <w:szCs w:val="32"/>
          <w:cs/>
        </w:rPr>
        <w:t xml:space="preserve"> รองเลขาธิการ ก.พ. สำนักงาน ก.พ. ให้ดำรงตำแหน่งเลขาธิการ ก.พ. สำนักงาน ก.พ. สำนักนายกรัฐมนตรี เพื่อทดแทนผู้ดำรงตำแหน่งที่จะเกษียณอายุราชการ ตั้งแต่วันที่ 1 ตุลาคม 2564 ทั้งนี้ ตั้งแต่วันที่ทรงพระกรุณาโปรดเกล้าโปรดกระหม่อมแต่งตั้งเป็นต้นไป </w:t>
      </w:r>
    </w:p>
    <w:p w:rsidR="00681A8F" w:rsidRPr="0092506E" w:rsidRDefault="00681A8F" w:rsidP="0092506E">
      <w:pPr>
        <w:spacing w:line="320" w:lineRule="exact"/>
        <w:jc w:val="thaiDistribute"/>
        <w:rPr>
          <w:rFonts w:ascii="TH SarabunPSK" w:hAnsi="TH SarabunPSK" w:cs="TH SarabunPSK"/>
          <w:color w:val="000000" w:themeColor="text1"/>
          <w:sz w:val="32"/>
          <w:szCs w:val="32"/>
        </w:rPr>
      </w:pPr>
    </w:p>
    <w:p w:rsidR="00681A8F" w:rsidRPr="0092506E" w:rsidRDefault="00857EE3" w:rsidP="0092506E">
      <w:pPr>
        <w:spacing w:line="320" w:lineRule="exact"/>
        <w:jc w:val="thaiDistribute"/>
        <w:rPr>
          <w:rFonts w:ascii="TH SarabunPSK" w:hAnsi="TH SarabunPSK" w:cs="TH SarabunPSK"/>
          <w:b/>
          <w:bCs/>
          <w:color w:val="000000" w:themeColor="text1"/>
          <w:sz w:val="32"/>
          <w:szCs w:val="32"/>
        </w:rPr>
      </w:pPr>
      <w:r w:rsidRPr="0092506E">
        <w:rPr>
          <w:rFonts w:ascii="TH SarabunPSK" w:hAnsi="TH SarabunPSK" w:cs="TH SarabunPSK" w:hint="cs"/>
          <w:b/>
          <w:bCs/>
          <w:color w:val="000000" w:themeColor="text1"/>
          <w:sz w:val="32"/>
          <w:szCs w:val="32"/>
          <w:cs/>
        </w:rPr>
        <w:t>32</w:t>
      </w:r>
      <w:r w:rsidR="00822E92" w:rsidRPr="0092506E">
        <w:rPr>
          <w:rFonts w:ascii="TH SarabunPSK" w:hAnsi="TH SarabunPSK" w:cs="TH SarabunPSK" w:hint="cs"/>
          <w:b/>
          <w:bCs/>
          <w:color w:val="000000" w:themeColor="text1"/>
          <w:sz w:val="32"/>
          <w:szCs w:val="32"/>
          <w:cs/>
        </w:rPr>
        <w:t>.</w:t>
      </w:r>
      <w:r w:rsidR="00681A8F" w:rsidRPr="0092506E">
        <w:rPr>
          <w:rFonts w:ascii="TH SarabunPSK" w:hAnsi="TH SarabunPSK" w:cs="TH SarabunPSK" w:hint="cs"/>
          <w:b/>
          <w:bCs/>
          <w:color w:val="000000" w:themeColor="text1"/>
          <w:sz w:val="32"/>
          <w:szCs w:val="32"/>
          <w:cs/>
        </w:rPr>
        <w:t xml:space="preserve"> เรื่อง การให้กรรมการผู้ช่วยรัฐมนตรีคงอยู่ปฏิบัติหน้าที่ต่ออีกหนึ่งวาระ </w:t>
      </w:r>
    </w:p>
    <w:p w:rsidR="00681A8F" w:rsidRPr="0092506E" w:rsidRDefault="00681A8F"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hint="cs"/>
          <w:color w:val="000000" w:themeColor="text1"/>
          <w:sz w:val="32"/>
          <w:szCs w:val="32"/>
          <w:cs/>
        </w:rPr>
        <w:t xml:space="preserve">คณะรัฐมนตรีมีมติเห็นชอบตามที่สำนักเลขาธิการนายกรัฐมนตรีเสนอให้ </w:t>
      </w:r>
      <w:r w:rsidRPr="0092506E">
        <w:rPr>
          <w:rFonts w:ascii="TH SarabunPSK" w:hAnsi="TH SarabunPSK" w:cs="TH SarabunPSK" w:hint="cs"/>
          <w:b/>
          <w:bCs/>
          <w:color w:val="000000" w:themeColor="text1"/>
          <w:sz w:val="32"/>
          <w:szCs w:val="32"/>
          <w:cs/>
        </w:rPr>
        <w:t xml:space="preserve">นายเหรียญชัย </w:t>
      </w:r>
      <w:r w:rsidR="001610FE">
        <w:rPr>
          <w:rFonts w:ascii="TH SarabunPSK" w:hAnsi="TH SarabunPSK" w:cs="TH SarabunPSK" w:hint="cs"/>
          <w:b/>
          <w:bCs/>
          <w:color w:val="000000" w:themeColor="text1"/>
          <w:sz w:val="32"/>
          <w:szCs w:val="32"/>
          <w:cs/>
        </w:rPr>
        <w:t xml:space="preserve">                  </w:t>
      </w:r>
      <w:r w:rsidRPr="0092506E">
        <w:rPr>
          <w:rFonts w:ascii="TH SarabunPSK" w:hAnsi="TH SarabunPSK" w:cs="TH SarabunPSK" w:hint="cs"/>
          <w:b/>
          <w:bCs/>
          <w:color w:val="000000" w:themeColor="text1"/>
          <w:sz w:val="32"/>
          <w:szCs w:val="32"/>
          <w:cs/>
        </w:rPr>
        <w:t xml:space="preserve">ลิขิตพฤกษ์ </w:t>
      </w:r>
      <w:r w:rsidRPr="0092506E">
        <w:rPr>
          <w:rFonts w:ascii="TH SarabunPSK" w:hAnsi="TH SarabunPSK" w:cs="TH SarabunPSK" w:hint="cs"/>
          <w:color w:val="000000" w:themeColor="text1"/>
          <w:sz w:val="32"/>
          <w:szCs w:val="32"/>
          <w:cs/>
        </w:rPr>
        <w:t xml:space="preserve">กรรมการผู้ช่วยรัฐมนตรี ซึ่งครบวาระการดำรงตำแหน่งหนึ่งปี ในวันที่ 8 ตุลาคม 2564 คงอยู่ปฏิบัติหน้าที่ต่ออีกหนึ่งวาระ ทั้งนี้ ให้มีผลตั้งแต่วันที่ 9 ตุลาคม 2564 </w:t>
      </w:r>
    </w:p>
    <w:p w:rsidR="00681A8F" w:rsidRPr="0092506E" w:rsidRDefault="00681A8F" w:rsidP="0092506E">
      <w:pPr>
        <w:spacing w:line="320" w:lineRule="exact"/>
        <w:jc w:val="thaiDistribute"/>
        <w:rPr>
          <w:rFonts w:ascii="TH SarabunPSK" w:hAnsi="TH SarabunPSK" w:cs="TH SarabunPSK"/>
          <w:color w:val="000000" w:themeColor="text1"/>
          <w:sz w:val="32"/>
          <w:szCs w:val="32"/>
        </w:rPr>
      </w:pPr>
    </w:p>
    <w:p w:rsidR="00681A8F" w:rsidRPr="0092506E" w:rsidRDefault="00857EE3" w:rsidP="0092506E">
      <w:pPr>
        <w:spacing w:line="320" w:lineRule="exact"/>
        <w:jc w:val="thaiDistribute"/>
        <w:rPr>
          <w:rFonts w:ascii="TH SarabunPSK" w:hAnsi="TH SarabunPSK" w:cs="TH SarabunPSK"/>
          <w:b/>
          <w:bCs/>
          <w:color w:val="000000" w:themeColor="text1"/>
          <w:sz w:val="32"/>
          <w:szCs w:val="32"/>
        </w:rPr>
      </w:pPr>
      <w:r w:rsidRPr="0092506E">
        <w:rPr>
          <w:rFonts w:ascii="TH SarabunPSK" w:hAnsi="TH SarabunPSK" w:cs="TH SarabunPSK" w:hint="cs"/>
          <w:b/>
          <w:bCs/>
          <w:color w:val="000000" w:themeColor="text1"/>
          <w:sz w:val="32"/>
          <w:szCs w:val="32"/>
          <w:cs/>
        </w:rPr>
        <w:t>33</w:t>
      </w:r>
      <w:r w:rsidR="00822E92" w:rsidRPr="0092506E">
        <w:rPr>
          <w:rFonts w:ascii="TH SarabunPSK" w:hAnsi="TH SarabunPSK" w:cs="TH SarabunPSK" w:hint="cs"/>
          <w:b/>
          <w:bCs/>
          <w:color w:val="000000" w:themeColor="text1"/>
          <w:sz w:val="32"/>
          <w:szCs w:val="32"/>
          <w:cs/>
        </w:rPr>
        <w:t>.</w:t>
      </w:r>
      <w:r w:rsidR="00681A8F" w:rsidRPr="0092506E">
        <w:rPr>
          <w:rFonts w:ascii="TH SarabunPSK" w:hAnsi="TH SarabunPSK" w:cs="TH SarabunPSK" w:hint="cs"/>
          <w:b/>
          <w:bCs/>
          <w:color w:val="000000" w:themeColor="text1"/>
          <w:sz w:val="32"/>
          <w:szCs w:val="32"/>
          <w:cs/>
        </w:rPr>
        <w:t xml:space="preserve"> เรื่อง การอนุมัติองค์ประกอบคณะกรรมการฝ่ายไทยในคณะกรรมการบริหารมูลนิธิการศึกษาไทย </w:t>
      </w:r>
      <w:r w:rsidR="00681A8F" w:rsidRPr="0092506E">
        <w:rPr>
          <w:rFonts w:ascii="TH SarabunPSK" w:hAnsi="TH SarabunPSK" w:cs="TH SarabunPSK"/>
          <w:b/>
          <w:bCs/>
          <w:color w:val="000000" w:themeColor="text1"/>
          <w:sz w:val="32"/>
          <w:szCs w:val="32"/>
          <w:cs/>
        </w:rPr>
        <w:t>–</w:t>
      </w:r>
      <w:r w:rsidR="00681A8F" w:rsidRPr="0092506E">
        <w:rPr>
          <w:rFonts w:ascii="TH SarabunPSK" w:hAnsi="TH SarabunPSK" w:cs="TH SarabunPSK" w:hint="cs"/>
          <w:b/>
          <w:bCs/>
          <w:color w:val="000000" w:themeColor="text1"/>
          <w:sz w:val="32"/>
          <w:szCs w:val="32"/>
          <w:cs/>
        </w:rPr>
        <w:t xml:space="preserve"> อเมริกัน (ฟุลไบรท์) ประจำปี 2564 </w:t>
      </w:r>
      <w:r w:rsidR="00681A8F" w:rsidRPr="0092506E">
        <w:rPr>
          <w:rFonts w:ascii="TH SarabunPSK" w:hAnsi="TH SarabunPSK" w:cs="TH SarabunPSK"/>
          <w:b/>
          <w:bCs/>
          <w:color w:val="000000" w:themeColor="text1"/>
          <w:sz w:val="32"/>
          <w:szCs w:val="32"/>
          <w:cs/>
        </w:rPr>
        <w:t>–</w:t>
      </w:r>
      <w:r w:rsidR="00681A8F" w:rsidRPr="0092506E">
        <w:rPr>
          <w:rFonts w:ascii="TH SarabunPSK" w:hAnsi="TH SarabunPSK" w:cs="TH SarabunPSK" w:hint="cs"/>
          <w:b/>
          <w:bCs/>
          <w:color w:val="000000" w:themeColor="text1"/>
          <w:sz w:val="32"/>
          <w:szCs w:val="32"/>
          <w:cs/>
        </w:rPr>
        <w:t xml:space="preserve"> 2565 </w:t>
      </w:r>
    </w:p>
    <w:p w:rsidR="00681A8F" w:rsidRPr="0092506E" w:rsidRDefault="00681A8F"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hint="cs"/>
          <w:color w:val="000000" w:themeColor="text1"/>
          <w:sz w:val="32"/>
          <w:szCs w:val="32"/>
          <w:cs/>
        </w:rPr>
        <w:t xml:space="preserve">คณะรัฐมนตรีมีมติอนุมัติองค์ประกอบคณะกรรมการฝ่ายไทยในคณะกรรมการบริหารมูลนิธิการศึกษาไทย </w:t>
      </w:r>
      <w:r w:rsidRPr="0092506E">
        <w:rPr>
          <w:rFonts w:ascii="TH SarabunPSK" w:hAnsi="TH SarabunPSK" w:cs="TH SarabunPSK"/>
          <w:color w:val="000000" w:themeColor="text1"/>
          <w:sz w:val="32"/>
          <w:szCs w:val="32"/>
          <w:cs/>
        </w:rPr>
        <w:t>–</w:t>
      </w:r>
      <w:r w:rsidRPr="0092506E">
        <w:rPr>
          <w:rFonts w:ascii="TH SarabunPSK" w:hAnsi="TH SarabunPSK" w:cs="TH SarabunPSK" w:hint="cs"/>
          <w:color w:val="000000" w:themeColor="text1"/>
          <w:sz w:val="32"/>
          <w:szCs w:val="32"/>
          <w:cs/>
        </w:rPr>
        <w:t xml:space="preserve"> อเมริกัน (ฟุลไบรท์) ประจำปี 2564 </w:t>
      </w:r>
      <w:r w:rsidRPr="0092506E">
        <w:rPr>
          <w:rFonts w:ascii="TH SarabunPSK" w:hAnsi="TH SarabunPSK" w:cs="TH SarabunPSK"/>
          <w:color w:val="000000" w:themeColor="text1"/>
          <w:sz w:val="32"/>
          <w:szCs w:val="32"/>
          <w:cs/>
        </w:rPr>
        <w:t>–</w:t>
      </w:r>
      <w:r w:rsidRPr="0092506E">
        <w:rPr>
          <w:rFonts w:ascii="TH SarabunPSK" w:hAnsi="TH SarabunPSK" w:cs="TH SarabunPSK" w:hint="cs"/>
          <w:color w:val="000000" w:themeColor="text1"/>
          <w:sz w:val="32"/>
          <w:szCs w:val="32"/>
          <w:cs/>
        </w:rPr>
        <w:t xml:space="preserve"> 2565 จำนวน 7 คน โดยให้คงองค์ประกอบเดิมของคณะกรรมการฝ่ายไทยในคณะกรรมการบริหารมูลนิธิการศึกษาไทย </w:t>
      </w:r>
      <w:r w:rsidRPr="0092506E">
        <w:rPr>
          <w:rFonts w:ascii="TH SarabunPSK" w:hAnsi="TH SarabunPSK" w:cs="TH SarabunPSK"/>
          <w:color w:val="000000" w:themeColor="text1"/>
          <w:sz w:val="32"/>
          <w:szCs w:val="32"/>
          <w:cs/>
        </w:rPr>
        <w:t>–</w:t>
      </w:r>
      <w:r w:rsidRPr="0092506E">
        <w:rPr>
          <w:rFonts w:ascii="TH SarabunPSK" w:hAnsi="TH SarabunPSK" w:cs="TH SarabunPSK" w:hint="cs"/>
          <w:color w:val="000000" w:themeColor="text1"/>
          <w:sz w:val="32"/>
          <w:szCs w:val="32"/>
          <w:cs/>
        </w:rPr>
        <w:t xml:space="preserve"> อเมริกัน (ฟุลไบรท์) ประจำปี 2562 </w:t>
      </w:r>
      <w:r w:rsidRPr="0092506E">
        <w:rPr>
          <w:rFonts w:ascii="TH SarabunPSK" w:hAnsi="TH SarabunPSK" w:cs="TH SarabunPSK"/>
          <w:color w:val="000000" w:themeColor="text1"/>
          <w:sz w:val="32"/>
          <w:szCs w:val="32"/>
          <w:cs/>
        </w:rPr>
        <w:t>–</w:t>
      </w:r>
      <w:r w:rsidRPr="0092506E">
        <w:rPr>
          <w:rFonts w:ascii="TH SarabunPSK" w:hAnsi="TH SarabunPSK" w:cs="TH SarabunPSK" w:hint="cs"/>
          <w:color w:val="000000" w:themeColor="text1"/>
          <w:sz w:val="32"/>
          <w:szCs w:val="32"/>
          <w:cs/>
        </w:rPr>
        <w:t xml:space="preserve"> 2563 ตามที่กระทรวงการต่างประเทศเสนอ ดังนี้ </w:t>
      </w:r>
    </w:p>
    <w:p w:rsidR="00681A8F" w:rsidRPr="0092506E" w:rsidRDefault="00681A8F"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hint="cs"/>
          <w:color w:val="000000" w:themeColor="text1"/>
          <w:sz w:val="32"/>
          <w:szCs w:val="32"/>
          <w:cs/>
        </w:rPr>
        <w:t xml:space="preserve"> </w:t>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hint="cs"/>
          <w:color w:val="000000" w:themeColor="text1"/>
          <w:sz w:val="32"/>
          <w:szCs w:val="32"/>
          <w:cs/>
        </w:rPr>
        <w:t xml:space="preserve">1. นายวิชาวัฒน์ อิศรภักดี </w:t>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hint="cs"/>
          <w:color w:val="000000" w:themeColor="text1"/>
          <w:sz w:val="32"/>
          <w:szCs w:val="32"/>
          <w:cs/>
        </w:rPr>
        <w:t xml:space="preserve">ประธานกรรมการ  </w:t>
      </w:r>
    </w:p>
    <w:p w:rsidR="00681A8F" w:rsidRPr="0092506E" w:rsidRDefault="00681A8F"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hint="cs"/>
          <w:color w:val="000000" w:themeColor="text1"/>
          <w:sz w:val="32"/>
          <w:szCs w:val="32"/>
          <w:cs/>
        </w:rPr>
        <w:t xml:space="preserve"> </w:t>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hint="cs"/>
          <w:color w:val="000000" w:themeColor="text1"/>
          <w:sz w:val="32"/>
          <w:szCs w:val="32"/>
          <w:cs/>
        </w:rPr>
        <w:t xml:space="preserve">   (ผู้ช่วยรัฐมนตรีประจำกระทรวงการต่างประเทศ)  </w:t>
      </w:r>
      <w:r w:rsidRPr="0092506E">
        <w:rPr>
          <w:rFonts w:ascii="TH SarabunPSK" w:hAnsi="TH SarabunPSK" w:cs="TH SarabunPSK"/>
          <w:color w:val="000000" w:themeColor="text1"/>
          <w:sz w:val="32"/>
          <w:szCs w:val="32"/>
          <w:cs/>
        </w:rPr>
        <w:tab/>
      </w:r>
      <w:r w:rsidRPr="0092506E">
        <w:rPr>
          <w:rFonts w:ascii="TH SarabunPSK" w:hAnsi="TH SarabunPSK" w:cs="TH SarabunPSK" w:hint="cs"/>
          <w:color w:val="000000" w:themeColor="text1"/>
          <w:sz w:val="32"/>
          <w:szCs w:val="32"/>
          <w:cs/>
        </w:rPr>
        <w:t xml:space="preserve"> </w:t>
      </w:r>
    </w:p>
    <w:p w:rsidR="00681A8F" w:rsidRPr="0092506E" w:rsidRDefault="00681A8F"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hint="cs"/>
          <w:color w:val="000000" w:themeColor="text1"/>
          <w:sz w:val="32"/>
          <w:szCs w:val="32"/>
          <w:cs/>
        </w:rPr>
        <w:t xml:space="preserve"> </w:t>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hint="cs"/>
          <w:color w:val="000000" w:themeColor="text1"/>
          <w:sz w:val="32"/>
          <w:szCs w:val="32"/>
          <w:cs/>
        </w:rPr>
        <w:t xml:space="preserve">2. อธิบดีกรมอเมริกาและแปซิฟิกใต้ หรือผู้แทน </w:t>
      </w:r>
      <w:r w:rsidRPr="0092506E">
        <w:rPr>
          <w:rFonts w:ascii="TH SarabunPSK" w:hAnsi="TH SarabunPSK" w:cs="TH SarabunPSK"/>
          <w:color w:val="000000" w:themeColor="text1"/>
          <w:sz w:val="32"/>
          <w:szCs w:val="32"/>
          <w:cs/>
        </w:rPr>
        <w:tab/>
      </w:r>
      <w:r w:rsidRPr="0092506E">
        <w:rPr>
          <w:rFonts w:ascii="TH SarabunPSK" w:hAnsi="TH SarabunPSK" w:cs="TH SarabunPSK" w:hint="cs"/>
          <w:color w:val="000000" w:themeColor="text1"/>
          <w:sz w:val="32"/>
          <w:szCs w:val="32"/>
          <w:cs/>
        </w:rPr>
        <w:t xml:space="preserve"> </w:t>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hint="cs"/>
          <w:color w:val="000000" w:themeColor="text1"/>
          <w:sz w:val="32"/>
          <w:szCs w:val="32"/>
          <w:cs/>
        </w:rPr>
        <w:t xml:space="preserve">กรรมการ  </w:t>
      </w:r>
    </w:p>
    <w:p w:rsidR="00681A8F" w:rsidRPr="0092506E" w:rsidRDefault="00681A8F"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hint="cs"/>
          <w:color w:val="000000" w:themeColor="text1"/>
          <w:sz w:val="32"/>
          <w:szCs w:val="32"/>
          <w:cs/>
        </w:rPr>
        <w:t xml:space="preserve"> </w:t>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hint="cs"/>
          <w:color w:val="000000" w:themeColor="text1"/>
          <w:sz w:val="32"/>
          <w:szCs w:val="32"/>
          <w:cs/>
        </w:rPr>
        <w:t>3. อธิบดีกรมความร่วมมือระหว่างประเทศหรือผู้แทน</w:t>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hint="cs"/>
          <w:color w:val="000000" w:themeColor="text1"/>
          <w:sz w:val="32"/>
          <w:szCs w:val="32"/>
          <w:cs/>
        </w:rPr>
        <w:t xml:space="preserve">กรรมการ </w:t>
      </w:r>
    </w:p>
    <w:p w:rsidR="00681A8F" w:rsidRPr="0092506E" w:rsidRDefault="00681A8F"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hint="cs"/>
          <w:color w:val="000000" w:themeColor="text1"/>
          <w:sz w:val="32"/>
          <w:szCs w:val="32"/>
          <w:cs/>
        </w:rPr>
        <w:t xml:space="preserve">4. ผู้แทนสำนักงานสภาพัฒนาการเศรษฐกิจและสังคมแห่งชาติ </w:t>
      </w:r>
      <w:r w:rsidRPr="0092506E">
        <w:rPr>
          <w:rFonts w:ascii="TH SarabunPSK" w:hAnsi="TH SarabunPSK" w:cs="TH SarabunPSK"/>
          <w:color w:val="000000" w:themeColor="text1"/>
          <w:sz w:val="32"/>
          <w:szCs w:val="32"/>
          <w:cs/>
        </w:rPr>
        <w:tab/>
      </w:r>
      <w:r w:rsidRPr="0092506E">
        <w:rPr>
          <w:rFonts w:ascii="TH SarabunPSK" w:hAnsi="TH SarabunPSK" w:cs="TH SarabunPSK" w:hint="cs"/>
          <w:color w:val="000000" w:themeColor="text1"/>
          <w:sz w:val="32"/>
          <w:szCs w:val="32"/>
          <w:cs/>
        </w:rPr>
        <w:t xml:space="preserve"> </w:t>
      </w:r>
      <w:r w:rsidRPr="0092506E">
        <w:rPr>
          <w:rFonts w:ascii="TH SarabunPSK" w:hAnsi="TH SarabunPSK" w:cs="TH SarabunPSK"/>
          <w:color w:val="000000" w:themeColor="text1"/>
          <w:sz w:val="32"/>
          <w:szCs w:val="32"/>
          <w:cs/>
        </w:rPr>
        <w:tab/>
      </w:r>
      <w:r w:rsidRPr="0092506E">
        <w:rPr>
          <w:rFonts w:ascii="TH SarabunPSK" w:hAnsi="TH SarabunPSK" w:cs="TH SarabunPSK" w:hint="cs"/>
          <w:color w:val="000000" w:themeColor="text1"/>
          <w:sz w:val="32"/>
          <w:szCs w:val="32"/>
          <w:cs/>
        </w:rPr>
        <w:t xml:space="preserve">กรรมการ  </w:t>
      </w:r>
    </w:p>
    <w:p w:rsidR="00681A8F" w:rsidRPr="0092506E" w:rsidRDefault="00681A8F"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hint="cs"/>
          <w:color w:val="000000" w:themeColor="text1"/>
          <w:sz w:val="32"/>
          <w:szCs w:val="32"/>
          <w:cs/>
        </w:rPr>
        <w:t xml:space="preserve">5. ผู้แทนกระทรวงการอุดมศึกษา วิทยาศาสตร์ วิจัยและนวัตกรรม </w:t>
      </w:r>
      <w:r w:rsidRPr="0092506E">
        <w:rPr>
          <w:rFonts w:ascii="TH SarabunPSK" w:hAnsi="TH SarabunPSK" w:cs="TH SarabunPSK"/>
          <w:color w:val="000000" w:themeColor="text1"/>
          <w:sz w:val="32"/>
          <w:szCs w:val="32"/>
          <w:cs/>
        </w:rPr>
        <w:tab/>
      </w:r>
      <w:r w:rsidRPr="0092506E">
        <w:rPr>
          <w:rFonts w:ascii="TH SarabunPSK" w:hAnsi="TH SarabunPSK" w:cs="TH SarabunPSK" w:hint="cs"/>
          <w:color w:val="000000" w:themeColor="text1"/>
          <w:sz w:val="32"/>
          <w:szCs w:val="32"/>
          <w:cs/>
        </w:rPr>
        <w:t xml:space="preserve"> </w:t>
      </w:r>
      <w:r w:rsidRPr="0092506E">
        <w:rPr>
          <w:rFonts w:ascii="TH SarabunPSK" w:hAnsi="TH SarabunPSK" w:cs="TH SarabunPSK"/>
          <w:color w:val="000000" w:themeColor="text1"/>
          <w:sz w:val="32"/>
          <w:szCs w:val="32"/>
          <w:cs/>
        </w:rPr>
        <w:tab/>
      </w:r>
      <w:r w:rsidRPr="0092506E">
        <w:rPr>
          <w:rFonts w:ascii="TH SarabunPSK" w:hAnsi="TH SarabunPSK" w:cs="TH SarabunPSK" w:hint="cs"/>
          <w:color w:val="000000" w:themeColor="text1"/>
          <w:sz w:val="32"/>
          <w:szCs w:val="32"/>
          <w:cs/>
        </w:rPr>
        <w:t xml:space="preserve">กรรมการ  </w:t>
      </w:r>
    </w:p>
    <w:p w:rsidR="00681A8F" w:rsidRPr="0092506E" w:rsidRDefault="00681A8F"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hint="cs"/>
          <w:color w:val="000000" w:themeColor="text1"/>
          <w:sz w:val="32"/>
          <w:szCs w:val="32"/>
          <w:cs/>
        </w:rPr>
        <w:t xml:space="preserve">6. นายพรวิทย์ พัชรินทร์ตนะกุล  </w:t>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hint="cs"/>
          <w:color w:val="000000" w:themeColor="text1"/>
          <w:sz w:val="32"/>
          <w:szCs w:val="32"/>
          <w:cs/>
        </w:rPr>
        <w:t>กรรมการ</w:t>
      </w:r>
    </w:p>
    <w:p w:rsidR="00681A8F" w:rsidRPr="0092506E" w:rsidRDefault="00681A8F"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hint="cs"/>
          <w:color w:val="000000" w:themeColor="text1"/>
          <w:sz w:val="32"/>
          <w:szCs w:val="32"/>
          <w:cs/>
        </w:rPr>
        <w:t xml:space="preserve">   </w:t>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t xml:space="preserve">   [</w:t>
      </w:r>
      <w:r w:rsidRPr="0092506E">
        <w:rPr>
          <w:rFonts w:ascii="TH SarabunPSK" w:hAnsi="TH SarabunPSK" w:cs="TH SarabunPSK" w:hint="cs"/>
          <w:color w:val="000000" w:themeColor="text1"/>
          <w:sz w:val="32"/>
          <w:szCs w:val="32"/>
          <w:cs/>
        </w:rPr>
        <w:t>รองอธิการบดีสถาบันการจัดการปัญญาภิวัฒน์และที่ปรึกษาบริษัท ซีพี ออลล์ จำกัด (มหาชน)</w:t>
      </w:r>
      <w:r w:rsidRPr="0092506E">
        <w:rPr>
          <w:rFonts w:ascii="TH SarabunPSK" w:hAnsi="TH SarabunPSK" w:cs="TH SarabunPSK"/>
          <w:color w:val="000000" w:themeColor="text1"/>
          <w:sz w:val="32"/>
          <w:szCs w:val="32"/>
          <w:cs/>
        </w:rPr>
        <w:t>]</w:t>
      </w:r>
      <w:r w:rsidRPr="0092506E">
        <w:rPr>
          <w:rFonts w:ascii="TH SarabunPSK" w:hAnsi="TH SarabunPSK" w:cs="TH SarabunPSK" w:hint="cs"/>
          <w:color w:val="000000" w:themeColor="text1"/>
          <w:sz w:val="32"/>
          <w:szCs w:val="32"/>
          <w:cs/>
        </w:rPr>
        <w:t xml:space="preserve"> </w:t>
      </w:r>
      <w:r w:rsidRPr="0092506E">
        <w:rPr>
          <w:rFonts w:ascii="TH SarabunPSK" w:hAnsi="TH SarabunPSK" w:cs="TH SarabunPSK"/>
          <w:color w:val="000000" w:themeColor="text1"/>
          <w:sz w:val="32"/>
          <w:szCs w:val="32"/>
          <w:cs/>
        </w:rPr>
        <w:t xml:space="preserve"> </w:t>
      </w:r>
      <w:r w:rsidRPr="0092506E">
        <w:rPr>
          <w:rFonts w:ascii="TH SarabunPSK" w:hAnsi="TH SarabunPSK" w:cs="TH SarabunPSK"/>
          <w:color w:val="000000" w:themeColor="text1"/>
          <w:sz w:val="32"/>
          <w:szCs w:val="32"/>
        </w:rPr>
        <w:tab/>
      </w:r>
      <w:r w:rsidRPr="0092506E">
        <w:rPr>
          <w:rFonts w:ascii="TH SarabunPSK" w:hAnsi="TH SarabunPSK" w:cs="TH SarabunPSK"/>
          <w:color w:val="000000" w:themeColor="text1"/>
          <w:sz w:val="32"/>
          <w:szCs w:val="32"/>
        </w:rPr>
        <w:tab/>
      </w:r>
      <w:r w:rsidRPr="0092506E">
        <w:rPr>
          <w:rFonts w:ascii="TH SarabunPSK" w:hAnsi="TH SarabunPSK" w:cs="TH SarabunPSK" w:hint="cs"/>
          <w:color w:val="000000" w:themeColor="text1"/>
          <w:sz w:val="32"/>
          <w:szCs w:val="32"/>
          <w:cs/>
        </w:rPr>
        <w:t xml:space="preserve">7. นายกสมาคมฟุลไบรท์ไทย </w:t>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hint="cs"/>
          <w:color w:val="000000" w:themeColor="text1"/>
          <w:sz w:val="32"/>
          <w:szCs w:val="32"/>
          <w:cs/>
        </w:rPr>
        <w:t xml:space="preserve">กรรมการ  </w:t>
      </w:r>
    </w:p>
    <w:p w:rsidR="00681A8F" w:rsidRPr="0092506E" w:rsidRDefault="00681A8F" w:rsidP="0092506E">
      <w:pPr>
        <w:spacing w:line="320" w:lineRule="exact"/>
        <w:jc w:val="thaiDistribute"/>
        <w:rPr>
          <w:rFonts w:ascii="TH SarabunPSK" w:hAnsi="TH SarabunPSK" w:cs="TH SarabunPSK"/>
          <w:color w:val="000000" w:themeColor="text1"/>
          <w:sz w:val="32"/>
          <w:szCs w:val="32"/>
        </w:rPr>
      </w:pPr>
    </w:p>
    <w:p w:rsidR="00681A8F" w:rsidRPr="0092506E" w:rsidRDefault="00857EE3" w:rsidP="0092506E">
      <w:pPr>
        <w:spacing w:line="320" w:lineRule="exact"/>
        <w:jc w:val="thaiDistribute"/>
        <w:rPr>
          <w:rFonts w:ascii="TH SarabunPSK" w:hAnsi="TH SarabunPSK" w:cs="TH SarabunPSK"/>
          <w:b/>
          <w:bCs/>
          <w:color w:val="000000" w:themeColor="text1"/>
          <w:sz w:val="32"/>
          <w:szCs w:val="32"/>
        </w:rPr>
      </w:pPr>
      <w:r w:rsidRPr="0092506E">
        <w:rPr>
          <w:rFonts w:ascii="TH SarabunPSK" w:hAnsi="TH SarabunPSK" w:cs="TH SarabunPSK" w:hint="cs"/>
          <w:b/>
          <w:bCs/>
          <w:color w:val="000000" w:themeColor="text1"/>
          <w:sz w:val="32"/>
          <w:szCs w:val="32"/>
          <w:cs/>
        </w:rPr>
        <w:t>34</w:t>
      </w:r>
      <w:r w:rsidR="00822E92" w:rsidRPr="0092506E">
        <w:rPr>
          <w:rFonts w:ascii="TH SarabunPSK" w:hAnsi="TH SarabunPSK" w:cs="TH SarabunPSK" w:hint="cs"/>
          <w:b/>
          <w:bCs/>
          <w:color w:val="000000" w:themeColor="text1"/>
          <w:sz w:val="32"/>
          <w:szCs w:val="32"/>
          <w:cs/>
        </w:rPr>
        <w:t>.</w:t>
      </w:r>
      <w:r w:rsidR="00681A8F" w:rsidRPr="0092506E">
        <w:rPr>
          <w:rFonts w:ascii="TH SarabunPSK" w:hAnsi="TH SarabunPSK" w:cs="TH SarabunPSK" w:hint="cs"/>
          <w:b/>
          <w:bCs/>
          <w:color w:val="000000" w:themeColor="text1"/>
          <w:sz w:val="32"/>
          <w:szCs w:val="32"/>
          <w:cs/>
        </w:rPr>
        <w:t xml:space="preserve"> เรื่อง การแต่งตั้งกรรมการผู้ทรงคุณวุฒิในคณะกรรมการพัฒนาวิทยาศาสตร์และเทคโนโลยีแห่งชาติ  </w:t>
      </w:r>
    </w:p>
    <w:p w:rsidR="00681A8F" w:rsidRPr="0092506E" w:rsidRDefault="00681A8F"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hint="cs"/>
          <w:color w:val="000000" w:themeColor="text1"/>
          <w:sz w:val="32"/>
          <w:szCs w:val="32"/>
          <w:cs/>
        </w:rPr>
        <w:t xml:space="preserve">คณะรัฐมนตรีมีมติอนุมัติตามที่กระทรวงการอุดมศึกษา วิทยาศาสตร์ วิจัยและนวัตกรรมเสนอแต่งตั้งกรรมการผู้ทรงคุณวุฒิ ในคณะกรรมการพัฒนาวิทยาศาสตร์และเทคโนโลยีแห่งชาติ ดังรายชื่อต่อไปนี้   </w:t>
      </w:r>
    </w:p>
    <w:p w:rsidR="00681A8F" w:rsidRPr="0092506E" w:rsidRDefault="00681A8F"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hint="cs"/>
          <w:color w:val="000000" w:themeColor="text1"/>
          <w:sz w:val="32"/>
          <w:szCs w:val="32"/>
          <w:cs/>
        </w:rPr>
        <w:t xml:space="preserve"> </w:t>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hint="cs"/>
          <w:color w:val="000000" w:themeColor="text1"/>
          <w:sz w:val="32"/>
          <w:szCs w:val="32"/>
          <w:cs/>
        </w:rPr>
        <w:t xml:space="preserve">1. </w:t>
      </w:r>
      <w:r w:rsidRPr="0092506E">
        <w:rPr>
          <w:rFonts w:ascii="TH SarabunPSK" w:hAnsi="TH SarabunPSK" w:cs="TH SarabunPSK" w:hint="cs"/>
          <w:b/>
          <w:bCs/>
          <w:color w:val="000000" w:themeColor="text1"/>
          <w:sz w:val="32"/>
          <w:szCs w:val="32"/>
          <w:cs/>
        </w:rPr>
        <w:t>ผู้ทรงคุณวุฒิจากหน่วยงานของรัฐที่เกี่ยวข้อง</w:t>
      </w:r>
      <w:r w:rsidRPr="0092506E">
        <w:rPr>
          <w:rFonts w:ascii="TH SarabunPSK" w:hAnsi="TH SarabunPSK" w:cs="TH SarabunPSK" w:hint="cs"/>
          <w:color w:val="000000" w:themeColor="text1"/>
          <w:sz w:val="32"/>
          <w:szCs w:val="32"/>
          <w:cs/>
        </w:rPr>
        <w:t xml:space="preserve">  </w:t>
      </w:r>
    </w:p>
    <w:p w:rsidR="00681A8F" w:rsidRPr="0092506E" w:rsidRDefault="00681A8F"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hint="cs"/>
          <w:color w:val="000000" w:themeColor="text1"/>
          <w:sz w:val="32"/>
          <w:szCs w:val="32"/>
          <w:cs/>
        </w:rPr>
        <w:t xml:space="preserve"> </w:t>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hint="cs"/>
          <w:color w:val="000000" w:themeColor="text1"/>
          <w:sz w:val="32"/>
          <w:szCs w:val="32"/>
          <w:cs/>
        </w:rPr>
        <w:t xml:space="preserve">1.1 นายดนุชา พิชยนันนท์  </w:t>
      </w:r>
    </w:p>
    <w:p w:rsidR="00681A8F" w:rsidRPr="0092506E" w:rsidRDefault="00681A8F"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hint="cs"/>
          <w:color w:val="000000" w:themeColor="text1"/>
          <w:sz w:val="32"/>
          <w:szCs w:val="32"/>
          <w:cs/>
        </w:rPr>
        <w:t xml:space="preserve">1.2 นางสาวดวงใจ อัศวจินตจิตร์  </w:t>
      </w:r>
    </w:p>
    <w:p w:rsidR="00681A8F" w:rsidRPr="0092506E" w:rsidRDefault="00681A8F"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hint="cs"/>
          <w:color w:val="000000" w:themeColor="text1"/>
          <w:sz w:val="32"/>
          <w:szCs w:val="32"/>
          <w:cs/>
        </w:rPr>
        <w:t xml:space="preserve"> </w:t>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hint="cs"/>
          <w:color w:val="000000" w:themeColor="text1"/>
          <w:sz w:val="32"/>
          <w:szCs w:val="32"/>
          <w:cs/>
        </w:rPr>
        <w:t xml:space="preserve">1.3 นายอนันต์ แก้วกำเนิด   </w:t>
      </w:r>
    </w:p>
    <w:p w:rsidR="00681A8F" w:rsidRPr="0092506E" w:rsidRDefault="00681A8F"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hint="cs"/>
          <w:color w:val="000000" w:themeColor="text1"/>
          <w:sz w:val="32"/>
          <w:szCs w:val="32"/>
          <w:cs/>
        </w:rPr>
        <w:t xml:space="preserve"> </w:t>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hint="cs"/>
          <w:color w:val="000000" w:themeColor="text1"/>
          <w:sz w:val="32"/>
          <w:szCs w:val="32"/>
          <w:cs/>
        </w:rPr>
        <w:t xml:space="preserve">1.4 นายวันชัย พนมชัย  </w:t>
      </w:r>
    </w:p>
    <w:p w:rsidR="00681A8F" w:rsidRPr="0092506E" w:rsidRDefault="00681A8F"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hint="cs"/>
          <w:color w:val="000000" w:themeColor="text1"/>
          <w:sz w:val="32"/>
          <w:szCs w:val="32"/>
          <w:cs/>
        </w:rPr>
        <w:t xml:space="preserve"> </w:t>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hint="cs"/>
          <w:color w:val="000000" w:themeColor="text1"/>
          <w:sz w:val="32"/>
          <w:szCs w:val="32"/>
          <w:cs/>
        </w:rPr>
        <w:t xml:space="preserve">1.5 ศาสตราจารย์บรรจง มไหสวริยะ </w:t>
      </w:r>
    </w:p>
    <w:p w:rsidR="00681A8F" w:rsidRPr="0092506E" w:rsidRDefault="00681A8F"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hint="cs"/>
          <w:color w:val="000000" w:themeColor="text1"/>
          <w:sz w:val="32"/>
          <w:szCs w:val="32"/>
          <w:cs/>
        </w:rPr>
        <w:t xml:space="preserve">1.6 รองศาสตราจารย์สมหมาย ผิวสอาด </w:t>
      </w:r>
    </w:p>
    <w:p w:rsidR="00681A8F" w:rsidRPr="0092506E" w:rsidRDefault="00681A8F"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hint="cs"/>
          <w:color w:val="000000" w:themeColor="text1"/>
          <w:sz w:val="32"/>
          <w:szCs w:val="32"/>
          <w:cs/>
        </w:rPr>
        <w:t xml:space="preserve">1.7 ศาสตราจารย์ปิยะมิตร ศรีธรา  </w:t>
      </w:r>
    </w:p>
    <w:p w:rsidR="00681A8F" w:rsidRPr="0092506E" w:rsidRDefault="00681A8F"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hint="cs"/>
          <w:color w:val="000000" w:themeColor="text1"/>
          <w:sz w:val="32"/>
          <w:szCs w:val="32"/>
          <w:cs/>
        </w:rPr>
        <w:t xml:space="preserve"> </w:t>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hint="cs"/>
          <w:color w:val="000000" w:themeColor="text1"/>
          <w:sz w:val="32"/>
          <w:szCs w:val="32"/>
          <w:cs/>
        </w:rPr>
        <w:t xml:space="preserve">1.8 นายบุญชัย จรัสแสงสมบูรณ์  </w:t>
      </w:r>
    </w:p>
    <w:p w:rsidR="00681A8F" w:rsidRPr="0092506E" w:rsidRDefault="00681A8F"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hint="cs"/>
          <w:color w:val="000000" w:themeColor="text1"/>
          <w:sz w:val="32"/>
          <w:szCs w:val="32"/>
          <w:cs/>
        </w:rPr>
        <w:t xml:space="preserve"> </w:t>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hint="cs"/>
          <w:color w:val="000000" w:themeColor="text1"/>
          <w:sz w:val="32"/>
          <w:szCs w:val="32"/>
          <w:cs/>
        </w:rPr>
        <w:t xml:space="preserve">1.9 ศาสตราจารย์ผดุงศักดิ์ รัตนเดโช </w:t>
      </w:r>
    </w:p>
    <w:p w:rsidR="00681A8F" w:rsidRPr="0092506E" w:rsidRDefault="00681A8F"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hint="cs"/>
          <w:color w:val="000000" w:themeColor="text1"/>
          <w:sz w:val="32"/>
          <w:szCs w:val="32"/>
          <w:cs/>
        </w:rPr>
        <w:t xml:space="preserve">1.10 ศาสตราจารย์ศุภชัย ปทุมนากุล   </w:t>
      </w:r>
    </w:p>
    <w:p w:rsidR="00681A8F" w:rsidRPr="0092506E" w:rsidRDefault="00681A8F"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hint="cs"/>
          <w:color w:val="000000" w:themeColor="text1"/>
          <w:sz w:val="32"/>
          <w:szCs w:val="32"/>
          <w:cs/>
        </w:rPr>
        <w:t xml:space="preserve">2. </w:t>
      </w:r>
      <w:r w:rsidRPr="0092506E">
        <w:rPr>
          <w:rFonts w:ascii="TH SarabunPSK" w:hAnsi="TH SarabunPSK" w:cs="TH SarabunPSK" w:hint="cs"/>
          <w:b/>
          <w:bCs/>
          <w:color w:val="000000" w:themeColor="text1"/>
          <w:sz w:val="32"/>
          <w:szCs w:val="32"/>
          <w:cs/>
        </w:rPr>
        <w:t>ผู้ทรงคุณวุฒิซึ่งมิใช่ข้าราชการ</w:t>
      </w:r>
      <w:r w:rsidRPr="0092506E">
        <w:rPr>
          <w:rFonts w:ascii="TH SarabunPSK" w:hAnsi="TH SarabunPSK" w:cs="TH SarabunPSK" w:hint="cs"/>
          <w:color w:val="000000" w:themeColor="text1"/>
          <w:sz w:val="32"/>
          <w:szCs w:val="32"/>
          <w:cs/>
        </w:rPr>
        <w:t xml:space="preserve">   </w:t>
      </w:r>
    </w:p>
    <w:p w:rsidR="00681A8F" w:rsidRPr="0092506E" w:rsidRDefault="00681A8F"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hint="cs"/>
          <w:color w:val="000000" w:themeColor="text1"/>
          <w:sz w:val="32"/>
          <w:szCs w:val="32"/>
          <w:cs/>
        </w:rPr>
        <w:t xml:space="preserve">2.1 นายสุพันธุ์ มงคลสุธี  </w:t>
      </w:r>
    </w:p>
    <w:p w:rsidR="00681A8F" w:rsidRPr="0092506E" w:rsidRDefault="00681A8F"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hint="cs"/>
          <w:color w:val="000000" w:themeColor="text1"/>
          <w:sz w:val="32"/>
          <w:szCs w:val="32"/>
          <w:cs/>
        </w:rPr>
        <w:t xml:space="preserve"> </w:t>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hint="cs"/>
          <w:color w:val="000000" w:themeColor="text1"/>
          <w:sz w:val="32"/>
          <w:szCs w:val="32"/>
          <w:cs/>
        </w:rPr>
        <w:t xml:space="preserve">2.2 นายกลินท์ สารสิน  </w:t>
      </w:r>
    </w:p>
    <w:p w:rsidR="00681A8F" w:rsidRPr="0092506E" w:rsidRDefault="00681A8F"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hint="cs"/>
          <w:color w:val="000000" w:themeColor="text1"/>
          <w:sz w:val="32"/>
          <w:szCs w:val="32"/>
          <w:cs/>
        </w:rPr>
        <w:t xml:space="preserve">2.3 รองศาสตราจารย์สุธรรม อยู่ในธรรม </w:t>
      </w:r>
    </w:p>
    <w:p w:rsidR="00681A8F" w:rsidRPr="0092506E" w:rsidRDefault="00681A8F"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hint="cs"/>
          <w:color w:val="000000" w:themeColor="text1"/>
          <w:sz w:val="32"/>
          <w:szCs w:val="32"/>
          <w:cs/>
        </w:rPr>
        <w:t xml:space="preserve">2.4 นายสุวิทย์ วิบุลผลประเสริฐ </w:t>
      </w:r>
    </w:p>
    <w:p w:rsidR="00681A8F" w:rsidRPr="0092506E" w:rsidRDefault="00681A8F"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hint="cs"/>
          <w:color w:val="000000" w:themeColor="text1"/>
          <w:sz w:val="32"/>
          <w:szCs w:val="32"/>
          <w:cs/>
        </w:rPr>
        <w:t xml:space="preserve">2.5 นายเอกนัฏ พร้อมพันธุ์ </w:t>
      </w:r>
    </w:p>
    <w:p w:rsidR="00681A8F" w:rsidRPr="0092506E" w:rsidRDefault="00681A8F"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hint="cs"/>
          <w:color w:val="000000" w:themeColor="text1"/>
          <w:sz w:val="32"/>
          <w:szCs w:val="32"/>
          <w:cs/>
        </w:rPr>
        <w:t xml:space="preserve">2.6 ศาสตราจารย์สมคิด เลิศไพฑูรย์  </w:t>
      </w:r>
    </w:p>
    <w:p w:rsidR="00681A8F" w:rsidRPr="0092506E" w:rsidRDefault="00681A8F"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hint="cs"/>
          <w:color w:val="000000" w:themeColor="text1"/>
          <w:sz w:val="32"/>
          <w:szCs w:val="32"/>
          <w:cs/>
        </w:rPr>
        <w:t xml:space="preserve">2.7 นายแสงชัย ธีรกุลวาณิช  </w:t>
      </w:r>
    </w:p>
    <w:p w:rsidR="00681A8F" w:rsidRPr="0092506E" w:rsidRDefault="00681A8F"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lastRenderedPageBreak/>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hint="cs"/>
          <w:color w:val="000000" w:themeColor="text1"/>
          <w:sz w:val="32"/>
          <w:szCs w:val="32"/>
          <w:cs/>
        </w:rPr>
        <w:t xml:space="preserve">2.8 รองศาสตราจารย์วีระพงษ์ แพสุวรรณ </w:t>
      </w:r>
    </w:p>
    <w:p w:rsidR="00681A8F" w:rsidRPr="0092506E" w:rsidRDefault="00681A8F"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hint="cs"/>
          <w:color w:val="000000" w:themeColor="text1"/>
          <w:sz w:val="32"/>
          <w:szCs w:val="32"/>
          <w:cs/>
        </w:rPr>
        <w:t xml:space="preserve">2.9 นายรุ่งโรจน์ รังสิโยภาส </w:t>
      </w:r>
    </w:p>
    <w:p w:rsidR="00681A8F" w:rsidRPr="0092506E" w:rsidRDefault="00681A8F"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hint="cs"/>
          <w:color w:val="000000" w:themeColor="text1"/>
          <w:sz w:val="32"/>
          <w:szCs w:val="32"/>
          <w:cs/>
        </w:rPr>
        <w:t xml:space="preserve">2.10 นายทศพร ศิริสัมพันธ์ </w:t>
      </w:r>
    </w:p>
    <w:p w:rsidR="00681A8F" w:rsidRPr="0092506E" w:rsidRDefault="00681A8F"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hint="cs"/>
          <w:color w:val="000000" w:themeColor="text1"/>
          <w:sz w:val="32"/>
          <w:szCs w:val="32"/>
          <w:cs/>
        </w:rPr>
        <w:t xml:space="preserve">ทั้งนี้ ให้มีผลตั้งแต่วันที่คณะรัฐมนตรีมีมติและไม่ก่อนวันที่ 15 ตุลาคม 2564 เป็นต้นไป </w:t>
      </w:r>
    </w:p>
    <w:p w:rsidR="00681A8F" w:rsidRPr="0092506E" w:rsidRDefault="00681A8F" w:rsidP="0092506E">
      <w:pPr>
        <w:spacing w:line="320" w:lineRule="exact"/>
        <w:jc w:val="thaiDistribute"/>
        <w:rPr>
          <w:rFonts w:ascii="TH SarabunPSK" w:hAnsi="TH SarabunPSK" w:cs="TH SarabunPSK"/>
          <w:color w:val="000000" w:themeColor="text1"/>
          <w:sz w:val="32"/>
          <w:szCs w:val="32"/>
        </w:rPr>
      </w:pPr>
    </w:p>
    <w:p w:rsidR="00681A8F" w:rsidRPr="0092506E" w:rsidRDefault="00857EE3" w:rsidP="0092506E">
      <w:pPr>
        <w:spacing w:line="320" w:lineRule="exact"/>
        <w:jc w:val="thaiDistribute"/>
        <w:rPr>
          <w:rFonts w:ascii="TH SarabunPSK" w:hAnsi="TH SarabunPSK" w:cs="TH SarabunPSK"/>
          <w:b/>
          <w:bCs/>
          <w:color w:val="000000" w:themeColor="text1"/>
          <w:sz w:val="32"/>
          <w:szCs w:val="32"/>
        </w:rPr>
      </w:pPr>
      <w:r w:rsidRPr="0092506E">
        <w:rPr>
          <w:rFonts w:ascii="TH SarabunPSK" w:hAnsi="TH SarabunPSK" w:cs="TH SarabunPSK" w:hint="cs"/>
          <w:b/>
          <w:bCs/>
          <w:color w:val="000000" w:themeColor="text1"/>
          <w:sz w:val="32"/>
          <w:szCs w:val="32"/>
          <w:cs/>
        </w:rPr>
        <w:t>35</w:t>
      </w:r>
      <w:r w:rsidR="00822E92" w:rsidRPr="0092506E">
        <w:rPr>
          <w:rFonts w:ascii="TH SarabunPSK" w:hAnsi="TH SarabunPSK" w:cs="TH SarabunPSK" w:hint="cs"/>
          <w:b/>
          <w:bCs/>
          <w:color w:val="000000" w:themeColor="text1"/>
          <w:sz w:val="32"/>
          <w:szCs w:val="32"/>
          <w:cs/>
        </w:rPr>
        <w:t>.</w:t>
      </w:r>
      <w:r w:rsidR="00681A8F" w:rsidRPr="0092506E">
        <w:rPr>
          <w:rFonts w:ascii="TH SarabunPSK" w:hAnsi="TH SarabunPSK" w:cs="TH SarabunPSK" w:hint="cs"/>
          <w:b/>
          <w:bCs/>
          <w:color w:val="000000" w:themeColor="text1"/>
          <w:sz w:val="32"/>
          <w:szCs w:val="32"/>
          <w:cs/>
        </w:rPr>
        <w:t xml:space="preserve"> เรื่อง ขออนุมัติแต่งตั้งข้าราชการพลเรือนสามัญให้ดำรงตำแหน่งประเภทบริหารระดับสูง (กระทรวงดิจิทัลเพื่อเศรษฐกิจและสังคม) </w:t>
      </w:r>
    </w:p>
    <w:p w:rsidR="00681A8F" w:rsidRPr="0092506E" w:rsidRDefault="00681A8F"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hint="cs"/>
          <w:color w:val="000000" w:themeColor="text1"/>
          <w:sz w:val="32"/>
          <w:szCs w:val="32"/>
          <w:cs/>
        </w:rPr>
        <w:t xml:space="preserve">คณะรัฐมนตรีมีมติอนุมัติตามที่กระทรวงดิจิทัลเพื่อเศรษฐกิจและสังคมเสนอการแต่งตั้ง </w:t>
      </w:r>
      <w:r w:rsidRPr="0092506E">
        <w:rPr>
          <w:rFonts w:ascii="TH SarabunPSK" w:hAnsi="TH SarabunPSK" w:cs="TH SarabunPSK" w:hint="cs"/>
          <w:b/>
          <w:bCs/>
          <w:color w:val="000000" w:themeColor="text1"/>
          <w:sz w:val="32"/>
          <w:szCs w:val="32"/>
          <w:cs/>
        </w:rPr>
        <w:t>นายเวทางค์ พ่วงทรัพย์</w:t>
      </w:r>
      <w:r w:rsidRPr="0092506E">
        <w:rPr>
          <w:rFonts w:ascii="TH SarabunPSK" w:hAnsi="TH SarabunPSK" w:cs="TH SarabunPSK" w:hint="cs"/>
          <w:color w:val="000000" w:themeColor="text1"/>
          <w:sz w:val="32"/>
          <w:szCs w:val="32"/>
          <w:cs/>
        </w:rPr>
        <w:t xml:space="preserve"> ที่ปรึกษาด้านการสื่อสาร (นักวิเคราะห์นโยบายและแผน ระดับทรงคุณวุฒิ) กลุ่มที่ปรึกษา สำนักงานปลัดกระทรวง กระทรวงดิจิทัลเพื่อเศรษฐกิจและสังคม ให้ดำรงตำแหน่งรองปลัดกระทรวง (นักบริหาร ระดับสูง) สำนักงานปลัดกระทรวง กระทรวงดิจิทัลเพื่อเศรษฐกิจและสังคม ตั้งแต่วันที่ 1 ตุลาคม 2564 ทั้งนี้ ตั้งแต่วันที่ทรงพระกรุณาโปรดเกล้าโปรดกระหม่อมแต่งตั้งเป็นต้นไป </w:t>
      </w:r>
    </w:p>
    <w:p w:rsidR="00681A8F" w:rsidRPr="0092506E" w:rsidRDefault="00681A8F" w:rsidP="0092506E">
      <w:pPr>
        <w:spacing w:line="320" w:lineRule="exact"/>
        <w:jc w:val="thaiDistribute"/>
        <w:rPr>
          <w:rFonts w:ascii="TH SarabunPSK" w:hAnsi="TH SarabunPSK" w:cs="TH SarabunPSK"/>
          <w:color w:val="000000" w:themeColor="text1"/>
          <w:sz w:val="32"/>
          <w:szCs w:val="32"/>
        </w:rPr>
      </w:pPr>
    </w:p>
    <w:p w:rsidR="00681A8F" w:rsidRPr="0092506E" w:rsidRDefault="00857EE3" w:rsidP="0092506E">
      <w:pPr>
        <w:spacing w:line="320" w:lineRule="exact"/>
        <w:jc w:val="thaiDistribute"/>
        <w:rPr>
          <w:rFonts w:ascii="TH SarabunPSK" w:hAnsi="TH SarabunPSK" w:cs="TH SarabunPSK"/>
          <w:b/>
          <w:bCs/>
          <w:color w:val="000000" w:themeColor="text1"/>
          <w:sz w:val="32"/>
          <w:szCs w:val="32"/>
        </w:rPr>
      </w:pPr>
      <w:r w:rsidRPr="0092506E">
        <w:rPr>
          <w:rFonts w:ascii="TH SarabunPSK" w:hAnsi="TH SarabunPSK" w:cs="TH SarabunPSK" w:hint="cs"/>
          <w:b/>
          <w:bCs/>
          <w:color w:val="000000" w:themeColor="text1"/>
          <w:sz w:val="32"/>
          <w:szCs w:val="32"/>
          <w:cs/>
        </w:rPr>
        <w:t>36</w:t>
      </w:r>
      <w:r w:rsidR="00822E92" w:rsidRPr="0092506E">
        <w:rPr>
          <w:rFonts w:ascii="TH SarabunPSK" w:hAnsi="TH SarabunPSK" w:cs="TH SarabunPSK" w:hint="cs"/>
          <w:b/>
          <w:bCs/>
          <w:color w:val="000000" w:themeColor="text1"/>
          <w:sz w:val="32"/>
          <w:szCs w:val="32"/>
          <w:cs/>
        </w:rPr>
        <w:t>.</w:t>
      </w:r>
      <w:r w:rsidR="00681A8F" w:rsidRPr="0092506E">
        <w:rPr>
          <w:rFonts w:ascii="TH SarabunPSK" w:hAnsi="TH SarabunPSK" w:cs="TH SarabunPSK" w:hint="cs"/>
          <w:b/>
          <w:bCs/>
          <w:color w:val="000000" w:themeColor="text1"/>
          <w:sz w:val="32"/>
          <w:szCs w:val="32"/>
          <w:cs/>
        </w:rPr>
        <w:t xml:space="preserve"> เรื่อง การแต่งตั้งกรรมการในคณะกรรมการการไฟฟ้าฝ่ายผลิตแห่งประเทศไทย </w:t>
      </w:r>
    </w:p>
    <w:p w:rsidR="00681A8F" w:rsidRPr="0092506E" w:rsidRDefault="00681A8F"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hint="cs"/>
          <w:color w:val="000000" w:themeColor="text1"/>
          <w:sz w:val="32"/>
          <w:szCs w:val="32"/>
          <w:cs/>
        </w:rPr>
        <w:t xml:space="preserve">คณะรัฐมนตรีมีมติอนุมัติตามที่กระทรวงพลังงานเสนอแต่งตั้งบุคคลเป็นกรรมการในคณะกรรมการการไฟฟ้าฝ่ายผลิตแห่งประเทศไทย ดังนี้ </w:t>
      </w:r>
    </w:p>
    <w:p w:rsidR="00681A8F" w:rsidRPr="0092506E" w:rsidRDefault="00681A8F"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hint="cs"/>
          <w:color w:val="000000" w:themeColor="text1"/>
          <w:sz w:val="32"/>
          <w:szCs w:val="32"/>
          <w:cs/>
        </w:rPr>
        <w:t xml:space="preserve"> </w:t>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hint="cs"/>
          <w:color w:val="000000" w:themeColor="text1"/>
          <w:sz w:val="32"/>
          <w:szCs w:val="32"/>
          <w:cs/>
        </w:rPr>
        <w:t xml:space="preserve">1. </w:t>
      </w:r>
      <w:r w:rsidRPr="0092506E">
        <w:rPr>
          <w:rFonts w:ascii="TH SarabunPSK" w:hAnsi="TH SarabunPSK" w:cs="TH SarabunPSK" w:hint="cs"/>
          <w:b/>
          <w:bCs/>
          <w:color w:val="000000" w:themeColor="text1"/>
          <w:sz w:val="32"/>
          <w:szCs w:val="32"/>
          <w:cs/>
        </w:rPr>
        <w:t>นายธนาวัฒน์ สังข์ทอง</w:t>
      </w:r>
      <w:r w:rsidRPr="0092506E">
        <w:rPr>
          <w:rFonts w:ascii="TH SarabunPSK" w:hAnsi="TH SarabunPSK" w:cs="TH SarabunPSK" w:hint="cs"/>
          <w:color w:val="000000" w:themeColor="text1"/>
          <w:sz w:val="32"/>
          <w:szCs w:val="32"/>
          <w:cs/>
        </w:rPr>
        <w:t xml:space="preserve"> </w:t>
      </w:r>
      <w:r w:rsidRPr="0092506E">
        <w:rPr>
          <w:rFonts w:ascii="TH SarabunPSK" w:hAnsi="TH SarabunPSK" w:cs="TH SarabunPSK"/>
          <w:color w:val="000000" w:themeColor="text1"/>
          <w:sz w:val="32"/>
          <w:szCs w:val="32"/>
          <w:cs/>
        </w:rPr>
        <w:tab/>
      </w:r>
      <w:r w:rsidRPr="0092506E">
        <w:rPr>
          <w:rFonts w:ascii="TH SarabunPSK" w:hAnsi="TH SarabunPSK" w:cs="TH SarabunPSK" w:hint="cs"/>
          <w:color w:val="000000" w:themeColor="text1"/>
          <w:sz w:val="32"/>
          <w:szCs w:val="32"/>
          <w:cs/>
        </w:rPr>
        <w:t xml:space="preserve"> </w:t>
      </w: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hint="cs"/>
          <w:color w:val="000000" w:themeColor="text1"/>
          <w:sz w:val="32"/>
          <w:szCs w:val="32"/>
          <w:cs/>
        </w:rPr>
        <w:t xml:space="preserve">กรรมการ </w:t>
      </w:r>
    </w:p>
    <w:p w:rsidR="00681A8F" w:rsidRPr="0092506E" w:rsidRDefault="00681A8F"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hint="cs"/>
          <w:color w:val="000000" w:themeColor="text1"/>
          <w:sz w:val="32"/>
          <w:szCs w:val="32"/>
          <w:cs/>
        </w:rPr>
        <w:t xml:space="preserve">2. </w:t>
      </w:r>
      <w:r w:rsidRPr="0092506E">
        <w:rPr>
          <w:rFonts w:ascii="TH SarabunPSK" w:hAnsi="TH SarabunPSK" w:cs="TH SarabunPSK" w:hint="cs"/>
          <w:b/>
          <w:bCs/>
          <w:color w:val="000000" w:themeColor="text1"/>
          <w:sz w:val="32"/>
          <w:szCs w:val="32"/>
          <w:cs/>
        </w:rPr>
        <w:t>รองศาสตราจารย์ณัฐชา ทวีแสงสกุลไทย</w:t>
      </w:r>
      <w:r w:rsidRPr="0092506E">
        <w:rPr>
          <w:rFonts w:ascii="TH SarabunPSK" w:hAnsi="TH SarabunPSK" w:cs="TH SarabunPSK" w:hint="cs"/>
          <w:color w:val="000000" w:themeColor="text1"/>
          <w:sz w:val="32"/>
          <w:szCs w:val="32"/>
          <w:cs/>
        </w:rPr>
        <w:t xml:space="preserve"> </w:t>
      </w:r>
      <w:r w:rsidRPr="0092506E">
        <w:rPr>
          <w:rFonts w:ascii="TH SarabunPSK" w:hAnsi="TH SarabunPSK" w:cs="TH SarabunPSK"/>
          <w:color w:val="000000" w:themeColor="text1"/>
          <w:sz w:val="32"/>
          <w:szCs w:val="32"/>
          <w:cs/>
        </w:rPr>
        <w:tab/>
      </w:r>
      <w:r w:rsidRPr="0092506E">
        <w:rPr>
          <w:rFonts w:ascii="TH SarabunPSK" w:hAnsi="TH SarabunPSK" w:cs="TH SarabunPSK" w:hint="cs"/>
          <w:color w:val="000000" w:themeColor="text1"/>
          <w:sz w:val="32"/>
          <w:szCs w:val="32"/>
          <w:cs/>
        </w:rPr>
        <w:t xml:space="preserve">กรรมการ </w:t>
      </w:r>
    </w:p>
    <w:p w:rsidR="00681A8F" w:rsidRDefault="00681A8F" w:rsidP="0092506E">
      <w:pPr>
        <w:spacing w:line="320" w:lineRule="exact"/>
        <w:jc w:val="thaiDistribute"/>
        <w:rPr>
          <w:rFonts w:ascii="TH SarabunPSK" w:hAnsi="TH SarabunPSK" w:cs="TH SarabunPSK"/>
          <w:color w:val="000000" w:themeColor="text1"/>
          <w:sz w:val="32"/>
          <w:szCs w:val="32"/>
        </w:rPr>
      </w:pPr>
      <w:r w:rsidRPr="0092506E">
        <w:rPr>
          <w:rFonts w:ascii="TH SarabunPSK" w:hAnsi="TH SarabunPSK" w:cs="TH SarabunPSK"/>
          <w:color w:val="000000" w:themeColor="text1"/>
          <w:sz w:val="32"/>
          <w:szCs w:val="32"/>
          <w:cs/>
        </w:rPr>
        <w:tab/>
      </w:r>
      <w:r w:rsidRPr="0092506E">
        <w:rPr>
          <w:rFonts w:ascii="TH SarabunPSK" w:hAnsi="TH SarabunPSK" w:cs="TH SarabunPSK"/>
          <w:color w:val="000000" w:themeColor="text1"/>
          <w:sz w:val="32"/>
          <w:szCs w:val="32"/>
          <w:cs/>
        </w:rPr>
        <w:tab/>
      </w:r>
      <w:r w:rsidRPr="0092506E">
        <w:rPr>
          <w:rFonts w:ascii="TH SarabunPSK" w:hAnsi="TH SarabunPSK" w:cs="TH SarabunPSK" w:hint="cs"/>
          <w:color w:val="000000" w:themeColor="text1"/>
          <w:sz w:val="32"/>
          <w:szCs w:val="32"/>
          <w:cs/>
        </w:rPr>
        <w:t xml:space="preserve">ทั้งนี้ ตั้งแต่วันที่ 28 กันยายน 2564 เป็นต้นไป </w:t>
      </w:r>
    </w:p>
    <w:p w:rsidR="001610FE" w:rsidRPr="0092506E" w:rsidRDefault="001610FE" w:rsidP="0092506E">
      <w:pPr>
        <w:spacing w:line="320" w:lineRule="exact"/>
        <w:jc w:val="thaiDistribute"/>
        <w:rPr>
          <w:rFonts w:ascii="TH SarabunPSK" w:hAnsi="TH SarabunPSK" w:cs="TH SarabunPSK" w:hint="cs"/>
          <w:color w:val="000000" w:themeColor="text1"/>
          <w:sz w:val="32"/>
          <w:szCs w:val="32"/>
          <w:cs/>
        </w:rPr>
      </w:pPr>
    </w:p>
    <w:p w:rsidR="00681A8F" w:rsidRPr="0092506E" w:rsidRDefault="001610FE" w:rsidP="001610FE">
      <w:pPr>
        <w:spacing w:line="320" w:lineRule="exact"/>
        <w:jc w:val="center"/>
        <w:rPr>
          <w:rFonts w:ascii="TH SarabunPSK" w:hAnsi="TH SarabunPSK" w:cs="TH SarabunPSK"/>
          <w:color w:val="000000" w:themeColor="text1"/>
          <w:sz w:val="32"/>
          <w:szCs w:val="32"/>
          <w:cs/>
        </w:rPr>
      </w:pPr>
      <w:r>
        <w:rPr>
          <w:rFonts w:ascii="TH SarabunPSK" w:hAnsi="TH SarabunPSK" w:cs="TH SarabunPSK" w:hint="cs"/>
          <w:color w:val="000000" w:themeColor="text1"/>
          <w:sz w:val="32"/>
          <w:szCs w:val="32"/>
          <w:cs/>
        </w:rPr>
        <w:t>..................................</w:t>
      </w:r>
    </w:p>
    <w:p w:rsidR="00654F30" w:rsidRPr="0092506E" w:rsidRDefault="00654F30" w:rsidP="0092506E">
      <w:pPr>
        <w:spacing w:line="320" w:lineRule="exact"/>
        <w:jc w:val="thaiDistribute"/>
        <w:rPr>
          <w:rFonts w:ascii="TH SarabunPSK" w:hAnsi="TH SarabunPSK" w:cs="TH SarabunPSK"/>
          <w:color w:val="000000" w:themeColor="text1"/>
          <w:sz w:val="32"/>
          <w:szCs w:val="32"/>
        </w:rPr>
      </w:pPr>
    </w:p>
    <w:sectPr w:rsidR="00654F30" w:rsidRPr="0092506E" w:rsidSect="00746E62">
      <w:headerReference w:type="even" r:id="rId8"/>
      <w:headerReference w:type="default" r:id="rId9"/>
      <w:footerReference w:type="even" r:id="rId10"/>
      <w:footerReference w:type="default" r:id="rId11"/>
      <w:headerReference w:type="first" r:id="rId12"/>
      <w:footerReference w:type="first" r:id="rId13"/>
      <w:pgSz w:w="11906" w:h="16838"/>
      <w:pgMar w:top="1418" w:right="1151" w:bottom="851" w:left="1151" w:header="720" w:footer="65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FCB" w:rsidRDefault="00484FCB">
      <w:r>
        <w:separator/>
      </w:r>
    </w:p>
  </w:endnote>
  <w:endnote w:type="continuationSeparator" w:id="0">
    <w:p w:rsidR="00484FCB" w:rsidRDefault="00484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00002FF" w:usb1="4000ACFF" w:usb2="00000001"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EucrosiaUPC">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DilleniaUPC">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rdiaUPC">
    <w:panose1 w:val="020B0304020202020204"/>
    <w:charset w:val="00"/>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Browallia New">
    <w:panose1 w:val="020B0604020202020204"/>
    <w:charset w:val="00"/>
    <w:family w:val="swiss"/>
    <w:pitch w:val="variable"/>
    <w:sig w:usb0="81000003" w:usb1="00000000" w:usb2="00000000" w:usb3="00000000" w:csb0="00010001" w:csb1="00000000"/>
  </w:font>
  <w:font w:name="IrisUPC">
    <w:panose1 w:val="020B0604020202020204"/>
    <w:charset w:val="00"/>
    <w:family w:val="swiss"/>
    <w:pitch w:val="variable"/>
    <w:sig w:usb0="81000003" w:usb1="00000000" w:usb2="00000000" w:usb3="00000000" w:csb0="00010001" w:csb1="00000000"/>
  </w:font>
  <w:font w:name="FreesiaUPC">
    <w:panose1 w:val="020B0604020202020204"/>
    <w:charset w:val="00"/>
    <w:family w:val="swiss"/>
    <w:pitch w:val="variable"/>
    <w:sig w:usb0="81000003" w:usb1="00000000" w:usb2="00000000" w:usb3="00000000" w:csb0="0001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E06" w:rsidRDefault="00DE6E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E06" w:rsidRPr="00281C47" w:rsidRDefault="00DE6E06" w:rsidP="00281C47">
    <w:pPr>
      <w:pStyle w:val="Footer"/>
      <w:rPr>
        <w:szCs w:val="3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E06" w:rsidRPr="00EB167C" w:rsidRDefault="00DE6E06" w:rsidP="00EB167C">
    <w:pPr>
      <w:pStyle w:val="Footer"/>
      <w:jc w:val="center"/>
      <w:rPr>
        <w:rFonts w:ascii="FreesiaUPC" w:hAnsi="FreesiaUPC" w:cs="FreesiaUPC"/>
        <w:i/>
        <w:iCs/>
        <w:cs/>
      </w:rPr>
    </w:pPr>
    <w:r w:rsidRPr="00EB167C">
      <w:rPr>
        <w:rFonts w:ascii="FreesiaUPC" w:hAnsi="FreesiaUPC" w:cs="FreesiaUPC" w:hint="cs"/>
        <w:i/>
        <w:iCs/>
        <w:sz w:val="32"/>
        <w:szCs w:val="32"/>
      </w:rPr>
      <w:sym w:font="Wingdings 2" w:char="F0F5"/>
    </w:r>
    <w:r w:rsidRPr="00EB167C">
      <w:rPr>
        <w:rFonts w:ascii="FreesiaUPC" w:hAnsi="FreesiaUPC" w:cs="FreesiaUPC" w:hint="cs"/>
        <w:i/>
        <w:iCs/>
        <w:sz w:val="32"/>
        <w:szCs w:val="32"/>
        <w:cs/>
      </w:rPr>
      <w:t xml:space="preserve"> </w:t>
    </w:r>
    <w:r w:rsidRPr="00EB167C">
      <w:rPr>
        <w:rFonts w:ascii="FreesiaUPC" w:hAnsi="FreesiaUPC" w:cs="FreesiaUPC"/>
        <w:i/>
        <w:iCs/>
        <w:cs/>
      </w:rPr>
      <w:t>มั่งคง มั่งคั่ง ยั่งยืน</w:t>
    </w:r>
    <w:r w:rsidRPr="00EB167C">
      <w:rPr>
        <w:rFonts w:ascii="FreesiaUPC" w:hAnsi="FreesiaUPC" w:cs="FreesiaUPC" w:hint="cs"/>
        <w:i/>
        <w:iCs/>
        <w:cs/>
      </w:rPr>
      <w:t xml:space="preserve"> </w:t>
    </w:r>
    <w:r w:rsidRPr="00EB167C">
      <w:rPr>
        <w:rFonts w:ascii="FreesiaUPC" w:hAnsi="FreesiaUPC" w:cs="FreesiaUPC" w:hint="cs"/>
        <w:i/>
        <w:iCs/>
        <w:sz w:val="32"/>
        <w:szCs w:val="32"/>
      </w:rPr>
      <w:sym w:font="Wingdings 2" w:char="F0F5"/>
    </w:r>
  </w:p>
  <w:p w:rsidR="00DE6E06" w:rsidRPr="00EB167C" w:rsidRDefault="00DE6E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FCB" w:rsidRDefault="00484FCB">
      <w:r>
        <w:separator/>
      </w:r>
    </w:p>
  </w:footnote>
  <w:footnote w:type="continuationSeparator" w:id="0">
    <w:p w:rsidR="00484FCB" w:rsidRDefault="00484F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E06" w:rsidRDefault="00DE6E06">
    <w:pPr>
      <w:pStyle w:val="Header"/>
      <w:framePr w:wrap="around" w:vAnchor="text" w:hAnchor="margin" w:xAlign="center" w:y="1"/>
      <w:rPr>
        <w:rStyle w:val="PageNumber"/>
      </w:rPr>
    </w:pPr>
    <w:r>
      <w:rPr>
        <w:rStyle w:val="PageNumber"/>
        <w:cs/>
      </w:rPr>
      <w:fldChar w:fldCharType="begin"/>
    </w:r>
    <w:r>
      <w:rPr>
        <w:rStyle w:val="PageNumber"/>
      </w:rPr>
      <w:instrText xml:space="preserve">PAGE  </w:instrText>
    </w:r>
    <w:r>
      <w:rPr>
        <w:rStyle w:val="PageNumber"/>
        <w:cs/>
      </w:rPr>
      <w:fldChar w:fldCharType="separate"/>
    </w:r>
    <w:r>
      <w:rPr>
        <w:rStyle w:val="PageNumber"/>
        <w:noProof/>
        <w:cs/>
      </w:rPr>
      <w:t>10</w:t>
    </w:r>
    <w:r>
      <w:rPr>
        <w:rStyle w:val="PageNumber"/>
        <w:cs/>
      </w:rPr>
      <w:fldChar w:fldCharType="end"/>
    </w:r>
  </w:p>
  <w:p w:rsidR="00DE6E06" w:rsidRDefault="00DE6E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E06" w:rsidRDefault="00DE6E06">
    <w:pPr>
      <w:pStyle w:val="Header"/>
      <w:framePr w:wrap="around" w:vAnchor="text" w:hAnchor="margin" w:xAlign="center" w:y="1"/>
      <w:rPr>
        <w:rStyle w:val="PageNumber"/>
        <w:rFonts w:ascii="Cordia New" w:hAnsi="Cordia New" w:cs="Cordia New"/>
        <w:sz w:val="32"/>
        <w:szCs w:val="32"/>
      </w:rPr>
    </w:pPr>
    <w:r>
      <w:rPr>
        <w:rStyle w:val="PageNumber"/>
        <w:rFonts w:ascii="Cordia New" w:hAnsi="Cordia New" w:cs="Cordia New"/>
        <w:sz w:val="32"/>
        <w:szCs w:val="32"/>
        <w:cs/>
      </w:rPr>
      <w:fldChar w:fldCharType="begin"/>
    </w:r>
    <w:r>
      <w:rPr>
        <w:rStyle w:val="PageNumber"/>
        <w:rFonts w:ascii="Cordia New" w:hAnsi="Cordia New" w:cs="Cordia New"/>
        <w:sz w:val="32"/>
        <w:szCs w:val="32"/>
      </w:rPr>
      <w:instrText xml:space="preserve">PAGE  </w:instrText>
    </w:r>
    <w:r>
      <w:rPr>
        <w:rStyle w:val="PageNumber"/>
        <w:rFonts w:ascii="Cordia New" w:hAnsi="Cordia New" w:cs="Cordia New"/>
        <w:sz w:val="32"/>
        <w:szCs w:val="32"/>
        <w:cs/>
      </w:rPr>
      <w:fldChar w:fldCharType="separate"/>
    </w:r>
    <w:r w:rsidR="00A774F2">
      <w:rPr>
        <w:rStyle w:val="PageNumber"/>
        <w:rFonts w:ascii="Cordia New" w:hAnsi="Cordia New" w:cs="Cordia New"/>
        <w:noProof/>
        <w:sz w:val="32"/>
        <w:szCs w:val="32"/>
        <w:cs/>
      </w:rPr>
      <w:t>35</w:t>
    </w:r>
    <w:r>
      <w:rPr>
        <w:rStyle w:val="PageNumber"/>
        <w:rFonts w:ascii="Cordia New" w:hAnsi="Cordia New" w:cs="Cordia New"/>
        <w:sz w:val="32"/>
        <w:szCs w:val="32"/>
        <w:cs/>
      </w:rPr>
      <w:fldChar w:fldCharType="end"/>
    </w:r>
  </w:p>
  <w:p w:rsidR="00DE6E06" w:rsidRDefault="00DE6E06">
    <w:pPr>
      <w:pStyle w:val="Header"/>
    </w:pPr>
  </w:p>
  <w:p w:rsidR="00DE6E06" w:rsidRDefault="00DE6E06"/>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E06" w:rsidRDefault="00E027BC">
    <w:pPr>
      <w:pStyle w:val="Header"/>
      <w:jc w:val="center"/>
    </w:pPr>
    <w:r>
      <w:fldChar w:fldCharType="begin"/>
    </w:r>
    <w:r>
      <w:instrText xml:space="preserve"> PAGE   \</w:instrText>
    </w:r>
    <w:r>
      <w:rPr>
        <w:rFonts w:cs="DilleniaUPC"/>
        <w:cs/>
      </w:rPr>
      <w:instrText xml:space="preserve">* </w:instrText>
    </w:r>
    <w:r>
      <w:instrText xml:space="preserve">MERGEFORMAT </w:instrText>
    </w:r>
    <w:r>
      <w:fldChar w:fldCharType="separate"/>
    </w:r>
    <w:r w:rsidR="00DE6E06">
      <w:rPr>
        <w:noProof/>
      </w:rPr>
      <w:t>1</w:t>
    </w:r>
    <w:r>
      <w:rPr>
        <w:noProof/>
      </w:rPr>
      <w:fldChar w:fldCharType="end"/>
    </w:r>
  </w:p>
  <w:p w:rsidR="00DE6E06" w:rsidRDefault="00DE6E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665E7"/>
    <w:multiLevelType w:val="hybridMultilevel"/>
    <w:tmpl w:val="211C9538"/>
    <w:lvl w:ilvl="0" w:tplc="04090001">
      <w:start w:val="1"/>
      <w:numFmt w:val="bullet"/>
      <w:lvlText w:val=""/>
      <w:lvlJc w:val="left"/>
      <w:pPr>
        <w:ind w:left="1458" w:hanging="360"/>
      </w:pPr>
      <w:rPr>
        <w:rFonts w:ascii="Symbol" w:hAnsi="Symbol" w:hint="default"/>
      </w:rPr>
    </w:lvl>
    <w:lvl w:ilvl="1" w:tplc="04090003">
      <w:start w:val="1"/>
      <w:numFmt w:val="bullet"/>
      <w:lvlText w:val="o"/>
      <w:lvlJc w:val="left"/>
      <w:pPr>
        <w:ind w:left="2178" w:hanging="360"/>
      </w:pPr>
      <w:rPr>
        <w:rFonts w:ascii="Courier New" w:hAnsi="Courier New" w:cs="Courier New" w:hint="default"/>
      </w:rPr>
    </w:lvl>
    <w:lvl w:ilvl="2" w:tplc="04090005">
      <w:start w:val="1"/>
      <w:numFmt w:val="bullet"/>
      <w:lvlText w:val=""/>
      <w:lvlJc w:val="left"/>
      <w:pPr>
        <w:ind w:left="2898" w:hanging="360"/>
      </w:pPr>
      <w:rPr>
        <w:rFonts w:ascii="Wingdings" w:hAnsi="Wingdings" w:hint="default"/>
      </w:rPr>
    </w:lvl>
    <w:lvl w:ilvl="3" w:tplc="04090001">
      <w:start w:val="1"/>
      <w:numFmt w:val="bullet"/>
      <w:lvlText w:val=""/>
      <w:lvlJc w:val="left"/>
      <w:pPr>
        <w:ind w:left="3618" w:hanging="360"/>
      </w:pPr>
      <w:rPr>
        <w:rFonts w:ascii="Symbol" w:hAnsi="Symbol" w:hint="default"/>
      </w:rPr>
    </w:lvl>
    <w:lvl w:ilvl="4" w:tplc="04090003">
      <w:start w:val="1"/>
      <w:numFmt w:val="bullet"/>
      <w:lvlText w:val="o"/>
      <w:lvlJc w:val="left"/>
      <w:pPr>
        <w:ind w:left="4338" w:hanging="360"/>
      </w:pPr>
      <w:rPr>
        <w:rFonts w:ascii="Courier New" w:hAnsi="Courier New" w:cs="Courier New" w:hint="default"/>
      </w:rPr>
    </w:lvl>
    <w:lvl w:ilvl="5" w:tplc="04090005">
      <w:start w:val="1"/>
      <w:numFmt w:val="bullet"/>
      <w:lvlText w:val=""/>
      <w:lvlJc w:val="left"/>
      <w:pPr>
        <w:ind w:left="5058" w:hanging="360"/>
      </w:pPr>
      <w:rPr>
        <w:rFonts w:ascii="Wingdings" w:hAnsi="Wingdings" w:hint="default"/>
      </w:rPr>
    </w:lvl>
    <w:lvl w:ilvl="6" w:tplc="04090001">
      <w:start w:val="1"/>
      <w:numFmt w:val="bullet"/>
      <w:lvlText w:val=""/>
      <w:lvlJc w:val="left"/>
      <w:pPr>
        <w:ind w:left="5778" w:hanging="360"/>
      </w:pPr>
      <w:rPr>
        <w:rFonts w:ascii="Symbol" w:hAnsi="Symbol" w:hint="default"/>
      </w:rPr>
    </w:lvl>
    <w:lvl w:ilvl="7" w:tplc="04090003">
      <w:start w:val="1"/>
      <w:numFmt w:val="bullet"/>
      <w:lvlText w:val="o"/>
      <w:lvlJc w:val="left"/>
      <w:pPr>
        <w:ind w:left="6498" w:hanging="360"/>
      </w:pPr>
      <w:rPr>
        <w:rFonts w:ascii="Courier New" w:hAnsi="Courier New" w:cs="Courier New" w:hint="default"/>
      </w:rPr>
    </w:lvl>
    <w:lvl w:ilvl="8" w:tplc="04090005">
      <w:start w:val="1"/>
      <w:numFmt w:val="bullet"/>
      <w:lvlText w:val=""/>
      <w:lvlJc w:val="left"/>
      <w:pPr>
        <w:ind w:left="7218" w:hanging="360"/>
      </w:pPr>
      <w:rPr>
        <w:rFonts w:ascii="Wingdings" w:hAnsi="Wingdings" w:hint="default"/>
      </w:rPr>
    </w:lvl>
  </w:abstractNum>
  <w:abstractNum w:abstractNumId="1" w15:restartNumberingAfterBreak="0">
    <w:nsid w:val="1B250987"/>
    <w:multiLevelType w:val="hybridMultilevel"/>
    <w:tmpl w:val="71D6A2C8"/>
    <w:lvl w:ilvl="0" w:tplc="04090001">
      <w:start w:val="1"/>
      <w:numFmt w:val="bullet"/>
      <w:lvlText w:val=""/>
      <w:lvlJc w:val="left"/>
      <w:pPr>
        <w:ind w:left="607" w:hanging="360"/>
      </w:pPr>
      <w:rPr>
        <w:rFonts w:ascii="Symbol" w:hAnsi="Symbol" w:hint="default"/>
      </w:rPr>
    </w:lvl>
    <w:lvl w:ilvl="1" w:tplc="04090003">
      <w:start w:val="1"/>
      <w:numFmt w:val="bullet"/>
      <w:lvlText w:val="o"/>
      <w:lvlJc w:val="left"/>
      <w:pPr>
        <w:ind w:left="1327" w:hanging="360"/>
      </w:pPr>
      <w:rPr>
        <w:rFonts w:ascii="Courier New" w:hAnsi="Courier New" w:cs="Courier New" w:hint="default"/>
      </w:rPr>
    </w:lvl>
    <w:lvl w:ilvl="2" w:tplc="04090005">
      <w:start w:val="1"/>
      <w:numFmt w:val="bullet"/>
      <w:lvlText w:val=""/>
      <w:lvlJc w:val="left"/>
      <w:pPr>
        <w:ind w:left="2047" w:hanging="360"/>
      </w:pPr>
      <w:rPr>
        <w:rFonts w:ascii="Wingdings" w:hAnsi="Wingdings" w:hint="default"/>
      </w:rPr>
    </w:lvl>
    <w:lvl w:ilvl="3" w:tplc="04090001">
      <w:start w:val="1"/>
      <w:numFmt w:val="bullet"/>
      <w:lvlText w:val=""/>
      <w:lvlJc w:val="left"/>
      <w:pPr>
        <w:ind w:left="2767" w:hanging="360"/>
      </w:pPr>
      <w:rPr>
        <w:rFonts w:ascii="Symbol" w:hAnsi="Symbol" w:hint="default"/>
      </w:rPr>
    </w:lvl>
    <w:lvl w:ilvl="4" w:tplc="04090003">
      <w:start w:val="1"/>
      <w:numFmt w:val="bullet"/>
      <w:lvlText w:val="o"/>
      <w:lvlJc w:val="left"/>
      <w:pPr>
        <w:ind w:left="3487" w:hanging="360"/>
      </w:pPr>
      <w:rPr>
        <w:rFonts w:ascii="Courier New" w:hAnsi="Courier New" w:cs="Courier New" w:hint="default"/>
      </w:rPr>
    </w:lvl>
    <w:lvl w:ilvl="5" w:tplc="04090005">
      <w:start w:val="1"/>
      <w:numFmt w:val="bullet"/>
      <w:lvlText w:val=""/>
      <w:lvlJc w:val="left"/>
      <w:pPr>
        <w:ind w:left="4207" w:hanging="360"/>
      </w:pPr>
      <w:rPr>
        <w:rFonts w:ascii="Wingdings" w:hAnsi="Wingdings" w:hint="default"/>
      </w:rPr>
    </w:lvl>
    <w:lvl w:ilvl="6" w:tplc="04090001">
      <w:start w:val="1"/>
      <w:numFmt w:val="bullet"/>
      <w:lvlText w:val=""/>
      <w:lvlJc w:val="left"/>
      <w:pPr>
        <w:ind w:left="4927" w:hanging="360"/>
      </w:pPr>
      <w:rPr>
        <w:rFonts w:ascii="Symbol" w:hAnsi="Symbol" w:hint="default"/>
      </w:rPr>
    </w:lvl>
    <w:lvl w:ilvl="7" w:tplc="04090003">
      <w:start w:val="1"/>
      <w:numFmt w:val="bullet"/>
      <w:lvlText w:val="o"/>
      <w:lvlJc w:val="left"/>
      <w:pPr>
        <w:ind w:left="5647" w:hanging="360"/>
      </w:pPr>
      <w:rPr>
        <w:rFonts w:ascii="Courier New" w:hAnsi="Courier New" w:cs="Courier New" w:hint="default"/>
      </w:rPr>
    </w:lvl>
    <w:lvl w:ilvl="8" w:tplc="04090005">
      <w:start w:val="1"/>
      <w:numFmt w:val="bullet"/>
      <w:lvlText w:val=""/>
      <w:lvlJc w:val="left"/>
      <w:pPr>
        <w:ind w:left="6367" w:hanging="360"/>
      </w:pPr>
      <w:rPr>
        <w:rFonts w:ascii="Wingdings" w:hAnsi="Wingdings" w:hint="default"/>
      </w:rPr>
    </w:lvl>
  </w:abstractNum>
  <w:abstractNum w:abstractNumId="2" w15:restartNumberingAfterBreak="0">
    <w:nsid w:val="1ED45D8D"/>
    <w:multiLevelType w:val="multilevel"/>
    <w:tmpl w:val="BF0E047E"/>
    <w:styleLink w:val="Style1"/>
    <w:lvl w:ilvl="0">
      <w:start w:val="2"/>
      <w:numFmt w:val="thaiNumbers"/>
      <w:lvlText w:val="%1."/>
      <w:lvlJc w:val="left"/>
      <w:pPr>
        <w:ind w:left="360" w:hanging="360"/>
      </w:pPr>
      <w:rPr>
        <w:rFonts w:hint="default"/>
        <w:b/>
        <w:bCs/>
        <w:sz w:val="32"/>
        <w:szCs w:val="32"/>
      </w:rPr>
    </w:lvl>
    <w:lvl w:ilvl="1">
      <w:start w:val="1"/>
      <w:numFmt w:val="thaiNumbers"/>
      <w:lvlText w:val="%1.%2."/>
      <w:lvlJc w:val="left"/>
      <w:pPr>
        <w:ind w:left="432" w:hanging="432"/>
      </w:pPr>
      <w:rPr>
        <w:rFonts w:hint="default"/>
        <w:b w:val="0"/>
        <w:bCs w:val="0"/>
        <w:sz w:val="32"/>
        <w:szCs w:val="32"/>
      </w:rPr>
    </w:lvl>
    <w:lvl w:ilvl="2">
      <w:start w:val="1"/>
      <w:numFmt w:val="thaiNumbers"/>
      <w:lvlText w:val="%3)"/>
      <w:lvlJc w:val="left"/>
      <w:pPr>
        <w:ind w:left="1224" w:hanging="504"/>
      </w:pPr>
      <w:rPr>
        <w:rFonts w:ascii="TH SarabunPSK" w:eastAsia="Calibri" w:hAnsi="TH SarabunPSK" w:cs="TH SarabunPSK" w:hint="default"/>
        <w:b w:val="0"/>
        <w:bCs w:val="0"/>
        <w:sz w:val="32"/>
        <w:szCs w:val="32"/>
      </w:rPr>
    </w:lvl>
    <w:lvl w:ilvl="3">
      <w:start w:val="1"/>
      <w:numFmt w:val="thaiNumbers"/>
      <w:lvlText w:val="๑.๒.%4"/>
      <w:lvlJc w:val="left"/>
      <w:pPr>
        <w:ind w:left="1728" w:hanging="648"/>
      </w:pPr>
      <w:rPr>
        <w:rFonts w:ascii="TH SarabunPSK" w:hAnsi="TH SarabunPSK" w:cs="TH SarabunPSK" w:hint="default"/>
        <w:b w:val="0"/>
        <w:bCs w:val="0"/>
        <w:sz w:val="32"/>
        <w:szCs w:val="3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79550CDA"/>
    <w:multiLevelType w:val="hybridMultilevel"/>
    <w:tmpl w:val="8C68E5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5B0"/>
    <w:rsid w:val="000004A8"/>
    <w:rsid w:val="00000B7C"/>
    <w:rsid w:val="00000F9B"/>
    <w:rsid w:val="0000158D"/>
    <w:rsid w:val="000016D5"/>
    <w:rsid w:val="00001A45"/>
    <w:rsid w:val="00002226"/>
    <w:rsid w:val="00002235"/>
    <w:rsid w:val="0000240A"/>
    <w:rsid w:val="000027F8"/>
    <w:rsid w:val="00003491"/>
    <w:rsid w:val="00003508"/>
    <w:rsid w:val="00004C0E"/>
    <w:rsid w:val="000052AC"/>
    <w:rsid w:val="0000646D"/>
    <w:rsid w:val="00006864"/>
    <w:rsid w:val="00006D0F"/>
    <w:rsid w:val="00007CD7"/>
    <w:rsid w:val="00007FA5"/>
    <w:rsid w:val="00012E07"/>
    <w:rsid w:val="00013160"/>
    <w:rsid w:val="00014B6F"/>
    <w:rsid w:val="00014D5C"/>
    <w:rsid w:val="00015062"/>
    <w:rsid w:val="00015089"/>
    <w:rsid w:val="00015211"/>
    <w:rsid w:val="000152C6"/>
    <w:rsid w:val="00015554"/>
    <w:rsid w:val="00016461"/>
    <w:rsid w:val="00016E31"/>
    <w:rsid w:val="00017F5D"/>
    <w:rsid w:val="00020C49"/>
    <w:rsid w:val="000218EA"/>
    <w:rsid w:val="00023AA7"/>
    <w:rsid w:val="00024992"/>
    <w:rsid w:val="00026692"/>
    <w:rsid w:val="00026D2C"/>
    <w:rsid w:val="00032322"/>
    <w:rsid w:val="000328AF"/>
    <w:rsid w:val="00032D35"/>
    <w:rsid w:val="00033F60"/>
    <w:rsid w:val="0003595A"/>
    <w:rsid w:val="0003739E"/>
    <w:rsid w:val="000376A2"/>
    <w:rsid w:val="00040312"/>
    <w:rsid w:val="000407FB"/>
    <w:rsid w:val="00040921"/>
    <w:rsid w:val="00043406"/>
    <w:rsid w:val="00043743"/>
    <w:rsid w:val="00043B7C"/>
    <w:rsid w:val="00043F5A"/>
    <w:rsid w:val="0004428E"/>
    <w:rsid w:val="000442E0"/>
    <w:rsid w:val="00044599"/>
    <w:rsid w:val="00044F33"/>
    <w:rsid w:val="000453FF"/>
    <w:rsid w:val="00045BE7"/>
    <w:rsid w:val="00045D52"/>
    <w:rsid w:val="00047166"/>
    <w:rsid w:val="00047523"/>
    <w:rsid w:val="00047534"/>
    <w:rsid w:val="000479F5"/>
    <w:rsid w:val="000505D3"/>
    <w:rsid w:val="00051B4A"/>
    <w:rsid w:val="00052088"/>
    <w:rsid w:val="0005258E"/>
    <w:rsid w:val="00052A8E"/>
    <w:rsid w:val="00052FDA"/>
    <w:rsid w:val="00054383"/>
    <w:rsid w:val="00054B23"/>
    <w:rsid w:val="000553E0"/>
    <w:rsid w:val="00055F95"/>
    <w:rsid w:val="00057050"/>
    <w:rsid w:val="0005728B"/>
    <w:rsid w:val="00057A49"/>
    <w:rsid w:val="000603FF"/>
    <w:rsid w:val="00060859"/>
    <w:rsid w:val="00060A18"/>
    <w:rsid w:val="00061437"/>
    <w:rsid w:val="000621FD"/>
    <w:rsid w:val="0006285B"/>
    <w:rsid w:val="0006368D"/>
    <w:rsid w:val="00063F89"/>
    <w:rsid w:val="00064D7E"/>
    <w:rsid w:val="00064F6A"/>
    <w:rsid w:val="0006509D"/>
    <w:rsid w:val="00065A37"/>
    <w:rsid w:val="00065A66"/>
    <w:rsid w:val="00065ABC"/>
    <w:rsid w:val="0006722D"/>
    <w:rsid w:val="00071905"/>
    <w:rsid w:val="000719BD"/>
    <w:rsid w:val="00071D68"/>
    <w:rsid w:val="000722D2"/>
    <w:rsid w:val="00072491"/>
    <w:rsid w:val="000742B3"/>
    <w:rsid w:val="000751BC"/>
    <w:rsid w:val="0007672D"/>
    <w:rsid w:val="00076949"/>
    <w:rsid w:val="00076DDF"/>
    <w:rsid w:val="0007777B"/>
    <w:rsid w:val="00077B69"/>
    <w:rsid w:val="00080087"/>
    <w:rsid w:val="000800C8"/>
    <w:rsid w:val="00082847"/>
    <w:rsid w:val="00083818"/>
    <w:rsid w:val="00083E7F"/>
    <w:rsid w:val="000847E3"/>
    <w:rsid w:val="00084A93"/>
    <w:rsid w:val="00084C4D"/>
    <w:rsid w:val="00085282"/>
    <w:rsid w:val="000854F8"/>
    <w:rsid w:val="00086404"/>
    <w:rsid w:val="00086C5E"/>
    <w:rsid w:val="000874A5"/>
    <w:rsid w:val="000874BE"/>
    <w:rsid w:val="000907FB"/>
    <w:rsid w:val="000916D7"/>
    <w:rsid w:val="00093162"/>
    <w:rsid w:val="00093760"/>
    <w:rsid w:val="00094A4D"/>
    <w:rsid w:val="00095518"/>
    <w:rsid w:val="0009663C"/>
    <w:rsid w:val="00097C3B"/>
    <w:rsid w:val="00097D24"/>
    <w:rsid w:val="000A10B0"/>
    <w:rsid w:val="000A18C6"/>
    <w:rsid w:val="000A196D"/>
    <w:rsid w:val="000A2582"/>
    <w:rsid w:val="000A3166"/>
    <w:rsid w:val="000A31B3"/>
    <w:rsid w:val="000A395B"/>
    <w:rsid w:val="000A39A4"/>
    <w:rsid w:val="000A3B2B"/>
    <w:rsid w:val="000A3DD3"/>
    <w:rsid w:val="000A4FE4"/>
    <w:rsid w:val="000A5084"/>
    <w:rsid w:val="000A5A43"/>
    <w:rsid w:val="000A64C0"/>
    <w:rsid w:val="000A66F0"/>
    <w:rsid w:val="000A7F87"/>
    <w:rsid w:val="000B06E5"/>
    <w:rsid w:val="000B14EF"/>
    <w:rsid w:val="000B1555"/>
    <w:rsid w:val="000B19AA"/>
    <w:rsid w:val="000B2E32"/>
    <w:rsid w:val="000B3BC2"/>
    <w:rsid w:val="000B4396"/>
    <w:rsid w:val="000B469D"/>
    <w:rsid w:val="000B48A8"/>
    <w:rsid w:val="000B5949"/>
    <w:rsid w:val="000B62DF"/>
    <w:rsid w:val="000B6A85"/>
    <w:rsid w:val="000B70C8"/>
    <w:rsid w:val="000B7211"/>
    <w:rsid w:val="000B7452"/>
    <w:rsid w:val="000C0B7B"/>
    <w:rsid w:val="000C18A6"/>
    <w:rsid w:val="000C2211"/>
    <w:rsid w:val="000C47F8"/>
    <w:rsid w:val="000C4F4A"/>
    <w:rsid w:val="000C56E0"/>
    <w:rsid w:val="000C5BD7"/>
    <w:rsid w:val="000C5DD9"/>
    <w:rsid w:val="000C5F68"/>
    <w:rsid w:val="000C7199"/>
    <w:rsid w:val="000D10C9"/>
    <w:rsid w:val="000D16DF"/>
    <w:rsid w:val="000D1D86"/>
    <w:rsid w:val="000D26B3"/>
    <w:rsid w:val="000D355A"/>
    <w:rsid w:val="000D4CE6"/>
    <w:rsid w:val="000D5729"/>
    <w:rsid w:val="000D5A83"/>
    <w:rsid w:val="000D5E08"/>
    <w:rsid w:val="000D6D93"/>
    <w:rsid w:val="000E0865"/>
    <w:rsid w:val="000E1F54"/>
    <w:rsid w:val="000E40D7"/>
    <w:rsid w:val="000E42A5"/>
    <w:rsid w:val="000E53CD"/>
    <w:rsid w:val="000E5441"/>
    <w:rsid w:val="000E5A6B"/>
    <w:rsid w:val="000E64C1"/>
    <w:rsid w:val="000E75A3"/>
    <w:rsid w:val="000F0786"/>
    <w:rsid w:val="000F1746"/>
    <w:rsid w:val="000F1C9F"/>
    <w:rsid w:val="000F297C"/>
    <w:rsid w:val="000F38B4"/>
    <w:rsid w:val="000F4529"/>
    <w:rsid w:val="000F57D8"/>
    <w:rsid w:val="000F659A"/>
    <w:rsid w:val="000F6AC1"/>
    <w:rsid w:val="000F6AF0"/>
    <w:rsid w:val="000F70FE"/>
    <w:rsid w:val="000F7423"/>
    <w:rsid w:val="00101137"/>
    <w:rsid w:val="00102AFA"/>
    <w:rsid w:val="00103106"/>
    <w:rsid w:val="00103373"/>
    <w:rsid w:val="001036C3"/>
    <w:rsid w:val="00103F46"/>
    <w:rsid w:val="00105E72"/>
    <w:rsid w:val="00105EA6"/>
    <w:rsid w:val="00107050"/>
    <w:rsid w:val="001073F4"/>
    <w:rsid w:val="00107CBA"/>
    <w:rsid w:val="00110A41"/>
    <w:rsid w:val="00110C4A"/>
    <w:rsid w:val="00111821"/>
    <w:rsid w:val="0011182D"/>
    <w:rsid w:val="0011255B"/>
    <w:rsid w:val="00112717"/>
    <w:rsid w:val="001128D4"/>
    <w:rsid w:val="00113171"/>
    <w:rsid w:val="00114ABC"/>
    <w:rsid w:val="00114B9D"/>
    <w:rsid w:val="00114D96"/>
    <w:rsid w:val="00115301"/>
    <w:rsid w:val="0011596A"/>
    <w:rsid w:val="00116EC5"/>
    <w:rsid w:val="00117B13"/>
    <w:rsid w:val="00120173"/>
    <w:rsid w:val="001205E4"/>
    <w:rsid w:val="00120B5B"/>
    <w:rsid w:val="001214DD"/>
    <w:rsid w:val="0012195E"/>
    <w:rsid w:val="00124CF3"/>
    <w:rsid w:val="001257F6"/>
    <w:rsid w:val="00126220"/>
    <w:rsid w:val="0012674C"/>
    <w:rsid w:val="0012678C"/>
    <w:rsid w:val="001267BB"/>
    <w:rsid w:val="00126D51"/>
    <w:rsid w:val="00127266"/>
    <w:rsid w:val="0012775F"/>
    <w:rsid w:val="00130532"/>
    <w:rsid w:val="00130D06"/>
    <w:rsid w:val="00130D1C"/>
    <w:rsid w:val="00130EFF"/>
    <w:rsid w:val="00131321"/>
    <w:rsid w:val="00132BC8"/>
    <w:rsid w:val="0013345A"/>
    <w:rsid w:val="001357F7"/>
    <w:rsid w:val="00135D24"/>
    <w:rsid w:val="00135E9B"/>
    <w:rsid w:val="00136158"/>
    <w:rsid w:val="00136712"/>
    <w:rsid w:val="00136A6E"/>
    <w:rsid w:val="00142334"/>
    <w:rsid w:val="00142539"/>
    <w:rsid w:val="001428B6"/>
    <w:rsid w:val="00144956"/>
    <w:rsid w:val="00145103"/>
    <w:rsid w:val="00145A99"/>
    <w:rsid w:val="00146488"/>
    <w:rsid w:val="00146BB2"/>
    <w:rsid w:val="0015156A"/>
    <w:rsid w:val="00151618"/>
    <w:rsid w:val="001538BE"/>
    <w:rsid w:val="00154326"/>
    <w:rsid w:val="00154EA4"/>
    <w:rsid w:val="00155340"/>
    <w:rsid w:val="001556E0"/>
    <w:rsid w:val="001567A1"/>
    <w:rsid w:val="001576C5"/>
    <w:rsid w:val="00157F3E"/>
    <w:rsid w:val="00160590"/>
    <w:rsid w:val="00160B5B"/>
    <w:rsid w:val="001610FE"/>
    <w:rsid w:val="00161292"/>
    <w:rsid w:val="0016145E"/>
    <w:rsid w:val="001621DF"/>
    <w:rsid w:val="001631D4"/>
    <w:rsid w:val="0016332F"/>
    <w:rsid w:val="0016416A"/>
    <w:rsid w:val="0016498F"/>
    <w:rsid w:val="00165162"/>
    <w:rsid w:val="00167621"/>
    <w:rsid w:val="00167766"/>
    <w:rsid w:val="0016789D"/>
    <w:rsid w:val="00171486"/>
    <w:rsid w:val="001716F0"/>
    <w:rsid w:val="00171F0E"/>
    <w:rsid w:val="001720AC"/>
    <w:rsid w:val="0017237A"/>
    <w:rsid w:val="00172FEE"/>
    <w:rsid w:val="00175E37"/>
    <w:rsid w:val="00175F1F"/>
    <w:rsid w:val="0017622C"/>
    <w:rsid w:val="00177641"/>
    <w:rsid w:val="00180E93"/>
    <w:rsid w:val="00183CD4"/>
    <w:rsid w:val="00183DB5"/>
    <w:rsid w:val="001840D0"/>
    <w:rsid w:val="001842A2"/>
    <w:rsid w:val="0018498A"/>
    <w:rsid w:val="00185D9E"/>
    <w:rsid w:val="00186B97"/>
    <w:rsid w:val="00187EA9"/>
    <w:rsid w:val="00190537"/>
    <w:rsid w:val="00190B73"/>
    <w:rsid w:val="00191664"/>
    <w:rsid w:val="00191DFC"/>
    <w:rsid w:val="00192368"/>
    <w:rsid w:val="0019250A"/>
    <w:rsid w:val="00193242"/>
    <w:rsid w:val="00193BF8"/>
    <w:rsid w:val="00193CE3"/>
    <w:rsid w:val="001945F3"/>
    <w:rsid w:val="00195828"/>
    <w:rsid w:val="0019681C"/>
    <w:rsid w:val="0019764D"/>
    <w:rsid w:val="00197D12"/>
    <w:rsid w:val="001A0210"/>
    <w:rsid w:val="001A05F6"/>
    <w:rsid w:val="001A3B64"/>
    <w:rsid w:val="001A4D7D"/>
    <w:rsid w:val="001A5871"/>
    <w:rsid w:val="001A5C25"/>
    <w:rsid w:val="001A650B"/>
    <w:rsid w:val="001A6912"/>
    <w:rsid w:val="001A7695"/>
    <w:rsid w:val="001B0069"/>
    <w:rsid w:val="001B0B59"/>
    <w:rsid w:val="001B22C4"/>
    <w:rsid w:val="001B2769"/>
    <w:rsid w:val="001B2C45"/>
    <w:rsid w:val="001B2D39"/>
    <w:rsid w:val="001B3F9D"/>
    <w:rsid w:val="001B4868"/>
    <w:rsid w:val="001B4E4B"/>
    <w:rsid w:val="001B6A74"/>
    <w:rsid w:val="001B7304"/>
    <w:rsid w:val="001B77F0"/>
    <w:rsid w:val="001C02FE"/>
    <w:rsid w:val="001C08CF"/>
    <w:rsid w:val="001C0C1F"/>
    <w:rsid w:val="001C0E82"/>
    <w:rsid w:val="001C0EA0"/>
    <w:rsid w:val="001C16B0"/>
    <w:rsid w:val="001C23E7"/>
    <w:rsid w:val="001C2821"/>
    <w:rsid w:val="001C2D33"/>
    <w:rsid w:val="001C363D"/>
    <w:rsid w:val="001C44D9"/>
    <w:rsid w:val="001C466D"/>
    <w:rsid w:val="001C49FD"/>
    <w:rsid w:val="001C4AC5"/>
    <w:rsid w:val="001C52F0"/>
    <w:rsid w:val="001C5666"/>
    <w:rsid w:val="001C5AD0"/>
    <w:rsid w:val="001C5C83"/>
    <w:rsid w:val="001C60D6"/>
    <w:rsid w:val="001C64F7"/>
    <w:rsid w:val="001C7260"/>
    <w:rsid w:val="001C7575"/>
    <w:rsid w:val="001C7C9A"/>
    <w:rsid w:val="001D14C3"/>
    <w:rsid w:val="001D1772"/>
    <w:rsid w:val="001D1B23"/>
    <w:rsid w:val="001D1DCB"/>
    <w:rsid w:val="001D1DD7"/>
    <w:rsid w:val="001D250E"/>
    <w:rsid w:val="001D275F"/>
    <w:rsid w:val="001D31B3"/>
    <w:rsid w:val="001D3A15"/>
    <w:rsid w:val="001D3F15"/>
    <w:rsid w:val="001D4EE8"/>
    <w:rsid w:val="001D57E5"/>
    <w:rsid w:val="001D68F1"/>
    <w:rsid w:val="001D699C"/>
    <w:rsid w:val="001D6C2B"/>
    <w:rsid w:val="001D6D94"/>
    <w:rsid w:val="001D72B2"/>
    <w:rsid w:val="001D735F"/>
    <w:rsid w:val="001D75C0"/>
    <w:rsid w:val="001D79AF"/>
    <w:rsid w:val="001E01D1"/>
    <w:rsid w:val="001E026D"/>
    <w:rsid w:val="001E03AB"/>
    <w:rsid w:val="001E081C"/>
    <w:rsid w:val="001E0F5F"/>
    <w:rsid w:val="001E101C"/>
    <w:rsid w:val="001E13EC"/>
    <w:rsid w:val="001E1779"/>
    <w:rsid w:val="001E17EA"/>
    <w:rsid w:val="001E2203"/>
    <w:rsid w:val="001E322C"/>
    <w:rsid w:val="001E3824"/>
    <w:rsid w:val="001E3BF2"/>
    <w:rsid w:val="001E4073"/>
    <w:rsid w:val="001E409F"/>
    <w:rsid w:val="001E4DA0"/>
    <w:rsid w:val="001E4F6D"/>
    <w:rsid w:val="001E6A05"/>
    <w:rsid w:val="001E6ED1"/>
    <w:rsid w:val="001E7D3E"/>
    <w:rsid w:val="001F050B"/>
    <w:rsid w:val="001F08B5"/>
    <w:rsid w:val="001F0C35"/>
    <w:rsid w:val="001F0E50"/>
    <w:rsid w:val="001F0E90"/>
    <w:rsid w:val="001F10F4"/>
    <w:rsid w:val="001F172C"/>
    <w:rsid w:val="001F19E1"/>
    <w:rsid w:val="001F1C0A"/>
    <w:rsid w:val="001F1CBF"/>
    <w:rsid w:val="001F260C"/>
    <w:rsid w:val="001F2CC4"/>
    <w:rsid w:val="001F30F2"/>
    <w:rsid w:val="001F3985"/>
    <w:rsid w:val="001F49F8"/>
    <w:rsid w:val="001F4F58"/>
    <w:rsid w:val="001F52AC"/>
    <w:rsid w:val="001F55FA"/>
    <w:rsid w:val="001F6799"/>
    <w:rsid w:val="001F68CF"/>
    <w:rsid w:val="001F6F8B"/>
    <w:rsid w:val="001F7426"/>
    <w:rsid w:val="001F786B"/>
    <w:rsid w:val="001F79B9"/>
    <w:rsid w:val="001F7CBD"/>
    <w:rsid w:val="002001FF"/>
    <w:rsid w:val="002008D1"/>
    <w:rsid w:val="00201B29"/>
    <w:rsid w:val="00201CE2"/>
    <w:rsid w:val="00202C0E"/>
    <w:rsid w:val="00202F57"/>
    <w:rsid w:val="00206AD2"/>
    <w:rsid w:val="00206DFF"/>
    <w:rsid w:val="00207C67"/>
    <w:rsid w:val="0021030C"/>
    <w:rsid w:val="00210842"/>
    <w:rsid w:val="00210EC2"/>
    <w:rsid w:val="00210ED6"/>
    <w:rsid w:val="0021153E"/>
    <w:rsid w:val="00211FB9"/>
    <w:rsid w:val="00212512"/>
    <w:rsid w:val="00212DBC"/>
    <w:rsid w:val="0021396D"/>
    <w:rsid w:val="00214145"/>
    <w:rsid w:val="002155C3"/>
    <w:rsid w:val="002159E5"/>
    <w:rsid w:val="00215BD4"/>
    <w:rsid w:val="00215C7E"/>
    <w:rsid w:val="002160E9"/>
    <w:rsid w:val="00217E11"/>
    <w:rsid w:val="00220812"/>
    <w:rsid w:val="002208E7"/>
    <w:rsid w:val="00220A6E"/>
    <w:rsid w:val="0022180B"/>
    <w:rsid w:val="00222240"/>
    <w:rsid w:val="00223942"/>
    <w:rsid w:val="00223C2A"/>
    <w:rsid w:val="00225AF8"/>
    <w:rsid w:val="002265A7"/>
    <w:rsid w:val="00226A11"/>
    <w:rsid w:val="00227260"/>
    <w:rsid w:val="0022761B"/>
    <w:rsid w:val="00227E8A"/>
    <w:rsid w:val="002307D6"/>
    <w:rsid w:val="002308CD"/>
    <w:rsid w:val="00231EE2"/>
    <w:rsid w:val="002320B6"/>
    <w:rsid w:val="00232F96"/>
    <w:rsid w:val="00233384"/>
    <w:rsid w:val="00234AA3"/>
    <w:rsid w:val="00234CB3"/>
    <w:rsid w:val="00235159"/>
    <w:rsid w:val="00236409"/>
    <w:rsid w:val="002409D4"/>
    <w:rsid w:val="002410C3"/>
    <w:rsid w:val="00241803"/>
    <w:rsid w:val="00241CE1"/>
    <w:rsid w:val="00241F39"/>
    <w:rsid w:val="00242505"/>
    <w:rsid w:val="0024269A"/>
    <w:rsid w:val="00243623"/>
    <w:rsid w:val="00243F2F"/>
    <w:rsid w:val="0024422D"/>
    <w:rsid w:val="002447D0"/>
    <w:rsid w:val="00244B55"/>
    <w:rsid w:val="002452A0"/>
    <w:rsid w:val="00245745"/>
    <w:rsid w:val="0025012E"/>
    <w:rsid w:val="00250906"/>
    <w:rsid w:val="00250FFE"/>
    <w:rsid w:val="00251053"/>
    <w:rsid w:val="0025301C"/>
    <w:rsid w:val="0025379A"/>
    <w:rsid w:val="002540FD"/>
    <w:rsid w:val="00254CF8"/>
    <w:rsid w:val="00254DB6"/>
    <w:rsid w:val="0025553B"/>
    <w:rsid w:val="002558D2"/>
    <w:rsid w:val="002564B6"/>
    <w:rsid w:val="00256B4B"/>
    <w:rsid w:val="00256DFE"/>
    <w:rsid w:val="0026002F"/>
    <w:rsid w:val="002601EF"/>
    <w:rsid w:val="00260C90"/>
    <w:rsid w:val="002615E3"/>
    <w:rsid w:val="002620BF"/>
    <w:rsid w:val="00262B42"/>
    <w:rsid w:val="00262BE7"/>
    <w:rsid w:val="00263125"/>
    <w:rsid w:val="002636A9"/>
    <w:rsid w:val="0026432B"/>
    <w:rsid w:val="00264E63"/>
    <w:rsid w:val="00264EF6"/>
    <w:rsid w:val="00266B8E"/>
    <w:rsid w:val="00266FC6"/>
    <w:rsid w:val="00267028"/>
    <w:rsid w:val="00267D3E"/>
    <w:rsid w:val="00267F70"/>
    <w:rsid w:val="002711D8"/>
    <w:rsid w:val="00271601"/>
    <w:rsid w:val="0027243D"/>
    <w:rsid w:val="002724DA"/>
    <w:rsid w:val="002734DC"/>
    <w:rsid w:val="00273C31"/>
    <w:rsid w:val="00273FDF"/>
    <w:rsid w:val="00274325"/>
    <w:rsid w:val="00274FB3"/>
    <w:rsid w:val="00277045"/>
    <w:rsid w:val="00277460"/>
    <w:rsid w:val="00277C69"/>
    <w:rsid w:val="0028176E"/>
    <w:rsid w:val="00281C47"/>
    <w:rsid w:val="00282680"/>
    <w:rsid w:val="00282968"/>
    <w:rsid w:val="00282E2B"/>
    <w:rsid w:val="002834C7"/>
    <w:rsid w:val="0028465C"/>
    <w:rsid w:val="002846BD"/>
    <w:rsid w:val="00284D04"/>
    <w:rsid w:val="002850A4"/>
    <w:rsid w:val="00285213"/>
    <w:rsid w:val="00285330"/>
    <w:rsid w:val="00285804"/>
    <w:rsid w:val="002870FF"/>
    <w:rsid w:val="00287965"/>
    <w:rsid w:val="00287B63"/>
    <w:rsid w:val="00291487"/>
    <w:rsid w:val="00291618"/>
    <w:rsid w:val="00291886"/>
    <w:rsid w:val="002924C4"/>
    <w:rsid w:val="00293173"/>
    <w:rsid w:val="002951C3"/>
    <w:rsid w:val="00295FB6"/>
    <w:rsid w:val="00296901"/>
    <w:rsid w:val="00296C2C"/>
    <w:rsid w:val="00296FD5"/>
    <w:rsid w:val="002A0F99"/>
    <w:rsid w:val="002A1C07"/>
    <w:rsid w:val="002A1E3F"/>
    <w:rsid w:val="002A2F43"/>
    <w:rsid w:val="002A3011"/>
    <w:rsid w:val="002A36F9"/>
    <w:rsid w:val="002A3E76"/>
    <w:rsid w:val="002A55FD"/>
    <w:rsid w:val="002A5EDF"/>
    <w:rsid w:val="002A63DC"/>
    <w:rsid w:val="002A6572"/>
    <w:rsid w:val="002B03E7"/>
    <w:rsid w:val="002B121B"/>
    <w:rsid w:val="002B1252"/>
    <w:rsid w:val="002B19CE"/>
    <w:rsid w:val="002B21D7"/>
    <w:rsid w:val="002B2805"/>
    <w:rsid w:val="002B2C22"/>
    <w:rsid w:val="002B39BC"/>
    <w:rsid w:val="002B41BC"/>
    <w:rsid w:val="002B436F"/>
    <w:rsid w:val="002B48DC"/>
    <w:rsid w:val="002B4C7A"/>
    <w:rsid w:val="002B57D8"/>
    <w:rsid w:val="002B5891"/>
    <w:rsid w:val="002B6C16"/>
    <w:rsid w:val="002B6C67"/>
    <w:rsid w:val="002B7B11"/>
    <w:rsid w:val="002B7D73"/>
    <w:rsid w:val="002C2AA0"/>
    <w:rsid w:val="002C2B5C"/>
    <w:rsid w:val="002C3AB8"/>
    <w:rsid w:val="002C3F31"/>
    <w:rsid w:val="002C3FE5"/>
    <w:rsid w:val="002C4488"/>
    <w:rsid w:val="002C4BAB"/>
    <w:rsid w:val="002C5587"/>
    <w:rsid w:val="002C6F38"/>
    <w:rsid w:val="002C756F"/>
    <w:rsid w:val="002C7FFD"/>
    <w:rsid w:val="002D07D0"/>
    <w:rsid w:val="002D10B7"/>
    <w:rsid w:val="002D1B76"/>
    <w:rsid w:val="002D2429"/>
    <w:rsid w:val="002D2FD3"/>
    <w:rsid w:val="002D37FB"/>
    <w:rsid w:val="002D4620"/>
    <w:rsid w:val="002D5823"/>
    <w:rsid w:val="002D5B00"/>
    <w:rsid w:val="002D6CAA"/>
    <w:rsid w:val="002D73ED"/>
    <w:rsid w:val="002D77E8"/>
    <w:rsid w:val="002E0447"/>
    <w:rsid w:val="002E09B6"/>
    <w:rsid w:val="002E21F8"/>
    <w:rsid w:val="002E2DE7"/>
    <w:rsid w:val="002E2E1E"/>
    <w:rsid w:val="002E2EEE"/>
    <w:rsid w:val="002E39FF"/>
    <w:rsid w:val="002E3C48"/>
    <w:rsid w:val="002E3DF9"/>
    <w:rsid w:val="002E43E3"/>
    <w:rsid w:val="002E636B"/>
    <w:rsid w:val="002E6BD3"/>
    <w:rsid w:val="002E6D1C"/>
    <w:rsid w:val="002E6E6D"/>
    <w:rsid w:val="002E7270"/>
    <w:rsid w:val="002F04C5"/>
    <w:rsid w:val="002F06D0"/>
    <w:rsid w:val="002F0E87"/>
    <w:rsid w:val="002F1DB6"/>
    <w:rsid w:val="002F22FE"/>
    <w:rsid w:val="002F25D0"/>
    <w:rsid w:val="002F2B26"/>
    <w:rsid w:val="002F37AA"/>
    <w:rsid w:val="002F3AF5"/>
    <w:rsid w:val="002F5216"/>
    <w:rsid w:val="002F5E7A"/>
    <w:rsid w:val="002F5FEA"/>
    <w:rsid w:val="002F62C4"/>
    <w:rsid w:val="002F7976"/>
    <w:rsid w:val="00300AEA"/>
    <w:rsid w:val="00300C26"/>
    <w:rsid w:val="00300C3E"/>
    <w:rsid w:val="00301B83"/>
    <w:rsid w:val="00301CEA"/>
    <w:rsid w:val="00304217"/>
    <w:rsid w:val="00304E8A"/>
    <w:rsid w:val="003062AF"/>
    <w:rsid w:val="003063EF"/>
    <w:rsid w:val="00307D5F"/>
    <w:rsid w:val="00307DA4"/>
    <w:rsid w:val="00310BC5"/>
    <w:rsid w:val="00310DEB"/>
    <w:rsid w:val="003110DC"/>
    <w:rsid w:val="003117E3"/>
    <w:rsid w:val="00311C82"/>
    <w:rsid w:val="00311F9D"/>
    <w:rsid w:val="003120FE"/>
    <w:rsid w:val="00312827"/>
    <w:rsid w:val="003132A7"/>
    <w:rsid w:val="0031425D"/>
    <w:rsid w:val="00314434"/>
    <w:rsid w:val="0031493D"/>
    <w:rsid w:val="00314AB0"/>
    <w:rsid w:val="00314BF0"/>
    <w:rsid w:val="00315D63"/>
    <w:rsid w:val="003167E8"/>
    <w:rsid w:val="00321754"/>
    <w:rsid w:val="00322152"/>
    <w:rsid w:val="00323AD1"/>
    <w:rsid w:val="00324979"/>
    <w:rsid w:val="003258C5"/>
    <w:rsid w:val="00326231"/>
    <w:rsid w:val="003264B8"/>
    <w:rsid w:val="0032652B"/>
    <w:rsid w:val="003268FE"/>
    <w:rsid w:val="00327B51"/>
    <w:rsid w:val="00327C8D"/>
    <w:rsid w:val="00327E3A"/>
    <w:rsid w:val="00327E3B"/>
    <w:rsid w:val="0033079B"/>
    <w:rsid w:val="00332CE0"/>
    <w:rsid w:val="00333526"/>
    <w:rsid w:val="0033398D"/>
    <w:rsid w:val="00333F1D"/>
    <w:rsid w:val="00334143"/>
    <w:rsid w:val="00334566"/>
    <w:rsid w:val="00336080"/>
    <w:rsid w:val="00336353"/>
    <w:rsid w:val="003363B4"/>
    <w:rsid w:val="00336625"/>
    <w:rsid w:val="00336C93"/>
    <w:rsid w:val="00337477"/>
    <w:rsid w:val="003379F2"/>
    <w:rsid w:val="003405EE"/>
    <w:rsid w:val="00340A05"/>
    <w:rsid w:val="00340D89"/>
    <w:rsid w:val="00340F14"/>
    <w:rsid w:val="00341CEB"/>
    <w:rsid w:val="00342AFD"/>
    <w:rsid w:val="00342FB9"/>
    <w:rsid w:val="00343AB3"/>
    <w:rsid w:val="00344082"/>
    <w:rsid w:val="00345B38"/>
    <w:rsid w:val="00346F36"/>
    <w:rsid w:val="003475CB"/>
    <w:rsid w:val="00347E76"/>
    <w:rsid w:val="00350A0E"/>
    <w:rsid w:val="003523E1"/>
    <w:rsid w:val="00352C85"/>
    <w:rsid w:val="00352D4F"/>
    <w:rsid w:val="00352F08"/>
    <w:rsid w:val="003530FA"/>
    <w:rsid w:val="00353807"/>
    <w:rsid w:val="00353A30"/>
    <w:rsid w:val="00353CE6"/>
    <w:rsid w:val="00354244"/>
    <w:rsid w:val="00354E6F"/>
    <w:rsid w:val="00355256"/>
    <w:rsid w:val="00355317"/>
    <w:rsid w:val="003557D7"/>
    <w:rsid w:val="00355D97"/>
    <w:rsid w:val="00357079"/>
    <w:rsid w:val="00357BF8"/>
    <w:rsid w:val="00357F8C"/>
    <w:rsid w:val="00360217"/>
    <w:rsid w:val="003606B4"/>
    <w:rsid w:val="00361033"/>
    <w:rsid w:val="0036206C"/>
    <w:rsid w:val="0036365B"/>
    <w:rsid w:val="00364264"/>
    <w:rsid w:val="00364819"/>
    <w:rsid w:val="00366499"/>
    <w:rsid w:val="00366906"/>
    <w:rsid w:val="0036709E"/>
    <w:rsid w:val="00367EBD"/>
    <w:rsid w:val="003708CA"/>
    <w:rsid w:val="00370B25"/>
    <w:rsid w:val="003711CA"/>
    <w:rsid w:val="00371C1B"/>
    <w:rsid w:val="00372406"/>
    <w:rsid w:val="0037282D"/>
    <w:rsid w:val="00372A6F"/>
    <w:rsid w:val="003736EF"/>
    <w:rsid w:val="00373E6A"/>
    <w:rsid w:val="003745A4"/>
    <w:rsid w:val="003755D1"/>
    <w:rsid w:val="00376C1E"/>
    <w:rsid w:val="00377571"/>
    <w:rsid w:val="00377C04"/>
    <w:rsid w:val="00377C9C"/>
    <w:rsid w:val="00380B95"/>
    <w:rsid w:val="00380E7A"/>
    <w:rsid w:val="00381206"/>
    <w:rsid w:val="00381346"/>
    <w:rsid w:val="003827FB"/>
    <w:rsid w:val="00382CE0"/>
    <w:rsid w:val="00382DD4"/>
    <w:rsid w:val="0038350C"/>
    <w:rsid w:val="0038363D"/>
    <w:rsid w:val="00383A26"/>
    <w:rsid w:val="00383B3D"/>
    <w:rsid w:val="00383D08"/>
    <w:rsid w:val="003844BF"/>
    <w:rsid w:val="003844C9"/>
    <w:rsid w:val="00385A9F"/>
    <w:rsid w:val="00386F81"/>
    <w:rsid w:val="003878EE"/>
    <w:rsid w:val="00390939"/>
    <w:rsid w:val="0039094E"/>
    <w:rsid w:val="0039099D"/>
    <w:rsid w:val="00390F34"/>
    <w:rsid w:val="003915BF"/>
    <w:rsid w:val="00391886"/>
    <w:rsid w:val="00392205"/>
    <w:rsid w:val="00392C6A"/>
    <w:rsid w:val="0039306C"/>
    <w:rsid w:val="00393288"/>
    <w:rsid w:val="003933CF"/>
    <w:rsid w:val="003935C1"/>
    <w:rsid w:val="003947A5"/>
    <w:rsid w:val="0039630C"/>
    <w:rsid w:val="003972B1"/>
    <w:rsid w:val="00397FE1"/>
    <w:rsid w:val="003A06D4"/>
    <w:rsid w:val="003A0A36"/>
    <w:rsid w:val="003A1AE4"/>
    <w:rsid w:val="003A23D9"/>
    <w:rsid w:val="003A29E8"/>
    <w:rsid w:val="003A2B7B"/>
    <w:rsid w:val="003A2CCC"/>
    <w:rsid w:val="003A46F9"/>
    <w:rsid w:val="003A4FFC"/>
    <w:rsid w:val="003A5032"/>
    <w:rsid w:val="003A5178"/>
    <w:rsid w:val="003A569C"/>
    <w:rsid w:val="003A59AB"/>
    <w:rsid w:val="003A65A1"/>
    <w:rsid w:val="003A6C6D"/>
    <w:rsid w:val="003A73E2"/>
    <w:rsid w:val="003A7DAD"/>
    <w:rsid w:val="003B0817"/>
    <w:rsid w:val="003B08DE"/>
    <w:rsid w:val="003B101A"/>
    <w:rsid w:val="003B1202"/>
    <w:rsid w:val="003B170A"/>
    <w:rsid w:val="003B214C"/>
    <w:rsid w:val="003B2581"/>
    <w:rsid w:val="003B2EB3"/>
    <w:rsid w:val="003B32DD"/>
    <w:rsid w:val="003B35C4"/>
    <w:rsid w:val="003B3CC2"/>
    <w:rsid w:val="003B3E4C"/>
    <w:rsid w:val="003B5A6D"/>
    <w:rsid w:val="003B6C42"/>
    <w:rsid w:val="003B71A3"/>
    <w:rsid w:val="003C03CE"/>
    <w:rsid w:val="003C0978"/>
    <w:rsid w:val="003C0B9B"/>
    <w:rsid w:val="003C1D4A"/>
    <w:rsid w:val="003C2017"/>
    <w:rsid w:val="003C3279"/>
    <w:rsid w:val="003C34CA"/>
    <w:rsid w:val="003C3699"/>
    <w:rsid w:val="003C64E1"/>
    <w:rsid w:val="003C6509"/>
    <w:rsid w:val="003C74FB"/>
    <w:rsid w:val="003D0B7B"/>
    <w:rsid w:val="003D1561"/>
    <w:rsid w:val="003D16A0"/>
    <w:rsid w:val="003D191C"/>
    <w:rsid w:val="003D1B39"/>
    <w:rsid w:val="003D2780"/>
    <w:rsid w:val="003D40D9"/>
    <w:rsid w:val="003D440C"/>
    <w:rsid w:val="003D44BA"/>
    <w:rsid w:val="003D5BCA"/>
    <w:rsid w:val="003D5D87"/>
    <w:rsid w:val="003D61FA"/>
    <w:rsid w:val="003D649B"/>
    <w:rsid w:val="003D7539"/>
    <w:rsid w:val="003D76F8"/>
    <w:rsid w:val="003E06B9"/>
    <w:rsid w:val="003E2540"/>
    <w:rsid w:val="003E2EB6"/>
    <w:rsid w:val="003E3CC4"/>
    <w:rsid w:val="003E42D1"/>
    <w:rsid w:val="003E44C0"/>
    <w:rsid w:val="003E5FF5"/>
    <w:rsid w:val="003E670C"/>
    <w:rsid w:val="003E7481"/>
    <w:rsid w:val="003E75A9"/>
    <w:rsid w:val="003E7DD1"/>
    <w:rsid w:val="003F05C4"/>
    <w:rsid w:val="003F0C06"/>
    <w:rsid w:val="003F2C7A"/>
    <w:rsid w:val="003F2F60"/>
    <w:rsid w:val="003F5389"/>
    <w:rsid w:val="003F5E03"/>
    <w:rsid w:val="003F6A30"/>
    <w:rsid w:val="003F7E04"/>
    <w:rsid w:val="004004D6"/>
    <w:rsid w:val="00401587"/>
    <w:rsid w:val="00401673"/>
    <w:rsid w:val="00401D1D"/>
    <w:rsid w:val="0040220B"/>
    <w:rsid w:val="0040222C"/>
    <w:rsid w:val="004032D0"/>
    <w:rsid w:val="0040372B"/>
    <w:rsid w:val="00403CE6"/>
    <w:rsid w:val="004046D4"/>
    <w:rsid w:val="00404868"/>
    <w:rsid w:val="00404AAC"/>
    <w:rsid w:val="00405459"/>
    <w:rsid w:val="00407C50"/>
    <w:rsid w:val="004103AD"/>
    <w:rsid w:val="00410726"/>
    <w:rsid w:val="00411288"/>
    <w:rsid w:val="004113D7"/>
    <w:rsid w:val="00411AD1"/>
    <w:rsid w:val="00411D32"/>
    <w:rsid w:val="004121D7"/>
    <w:rsid w:val="0041278A"/>
    <w:rsid w:val="00413B77"/>
    <w:rsid w:val="004140FD"/>
    <w:rsid w:val="00414B10"/>
    <w:rsid w:val="004153E1"/>
    <w:rsid w:val="00415AD5"/>
    <w:rsid w:val="00416061"/>
    <w:rsid w:val="0041720F"/>
    <w:rsid w:val="0042009E"/>
    <w:rsid w:val="00420712"/>
    <w:rsid w:val="00421401"/>
    <w:rsid w:val="00421AFD"/>
    <w:rsid w:val="00421D08"/>
    <w:rsid w:val="0042555D"/>
    <w:rsid w:val="00425836"/>
    <w:rsid w:val="00425BB8"/>
    <w:rsid w:val="0042694E"/>
    <w:rsid w:val="00426B33"/>
    <w:rsid w:val="00427117"/>
    <w:rsid w:val="00427733"/>
    <w:rsid w:val="00427EAC"/>
    <w:rsid w:val="00430256"/>
    <w:rsid w:val="004304D8"/>
    <w:rsid w:val="004304F7"/>
    <w:rsid w:val="004318CD"/>
    <w:rsid w:val="00431CB0"/>
    <w:rsid w:val="00431EA0"/>
    <w:rsid w:val="00431F57"/>
    <w:rsid w:val="00432674"/>
    <w:rsid w:val="0043443E"/>
    <w:rsid w:val="00435294"/>
    <w:rsid w:val="00435541"/>
    <w:rsid w:val="00435911"/>
    <w:rsid w:val="00435BC4"/>
    <w:rsid w:val="00436545"/>
    <w:rsid w:val="004365CB"/>
    <w:rsid w:val="00437962"/>
    <w:rsid w:val="00440480"/>
    <w:rsid w:val="00441391"/>
    <w:rsid w:val="004418D7"/>
    <w:rsid w:val="004429F6"/>
    <w:rsid w:val="00442DA6"/>
    <w:rsid w:val="00443419"/>
    <w:rsid w:val="004437AE"/>
    <w:rsid w:val="00443911"/>
    <w:rsid w:val="004440EE"/>
    <w:rsid w:val="00444D98"/>
    <w:rsid w:val="00444F62"/>
    <w:rsid w:val="00445301"/>
    <w:rsid w:val="004457CD"/>
    <w:rsid w:val="00445BAA"/>
    <w:rsid w:val="00447896"/>
    <w:rsid w:val="0044791D"/>
    <w:rsid w:val="00450F46"/>
    <w:rsid w:val="00451103"/>
    <w:rsid w:val="00451E29"/>
    <w:rsid w:val="00451F38"/>
    <w:rsid w:val="00457581"/>
    <w:rsid w:val="0046008E"/>
    <w:rsid w:val="004610D2"/>
    <w:rsid w:val="0046193D"/>
    <w:rsid w:val="0046264A"/>
    <w:rsid w:val="00462A2F"/>
    <w:rsid w:val="00462A73"/>
    <w:rsid w:val="00462C8D"/>
    <w:rsid w:val="004632C6"/>
    <w:rsid w:val="00464842"/>
    <w:rsid w:val="0046507B"/>
    <w:rsid w:val="0046647F"/>
    <w:rsid w:val="0046654B"/>
    <w:rsid w:val="004669CD"/>
    <w:rsid w:val="00466C63"/>
    <w:rsid w:val="004678D8"/>
    <w:rsid w:val="00467D7A"/>
    <w:rsid w:val="0047083A"/>
    <w:rsid w:val="00470852"/>
    <w:rsid w:val="00470C48"/>
    <w:rsid w:val="0047177F"/>
    <w:rsid w:val="00471B54"/>
    <w:rsid w:val="00472227"/>
    <w:rsid w:val="00472245"/>
    <w:rsid w:val="0047282C"/>
    <w:rsid w:val="00472EF6"/>
    <w:rsid w:val="004741A3"/>
    <w:rsid w:val="004741C1"/>
    <w:rsid w:val="00474494"/>
    <w:rsid w:val="0047497C"/>
    <w:rsid w:val="004762D1"/>
    <w:rsid w:val="00476555"/>
    <w:rsid w:val="00476755"/>
    <w:rsid w:val="00476B4A"/>
    <w:rsid w:val="00477560"/>
    <w:rsid w:val="004776C0"/>
    <w:rsid w:val="0047776B"/>
    <w:rsid w:val="00477B2C"/>
    <w:rsid w:val="00477BDD"/>
    <w:rsid w:val="00480348"/>
    <w:rsid w:val="004803B7"/>
    <w:rsid w:val="00480A0E"/>
    <w:rsid w:val="00480C91"/>
    <w:rsid w:val="00480F0D"/>
    <w:rsid w:val="00482190"/>
    <w:rsid w:val="00482644"/>
    <w:rsid w:val="004828E4"/>
    <w:rsid w:val="00482AD4"/>
    <w:rsid w:val="00482B1F"/>
    <w:rsid w:val="00482B8A"/>
    <w:rsid w:val="00484FCB"/>
    <w:rsid w:val="004852B6"/>
    <w:rsid w:val="00485803"/>
    <w:rsid w:val="00485C0E"/>
    <w:rsid w:val="004866BC"/>
    <w:rsid w:val="004873EC"/>
    <w:rsid w:val="00487B21"/>
    <w:rsid w:val="00487B2A"/>
    <w:rsid w:val="00490EAD"/>
    <w:rsid w:val="00492394"/>
    <w:rsid w:val="00492798"/>
    <w:rsid w:val="00492FD4"/>
    <w:rsid w:val="00493363"/>
    <w:rsid w:val="00493F67"/>
    <w:rsid w:val="00494F09"/>
    <w:rsid w:val="00494FEA"/>
    <w:rsid w:val="0049555C"/>
    <w:rsid w:val="00495CC1"/>
    <w:rsid w:val="00496122"/>
    <w:rsid w:val="00496B20"/>
    <w:rsid w:val="00496BD3"/>
    <w:rsid w:val="00496E4A"/>
    <w:rsid w:val="00497C1C"/>
    <w:rsid w:val="004A0276"/>
    <w:rsid w:val="004A068E"/>
    <w:rsid w:val="004A07BE"/>
    <w:rsid w:val="004A1883"/>
    <w:rsid w:val="004A2288"/>
    <w:rsid w:val="004A244F"/>
    <w:rsid w:val="004A2575"/>
    <w:rsid w:val="004A2989"/>
    <w:rsid w:val="004A32C3"/>
    <w:rsid w:val="004A371E"/>
    <w:rsid w:val="004A3839"/>
    <w:rsid w:val="004A439D"/>
    <w:rsid w:val="004A4A5A"/>
    <w:rsid w:val="004A4AA2"/>
    <w:rsid w:val="004A533C"/>
    <w:rsid w:val="004A579F"/>
    <w:rsid w:val="004A61A7"/>
    <w:rsid w:val="004A63C4"/>
    <w:rsid w:val="004A6444"/>
    <w:rsid w:val="004A7299"/>
    <w:rsid w:val="004B11E5"/>
    <w:rsid w:val="004B1698"/>
    <w:rsid w:val="004B24C3"/>
    <w:rsid w:val="004B3031"/>
    <w:rsid w:val="004B3DB8"/>
    <w:rsid w:val="004B4B3E"/>
    <w:rsid w:val="004B5CA8"/>
    <w:rsid w:val="004B5DA4"/>
    <w:rsid w:val="004B6A40"/>
    <w:rsid w:val="004C005C"/>
    <w:rsid w:val="004C032E"/>
    <w:rsid w:val="004C056B"/>
    <w:rsid w:val="004C1AA8"/>
    <w:rsid w:val="004C31AB"/>
    <w:rsid w:val="004C33FB"/>
    <w:rsid w:val="004C36A0"/>
    <w:rsid w:val="004C3D25"/>
    <w:rsid w:val="004C4108"/>
    <w:rsid w:val="004C59ED"/>
    <w:rsid w:val="004C5B1F"/>
    <w:rsid w:val="004C5FD7"/>
    <w:rsid w:val="004C64D0"/>
    <w:rsid w:val="004C6B23"/>
    <w:rsid w:val="004D0021"/>
    <w:rsid w:val="004D0218"/>
    <w:rsid w:val="004D08F2"/>
    <w:rsid w:val="004D0C3C"/>
    <w:rsid w:val="004D0E34"/>
    <w:rsid w:val="004D217E"/>
    <w:rsid w:val="004D21A1"/>
    <w:rsid w:val="004D4B35"/>
    <w:rsid w:val="004D4C0C"/>
    <w:rsid w:val="004D4CE7"/>
    <w:rsid w:val="004D4D40"/>
    <w:rsid w:val="004D530A"/>
    <w:rsid w:val="004D61E9"/>
    <w:rsid w:val="004D7AD1"/>
    <w:rsid w:val="004E01EB"/>
    <w:rsid w:val="004E0E61"/>
    <w:rsid w:val="004E1313"/>
    <w:rsid w:val="004E2516"/>
    <w:rsid w:val="004E2BCD"/>
    <w:rsid w:val="004E3061"/>
    <w:rsid w:val="004E31C9"/>
    <w:rsid w:val="004E35D7"/>
    <w:rsid w:val="004E3974"/>
    <w:rsid w:val="004E411D"/>
    <w:rsid w:val="004E4A94"/>
    <w:rsid w:val="004E5C7E"/>
    <w:rsid w:val="004E5CE0"/>
    <w:rsid w:val="004E62C4"/>
    <w:rsid w:val="004E6C46"/>
    <w:rsid w:val="004E7ACE"/>
    <w:rsid w:val="004F0C3C"/>
    <w:rsid w:val="004F1F61"/>
    <w:rsid w:val="004F4A1A"/>
    <w:rsid w:val="004F5B4A"/>
    <w:rsid w:val="0050149D"/>
    <w:rsid w:val="0050153E"/>
    <w:rsid w:val="005015A0"/>
    <w:rsid w:val="005019ED"/>
    <w:rsid w:val="0050263A"/>
    <w:rsid w:val="00503DD5"/>
    <w:rsid w:val="00503DE6"/>
    <w:rsid w:val="00507D3A"/>
    <w:rsid w:val="005106BD"/>
    <w:rsid w:val="00510E55"/>
    <w:rsid w:val="00512314"/>
    <w:rsid w:val="005124BC"/>
    <w:rsid w:val="005125C0"/>
    <w:rsid w:val="0051289A"/>
    <w:rsid w:val="00512DB1"/>
    <w:rsid w:val="00513E3E"/>
    <w:rsid w:val="00513F4F"/>
    <w:rsid w:val="005141E2"/>
    <w:rsid w:val="00515C77"/>
    <w:rsid w:val="00516DA3"/>
    <w:rsid w:val="005206D0"/>
    <w:rsid w:val="00520A25"/>
    <w:rsid w:val="00521BBF"/>
    <w:rsid w:val="00521CB7"/>
    <w:rsid w:val="00521FEC"/>
    <w:rsid w:val="00522A08"/>
    <w:rsid w:val="005238B9"/>
    <w:rsid w:val="00523C40"/>
    <w:rsid w:val="0052461C"/>
    <w:rsid w:val="00524897"/>
    <w:rsid w:val="00525539"/>
    <w:rsid w:val="00525AA5"/>
    <w:rsid w:val="00525B08"/>
    <w:rsid w:val="00527BC4"/>
    <w:rsid w:val="00530241"/>
    <w:rsid w:val="00530DD7"/>
    <w:rsid w:val="00530DF5"/>
    <w:rsid w:val="00530F15"/>
    <w:rsid w:val="00531CF7"/>
    <w:rsid w:val="005320F4"/>
    <w:rsid w:val="0053288A"/>
    <w:rsid w:val="00532D00"/>
    <w:rsid w:val="00533448"/>
    <w:rsid w:val="005336AD"/>
    <w:rsid w:val="0053377E"/>
    <w:rsid w:val="00534723"/>
    <w:rsid w:val="00536C1F"/>
    <w:rsid w:val="005372A3"/>
    <w:rsid w:val="0053769B"/>
    <w:rsid w:val="00541072"/>
    <w:rsid w:val="0054197B"/>
    <w:rsid w:val="00541A84"/>
    <w:rsid w:val="0054207D"/>
    <w:rsid w:val="005420D0"/>
    <w:rsid w:val="00544D10"/>
    <w:rsid w:val="00546190"/>
    <w:rsid w:val="005466A2"/>
    <w:rsid w:val="00547F44"/>
    <w:rsid w:val="005503B4"/>
    <w:rsid w:val="00550965"/>
    <w:rsid w:val="00550D9C"/>
    <w:rsid w:val="00551299"/>
    <w:rsid w:val="0055136B"/>
    <w:rsid w:val="005513DA"/>
    <w:rsid w:val="005518D1"/>
    <w:rsid w:val="00551F96"/>
    <w:rsid w:val="00551FFD"/>
    <w:rsid w:val="005522B1"/>
    <w:rsid w:val="0055273E"/>
    <w:rsid w:val="00552F9D"/>
    <w:rsid w:val="00553D3B"/>
    <w:rsid w:val="0055524B"/>
    <w:rsid w:val="00555758"/>
    <w:rsid w:val="00555A33"/>
    <w:rsid w:val="00556410"/>
    <w:rsid w:val="00556F3A"/>
    <w:rsid w:val="00557579"/>
    <w:rsid w:val="00561FB7"/>
    <w:rsid w:val="0056337D"/>
    <w:rsid w:val="00565334"/>
    <w:rsid w:val="00565761"/>
    <w:rsid w:val="005661CE"/>
    <w:rsid w:val="005672F3"/>
    <w:rsid w:val="005704D3"/>
    <w:rsid w:val="00571B98"/>
    <w:rsid w:val="005729AC"/>
    <w:rsid w:val="00572F22"/>
    <w:rsid w:val="005736D6"/>
    <w:rsid w:val="005745D6"/>
    <w:rsid w:val="00576B0E"/>
    <w:rsid w:val="00580060"/>
    <w:rsid w:val="0058057C"/>
    <w:rsid w:val="00580DAB"/>
    <w:rsid w:val="005811E8"/>
    <w:rsid w:val="0058270D"/>
    <w:rsid w:val="0058297B"/>
    <w:rsid w:val="005831D6"/>
    <w:rsid w:val="00584AFD"/>
    <w:rsid w:val="00584E4D"/>
    <w:rsid w:val="005857FB"/>
    <w:rsid w:val="00585AC5"/>
    <w:rsid w:val="00585BDB"/>
    <w:rsid w:val="00586019"/>
    <w:rsid w:val="00587031"/>
    <w:rsid w:val="00587517"/>
    <w:rsid w:val="00590DAD"/>
    <w:rsid w:val="005917E3"/>
    <w:rsid w:val="00591E76"/>
    <w:rsid w:val="00591E81"/>
    <w:rsid w:val="005924C1"/>
    <w:rsid w:val="005928BF"/>
    <w:rsid w:val="005931B0"/>
    <w:rsid w:val="00593B27"/>
    <w:rsid w:val="00594860"/>
    <w:rsid w:val="00594882"/>
    <w:rsid w:val="005949B1"/>
    <w:rsid w:val="00596601"/>
    <w:rsid w:val="00597004"/>
    <w:rsid w:val="005A0102"/>
    <w:rsid w:val="005A0A31"/>
    <w:rsid w:val="005A0F1B"/>
    <w:rsid w:val="005A0FC4"/>
    <w:rsid w:val="005A1D88"/>
    <w:rsid w:val="005A267A"/>
    <w:rsid w:val="005A28E0"/>
    <w:rsid w:val="005A4531"/>
    <w:rsid w:val="005A48E2"/>
    <w:rsid w:val="005A4C8B"/>
    <w:rsid w:val="005A52C7"/>
    <w:rsid w:val="005A54A8"/>
    <w:rsid w:val="005A7B16"/>
    <w:rsid w:val="005A7E80"/>
    <w:rsid w:val="005B03E7"/>
    <w:rsid w:val="005B0D24"/>
    <w:rsid w:val="005B140F"/>
    <w:rsid w:val="005B2B36"/>
    <w:rsid w:val="005B324A"/>
    <w:rsid w:val="005B3F51"/>
    <w:rsid w:val="005B5907"/>
    <w:rsid w:val="005B5F9D"/>
    <w:rsid w:val="005B6280"/>
    <w:rsid w:val="005B67DC"/>
    <w:rsid w:val="005B6FF8"/>
    <w:rsid w:val="005B711D"/>
    <w:rsid w:val="005B733B"/>
    <w:rsid w:val="005B742B"/>
    <w:rsid w:val="005B76D4"/>
    <w:rsid w:val="005B77E0"/>
    <w:rsid w:val="005C00DE"/>
    <w:rsid w:val="005C129A"/>
    <w:rsid w:val="005C2783"/>
    <w:rsid w:val="005C43DC"/>
    <w:rsid w:val="005C48D9"/>
    <w:rsid w:val="005C698F"/>
    <w:rsid w:val="005C7381"/>
    <w:rsid w:val="005D022B"/>
    <w:rsid w:val="005D050D"/>
    <w:rsid w:val="005D11CF"/>
    <w:rsid w:val="005D3139"/>
    <w:rsid w:val="005D39E9"/>
    <w:rsid w:val="005D4260"/>
    <w:rsid w:val="005D55C3"/>
    <w:rsid w:val="005D56DD"/>
    <w:rsid w:val="005D61D4"/>
    <w:rsid w:val="005D61EA"/>
    <w:rsid w:val="005D65C6"/>
    <w:rsid w:val="005D680D"/>
    <w:rsid w:val="005D7FDA"/>
    <w:rsid w:val="005E0B51"/>
    <w:rsid w:val="005E14B0"/>
    <w:rsid w:val="005E16FC"/>
    <w:rsid w:val="005E1E90"/>
    <w:rsid w:val="005E29A2"/>
    <w:rsid w:val="005E3165"/>
    <w:rsid w:val="005E3498"/>
    <w:rsid w:val="005E7622"/>
    <w:rsid w:val="005E7E9B"/>
    <w:rsid w:val="005F1BB1"/>
    <w:rsid w:val="005F268A"/>
    <w:rsid w:val="005F27F7"/>
    <w:rsid w:val="005F3C8B"/>
    <w:rsid w:val="005F3D18"/>
    <w:rsid w:val="005F40AD"/>
    <w:rsid w:val="005F428B"/>
    <w:rsid w:val="005F4497"/>
    <w:rsid w:val="005F5479"/>
    <w:rsid w:val="005F5CC7"/>
    <w:rsid w:val="005F6324"/>
    <w:rsid w:val="005F672E"/>
    <w:rsid w:val="005F6984"/>
    <w:rsid w:val="005F6DD6"/>
    <w:rsid w:val="005F7431"/>
    <w:rsid w:val="005F753D"/>
    <w:rsid w:val="005F78D5"/>
    <w:rsid w:val="005F79B0"/>
    <w:rsid w:val="00600A0E"/>
    <w:rsid w:val="00601ED5"/>
    <w:rsid w:val="00602E28"/>
    <w:rsid w:val="006038D9"/>
    <w:rsid w:val="0060453B"/>
    <w:rsid w:val="00604D6A"/>
    <w:rsid w:val="006052F1"/>
    <w:rsid w:val="006053AE"/>
    <w:rsid w:val="00607817"/>
    <w:rsid w:val="00607C38"/>
    <w:rsid w:val="00610315"/>
    <w:rsid w:val="00611CDC"/>
    <w:rsid w:val="00611D28"/>
    <w:rsid w:val="00611D2B"/>
    <w:rsid w:val="006129F2"/>
    <w:rsid w:val="00612E00"/>
    <w:rsid w:val="00614128"/>
    <w:rsid w:val="00615904"/>
    <w:rsid w:val="00615F84"/>
    <w:rsid w:val="00616259"/>
    <w:rsid w:val="0061651B"/>
    <w:rsid w:val="0062142D"/>
    <w:rsid w:val="0062177C"/>
    <w:rsid w:val="0062288E"/>
    <w:rsid w:val="006237BD"/>
    <w:rsid w:val="00623991"/>
    <w:rsid w:val="00624C16"/>
    <w:rsid w:val="00624C65"/>
    <w:rsid w:val="00625609"/>
    <w:rsid w:val="006261E1"/>
    <w:rsid w:val="00627C39"/>
    <w:rsid w:val="00631168"/>
    <w:rsid w:val="00631E05"/>
    <w:rsid w:val="00632A13"/>
    <w:rsid w:val="00633F26"/>
    <w:rsid w:val="00634D08"/>
    <w:rsid w:val="00634F47"/>
    <w:rsid w:val="0063647A"/>
    <w:rsid w:val="00636EE2"/>
    <w:rsid w:val="006370D0"/>
    <w:rsid w:val="00637C12"/>
    <w:rsid w:val="006412AD"/>
    <w:rsid w:val="006417CC"/>
    <w:rsid w:val="00641A66"/>
    <w:rsid w:val="006424BC"/>
    <w:rsid w:val="00642753"/>
    <w:rsid w:val="00642870"/>
    <w:rsid w:val="00643125"/>
    <w:rsid w:val="0064378B"/>
    <w:rsid w:val="00644587"/>
    <w:rsid w:val="00644CEE"/>
    <w:rsid w:val="0064562A"/>
    <w:rsid w:val="00645671"/>
    <w:rsid w:val="00645BBA"/>
    <w:rsid w:val="00646337"/>
    <w:rsid w:val="00646E9C"/>
    <w:rsid w:val="00650EDB"/>
    <w:rsid w:val="006511CB"/>
    <w:rsid w:val="00651436"/>
    <w:rsid w:val="006516FC"/>
    <w:rsid w:val="00652087"/>
    <w:rsid w:val="00652F83"/>
    <w:rsid w:val="0065442C"/>
    <w:rsid w:val="0065469E"/>
    <w:rsid w:val="00654F30"/>
    <w:rsid w:val="00655AE6"/>
    <w:rsid w:val="00656F72"/>
    <w:rsid w:val="006573B7"/>
    <w:rsid w:val="006576F1"/>
    <w:rsid w:val="0065797F"/>
    <w:rsid w:val="00657F29"/>
    <w:rsid w:val="006601BA"/>
    <w:rsid w:val="006608EA"/>
    <w:rsid w:val="00660F5E"/>
    <w:rsid w:val="00661CA0"/>
    <w:rsid w:val="0066212A"/>
    <w:rsid w:val="00662155"/>
    <w:rsid w:val="00662726"/>
    <w:rsid w:val="006627D9"/>
    <w:rsid w:val="00663599"/>
    <w:rsid w:val="00666C51"/>
    <w:rsid w:val="006670E7"/>
    <w:rsid w:val="00667979"/>
    <w:rsid w:val="00667B0A"/>
    <w:rsid w:val="00670184"/>
    <w:rsid w:val="006704FF"/>
    <w:rsid w:val="0067052F"/>
    <w:rsid w:val="00670772"/>
    <w:rsid w:val="006709AF"/>
    <w:rsid w:val="00670A73"/>
    <w:rsid w:val="0067330B"/>
    <w:rsid w:val="006738AF"/>
    <w:rsid w:val="00674086"/>
    <w:rsid w:val="00674468"/>
    <w:rsid w:val="006751F2"/>
    <w:rsid w:val="00675A6E"/>
    <w:rsid w:val="00675F7B"/>
    <w:rsid w:val="00676495"/>
    <w:rsid w:val="00677078"/>
    <w:rsid w:val="00680446"/>
    <w:rsid w:val="00680EE4"/>
    <w:rsid w:val="006812C2"/>
    <w:rsid w:val="006814DE"/>
    <w:rsid w:val="00681A8F"/>
    <w:rsid w:val="006830EA"/>
    <w:rsid w:val="00683C17"/>
    <w:rsid w:val="00684009"/>
    <w:rsid w:val="0068461E"/>
    <w:rsid w:val="00685242"/>
    <w:rsid w:val="00685CEA"/>
    <w:rsid w:val="0068615C"/>
    <w:rsid w:val="00686273"/>
    <w:rsid w:val="006875D4"/>
    <w:rsid w:val="00690660"/>
    <w:rsid w:val="00690FD1"/>
    <w:rsid w:val="00691CC7"/>
    <w:rsid w:val="006925F2"/>
    <w:rsid w:val="006930F8"/>
    <w:rsid w:val="0069345D"/>
    <w:rsid w:val="00693A69"/>
    <w:rsid w:val="00694897"/>
    <w:rsid w:val="00694D5A"/>
    <w:rsid w:val="00697E6B"/>
    <w:rsid w:val="006A07C0"/>
    <w:rsid w:val="006A07FC"/>
    <w:rsid w:val="006A1759"/>
    <w:rsid w:val="006A234D"/>
    <w:rsid w:val="006A2989"/>
    <w:rsid w:val="006A2FFB"/>
    <w:rsid w:val="006A388F"/>
    <w:rsid w:val="006A4C20"/>
    <w:rsid w:val="006A4D3C"/>
    <w:rsid w:val="006A4EB7"/>
    <w:rsid w:val="006A5669"/>
    <w:rsid w:val="006A6482"/>
    <w:rsid w:val="006A7A5E"/>
    <w:rsid w:val="006B01E5"/>
    <w:rsid w:val="006B0A31"/>
    <w:rsid w:val="006B0D0C"/>
    <w:rsid w:val="006B2126"/>
    <w:rsid w:val="006B256C"/>
    <w:rsid w:val="006B3D90"/>
    <w:rsid w:val="006B5DAA"/>
    <w:rsid w:val="006B65D9"/>
    <w:rsid w:val="006B7687"/>
    <w:rsid w:val="006C0925"/>
    <w:rsid w:val="006C1232"/>
    <w:rsid w:val="006C14A6"/>
    <w:rsid w:val="006C23FA"/>
    <w:rsid w:val="006C2670"/>
    <w:rsid w:val="006C31FB"/>
    <w:rsid w:val="006C3B90"/>
    <w:rsid w:val="006C4080"/>
    <w:rsid w:val="006C4FC8"/>
    <w:rsid w:val="006C543E"/>
    <w:rsid w:val="006D042D"/>
    <w:rsid w:val="006D0642"/>
    <w:rsid w:val="006D15F1"/>
    <w:rsid w:val="006D2511"/>
    <w:rsid w:val="006D37D6"/>
    <w:rsid w:val="006D3DCD"/>
    <w:rsid w:val="006D4698"/>
    <w:rsid w:val="006D499D"/>
    <w:rsid w:val="006D5486"/>
    <w:rsid w:val="006D566B"/>
    <w:rsid w:val="006D56BC"/>
    <w:rsid w:val="006D7022"/>
    <w:rsid w:val="006D73DA"/>
    <w:rsid w:val="006D76B9"/>
    <w:rsid w:val="006D78D6"/>
    <w:rsid w:val="006D7C7E"/>
    <w:rsid w:val="006E1594"/>
    <w:rsid w:val="006E1E5F"/>
    <w:rsid w:val="006E2EA3"/>
    <w:rsid w:val="006E3790"/>
    <w:rsid w:val="006E4F03"/>
    <w:rsid w:val="006E580A"/>
    <w:rsid w:val="006E5C57"/>
    <w:rsid w:val="006E5D5F"/>
    <w:rsid w:val="006F04BF"/>
    <w:rsid w:val="006F0867"/>
    <w:rsid w:val="006F2FFD"/>
    <w:rsid w:val="006F3731"/>
    <w:rsid w:val="006F3757"/>
    <w:rsid w:val="006F534A"/>
    <w:rsid w:val="006F5A2D"/>
    <w:rsid w:val="006F5BDB"/>
    <w:rsid w:val="006F6672"/>
    <w:rsid w:val="006F7566"/>
    <w:rsid w:val="006F76CB"/>
    <w:rsid w:val="006F7870"/>
    <w:rsid w:val="00700650"/>
    <w:rsid w:val="00701058"/>
    <w:rsid w:val="00701481"/>
    <w:rsid w:val="007017CC"/>
    <w:rsid w:val="007019CF"/>
    <w:rsid w:val="00702777"/>
    <w:rsid w:val="00702B8A"/>
    <w:rsid w:val="00702EBD"/>
    <w:rsid w:val="007030CA"/>
    <w:rsid w:val="007036EC"/>
    <w:rsid w:val="00703AE8"/>
    <w:rsid w:val="00703C5A"/>
    <w:rsid w:val="007040DE"/>
    <w:rsid w:val="00704C81"/>
    <w:rsid w:val="00704EEF"/>
    <w:rsid w:val="00705522"/>
    <w:rsid w:val="007056D8"/>
    <w:rsid w:val="007062A4"/>
    <w:rsid w:val="00706858"/>
    <w:rsid w:val="007070B8"/>
    <w:rsid w:val="00707300"/>
    <w:rsid w:val="007073B4"/>
    <w:rsid w:val="007079E2"/>
    <w:rsid w:val="00707B25"/>
    <w:rsid w:val="0071067C"/>
    <w:rsid w:val="0071085D"/>
    <w:rsid w:val="00710E57"/>
    <w:rsid w:val="00711169"/>
    <w:rsid w:val="007113FC"/>
    <w:rsid w:val="00711BFA"/>
    <w:rsid w:val="00712314"/>
    <w:rsid w:val="007127AD"/>
    <w:rsid w:val="007147AF"/>
    <w:rsid w:val="00715EA4"/>
    <w:rsid w:val="00716236"/>
    <w:rsid w:val="00716696"/>
    <w:rsid w:val="00716E06"/>
    <w:rsid w:val="00717C09"/>
    <w:rsid w:val="00717C60"/>
    <w:rsid w:val="0072026E"/>
    <w:rsid w:val="00720E65"/>
    <w:rsid w:val="00721082"/>
    <w:rsid w:val="007219A1"/>
    <w:rsid w:val="00721BF4"/>
    <w:rsid w:val="00722AFC"/>
    <w:rsid w:val="00724197"/>
    <w:rsid w:val="007247AF"/>
    <w:rsid w:val="00726D9A"/>
    <w:rsid w:val="00727293"/>
    <w:rsid w:val="00731A45"/>
    <w:rsid w:val="007321E7"/>
    <w:rsid w:val="007324B4"/>
    <w:rsid w:val="0073286C"/>
    <w:rsid w:val="0073288C"/>
    <w:rsid w:val="00733370"/>
    <w:rsid w:val="0073370A"/>
    <w:rsid w:val="007340BF"/>
    <w:rsid w:val="007341E1"/>
    <w:rsid w:val="00736595"/>
    <w:rsid w:val="00736C49"/>
    <w:rsid w:val="00740852"/>
    <w:rsid w:val="0074192E"/>
    <w:rsid w:val="00742691"/>
    <w:rsid w:val="00743182"/>
    <w:rsid w:val="00743459"/>
    <w:rsid w:val="00744265"/>
    <w:rsid w:val="00744646"/>
    <w:rsid w:val="0074479B"/>
    <w:rsid w:val="007462E5"/>
    <w:rsid w:val="00746E62"/>
    <w:rsid w:val="0075085E"/>
    <w:rsid w:val="00750AF3"/>
    <w:rsid w:val="00750D94"/>
    <w:rsid w:val="00752031"/>
    <w:rsid w:val="00752EF8"/>
    <w:rsid w:val="00753AD5"/>
    <w:rsid w:val="00753B7B"/>
    <w:rsid w:val="00753EE4"/>
    <w:rsid w:val="00753F4F"/>
    <w:rsid w:val="00753FA6"/>
    <w:rsid w:val="00754C89"/>
    <w:rsid w:val="007554A9"/>
    <w:rsid w:val="00755EF6"/>
    <w:rsid w:val="00755F26"/>
    <w:rsid w:val="00755FE7"/>
    <w:rsid w:val="007578BA"/>
    <w:rsid w:val="00757C3F"/>
    <w:rsid w:val="0076057F"/>
    <w:rsid w:val="0076067E"/>
    <w:rsid w:val="00762487"/>
    <w:rsid w:val="00762CC3"/>
    <w:rsid w:val="00763350"/>
    <w:rsid w:val="00763D52"/>
    <w:rsid w:val="007644A5"/>
    <w:rsid w:val="007647B1"/>
    <w:rsid w:val="00764E8A"/>
    <w:rsid w:val="00764F98"/>
    <w:rsid w:val="0076589C"/>
    <w:rsid w:val="007667CE"/>
    <w:rsid w:val="00766C4F"/>
    <w:rsid w:val="00767A85"/>
    <w:rsid w:val="00767D07"/>
    <w:rsid w:val="007704F2"/>
    <w:rsid w:val="00770B3E"/>
    <w:rsid w:val="00771290"/>
    <w:rsid w:val="00771A2B"/>
    <w:rsid w:val="007721E6"/>
    <w:rsid w:val="00772941"/>
    <w:rsid w:val="00773455"/>
    <w:rsid w:val="0077487F"/>
    <w:rsid w:val="00774902"/>
    <w:rsid w:val="00775180"/>
    <w:rsid w:val="00775874"/>
    <w:rsid w:val="007761B9"/>
    <w:rsid w:val="007769BB"/>
    <w:rsid w:val="00776E4B"/>
    <w:rsid w:val="00777101"/>
    <w:rsid w:val="00777DDD"/>
    <w:rsid w:val="00780625"/>
    <w:rsid w:val="00780C3A"/>
    <w:rsid w:val="00780CF1"/>
    <w:rsid w:val="007819DA"/>
    <w:rsid w:val="00781D3F"/>
    <w:rsid w:val="00781E68"/>
    <w:rsid w:val="00782574"/>
    <w:rsid w:val="00784883"/>
    <w:rsid w:val="00785B31"/>
    <w:rsid w:val="0078705F"/>
    <w:rsid w:val="007879E9"/>
    <w:rsid w:val="00787D1A"/>
    <w:rsid w:val="007900D8"/>
    <w:rsid w:val="007915A8"/>
    <w:rsid w:val="00791AB8"/>
    <w:rsid w:val="007924CD"/>
    <w:rsid w:val="00792D0A"/>
    <w:rsid w:val="0079347E"/>
    <w:rsid w:val="00793A84"/>
    <w:rsid w:val="007944A4"/>
    <w:rsid w:val="00794D36"/>
    <w:rsid w:val="00794D60"/>
    <w:rsid w:val="00795502"/>
    <w:rsid w:val="00795CB6"/>
    <w:rsid w:val="007A14F0"/>
    <w:rsid w:val="007A1BA4"/>
    <w:rsid w:val="007A201E"/>
    <w:rsid w:val="007A2102"/>
    <w:rsid w:val="007A2747"/>
    <w:rsid w:val="007A420C"/>
    <w:rsid w:val="007A4617"/>
    <w:rsid w:val="007A57B5"/>
    <w:rsid w:val="007A6892"/>
    <w:rsid w:val="007A72B2"/>
    <w:rsid w:val="007A7B52"/>
    <w:rsid w:val="007A7BF3"/>
    <w:rsid w:val="007B0013"/>
    <w:rsid w:val="007B026F"/>
    <w:rsid w:val="007B1648"/>
    <w:rsid w:val="007B22D5"/>
    <w:rsid w:val="007B2B59"/>
    <w:rsid w:val="007B2DFE"/>
    <w:rsid w:val="007B35F7"/>
    <w:rsid w:val="007B5108"/>
    <w:rsid w:val="007B535D"/>
    <w:rsid w:val="007B543C"/>
    <w:rsid w:val="007B5AC4"/>
    <w:rsid w:val="007B6EC8"/>
    <w:rsid w:val="007B70C3"/>
    <w:rsid w:val="007B7EDB"/>
    <w:rsid w:val="007C2870"/>
    <w:rsid w:val="007C3F77"/>
    <w:rsid w:val="007C588D"/>
    <w:rsid w:val="007C5F10"/>
    <w:rsid w:val="007C5F2E"/>
    <w:rsid w:val="007C6671"/>
    <w:rsid w:val="007C678A"/>
    <w:rsid w:val="007C716D"/>
    <w:rsid w:val="007C73B2"/>
    <w:rsid w:val="007C7666"/>
    <w:rsid w:val="007C7ED6"/>
    <w:rsid w:val="007C7F73"/>
    <w:rsid w:val="007D0087"/>
    <w:rsid w:val="007D02B2"/>
    <w:rsid w:val="007D057C"/>
    <w:rsid w:val="007D0952"/>
    <w:rsid w:val="007D188E"/>
    <w:rsid w:val="007D365D"/>
    <w:rsid w:val="007D40A6"/>
    <w:rsid w:val="007D480F"/>
    <w:rsid w:val="007D4FB1"/>
    <w:rsid w:val="007D59CA"/>
    <w:rsid w:val="007D6A64"/>
    <w:rsid w:val="007E1239"/>
    <w:rsid w:val="007E2509"/>
    <w:rsid w:val="007E2F48"/>
    <w:rsid w:val="007E320E"/>
    <w:rsid w:val="007E3B4B"/>
    <w:rsid w:val="007E4620"/>
    <w:rsid w:val="007E57A9"/>
    <w:rsid w:val="007E643F"/>
    <w:rsid w:val="007E78B7"/>
    <w:rsid w:val="007F01BD"/>
    <w:rsid w:val="007F056C"/>
    <w:rsid w:val="007F06B6"/>
    <w:rsid w:val="007F08EB"/>
    <w:rsid w:val="007F0ACB"/>
    <w:rsid w:val="007F129D"/>
    <w:rsid w:val="007F1D9F"/>
    <w:rsid w:val="007F211B"/>
    <w:rsid w:val="007F2427"/>
    <w:rsid w:val="007F4947"/>
    <w:rsid w:val="007F5057"/>
    <w:rsid w:val="007F521B"/>
    <w:rsid w:val="007F550C"/>
    <w:rsid w:val="007F662B"/>
    <w:rsid w:val="007F707D"/>
    <w:rsid w:val="008005FE"/>
    <w:rsid w:val="0080099A"/>
    <w:rsid w:val="00800DB1"/>
    <w:rsid w:val="00800EE3"/>
    <w:rsid w:val="00801FE6"/>
    <w:rsid w:val="00802B40"/>
    <w:rsid w:val="008038CD"/>
    <w:rsid w:val="00804030"/>
    <w:rsid w:val="00804048"/>
    <w:rsid w:val="0080407E"/>
    <w:rsid w:val="00804E6F"/>
    <w:rsid w:val="008051BF"/>
    <w:rsid w:val="00805CA0"/>
    <w:rsid w:val="0080667F"/>
    <w:rsid w:val="008072C1"/>
    <w:rsid w:val="00807957"/>
    <w:rsid w:val="00807AC2"/>
    <w:rsid w:val="00807B3B"/>
    <w:rsid w:val="00807C9B"/>
    <w:rsid w:val="00807F1D"/>
    <w:rsid w:val="008120F2"/>
    <w:rsid w:val="00812B61"/>
    <w:rsid w:val="00812CD3"/>
    <w:rsid w:val="00813CB0"/>
    <w:rsid w:val="008143FE"/>
    <w:rsid w:val="00815094"/>
    <w:rsid w:val="008150B5"/>
    <w:rsid w:val="008163C6"/>
    <w:rsid w:val="00816D9C"/>
    <w:rsid w:val="00817066"/>
    <w:rsid w:val="008175A2"/>
    <w:rsid w:val="00817791"/>
    <w:rsid w:val="0082064D"/>
    <w:rsid w:val="00820AF1"/>
    <w:rsid w:val="00820FF1"/>
    <w:rsid w:val="00821644"/>
    <w:rsid w:val="00821684"/>
    <w:rsid w:val="00821B61"/>
    <w:rsid w:val="00822DE1"/>
    <w:rsid w:val="00822E92"/>
    <w:rsid w:val="0082323E"/>
    <w:rsid w:val="00824F7C"/>
    <w:rsid w:val="00825164"/>
    <w:rsid w:val="0082563C"/>
    <w:rsid w:val="008259DA"/>
    <w:rsid w:val="0082793B"/>
    <w:rsid w:val="00827AE2"/>
    <w:rsid w:val="00827EB2"/>
    <w:rsid w:val="00830931"/>
    <w:rsid w:val="0083142B"/>
    <w:rsid w:val="00831548"/>
    <w:rsid w:val="008316C8"/>
    <w:rsid w:val="00832E9C"/>
    <w:rsid w:val="0083317D"/>
    <w:rsid w:val="00834AFB"/>
    <w:rsid w:val="008355E2"/>
    <w:rsid w:val="0083582C"/>
    <w:rsid w:val="0083643E"/>
    <w:rsid w:val="00840DDB"/>
    <w:rsid w:val="0084139F"/>
    <w:rsid w:val="00843021"/>
    <w:rsid w:val="00844FC9"/>
    <w:rsid w:val="008463E0"/>
    <w:rsid w:val="00846612"/>
    <w:rsid w:val="0084666F"/>
    <w:rsid w:val="00846853"/>
    <w:rsid w:val="00846D0D"/>
    <w:rsid w:val="008472F5"/>
    <w:rsid w:val="0084773B"/>
    <w:rsid w:val="008478B4"/>
    <w:rsid w:val="008509FB"/>
    <w:rsid w:val="00850F3C"/>
    <w:rsid w:val="0085108F"/>
    <w:rsid w:val="00852B1F"/>
    <w:rsid w:val="00853703"/>
    <w:rsid w:val="00853912"/>
    <w:rsid w:val="008539E4"/>
    <w:rsid w:val="00854EEB"/>
    <w:rsid w:val="0085506C"/>
    <w:rsid w:val="008559F1"/>
    <w:rsid w:val="00855BA1"/>
    <w:rsid w:val="00856C69"/>
    <w:rsid w:val="00856CDA"/>
    <w:rsid w:val="00856D7D"/>
    <w:rsid w:val="00857EE3"/>
    <w:rsid w:val="00860FB4"/>
    <w:rsid w:val="00861763"/>
    <w:rsid w:val="00861916"/>
    <w:rsid w:val="00861946"/>
    <w:rsid w:val="00862CCD"/>
    <w:rsid w:val="008636BB"/>
    <w:rsid w:val="008647EB"/>
    <w:rsid w:val="00864846"/>
    <w:rsid w:val="00864E6B"/>
    <w:rsid w:val="0086610F"/>
    <w:rsid w:val="00866C87"/>
    <w:rsid w:val="0086721A"/>
    <w:rsid w:val="008701B8"/>
    <w:rsid w:val="0087027E"/>
    <w:rsid w:val="008720E5"/>
    <w:rsid w:val="00872E39"/>
    <w:rsid w:val="00872F03"/>
    <w:rsid w:val="008732B8"/>
    <w:rsid w:val="008732C6"/>
    <w:rsid w:val="0087401E"/>
    <w:rsid w:val="0087640A"/>
    <w:rsid w:val="008767A5"/>
    <w:rsid w:val="008802AB"/>
    <w:rsid w:val="008803E3"/>
    <w:rsid w:val="008808E5"/>
    <w:rsid w:val="00881978"/>
    <w:rsid w:val="008819B0"/>
    <w:rsid w:val="0088229C"/>
    <w:rsid w:val="00882BFF"/>
    <w:rsid w:val="00884D24"/>
    <w:rsid w:val="008853E4"/>
    <w:rsid w:val="008858EB"/>
    <w:rsid w:val="00885D1E"/>
    <w:rsid w:val="0088693F"/>
    <w:rsid w:val="008903E2"/>
    <w:rsid w:val="008905A2"/>
    <w:rsid w:val="008907B7"/>
    <w:rsid w:val="00891283"/>
    <w:rsid w:val="00893370"/>
    <w:rsid w:val="00893825"/>
    <w:rsid w:val="00893E0F"/>
    <w:rsid w:val="00894B94"/>
    <w:rsid w:val="0089507C"/>
    <w:rsid w:val="008954B5"/>
    <w:rsid w:val="008954D7"/>
    <w:rsid w:val="0089616B"/>
    <w:rsid w:val="00896411"/>
    <w:rsid w:val="008964CA"/>
    <w:rsid w:val="0089656B"/>
    <w:rsid w:val="008970D5"/>
    <w:rsid w:val="008972BA"/>
    <w:rsid w:val="008974B6"/>
    <w:rsid w:val="0089799B"/>
    <w:rsid w:val="008979ED"/>
    <w:rsid w:val="008A0BB4"/>
    <w:rsid w:val="008A12E2"/>
    <w:rsid w:val="008A17F7"/>
    <w:rsid w:val="008A1F01"/>
    <w:rsid w:val="008A2583"/>
    <w:rsid w:val="008A5315"/>
    <w:rsid w:val="008A64FF"/>
    <w:rsid w:val="008A662D"/>
    <w:rsid w:val="008A765F"/>
    <w:rsid w:val="008A7987"/>
    <w:rsid w:val="008B0760"/>
    <w:rsid w:val="008B0DF9"/>
    <w:rsid w:val="008B1255"/>
    <w:rsid w:val="008B3C3B"/>
    <w:rsid w:val="008B4EB8"/>
    <w:rsid w:val="008B5BBD"/>
    <w:rsid w:val="008B6AA4"/>
    <w:rsid w:val="008B7625"/>
    <w:rsid w:val="008B77CF"/>
    <w:rsid w:val="008B7845"/>
    <w:rsid w:val="008C0135"/>
    <w:rsid w:val="008C0861"/>
    <w:rsid w:val="008C2798"/>
    <w:rsid w:val="008C2B3E"/>
    <w:rsid w:val="008C2ECC"/>
    <w:rsid w:val="008C3188"/>
    <w:rsid w:val="008C3416"/>
    <w:rsid w:val="008C4C86"/>
    <w:rsid w:val="008C555D"/>
    <w:rsid w:val="008C5610"/>
    <w:rsid w:val="008C5A4A"/>
    <w:rsid w:val="008C61C5"/>
    <w:rsid w:val="008C691D"/>
    <w:rsid w:val="008D0715"/>
    <w:rsid w:val="008D08D1"/>
    <w:rsid w:val="008D11E0"/>
    <w:rsid w:val="008D205F"/>
    <w:rsid w:val="008D36A2"/>
    <w:rsid w:val="008D37B3"/>
    <w:rsid w:val="008D3859"/>
    <w:rsid w:val="008D4472"/>
    <w:rsid w:val="008D4662"/>
    <w:rsid w:val="008D58AC"/>
    <w:rsid w:val="008D5B7C"/>
    <w:rsid w:val="008D61F7"/>
    <w:rsid w:val="008E01E6"/>
    <w:rsid w:val="008E04B4"/>
    <w:rsid w:val="008E06C4"/>
    <w:rsid w:val="008E0EF2"/>
    <w:rsid w:val="008E2185"/>
    <w:rsid w:val="008E4AEC"/>
    <w:rsid w:val="008E7F90"/>
    <w:rsid w:val="008F0400"/>
    <w:rsid w:val="008F1278"/>
    <w:rsid w:val="008F1FFA"/>
    <w:rsid w:val="008F2953"/>
    <w:rsid w:val="008F2D3E"/>
    <w:rsid w:val="008F3D3F"/>
    <w:rsid w:val="008F4E18"/>
    <w:rsid w:val="008F5FE8"/>
    <w:rsid w:val="008F6FB8"/>
    <w:rsid w:val="008F703E"/>
    <w:rsid w:val="00901E9A"/>
    <w:rsid w:val="00902F2D"/>
    <w:rsid w:val="00904236"/>
    <w:rsid w:val="00904E87"/>
    <w:rsid w:val="00904FE1"/>
    <w:rsid w:val="00905B76"/>
    <w:rsid w:val="00910B8C"/>
    <w:rsid w:val="00910C65"/>
    <w:rsid w:val="009110DA"/>
    <w:rsid w:val="009121A0"/>
    <w:rsid w:val="009124C2"/>
    <w:rsid w:val="00912E40"/>
    <w:rsid w:val="00913123"/>
    <w:rsid w:val="00913A53"/>
    <w:rsid w:val="00913BE4"/>
    <w:rsid w:val="00914092"/>
    <w:rsid w:val="00914AA0"/>
    <w:rsid w:val="009153F7"/>
    <w:rsid w:val="00915981"/>
    <w:rsid w:val="00915B02"/>
    <w:rsid w:val="00915FBE"/>
    <w:rsid w:val="0091648B"/>
    <w:rsid w:val="009169CE"/>
    <w:rsid w:val="00916F91"/>
    <w:rsid w:val="009177D3"/>
    <w:rsid w:val="00917F5B"/>
    <w:rsid w:val="00917FCD"/>
    <w:rsid w:val="009204B7"/>
    <w:rsid w:val="0092068C"/>
    <w:rsid w:val="009208BD"/>
    <w:rsid w:val="00921C55"/>
    <w:rsid w:val="0092201B"/>
    <w:rsid w:val="00922938"/>
    <w:rsid w:val="0092297C"/>
    <w:rsid w:val="009235D4"/>
    <w:rsid w:val="0092506E"/>
    <w:rsid w:val="00925BA9"/>
    <w:rsid w:val="00925D4D"/>
    <w:rsid w:val="00927464"/>
    <w:rsid w:val="0093011F"/>
    <w:rsid w:val="0093074E"/>
    <w:rsid w:val="00930A12"/>
    <w:rsid w:val="00930E51"/>
    <w:rsid w:val="00930EA9"/>
    <w:rsid w:val="00931564"/>
    <w:rsid w:val="009320A3"/>
    <w:rsid w:val="009326EE"/>
    <w:rsid w:val="00932C77"/>
    <w:rsid w:val="0093312E"/>
    <w:rsid w:val="00933719"/>
    <w:rsid w:val="00934B99"/>
    <w:rsid w:val="00934CD7"/>
    <w:rsid w:val="009363BE"/>
    <w:rsid w:val="009370E0"/>
    <w:rsid w:val="0093778A"/>
    <w:rsid w:val="00937FD5"/>
    <w:rsid w:val="00940040"/>
    <w:rsid w:val="00940A24"/>
    <w:rsid w:val="00941556"/>
    <w:rsid w:val="00941DC8"/>
    <w:rsid w:val="00941FDC"/>
    <w:rsid w:val="00943DA8"/>
    <w:rsid w:val="00943F06"/>
    <w:rsid w:val="00945C3D"/>
    <w:rsid w:val="00945E11"/>
    <w:rsid w:val="00945EA4"/>
    <w:rsid w:val="00945FE7"/>
    <w:rsid w:val="0094661E"/>
    <w:rsid w:val="009466EA"/>
    <w:rsid w:val="00947170"/>
    <w:rsid w:val="00951E4B"/>
    <w:rsid w:val="00952C5A"/>
    <w:rsid w:val="00952FB4"/>
    <w:rsid w:val="0095393A"/>
    <w:rsid w:val="00953C3C"/>
    <w:rsid w:val="00954137"/>
    <w:rsid w:val="009541FE"/>
    <w:rsid w:val="00954A1F"/>
    <w:rsid w:val="00954CFB"/>
    <w:rsid w:val="00954D8B"/>
    <w:rsid w:val="009552AE"/>
    <w:rsid w:val="009556DA"/>
    <w:rsid w:val="00955C6F"/>
    <w:rsid w:val="00955D58"/>
    <w:rsid w:val="00956C9F"/>
    <w:rsid w:val="0095715B"/>
    <w:rsid w:val="009601FA"/>
    <w:rsid w:val="00962059"/>
    <w:rsid w:val="00962D24"/>
    <w:rsid w:val="00962FFD"/>
    <w:rsid w:val="00963535"/>
    <w:rsid w:val="00963DB8"/>
    <w:rsid w:val="00967C4A"/>
    <w:rsid w:val="00971CBB"/>
    <w:rsid w:val="00972272"/>
    <w:rsid w:val="009723EA"/>
    <w:rsid w:val="00972DFF"/>
    <w:rsid w:val="00973187"/>
    <w:rsid w:val="009734BA"/>
    <w:rsid w:val="00973D0D"/>
    <w:rsid w:val="00973E3C"/>
    <w:rsid w:val="00973EB1"/>
    <w:rsid w:val="0097517B"/>
    <w:rsid w:val="00976294"/>
    <w:rsid w:val="009764F3"/>
    <w:rsid w:val="009769F7"/>
    <w:rsid w:val="00981666"/>
    <w:rsid w:val="009826D4"/>
    <w:rsid w:val="00983248"/>
    <w:rsid w:val="009834D3"/>
    <w:rsid w:val="00983D10"/>
    <w:rsid w:val="00983EC0"/>
    <w:rsid w:val="00984BE9"/>
    <w:rsid w:val="00984D6C"/>
    <w:rsid w:val="009853CE"/>
    <w:rsid w:val="009854E6"/>
    <w:rsid w:val="0098576D"/>
    <w:rsid w:val="00986BE8"/>
    <w:rsid w:val="00990B31"/>
    <w:rsid w:val="00990F9B"/>
    <w:rsid w:val="009917DF"/>
    <w:rsid w:val="0099213B"/>
    <w:rsid w:val="00994713"/>
    <w:rsid w:val="0099495B"/>
    <w:rsid w:val="00994EC4"/>
    <w:rsid w:val="009951AE"/>
    <w:rsid w:val="00995260"/>
    <w:rsid w:val="0099586A"/>
    <w:rsid w:val="00996963"/>
    <w:rsid w:val="009A035D"/>
    <w:rsid w:val="009A090F"/>
    <w:rsid w:val="009A1593"/>
    <w:rsid w:val="009A24A3"/>
    <w:rsid w:val="009A262A"/>
    <w:rsid w:val="009A267D"/>
    <w:rsid w:val="009A2975"/>
    <w:rsid w:val="009A2E8A"/>
    <w:rsid w:val="009A3BF3"/>
    <w:rsid w:val="009A3D50"/>
    <w:rsid w:val="009A4664"/>
    <w:rsid w:val="009A597B"/>
    <w:rsid w:val="009A6525"/>
    <w:rsid w:val="009A700B"/>
    <w:rsid w:val="009A79BB"/>
    <w:rsid w:val="009B00BB"/>
    <w:rsid w:val="009B02A9"/>
    <w:rsid w:val="009B47B7"/>
    <w:rsid w:val="009B520F"/>
    <w:rsid w:val="009B5C72"/>
    <w:rsid w:val="009B72CC"/>
    <w:rsid w:val="009C0241"/>
    <w:rsid w:val="009C0DAA"/>
    <w:rsid w:val="009C11DC"/>
    <w:rsid w:val="009C1CDC"/>
    <w:rsid w:val="009C2FA1"/>
    <w:rsid w:val="009C4AF7"/>
    <w:rsid w:val="009C5494"/>
    <w:rsid w:val="009C588B"/>
    <w:rsid w:val="009C5A0B"/>
    <w:rsid w:val="009C5D09"/>
    <w:rsid w:val="009C61CC"/>
    <w:rsid w:val="009C6766"/>
    <w:rsid w:val="009C6865"/>
    <w:rsid w:val="009C68FC"/>
    <w:rsid w:val="009C7256"/>
    <w:rsid w:val="009D0510"/>
    <w:rsid w:val="009D0B1F"/>
    <w:rsid w:val="009D1412"/>
    <w:rsid w:val="009D1CAC"/>
    <w:rsid w:val="009D2160"/>
    <w:rsid w:val="009D281D"/>
    <w:rsid w:val="009D2AFA"/>
    <w:rsid w:val="009D327F"/>
    <w:rsid w:val="009D3918"/>
    <w:rsid w:val="009D4091"/>
    <w:rsid w:val="009D41BC"/>
    <w:rsid w:val="009D4470"/>
    <w:rsid w:val="009D457B"/>
    <w:rsid w:val="009D4E53"/>
    <w:rsid w:val="009D5DAD"/>
    <w:rsid w:val="009D6FA4"/>
    <w:rsid w:val="009D6FF5"/>
    <w:rsid w:val="009E04B1"/>
    <w:rsid w:val="009E0DC4"/>
    <w:rsid w:val="009E1881"/>
    <w:rsid w:val="009E1E14"/>
    <w:rsid w:val="009E2B17"/>
    <w:rsid w:val="009E37E3"/>
    <w:rsid w:val="009E4649"/>
    <w:rsid w:val="009E4A47"/>
    <w:rsid w:val="009E5225"/>
    <w:rsid w:val="009E6B12"/>
    <w:rsid w:val="009E6E58"/>
    <w:rsid w:val="009F0910"/>
    <w:rsid w:val="009F16B4"/>
    <w:rsid w:val="009F267A"/>
    <w:rsid w:val="009F5041"/>
    <w:rsid w:val="009F52D5"/>
    <w:rsid w:val="009F5791"/>
    <w:rsid w:val="009F5DFA"/>
    <w:rsid w:val="009F5FD7"/>
    <w:rsid w:val="009F7244"/>
    <w:rsid w:val="009F72E3"/>
    <w:rsid w:val="009F779E"/>
    <w:rsid w:val="00A00399"/>
    <w:rsid w:val="00A0133D"/>
    <w:rsid w:val="00A0233A"/>
    <w:rsid w:val="00A02FF2"/>
    <w:rsid w:val="00A0448B"/>
    <w:rsid w:val="00A04553"/>
    <w:rsid w:val="00A0471A"/>
    <w:rsid w:val="00A04E2B"/>
    <w:rsid w:val="00A0540D"/>
    <w:rsid w:val="00A05471"/>
    <w:rsid w:val="00A05CD8"/>
    <w:rsid w:val="00A06723"/>
    <w:rsid w:val="00A06AF4"/>
    <w:rsid w:val="00A06EC8"/>
    <w:rsid w:val="00A073EA"/>
    <w:rsid w:val="00A07471"/>
    <w:rsid w:val="00A108C5"/>
    <w:rsid w:val="00A116B0"/>
    <w:rsid w:val="00A1212F"/>
    <w:rsid w:val="00A135C8"/>
    <w:rsid w:val="00A13712"/>
    <w:rsid w:val="00A1418C"/>
    <w:rsid w:val="00A156A7"/>
    <w:rsid w:val="00A15E7B"/>
    <w:rsid w:val="00A17041"/>
    <w:rsid w:val="00A220C5"/>
    <w:rsid w:val="00A22D8F"/>
    <w:rsid w:val="00A22D97"/>
    <w:rsid w:val="00A22DF8"/>
    <w:rsid w:val="00A23C77"/>
    <w:rsid w:val="00A2424F"/>
    <w:rsid w:val="00A25454"/>
    <w:rsid w:val="00A25D1B"/>
    <w:rsid w:val="00A267BA"/>
    <w:rsid w:val="00A26858"/>
    <w:rsid w:val="00A26D65"/>
    <w:rsid w:val="00A2706E"/>
    <w:rsid w:val="00A301DF"/>
    <w:rsid w:val="00A3048C"/>
    <w:rsid w:val="00A30BE8"/>
    <w:rsid w:val="00A30EBD"/>
    <w:rsid w:val="00A3126E"/>
    <w:rsid w:val="00A313F6"/>
    <w:rsid w:val="00A31B5F"/>
    <w:rsid w:val="00A32364"/>
    <w:rsid w:val="00A336A4"/>
    <w:rsid w:val="00A33BB2"/>
    <w:rsid w:val="00A34A12"/>
    <w:rsid w:val="00A34B13"/>
    <w:rsid w:val="00A35DA7"/>
    <w:rsid w:val="00A3629D"/>
    <w:rsid w:val="00A362F2"/>
    <w:rsid w:val="00A36689"/>
    <w:rsid w:val="00A36898"/>
    <w:rsid w:val="00A36B29"/>
    <w:rsid w:val="00A40BD3"/>
    <w:rsid w:val="00A40EC4"/>
    <w:rsid w:val="00A41785"/>
    <w:rsid w:val="00A4187A"/>
    <w:rsid w:val="00A41D68"/>
    <w:rsid w:val="00A425C2"/>
    <w:rsid w:val="00A431D2"/>
    <w:rsid w:val="00A43B68"/>
    <w:rsid w:val="00A44057"/>
    <w:rsid w:val="00A4469B"/>
    <w:rsid w:val="00A448E2"/>
    <w:rsid w:val="00A45B23"/>
    <w:rsid w:val="00A45BF1"/>
    <w:rsid w:val="00A46A65"/>
    <w:rsid w:val="00A470F7"/>
    <w:rsid w:val="00A51481"/>
    <w:rsid w:val="00A51714"/>
    <w:rsid w:val="00A53476"/>
    <w:rsid w:val="00A53851"/>
    <w:rsid w:val="00A5429C"/>
    <w:rsid w:val="00A55892"/>
    <w:rsid w:val="00A5616B"/>
    <w:rsid w:val="00A5633D"/>
    <w:rsid w:val="00A56D84"/>
    <w:rsid w:val="00A575C8"/>
    <w:rsid w:val="00A60787"/>
    <w:rsid w:val="00A60D43"/>
    <w:rsid w:val="00A6134B"/>
    <w:rsid w:val="00A61B64"/>
    <w:rsid w:val="00A61CC7"/>
    <w:rsid w:val="00A62202"/>
    <w:rsid w:val="00A62419"/>
    <w:rsid w:val="00A64E00"/>
    <w:rsid w:val="00A64E12"/>
    <w:rsid w:val="00A65A96"/>
    <w:rsid w:val="00A66B8D"/>
    <w:rsid w:val="00A67BD2"/>
    <w:rsid w:val="00A70BE6"/>
    <w:rsid w:val="00A74890"/>
    <w:rsid w:val="00A74D3B"/>
    <w:rsid w:val="00A75BC6"/>
    <w:rsid w:val="00A76051"/>
    <w:rsid w:val="00A76C65"/>
    <w:rsid w:val="00A76CD0"/>
    <w:rsid w:val="00A774F2"/>
    <w:rsid w:val="00A7761D"/>
    <w:rsid w:val="00A777A3"/>
    <w:rsid w:val="00A777B2"/>
    <w:rsid w:val="00A809E0"/>
    <w:rsid w:val="00A81C9D"/>
    <w:rsid w:val="00A81D2F"/>
    <w:rsid w:val="00A820F2"/>
    <w:rsid w:val="00A82509"/>
    <w:rsid w:val="00A82A33"/>
    <w:rsid w:val="00A83A37"/>
    <w:rsid w:val="00A83E16"/>
    <w:rsid w:val="00A8453C"/>
    <w:rsid w:val="00A85253"/>
    <w:rsid w:val="00A86EBF"/>
    <w:rsid w:val="00A8726A"/>
    <w:rsid w:val="00A873B0"/>
    <w:rsid w:val="00A87747"/>
    <w:rsid w:val="00A90922"/>
    <w:rsid w:val="00A90CFA"/>
    <w:rsid w:val="00A90E34"/>
    <w:rsid w:val="00A91055"/>
    <w:rsid w:val="00A922B8"/>
    <w:rsid w:val="00A92C28"/>
    <w:rsid w:val="00A92FB7"/>
    <w:rsid w:val="00A93119"/>
    <w:rsid w:val="00A93884"/>
    <w:rsid w:val="00A93E63"/>
    <w:rsid w:val="00A947A5"/>
    <w:rsid w:val="00A9485E"/>
    <w:rsid w:val="00A958C8"/>
    <w:rsid w:val="00A970E9"/>
    <w:rsid w:val="00A9738E"/>
    <w:rsid w:val="00A9782E"/>
    <w:rsid w:val="00AA0293"/>
    <w:rsid w:val="00AA0D34"/>
    <w:rsid w:val="00AA0FC9"/>
    <w:rsid w:val="00AA16C7"/>
    <w:rsid w:val="00AA1DFF"/>
    <w:rsid w:val="00AA1F78"/>
    <w:rsid w:val="00AA23BA"/>
    <w:rsid w:val="00AA2F55"/>
    <w:rsid w:val="00AA323E"/>
    <w:rsid w:val="00AA3306"/>
    <w:rsid w:val="00AA3445"/>
    <w:rsid w:val="00AA3C16"/>
    <w:rsid w:val="00AA472A"/>
    <w:rsid w:val="00AA4880"/>
    <w:rsid w:val="00AA48F1"/>
    <w:rsid w:val="00AA4DEF"/>
    <w:rsid w:val="00AA5495"/>
    <w:rsid w:val="00AA56EB"/>
    <w:rsid w:val="00AA6DC9"/>
    <w:rsid w:val="00AA6EAD"/>
    <w:rsid w:val="00AA7570"/>
    <w:rsid w:val="00AA79E9"/>
    <w:rsid w:val="00AA7C3E"/>
    <w:rsid w:val="00AB17A6"/>
    <w:rsid w:val="00AB1A87"/>
    <w:rsid w:val="00AB3D1A"/>
    <w:rsid w:val="00AB6582"/>
    <w:rsid w:val="00AB6A30"/>
    <w:rsid w:val="00AB786F"/>
    <w:rsid w:val="00AB7AA7"/>
    <w:rsid w:val="00AC0519"/>
    <w:rsid w:val="00AC059A"/>
    <w:rsid w:val="00AC0C95"/>
    <w:rsid w:val="00AC19F8"/>
    <w:rsid w:val="00AC1B22"/>
    <w:rsid w:val="00AC2834"/>
    <w:rsid w:val="00AC2B39"/>
    <w:rsid w:val="00AC2D88"/>
    <w:rsid w:val="00AC2F67"/>
    <w:rsid w:val="00AC311E"/>
    <w:rsid w:val="00AC3CB9"/>
    <w:rsid w:val="00AC43A0"/>
    <w:rsid w:val="00AC52F9"/>
    <w:rsid w:val="00AC5A1B"/>
    <w:rsid w:val="00AC5DB8"/>
    <w:rsid w:val="00AC6444"/>
    <w:rsid w:val="00AC6445"/>
    <w:rsid w:val="00AC7520"/>
    <w:rsid w:val="00AD00D0"/>
    <w:rsid w:val="00AD03BE"/>
    <w:rsid w:val="00AD0E63"/>
    <w:rsid w:val="00AD1316"/>
    <w:rsid w:val="00AD1710"/>
    <w:rsid w:val="00AD2864"/>
    <w:rsid w:val="00AD2BE5"/>
    <w:rsid w:val="00AD3574"/>
    <w:rsid w:val="00AD3CF6"/>
    <w:rsid w:val="00AD588F"/>
    <w:rsid w:val="00AD5F44"/>
    <w:rsid w:val="00AD6903"/>
    <w:rsid w:val="00AE030E"/>
    <w:rsid w:val="00AE07C6"/>
    <w:rsid w:val="00AE07D9"/>
    <w:rsid w:val="00AE093C"/>
    <w:rsid w:val="00AE0A90"/>
    <w:rsid w:val="00AE1945"/>
    <w:rsid w:val="00AE1DD0"/>
    <w:rsid w:val="00AE2634"/>
    <w:rsid w:val="00AE26B2"/>
    <w:rsid w:val="00AE26E2"/>
    <w:rsid w:val="00AE2848"/>
    <w:rsid w:val="00AE2D14"/>
    <w:rsid w:val="00AE3298"/>
    <w:rsid w:val="00AE3AD2"/>
    <w:rsid w:val="00AE40DA"/>
    <w:rsid w:val="00AE4461"/>
    <w:rsid w:val="00AE4C13"/>
    <w:rsid w:val="00AE4CDB"/>
    <w:rsid w:val="00AE5080"/>
    <w:rsid w:val="00AE541D"/>
    <w:rsid w:val="00AE5E1D"/>
    <w:rsid w:val="00AE6E0E"/>
    <w:rsid w:val="00AE6E12"/>
    <w:rsid w:val="00AE732E"/>
    <w:rsid w:val="00AE7556"/>
    <w:rsid w:val="00AE780B"/>
    <w:rsid w:val="00AF0CC5"/>
    <w:rsid w:val="00AF1650"/>
    <w:rsid w:val="00AF1D54"/>
    <w:rsid w:val="00AF246A"/>
    <w:rsid w:val="00AF246F"/>
    <w:rsid w:val="00AF256D"/>
    <w:rsid w:val="00AF25D1"/>
    <w:rsid w:val="00AF25D5"/>
    <w:rsid w:val="00AF32D9"/>
    <w:rsid w:val="00AF5579"/>
    <w:rsid w:val="00AF5DE9"/>
    <w:rsid w:val="00AF6FCB"/>
    <w:rsid w:val="00AF762C"/>
    <w:rsid w:val="00AF775B"/>
    <w:rsid w:val="00AF7BF9"/>
    <w:rsid w:val="00AF7C24"/>
    <w:rsid w:val="00B00ADE"/>
    <w:rsid w:val="00B00FF5"/>
    <w:rsid w:val="00B01446"/>
    <w:rsid w:val="00B014E6"/>
    <w:rsid w:val="00B017B5"/>
    <w:rsid w:val="00B038DA"/>
    <w:rsid w:val="00B059F6"/>
    <w:rsid w:val="00B06645"/>
    <w:rsid w:val="00B06986"/>
    <w:rsid w:val="00B10048"/>
    <w:rsid w:val="00B10A3A"/>
    <w:rsid w:val="00B10D91"/>
    <w:rsid w:val="00B11730"/>
    <w:rsid w:val="00B12629"/>
    <w:rsid w:val="00B13F80"/>
    <w:rsid w:val="00B147FE"/>
    <w:rsid w:val="00B14EC6"/>
    <w:rsid w:val="00B15D70"/>
    <w:rsid w:val="00B15FB2"/>
    <w:rsid w:val="00B177B7"/>
    <w:rsid w:val="00B17FD1"/>
    <w:rsid w:val="00B2032E"/>
    <w:rsid w:val="00B21062"/>
    <w:rsid w:val="00B210FD"/>
    <w:rsid w:val="00B21189"/>
    <w:rsid w:val="00B21341"/>
    <w:rsid w:val="00B215CD"/>
    <w:rsid w:val="00B216C2"/>
    <w:rsid w:val="00B21C8E"/>
    <w:rsid w:val="00B22F15"/>
    <w:rsid w:val="00B24021"/>
    <w:rsid w:val="00B2438D"/>
    <w:rsid w:val="00B2481F"/>
    <w:rsid w:val="00B24B4C"/>
    <w:rsid w:val="00B2720C"/>
    <w:rsid w:val="00B27B38"/>
    <w:rsid w:val="00B30549"/>
    <w:rsid w:val="00B30D32"/>
    <w:rsid w:val="00B31237"/>
    <w:rsid w:val="00B313E7"/>
    <w:rsid w:val="00B3170F"/>
    <w:rsid w:val="00B32069"/>
    <w:rsid w:val="00B322DB"/>
    <w:rsid w:val="00B3360A"/>
    <w:rsid w:val="00B341C8"/>
    <w:rsid w:val="00B347E5"/>
    <w:rsid w:val="00B34A48"/>
    <w:rsid w:val="00B34D4E"/>
    <w:rsid w:val="00B372C6"/>
    <w:rsid w:val="00B375B5"/>
    <w:rsid w:val="00B404FC"/>
    <w:rsid w:val="00B41584"/>
    <w:rsid w:val="00B41FBC"/>
    <w:rsid w:val="00B42A51"/>
    <w:rsid w:val="00B42F35"/>
    <w:rsid w:val="00B43580"/>
    <w:rsid w:val="00B44C1C"/>
    <w:rsid w:val="00B46279"/>
    <w:rsid w:val="00B46585"/>
    <w:rsid w:val="00B4678D"/>
    <w:rsid w:val="00B470AF"/>
    <w:rsid w:val="00B50EE7"/>
    <w:rsid w:val="00B5143A"/>
    <w:rsid w:val="00B51FC3"/>
    <w:rsid w:val="00B53889"/>
    <w:rsid w:val="00B5416B"/>
    <w:rsid w:val="00B549F3"/>
    <w:rsid w:val="00B55008"/>
    <w:rsid w:val="00B55345"/>
    <w:rsid w:val="00B555B8"/>
    <w:rsid w:val="00B556EE"/>
    <w:rsid w:val="00B558A8"/>
    <w:rsid w:val="00B55D43"/>
    <w:rsid w:val="00B560B4"/>
    <w:rsid w:val="00B563FA"/>
    <w:rsid w:val="00B5712D"/>
    <w:rsid w:val="00B60011"/>
    <w:rsid w:val="00B60471"/>
    <w:rsid w:val="00B60753"/>
    <w:rsid w:val="00B62EC8"/>
    <w:rsid w:val="00B63536"/>
    <w:rsid w:val="00B63673"/>
    <w:rsid w:val="00B63D36"/>
    <w:rsid w:val="00B641DC"/>
    <w:rsid w:val="00B6463E"/>
    <w:rsid w:val="00B65262"/>
    <w:rsid w:val="00B65522"/>
    <w:rsid w:val="00B65872"/>
    <w:rsid w:val="00B65A39"/>
    <w:rsid w:val="00B65CCC"/>
    <w:rsid w:val="00B66680"/>
    <w:rsid w:val="00B66CE0"/>
    <w:rsid w:val="00B67758"/>
    <w:rsid w:val="00B705F7"/>
    <w:rsid w:val="00B70943"/>
    <w:rsid w:val="00B70AA0"/>
    <w:rsid w:val="00B70BF1"/>
    <w:rsid w:val="00B736E5"/>
    <w:rsid w:val="00B738AB"/>
    <w:rsid w:val="00B738B1"/>
    <w:rsid w:val="00B73E06"/>
    <w:rsid w:val="00B752B5"/>
    <w:rsid w:val="00B758B7"/>
    <w:rsid w:val="00B765BC"/>
    <w:rsid w:val="00B7671D"/>
    <w:rsid w:val="00B77528"/>
    <w:rsid w:val="00B77AFD"/>
    <w:rsid w:val="00B815A1"/>
    <w:rsid w:val="00B83B81"/>
    <w:rsid w:val="00B8425A"/>
    <w:rsid w:val="00B8438C"/>
    <w:rsid w:val="00B846A7"/>
    <w:rsid w:val="00B84A92"/>
    <w:rsid w:val="00B84EEC"/>
    <w:rsid w:val="00B8517C"/>
    <w:rsid w:val="00B85309"/>
    <w:rsid w:val="00B85955"/>
    <w:rsid w:val="00B862FF"/>
    <w:rsid w:val="00B86619"/>
    <w:rsid w:val="00B87707"/>
    <w:rsid w:val="00B9005D"/>
    <w:rsid w:val="00B90512"/>
    <w:rsid w:val="00B91E1D"/>
    <w:rsid w:val="00B924E8"/>
    <w:rsid w:val="00B92F41"/>
    <w:rsid w:val="00B9514A"/>
    <w:rsid w:val="00BA0ADB"/>
    <w:rsid w:val="00BA171C"/>
    <w:rsid w:val="00BA1E28"/>
    <w:rsid w:val="00BA3C8D"/>
    <w:rsid w:val="00BA4657"/>
    <w:rsid w:val="00BA5BFC"/>
    <w:rsid w:val="00BA68F5"/>
    <w:rsid w:val="00BA70EB"/>
    <w:rsid w:val="00BA7373"/>
    <w:rsid w:val="00BA7ACA"/>
    <w:rsid w:val="00BA7E71"/>
    <w:rsid w:val="00BB0742"/>
    <w:rsid w:val="00BB0B50"/>
    <w:rsid w:val="00BB18BC"/>
    <w:rsid w:val="00BB19B7"/>
    <w:rsid w:val="00BB1BDD"/>
    <w:rsid w:val="00BB1C09"/>
    <w:rsid w:val="00BB2AE0"/>
    <w:rsid w:val="00BB2D34"/>
    <w:rsid w:val="00BB37A4"/>
    <w:rsid w:val="00BB452E"/>
    <w:rsid w:val="00BB500F"/>
    <w:rsid w:val="00BB51C2"/>
    <w:rsid w:val="00BB6454"/>
    <w:rsid w:val="00BB7D29"/>
    <w:rsid w:val="00BB7DA6"/>
    <w:rsid w:val="00BC040D"/>
    <w:rsid w:val="00BC0C5A"/>
    <w:rsid w:val="00BC1C3B"/>
    <w:rsid w:val="00BC2442"/>
    <w:rsid w:val="00BC248D"/>
    <w:rsid w:val="00BC2B54"/>
    <w:rsid w:val="00BC2C1C"/>
    <w:rsid w:val="00BC35C2"/>
    <w:rsid w:val="00BC3E72"/>
    <w:rsid w:val="00BC4501"/>
    <w:rsid w:val="00BC471A"/>
    <w:rsid w:val="00BC4952"/>
    <w:rsid w:val="00BC68F6"/>
    <w:rsid w:val="00BC6B3F"/>
    <w:rsid w:val="00BD1E91"/>
    <w:rsid w:val="00BD2099"/>
    <w:rsid w:val="00BD2383"/>
    <w:rsid w:val="00BD32D0"/>
    <w:rsid w:val="00BD3403"/>
    <w:rsid w:val="00BD342C"/>
    <w:rsid w:val="00BD4C01"/>
    <w:rsid w:val="00BD4F8D"/>
    <w:rsid w:val="00BD5765"/>
    <w:rsid w:val="00BD5E34"/>
    <w:rsid w:val="00BD6450"/>
    <w:rsid w:val="00BD6549"/>
    <w:rsid w:val="00BD6FEB"/>
    <w:rsid w:val="00BE2127"/>
    <w:rsid w:val="00BE2151"/>
    <w:rsid w:val="00BE2B64"/>
    <w:rsid w:val="00BE2F56"/>
    <w:rsid w:val="00BE44F1"/>
    <w:rsid w:val="00BE46C8"/>
    <w:rsid w:val="00BE4E22"/>
    <w:rsid w:val="00BE5BAE"/>
    <w:rsid w:val="00BE648F"/>
    <w:rsid w:val="00BE71B4"/>
    <w:rsid w:val="00BE7D24"/>
    <w:rsid w:val="00BF031F"/>
    <w:rsid w:val="00BF1BC4"/>
    <w:rsid w:val="00BF22AF"/>
    <w:rsid w:val="00BF2A47"/>
    <w:rsid w:val="00BF3ED8"/>
    <w:rsid w:val="00BF40E0"/>
    <w:rsid w:val="00BF4D92"/>
    <w:rsid w:val="00BF5B29"/>
    <w:rsid w:val="00BF606F"/>
    <w:rsid w:val="00BF6132"/>
    <w:rsid w:val="00C00E18"/>
    <w:rsid w:val="00C019F1"/>
    <w:rsid w:val="00C019F8"/>
    <w:rsid w:val="00C033A5"/>
    <w:rsid w:val="00C06919"/>
    <w:rsid w:val="00C06B43"/>
    <w:rsid w:val="00C06FA4"/>
    <w:rsid w:val="00C07C79"/>
    <w:rsid w:val="00C07FB8"/>
    <w:rsid w:val="00C10369"/>
    <w:rsid w:val="00C10C9D"/>
    <w:rsid w:val="00C10FAC"/>
    <w:rsid w:val="00C114B6"/>
    <w:rsid w:val="00C11CD3"/>
    <w:rsid w:val="00C12A8F"/>
    <w:rsid w:val="00C1316C"/>
    <w:rsid w:val="00C135E0"/>
    <w:rsid w:val="00C14059"/>
    <w:rsid w:val="00C147D8"/>
    <w:rsid w:val="00C167A0"/>
    <w:rsid w:val="00C16A7E"/>
    <w:rsid w:val="00C16C65"/>
    <w:rsid w:val="00C16EF0"/>
    <w:rsid w:val="00C17366"/>
    <w:rsid w:val="00C2058F"/>
    <w:rsid w:val="00C212D7"/>
    <w:rsid w:val="00C232B9"/>
    <w:rsid w:val="00C248D1"/>
    <w:rsid w:val="00C260DC"/>
    <w:rsid w:val="00C2735F"/>
    <w:rsid w:val="00C275B7"/>
    <w:rsid w:val="00C3060A"/>
    <w:rsid w:val="00C30DDA"/>
    <w:rsid w:val="00C311AE"/>
    <w:rsid w:val="00C3198F"/>
    <w:rsid w:val="00C31E82"/>
    <w:rsid w:val="00C33BFF"/>
    <w:rsid w:val="00C34558"/>
    <w:rsid w:val="00C347BF"/>
    <w:rsid w:val="00C34AA1"/>
    <w:rsid w:val="00C35B94"/>
    <w:rsid w:val="00C35FBC"/>
    <w:rsid w:val="00C3689D"/>
    <w:rsid w:val="00C375EA"/>
    <w:rsid w:val="00C37D48"/>
    <w:rsid w:val="00C4055F"/>
    <w:rsid w:val="00C407D0"/>
    <w:rsid w:val="00C414C4"/>
    <w:rsid w:val="00C417EF"/>
    <w:rsid w:val="00C418D9"/>
    <w:rsid w:val="00C41E79"/>
    <w:rsid w:val="00C423E4"/>
    <w:rsid w:val="00C42C87"/>
    <w:rsid w:val="00C42CE7"/>
    <w:rsid w:val="00C43AD2"/>
    <w:rsid w:val="00C45ABB"/>
    <w:rsid w:val="00C46694"/>
    <w:rsid w:val="00C479BD"/>
    <w:rsid w:val="00C47D29"/>
    <w:rsid w:val="00C50FA8"/>
    <w:rsid w:val="00C510CB"/>
    <w:rsid w:val="00C51149"/>
    <w:rsid w:val="00C513B3"/>
    <w:rsid w:val="00C51984"/>
    <w:rsid w:val="00C523CC"/>
    <w:rsid w:val="00C5276E"/>
    <w:rsid w:val="00C52D36"/>
    <w:rsid w:val="00C5375E"/>
    <w:rsid w:val="00C53C00"/>
    <w:rsid w:val="00C55FBB"/>
    <w:rsid w:val="00C57D68"/>
    <w:rsid w:val="00C60E3A"/>
    <w:rsid w:val="00C6311A"/>
    <w:rsid w:val="00C63537"/>
    <w:rsid w:val="00C64312"/>
    <w:rsid w:val="00C64804"/>
    <w:rsid w:val="00C64921"/>
    <w:rsid w:val="00C65381"/>
    <w:rsid w:val="00C6562A"/>
    <w:rsid w:val="00C65720"/>
    <w:rsid w:val="00C65901"/>
    <w:rsid w:val="00C65D92"/>
    <w:rsid w:val="00C662C0"/>
    <w:rsid w:val="00C70A19"/>
    <w:rsid w:val="00C70F4E"/>
    <w:rsid w:val="00C71250"/>
    <w:rsid w:val="00C72DAC"/>
    <w:rsid w:val="00C73A59"/>
    <w:rsid w:val="00C73B31"/>
    <w:rsid w:val="00C742DF"/>
    <w:rsid w:val="00C74EE2"/>
    <w:rsid w:val="00C76388"/>
    <w:rsid w:val="00C7682E"/>
    <w:rsid w:val="00C770FC"/>
    <w:rsid w:val="00C7722D"/>
    <w:rsid w:val="00C77A78"/>
    <w:rsid w:val="00C77B58"/>
    <w:rsid w:val="00C8026B"/>
    <w:rsid w:val="00C805F6"/>
    <w:rsid w:val="00C82F50"/>
    <w:rsid w:val="00C83377"/>
    <w:rsid w:val="00C8341A"/>
    <w:rsid w:val="00C836B1"/>
    <w:rsid w:val="00C84193"/>
    <w:rsid w:val="00C84E74"/>
    <w:rsid w:val="00C852CD"/>
    <w:rsid w:val="00C85E42"/>
    <w:rsid w:val="00C86E46"/>
    <w:rsid w:val="00C87D92"/>
    <w:rsid w:val="00C87E1C"/>
    <w:rsid w:val="00C902B0"/>
    <w:rsid w:val="00C90B73"/>
    <w:rsid w:val="00C91AF2"/>
    <w:rsid w:val="00C92B4F"/>
    <w:rsid w:val="00C93457"/>
    <w:rsid w:val="00C93AD0"/>
    <w:rsid w:val="00C94A72"/>
    <w:rsid w:val="00C94BA1"/>
    <w:rsid w:val="00C95392"/>
    <w:rsid w:val="00C95CB0"/>
    <w:rsid w:val="00C963AC"/>
    <w:rsid w:val="00C976DB"/>
    <w:rsid w:val="00C97FB7"/>
    <w:rsid w:val="00CA01A2"/>
    <w:rsid w:val="00CA025A"/>
    <w:rsid w:val="00CA029A"/>
    <w:rsid w:val="00CA07EE"/>
    <w:rsid w:val="00CA138C"/>
    <w:rsid w:val="00CA1C9E"/>
    <w:rsid w:val="00CA25EA"/>
    <w:rsid w:val="00CA2EE2"/>
    <w:rsid w:val="00CA4CCE"/>
    <w:rsid w:val="00CA4D6D"/>
    <w:rsid w:val="00CA5046"/>
    <w:rsid w:val="00CA5178"/>
    <w:rsid w:val="00CA5A85"/>
    <w:rsid w:val="00CA5E43"/>
    <w:rsid w:val="00CA5F9E"/>
    <w:rsid w:val="00CA646B"/>
    <w:rsid w:val="00CA773E"/>
    <w:rsid w:val="00CA7E2C"/>
    <w:rsid w:val="00CB0C9B"/>
    <w:rsid w:val="00CB18D2"/>
    <w:rsid w:val="00CB1C7C"/>
    <w:rsid w:val="00CB2717"/>
    <w:rsid w:val="00CB2F36"/>
    <w:rsid w:val="00CB4791"/>
    <w:rsid w:val="00CB5D05"/>
    <w:rsid w:val="00CB5E98"/>
    <w:rsid w:val="00CB6349"/>
    <w:rsid w:val="00CB69B6"/>
    <w:rsid w:val="00CB7297"/>
    <w:rsid w:val="00CC3D7D"/>
    <w:rsid w:val="00CC6737"/>
    <w:rsid w:val="00CC7C74"/>
    <w:rsid w:val="00CD0786"/>
    <w:rsid w:val="00CD0E39"/>
    <w:rsid w:val="00CD0ECB"/>
    <w:rsid w:val="00CD1284"/>
    <w:rsid w:val="00CD1F30"/>
    <w:rsid w:val="00CD1FE9"/>
    <w:rsid w:val="00CD39ED"/>
    <w:rsid w:val="00CD4A56"/>
    <w:rsid w:val="00CD546C"/>
    <w:rsid w:val="00CD59B8"/>
    <w:rsid w:val="00CD5E5A"/>
    <w:rsid w:val="00CD7BDE"/>
    <w:rsid w:val="00CE16B7"/>
    <w:rsid w:val="00CE21DA"/>
    <w:rsid w:val="00CE2516"/>
    <w:rsid w:val="00CE261E"/>
    <w:rsid w:val="00CE28EF"/>
    <w:rsid w:val="00CE2BE6"/>
    <w:rsid w:val="00CE3067"/>
    <w:rsid w:val="00CE33C1"/>
    <w:rsid w:val="00CE4578"/>
    <w:rsid w:val="00CE4692"/>
    <w:rsid w:val="00CE4A25"/>
    <w:rsid w:val="00CE5CA0"/>
    <w:rsid w:val="00CE7580"/>
    <w:rsid w:val="00CE7C47"/>
    <w:rsid w:val="00CF00DA"/>
    <w:rsid w:val="00CF09A9"/>
    <w:rsid w:val="00CF0DC1"/>
    <w:rsid w:val="00CF1767"/>
    <w:rsid w:val="00CF46B7"/>
    <w:rsid w:val="00CF49C3"/>
    <w:rsid w:val="00CF5FBA"/>
    <w:rsid w:val="00CF64ED"/>
    <w:rsid w:val="00CF71AD"/>
    <w:rsid w:val="00D00568"/>
    <w:rsid w:val="00D013ED"/>
    <w:rsid w:val="00D023D5"/>
    <w:rsid w:val="00D024B7"/>
    <w:rsid w:val="00D026DB"/>
    <w:rsid w:val="00D02783"/>
    <w:rsid w:val="00D02A9D"/>
    <w:rsid w:val="00D02DF0"/>
    <w:rsid w:val="00D042CE"/>
    <w:rsid w:val="00D04418"/>
    <w:rsid w:val="00D04976"/>
    <w:rsid w:val="00D050E7"/>
    <w:rsid w:val="00D05D1B"/>
    <w:rsid w:val="00D0609A"/>
    <w:rsid w:val="00D0666F"/>
    <w:rsid w:val="00D06C10"/>
    <w:rsid w:val="00D077C8"/>
    <w:rsid w:val="00D07905"/>
    <w:rsid w:val="00D10CEB"/>
    <w:rsid w:val="00D11C00"/>
    <w:rsid w:val="00D11C54"/>
    <w:rsid w:val="00D11E24"/>
    <w:rsid w:val="00D12C46"/>
    <w:rsid w:val="00D13126"/>
    <w:rsid w:val="00D1356F"/>
    <w:rsid w:val="00D13C2C"/>
    <w:rsid w:val="00D14E04"/>
    <w:rsid w:val="00D15254"/>
    <w:rsid w:val="00D152B4"/>
    <w:rsid w:val="00D156AC"/>
    <w:rsid w:val="00D16827"/>
    <w:rsid w:val="00D1709E"/>
    <w:rsid w:val="00D171A3"/>
    <w:rsid w:val="00D17B51"/>
    <w:rsid w:val="00D2018B"/>
    <w:rsid w:val="00D21157"/>
    <w:rsid w:val="00D21F6A"/>
    <w:rsid w:val="00D22254"/>
    <w:rsid w:val="00D22F5B"/>
    <w:rsid w:val="00D231FD"/>
    <w:rsid w:val="00D23397"/>
    <w:rsid w:val="00D23891"/>
    <w:rsid w:val="00D23A4F"/>
    <w:rsid w:val="00D24136"/>
    <w:rsid w:val="00D24358"/>
    <w:rsid w:val="00D24BD7"/>
    <w:rsid w:val="00D24C94"/>
    <w:rsid w:val="00D254D3"/>
    <w:rsid w:val="00D2595B"/>
    <w:rsid w:val="00D26618"/>
    <w:rsid w:val="00D269E2"/>
    <w:rsid w:val="00D269F3"/>
    <w:rsid w:val="00D26DF8"/>
    <w:rsid w:val="00D26F96"/>
    <w:rsid w:val="00D270A0"/>
    <w:rsid w:val="00D27A35"/>
    <w:rsid w:val="00D3037D"/>
    <w:rsid w:val="00D311EE"/>
    <w:rsid w:val="00D31D56"/>
    <w:rsid w:val="00D32735"/>
    <w:rsid w:val="00D32A23"/>
    <w:rsid w:val="00D34AE8"/>
    <w:rsid w:val="00D35406"/>
    <w:rsid w:val="00D35474"/>
    <w:rsid w:val="00D3625C"/>
    <w:rsid w:val="00D3713D"/>
    <w:rsid w:val="00D37357"/>
    <w:rsid w:val="00D37DBF"/>
    <w:rsid w:val="00D40100"/>
    <w:rsid w:val="00D41C36"/>
    <w:rsid w:val="00D42027"/>
    <w:rsid w:val="00D4368F"/>
    <w:rsid w:val="00D43CAA"/>
    <w:rsid w:val="00D442F9"/>
    <w:rsid w:val="00D44825"/>
    <w:rsid w:val="00D45C25"/>
    <w:rsid w:val="00D4635C"/>
    <w:rsid w:val="00D467A5"/>
    <w:rsid w:val="00D468BE"/>
    <w:rsid w:val="00D477E3"/>
    <w:rsid w:val="00D50D44"/>
    <w:rsid w:val="00D510B4"/>
    <w:rsid w:val="00D5304D"/>
    <w:rsid w:val="00D5397F"/>
    <w:rsid w:val="00D53DED"/>
    <w:rsid w:val="00D54083"/>
    <w:rsid w:val="00D542B2"/>
    <w:rsid w:val="00D5485D"/>
    <w:rsid w:val="00D54C09"/>
    <w:rsid w:val="00D55007"/>
    <w:rsid w:val="00D5522B"/>
    <w:rsid w:val="00D56976"/>
    <w:rsid w:val="00D57784"/>
    <w:rsid w:val="00D60173"/>
    <w:rsid w:val="00D60DD4"/>
    <w:rsid w:val="00D60FD9"/>
    <w:rsid w:val="00D61164"/>
    <w:rsid w:val="00D613D8"/>
    <w:rsid w:val="00D61CDF"/>
    <w:rsid w:val="00D61F34"/>
    <w:rsid w:val="00D6318C"/>
    <w:rsid w:val="00D651C9"/>
    <w:rsid w:val="00D679E9"/>
    <w:rsid w:val="00D67B72"/>
    <w:rsid w:val="00D67C1E"/>
    <w:rsid w:val="00D70B21"/>
    <w:rsid w:val="00D71508"/>
    <w:rsid w:val="00D717F8"/>
    <w:rsid w:val="00D71BD3"/>
    <w:rsid w:val="00D71CD2"/>
    <w:rsid w:val="00D72905"/>
    <w:rsid w:val="00D73486"/>
    <w:rsid w:val="00D734B3"/>
    <w:rsid w:val="00D7543D"/>
    <w:rsid w:val="00D75C88"/>
    <w:rsid w:val="00D75EA8"/>
    <w:rsid w:val="00D765AE"/>
    <w:rsid w:val="00D766F5"/>
    <w:rsid w:val="00D769C0"/>
    <w:rsid w:val="00D769F9"/>
    <w:rsid w:val="00D77381"/>
    <w:rsid w:val="00D773A2"/>
    <w:rsid w:val="00D80470"/>
    <w:rsid w:val="00D80C65"/>
    <w:rsid w:val="00D8180F"/>
    <w:rsid w:val="00D82494"/>
    <w:rsid w:val="00D8316A"/>
    <w:rsid w:val="00D83535"/>
    <w:rsid w:val="00D8359E"/>
    <w:rsid w:val="00D848E7"/>
    <w:rsid w:val="00D85597"/>
    <w:rsid w:val="00D85703"/>
    <w:rsid w:val="00D8572D"/>
    <w:rsid w:val="00D85A82"/>
    <w:rsid w:val="00D85DA1"/>
    <w:rsid w:val="00D8629A"/>
    <w:rsid w:val="00D86A4C"/>
    <w:rsid w:val="00D875DD"/>
    <w:rsid w:val="00D876F1"/>
    <w:rsid w:val="00D902F4"/>
    <w:rsid w:val="00D906F1"/>
    <w:rsid w:val="00D90A2F"/>
    <w:rsid w:val="00D90B9C"/>
    <w:rsid w:val="00D9179E"/>
    <w:rsid w:val="00D92693"/>
    <w:rsid w:val="00D932E6"/>
    <w:rsid w:val="00D93AF5"/>
    <w:rsid w:val="00D9453E"/>
    <w:rsid w:val="00D95B53"/>
    <w:rsid w:val="00D96D7B"/>
    <w:rsid w:val="00D9727B"/>
    <w:rsid w:val="00D979B8"/>
    <w:rsid w:val="00D97E27"/>
    <w:rsid w:val="00DA0266"/>
    <w:rsid w:val="00DA1E77"/>
    <w:rsid w:val="00DA1E8A"/>
    <w:rsid w:val="00DA2836"/>
    <w:rsid w:val="00DA2B2D"/>
    <w:rsid w:val="00DA2D22"/>
    <w:rsid w:val="00DA527E"/>
    <w:rsid w:val="00DA537F"/>
    <w:rsid w:val="00DB053D"/>
    <w:rsid w:val="00DB155C"/>
    <w:rsid w:val="00DB2561"/>
    <w:rsid w:val="00DB2E33"/>
    <w:rsid w:val="00DB2FF8"/>
    <w:rsid w:val="00DB3347"/>
    <w:rsid w:val="00DB3792"/>
    <w:rsid w:val="00DB4DAD"/>
    <w:rsid w:val="00DB4E70"/>
    <w:rsid w:val="00DB5678"/>
    <w:rsid w:val="00DB58FE"/>
    <w:rsid w:val="00DB5EA6"/>
    <w:rsid w:val="00DB6379"/>
    <w:rsid w:val="00DB68EB"/>
    <w:rsid w:val="00DB778A"/>
    <w:rsid w:val="00DC04AF"/>
    <w:rsid w:val="00DC08F1"/>
    <w:rsid w:val="00DC0D39"/>
    <w:rsid w:val="00DC1232"/>
    <w:rsid w:val="00DC320A"/>
    <w:rsid w:val="00DC3579"/>
    <w:rsid w:val="00DC3B5F"/>
    <w:rsid w:val="00DC3DFC"/>
    <w:rsid w:val="00DC46E5"/>
    <w:rsid w:val="00DC4935"/>
    <w:rsid w:val="00DC49C9"/>
    <w:rsid w:val="00DC51CB"/>
    <w:rsid w:val="00DC5243"/>
    <w:rsid w:val="00DC66D6"/>
    <w:rsid w:val="00DC6F2E"/>
    <w:rsid w:val="00DD0309"/>
    <w:rsid w:val="00DD031F"/>
    <w:rsid w:val="00DD055A"/>
    <w:rsid w:val="00DD06E9"/>
    <w:rsid w:val="00DD272D"/>
    <w:rsid w:val="00DD33D5"/>
    <w:rsid w:val="00DD52BA"/>
    <w:rsid w:val="00DD5718"/>
    <w:rsid w:val="00DD602F"/>
    <w:rsid w:val="00DD6996"/>
    <w:rsid w:val="00DD76A3"/>
    <w:rsid w:val="00DD7B01"/>
    <w:rsid w:val="00DD7E28"/>
    <w:rsid w:val="00DE0528"/>
    <w:rsid w:val="00DE0F6E"/>
    <w:rsid w:val="00DE1B0B"/>
    <w:rsid w:val="00DE1B83"/>
    <w:rsid w:val="00DE1CE0"/>
    <w:rsid w:val="00DE22DE"/>
    <w:rsid w:val="00DE2718"/>
    <w:rsid w:val="00DE364A"/>
    <w:rsid w:val="00DE3BE8"/>
    <w:rsid w:val="00DE591A"/>
    <w:rsid w:val="00DE5981"/>
    <w:rsid w:val="00DE6BF5"/>
    <w:rsid w:val="00DE6CAC"/>
    <w:rsid w:val="00DE6E06"/>
    <w:rsid w:val="00DE7453"/>
    <w:rsid w:val="00DF0ADA"/>
    <w:rsid w:val="00DF0E1B"/>
    <w:rsid w:val="00DF0FCB"/>
    <w:rsid w:val="00DF1EA4"/>
    <w:rsid w:val="00DF330C"/>
    <w:rsid w:val="00DF40C6"/>
    <w:rsid w:val="00DF40CF"/>
    <w:rsid w:val="00DF4641"/>
    <w:rsid w:val="00DF63AA"/>
    <w:rsid w:val="00DF6765"/>
    <w:rsid w:val="00DF69A4"/>
    <w:rsid w:val="00DF77F9"/>
    <w:rsid w:val="00E00024"/>
    <w:rsid w:val="00E00455"/>
    <w:rsid w:val="00E00C79"/>
    <w:rsid w:val="00E027BC"/>
    <w:rsid w:val="00E028AC"/>
    <w:rsid w:val="00E047D1"/>
    <w:rsid w:val="00E0485C"/>
    <w:rsid w:val="00E04DC2"/>
    <w:rsid w:val="00E04E20"/>
    <w:rsid w:val="00E060C1"/>
    <w:rsid w:val="00E06111"/>
    <w:rsid w:val="00E07BE5"/>
    <w:rsid w:val="00E10ABD"/>
    <w:rsid w:val="00E10ADB"/>
    <w:rsid w:val="00E10BE7"/>
    <w:rsid w:val="00E10F93"/>
    <w:rsid w:val="00E11AA1"/>
    <w:rsid w:val="00E121BA"/>
    <w:rsid w:val="00E12A31"/>
    <w:rsid w:val="00E12DC9"/>
    <w:rsid w:val="00E13DC0"/>
    <w:rsid w:val="00E145E8"/>
    <w:rsid w:val="00E149A5"/>
    <w:rsid w:val="00E15533"/>
    <w:rsid w:val="00E15885"/>
    <w:rsid w:val="00E159FC"/>
    <w:rsid w:val="00E1636C"/>
    <w:rsid w:val="00E16636"/>
    <w:rsid w:val="00E16755"/>
    <w:rsid w:val="00E171E0"/>
    <w:rsid w:val="00E17207"/>
    <w:rsid w:val="00E17CEB"/>
    <w:rsid w:val="00E214F4"/>
    <w:rsid w:val="00E218DB"/>
    <w:rsid w:val="00E21960"/>
    <w:rsid w:val="00E22020"/>
    <w:rsid w:val="00E22342"/>
    <w:rsid w:val="00E22882"/>
    <w:rsid w:val="00E238FA"/>
    <w:rsid w:val="00E23E7E"/>
    <w:rsid w:val="00E24245"/>
    <w:rsid w:val="00E25C4E"/>
    <w:rsid w:val="00E26FD2"/>
    <w:rsid w:val="00E3046D"/>
    <w:rsid w:val="00E306DC"/>
    <w:rsid w:val="00E30797"/>
    <w:rsid w:val="00E3094D"/>
    <w:rsid w:val="00E30D1E"/>
    <w:rsid w:val="00E312CD"/>
    <w:rsid w:val="00E31AE9"/>
    <w:rsid w:val="00E31B14"/>
    <w:rsid w:val="00E31D80"/>
    <w:rsid w:val="00E32765"/>
    <w:rsid w:val="00E3328C"/>
    <w:rsid w:val="00E33A22"/>
    <w:rsid w:val="00E33D9C"/>
    <w:rsid w:val="00E33DA1"/>
    <w:rsid w:val="00E34E3E"/>
    <w:rsid w:val="00E3505E"/>
    <w:rsid w:val="00E35C13"/>
    <w:rsid w:val="00E360C6"/>
    <w:rsid w:val="00E37216"/>
    <w:rsid w:val="00E40637"/>
    <w:rsid w:val="00E40A17"/>
    <w:rsid w:val="00E40D09"/>
    <w:rsid w:val="00E41D74"/>
    <w:rsid w:val="00E4254F"/>
    <w:rsid w:val="00E4279D"/>
    <w:rsid w:val="00E427D4"/>
    <w:rsid w:val="00E42A5C"/>
    <w:rsid w:val="00E42B13"/>
    <w:rsid w:val="00E43C85"/>
    <w:rsid w:val="00E43DC2"/>
    <w:rsid w:val="00E44961"/>
    <w:rsid w:val="00E44D6B"/>
    <w:rsid w:val="00E452E9"/>
    <w:rsid w:val="00E468CF"/>
    <w:rsid w:val="00E46A81"/>
    <w:rsid w:val="00E474F4"/>
    <w:rsid w:val="00E47622"/>
    <w:rsid w:val="00E477B5"/>
    <w:rsid w:val="00E47F28"/>
    <w:rsid w:val="00E50677"/>
    <w:rsid w:val="00E506EF"/>
    <w:rsid w:val="00E50B45"/>
    <w:rsid w:val="00E51250"/>
    <w:rsid w:val="00E518E6"/>
    <w:rsid w:val="00E51A19"/>
    <w:rsid w:val="00E51B10"/>
    <w:rsid w:val="00E51E1A"/>
    <w:rsid w:val="00E5276A"/>
    <w:rsid w:val="00E52E44"/>
    <w:rsid w:val="00E53CE8"/>
    <w:rsid w:val="00E55158"/>
    <w:rsid w:val="00E553A6"/>
    <w:rsid w:val="00E5734B"/>
    <w:rsid w:val="00E5763B"/>
    <w:rsid w:val="00E57A9C"/>
    <w:rsid w:val="00E604EE"/>
    <w:rsid w:val="00E60597"/>
    <w:rsid w:val="00E60661"/>
    <w:rsid w:val="00E61A5D"/>
    <w:rsid w:val="00E6278A"/>
    <w:rsid w:val="00E63E7E"/>
    <w:rsid w:val="00E644BA"/>
    <w:rsid w:val="00E64646"/>
    <w:rsid w:val="00E67323"/>
    <w:rsid w:val="00E67837"/>
    <w:rsid w:val="00E67E34"/>
    <w:rsid w:val="00E709CB"/>
    <w:rsid w:val="00E70E19"/>
    <w:rsid w:val="00E71B2C"/>
    <w:rsid w:val="00E73341"/>
    <w:rsid w:val="00E740AA"/>
    <w:rsid w:val="00E74593"/>
    <w:rsid w:val="00E7468C"/>
    <w:rsid w:val="00E747E4"/>
    <w:rsid w:val="00E75F74"/>
    <w:rsid w:val="00E76303"/>
    <w:rsid w:val="00E76562"/>
    <w:rsid w:val="00E76918"/>
    <w:rsid w:val="00E770B3"/>
    <w:rsid w:val="00E807A3"/>
    <w:rsid w:val="00E80C14"/>
    <w:rsid w:val="00E8148A"/>
    <w:rsid w:val="00E824AD"/>
    <w:rsid w:val="00E82EE5"/>
    <w:rsid w:val="00E83193"/>
    <w:rsid w:val="00E837A2"/>
    <w:rsid w:val="00E83F84"/>
    <w:rsid w:val="00E84987"/>
    <w:rsid w:val="00E870A4"/>
    <w:rsid w:val="00E875FF"/>
    <w:rsid w:val="00E87F07"/>
    <w:rsid w:val="00E91E50"/>
    <w:rsid w:val="00E9281F"/>
    <w:rsid w:val="00E93A42"/>
    <w:rsid w:val="00E94983"/>
    <w:rsid w:val="00E94B95"/>
    <w:rsid w:val="00E94E07"/>
    <w:rsid w:val="00E9634B"/>
    <w:rsid w:val="00E96E9D"/>
    <w:rsid w:val="00E9793C"/>
    <w:rsid w:val="00E97A2A"/>
    <w:rsid w:val="00EA06AB"/>
    <w:rsid w:val="00EA07FE"/>
    <w:rsid w:val="00EA0889"/>
    <w:rsid w:val="00EA0FC7"/>
    <w:rsid w:val="00EA1C82"/>
    <w:rsid w:val="00EA1DF1"/>
    <w:rsid w:val="00EA20B6"/>
    <w:rsid w:val="00EA3405"/>
    <w:rsid w:val="00EA442D"/>
    <w:rsid w:val="00EA4E3A"/>
    <w:rsid w:val="00EA4F90"/>
    <w:rsid w:val="00EA4FD4"/>
    <w:rsid w:val="00EA531B"/>
    <w:rsid w:val="00EA57A2"/>
    <w:rsid w:val="00EA57C8"/>
    <w:rsid w:val="00EA675D"/>
    <w:rsid w:val="00EA765F"/>
    <w:rsid w:val="00EB0B86"/>
    <w:rsid w:val="00EB167C"/>
    <w:rsid w:val="00EB2B0E"/>
    <w:rsid w:val="00EB2DF2"/>
    <w:rsid w:val="00EB3687"/>
    <w:rsid w:val="00EB3767"/>
    <w:rsid w:val="00EB3AF0"/>
    <w:rsid w:val="00EB3C22"/>
    <w:rsid w:val="00EB4435"/>
    <w:rsid w:val="00EB6BFC"/>
    <w:rsid w:val="00EB7AC8"/>
    <w:rsid w:val="00EC00D4"/>
    <w:rsid w:val="00EC148C"/>
    <w:rsid w:val="00EC14DC"/>
    <w:rsid w:val="00EC1608"/>
    <w:rsid w:val="00EC49CE"/>
    <w:rsid w:val="00EC4BF9"/>
    <w:rsid w:val="00EC6296"/>
    <w:rsid w:val="00EC64CD"/>
    <w:rsid w:val="00EC67C1"/>
    <w:rsid w:val="00EC6E2D"/>
    <w:rsid w:val="00EC6FC6"/>
    <w:rsid w:val="00EC7CE5"/>
    <w:rsid w:val="00ED03C2"/>
    <w:rsid w:val="00ED08A2"/>
    <w:rsid w:val="00ED1AEC"/>
    <w:rsid w:val="00ED1D99"/>
    <w:rsid w:val="00ED264E"/>
    <w:rsid w:val="00ED26E3"/>
    <w:rsid w:val="00ED667F"/>
    <w:rsid w:val="00ED6C08"/>
    <w:rsid w:val="00EE08B8"/>
    <w:rsid w:val="00EE0F51"/>
    <w:rsid w:val="00EE29E0"/>
    <w:rsid w:val="00EE2C27"/>
    <w:rsid w:val="00EE47D3"/>
    <w:rsid w:val="00EE4C76"/>
    <w:rsid w:val="00EE4FD8"/>
    <w:rsid w:val="00EE5332"/>
    <w:rsid w:val="00EE5E2A"/>
    <w:rsid w:val="00EE5F2F"/>
    <w:rsid w:val="00EE6BC3"/>
    <w:rsid w:val="00EF13F1"/>
    <w:rsid w:val="00EF17AF"/>
    <w:rsid w:val="00EF1B6E"/>
    <w:rsid w:val="00EF361A"/>
    <w:rsid w:val="00EF3FC4"/>
    <w:rsid w:val="00EF40BB"/>
    <w:rsid w:val="00EF5574"/>
    <w:rsid w:val="00EF5DC0"/>
    <w:rsid w:val="00EF5E3D"/>
    <w:rsid w:val="00EF6E21"/>
    <w:rsid w:val="00EF75AB"/>
    <w:rsid w:val="00EF7946"/>
    <w:rsid w:val="00EF7CDF"/>
    <w:rsid w:val="00F00621"/>
    <w:rsid w:val="00F00859"/>
    <w:rsid w:val="00F00FDA"/>
    <w:rsid w:val="00F01413"/>
    <w:rsid w:val="00F0211F"/>
    <w:rsid w:val="00F027D4"/>
    <w:rsid w:val="00F03E50"/>
    <w:rsid w:val="00F0444D"/>
    <w:rsid w:val="00F04D16"/>
    <w:rsid w:val="00F04ED9"/>
    <w:rsid w:val="00F050AC"/>
    <w:rsid w:val="00F052DC"/>
    <w:rsid w:val="00F055CD"/>
    <w:rsid w:val="00F060C7"/>
    <w:rsid w:val="00F060D4"/>
    <w:rsid w:val="00F06D88"/>
    <w:rsid w:val="00F106FE"/>
    <w:rsid w:val="00F10FA9"/>
    <w:rsid w:val="00F113B8"/>
    <w:rsid w:val="00F11846"/>
    <w:rsid w:val="00F11936"/>
    <w:rsid w:val="00F11C77"/>
    <w:rsid w:val="00F12B52"/>
    <w:rsid w:val="00F13A9C"/>
    <w:rsid w:val="00F14B68"/>
    <w:rsid w:val="00F150C2"/>
    <w:rsid w:val="00F16123"/>
    <w:rsid w:val="00F16F41"/>
    <w:rsid w:val="00F1717C"/>
    <w:rsid w:val="00F17733"/>
    <w:rsid w:val="00F213ED"/>
    <w:rsid w:val="00F21750"/>
    <w:rsid w:val="00F21CBA"/>
    <w:rsid w:val="00F22C50"/>
    <w:rsid w:val="00F233E7"/>
    <w:rsid w:val="00F241C9"/>
    <w:rsid w:val="00F24595"/>
    <w:rsid w:val="00F245EC"/>
    <w:rsid w:val="00F249EA"/>
    <w:rsid w:val="00F2560F"/>
    <w:rsid w:val="00F25C50"/>
    <w:rsid w:val="00F272A6"/>
    <w:rsid w:val="00F27416"/>
    <w:rsid w:val="00F30BF4"/>
    <w:rsid w:val="00F32F31"/>
    <w:rsid w:val="00F33016"/>
    <w:rsid w:val="00F33AF4"/>
    <w:rsid w:val="00F34A3F"/>
    <w:rsid w:val="00F34E2F"/>
    <w:rsid w:val="00F35BC8"/>
    <w:rsid w:val="00F376C3"/>
    <w:rsid w:val="00F37CE6"/>
    <w:rsid w:val="00F40167"/>
    <w:rsid w:val="00F40478"/>
    <w:rsid w:val="00F4047B"/>
    <w:rsid w:val="00F40864"/>
    <w:rsid w:val="00F4222D"/>
    <w:rsid w:val="00F427F6"/>
    <w:rsid w:val="00F42EFE"/>
    <w:rsid w:val="00F43B28"/>
    <w:rsid w:val="00F44B06"/>
    <w:rsid w:val="00F4531B"/>
    <w:rsid w:val="00F4565D"/>
    <w:rsid w:val="00F4580A"/>
    <w:rsid w:val="00F4583D"/>
    <w:rsid w:val="00F460EF"/>
    <w:rsid w:val="00F46E4B"/>
    <w:rsid w:val="00F470B4"/>
    <w:rsid w:val="00F47410"/>
    <w:rsid w:val="00F47AF3"/>
    <w:rsid w:val="00F47F4A"/>
    <w:rsid w:val="00F51A2A"/>
    <w:rsid w:val="00F54021"/>
    <w:rsid w:val="00F54098"/>
    <w:rsid w:val="00F553F3"/>
    <w:rsid w:val="00F5567C"/>
    <w:rsid w:val="00F55778"/>
    <w:rsid w:val="00F5657F"/>
    <w:rsid w:val="00F565B8"/>
    <w:rsid w:val="00F5696A"/>
    <w:rsid w:val="00F57090"/>
    <w:rsid w:val="00F604D3"/>
    <w:rsid w:val="00F61408"/>
    <w:rsid w:val="00F620B0"/>
    <w:rsid w:val="00F6237F"/>
    <w:rsid w:val="00F63568"/>
    <w:rsid w:val="00F63691"/>
    <w:rsid w:val="00F640AA"/>
    <w:rsid w:val="00F6449E"/>
    <w:rsid w:val="00F657BF"/>
    <w:rsid w:val="00F6681A"/>
    <w:rsid w:val="00F66FC3"/>
    <w:rsid w:val="00F67CCA"/>
    <w:rsid w:val="00F73038"/>
    <w:rsid w:val="00F7372D"/>
    <w:rsid w:val="00F73DB4"/>
    <w:rsid w:val="00F7422B"/>
    <w:rsid w:val="00F74365"/>
    <w:rsid w:val="00F76971"/>
    <w:rsid w:val="00F77947"/>
    <w:rsid w:val="00F77BCF"/>
    <w:rsid w:val="00F80CEB"/>
    <w:rsid w:val="00F80F02"/>
    <w:rsid w:val="00F82011"/>
    <w:rsid w:val="00F82321"/>
    <w:rsid w:val="00F829CC"/>
    <w:rsid w:val="00F82E8B"/>
    <w:rsid w:val="00F83ACB"/>
    <w:rsid w:val="00F83C57"/>
    <w:rsid w:val="00F83CC7"/>
    <w:rsid w:val="00F83F9A"/>
    <w:rsid w:val="00F85680"/>
    <w:rsid w:val="00F856AE"/>
    <w:rsid w:val="00F86079"/>
    <w:rsid w:val="00F86107"/>
    <w:rsid w:val="00F8639B"/>
    <w:rsid w:val="00F865EC"/>
    <w:rsid w:val="00F86647"/>
    <w:rsid w:val="00F86CE8"/>
    <w:rsid w:val="00F90532"/>
    <w:rsid w:val="00F90649"/>
    <w:rsid w:val="00F9158D"/>
    <w:rsid w:val="00F91604"/>
    <w:rsid w:val="00F91E99"/>
    <w:rsid w:val="00F925B0"/>
    <w:rsid w:val="00F93A45"/>
    <w:rsid w:val="00F93D98"/>
    <w:rsid w:val="00F93E45"/>
    <w:rsid w:val="00F942BA"/>
    <w:rsid w:val="00F95202"/>
    <w:rsid w:val="00F9545E"/>
    <w:rsid w:val="00F95E1F"/>
    <w:rsid w:val="00F96463"/>
    <w:rsid w:val="00F9652E"/>
    <w:rsid w:val="00F96DA7"/>
    <w:rsid w:val="00F97952"/>
    <w:rsid w:val="00F97C1F"/>
    <w:rsid w:val="00F97C3B"/>
    <w:rsid w:val="00FA018F"/>
    <w:rsid w:val="00FA0CD5"/>
    <w:rsid w:val="00FA1338"/>
    <w:rsid w:val="00FA141D"/>
    <w:rsid w:val="00FA221E"/>
    <w:rsid w:val="00FA2608"/>
    <w:rsid w:val="00FA26BC"/>
    <w:rsid w:val="00FA2869"/>
    <w:rsid w:val="00FA3A86"/>
    <w:rsid w:val="00FA430D"/>
    <w:rsid w:val="00FA6162"/>
    <w:rsid w:val="00FA6658"/>
    <w:rsid w:val="00FA6B5A"/>
    <w:rsid w:val="00FA7AC5"/>
    <w:rsid w:val="00FA7C06"/>
    <w:rsid w:val="00FA7E21"/>
    <w:rsid w:val="00FB0ACB"/>
    <w:rsid w:val="00FB0FE2"/>
    <w:rsid w:val="00FB19DB"/>
    <w:rsid w:val="00FB1B04"/>
    <w:rsid w:val="00FB1C8F"/>
    <w:rsid w:val="00FB280B"/>
    <w:rsid w:val="00FB2C38"/>
    <w:rsid w:val="00FB357D"/>
    <w:rsid w:val="00FB37B4"/>
    <w:rsid w:val="00FB4770"/>
    <w:rsid w:val="00FB51DF"/>
    <w:rsid w:val="00FB68DC"/>
    <w:rsid w:val="00FB69E5"/>
    <w:rsid w:val="00FB777E"/>
    <w:rsid w:val="00FC0B68"/>
    <w:rsid w:val="00FC248C"/>
    <w:rsid w:val="00FC2CAF"/>
    <w:rsid w:val="00FC30A6"/>
    <w:rsid w:val="00FC529D"/>
    <w:rsid w:val="00FC5484"/>
    <w:rsid w:val="00FC568E"/>
    <w:rsid w:val="00FC5ADB"/>
    <w:rsid w:val="00FC61C5"/>
    <w:rsid w:val="00FC63E3"/>
    <w:rsid w:val="00FC6B38"/>
    <w:rsid w:val="00FC6DB7"/>
    <w:rsid w:val="00FC6F57"/>
    <w:rsid w:val="00FC7555"/>
    <w:rsid w:val="00FC75D0"/>
    <w:rsid w:val="00FC7D6B"/>
    <w:rsid w:val="00FC7E81"/>
    <w:rsid w:val="00FD019F"/>
    <w:rsid w:val="00FD0CDC"/>
    <w:rsid w:val="00FD0D97"/>
    <w:rsid w:val="00FD173C"/>
    <w:rsid w:val="00FD1E0B"/>
    <w:rsid w:val="00FD1EC9"/>
    <w:rsid w:val="00FD2358"/>
    <w:rsid w:val="00FD242D"/>
    <w:rsid w:val="00FD284C"/>
    <w:rsid w:val="00FD2BDB"/>
    <w:rsid w:val="00FD3076"/>
    <w:rsid w:val="00FD33AE"/>
    <w:rsid w:val="00FD530C"/>
    <w:rsid w:val="00FD53BC"/>
    <w:rsid w:val="00FD57C3"/>
    <w:rsid w:val="00FD5CF3"/>
    <w:rsid w:val="00FD67BC"/>
    <w:rsid w:val="00FD78ED"/>
    <w:rsid w:val="00FD7A1E"/>
    <w:rsid w:val="00FE0713"/>
    <w:rsid w:val="00FE2881"/>
    <w:rsid w:val="00FE3559"/>
    <w:rsid w:val="00FE3B43"/>
    <w:rsid w:val="00FE44CC"/>
    <w:rsid w:val="00FE4832"/>
    <w:rsid w:val="00FE4935"/>
    <w:rsid w:val="00FE4D3B"/>
    <w:rsid w:val="00FE5345"/>
    <w:rsid w:val="00FE58F8"/>
    <w:rsid w:val="00FE5EC1"/>
    <w:rsid w:val="00FE668C"/>
    <w:rsid w:val="00FE6D74"/>
    <w:rsid w:val="00FE736C"/>
    <w:rsid w:val="00FF03A2"/>
    <w:rsid w:val="00FF060A"/>
    <w:rsid w:val="00FF0D02"/>
    <w:rsid w:val="00FF2360"/>
    <w:rsid w:val="00FF32B1"/>
    <w:rsid w:val="00FF3350"/>
    <w:rsid w:val="00FF38FB"/>
    <w:rsid w:val="00FF3C02"/>
    <w:rsid w:val="00FF3C1C"/>
    <w:rsid w:val="00FF41A0"/>
    <w:rsid w:val="00FF42AE"/>
    <w:rsid w:val="00FF597A"/>
    <w:rsid w:val="00FF5D40"/>
    <w:rsid w:val="00FF717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2FCB76"/>
  <w15:docId w15:val="{6D370E15-1071-41E5-B92C-33182BEF8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Angsana New"/>
        <w:lang w:val="en-US" w:eastAsia="en-US" w:bidi="th-TH"/>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733"/>
    <w:rPr>
      <w:rFonts w:ascii="Cordia New" w:eastAsia="Cordia New" w:hAnsi="Cordia New" w:cs="Cordia New"/>
      <w:sz w:val="28"/>
      <w:szCs w:val="28"/>
    </w:rPr>
  </w:style>
  <w:style w:type="paragraph" w:styleId="Heading1">
    <w:name w:val="heading 1"/>
    <w:basedOn w:val="Normal"/>
    <w:next w:val="Normal"/>
    <w:qFormat/>
    <w:rsid w:val="00445BAA"/>
    <w:pPr>
      <w:keepNext/>
      <w:jc w:val="center"/>
      <w:outlineLvl w:val="0"/>
    </w:pPr>
    <w:rPr>
      <w:rFonts w:ascii="EucrosiaUPC" w:hAnsi="EucrosiaUPC" w:cs="EucrosiaUPC"/>
      <w:b/>
      <w:bCs/>
      <w:sz w:val="36"/>
      <w:szCs w:val="36"/>
    </w:rPr>
  </w:style>
  <w:style w:type="paragraph" w:styleId="Heading2">
    <w:name w:val="heading 2"/>
    <w:basedOn w:val="Normal"/>
    <w:next w:val="Normal"/>
    <w:link w:val="Heading2Char"/>
    <w:qFormat/>
    <w:rsid w:val="00445BAA"/>
    <w:pPr>
      <w:keepNext/>
      <w:ind w:right="-550"/>
      <w:outlineLvl w:val="1"/>
    </w:pPr>
    <w:rPr>
      <w:rFonts w:ascii="EucrosiaUPC" w:hAnsi="EucrosiaUPC" w:cs="Angsana New"/>
      <w:sz w:val="36"/>
      <w:szCs w:val="36"/>
    </w:rPr>
  </w:style>
  <w:style w:type="paragraph" w:styleId="Heading3">
    <w:name w:val="heading 3"/>
    <w:basedOn w:val="Normal"/>
    <w:next w:val="Normal"/>
    <w:link w:val="Heading3Char"/>
    <w:qFormat/>
    <w:rsid w:val="00445BAA"/>
    <w:pPr>
      <w:keepNext/>
      <w:spacing w:before="240" w:after="60"/>
      <w:outlineLvl w:val="2"/>
    </w:pPr>
    <w:rPr>
      <w:rFonts w:ascii="Arial" w:hAnsi="Arial" w:cs="Angsana New"/>
      <w:b/>
      <w:bCs/>
      <w:sz w:val="26"/>
      <w:szCs w:val="30"/>
    </w:rPr>
  </w:style>
  <w:style w:type="paragraph" w:styleId="Heading4">
    <w:name w:val="heading 4"/>
    <w:basedOn w:val="Normal"/>
    <w:next w:val="Normal"/>
    <w:link w:val="Heading4Char"/>
    <w:qFormat/>
    <w:rsid w:val="00445BAA"/>
    <w:pPr>
      <w:keepNext/>
      <w:spacing w:before="240" w:after="60"/>
      <w:outlineLvl w:val="3"/>
    </w:pPr>
    <w:rPr>
      <w:rFonts w:ascii="Times New Roman" w:hAnsi="Times New Roman" w:cs="Angsana New"/>
      <w:b/>
      <w:bCs/>
      <w:szCs w:val="32"/>
    </w:rPr>
  </w:style>
  <w:style w:type="paragraph" w:styleId="Heading5">
    <w:name w:val="heading 5"/>
    <w:basedOn w:val="Normal"/>
    <w:next w:val="Normal"/>
    <w:link w:val="Heading5Char"/>
    <w:uiPriority w:val="9"/>
    <w:qFormat/>
    <w:rsid w:val="00445BAA"/>
    <w:pPr>
      <w:keepNext/>
      <w:jc w:val="center"/>
      <w:outlineLvl w:val="4"/>
    </w:pPr>
    <w:rPr>
      <w:rFonts w:ascii="DilleniaUPC" w:hAnsi="DilleniaUPC" w:cs="Angsana New"/>
      <w:b/>
      <w:bCs/>
      <w:sz w:val="32"/>
      <w:szCs w:val="32"/>
      <w:lang w:eastAsia="zh-CN"/>
    </w:rPr>
  </w:style>
  <w:style w:type="paragraph" w:styleId="Heading6">
    <w:name w:val="heading 6"/>
    <w:basedOn w:val="Normal"/>
    <w:next w:val="Normal"/>
    <w:link w:val="Heading6Char"/>
    <w:qFormat/>
    <w:rsid w:val="00445BAA"/>
    <w:pPr>
      <w:spacing w:before="240" w:after="60"/>
      <w:outlineLvl w:val="5"/>
    </w:pPr>
    <w:rPr>
      <w:rFonts w:ascii="Times New Roman" w:hAnsi="Times New Roman" w:cs="Angsana New"/>
      <w:b/>
      <w:bCs/>
      <w:sz w:val="22"/>
      <w:szCs w:val="25"/>
    </w:rPr>
  </w:style>
  <w:style w:type="paragraph" w:styleId="Heading7">
    <w:name w:val="heading 7"/>
    <w:basedOn w:val="Normal"/>
    <w:next w:val="Normal"/>
    <w:qFormat/>
    <w:rsid w:val="00445BAA"/>
    <w:pPr>
      <w:keepNext/>
      <w:outlineLvl w:val="6"/>
    </w:pPr>
    <w:rPr>
      <w:rFonts w:ascii="DilleniaUPC" w:hAnsi="DilleniaUPC" w:cs="DilleniaUPC"/>
      <w:sz w:val="34"/>
      <w:szCs w:val="34"/>
      <w:lang w:eastAsia="zh-CN"/>
    </w:rPr>
  </w:style>
  <w:style w:type="paragraph" w:styleId="Heading8">
    <w:name w:val="heading 8"/>
    <w:basedOn w:val="Normal"/>
    <w:next w:val="Normal"/>
    <w:link w:val="Heading8Char"/>
    <w:qFormat/>
    <w:rsid w:val="00445BAA"/>
    <w:pPr>
      <w:spacing w:before="240" w:after="60"/>
      <w:outlineLvl w:val="7"/>
    </w:pPr>
    <w:rPr>
      <w:rFonts w:ascii="Times New Roman" w:hAnsi="Times New Roman" w:cs="Angsana New"/>
      <w:i/>
      <w:iCs/>
      <w:sz w:val="24"/>
    </w:rPr>
  </w:style>
  <w:style w:type="paragraph" w:styleId="Heading9">
    <w:name w:val="heading 9"/>
    <w:basedOn w:val="Normal"/>
    <w:next w:val="Normal"/>
    <w:link w:val="Heading9Char"/>
    <w:qFormat/>
    <w:rsid w:val="00445BAA"/>
    <w:pPr>
      <w:keepNext/>
      <w:outlineLvl w:val="8"/>
    </w:pPr>
    <w:rPr>
      <w:rFonts w:ascii="DilleniaUPC" w:hAnsi="DilleniaUPC" w:cs="Angsana New"/>
      <w:b/>
      <w:bCs/>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rsid w:val="00445BAA"/>
    <w:pPr>
      <w:tabs>
        <w:tab w:val="left" w:pos="1890"/>
        <w:tab w:val="left" w:pos="2520"/>
        <w:tab w:val="left" w:pos="3420"/>
        <w:tab w:val="left" w:pos="4050"/>
      </w:tabs>
      <w:jc w:val="thaiDistribute"/>
    </w:pPr>
    <w:rPr>
      <w:rFonts w:ascii="Times New Roman" w:hAnsi="EucrosiaUPC" w:cs="Angsana New"/>
      <w:b/>
      <w:bCs/>
      <w:sz w:val="34"/>
      <w:szCs w:val="34"/>
    </w:rPr>
  </w:style>
  <w:style w:type="paragraph" w:styleId="BalloonText">
    <w:name w:val="Balloon Text"/>
    <w:basedOn w:val="Normal"/>
    <w:link w:val="BalloonTextChar1"/>
    <w:uiPriority w:val="99"/>
    <w:semiHidden/>
    <w:rsid w:val="00445BAA"/>
    <w:rPr>
      <w:rFonts w:ascii="Tahoma" w:hAnsi="Tahoma" w:cs="Angsana New"/>
      <w:sz w:val="16"/>
      <w:szCs w:val="18"/>
    </w:rPr>
  </w:style>
  <w:style w:type="paragraph" w:styleId="BodyText2">
    <w:name w:val="Body Text 2"/>
    <w:basedOn w:val="Normal"/>
    <w:rsid w:val="00445BAA"/>
    <w:pPr>
      <w:spacing w:after="120" w:line="480" w:lineRule="auto"/>
    </w:pPr>
    <w:rPr>
      <w:szCs w:val="32"/>
    </w:rPr>
  </w:style>
  <w:style w:type="paragraph" w:styleId="Title">
    <w:name w:val="Title"/>
    <w:basedOn w:val="Normal"/>
    <w:link w:val="TitleChar1"/>
    <w:qFormat/>
    <w:rsid w:val="00445BAA"/>
    <w:pPr>
      <w:jc w:val="center"/>
    </w:pPr>
    <w:rPr>
      <w:rFonts w:ascii="EucrosiaUPC" w:hAnsi="EucrosiaUPC" w:cs="Angsana New"/>
      <w:sz w:val="40"/>
      <w:szCs w:val="40"/>
    </w:rPr>
  </w:style>
  <w:style w:type="paragraph" w:styleId="Subtitle">
    <w:name w:val="Subtitle"/>
    <w:basedOn w:val="Normal"/>
    <w:link w:val="SubtitleChar"/>
    <w:qFormat/>
    <w:rsid w:val="00445BAA"/>
    <w:pPr>
      <w:jc w:val="center"/>
    </w:pPr>
    <w:rPr>
      <w:rFonts w:ascii="EucrosiaUPC" w:hAnsi="EucrosiaUPC" w:cs="Angsana New"/>
      <w:b/>
      <w:bCs/>
      <w:sz w:val="40"/>
      <w:szCs w:val="40"/>
    </w:rPr>
  </w:style>
  <w:style w:type="paragraph" w:styleId="BodyTextIndent">
    <w:name w:val="Body Text Indent"/>
    <w:basedOn w:val="Normal"/>
    <w:link w:val="BodyTextIndentChar1"/>
    <w:rsid w:val="00445BAA"/>
    <w:pPr>
      <w:spacing w:before="120"/>
      <w:ind w:left="720"/>
    </w:pPr>
    <w:rPr>
      <w:rFonts w:ascii="DilleniaUPC" w:hAnsi="DilleniaUPC" w:cs="DilleniaUPC"/>
      <w:sz w:val="34"/>
      <w:szCs w:val="34"/>
    </w:rPr>
  </w:style>
  <w:style w:type="paragraph" w:styleId="BodyTextIndent3">
    <w:name w:val="Body Text Indent 3"/>
    <w:basedOn w:val="Normal"/>
    <w:link w:val="BodyTextIndent3Char"/>
    <w:rsid w:val="00445BAA"/>
    <w:pPr>
      <w:ind w:left="284"/>
      <w:jc w:val="thaiDistribute"/>
    </w:pPr>
    <w:rPr>
      <w:rFonts w:cs="Angsana New"/>
      <w:sz w:val="32"/>
      <w:szCs w:val="32"/>
    </w:rPr>
  </w:style>
  <w:style w:type="paragraph" w:styleId="Header">
    <w:name w:val="header"/>
    <w:aliases w:val=" อักขระ อักขระ, อักขระ"/>
    <w:basedOn w:val="Normal"/>
    <w:link w:val="HeaderChar1"/>
    <w:uiPriority w:val="99"/>
    <w:rsid w:val="00445BAA"/>
    <w:pPr>
      <w:tabs>
        <w:tab w:val="center" w:pos="4153"/>
        <w:tab w:val="right" w:pos="8306"/>
      </w:tabs>
    </w:pPr>
    <w:rPr>
      <w:rFonts w:ascii="DilleniaUPC" w:hAnsi="DilleniaUPC" w:cs="Angsana New"/>
      <w:sz w:val="34"/>
      <w:szCs w:val="34"/>
    </w:rPr>
  </w:style>
  <w:style w:type="character" w:styleId="PageNumber">
    <w:name w:val="page number"/>
    <w:basedOn w:val="DefaultParagraphFont"/>
    <w:rsid w:val="00445BAA"/>
  </w:style>
  <w:style w:type="paragraph" w:customStyle="1" w:styleId="2">
    <w:name w:val="2"/>
    <w:basedOn w:val="Normal"/>
    <w:next w:val="Title"/>
    <w:rsid w:val="00445BAA"/>
    <w:pPr>
      <w:jc w:val="center"/>
    </w:pPr>
    <w:rPr>
      <w:rFonts w:ascii="Times New Roman" w:hAnsi="Times New Roman" w:cs="DilleniaUPC"/>
      <w:b/>
      <w:bCs/>
      <w:color w:val="0000FF"/>
      <w:sz w:val="50"/>
      <w:szCs w:val="50"/>
      <w:lang w:eastAsia="th-TH"/>
    </w:rPr>
  </w:style>
  <w:style w:type="character" w:styleId="Hyperlink">
    <w:name w:val="Hyperlink"/>
    <w:uiPriority w:val="99"/>
    <w:rsid w:val="00445BAA"/>
    <w:rPr>
      <w:color w:val="0000FF"/>
      <w:u w:val="single"/>
      <w:lang w:bidi="th-TH"/>
    </w:rPr>
  </w:style>
  <w:style w:type="character" w:styleId="FollowedHyperlink">
    <w:name w:val="FollowedHyperlink"/>
    <w:rsid w:val="00445BAA"/>
    <w:rPr>
      <w:color w:val="800080"/>
      <w:u w:val="single"/>
      <w:lang w:bidi="th-TH"/>
    </w:rPr>
  </w:style>
  <w:style w:type="paragraph" w:customStyle="1" w:styleId="4">
    <w:name w:val="4"/>
    <w:basedOn w:val="Normal"/>
    <w:next w:val="Title"/>
    <w:rsid w:val="00445BAA"/>
    <w:pPr>
      <w:jc w:val="center"/>
    </w:pPr>
    <w:rPr>
      <w:rFonts w:ascii="Times New Roman" w:hAnsi="Times New Roman" w:cs="DilleniaUPC"/>
      <w:b/>
      <w:bCs/>
      <w:color w:val="0000FF"/>
      <w:sz w:val="50"/>
      <w:szCs w:val="50"/>
      <w:lang w:eastAsia="th-TH"/>
    </w:rPr>
  </w:style>
  <w:style w:type="character" w:styleId="Strong">
    <w:name w:val="Strong"/>
    <w:uiPriority w:val="22"/>
    <w:qFormat/>
    <w:rsid w:val="00445BAA"/>
    <w:rPr>
      <w:b/>
      <w:bCs/>
      <w:lang w:bidi="th-TH"/>
    </w:rPr>
  </w:style>
  <w:style w:type="paragraph" w:styleId="BodyText3">
    <w:name w:val="Body Text 3"/>
    <w:basedOn w:val="Normal"/>
    <w:link w:val="BodyText3Char"/>
    <w:rsid w:val="00445BAA"/>
    <w:pPr>
      <w:tabs>
        <w:tab w:val="left" w:pos="1800"/>
      </w:tabs>
    </w:pPr>
    <w:rPr>
      <w:rFonts w:ascii="DilleniaUPC" w:eastAsia="Angsana New" w:hAnsi="DilleniaUPC" w:cs="Angsana New"/>
      <w:b/>
      <w:bCs/>
      <w:color w:val="000000"/>
      <w:sz w:val="34"/>
      <w:szCs w:val="34"/>
    </w:rPr>
  </w:style>
  <w:style w:type="paragraph" w:styleId="Footer">
    <w:name w:val="footer"/>
    <w:basedOn w:val="Normal"/>
    <w:link w:val="FooterChar1"/>
    <w:uiPriority w:val="99"/>
    <w:rsid w:val="00445BAA"/>
    <w:pPr>
      <w:tabs>
        <w:tab w:val="center" w:pos="4153"/>
        <w:tab w:val="right" w:pos="8306"/>
      </w:tabs>
    </w:pPr>
    <w:rPr>
      <w:rFonts w:ascii="DilleniaUPC" w:hAnsi="DilleniaUPC" w:cs="DilleniaUPC"/>
      <w:sz w:val="34"/>
      <w:szCs w:val="34"/>
    </w:rPr>
  </w:style>
  <w:style w:type="paragraph" w:styleId="ListBullet">
    <w:name w:val="List Bullet"/>
    <w:basedOn w:val="Normal"/>
    <w:autoRedefine/>
    <w:rsid w:val="00445BAA"/>
    <w:pPr>
      <w:tabs>
        <w:tab w:val="num" w:pos="360"/>
      </w:tabs>
      <w:ind w:left="360" w:hanging="360"/>
    </w:pPr>
    <w:rPr>
      <w:color w:val="0000FF"/>
      <w:sz w:val="32"/>
      <w:szCs w:val="32"/>
      <w:lang w:eastAsia="th-TH"/>
    </w:rPr>
  </w:style>
  <w:style w:type="paragraph" w:customStyle="1" w:styleId="BalloonText1">
    <w:name w:val="Balloon Text1"/>
    <w:basedOn w:val="Normal"/>
    <w:semiHidden/>
    <w:rsid w:val="00445BAA"/>
    <w:rPr>
      <w:rFonts w:ascii="Tahoma" w:eastAsia="Times New Roman" w:hAnsi="Tahoma" w:cs="Angsana New"/>
      <w:sz w:val="16"/>
      <w:szCs w:val="18"/>
    </w:rPr>
  </w:style>
  <w:style w:type="paragraph" w:styleId="BodyTextIndent2">
    <w:name w:val="Body Text Indent 2"/>
    <w:basedOn w:val="Normal"/>
    <w:link w:val="BodyTextIndent2Char1"/>
    <w:rsid w:val="00445BAA"/>
    <w:pPr>
      <w:spacing w:after="120" w:line="480" w:lineRule="auto"/>
      <w:ind w:left="283"/>
    </w:pPr>
    <w:rPr>
      <w:rFonts w:ascii="DilleniaUPC" w:hAnsi="DilleniaUPC" w:cs="Angsana New"/>
      <w:sz w:val="34"/>
      <w:szCs w:val="39"/>
    </w:rPr>
  </w:style>
  <w:style w:type="paragraph" w:styleId="NormalWeb">
    <w:name w:val="Normal (Web)"/>
    <w:basedOn w:val="Normal"/>
    <w:uiPriority w:val="99"/>
    <w:rsid w:val="00445BAA"/>
    <w:pPr>
      <w:spacing w:before="100" w:beforeAutospacing="1" w:after="100" w:afterAutospacing="1"/>
    </w:pPr>
    <w:rPr>
      <w:rFonts w:ascii="Times New Roman" w:eastAsia="Times New Roman" w:hAnsi="Times New Roman" w:cs="Times New Roman"/>
      <w:sz w:val="24"/>
      <w:szCs w:val="24"/>
      <w:lang w:bidi="ar-SA"/>
    </w:rPr>
  </w:style>
  <w:style w:type="character" w:customStyle="1" w:styleId="style9">
    <w:name w:val="style9"/>
    <w:basedOn w:val="DefaultParagraphFont"/>
    <w:rsid w:val="00445BAA"/>
  </w:style>
  <w:style w:type="character" w:styleId="Emphasis">
    <w:name w:val="Emphasis"/>
    <w:uiPriority w:val="20"/>
    <w:qFormat/>
    <w:rsid w:val="00445BAA"/>
    <w:rPr>
      <w:b w:val="0"/>
      <w:bCs w:val="0"/>
      <w:i w:val="0"/>
      <w:iCs w:val="0"/>
      <w:color w:val="CC0033"/>
    </w:rPr>
  </w:style>
  <w:style w:type="character" w:customStyle="1" w:styleId="style6">
    <w:name w:val="style6"/>
    <w:basedOn w:val="DefaultParagraphFont"/>
    <w:rsid w:val="00445BAA"/>
  </w:style>
  <w:style w:type="paragraph" w:styleId="Caption">
    <w:name w:val="caption"/>
    <w:basedOn w:val="Normal"/>
    <w:next w:val="Normal"/>
    <w:qFormat/>
    <w:rsid w:val="00445BAA"/>
    <w:pPr>
      <w:jc w:val="right"/>
    </w:pPr>
    <w:rPr>
      <w:rFonts w:ascii="Angsana New" w:hAnsi="Angsana New" w:cs="Angsana New"/>
      <w:sz w:val="32"/>
      <w:szCs w:val="32"/>
    </w:rPr>
  </w:style>
  <w:style w:type="paragraph" w:customStyle="1" w:styleId="a">
    <w:name w:val="à¹×éÍàÃ×èÍ§"/>
    <w:basedOn w:val="Normal"/>
    <w:rsid w:val="00445BAA"/>
    <w:pPr>
      <w:ind w:right="386"/>
    </w:pPr>
    <w:rPr>
      <w:rFonts w:eastAsia="Times New Roman" w:cs="CordiaUPC"/>
    </w:rPr>
  </w:style>
  <w:style w:type="paragraph" w:customStyle="1" w:styleId="DocumentLabel">
    <w:name w:val="Document Label"/>
    <w:basedOn w:val="Normal"/>
    <w:next w:val="Normal"/>
    <w:rsid w:val="00445BAA"/>
    <w:pPr>
      <w:keepNext/>
      <w:keepLines/>
      <w:pBdr>
        <w:left w:val="single" w:sz="6" w:space="6" w:color="FFFFFF"/>
        <w:bottom w:val="single" w:sz="6" w:space="6" w:color="FFFFFF"/>
        <w:right w:val="single" w:sz="6" w:space="6" w:color="FFFFFF"/>
      </w:pBdr>
      <w:shd w:val="pct5" w:color="auto" w:fill="auto"/>
      <w:spacing w:after="480" w:line="960" w:lineRule="exact"/>
      <w:ind w:left="115" w:right="115"/>
    </w:pPr>
    <w:rPr>
      <w:rFonts w:ascii="Garamond" w:eastAsia="Times New Roman" w:hAnsi="Garamond" w:cs="Angsana New"/>
      <w:spacing w:val="-80"/>
      <w:kern w:val="28"/>
      <w:sz w:val="108"/>
      <w:szCs w:val="20"/>
      <w:lang w:bidi="ar-SA"/>
    </w:rPr>
  </w:style>
  <w:style w:type="paragraph" w:customStyle="1" w:styleId="ecxmsonormal">
    <w:name w:val="ecxmsonormal"/>
    <w:basedOn w:val="Normal"/>
    <w:rsid w:val="00445BAA"/>
    <w:pPr>
      <w:spacing w:after="324"/>
    </w:pPr>
    <w:rPr>
      <w:rFonts w:ascii="Tahoma" w:eastAsia="Times New Roman" w:hAnsi="Tahoma" w:cs="Tahoma"/>
      <w:sz w:val="24"/>
      <w:szCs w:val="24"/>
    </w:rPr>
  </w:style>
  <w:style w:type="paragraph" w:customStyle="1" w:styleId="ecxmsobodytextindent">
    <w:name w:val="ecxmsobodytextindent"/>
    <w:basedOn w:val="Normal"/>
    <w:rsid w:val="00445BAA"/>
    <w:pPr>
      <w:spacing w:after="324"/>
    </w:pPr>
    <w:rPr>
      <w:rFonts w:ascii="Tahoma" w:eastAsia="Times New Roman" w:hAnsi="Tahoma" w:cs="Tahoma"/>
      <w:sz w:val="24"/>
      <w:szCs w:val="24"/>
    </w:rPr>
  </w:style>
  <w:style w:type="paragraph" w:customStyle="1" w:styleId="ecxmsoheading8">
    <w:name w:val="ecxmsoheading8"/>
    <w:basedOn w:val="Normal"/>
    <w:rsid w:val="00445BAA"/>
    <w:pPr>
      <w:spacing w:after="324"/>
    </w:pPr>
    <w:rPr>
      <w:rFonts w:ascii="Tahoma" w:eastAsia="Times New Roman" w:hAnsi="Tahoma" w:cs="Tahoma"/>
      <w:sz w:val="24"/>
      <w:szCs w:val="24"/>
    </w:rPr>
  </w:style>
  <w:style w:type="paragraph" w:customStyle="1" w:styleId="ecxmsobodytext2">
    <w:name w:val="ecxmsobodytext2"/>
    <w:basedOn w:val="Normal"/>
    <w:rsid w:val="00445BAA"/>
    <w:pPr>
      <w:spacing w:after="324"/>
    </w:pPr>
    <w:rPr>
      <w:rFonts w:ascii="Tahoma" w:eastAsia="Times New Roman" w:hAnsi="Tahoma" w:cs="Tahoma"/>
      <w:sz w:val="24"/>
      <w:szCs w:val="24"/>
    </w:rPr>
  </w:style>
  <w:style w:type="paragraph" w:customStyle="1" w:styleId="ecxmsoheader">
    <w:name w:val="ecxmsoheader"/>
    <w:basedOn w:val="Normal"/>
    <w:rsid w:val="00445BAA"/>
    <w:pPr>
      <w:spacing w:after="324"/>
    </w:pPr>
    <w:rPr>
      <w:rFonts w:ascii="Tahoma" w:eastAsia="Times New Roman" w:hAnsi="Tahoma" w:cs="Tahoma"/>
      <w:sz w:val="24"/>
      <w:szCs w:val="24"/>
    </w:rPr>
  </w:style>
  <w:style w:type="paragraph" w:customStyle="1" w:styleId="ecxlistparagraph">
    <w:name w:val="ecxlistparagraph"/>
    <w:basedOn w:val="Normal"/>
    <w:rsid w:val="00445BAA"/>
    <w:pPr>
      <w:spacing w:after="324"/>
    </w:pPr>
    <w:rPr>
      <w:rFonts w:ascii="Tahoma" w:eastAsia="Times New Roman" w:hAnsi="Tahoma" w:cs="Tahoma"/>
      <w:sz w:val="24"/>
      <w:szCs w:val="24"/>
    </w:rPr>
  </w:style>
  <w:style w:type="character" w:customStyle="1" w:styleId="ecxmsopagenumber">
    <w:name w:val="ecxmsopagenumber"/>
    <w:basedOn w:val="DefaultParagraphFont"/>
    <w:rsid w:val="00445BAA"/>
  </w:style>
  <w:style w:type="paragraph" w:customStyle="1" w:styleId="ecxmsobodytext">
    <w:name w:val="ecxmsobodytext"/>
    <w:basedOn w:val="Normal"/>
    <w:rsid w:val="00445BAA"/>
    <w:pPr>
      <w:spacing w:after="324"/>
    </w:pPr>
    <w:rPr>
      <w:rFonts w:ascii="Tahoma" w:eastAsia="Times New Roman" w:hAnsi="Tahoma" w:cs="Tahoma"/>
      <w:sz w:val="24"/>
      <w:szCs w:val="24"/>
    </w:rPr>
  </w:style>
  <w:style w:type="paragraph" w:customStyle="1" w:styleId="a0">
    <w:name w:val="a"/>
    <w:basedOn w:val="Normal"/>
    <w:rsid w:val="00445BAA"/>
    <w:pPr>
      <w:spacing w:after="324"/>
    </w:pPr>
    <w:rPr>
      <w:rFonts w:ascii="Tahoma" w:eastAsia="Times New Roman" w:hAnsi="Tahoma" w:cs="Tahoma"/>
      <w:sz w:val="24"/>
      <w:szCs w:val="24"/>
    </w:rPr>
  </w:style>
  <w:style w:type="paragraph" w:customStyle="1" w:styleId="ecxa0">
    <w:name w:val="ecxa0"/>
    <w:basedOn w:val="Normal"/>
    <w:rsid w:val="00445BAA"/>
    <w:pPr>
      <w:spacing w:after="324"/>
    </w:pPr>
    <w:rPr>
      <w:rFonts w:ascii="Tahoma" w:eastAsia="Times New Roman" w:hAnsi="Tahoma" w:cs="Tahoma"/>
      <w:sz w:val="24"/>
      <w:szCs w:val="24"/>
    </w:rPr>
  </w:style>
  <w:style w:type="paragraph" w:customStyle="1" w:styleId="1">
    <w:name w:val="รายการย่อหน้า1"/>
    <w:basedOn w:val="Normal"/>
    <w:qFormat/>
    <w:rsid w:val="00445BAA"/>
    <w:pPr>
      <w:spacing w:after="200" w:line="276" w:lineRule="auto"/>
      <w:ind w:left="720"/>
    </w:pPr>
    <w:rPr>
      <w:rFonts w:ascii="Calibri" w:eastAsia="Calibri" w:hAnsi="Calibri"/>
      <w:sz w:val="22"/>
    </w:rPr>
  </w:style>
  <w:style w:type="character" w:customStyle="1" w:styleId="20">
    <w:name w:val="เนื้อความ 2 อักขระ"/>
    <w:rsid w:val="00445BAA"/>
    <w:rPr>
      <w:rFonts w:ascii="Cordia New" w:eastAsia="Cordia New" w:hAnsi="Cordia New" w:cs="Cordia New"/>
      <w:sz w:val="28"/>
      <w:szCs w:val="35"/>
    </w:rPr>
  </w:style>
  <w:style w:type="character" w:customStyle="1" w:styleId="CharChar">
    <w:name w:val="Char Char"/>
    <w:rsid w:val="00445BAA"/>
    <w:rPr>
      <w:rFonts w:ascii="Cordia New" w:eastAsia="Cordia New" w:hAnsi="Cordia New" w:cs="Angsana New"/>
      <w:sz w:val="16"/>
      <w:lang w:val="en-US" w:eastAsia="en-US" w:bidi="th-TH"/>
    </w:rPr>
  </w:style>
  <w:style w:type="paragraph" w:customStyle="1" w:styleId="CharChar0">
    <w:name w:val="อักขระ Char Char อักขระ"/>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ListParagraph1">
    <w:name w:val="List Paragraph1"/>
    <w:aliases w:val="Table Heading"/>
    <w:basedOn w:val="Normal"/>
    <w:link w:val="ListParagraphChar"/>
    <w:uiPriority w:val="99"/>
    <w:qFormat/>
    <w:rsid w:val="00445BAA"/>
    <w:pPr>
      <w:spacing w:after="200" w:line="276" w:lineRule="auto"/>
      <w:ind w:left="720"/>
    </w:pPr>
    <w:rPr>
      <w:rFonts w:ascii="Calibri" w:eastAsia="Calibri" w:hAnsi="Calibri" w:cs="Angsana New"/>
      <w:sz w:val="22"/>
    </w:rPr>
  </w:style>
  <w:style w:type="character" w:customStyle="1" w:styleId="HeaderChar">
    <w:name w:val="Header Char"/>
    <w:rsid w:val="00445BAA"/>
    <w:rPr>
      <w:rFonts w:ascii="Cordia New" w:eastAsia="Cordia New" w:hAnsi="Cordia New" w:cs="Cordia New"/>
      <w:sz w:val="28"/>
      <w:szCs w:val="28"/>
    </w:rPr>
  </w:style>
  <w:style w:type="character" w:customStyle="1" w:styleId="BalloonTextChar">
    <w:name w:val="Balloon Text Char"/>
    <w:uiPriority w:val="99"/>
    <w:rsid w:val="00445BAA"/>
    <w:rPr>
      <w:rFonts w:ascii="Tahoma" w:hAnsi="Tahoma"/>
      <w:sz w:val="16"/>
    </w:rPr>
  </w:style>
  <w:style w:type="character" w:customStyle="1" w:styleId="FooterChar">
    <w:name w:val="Footer Char"/>
    <w:rsid w:val="00445BAA"/>
    <w:rPr>
      <w:sz w:val="24"/>
    </w:rPr>
  </w:style>
  <w:style w:type="character" w:customStyle="1" w:styleId="Heading1Char">
    <w:name w:val="Heading 1 Char"/>
    <w:rsid w:val="00445BAA"/>
    <w:rPr>
      <w:rFonts w:ascii="Browallia New" w:hAnsi="Browallia New" w:cs="Browallia New"/>
      <w:b/>
      <w:bCs/>
      <w:sz w:val="32"/>
      <w:szCs w:val="32"/>
    </w:rPr>
  </w:style>
  <w:style w:type="character" w:customStyle="1" w:styleId="Heading7Char">
    <w:name w:val="Heading 7 Char"/>
    <w:rsid w:val="00445BAA"/>
    <w:rPr>
      <w:sz w:val="24"/>
    </w:rPr>
  </w:style>
  <w:style w:type="character" w:customStyle="1" w:styleId="BodyTextIndentChar">
    <w:name w:val="Body Text Indent Char"/>
    <w:rsid w:val="00445BAA"/>
    <w:rPr>
      <w:rFonts w:ascii="Browallia New" w:hAnsi="Browallia New" w:cs="Browallia New"/>
      <w:sz w:val="32"/>
      <w:szCs w:val="32"/>
    </w:rPr>
  </w:style>
  <w:style w:type="character" w:customStyle="1" w:styleId="TitleChar">
    <w:name w:val="Title Char"/>
    <w:rsid w:val="00445BAA"/>
    <w:rPr>
      <w:rFonts w:ascii="Browallia New" w:hAnsi="Browallia New" w:cs="IrisUPC"/>
      <w:b/>
      <w:bCs/>
      <w:sz w:val="32"/>
      <w:szCs w:val="32"/>
    </w:rPr>
  </w:style>
  <w:style w:type="character" w:customStyle="1" w:styleId="BodyTextChar">
    <w:name w:val="Body Text Char"/>
    <w:rsid w:val="00445BAA"/>
    <w:rPr>
      <w:rFonts w:ascii="Browallia New" w:hAnsi="Browallia New" w:cs="Browallia New"/>
      <w:sz w:val="32"/>
      <w:szCs w:val="32"/>
    </w:rPr>
  </w:style>
  <w:style w:type="character" w:customStyle="1" w:styleId="BodyText2Char">
    <w:name w:val="Body Text 2 Char"/>
    <w:rsid w:val="00445BAA"/>
    <w:rPr>
      <w:rFonts w:ascii="Browallia New" w:hAnsi="Browallia New" w:cs="Browallia New"/>
      <w:sz w:val="30"/>
      <w:szCs w:val="30"/>
    </w:rPr>
  </w:style>
  <w:style w:type="paragraph" w:customStyle="1" w:styleId="21">
    <w:name w:val="ลักษณะ2"/>
    <w:basedOn w:val="Normal"/>
    <w:rsid w:val="00445BAA"/>
    <w:rPr>
      <w:rFonts w:ascii="Angsana New" w:hAnsi="Angsana New" w:cs="EucrosiaUPC"/>
      <w:sz w:val="32"/>
      <w:szCs w:val="32"/>
    </w:rPr>
  </w:style>
  <w:style w:type="character" w:customStyle="1" w:styleId="BodyTextIndent2Char">
    <w:name w:val="Body Text Indent 2 Char"/>
    <w:rsid w:val="00445BAA"/>
    <w:rPr>
      <w:rFonts w:ascii="Cordia New" w:eastAsia="Cordia New" w:hAnsi="Cordia New" w:cs="FreesiaUPC"/>
      <w:sz w:val="28"/>
    </w:rPr>
  </w:style>
  <w:style w:type="paragraph" w:customStyle="1" w:styleId="1CharCharCharChar">
    <w:name w:val="อักขระ อักขระ1 Char Char อักขระ อักขระ Char Char"/>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CharChar1">
    <w:name w:val="อักขระ อักขระ Char Char"/>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CharChar2">
    <w:name w:val="Char Char"/>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1CharCharCharChar1">
    <w:name w:val="อักขระ อักขระ1 Char Char อักขระ อักขระ Char Char อักขระ อักขระ1"/>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10">
    <w:name w:val="อักขระ อักขระ1"/>
    <w:basedOn w:val="Normal"/>
    <w:next w:val="Normal"/>
    <w:rsid w:val="00445BAA"/>
    <w:pPr>
      <w:spacing w:after="160" w:line="240" w:lineRule="exact"/>
    </w:pPr>
    <w:rPr>
      <w:rFonts w:ascii="Tahoma" w:eastAsia="Times New Roman" w:hAnsi="Tahoma" w:cs="Times New Roman"/>
      <w:sz w:val="24"/>
      <w:szCs w:val="20"/>
      <w:lang w:bidi="ar-SA"/>
    </w:rPr>
  </w:style>
  <w:style w:type="character" w:customStyle="1" w:styleId="googqs-tidbit-0">
    <w:name w:val="goog_qs-tidbit-0"/>
    <w:basedOn w:val="DefaultParagraphFont"/>
    <w:rsid w:val="00445BAA"/>
  </w:style>
  <w:style w:type="paragraph" w:customStyle="1" w:styleId="ListParagraph10">
    <w:name w:val="List Paragraph1"/>
    <w:basedOn w:val="Normal"/>
    <w:qFormat/>
    <w:rsid w:val="00445BAA"/>
    <w:pPr>
      <w:spacing w:after="200" w:line="276" w:lineRule="auto"/>
      <w:ind w:left="720"/>
    </w:pPr>
    <w:rPr>
      <w:rFonts w:ascii="Calibri" w:eastAsia="MS Mincho" w:hAnsi="Calibri" w:cs="Angsana New"/>
      <w:sz w:val="22"/>
    </w:rPr>
  </w:style>
  <w:style w:type="paragraph" w:customStyle="1" w:styleId="Standard">
    <w:name w:val="Standard"/>
    <w:rsid w:val="00445BAA"/>
    <w:pPr>
      <w:suppressAutoHyphens/>
      <w:autoSpaceDN w:val="0"/>
      <w:textAlignment w:val="baseline"/>
    </w:pPr>
    <w:rPr>
      <w:rFonts w:eastAsia="Times New Roman"/>
      <w:kern w:val="3"/>
      <w:sz w:val="24"/>
      <w:szCs w:val="28"/>
    </w:rPr>
  </w:style>
  <w:style w:type="table" w:styleId="TableGrid">
    <w:name w:val="Table Grid"/>
    <w:basedOn w:val="TableNormal"/>
    <w:uiPriority w:val="39"/>
    <w:rsid w:val="00E23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797F"/>
    <w:pPr>
      <w:autoSpaceDE w:val="0"/>
      <w:autoSpaceDN w:val="0"/>
      <w:adjustRightInd w:val="0"/>
    </w:pPr>
    <w:rPr>
      <w:rFonts w:ascii="TH SarabunPSK" w:eastAsia="Calibri" w:hAnsi="TH SarabunPSK" w:cs="TH SarabunPSK"/>
      <w:color w:val="000000"/>
      <w:sz w:val="24"/>
      <w:szCs w:val="24"/>
    </w:rPr>
  </w:style>
  <w:style w:type="paragraph" w:customStyle="1" w:styleId="11">
    <w:name w:val="1"/>
    <w:basedOn w:val="Normal"/>
    <w:rsid w:val="007819DA"/>
    <w:pPr>
      <w:spacing w:after="160" w:line="240" w:lineRule="exact"/>
    </w:pPr>
    <w:rPr>
      <w:rFonts w:ascii="Tahoma" w:eastAsia="Times New Roman" w:hAnsi="Tahoma" w:cs="Angsana New"/>
      <w:sz w:val="20"/>
      <w:szCs w:val="20"/>
      <w:lang w:bidi="ar-SA"/>
    </w:rPr>
  </w:style>
  <w:style w:type="character" w:customStyle="1" w:styleId="ListParagraphChar">
    <w:name w:val="List Paragraph Char"/>
    <w:aliases w:val="Table Heading Char"/>
    <w:link w:val="ListParagraph1"/>
    <w:rsid w:val="005F3D18"/>
    <w:rPr>
      <w:rFonts w:ascii="Calibri" w:eastAsia="Calibri" w:hAnsi="Calibri" w:cs="Cordia New"/>
      <w:sz w:val="22"/>
      <w:szCs w:val="28"/>
    </w:rPr>
  </w:style>
  <w:style w:type="character" w:customStyle="1" w:styleId="BodyTextChar1">
    <w:name w:val="Body Text Char1"/>
    <w:link w:val="BodyText"/>
    <w:rsid w:val="009F52D5"/>
    <w:rPr>
      <w:rFonts w:eastAsia="Cordia New" w:hAnsi="EucrosiaUPC" w:cs="EucrosiaUPC"/>
      <w:b/>
      <w:bCs/>
      <w:sz w:val="34"/>
      <w:szCs w:val="34"/>
    </w:rPr>
  </w:style>
  <w:style w:type="character" w:customStyle="1" w:styleId="TitleChar1">
    <w:name w:val="Title Char1"/>
    <w:link w:val="Title"/>
    <w:rsid w:val="009F52D5"/>
    <w:rPr>
      <w:rFonts w:ascii="EucrosiaUPC" w:eastAsia="Cordia New" w:hAnsi="EucrosiaUPC" w:cs="EucrosiaUPC"/>
      <w:sz w:val="40"/>
      <w:szCs w:val="40"/>
    </w:rPr>
  </w:style>
  <w:style w:type="paragraph" w:styleId="NoSpacing">
    <w:name w:val="No Spacing"/>
    <w:uiPriority w:val="99"/>
    <w:qFormat/>
    <w:rsid w:val="00D23891"/>
    <w:rPr>
      <w:rFonts w:ascii="Cordia New" w:eastAsia="Calibri" w:hAnsi="Cordia New"/>
      <w:sz w:val="32"/>
      <w:szCs w:val="32"/>
      <w:lang w:bidi="ar-SA"/>
    </w:rPr>
  </w:style>
  <w:style w:type="character" w:customStyle="1" w:styleId="style8">
    <w:name w:val="style8"/>
    <w:rsid w:val="00D23891"/>
    <w:rPr>
      <w:rFonts w:cs="Times New Roman"/>
    </w:rPr>
  </w:style>
  <w:style w:type="paragraph" w:customStyle="1" w:styleId="NoSpacing1">
    <w:name w:val="No Spacing1"/>
    <w:qFormat/>
    <w:rsid w:val="00D23891"/>
    <w:rPr>
      <w:rFonts w:ascii="Cordia New" w:eastAsia="Calibri" w:hAnsi="Cordia New"/>
      <w:sz w:val="32"/>
      <w:szCs w:val="32"/>
      <w:lang w:bidi="ar-SA"/>
    </w:rPr>
  </w:style>
  <w:style w:type="character" w:customStyle="1" w:styleId="st">
    <w:name w:val="st"/>
    <w:basedOn w:val="DefaultParagraphFont"/>
    <w:rsid w:val="00D9179E"/>
  </w:style>
  <w:style w:type="character" w:customStyle="1" w:styleId="apple-converted-space">
    <w:name w:val="apple-converted-space"/>
    <w:basedOn w:val="DefaultParagraphFont"/>
    <w:rsid w:val="009541FE"/>
  </w:style>
  <w:style w:type="paragraph" w:customStyle="1" w:styleId="22">
    <w:name w:val="รายการย่อหน้า2"/>
    <w:basedOn w:val="Normal"/>
    <w:uiPriority w:val="99"/>
    <w:qFormat/>
    <w:rsid w:val="00F32F31"/>
    <w:pPr>
      <w:spacing w:before="120"/>
      <w:ind w:left="720"/>
    </w:pPr>
    <w:rPr>
      <w:rFonts w:ascii="Times New Roman" w:eastAsia="Times New Roman" w:hAnsi="Times New Roman" w:cs="Angsana New"/>
      <w:sz w:val="24"/>
      <w:szCs w:val="40"/>
    </w:rPr>
  </w:style>
  <w:style w:type="character" w:customStyle="1" w:styleId="SubtitleChar">
    <w:name w:val="Subtitle Char"/>
    <w:link w:val="Subtitle"/>
    <w:rsid w:val="009A3BF3"/>
    <w:rPr>
      <w:rFonts w:ascii="EucrosiaUPC" w:eastAsia="Cordia New" w:hAnsi="EucrosiaUPC" w:cs="EucrosiaUPC"/>
      <w:b/>
      <w:bCs/>
      <w:sz w:val="40"/>
      <w:szCs w:val="40"/>
    </w:rPr>
  </w:style>
  <w:style w:type="character" w:customStyle="1" w:styleId="st1">
    <w:name w:val="st1"/>
    <w:rsid w:val="000C18A6"/>
  </w:style>
  <w:style w:type="character" w:customStyle="1" w:styleId="Heading5Char">
    <w:name w:val="Heading 5 Char"/>
    <w:link w:val="Heading5"/>
    <w:uiPriority w:val="9"/>
    <w:rsid w:val="000C18A6"/>
    <w:rPr>
      <w:rFonts w:ascii="DilleniaUPC" w:eastAsia="Cordia New" w:hAnsi="DilleniaUPC" w:cs="DilleniaUPC"/>
      <w:b/>
      <w:bCs/>
      <w:sz w:val="32"/>
      <w:szCs w:val="32"/>
      <w:lang w:eastAsia="zh-CN"/>
    </w:rPr>
  </w:style>
  <w:style w:type="character" w:styleId="LineNumber">
    <w:name w:val="line number"/>
    <w:basedOn w:val="DefaultParagraphFont"/>
    <w:uiPriority w:val="99"/>
    <w:unhideWhenUsed/>
    <w:rsid w:val="000C18A6"/>
  </w:style>
  <w:style w:type="character" w:customStyle="1" w:styleId="text">
    <w:name w:val="text"/>
    <w:basedOn w:val="DefaultParagraphFont"/>
    <w:rsid w:val="00521FEC"/>
  </w:style>
  <w:style w:type="character" w:customStyle="1" w:styleId="Heading2Char">
    <w:name w:val="Heading 2 Char"/>
    <w:link w:val="Heading2"/>
    <w:rsid w:val="005A4531"/>
    <w:rPr>
      <w:rFonts w:ascii="EucrosiaUPC" w:eastAsia="Cordia New" w:hAnsi="EucrosiaUPC" w:cs="EucrosiaUPC"/>
      <w:sz w:val="36"/>
      <w:szCs w:val="36"/>
    </w:rPr>
  </w:style>
  <w:style w:type="character" w:customStyle="1" w:styleId="Heading8Char">
    <w:name w:val="Heading 8 Char"/>
    <w:link w:val="Heading8"/>
    <w:rsid w:val="005A4531"/>
    <w:rPr>
      <w:rFonts w:eastAsia="Cordia New"/>
      <w:i/>
      <w:iCs/>
      <w:sz w:val="24"/>
      <w:szCs w:val="28"/>
    </w:rPr>
  </w:style>
  <w:style w:type="paragraph" w:customStyle="1" w:styleId="a1">
    <w:name w:val="???????????"/>
    <w:basedOn w:val="Normal"/>
    <w:rsid w:val="00BC4952"/>
    <w:pPr>
      <w:widowControl w:val="0"/>
      <w:ind w:right="386"/>
    </w:pPr>
    <w:rPr>
      <w:rFonts w:ascii="CordiaUPC" w:eastAsia="Times New Roman" w:hAnsi="CordiaUPC" w:cs="CordiaUPC"/>
      <w:sz w:val="20"/>
      <w:szCs w:val="20"/>
    </w:rPr>
  </w:style>
  <w:style w:type="character" w:customStyle="1" w:styleId="Heading3Char">
    <w:name w:val="Heading 3 Char"/>
    <w:link w:val="Heading3"/>
    <w:rsid w:val="00F42EFE"/>
    <w:rPr>
      <w:rFonts w:ascii="Arial" w:eastAsia="Cordia New" w:hAnsi="Arial" w:cs="Cordia New"/>
      <w:b/>
      <w:bCs/>
      <w:sz w:val="26"/>
      <w:szCs w:val="30"/>
    </w:rPr>
  </w:style>
  <w:style w:type="character" w:customStyle="1" w:styleId="Heading4Char">
    <w:name w:val="Heading 4 Char"/>
    <w:link w:val="Heading4"/>
    <w:rsid w:val="00F42EFE"/>
    <w:rPr>
      <w:rFonts w:eastAsia="Cordia New"/>
      <w:b/>
      <w:bCs/>
      <w:sz w:val="28"/>
      <w:szCs w:val="32"/>
    </w:rPr>
  </w:style>
  <w:style w:type="character" w:customStyle="1" w:styleId="Heading6Char">
    <w:name w:val="Heading 6 Char"/>
    <w:link w:val="Heading6"/>
    <w:rsid w:val="00F42EFE"/>
    <w:rPr>
      <w:rFonts w:eastAsia="Cordia New"/>
      <w:b/>
      <w:bCs/>
      <w:sz w:val="22"/>
      <w:szCs w:val="25"/>
    </w:rPr>
  </w:style>
  <w:style w:type="character" w:customStyle="1" w:styleId="Heading9Char">
    <w:name w:val="Heading 9 Char"/>
    <w:link w:val="Heading9"/>
    <w:rsid w:val="00F42EFE"/>
    <w:rPr>
      <w:rFonts w:ascii="DilleniaUPC" w:eastAsia="Cordia New" w:hAnsi="DilleniaUPC" w:cs="DilleniaUPC"/>
      <w:b/>
      <w:bCs/>
      <w:sz w:val="22"/>
      <w:szCs w:val="22"/>
      <w:lang w:eastAsia="zh-CN"/>
    </w:rPr>
  </w:style>
  <w:style w:type="character" w:customStyle="1" w:styleId="BodyTextIndent3Char">
    <w:name w:val="Body Text Indent 3 Char"/>
    <w:link w:val="BodyTextIndent3"/>
    <w:rsid w:val="00F42EFE"/>
    <w:rPr>
      <w:rFonts w:ascii="Cordia New" w:eastAsia="Cordia New" w:hAnsi="Cordia New" w:cs="Cordia New"/>
      <w:sz w:val="32"/>
      <w:szCs w:val="32"/>
    </w:rPr>
  </w:style>
  <w:style w:type="character" w:customStyle="1" w:styleId="BodyText3Char">
    <w:name w:val="Body Text 3 Char"/>
    <w:link w:val="BodyText3"/>
    <w:rsid w:val="00F42EFE"/>
    <w:rPr>
      <w:rFonts w:ascii="DilleniaUPC" w:eastAsia="Angsana New" w:hAnsi="DilleniaUPC" w:cs="DilleniaUPC"/>
      <w:b/>
      <w:bCs/>
      <w:color w:val="000000"/>
      <w:sz w:val="34"/>
      <w:szCs w:val="34"/>
    </w:rPr>
  </w:style>
  <w:style w:type="character" w:customStyle="1" w:styleId="apple-style-span">
    <w:name w:val="apple-style-span"/>
    <w:rsid w:val="00DF330C"/>
    <w:rPr>
      <w:rFonts w:ascii="Times New Roman" w:hAnsi="Times New Roman" w:cs="Times New Roman" w:hint="default"/>
    </w:rPr>
  </w:style>
  <w:style w:type="paragraph" w:customStyle="1" w:styleId="3">
    <w:name w:val="รายการย่อหน้า3"/>
    <w:basedOn w:val="Normal"/>
    <w:uiPriority w:val="34"/>
    <w:qFormat/>
    <w:rsid w:val="00EC67C1"/>
    <w:pPr>
      <w:ind w:left="720"/>
      <w:contextualSpacing/>
    </w:pPr>
    <w:rPr>
      <w:szCs w:val="35"/>
    </w:rPr>
  </w:style>
  <w:style w:type="paragraph" w:styleId="ListParagraph">
    <w:name w:val="List Paragraph"/>
    <w:aliases w:val="List Title,Footnote,En tête 1,List Number #1,ย่อหน้าขีด,En tête"/>
    <w:basedOn w:val="Normal"/>
    <w:link w:val="ListParagraphChar1"/>
    <w:uiPriority w:val="34"/>
    <w:qFormat/>
    <w:rsid w:val="00084A93"/>
    <w:pPr>
      <w:spacing w:after="200" w:line="276" w:lineRule="auto"/>
      <w:ind w:left="720"/>
      <w:contextualSpacing/>
    </w:pPr>
    <w:rPr>
      <w:rFonts w:ascii="Calibri" w:eastAsia="Calibri" w:hAnsi="Calibri" w:cs="Angsana New"/>
      <w:sz w:val="22"/>
    </w:rPr>
  </w:style>
  <w:style w:type="character" w:customStyle="1" w:styleId="ListParagraphChar1">
    <w:name w:val="List Paragraph Char1"/>
    <w:aliases w:val="List Title Char,Footnote Char,En tête 1 Char,List Number #1 Char,ย่อหน้าขีด Char,En tête Char"/>
    <w:link w:val="ListParagraph"/>
    <w:uiPriority w:val="34"/>
    <w:locked/>
    <w:rsid w:val="007578BA"/>
    <w:rPr>
      <w:rFonts w:ascii="Calibri" w:eastAsia="Calibri" w:hAnsi="Calibri" w:cs="Cordia New"/>
      <w:sz w:val="22"/>
      <w:szCs w:val="28"/>
    </w:rPr>
  </w:style>
  <w:style w:type="character" w:customStyle="1" w:styleId="HeaderChar1">
    <w:name w:val="Header Char1"/>
    <w:aliases w:val=" อักขระ อักขระ Char, อักขระ Char"/>
    <w:link w:val="Header"/>
    <w:uiPriority w:val="99"/>
    <w:rsid w:val="00B00ADE"/>
    <w:rPr>
      <w:rFonts w:ascii="DilleniaUPC" w:eastAsia="Cordia New" w:hAnsi="DilleniaUPC" w:cs="DilleniaUPC"/>
      <w:sz w:val="34"/>
      <w:szCs w:val="34"/>
    </w:rPr>
  </w:style>
  <w:style w:type="character" w:customStyle="1" w:styleId="FooterChar1">
    <w:name w:val="Footer Char1"/>
    <w:basedOn w:val="DefaultParagraphFont"/>
    <w:link w:val="Footer"/>
    <w:uiPriority w:val="99"/>
    <w:rsid w:val="00E43C85"/>
    <w:rPr>
      <w:rFonts w:ascii="DilleniaUPC" w:eastAsia="Cordia New" w:hAnsi="DilleniaUPC" w:cs="DilleniaUPC"/>
      <w:sz w:val="34"/>
      <w:szCs w:val="34"/>
    </w:rPr>
  </w:style>
  <w:style w:type="character" w:customStyle="1" w:styleId="ecxapple-converted-space">
    <w:name w:val="ecxapple-converted-space"/>
    <w:rsid w:val="00A970E9"/>
  </w:style>
  <w:style w:type="paragraph" w:customStyle="1" w:styleId="ecxmsolistparagraph">
    <w:name w:val="ecxmsolistparagraph"/>
    <w:basedOn w:val="Normal"/>
    <w:rsid w:val="00767A85"/>
    <w:pPr>
      <w:spacing w:before="100" w:beforeAutospacing="1" w:after="100" w:afterAutospacing="1"/>
    </w:pPr>
    <w:rPr>
      <w:rFonts w:ascii="Tahoma" w:eastAsia="Times New Roman" w:hAnsi="Tahoma" w:cs="Tahoma"/>
      <w:sz w:val="24"/>
      <w:szCs w:val="24"/>
    </w:rPr>
  </w:style>
  <w:style w:type="paragraph" w:customStyle="1" w:styleId="Normal1">
    <w:name w:val="Normal1"/>
    <w:rsid w:val="00705522"/>
    <w:pPr>
      <w:spacing w:line="276" w:lineRule="auto"/>
    </w:pPr>
    <w:rPr>
      <w:rFonts w:ascii="Arial" w:eastAsia="Arial" w:hAnsi="Arial" w:cs="Arial"/>
      <w:color w:val="000000"/>
      <w:sz w:val="22"/>
      <w:szCs w:val="22"/>
    </w:rPr>
  </w:style>
  <w:style w:type="character" w:customStyle="1" w:styleId="BalloonTextChar1">
    <w:name w:val="Balloon Text Char1"/>
    <w:basedOn w:val="DefaultParagraphFont"/>
    <w:link w:val="BalloonText"/>
    <w:uiPriority w:val="99"/>
    <w:semiHidden/>
    <w:rsid w:val="0077487F"/>
    <w:rPr>
      <w:rFonts w:ascii="Tahoma" w:eastAsia="Cordia New" w:hAnsi="Tahoma"/>
      <w:sz w:val="16"/>
      <w:szCs w:val="18"/>
    </w:rPr>
  </w:style>
  <w:style w:type="character" w:customStyle="1" w:styleId="BodyTextIndentChar1">
    <w:name w:val="Body Text Indent Char1"/>
    <w:basedOn w:val="DefaultParagraphFont"/>
    <w:link w:val="BodyTextIndent"/>
    <w:uiPriority w:val="99"/>
    <w:rsid w:val="0077487F"/>
    <w:rPr>
      <w:rFonts w:ascii="DilleniaUPC" w:eastAsia="Cordia New" w:hAnsi="DilleniaUPC" w:cs="DilleniaUPC"/>
      <w:sz w:val="34"/>
      <w:szCs w:val="34"/>
    </w:rPr>
  </w:style>
  <w:style w:type="character" w:customStyle="1" w:styleId="CharChar4">
    <w:name w:val="Char Char4"/>
    <w:basedOn w:val="DefaultParagraphFont"/>
    <w:uiPriority w:val="99"/>
    <w:locked/>
    <w:rsid w:val="0077487F"/>
    <w:rPr>
      <w:rFonts w:ascii="Cordia New" w:hAnsi="Cordia New" w:cs="Cordia New"/>
      <w:sz w:val="28"/>
      <w:szCs w:val="28"/>
    </w:rPr>
  </w:style>
  <w:style w:type="paragraph" w:styleId="FootnoteText">
    <w:name w:val="footnote text"/>
    <w:basedOn w:val="Normal"/>
    <w:link w:val="FootnoteTextChar"/>
    <w:uiPriority w:val="99"/>
    <w:rsid w:val="0077487F"/>
    <w:rPr>
      <w:rFonts w:ascii="Times New Roman" w:eastAsia="Times New Roman" w:hAnsi="Times New Roman" w:cs="Angsana New"/>
      <w:sz w:val="20"/>
      <w:szCs w:val="23"/>
    </w:rPr>
  </w:style>
  <w:style w:type="character" w:customStyle="1" w:styleId="FootnoteTextChar">
    <w:name w:val="Footnote Text Char"/>
    <w:basedOn w:val="DefaultParagraphFont"/>
    <w:link w:val="FootnoteText"/>
    <w:uiPriority w:val="99"/>
    <w:rsid w:val="0077487F"/>
    <w:rPr>
      <w:rFonts w:eastAsia="Times New Roman"/>
      <w:szCs w:val="23"/>
    </w:rPr>
  </w:style>
  <w:style w:type="character" w:customStyle="1" w:styleId="BodyTextIndent2Char1">
    <w:name w:val="Body Text Indent 2 Char1"/>
    <w:basedOn w:val="DefaultParagraphFont"/>
    <w:link w:val="BodyTextIndent2"/>
    <w:uiPriority w:val="99"/>
    <w:rsid w:val="0077487F"/>
    <w:rPr>
      <w:rFonts w:ascii="DilleniaUPC" w:eastAsia="Cordia New" w:hAnsi="DilleniaUPC"/>
      <w:sz w:val="34"/>
      <w:szCs w:val="39"/>
    </w:rPr>
  </w:style>
  <w:style w:type="paragraph" w:styleId="Date">
    <w:name w:val="Date"/>
    <w:basedOn w:val="Normal"/>
    <w:next w:val="Normal"/>
    <w:link w:val="DateChar"/>
    <w:uiPriority w:val="99"/>
    <w:rsid w:val="0077487F"/>
    <w:rPr>
      <w:rFonts w:ascii="Times New Roman" w:eastAsia="Times New Roman" w:hAnsi="Times New Roman" w:cs="Angsana New"/>
      <w:sz w:val="24"/>
    </w:rPr>
  </w:style>
  <w:style w:type="character" w:customStyle="1" w:styleId="DateChar">
    <w:name w:val="Date Char"/>
    <w:basedOn w:val="DefaultParagraphFont"/>
    <w:link w:val="Date"/>
    <w:uiPriority w:val="99"/>
    <w:rsid w:val="0077487F"/>
    <w:rPr>
      <w:rFonts w:eastAsia="Times New Roman"/>
      <w:sz w:val="24"/>
      <w:szCs w:val="28"/>
    </w:rPr>
  </w:style>
  <w:style w:type="numbering" w:customStyle="1" w:styleId="Style1">
    <w:name w:val="Style1"/>
    <w:uiPriority w:val="99"/>
    <w:rsid w:val="0077487F"/>
    <w:pPr>
      <w:numPr>
        <w:numId w:val="1"/>
      </w:numPr>
    </w:pPr>
  </w:style>
  <w:style w:type="paragraph" w:styleId="Revision">
    <w:name w:val="Revision"/>
    <w:hidden/>
    <w:uiPriority w:val="99"/>
    <w:semiHidden/>
    <w:rsid w:val="0077487F"/>
    <w:rPr>
      <w:rFonts w:eastAsia="Times New Roman"/>
      <w:sz w:val="24"/>
      <w:szCs w:val="28"/>
    </w:rPr>
  </w:style>
  <w:style w:type="character" w:styleId="FootnoteReference">
    <w:name w:val="footnote reference"/>
    <w:basedOn w:val="DefaultParagraphFont"/>
    <w:uiPriority w:val="99"/>
    <w:rsid w:val="0077487F"/>
    <w:rPr>
      <w:sz w:val="32"/>
      <w:szCs w:val="3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96745">
      <w:bodyDiv w:val="1"/>
      <w:marLeft w:val="0"/>
      <w:marRight w:val="0"/>
      <w:marTop w:val="0"/>
      <w:marBottom w:val="0"/>
      <w:divBdr>
        <w:top w:val="none" w:sz="0" w:space="0" w:color="auto"/>
        <w:left w:val="none" w:sz="0" w:space="0" w:color="auto"/>
        <w:bottom w:val="none" w:sz="0" w:space="0" w:color="auto"/>
        <w:right w:val="none" w:sz="0" w:space="0" w:color="auto"/>
      </w:divBdr>
    </w:div>
    <w:div w:id="123547765">
      <w:bodyDiv w:val="1"/>
      <w:marLeft w:val="0"/>
      <w:marRight w:val="0"/>
      <w:marTop w:val="0"/>
      <w:marBottom w:val="0"/>
      <w:divBdr>
        <w:top w:val="none" w:sz="0" w:space="0" w:color="auto"/>
        <w:left w:val="none" w:sz="0" w:space="0" w:color="auto"/>
        <w:bottom w:val="none" w:sz="0" w:space="0" w:color="auto"/>
        <w:right w:val="none" w:sz="0" w:space="0" w:color="auto"/>
      </w:divBdr>
    </w:div>
    <w:div w:id="160892020">
      <w:bodyDiv w:val="1"/>
      <w:marLeft w:val="0"/>
      <w:marRight w:val="0"/>
      <w:marTop w:val="0"/>
      <w:marBottom w:val="0"/>
      <w:divBdr>
        <w:top w:val="none" w:sz="0" w:space="0" w:color="auto"/>
        <w:left w:val="none" w:sz="0" w:space="0" w:color="auto"/>
        <w:bottom w:val="none" w:sz="0" w:space="0" w:color="auto"/>
        <w:right w:val="none" w:sz="0" w:space="0" w:color="auto"/>
      </w:divBdr>
    </w:div>
    <w:div w:id="304166489">
      <w:bodyDiv w:val="1"/>
      <w:marLeft w:val="0"/>
      <w:marRight w:val="0"/>
      <w:marTop w:val="0"/>
      <w:marBottom w:val="0"/>
      <w:divBdr>
        <w:top w:val="none" w:sz="0" w:space="0" w:color="auto"/>
        <w:left w:val="none" w:sz="0" w:space="0" w:color="auto"/>
        <w:bottom w:val="none" w:sz="0" w:space="0" w:color="auto"/>
        <w:right w:val="none" w:sz="0" w:space="0" w:color="auto"/>
      </w:divBdr>
    </w:div>
    <w:div w:id="433601608">
      <w:bodyDiv w:val="1"/>
      <w:marLeft w:val="0"/>
      <w:marRight w:val="0"/>
      <w:marTop w:val="0"/>
      <w:marBottom w:val="0"/>
      <w:divBdr>
        <w:top w:val="none" w:sz="0" w:space="0" w:color="auto"/>
        <w:left w:val="none" w:sz="0" w:space="0" w:color="auto"/>
        <w:bottom w:val="none" w:sz="0" w:space="0" w:color="auto"/>
        <w:right w:val="none" w:sz="0" w:space="0" w:color="auto"/>
      </w:divBdr>
    </w:div>
    <w:div w:id="567805726">
      <w:bodyDiv w:val="1"/>
      <w:marLeft w:val="0"/>
      <w:marRight w:val="0"/>
      <w:marTop w:val="0"/>
      <w:marBottom w:val="0"/>
      <w:divBdr>
        <w:top w:val="none" w:sz="0" w:space="0" w:color="auto"/>
        <w:left w:val="none" w:sz="0" w:space="0" w:color="auto"/>
        <w:bottom w:val="none" w:sz="0" w:space="0" w:color="auto"/>
        <w:right w:val="none" w:sz="0" w:space="0" w:color="auto"/>
      </w:divBdr>
    </w:div>
    <w:div w:id="663318863">
      <w:bodyDiv w:val="1"/>
      <w:marLeft w:val="0"/>
      <w:marRight w:val="0"/>
      <w:marTop w:val="0"/>
      <w:marBottom w:val="0"/>
      <w:divBdr>
        <w:top w:val="none" w:sz="0" w:space="0" w:color="auto"/>
        <w:left w:val="none" w:sz="0" w:space="0" w:color="auto"/>
        <w:bottom w:val="none" w:sz="0" w:space="0" w:color="auto"/>
        <w:right w:val="none" w:sz="0" w:space="0" w:color="auto"/>
      </w:divBdr>
    </w:div>
    <w:div w:id="701595054">
      <w:bodyDiv w:val="1"/>
      <w:marLeft w:val="0"/>
      <w:marRight w:val="0"/>
      <w:marTop w:val="0"/>
      <w:marBottom w:val="0"/>
      <w:divBdr>
        <w:top w:val="none" w:sz="0" w:space="0" w:color="auto"/>
        <w:left w:val="none" w:sz="0" w:space="0" w:color="auto"/>
        <w:bottom w:val="none" w:sz="0" w:space="0" w:color="auto"/>
        <w:right w:val="none" w:sz="0" w:space="0" w:color="auto"/>
      </w:divBdr>
    </w:div>
    <w:div w:id="749618268">
      <w:bodyDiv w:val="1"/>
      <w:marLeft w:val="0"/>
      <w:marRight w:val="0"/>
      <w:marTop w:val="0"/>
      <w:marBottom w:val="0"/>
      <w:divBdr>
        <w:top w:val="none" w:sz="0" w:space="0" w:color="auto"/>
        <w:left w:val="none" w:sz="0" w:space="0" w:color="auto"/>
        <w:bottom w:val="none" w:sz="0" w:space="0" w:color="auto"/>
        <w:right w:val="none" w:sz="0" w:space="0" w:color="auto"/>
      </w:divBdr>
    </w:div>
    <w:div w:id="807015538">
      <w:bodyDiv w:val="1"/>
      <w:marLeft w:val="0"/>
      <w:marRight w:val="0"/>
      <w:marTop w:val="0"/>
      <w:marBottom w:val="0"/>
      <w:divBdr>
        <w:top w:val="none" w:sz="0" w:space="0" w:color="auto"/>
        <w:left w:val="none" w:sz="0" w:space="0" w:color="auto"/>
        <w:bottom w:val="none" w:sz="0" w:space="0" w:color="auto"/>
        <w:right w:val="none" w:sz="0" w:space="0" w:color="auto"/>
      </w:divBdr>
    </w:div>
    <w:div w:id="840704307">
      <w:bodyDiv w:val="1"/>
      <w:marLeft w:val="0"/>
      <w:marRight w:val="0"/>
      <w:marTop w:val="0"/>
      <w:marBottom w:val="0"/>
      <w:divBdr>
        <w:top w:val="none" w:sz="0" w:space="0" w:color="auto"/>
        <w:left w:val="none" w:sz="0" w:space="0" w:color="auto"/>
        <w:bottom w:val="none" w:sz="0" w:space="0" w:color="auto"/>
        <w:right w:val="none" w:sz="0" w:space="0" w:color="auto"/>
      </w:divBdr>
    </w:div>
    <w:div w:id="1442069635">
      <w:bodyDiv w:val="1"/>
      <w:marLeft w:val="0"/>
      <w:marRight w:val="0"/>
      <w:marTop w:val="0"/>
      <w:marBottom w:val="0"/>
      <w:divBdr>
        <w:top w:val="none" w:sz="0" w:space="0" w:color="auto"/>
        <w:left w:val="none" w:sz="0" w:space="0" w:color="auto"/>
        <w:bottom w:val="none" w:sz="0" w:space="0" w:color="auto"/>
        <w:right w:val="none" w:sz="0" w:space="0" w:color="auto"/>
      </w:divBdr>
    </w:div>
    <w:div w:id="1517580242">
      <w:bodyDiv w:val="1"/>
      <w:marLeft w:val="0"/>
      <w:marRight w:val="0"/>
      <w:marTop w:val="0"/>
      <w:marBottom w:val="0"/>
      <w:divBdr>
        <w:top w:val="none" w:sz="0" w:space="0" w:color="auto"/>
        <w:left w:val="none" w:sz="0" w:space="0" w:color="auto"/>
        <w:bottom w:val="none" w:sz="0" w:space="0" w:color="auto"/>
        <w:right w:val="none" w:sz="0" w:space="0" w:color="auto"/>
      </w:divBdr>
    </w:div>
    <w:div w:id="1586647394">
      <w:bodyDiv w:val="1"/>
      <w:marLeft w:val="0"/>
      <w:marRight w:val="0"/>
      <w:marTop w:val="0"/>
      <w:marBottom w:val="0"/>
      <w:divBdr>
        <w:top w:val="none" w:sz="0" w:space="0" w:color="auto"/>
        <w:left w:val="none" w:sz="0" w:space="0" w:color="auto"/>
        <w:bottom w:val="none" w:sz="0" w:space="0" w:color="auto"/>
        <w:right w:val="none" w:sz="0" w:space="0" w:color="auto"/>
      </w:divBdr>
    </w:div>
    <w:div w:id="1666519387">
      <w:bodyDiv w:val="1"/>
      <w:marLeft w:val="0"/>
      <w:marRight w:val="0"/>
      <w:marTop w:val="0"/>
      <w:marBottom w:val="0"/>
      <w:divBdr>
        <w:top w:val="none" w:sz="0" w:space="0" w:color="auto"/>
        <w:left w:val="none" w:sz="0" w:space="0" w:color="auto"/>
        <w:bottom w:val="none" w:sz="0" w:space="0" w:color="auto"/>
        <w:right w:val="none" w:sz="0" w:space="0" w:color="auto"/>
      </w:divBdr>
    </w:div>
    <w:div w:id="1768767196">
      <w:bodyDiv w:val="1"/>
      <w:marLeft w:val="0"/>
      <w:marRight w:val="0"/>
      <w:marTop w:val="0"/>
      <w:marBottom w:val="0"/>
      <w:divBdr>
        <w:top w:val="none" w:sz="0" w:space="0" w:color="auto"/>
        <w:left w:val="none" w:sz="0" w:space="0" w:color="auto"/>
        <w:bottom w:val="none" w:sz="0" w:space="0" w:color="auto"/>
        <w:right w:val="none" w:sz="0" w:space="0" w:color="auto"/>
      </w:divBdr>
    </w:div>
    <w:div w:id="1783567431">
      <w:bodyDiv w:val="1"/>
      <w:marLeft w:val="0"/>
      <w:marRight w:val="0"/>
      <w:marTop w:val="0"/>
      <w:marBottom w:val="0"/>
      <w:divBdr>
        <w:top w:val="none" w:sz="0" w:space="0" w:color="auto"/>
        <w:left w:val="none" w:sz="0" w:space="0" w:color="auto"/>
        <w:bottom w:val="none" w:sz="0" w:space="0" w:color="auto"/>
        <w:right w:val="none" w:sz="0" w:space="0" w:color="auto"/>
      </w:divBdr>
    </w:div>
    <w:div w:id="1923754964">
      <w:bodyDiv w:val="1"/>
      <w:marLeft w:val="0"/>
      <w:marRight w:val="0"/>
      <w:marTop w:val="0"/>
      <w:marBottom w:val="0"/>
      <w:divBdr>
        <w:top w:val="none" w:sz="0" w:space="0" w:color="auto"/>
        <w:left w:val="none" w:sz="0" w:space="0" w:color="auto"/>
        <w:bottom w:val="none" w:sz="0" w:space="0" w:color="auto"/>
        <w:right w:val="none" w:sz="0" w:space="0" w:color="auto"/>
      </w:divBdr>
    </w:div>
    <w:div w:id="1932424851">
      <w:bodyDiv w:val="1"/>
      <w:marLeft w:val="0"/>
      <w:marRight w:val="0"/>
      <w:marTop w:val="0"/>
      <w:marBottom w:val="0"/>
      <w:divBdr>
        <w:top w:val="none" w:sz="0" w:space="0" w:color="auto"/>
        <w:left w:val="none" w:sz="0" w:space="0" w:color="auto"/>
        <w:bottom w:val="none" w:sz="0" w:space="0" w:color="auto"/>
        <w:right w:val="none" w:sz="0" w:space="0" w:color="auto"/>
      </w:divBdr>
    </w:div>
    <w:div w:id="1934819981">
      <w:bodyDiv w:val="1"/>
      <w:marLeft w:val="0"/>
      <w:marRight w:val="0"/>
      <w:marTop w:val="0"/>
      <w:marBottom w:val="0"/>
      <w:divBdr>
        <w:top w:val="none" w:sz="0" w:space="0" w:color="auto"/>
        <w:left w:val="none" w:sz="0" w:space="0" w:color="auto"/>
        <w:bottom w:val="none" w:sz="0" w:space="0" w:color="auto"/>
        <w:right w:val="none" w:sz="0" w:space="0" w:color="auto"/>
      </w:divBdr>
    </w:div>
    <w:div w:id="1959485553">
      <w:bodyDiv w:val="1"/>
      <w:marLeft w:val="0"/>
      <w:marRight w:val="0"/>
      <w:marTop w:val="0"/>
      <w:marBottom w:val="0"/>
      <w:divBdr>
        <w:top w:val="none" w:sz="0" w:space="0" w:color="auto"/>
        <w:left w:val="none" w:sz="0" w:space="0" w:color="auto"/>
        <w:bottom w:val="none" w:sz="0" w:space="0" w:color="auto"/>
        <w:right w:val="none" w:sz="0" w:space="0" w:color="auto"/>
      </w:divBdr>
    </w:div>
    <w:div w:id="207107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01AC0-03A5-454A-B951-5C632EA81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37</Pages>
  <Words>16814</Words>
  <Characters>95845</Characters>
  <Application>Microsoft Office Word</Application>
  <DocSecurity>0</DocSecurity>
  <Lines>798</Lines>
  <Paragraphs>224</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คำสั่งสำนักนายกรัฐมนตรี</vt:lpstr>
      <vt:lpstr>คำสั่งสำนักนายกรัฐมนตรี</vt:lpstr>
    </vt:vector>
  </TitlesOfParts>
  <Company>HOME</Company>
  <LinksUpToDate>false</LinksUpToDate>
  <CharactersWithSpaces>112435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คำสั่งสำนักนายกรัฐมนตรี</dc:title>
  <dc:creator>User</dc:creator>
  <cp:lastModifiedBy>Nutcha Khangkhun</cp:lastModifiedBy>
  <cp:revision>69</cp:revision>
  <cp:lastPrinted>2021-09-28T12:03:00Z</cp:lastPrinted>
  <dcterms:created xsi:type="dcterms:W3CDTF">2021-09-14T01:11:00Z</dcterms:created>
  <dcterms:modified xsi:type="dcterms:W3CDTF">2021-09-28T12:40:00Z</dcterms:modified>
</cp:coreProperties>
</file>