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4AC" w:rsidRPr="009E3710" w:rsidRDefault="00E974AC" w:rsidP="00E974AC">
      <w:pPr>
        <w:spacing w:after="240" w:line="276" w:lineRule="auto"/>
        <w:jc w:val="thaiDistribute"/>
        <w:rPr>
          <w:rFonts w:ascii="TH SarabunPSK" w:hAnsi="TH SarabunPSK" w:cs="TH SarabunPSK"/>
          <w:b/>
          <w:bCs/>
          <w:sz w:val="32"/>
          <w:szCs w:val="32"/>
        </w:rPr>
      </w:pPr>
      <w:r w:rsidRPr="009E3710">
        <w:rPr>
          <w:rFonts w:ascii="TH SarabunPSK" w:hAnsi="TH SarabunPSK" w:cs="TH SarabunPSK"/>
          <w:b/>
          <w:bCs/>
          <w:sz w:val="32"/>
          <w:szCs w:val="32"/>
        </w:rPr>
        <w:t>The Cabinet met on Tuesday, October 16, 2018, at the Government House. Some of the resolutions are as follows:</w:t>
      </w:r>
    </w:p>
    <w:p w:rsidR="00DC30B5" w:rsidRPr="009E3710" w:rsidRDefault="00E974AC" w:rsidP="00E974AC">
      <w:pPr>
        <w:spacing w:after="240" w:line="276" w:lineRule="auto"/>
        <w:jc w:val="thaiDistribute"/>
        <w:rPr>
          <w:rFonts w:ascii="TH SarabunPSK" w:hAnsi="TH SarabunPSK" w:cs="TH SarabunPSK"/>
          <w:b/>
          <w:bCs/>
          <w:sz w:val="32"/>
          <w:szCs w:val="32"/>
        </w:rPr>
      </w:pPr>
      <w:r w:rsidRPr="009E3710">
        <w:rPr>
          <w:rFonts w:ascii="TH SarabunPSK" w:hAnsi="TH SarabunPSK" w:cs="TH SarabunPSK"/>
          <w:b/>
          <w:bCs/>
          <w:sz w:val="32"/>
          <w:szCs w:val="32"/>
        </w:rPr>
        <w:t xml:space="preserve">Title: Draft Copyrights Act (No….), B.E…., and </w:t>
      </w:r>
      <w:r w:rsidR="00790B1E" w:rsidRPr="009E3710">
        <w:rPr>
          <w:rFonts w:ascii="TH SarabunPSK" w:hAnsi="TH SarabunPSK" w:cs="TH SarabunPSK"/>
          <w:b/>
          <w:bCs/>
          <w:sz w:val="32"/>
          <w:szCs w:val="32"/>
        </w:rPr>
        <w:t xml:space="preserve">Thailand’s membership of </w:t>
      </w:r>
      <w:r w:rsidR="00461B0A" w:rsidRPr="009E3710">
        <w:rPr>
          <w:rFonts w:ascii="TH SarabunPSK" w:hAnsi="TH SarabunPSK" w:cs="TH SarabunPSK"/>
          <w:b/>
          <w:bCs/>
          <w:sz w:val="32"/>
          <w:szCs w:val="32"/>
        </w:rPr>
        <w:t>WIPO Copyright Treaty</w:t>
      </w:r>
    </w:p>
    <w:p w:rsidR="00461B0A" w:rsidRPr="009E3710" w:rsidRDefault="00461B0A" w:rsidP="00E974AC">
      <w:pPr>
        <w:spacing w:after="240" w:line="276" w:lineRule="auto"/>
        <w:jc w:val="thaiDistribute"/>
        <w:rPr>
          <w:rFonts w:ascii="TH SarabunPSK" w:hAnsi="TH SarabunPSK" w:cs="TH SarabunPSK"/>
          <w:sz w:val="32"/>
          <w:szCs w:val="32"/>
        </w:rPr>
      </w:pPr>
      <w:r w:rsidRPr="009E3710">
        <w:rPr>
          <w:rFonts w:ascii="TH SarabunPSK" w:hAnsi="TH SarabunPSK" w:cs="TH SarabunPSK"/>
          <w:sz w:val="32"/>
          <w:szCs w:val="32"/>
        </w:rPr>
        <w:t>The cabinet made the following approvals:</w:t>
      </w:r>
    </w:p>
    <w:p w:rsidR="00461B0A" w:rsidRPr="009E3710" w:rsidRDefault="00461B0A" w:rsidP="005D190F">
      <w:pPr>
        <w:pStyle w:val="afd"/>
        <w:numPr>
          <w:ilvl w:val="0"/>
          <w:numId w:val="1"/>
        </w:numPr>
        <w:spacing w:after="240"/>
        <w:jc w:val="thaiDistribute"/>
        <w:rPr>
          <w:rFonts w:ascii="TH SarabunPSK" w:hAnsi="TH SarabunPSK" w:cs="TH SarabunPSK"/>
          <w:sz w:val="32"/>
          <w:szCs w:val="32"/>
        </w:rPr>
      </w:pPr>
      <w:r w:rsidRPr="009E3710">
        <w:rPr>
          <w:rFonts w:ascii="TH SarabunPSK" w:hAnsi="TH SarabunPSK" w:cs="TH SarabunPSK"/>
          <w:sz w:val="32"/>
          <w:szCs w:val="32"/>
        </w:rPr>
        <w:t xml:space="preserve">Approved Thailand’s membership of WIPO Copyright Treaty, and ordered for the matter to be forwarded </w:t>
      </w:r>
      <w:r w:rsidR="007C2F48" w:rsidRPr="009E3710">
        <w:rPr>
          <w:rFonts w:ascii="TH SarabunPSK" w:hAnsi="TH SarabunPSK" w:cs="TH SarabunPSK"/>
          <w:sz w:val="32"/>
          <w:szCs w:val="32"/>
        </w:rPr>
        <w:t>to National Legislative Assembly</w:t>
      </w:r>
      <w:r w:rsidR="001121D2" w:rsidRPr="009E3710">
        <w:rPr>
          <w:rFonts w:ascii="TH SarabunPSK" w:hAnsi="TH SarabunPSK" w:cs="TH SarabunPSK"/>
          <w:sz w:val="32"/>
          <w:szCs w:val="32"/>
        </w:rPr>
        <w:t xml:space="preserve"> (NLA)</w:t>
      </w:r>
      <w:r w:rsidR="007C2F48" w:rsidRPr="009E3710">
        <w:rPr>
          <w:rFonts w:ascii="TH SarabunPSK" w:hAnsi="TH SarabunPSK" w:cs="TH SarabunPSK"/>
          <w:sz w:val="32"/>
          <w:szCs w:val="32"/>
        </w:rPr>
        <w:t xml:space="preserve"> </w:t>
      </w:r>
      <w:r w:rsidR="001121D2" w:rsidRPr="009E3710">
        <w:rPr>
          <w:rFonts w:ascii="TH SarabunPSK" w:hAnsi="TH SarabunPSK" w:cs="TH SarabunPSK"/>
          <w:sz w:val="32"/>
          <w:szCs w:val="32"/>
        </w:rPr>
        <w:t>coordination committee, before submitting to NLA for its deliberation.</w:t>
      </w:r>
    </w:p>
    <w:p w:rsidR="001121D2" w:rsidRPr="009E3710" w:rsidRDefault="001121D2" w:rsidP="005D190F">
      <w:pPr>
        <w:pStyle w:val="afd"/>
        <w:numPr>
          <w:ilvl w:val="0"/>
          <w:numId w:val="1"/>
        </w:numPr>
        <w:spacing w:after="240"/>
        <w:jc w:val="thaiDistribute"/>
        <w:rPr>
          <w:rFonts w:ascii="TH SarabunPSK" w:hAnsi="TH SarabunPSK" w:cs="TH SarabunPSK"/>
          <w:sz w:val="32"/>
          <w:szCs w:val="32"/>
        </w:rPr>
      </w:pPr>
      <w:r w:rsidRPr="009E3710">
        <w:rPr>
          <w:rFonts w:ascii="TH SarabunPSK" w:hAnsi="TH SarabunPSK" w:cs="TH SarabunPSK"/>
          <w:sz w:val="32"/>
          <w:szCs w:val="32"/>
        </w:rPr>
        <w:t>Approved in principle the draft Copyrights Act (No….), B.E…., as proposed by Ministry of Commerce, a</w:t>
      </w:r>
      <w:r w:rsidR="001B160E" w:rsidRPr="009E3710">
        <w:rPr>
          <w:rFonts w:ascii="TH SarabunPSK" w:hAnsi="TH SarabunPSK" w:cs="TH SarabunPSK"/>
          <w:sz w:val="32"/>
          <w:szCs w:val="32"/>
        </w:rPr>
        <w:t>n</w:t>
      </w:r>
      <w:r w:rsidRPr="009E3710">
        <w:rPr>
          <w:rFonts w:ascii="TH SarabunPSK" w:hAnsi="TH SarabunPSK" w:cs="TH SarabunPSK"/>
          <w:sz w:val="32"/>
          <w:szCs w:val="32"/>
        </w:rPr>
        <w:t>d ordered for the Act to</w:t>
      </w:r>
      <w:r w:rsidR="001B160E" w:rsidRPr="009E3710">
        <w:rPr>
          <w:rFonts w:ascii="TH SarabunPSK" w:hAnsi="TH SarabunPSK" w:cs="TH SarabunPSK"/>
          <w:sz w:val="32"/>
          <w:szCs w:val="32"/>
        </w:rPr>
        <w:t xml:space="preserve"> be processed before being deliberated by NLA.</w:t>
      </w:r>
      <w:r w:rsidRPr="009E3710">
        <w:rPr>
          <w:rFonts w:ascii="TH SarabunPSK" w:hAnsi="TH SarabunPSK" w:cs="TH SarabunPSK"/>
          <w:sz w:val="32"/>
          <w:szCs w:val="32"/>
        </w:rPr>
        <w:t xml:space="preserve"> </w:t>
      </w:r>
    </w:p>
    <w:p w:rsidR="00744243" w:rsidRPr="009E3710" w:rsidRDefault="001B160E" w:rsidP="005D190F">
      <w:pPr>
        <w:pStyle w:val="afd"/>
        <w:numPr>
          <w:ilvl w:val="0"/>
          <w:numId w:val="1"/>
        </w:numPr>
        <w:spacing w:after="240"/>
        <w:jc w:val="thaiDistribute"/>
        <w:rPr>
          <w:rFonts w:ascii="TH SarabunPSK" w:hAnsi="TH SarabunPSK" w:cs="TH SarabunPSK"/>
          <w:sz w:val="32"/>
          <w:szCs w:val="32"/>
        </w:rPr>
      </w:pPr>
      <w:r w:rsidRPr="009E3710">
        <w:rPr>
          <w:rFonts w:ascii="TH SarabunPSK" w:hAnsi="TH SarabunPSK" w:cs="TH SarabunPSK"/>
          <w:sz w:val="32"/>
          <w:szCs w:val="32"/>
        </w:rPr>
        <w:t>Acknowledged drafting of secondary laws, gist, and timeframe</w:t>
      </w:r>
      <w:r w:rsidR="00744243" w:rsidRPr="009E3710">
        <w:rPr>
          <w:rFonts w:ascii="TH SarabunPSK" w:hAnsi="TH SarabunPSK" w:cs="TH SarabunPSK"/>
          <w:sz w:val="32"/>
          <w:szCs w:val="32"/>
        </w:rPr>
        <w:t>, as proposed by Ministry of Commerce.</w:t>
      </w:r>
    </w:p>
    <w:p w:rsidR="00744243" w:rsidRPr="009E3710" w:rsidRDefault="00744243" w:rsidP="005D190F">
      <w:pPr>
        <w:pStyle w:val="afd"/>
        <w:numPr>
          <w:ilvl w:val="0"/>
          <w:numId w:val="1"/>
        </w:numPr>
        <w:spacing w:after="240"/>
        <w:jc w:val="thaiDistribute"/>
        <w:rPr>
          <w:rFonts w:ascii="TH SarabunPSK" w:hAnsi="TH SarabunPSK" w:cs="TH SarabunPSK"/>
          <w:sz w:val="32"/>
          <w:szCs w:val="32"/>
        </w:rPr>
      </w:pPr>
      <w:r w:rsidRPr="009E3710">
        <w:rPr>
          <w:rFonts w:ascii="TH SarabunPSK" w:hAnsi="TH SarabunPSK" w:cs="TH SarabunPSK"/>
          <w:sz w:val="32"/>
          <w:szCs w:val="32"/>
        </w:rPr>
        <w:t>Ordered for Ministry of Commerce to take opinions of National Economic and Social Development Board, and legal committee under National Council for Peace and Order into consideration.</w:t>
      </w:r>
    </w:p>
    <w:p w:rsidR="001B160E" w:rsidRPr="009E3710" w:rsidRDefault="00744243" w:rsidP="005D190F">
      <w:pPr>
        <w:pStyle w:val="afd"/>
        <w:numPr>
          <w:ilvl w:val="0"/>
          <w:numId w:val="1"/>
        </w:numPr>
        <w:spacing w:after="240"/>
        <w:jc w:val="thaiDistribute"/>
        <w:rPr>
          <w:rFonts w:ascii="TH SarabunPSK" w:hAnsi="TH SarabunPSK" w:cs="TH SarabunPSK"/>
          <w:sz w:val="32"/>
          <w:szCs w:val="32"/>
        </w:rPr>
      </w:pPr>
      <w:r w:rsidRPr="009E3710">
        <w:rPr>
          <w:rFonts w:ascii="TH SarabunPSK" w:hAnsi="TH SarabunPSK" w:cs="TH SarabunPSK"/>
          <w:sz w:val="32"/>
          <w:szCs w:val="32"/>
        </w:rPr>
        <w:t xml:space="preserve">Ordered for Ministry of Foreign Affairs to </w:t>
      </w:r>
      <w:r w:rsidR="00BE591E" w:rsidRPr="009E3710">
        <w:rPr>
          <w:rFonts w:ascii="TH SarabunPSK" w:hAnsi="TH SarabunPSK" w:cs="TH SarabunPSK"/>
          <w:sz w:val="32"/>
          <w:szCs w:val="32"/>
        </w:rPr>
        <w:t>submit Thailand’s accession to Director-General of World Intellectual Property Organization (WIPO)</w:t>
      </w:r>
      <w:r w:rsidR="00B8714E" w:rsidRPr="009E3710">
        <w:rPr>
          <w:rFonts w:ascii="TH SarabunPSK" w:hAnsi="TH SarabunPSK" w:cs="TH SarabunPSK"/>
          <w:sz w:val="32"/>
          <w:szCs w:val="32"/>
        </w:rPr>
        <w:t xml:space="preserve"> after NLA’s approval.</w:t>
      </w:r>
    </w:p>
    <w:p w:rsidR="00B8714E" w:rsidRPr="009E3710" w:rsidRDefault="00B8714E" w:rsidP="001121D2">
      <w:pPr>
        <w:spacing w:after="240" w:line="276" w:lineRule="auto"/>
        <w:jc w:val="thaiDistribute"/>
        <w:rPr>
          <w:rFonts w:ascii="TH SarabunPSK" w:hAnsi="TH SarabunPSK" w:cs="TH SarabunPSK"/>
          <w:b/>
          <w:bCs/>
          <w:sz w:val="32"/>
          <w:szCs w:val="32"/>
        </w:rPr>
      </w:pPr>
    </w:p>
    <w:p w:rsidR="00B8714E" w:rsidRPr="009E3710" w:rsidRDefault="00B8714E" w:rsidP="001121D2">
      <w:pPr>
        <w:spacing w:after="240" w:line="276" w:lineRule="auto"/>
        <w:jc w:val="thaiDistribute"/>
        <w:rPr>
          <w:rFonts w:ascii="TH SarabunPSK" w:hAnsi="TH SarabunPSK" w:cs="TH SarabunPSK"/>
          <w:b/>
          <w:bCs/>
          <w:sz w:val="32"/>
          <w:szCs w:val="32"/>
        </w:rPr>
      </w:pPr>
      <w:r w:rsidRPr="009E3710">
        <w:rPr>
          <w:rFonts w:ascii="TH SarabunPSK" w:hAnsi="TH SarabunPSK" w:cs="TH SarabunPSK"/>
          <w:b/>
          <w:bCs/>
          <w:sz w:val="32"/>
          <w:szCs w:val="32"/>
        </w:rPr>
        <w:t>Title: Draft 2</w:t>
      </w:r>
      <w:r w:rsidRPr="009E3710">
        <w:rPr>
          <w:rFonts w:ascii="TH SarabunPSK" w:hAnsi="TH SarabunPSK" w:cs="TH SarabunPSK"/>
          <w:b/>
          <w:bCs/>
          <w:sz w:val="32"/>
          <w:szCs w:val="32"/>
          <w:vertAlign w:val="superscript"/>
        </w:rPr>
        <w:t>nd</w:t>
      </w:r>
      <w:r w:rsidRPr="009E3710">
        <w:rPr>
          <w:rFonts w:ascii="TH SarabunPSK" w:hAnsi="TH SarabunPSK" w:cs="TH SarabunPSK"/>
          <w:b/>
          <w:bCs/>
          <w:sz w:val="32"/>
          <w:szCs w:val="32"/>
        </w:rPr>
        <w:t xml:space="preserve"> National Children and Youth Development Plan (2017-2021)</w:t>
      </w:r>
    </w:p>
    <w:p w:rsidR="00B8714E" w:rsidRPr="009E3710" w:rsidRDefault="00B8714E" w:rsidP="001121D2">
      <w:pPr>
        <w:spacing w:after="240" w:line="276" w:lineRule="auto"/>
        <w:jc w:val="thaiDistribute"/>
        <w:rPr>
          <w:rFonts w:ascii="TH SarabunPSK" w:hAnsi="TH SarabunPSK" w:cs="TH SarabunPSK"/>
          <w:sz w:val="32"/>
          <w:szCs w:val="32"/>
        </w:rPr>
      </w:pPr>
      <w:r w:rsidRPr="009E3710">
        <w:rPr>
          <w:rFonts w:ascii="TH SarabunPSK" w:hAnsi="TH SarabunPSK" w:cs="TH SarabunPSK"/>
          <w:sz w:val="32"/>
          <w:szCs w:val="32"/>
        </w:rPr>
        <w:t>The cabinet approved the following proposals made by Ministry of Social Development and Human Security:</w:t>
      </w:r>
    </w:p>
    <w:p w:rsidR="00B8714E" w:rsidRPr="009E3710" w:rsidRDefault="00B8714E" w:rsidP="005D190F">
      <w:pPr>
        <w:pStyle w:val="afd"/>
        <w:numPr>
          <w:ilvl w:val="0"/>
          <w:numId w:val="2"/>
        </w:numPr>
        <w:spacing w:after="240"/>
        <w:jc w:val="thaiDistribute"/>
        <w:rPr>
          <w:rFonts w:ascii="TH SarabunPSK" w:hAnsi="TH SarabunPSK" w:cs="TH SarabunPSK"/>
          <w:sz w:val="32"/>
          <w:szCs w:val="32"/>
        </w:rPr>
      </w:pPr>
      <w:r w:rsidRPr="009E3710">
        <w:rPr>
          <w:rFonts w:ascii="TH SarabunPSK" w:hAnsi="TH SarabunPSK" w:cs="TH SarabunPSK"/>
          <w:sz w:val="32"/>
          <w:szCs w:val="32"/>
        </w:rPr>
        <w:t>Approved in principle draft 2</w:t>
      </w:r>
      <w:r w:rsidRPr="009E3710">
        <w:rPr>
          <w:rFonts w:ascii="TH SarabunPSK" w:hAnsi="TH SarabunPSK" w:cs="TH SarabunPSK"/>
          <w:sz w:val="32"/>
          <w:szCs w:val="32"/>
          <w:vertAlign w:val="superscript"/>
        </w:rPr>
        <w:t>nd</w:t>
      </w:r>
      <w:r w:rsidRPr="009E3710">
        <w:rPr>
          <w:rFonts w:ascii="TH SarabunPSK" w:hAnsi="TH SarabunPSK" w:cs="TH SarabunPSK"/>
          <w:sz w:val="32"/>
          <w:szCs w:val="32"/>
        </w:rPr>
        <w:t xml:space="preserve"> National Children and Youth Development Plan (2017-2021)</w:t>
      </w:r>
    </w:p>
    <w:p w:rsidR="00B8714E" w:rsidRPr="009E3710" w:rsidRDefault="00B8714E" w:rsidP="005D190F">
      <w:pPr>
        <w:pStyle w:val="afd"/>
        <w:numPr>
          <w:ilvl w:val="0"/>
          <w:numId w:val="2"/>
        </w:numPr>
        <w:spacing w:after="240"/>
        <w:jc w:val="thaiDistribute"/>
        <w:rPr>
          <w:rFonts w:ascii="TH SarabunPSK" w:hAnsi="TH SarabunPSK" w:cs="TH SarabunPSK"/>
          <w:sz w:val="32"/>
          <w:szCs w:val="32"/>
        </w:rPr>
      </w:pPr>
      <w:r w:rsidRPr="009E3710">
        <w:rPr>
          <w:rFonts w:ascii="TH SarabunPSK" w:hAnsi="TH SarabunPSK" w:cs="TH SarabunPSK"/>
          <w:sz w:val="32"/>
          <w:szCs w:val="32"/>
        </w:rPr>
        <w:t xml:space="preserve">Approved </w:t>
      </w:r>
      <w:r w:rsidR="00FB6866" w:rsidRPr="009E3710">
        <w:rPr>
          <w:rFonts w:ascii="TH SarabunPSK" w:hAnsi="TH SarabunPSK" w:cs="TH SarabunPSK"/>
          <w:sz w:val="32"/>
          <w:szCs w:val="32"/>
        </w:rPr>
        <w:t xml:space="preserve">for concerned agencies to formulate </w:t>
      </w:r>
      <w:r w:rsidR="00C174DE" w:rsidRPr="009E3710">
        <w:rPr>
          <w:rFonts w:ascii="TH SarabunPSK" w:hAnsi="TH SarabunPSK" w:cs="TH SarabunPSK"/>
          <w:sz w:val="32"/>
          <w:szCs w:val="32"/>
        </w:rPr>
        <w:t xml:space="preserve">action plan </w:t>
      </w:r>
      <w:r w:rsidR="00FE4962" w:rsidRPr="009E3710">
        <w:rPr>
          <w:rFonts w:ascii="TH SarabunPSK" w:hAnsi="TH SarabunPSK" w:cs="TH SarabunPSK"/>
          <w:sz w:val="32"/>
          <w:szCs w:val="32"/>
        </w:rPr>
        <w:t xml:space="preserve">and an annual action plan </w:t>
      </w:r>
      <w:r w:rsidR="0028349E" w:rsidRPr="009E3710">
        <w:rPr>
          <w:rFonts w:ascii="TH SarabunPSK" w:hAnsi="TH SarabunPSK" w:cs="TH SarabunPSK"/>
          <w:sz w:val="32"/>
          <w:szCs w:val="32"/>
        </w:rPr>
        <w:t xml:space="preserve">in order to mobilize </w:t>
      </w:r>
      <w:r w:rsidR="00F04BF3" w:rsidRPr="009E3710">
        <w:rPr>
          <w:rFonts w:ascii="TH SarabunPSK" w:hAnsi="TH SarabunPSK" w:cs="TH SarabunPSK"/>
          <w:sz w:val="32"/>
          <w:szCs w:val="32"/>
        </w:rPr>
        <w:t>the plan in an efficient manner.</w:t>
      </w:r>
    </w:p>
    <w:p w:rsidR="00DE6818" w:rsidRPr="009E3710" w:rsidRDefault="00F04BF3" w:rsidP="005D190F">
      <w:pPr>
        <w:pStyle w:val="afd"/>
        <w:numPr>
          <w:ilvl w:val="0"/>
          <w:numId w:val="2"/>
        </w:numPr>
        <w:spacing w:after="240"/>
        <w:jc w:val="thaiDistribute"/>
        <w:rPr>
          <w:rFonts w:ascii="TH SarabunPSK" w:hAnsi="TH SarabunPSK" w:cs="TH SarabunPSK"/>
          <w:sz w:val="32"/>
          <w:szCs w:val="32"/>
        </w:rPr>
      </w:pPr>
      <w:r w:rsidRPr="009E3710">
        <w:rPr>
          <w:rFonts w:ascii="TH SarabunPSK" w:hAnsi="TH SarabunPSK" w:cs="TH SarabunPSK"/>
          <w:sz w:val="32"/>
          <w:szCs w:val="32"/>
        </w:rPr>
        <w:t xml:space="preserve">Approved for Ministry of Interior </w:t>
      </w:r>
      <w:r w:rsidR="00752371" w:rsidRPr="009E3710">
        <w:rPr>
          <w:rFonts w:ascii="TH SarabunPSK" w:hAnsi="TH SarabunPSK" w:cs="TH SarabunPSK"/>
          <w:sz w:val="32"/>
          <w:szCs w:val="32"/>
        </w:rPr>
        <w:t>to lay out children and youth development plan and action plan</w:t>
      </w:r>
      <w:r w:rsidR="00D87F85" w:rsidRPr="009E3710">
        <w:rPr>
          <w:rFonts w:ascii="TH SarabunPSK" w:hAnsi="TH SarabunPSK" w:cs="TH SarabunPSK"/>
          <w:sz w:val="32"/>
          <w:szCs w:val="32"/>
        </w:rPr>
        <w:t>, as well as the budget</w:t>
      </w:r>
      <w:r w:rsidR="00DE6818" w:rsidRPr="009E3710">
        <w:rPr>
          <w:rFonts w:ascii="TH SarabunPSK" w:hAnsi="TH SarabunPSK" w:cs="TH SarabunPSK"/>
          <w:sz w:val="32"/>
          <w:szCs w:val="32"/>
        </w:rPr>
        <w:t xml:space="preserve"> of each province.</w:t>
      </w:r>
    </w:p>
    <w:p w:rsidR="00F04BF3" w:rsidRPr="009E3710" w:rsidRDefault="00DE6818" w:rsidP="005D190F">
      <w:pPr>
        <w:pStyle w:val="afd"/>
        <w:numPr>
          <w:ilvl w:val="0"/>
          <w:numId w:val="2"/>
        </w:numPr>
        <w:spacing w:after="240"/>
        <w:jc w:val="thaiDistribute"/>
        <w:rPr>
          <w:rFonts w:ascii="TH SarabunPSK" w:hAnsi="TH SarabunPSK" w:cs="TH SarabunPSK"/>
          <w:sz w:val="32"/>
          <w:szCs w:val="32"/>
        </w:rPr>
      </w:pPr>
      <w:r w:rsidRPr="009E3710">
        <w:rPr>
          <w:rFonts w:ascii="TH SarabunPSK" w:hAnsi="TH SarabunPSK" w:cs="TH SarabunPSK"/>
          <w:sz w:val="32"/>
          <w:szCs w:val="32"/>
        </w:rPr>
        <w:lastRenderedPageBreak/>
        <w:t xml:space="preserve">Approved for Ministry of Social Development and Human Security to monitor and follow up </w:t>
      </w:r>
      <w:r w:rsidR="003956AB" w:rsidRPr="009E3710">
        <w:rPr>
          <w:rFonts w:ascii="TH SarabunPSK" w:hAnsi="TH SarabunPSK" w:cs="TH SarabunPSK"/>
          <w:sz w:val="32"/>
          <w:szCs w:val="32"/>
        </w:rPr>
        <w:t>the plan on an annual basis.</w:t>
      </w:r>
      <w:r w:rsidR="00752371" w:rsidRPr="009E3710">
        <w:rPr>
          <w:rFonts w:ascii="TH SarabunPSK" w:hAnsi="TH SarabunPSK" w:cs="TH SarabunPSK"/>
          <w:sz w:val="32"/>
          <w:szCs w:val="32"/>
        </w:rPr>
        <w:t xml:space="preserve"> </w:t>
      </w:r>
    </w:p>
    <w:p w:rsidR="003956AB" w:rsidRPr="009E3710" w:rsidRDefault="003956AB" w:rsidP="001121D2">
      <w:pPr>
        <w:spacing w:after="240" w:line="276" w:lineRule="auto"/>
        <w:jc w:val="thaiDistribute"/>
        <w:rPr>
          <w:rFonts w:ascii="TH SarabunPSK" w:hAnsi="TH SarabunPSK" w:cs="TH SarabunPSK"/>
          <w:sz w:val="32"/>
          <w:szCs w:val="32"/>
        </w:rPr>
      </w:pPr>
      <w:r w:rsidRPr="009E3710">
        <w:rPr>
          <w:rFonts w:ascii="TH SarabunPSK" w:hAnsi="TH SarabunPSK" w:cs="TH SarabunPSK"/>
          <w:sz w:val="32"/>
          <w:szCs w:val="32"/>
          <w:u w:val="single"/>
        </w:rPr>
        <w:t>Gist</w:t>
      </w:r>
      <w:r w:rsidRPr="009E3710">
        <w:rPr>
          <w:rFonts w:ascii="TH SarabunPSK" w:hAnsi="TH SarabunPSK" w:cs="TH SarabunPSK"/>
          <w:sz w:val="32"/>
          <w:szCs w:val="32"/>
        </w:rPr>
        <w:t xml:space="preserve"> </w:t>
      </w:r>
      <w:r w:rsidR="001121D2" w:rsidRPr="009E3710">
        <w:rPr>
          <w:rFonts w:ascii="TH SarabunPSK" w:hAnsi="TH SarabunPSK" w:cs="TH SarabunPSK"/>
          <w:sz w:val="32"/>
          <w:szCs w:val="32"/>
          <w:cs/>
        </w:rPr>
        <w:tab/>
      </w:r>
    </w:p>
    <w:p w:rsidR="003956AB" w:rsidRPr="009E3710" w:rsidRDefault="003956AB" w:rsidP="001121D2">
      <w:pPr>
        <w:spacing w:after="240" w:line="276" w:lineRule="auto"/>
        <w:jc w:val="thaiDistribute"/>
        <w:rPr>
          <w:rFonts w:ascii="TH SarabunPSK" w:hAnsi="TH SarabunPSK" w:cs="TH SarabunPSK"/>
          <w:sz w:val="32"/>
          <w:szCs w:val="32"/>
        </w:rPr>
      </w:pPr>
      <w:r w:rsidRPr="009E3710">
        <w:rPr>
          <w:rFonts w:ascii="TH SarabunPSK" w:hAnsi="TH SarabunPSK" w:cs="TH SarabunPSK"/>
          <w:sz w:val="32"/>
          <w:szCs w:val="32"/>
        </w:rPr>
        <w:t>The draft 2</w:t>
      </w:r>
      <w:r w:rsidR="00155413" w:rsidRPr="009E3710">
        <w:rPr>
          <w:rFonts w:ascii="TH SarabunPSK" w:hAnsi="TH SarabunPSK" w:cs="TH SarabunPSK"/>
          <w:sz w:val="32"/>
          <w:szCs w:val="32"/>
          <w:vertAlign w:val="superscript"/>
        </w:rPr>
        <w:t>nd</w:t>
      </w:r>
      <w:r w:rsidR="00155413" w:rsidRPr="009E3710">
        <w:rPr>
          <w:rFonts w:ascii="TH SarabunPSK" w:hAnsi="TH SarabunPSK" w:cs="TH SarabunPSK"/>
          <w:sz w:val="32"/>
          <w:szCs w:val="32"/>
        </w:rPr>
        <w:t xml:space="preserve"> </w:t>
      </w:r>
      <w:r w:rsidRPr="009E3710">
        <w:rPr>
          <w:rFonts w:ascii="TH SarabunPSK" w:hAnsi="TH SarabunPSK" w:cs="TH SarabunPSK"/>
          <w:sz w:val="32"/>
          <w:szCs w:val="32"/>
        </w:rPr>
        <w:t xml:space="preserve">National Children and Youth Development Plan (2017-2021) consists of </w:t>
      </w:r>
      <w:r w:rsidR="000840E8" w:rsidRPr="009E3710">
        <w:rPr>
          <w:rFonts w:ascii="TH SarabunPSK" w:hAnsi="TH SarabunPSK" w:cs="TH SarabunPSK"/>
          <w:sz w:val="32"/>
          <w:szCs w:val="32"/>
        </w:rPr>
        <w:t xml:space="preserve">5 strategies: 1) capacity </w:t>
      </w:r>
      <w:r w:rsidR="00637781" w:rsidRPr="009E3710">
        <w:rPr>
          <w:rFonts w:ascii="TH SarabunPSK" w:hAnsi="TH SarabunPSK" w:cs="TH SarabunPSK"/>
          <w:sz w:val="32"/>
          <w:szCs w:val="32"/>
        </w:rPr>
        <w:t xml:space="preserve">and immunity </w:t>
      </w:r>
      <w:r w:rsidR="000840E8" w:rsidRPr="009E3710">
        <w:rPr>
          <w:rFonts w:ascii="TH SarabunPSK" w:hAnsi="TH SarabunPSK" w:cs="TH SarabunPSK"/>
          <w:sz w:val="32"/>
          <w:szCs w:val="32"/>
        </w:rPr>
        <w:t>enhancement</w:t>
      </w:r>
      <w:r w:rsidR="00637781" w:rsidRPr="009E3710">
        <w:rPr>
          <w:rFonts w:ascii="TH SarabunPSK" w:hAnsi="TH SarabunPSK" w:cs="TH SarabunPSK"/>
          <w:sz w:val="32"/>
          <w:szCs w:val="32"/>
        </w:rPr>
        <w:t xml:space="preserve"> of children and youths, 2) </w:t>
      </w:r>
      <w:r w:rsidR="0014718B" w:rsidRPr="009E3710">
        <w:rPr>
          <w:rFonts w:ascii="TH SarabunPSK" w:hAnsi="TH SarabunPSK" w:cs="TH SarabunPSK"/>
          <w:sz w:val="32"/>
          <w:szCs w:val="32"/>
        </w:rPr>
        <w:t xml:space="preserve">enhancing environmental mechanism to efficiently accommodate children and youth development, 3) promoting children and youth participation, 4) </w:t>
      </w:r>
      <w:r w:rsidR="005739AC" w:rsidRPr="009E3710">
        <w:rPr>
          <w:rFonts w:ascii="TH SarabunPSK" w:hAnsi="TH SarabunPSK" w:cs="TH SarabunPSK"/>
          <w:sz w:val="32"/>
          <w:szCs w:val="32"/>
        </w:rPr>
        <w:t xml:space="preserve">promoting the role and cooperation of all concerned sectors in the development of children and youths, and 5) innovative </w:t>
      </w:r>
      <w:r w:rsidR="00CD5939" w:rsidRPr="009E3710">
        <w:rPr>
          <w:rFonts w:ascii="TH SarabunPSK" w:hAnsi="TH SarabunPSK" w:cs="TH SarabunPSK"/>
          <w:sz w:val="32"/>
          <w:szCs w:val="32"/>
        </w:rPr>
        <w:t>management of children and youth development.</w:t>
      </w:r>
    </w:p>
    <w:p w:rsidR="001121D2" w:rsidRPr="009E3710" w:rsidRDefault="001121D2" w:rsidP="001121D2">
      <w:pPr>
        <w:spacing w:after="240" w:line="276" w:lineRule="auto"/>
        <w:jc w:val="thaiDistribute"/>
        <w:rPr>
          <w:rFonts w:ascii="TH SarabunPSK" w:hAnsi="TH SarabunPSK" w:cs="TH SarabunPSK"/>
          <w:sz w:val="32"/>
          <w:szCs w:val="32"/>
        </w:rPr>
      </w:pPr>
    </w:p>
    <w:p w:rsidR="00CD5939" w:rsidRPr="009E3710" w:rsidRDefault="00CD5939" w:rsidP="001121D2">
      <w:pPr>
        <w:spacing w:after="240" w:line="276" w:lineRule="auto"/>
        <w:jc w:val="thaiDistribute"/>
        <w:rPr>
          <w:rFonts w:ascii="TH SarabunPSK" w:hAnsi="TH SarabunPSK" w:cs="TH SarabunPSK"/>
          <w:b/>
          <w:bCs/>
          <w:sz w:val="32"/>
          <w:szCs w:val="32"/>
        </w:rPr>
      </w:pPr>
      <w:r w:rsidRPr="009E3710">
        <w:rPr>
          <w:rFonts w:ascii="TH SarabunPSK" w:hAnsi="TH SarabunPSK" w:cs="TH SarabunPSK"/>
          <w:b/>
          <w:bCs/>
          <w:sz w:val="32"/>
          <w:szCs w:val="32"/>
        </w:rPr>
        <w:t>Title: Request for approval on outcome document of 12</w:t>
      </w:r>
      <w:r w:rsidRPr="009E3710">
        <w:rPr>
          <w:rFonts w:ascii="TH SarabunPSK" w:hAnsi="TH SarabunPSK" w:cs="TH SarabunPSK"/>
          <w:b/>
          <w:bCs/>
          <w:sz w:val="32"/>
          <w:szCs w:val="32"/>
          <w:vertAlign w:val="superscript"/>
        </w:rPr>
        <w:t>th</w:t>
      </w:r>
      <w:r w:rsidRPr="009E3710">
        <w:rPr>
          <w:rFonts w:ascii="TH SarabunPSK" w:hAnsi="TH SarabunPSK" w:cs="TH SarabunPSK"/>
          <w:b/>
          <w:bCs/>
          <w:sz w:val="32"/>
          <w:szCs w:val="32"/>
        </w:rPr>
        <w:t xml:space="preserve"> ASEM Summit Meeting (ASEM12)</w:t>
      </w:r>
    </w:p>
    <w:p w:rsidR="00CD5939" w:rsidRPr="009E3710" w:rsidRDefault="00CD5939" w:rsidP="001121D2">
      <w:pPr>
        <w:spacing w:after="240" w:line="276" w:lineRule="auto"/>
        <w:jc w:val="thaiDistribute"/>
        <w:rPr>
          <w:rFonts w:ascii="TH SarabunPSK" w:hAnsi="TH SarabunPSK" w:cs="TH SarabunPSK"/>
          <w:sz w:val="32"/>
          <w:szCs w:val="32"/>
        </w:rPr>
      </w:pPr>
      <w:r w:rsidRPr="009E3710">
        <w:rPr>
          <w:rFonts w:ascii="TH SarabunPSK" w:hAnsi="TH SarabunPSK" w:cs="TH SarabunPSK"/>
          <w:sz w:val="32"/>
          <w:szCs w:val="32"/>
        </w:rPr>
        <w:t>The cabinet approved the following proposals made by Ministry of Foreign Affairs:</w:t>
      </w:r>
    </w:p>
    <w:p w:rsidR="00CD5939" w:rsidRPr="009E3710" w:rsidRDefault="00CD5939" w:rsidP="005D190F">
      <w:pPr>
        <w:pStyle w:val="afd"/>
        <w:numPr>
          <w:ilvl w:val="0"/>
          <w:numId w:val="3"/>
        </w:numPr>
        <w:spacing w:after="240"/>
        <w:jc w:val="thaiDistribute"/>
        <w:rPr>
          <w:rFonts w:ascii="TH SarabunPSK" w:hAnsi="TH SarabunPSK" w:cs="TH SarabunPSK"/>
          <w:sz w:val="32"/>
          <w:szCs w:val="32"/>
        </w:rPr>
      </w:pPr>
      <w:r w:rsidRPr="009E3710">
        <w:rPr>
          <w:rFonts w:ascii="TH SarabunPSK" w:hAnsi="TH SarabunPSK" w:cs="TH SarabunPSK"/>
          <w:sz w:val="32"/>
          <w:szCs w:val="32"/>
        </w:rPr>
        <w:t>Approved draft outcome document of 12</w:t>
      </w:r>
      <w:r w:rsidRPr="009E3710">
        <w:rPr>
          <w:rFonts w:ascii="TH SarabunPSK" w:hAnsi="TH SarabunPSK" w:cs="TH SarabunPSK"/>
          <w:sz w:val="32"/>
          <w:szCs w:val="32"/>
          <w:vertAlign w:val="superscript"/>
        </w:rPr>
        <w:t>th</w:t>
      </w:r>
      <w:r w:rsidRPr="009E3710">
        <w:rPr>
          <w:rFonts w:ascii="TH SarabunPSK" w:hAnsi="TH SarabunPSK" w:cs="TH SarabunPSK"/>
          <w:sz w:val="32"/>
          <w:szCs w:val="32"/>
        </w:rPr>
        <w:t xml:space="preserve"> ASEM Summit Meeting (ASEM12). Should there be any amendment in parts that are not gist nor against the principle approved by the cabinet, Ministry of Foreign Affairs is authorized to </w:t>
      </w:r>
      <w:r w:rsidR="00AE2F91" w:rsidRPr="009E3710">
        <w:rPr>
          <w:rFonts w:ascii="TH SarabunPSK" w:hAnsi="TH SarabunPSK" w:cs="TH SarabunPSK"/>
          <w:sz w:val="32"/>
          <w:szCs w:val="32"/>
        </w:rPr>
        <w:t>proceed, and report to the cabinet later on the amendment.</w:t>
      </w:r>
    </w:p>
    <w:p w:rsidR="00CD5939" w:rsidRPr="009E3710" w:rsidRDefault="00AE2F91" w:rsidP="005D190F">
      <w:pPr>
        <w:pStyle w:val="afd"/>
        <w:numPr>
          <w:ilvl w:val="0"/>
          <w:numId w:val="3"/>
        </w:numPr>
        <w:spacing w:after="240"/>
        <w:jc w:val="thaiDistribute"/>
        <w:rPr>
          <w:rFonts w:ascii="TH SarabunPSK" w:hAnsi="TH SarabunPSK" w:cs="TH SarabunPSK"/>
          <w:sz w:val="32"/>
          <w:szCs w:val="32"/>
        </w:rPr>
      </w:pPr>
      <w:r w:rsidRPr="009E3710">
        <w:rPr>
          <w:rFonts w:ascii="TH SarabunPSK" w:hAnsi="TH SarabunPSK" w:cs="TH SarabunPSK"/>
          <w:sz w:val="32"/>
          <w:szCs w:val="32"/>
        </w:rPr>
        <w:t>Approved for the Prime Minister or a representative, as head of the Thai delegation, to endorse the draft outcome document.</w:t>
      </w:r>
    </w:p>
    <w:p w:rsidR="00CD5939" w:rsidRPr="009E3710" w:rsidRDefault="00AE2F91" w:rsidP="001121D2">
      <w:pPr>
        <w:spacing w:after="240" w:line="276" w:lineRule="auto"/>
        <w:jc w:val="thaiDistribute"/>
        <w:rPr>
          <w:rFonts w:ascii="TH SarabunPSK" w:hAnsi="TH SarabunPSK" w:cs="TH SarabunPSK"/>
          <w:sz w:val="32"/>
          <w:szCs w:val="32"/>
          <w:u w:val="single"/>
        </w:rPr>
      </w:pPr>
      <w:r w:rsidRPr="009E3710">
        <w:rPr>
          <w:rFonts w:ascii="TH SarabunPSK" w:hAnsi="TH SarabunPSK" w:cs="TH SarabunPSK"/>
          <w:sz w:val="32"/>
          <w:szCs w:val="32"/>
          <w:u w:val="single"/>
        </w:rPr>
        <w:t>Gist</w:t>
      </w:r>
    </w:p>
    <w:p w:rsidR="00AE2F91" w:rsidRPr="009E3710" w:rsidRDefault="00AE2F91" w:rsidP="001121D2">
      <w:pPr>
        <w:spacing w:after="240" w:line="276" w:lineRule="auto"/>
        <w:jc w:val="thaiDistribute"/>
        <w:rPr>
          <w:rFonts w:ascii="TH SarabunPSK" w:hAnsi="TH SarabunPSK" w:cs="TH SarabunPSK"/>
          <w:sz w:val="32"/>
          <w:szCs w:val="32"/>
        </w:rPr>
      </w:pPr>
      <w:r w:rsidRPr="009E3710">
        <w:rPr>
          <w:rFonts w:ascii="TH SarabunPSK" w:hAnsi="TH SarabunPSK" w:cs="TH SarabunPSK"/>
          <w:sz w:val="32"/>
          <w:szCs w:val="32"/>
        </w:rPr>
        <w:t>The Prime Minister is scheduled to attend ASEM12 to be held in Brussels, Kingdom of Belgium during October 18-19, 2018, under the overarching theme: “Global Partners for Global Challenges”. The draft outcome document of 12</w:t>
      </w:r>
      <w:r w:rsidRPr="009E3710">
        <w:rPr>
          <w:rFonts w:ascii="TH SarabunPSK" w:hAnsi="TH SarabunPSK" w:cs="TH SarabunPSK"/>
          <w:sz w:val="32"/>
          <w:szCs w:val="32"/>
          <w:vertAlign w:val="superscript"/>
        </w:rPr>
        <w:t>th</w:t>
      </w:r>
      <w:r w:rsidRPr="009E3710">
        <w:rPr>
          <w:rFonts w:ascii="TH SarabunPSK" w:hAnsi="TH SarabunPSK" w:cs="TH SarabunPSK"/>
          <w:sz w:val="32"/>
          <w:szCs w:val="32"/>
        </w:rPr>
        <w:t xml:space="preserve"> ASEM Summit Meeting (ASEM12)</w:t>
      </w:r>
      <w:r w:rsidR="007232CD" w:rsidRPr="009E3710">
        <w:rPr>
          <w:rFonts w:ascii="TH SarabunPSK" w:hAnsi="TH SarabunPSK" w:cs="TH SarabunPSK"/>
          <w:sz w:val="32"/>
          <w:szCs w:val="32"/>
        </w:rPr>
        <w:t xml:space="preserve"> </w:t>
      </w:r>
      <w:r w:rsidR="002D538B" w:rsidRPr="009E3710">
        <w:rPr>
          <w:rFonts w:ascii="TH SarabunPSK" w:hAnsi="TH SarabunPSK" w:cs="TH SarabunPSK"/>
          <w:sz w:val="32"/>
          <w:szCs w:val="32"/>
        </w:rPr>
        <w:t>underscores</w:t>
      </w:r>
      <w:r w:rsidR="007232CD" w:rsidRPr="009E3710">
        <w:rPr>
          <w:rFonts w:ascii="TH SarabunPSK" w:hAnsi="TH SarabunPSK" w:cs="TH SarabunPSK"/>
          <w:sz w:val="32"/>
          <w:szCs w:val="32"/>
        </w:rPr>
        <w:t xml:space="preserve"> </w:t>
      </w:r>
      <w:r w:rsidR="009941A4" w:rsidRPr="009E3710">
        <w:rPr>
          <w:rFonts w:ascii="TH SarabunPSK" w:hAnsi="TH SarabunPSK" w:cs="TH SarabunPSK"/>
          <w:sz w:val="32"/>
          <w:szCs w:val="32"/>
        </w:rPr>
        <w:t xml:space="preserve">ASEM’s role in </w:t>
      </w:r>
      <w:r w:rsidR="00AF7909" w:rsidRPr="009E3710">
        <w:rPr>
          <w:rFonts w:ascii="TH SarabunPSK" w:hAnsi="TH SarabunPSK" w:cs="TH SarabunPSK"/>
          <w:sz w:val="32"/>
          <w:szCs w:val="32"/>
        </w:rPr>
        <w:t xml:space="preserve">promoting </w:t>
      </w:r>
      <w:r w:rsidR="007F3BBA" w:rsidRPr="009E3710">
        <w:rPr>
          <w:rFonts w:ascii="TH SarabunPSK" w:hAnsi="TH SarabunPSK" w:cs="TH SarabunPSK"/>
          <w:sz w:val="32"/>
          <w:szCs w:val="32"/>
        </w:rPr>
        <w:t xml:space="preserve">multilateral </w:t>
      </w:r>
      <w:r w:rsidR="007354EE" w:rsidRPr="009E3710">
        <w:rPr>
          <w:rFonts w:ascii="TH SarabunPSK" w:hAnsi="TH SarabunPSK" w:cs="TH SarabunPSK"/>
          <w:sz w:val="32"/>
          <w:szCs w:val="32"/>
        </w:rPr>
        <w:t xml:space="preserve">cooperation and </w:t>
      </w:r>
      <w:r w:rsidR="002D538B" w:rsidRPr="009E3710">
        <w:rPr>
          <w:rFonts w:ascii="TH SarabunPSK" w:hAnsi="TH SarabunPSK" w:cs="TH SarabunPSK"/>
          <w:sz w:val="32"/>
          <w:szCs w:val="32"/>
        </w:rPr>
        <w:t>regulation-oriented</w:t>
      </w:r>
      <w:r w:rsidR="007354EE" w:rsidRPr="009E3710">
        <w:rPr>
          <w:rFonts w:ascii="TH SarabunPSK" w:hAnsi="TH SarabunPSK" w:cs="TH SarabunPSK"/>
          <w:sz w:val="32"/>
          <w:szCs w:val="32"/>
        </w:rPr>
        <w:t xml:space="preserve"> trade </w:t>
      </w:r>
      <w:r w:rsidR="004F43F4" w:rsidRPr="009E3710">
        <w:rPr>
          <w:rFonts w:ascii="TH SarabunPSK" w:hAnsi="TH SarabunPSK" w:cs="TH SarabunPSK"/>
          <w:sz w:val="32"/>
          <w:szCs w:val="32"/>
        </w:rPr>
        <w:t>in order to achieve UN’</w:t>
      </w:r>
      <w:r w:rsidR="00D81F58" w:rsidRPr="009E3710">
        <w:rPr>
          <w:rFonts w:ascii="TH SarabunPSK" w:hAnsi="TH SarabunPSK" w:cs="TH SarabunPSK"/>
          <w:sz w:val="32"/>
          <w:szCs w:val="32"/>
        </w:rPr>
        <w:t xml:space="preserve">s SDGs, gender equality, and </w:t>
      </w:r>
      <w:r w:rsidR="002D538B" w:rsidRPr="009E3710">
        <w:rPr>
          <w:rFonts w:ascii="TH SarabunPSK" w:hAnsi="TH SarabunPSK" w:cs="TH SarabunPSK"/>
          <w:sz w:val="32"/>
          <w:szCs w:val="32"/>
        </w:rPr>
        <w:t xml:space="preserve">to </w:t>
      </w:r>
      <w:r w:rsidR="00181EA1" w:rsidRPr="009E3710">
        <w:rPr>
          <w:rFonts w:ascii="TH SarabunPSK" w:hAnsi="TH SarabunPSK" w:cs="TH SarabunPSK"/>
          <w:sz w:val="32"/>
          <w:szCs w:val="32"/>
        </w:rPr>
        <w:t>cope with challenges resulting from climate change.</w:t>
      </w:r>
      <w:r w:rsidR="002D538B" w:rsidRPr="009E3710">
        <w:rPr>
          <w:rFonts w:ascii="TH SarabunPSK" w:hAnsi="TH SarabunPSK" w:cs="TH SarabunPSK"/>
          <w:sz w:val="32"/>
          <w:szCs w:val="32"/>
        </w:rPr>
        <w:t xml:space="preserve"> It stipulates areas of cooperation under the 3 following Pillars: 1) politics and security (cyber security </w:t>
      </w:r>
      <w:r w:rsidR="002D538B" w:rsidRPr="009E3710">
        <w:rPr>
          <w:rFonts w:ascii="TH SarabunPSK" w:hAnsi="TH SarabunPSK" w:cs="TH SarabunPSK"/>
          <w:sz w:val="32"/>
          <w:szCs w:val="32"/>
        </w:rPr>
        <w:lastRenderedPageBreak/>
        <w:t>and freedom, anti-terrorism, migration, and ocean governance &amp; marine security); 2) economy and finances (support for WTO and regulation-oriented trade system, inclusive and sustainable economic growth); and 3) socio-cultural aspect (education, gender equality, sustainable tourism, cultural ambassadors, and Asia-Europe Foundation.)</w:t>
      </w:r>
    </w:p>
    <w:p w:rsidR="002D538B" w:rsidRPr="009E3710" w:rsidRDefault="002D538B" w:rsidP="001121D2">
      <w:pPr>
        <w:spacing w:after="240" w:line="276" w:lineRule="auto"/>
        <w:jc w:val="thaiDistribute"/>
        <w:rPr>
          <w:rFonts w:ascii="TH SarabunPSK" w:hAnsi="TH SarabunPSK" w:cs="TH SarabunPSK"/>
          <w:sz w:val="32"/>
          <w:szCs w:val="32"/>
        </w:rPr>
      </w:pPr>
    </w:p>
    <w:p w:rsidR="001121D2" w:rsidRPr="009E3710" w:rsidRDefault="00D87865" w:rsidP="001121D2">
      <w:pPr>
        <w:spacing w:after="240" w:line="276" w:lineRule="auto"/>
        <w:jc w:val="thaiDistribute"/>
        <w:rPr>
          <w:rFonts w:ascii="TH SarabunPSK" w:hAnsi="TH SarabunPSK" w:cs="TH SarabunPSK"/>
          <w:b/>
          <w:bCs/>
          <w:sz w:val="32"/>
          <w:szCs w:val="32"/>
        </w:rPr>
      </w:pPr>
      <w:r w:rsidRPr="009E3710">
        <w:rPr>
          <w:rFonts w:ascii="TH SarabunPSK" w:hAnsi="TH SarabunPSK" w:cs="TH SarabunPSK"/>
          <w:b/>
          <w:bCs/>
          <w:sz w:val="32"/>
          <w:szCs w:val="32"/>
        </w:rPr>
        <w:t xml:space="preserve">Title: Request for approval on financial aid provided to </w:t>
      </w:r>
      <w:r w:rsidR="00C21D2C" w:rsidRPr="009E3710">
        <w:rPr>
          <w:rFonts w:ascii="TH SarabunPSK" w:hAnsi="TH SarabunPSK" w:cs="TH SarabunPSK"/>
          <w:b/>
          <w:bCs/>
          <w:sz w:val="32"/>
          <w:szCs w:val="32"/>
        </w:rPr>
        <w:t>Lao People's Democratic Republic</w:t>
      </w:r>
      <w:r w:rsidR="008A0A3D" w:rsidRPr="009E3710">
        <w:rPr>
          <w:rFonts w:ascii="TH SarabunPSK" w:hAnsi="TH SarabunPSK" w:cs="TH SarabunPSK"/>
          <w:b/>
          <w:bCs/>
          <w:sz w:val="32"/>
          <w:szCs w:val="32"/>
        </w:rPr>
        <w:t xml:space="preserve"> for repair of </w:t>
      </w:r>
      <w:r w:rsidR="008060C0" w:rsidRPr="009E3710">
        <w:rPr>
          <w:rFonts w:ascii="TH SarabunPSK" w:hAnsi="TH SarabunPSK" w:cs="TH SarabunPSK"/>
          <w:b/>
          <w:bCs/>
          <w:sz w:val="32"/>
          <w:szCs w:val="32"/>
        </w:rPr>
        <w:t>Third Friendship Bridge (Nakhon Panom) and Fourth Friendship Bridge (Chiang Khong-Huay Sai)</w:t>
      </w:r>
    </w:p>
    <w:p w:rsidR="006F40C9" w:rsidRPr="009E3710" w:rsidRDefault="006F40C9" w:rsidP="001121D2">
      <w:pPr>
        <w:spacing w:after="240" w:line="276" w:lineRule="auto"/>
        <w:jc w:val="thaiDistribute"/>
        <w:rPr>
          <w:rFonts w:ascii="TH SarabunPSK" w:hAnsi="TH SarabunPSK" w:cs="TH SarabunPSK"/>
          <w:sz w:val="32"/>
          <w:szCs w:val="32"/>
        </w:rPr>
      </w:pPr>
      <w:r w:rsidRPr="009E3710">
        <w:rPr>
          <w:rFonts w:ascii="TH SarabunPSK" w:hAnsi="TH SarabunPSK" w:cs="TH SarabunPSK"/>
          <w:sz w:val="32"/>
          <w:szCs w:val="32"/>
        </w:rPr>
        <w:t xml:space="preserve">The cabinet approved </w:t>
      </w:r>
      <w:r w:rsidR="00712955" w:rsidRPr="009E3710">
        <w:rPr>
          <w:rFonts w:ascii="TH SarabunPSK" w:hAnsi="TH SarabunPSK" w:cs="TH SarabunPSK"/>
          <w:sz w:val="32"/>
          <w:szCs w:val="32"/>
        </w:rPr>
        <w:t xml:space="preserve">27-million-Baht </w:t>
      </w:r>
      <w:r w:rsidR="00195843" w:rsidRPr="009E3710">
        <w:rPr>
          <w:rFonts w:ascii="TH SarabunPSK" w:hAnsi="TH SarabunPSK" w:cs="TH SarabunPSK"/>
          <w:sz w:val="32"/>
          <w:szCs w:val="32"/>
        </w:rPr>
        <w:t xml:space="preserve">grant in aid to </w:t>
      </w:r>
      <w:r w:rsidR="004234D2" w:rsidRPr="009E3710">
        <w:rPr>
          <w:rFonts w:ascii="TH SarabunPSK" w:hAnsi="TH SarabunPSK" w:cs="TH SarabunPSK"/>
          <w:sz w:val="32"/>
          <w:szCs w:val="32"/>
        </w:rPr>
        <w:t>Lao People's Democratic Republic</w:t>
      </w:r>
      <w:r w:rsidR="00712955" w:rsidRPr="009E3710">
        <w:rPr>
          <w:rFonts w:ascii="TH SarabunPSK" w:hAnsi="TH SarabunPSK" w:cs="TH SarabunPSK"/>
          <w:sz w:val="32"/>
          <w:szCs w:val="32"/>
        </w:rPr>
        <w:t xml:space="preserve"> for the repair of the Third Friendship Bridge (Nakhon Panom) and Fourth Friendship Bridge (Chiang Khong-Huay Sai) </w:t>
      </w:r>
    </w:p>
    <w:p w:rsidR="001121D2" w:rsidRPr="009E3710" w:rsidRDefault="001121D2" w:rsidP="001121D2">
      <w:pPr>
        <w:spacing w:after="240" w:line="276" w:lineRule="auto"/>
        <w:jc w:val="thaiDistribute"/>
        <w:rPr>
          <w:rFonts w:ascii="TH SarabunPSK" w:hAnsi="TH SarabunPSK" w:cs="TH SarabunPSK"/>
          <w:sz w:val="32"/>
          <w:szCs w:val="32"/>
        </w:rPr>
      </w:pPr>
    </w:p>
    <w:p w:rsidR="00504ED6" w:rsidRPr="009E3710" w:rsidRDefault="00504ED6" w:rsidP="001121D2">
      <w:pPr>
        <w:spacing w:after="240" w:line="276" w:lineRule="auto"/>
        <w:jc w:val="thaiDistribute"/>
        <w:rPr>
          <w:rFonts w:ascii="TH SarabunPSK" w:hAnsi="TH SarabunPSK" w:cs="TH SarabunPSK"/>
          <w:b/>
          <w:bCs/>
          <w:sz w:val="32"/>
          <w:szCs w:val="32"/>
        </w:rPr>
      </w:pPr>
      <w:r w:rsidRPr="009E3710">
        <w:rPr>
          <w:rFonts w:ascii="TH SarabunPSK" w:hAnsi="TH SarabunPSK" w:cs="TH SarabunPSK"/>
          <w:b/>
          <w:bCs/>
          <w:sz w:val="32"/>
          <w:szCs w:val="32"/>
        </w:rPr>
        <w:t xml:space="preserve">Title: </w:t>
      </w:r>
      <w:r w:rsidR="00606C6D" w:rsidRPr="009E3710">
        <w:rPr>
          <w:rFonts w:ascii="TH SarabunPSK" w:hAnsi="TH SarabunPSK" w:cs="TH SarabunPSK"/>
          <w:b/>
          <w:bCs/>
          <w:sz w:val="32"/>
          <w:szCs w:val="32"/>
        </w:rPr>
        <w:t>Request for endorsement on</w:t>
      </w:r>
      <w:r w:rsidRPr="009E3710">
        <w:rPr>
          <w:rFonts w:ascii="TH SarabunPSK" w:hAnsi="TH SarabunPSK" w:cs="TH SarabunPSK"/>
          <w:b/>
          <w:bCs/>
          <w:sz w:val="32"/>
          <w:szCs w:val="32"/>
        </w:rPr>
        <w:t xml:space="preserve"> outcome document of </w:t>
      </w:r>
      <w:r w:rsidR="00606C6D" w:rsidRPr="009E3710">
        <w:rPr>
          <w:rFonts w:ascii="TH SarabunPSK" w:hAnsi="TH SarabunPSK" w:cs="TH SarabunPSK"/>
          <w:b/>
          <w:bCs/>
          <w:sz w:val="32"/>
          <w:szCs w:val="32"/>
        </w:rPr>
        <w:t>8</w:t>
      </w:r>
      <w:r w:rsidR="00606C6D" w:rsidRPr="009E3710">
        <w:rPr>
          <w:rFonts w:ascii="TH SarabunPSK" w:hAnsi="TH SarabunPSK" w:cs="TH SarabunPSK"/>
          <w:b/>
          <w:bCs/>
          <w:sz w:val="32"/>
          <w:szCs w:val="32"/>
          <w:vertAlign w:val="superscript"/>
        </w:rPr>
        <w:t>th</w:t>
      </w:r>
      <w:r w:rsidR="00606C6D" w:rsidRPr="009E3710">
        <w:rPr>
          <w:rFonts w:ascii="TH SarabunPSK" w:hAnsi="TH SarabunPSK" w:cs="TH SarabunPSK"/>
          <w:b/>
          <w:bCs/>
          <w:sz w:val="32"/>
          <w:szCs w:val="32"/>
        </w:rPr>
        <w:t xml:space="preserve"> meeting of ASEAN Ministers Responsible for Culture and Arts (AMCA) </w:t>
      </w:r>
      <w:r w:rsidR="00046927" w:rsidRPr="009E3710">
        <w:rPr>
          <w:rFonts w:ascii="TH SarabunPSK" w:hAnsi="TH SarabunPSK" w:cs="TH SarabunPSK"/>
          <w:b/>
          <w:bCs/>
          <w:sz w:val="32"/>
          <w:szCs w:val="32"/>
        </w:rPr>
        <w:t>and other related meetings</w:t>
      </w:r>
    </w:p>
    <w:p w:rsidR="005D190F" w:rsidRPr="009E3710" w:rsidRDefault="005D190F" w:rsidP="001121D2">
      <w:pPr>
        <w:spacing w:after="240" w:line="276" w:lineRule="auto"/>
        <w:jc w:val="thaiDistribute"/>
        <w:rPr>
          <w:rFonts w:ascii="TH SarabunPSK" w:hAnsi="TH SarabunPSK" w:cs="TH SarabunPSK"/>
          <w:sz w:val="32"/>
          <w:szCs w:val="32"/>
        </w:rPr>
      </w:pPr>
      <w:r w:rsidRPr="009E3710">
        <w:rPr>
          <w:rFonts w:ascii="TH SarabunPSK" w:hAnsi="TH SarabunPSK" w:cs="TH SarabunPSK"/>
          <w:sz w:val="32"/>
          <w:szCs w:val="32"/>
        </w:rPr>
        <w:t>The cabinet approved the following proposals made by Ministry of Culture:</w:t>
      </w:r>
    </w:p>
    <w:p w:rsidR="005D190F" w:rsidRPr="009E3710" w:rsidRDefault="005D190F" w:rsidP="005D190F">
      <w:pPr>
        <w:pStyle w:val="afd"/>
        <w:numPr>
          <w:ilvl w:val="0"/>
          <w:numId w:val="4"/>
        </w:numPr>
        <w:spacing w:after="240"/>
        <w:jc w:val="thaiDistribute"/>
        <w:rPr>
          <w:rFonts w:ascii="TH SarabunPSK" w:hAnsi="TH SarabunPSK" w:cs="TH SarabunPSK"/>
          <w:sz w:val="32"/>
          <w:szCs w:val="32"/>
        </w:rPr>
      </w:pPr>
      <w:r w:rsidRPr="009E3710">
        <w:rPr>
          <w:rFonts w:ascii="TH SarabunPSK" w:hAnsi="TH SarabunPSK" w:cs="TH SarabunPSK"/>
          <w:sz w:val="32"/>
          <w:szCs w:val="32"/>
        </w:rPr>
        <w:t>Approved Yogyakarta Declaration on Embracing the Culture of Prevention to Enrich the ASEAN Identity which is the outcome document of the 8</w:t>
      </w:r>
      <w:r w:rsidRPr="009E3710">
        <w:rPr>
          <w:rFonts w:ascii="TH SarabunPSK" w:hAnsi="TH SarabunPSK" w:cs="TH SarabunPSK"/>
          <w:sz w:val="32"/>
          <w:szCs w:val="32"/>
          <w:vertAlign w:val="superscript"/>
        </w:rPr>
        <w:t>th</w:t>
      </w:r>
      <w:r w:rsidRPr="009E3710">
        <w:rPr>
          <w:rFonts w:ascii="TH SarabunPSK" w:hAnsi="TH SarabunPSK" w:cs="TH SarabunPSK"/>
          <w:sz w:val="32"/>
          <w:szCs w:val="32"/>
        </w:rPr>
        <w:t xml:space="preserve"> meeting of ASEAN Ministers Responsible for Culture and Arts (AMCA) and other related meetings</w:t>
      </w:r>
      <w:r w:rsidR="001823D9" w:rsidRPr="009E3710">
        <w:rPr>
          <w:rFonts w:ascii="TH SarabunPSK" w:hAnsi="TH SarabunPSK" w:cs="TH SarabunPSK"/>
          <w:sz w:val="32"/>
          <w:szCs w:val="32"/>
        </w:rPr>
        <w:t>.</w:t>
      </w:r>
    </w:p>
    <w:p w:rsidR="001823D9" w:rsidRPr="009E3710" w:rsidRDefault="001823D9" w:rsidP="005D190F">
      <w:pPr>
        <w:pStyle w:val="afd"/>
        <w:numPr>
          <w:ilvl w:val="0"/>
          <w:numId w:val="4"/>
        </w:numPr>
        <w:spacing w:after="240"/>
        <w:jc w:val="thaiDistribute"/>
        <w:rPr>
          <w:rFonts w:ascii="TH SarabunPSK" w:hAnsi="TH SarabunPSK" w:cs="TH SarabunPSK"/>
          <w:sz w:val="32"/>
          <w:szCs w:val="32"/>
        </w:rPr>
      </w:pPr>
      <w:r w:rsidRPr="009E3710">
        <w:rPr>
          <w:rFonts w:ascii="TH SarabunPSK" w:hAnsi="TH SarabunPSK" w:cs="TH SarabunPSK"/>
          <w:sz w:val="32"/>
          <w:szCs w:val="32"/>
        </w:rPr>
        <w:t>Approved for Minister of Culture, as head of the Thai delegation, to endorse the Declaration at the aforementioned meeting.</w:t>
      </w:r>
    </w:p>
    <w:p w:rsidR="001823D9" w:rsidRPr="009E3710" w:rsidRDefault="001823D9" w:rsidP="005D190F">
      <w:pPr>
        <w:pStyle w:val="afd"/>
        <w:numPr>
          <w:ilvl w:val="0"/>
          <w:numId w:val="4"/>
        </w:numPr>
        <w:spacing w:after="240"/>
        <w:jc w:val="thaiDistribute"/>
        <w:rPr>
          <w:rFonts w:ascii="TH SarabunPSK" w:hAnsi="TH SarabunPSK" w:cs="TH SarabunPSK"/>
          <w:sz w:val="32"/>
          <w:szCs w:val="32"/>
        </w:rPr>
      </w:pPr>
      <w:r w:rsidRPr="009E3710">
        <w:rPr>
          <w:rFonts w:ascii="TH SarabunPSK" w:hAnsi="TH SarabunPSK" w:cs="TH SarabunPSK"/>
          <w:sz w:val="32"/>
          <w:szCs w:val="32"/>
        </w:rPr>
        <w:t>Should there be any amendment in parts that are not gist nor against the country’s benefit, Ministry of Culture can proceed without having to resubmit to the cabinet for its consideration.</w:t>
      </w:r>
    </w:p>
    <w:p w:rsidR="005D190F" w:rsidRPr="009E3710" w:rsidRDefault="001823D9" w:rsidP="001121D2">
      <w:pPr>
        <w:spacing w:after="240" w:line="276" w:lineRule="auto"/>
        <w:jc w:val="thaiDistribute"/>
        <w:rPr>
          <w:rFonts w:ascii="TH SarabunPSK" w:hAnsi="TH SarabunPSK" w:cs="TH SarabunPSK"/>
          <w:sz w:val="32"/>
          <w:szCs w:val="32"/>
          <w:u w:val="single"/>
        </w:rPr>
      </w:pPr>
      <w:r w:rsidRPr="009E3710">
        <w:rPr>
          <w:rFonts w:ascii="TH SarabunPSK" w:hAnsi="TH SarabunPSK" w:cs="TH SarabunPSK"/>
          <w:sz w:val="32"/>
          <w:szCs w:val="32"/>
          <w:u w:val="single"/>
        </w:rPr>
        <w:t>Gist</w:t>
      </w:r>
    </w:p>
    <w:p w:rsidR="001823D9" w:rsidRPr="009E3710" w:rsidRDefault="001823D9" w:rsidP="001121D2">
      <w:pPr>
        <w:spacing w:after="240" w:line="276" w:lineRule="auto"/>
        <w:jc w:val="thaiDistribute"/>
        <w:rPr>
          <w:rFonts w:ascii="TH SarabunPSK" w:hAnsi="TH SarabunPSK" w:cs="TH SarabunPSK"/>
          <w:sz w:val="32"/>
          <w:szCs w:val="32"/>
        </w:rPr>
      </w:pPr>
      <w:r w:rsidRPr="009E3710">
        <w:rPr>
          <w:rFonts w:ascii="TH SarabunPSK" w:hAnsi="TH SarabunPSK" w:cs="TH SarabunPSK"/>
          <w:sz w:val="32"/>
          <w:szCs w:val="32"/>
        </w:rPr>
        <w:lastRenderedPageBreak/>
        <w:t>Yogyakarta Declaration on Embracing the Culture of Prevention to Enrich the ASEAN Identity</w:t>
      </w:r>
      <w:r w:rsidR="009D4D73" w:rsidRPr="009E3710">
        <w:rPr>
          <w:rFonts w:ascii="TH SarabunPSK" w:hAnsi="TH SarabunPSK" w:cs="TH SarabunPSK"/>
          <w:sz w:val="32"/>
          <w:szCs w:val="32"/>
        </w:rPr>
        <w:t xml:space="preserve"> </w:t>
      </w:r>
      <w:r w:rsidR="00476FE0" w:rsidRPr="009E3710">
        <w:rPr>
          <w:rFonts w:ascii="TH SarabunPSK" w:hAnsi="TH SarabunPSK" w:cs="TH SarabunPSK"/>
          <w:sz w:val="32"/>
          <w:szCs w:val="32"/>
        </w:rPr>
        <w:t>endorses</w:t>
      </w:r>
      <w:r w:rsidR="009D4D73" w:rsidRPr="009E3710">
        <w:rPr>
          <w:rFonts w:ascii="TH SarabunPSK" w:hAnsi="TH SarabunPSK" w:cs="TH SarabunPSK"/>
          <w:sz w:val="32"/>
          <w:szCs w:val="32"/>
        </w:rPr>
        <w:t xml:space="preserve"> culture of peace and cultural understanding. The Declaration </w:t>
      </w:r>
      <w:r w:rsidR="00476FE0" w:rsidRPr="009E3710">
        <w:rPr>
          <w:rFonts w:ascii="TH SarabunPSK" w:hAnsi="TH SarabunPSK" w:cs="TH SarabunPSK"/>
          <w:sz w:val="32"/>
          <w:szCs w:val="32"/>
        </w:rPr>
        <w:t>aims to reduce conflicts and promote understanding on cultural difference and diversity. The 8</w:t>
      </w:r>
      <w:r w:rsidR="00476FE0" w:rsidRPr="009E3710">
        <w:rPr>
          <w:rFonts w:ascii="TH SarabunPSK" w:hAnsi="TH SarabunPSK" w:cs="TH SarabunPSK"/>
          <w:sz w:val="32"/>
          <w:szCs w:val="32"/>
          <w:vertAlign w:val="superscript"/>
        </w:rPr>
        <w:t>th</w:t>
      </w:r>
      <w:r w:rsidR="00476FE0" w:rsidRPr="009E3710">
        <w:rPr>
          <w:rFonts w:ascii="TH SarabunPSK" w:hAnsi="TH SarabunPSK" w:cs="TH SarabunPSK"/>
          <w:sz w:val="32"/>
          <w:szCs w:val="32"/>
        </w:rPr>
        <w:t xml:space="preserve"> meeting of ASEAN Ministers Responsible for Culture and Arts (AMCA) and other related meetings will be held on October 21-25, 2018 in Yogyakarta, Republic of Indonesia.</w:t>
      </w:r>
    </w:p>
    <w:p w:rsidR="005D190F" w:rsidRPr="009E3710" w:rsidRDefault="005D190F" w:rsidP="001121D2">
      <w:pPr>
        <w:spacing w:after="240" w:line="276" w:lineRule="auto"/>
        <w:jc w:val="thaiDistribute"/>
        <w:rPr>
          <w:rFonts w:ascii="TH SarabunPSK" w:hAnsi="TH SarabunPSK" w:cs="TH SarabunPSK"/>
          <w:sz w:val="32"/>
          <w:szCs w:val="32"/>
        </w:rPr>
      </w:pPr>
    </w:p>
    <w:p w:rsidR="001121D2" w:rsidRPr="009E3710" w:rsidRDefault="001121D2" w:rsidP="001823D9">
      <w:pPr>
        <w:spacing w:after="240" w:line="276" w:lineRule="auto"/>
        <w:rPr>
          <w:rFonts w:ascii="TH SarabunPSK" w:hAnsi="TH SarabunPSK" w:cs="TH SarabunPSK"/>
          <w:sz w:val="32"/>
          <w:szCs w:val="32"/>
        </w:rPr>
      </w:pPr>
      <w:r w:rsidRPr="009E3710">
        <w:rPr>
          <w:rFonts w:ascii="TH SarabunPSK" w:hAnsi="TH SarabunPSK" w:cs="TH SarabunPSK"/>
          <w:sz w:val="32"/>
          <w:szCs w:val="32"/>
          <w:cs/>
        </w:rPr>
        <w:tab/>
      </w:r>
    </w:p>
    <w:p w:rsidR="001121D2" w:rsidRPr="009E3710" w:rsidRDefault="001121D2" w:rsidP="00BA29AB">
      <w:pPr>
        <w:spacing w:after="240" w:line="276" w:lineRule="auto"/>
        <w:rPr>
          <w:rFonts w:ascii="TH SarabunPSK" w:hAnsi="TH SarabunPSK" w:cs="TH SarabunPSK"/>
          <w:b/>
          <w:bCs/>
          <w:sz w:val="32"/>
          <w:szCs w:val="32"/>
        </w:rPr>
      </w:pPr>
      <w:r w:rsidRPr="009E3710">
        <w:rPr>
          <w:rFonts w:ascii="TH SarabunPSK" w:hAnsi="TH SarabunPSK" w:cs="TH SarabunPSK"/>
          <w:sz w:val="32"/>
          <w:szCs w:val="32"/>
          <w:cs/>
        </w:rPr>
        <w:tab/>
      </w:r>
    </w:p>
    <w:p w:rsidR="00EB0DAF" w:rsidRPr="009E3710" w:rsidRDefault="00EB0DAF" w:rsidP="00E974AC">
      <w:pPr>
        <w:spacing w:after="240" w:line="276" w:lineRule="auto"/>
        <w:rPr>
          <w:rFonts w:ascii="TH SarabunPSK" w:hAnsi="TH SarabunPSK" w:cs="TH SarabunPSK"/>
          <w:sz w:val="32"/>
          <w:szCs w:val="32"/>
        </w:rPr>
      </w:pPr>
      <w:bookmarkStart w:id="0" w:name="_GoBack"/>
      <w:bookmarkEnd w:id="0"/>
    </w:p>
    <w:sectPr w:rsidR="00EB0DAF" w:rsidRPr="009E3710" w:rsidSect="00212512">
      <w:headerReference w:type="even" r:id="rId9"/>
      <w:headerReference w:type="default" r:id="rId10"/>
      <w:footerReference w:type="even" r:id="rId11"/>
      <w:footerReference w:type="default" r:id="rId12"/>
      <w:headerReference w:type="first" r:id="rId13"/>
      <w:footerReference w:type="first" r:id="rId14"/>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765" w:rsidRDefault="00054765">
      <w:r>
        <w:separator/>
      </w:r>
    </w:p>
  </w:endnote>
  <w:endnote w:type="continuationSeparator" w:id="0">
    <w:p w:rsidR="00054765" w:rsidRDefault="00054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C47" w:rsidRDefault="00281C4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Pr="00281C47" w:rsidRDefault="00BC4501" w:rsidP="00281C47">
    <w:pPr>
      <w:pStyle w:val="af1"/>
      <w:rPr>
        <w:szCs w:val="3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Pr="00EB167C" w:rsidRDefault="00BC4501"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765" w:rsidRDefault="00054765">
      <w:r>
        <w:separator/>
      </w:r>
    </w:p>
  </w:footnote>
  <w:footnote w:type="continuationSeparator" w:id="0">
    <w:p w:rsidR="00054765" w:rsidRDefault="00054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3564CC">
    <w:pPr>
      <w:pStyle w:val="ab"/>
      <w:framePr w:wrap="around" w:vAnchor="text" w:hAnchor="margin" w:xAlign="center" w:y="1"/>
      <w:rPr>
        <w:rStyle w:val="ad"/>
      </w:rPr>
    </w:pPr>
    <w:r>
      <w:rPr>
        <w:rStyle w:val="ad"/>
        <w:cs/>
      </w:rPr>
      <w:fldChar w:fldCharType="begin"/>
    </w:r>
    <w:r w:rsidR="00BC4501">
      <w:rPr>
        <w:rStyle w:val="ad"/>
      </w:rPr>
      <w:instrText xml:space="preserve">PAGE  </w:instrText>
    </w:r>
    <w:r>
      <w:rPr>
        <w:rStyle w:val="ad"/>
        <w:cs/>
      </w:rPr>
      <w:fldChar w:fldCharType="separate"/>
    </w:r>
    <w:r w:rsidR="00BC4501">
      <w:rPr>
        <w:rStyle w:val="ad"/>
        <w:noProof/>
        <w:cs/>
      </w:rPr>
      <w:t>10</w:t>
    </w:r>
    <w:r>
      <w:rPr>
        <w:rStyle w:val="ad"/>
        <w:cs/>
      </w:rPr>
      <w:fldChar w:fldCharType="end"/>
    </w:r>
  </w:p>
  <w:p w:rsidR="00BC4501" w:rsidRDefault="00BC450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3564CC">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sidR="00BC4501">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9E3710">
      <w:rPr>
        <w:rStyle w:val="ad"/>
        <w:rFonts w:ascii="Cordia New" w:hAnsi="Cordia New" w:cs="Cordia New"/>
        <w:noProof/>
        <w:sz w:val="32"/>
        <w:szCs w:val="32"/>
        <w:cs/>
      </w:rPr>
      <w:t>4</w:t>
    </w:r>
    <w:r>
      <w:rPr>
        <w:rStyle w:val="ad"/>
        <w:rFonts w:ascii="Cordia New" w:hAnsi="Cordia New" w:cs="Cordia New"/>
        <w:sz w:val="32"/>
        <w:szCs w:val="32"/>
        <w:cs/>
      </w:rPr>
      <w:fldChar w:fldCharType="end"/>
    </w:r>
  </w:p>
  <w:p w:rsidR="00BC4501" w:rsidRDefault="00BC4501">
    <w:pPr>
      <w:pStyle w:val="ab"/>
    </w:pPr>
  </w:p>
  <w:p w:rsidR="00BC4501" w:rsidRDefault="00BC450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8700C7">
    <w:pPr>
      <w:pStyle w:val="ab"/>
      <w:jc w:val="center"/>
    </w:pPr>
    <w:r>
      <w:fldChar w:fldCharType="begin"/>
    </w:r>
    <w:r>
      <w:instrText xml:space="preserve"> PAGE   \* MERGEFORMAT </w:instrText>
    </w:r>
    <w:r>
      <w:fldChar w:fldCharType="separate"/>
    </w:r>
    <w:r w:rsidR="00BC4501">
      <w:rPr>
        <w:noProof/>
      </w:rPr>
      <w:t>1</w:t>
    </w:r>
    <w:r>
      <w:rPr>
        <w:noProof/>
      </w:rPr>
      <w:fldChar w:fldCharType="end"/>
    </w:r>
  </w:p>
  <w:p w:rsidR="00BC4501" w:rsidRDefault="00BC450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A72FE"/>
    <w:multiLevelType w:val="hybridMultilevel"/>
    <w:tmpl w:val="B426A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5411C"/>
    <w:multiLevelType w:val="hybridMultilevel"/>
    <w:tmpl w:val="37508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6F237E"/>
    <w:multiLevelType w:val="hybridMultilevel"/>
    <w:tmpl w:val="C68A0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FD6994"/>
    <w:multiLevelType w:val="hybridMultilevel"/>
    <w:tmpl w:val="20CC8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6927"/>
    <w:rsid w:val="00047166"/>
    <w:rsid w:val="00047523"/>
    <w:rsid w:val="00047534"/>
    <w:rsid w:val="000479F5"/>
    <w:rsid w:val="000505D3"/>
    <w:rsid w:val="00051B4A"/>
    <w:rsid w:val="00052088"/>
    <w:rsid w:val="0005258E"/>
    <w:rsid w:val="00052A8E"/>
    <w:rsid w:val="00052FDA"/>
    <w:rsid w:val="00054383"/>
    <w:rsid w:val="00054765"/>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0E8"/>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1D2"/>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4718B"/>
    <w:rsid w:val="0015156A"/>
    <w:rsid w:val="00151618"/>
    <w:rsid w:val="001538BE"/>
    <w:rsid w:val="00154326"/>
    <w:rsid w:val="00154EA4"/>
    <w:rsid w:val="00155340"/>
    <w:rsid w:val="00155413"/>
    <w:rsid w:val="001556E0"/>
    <w:rsid w:val="001567A1"/>
    <w:rsid w:val="001576C5"/>
    <w:rsid w:val="00157F3E"/>
    <w:rsid w:val="00160590"/>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1EA1"/>
    <w:rsid w:val="001823D9"/>
    <w:rsid w:val="00183CD4"/>
    <w:rsid w:val="00183DB5"/>
    <w:rsid w:val="001840D0"/>
    <w:rsid w:val="001842A2"/>
    <w:rsid w:val="0018498A"/>
    <w:rsid w:val="00186B97"/>
    <w:rsid w:val="00187EA9"/>
    <w:rsid w:val="00190537"/>
    <w:rsid w:val="00190B73"/>
    <w:rsid w:val="00191664"/>
    <w:rsid w:val="00191DFC"/>
    <w:rsid w:val="00192368"/>
    <w:rsid w:val="0019250A"/>
    <w:rsid w:val="00193BF8"/>
    <w:rsid w:val="00193CE3"/>
    <w:rsid w:val="001945F3"/>
    <w:rsid w:val="0019584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160E"/>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2C0"/>
    <w:rsid w:val="001F6799"/>
    <w:rsid w:val="001F68CF"/>
    <w:rsid w:val="001F6F8B"/>
    <w:rsid w:val="001F7426"/>
    <w:rsid w:val="001F786B"/>
    <w:rsid w:val="001F79B9"/>
    <w:rsid w:val="001F7CBD"/>
    <w:rsid w:val="002001FF"/>
    <w:rsid w:val="00200D99"/>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304"/>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9E"/>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38B"/>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62AF"/>
    <w:rsid w:val="003063EF"/>
    <w:rsid w:val="00307D5F"/>
    <w:rsid w:val="00307DA4"/>
    <w:rsid w:val="003108AE"/>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4A9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64CC"/>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2E83"/>
    <w:rsid w:val="0039306C"/>
    <w:rsid w:val="00393288"/>
    <w:rsid w:val="003933CF"/>
    <w:rsid w:val="003935C1"/>
    <w:rsid w:val="003947A5"/>
    <w:rsid w:val="003956AB"/>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34D2"/>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A41"/>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1B0A"/>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97C"/>
    <w:rsid w:val="004762D1"/>
    <w:rsid w:val="00476555"/>
    <w:rsid w:val="00476755"/>
    <w:rsid w:val="00476B4A"/>
    <w:rsid w:val="00476FE0"/>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11E5"/>
    <w:rsid w:val="004B1698"/>
    <w:rsid w:val="004B24C3"/>
    <w:rsid w:val="004B283F"/>
    <w:rsid w:val="004B3031"/>
    <w:rsid w:val="004B3DB8"/>
    <w:rsid w:val="004B4B3E"/>
    <w:rsid w:val="004B5CA8"/>
    <w:rsid w:val="004B5DA4"/>
    <w:rsid w:val="004B6A40"/>
    <w:rsid w:val="004C005C"/>
    <w:rsid w:val="004C032E"/>
    <w:rsid w:val="004C056B"/>
    <w:rsid w:val="004C1AA8"/>
    <w:rsid w:val="004C31AB"/>
    <w:rsid w:val="004C36A0"/>
    <w:rsid w:val="004C40D6"/>
    <w:rsid w:val="004C59ED"/>
    <w:rsid w:val="004C5B1F"/>
    <w:rsid w:val="004C5FD7"/>
    <w:rsid w:val="004C64D0"/>
    <w:rsid w:val="004C6B23"/>
    <w:rsid w:val="004D0021"/>
    <w:rsid w:val="004D0218"/>
    <w:rsid w:val="004D08F2"/>
    <w:rsid w:val="004D0C3C"/>
    <w:rsid w:val="004D0E34"/>
    <w:rsid w:val="004D217E"/>
    <w:rsid w:val="004D21A1"/>
    <w:rsid w:val="004D4B35"/>
    <w:rsid w:val="004D4C0C"/>
    <w:rsid w:val="004D4D40"/>
    <w:rsid w:val="004D530A"/>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3F4"/>
    <w:rsid w:val="004F4A1A"/>
    <w:rsid w:val="004F5B4A"/>
    <w:rsid w:val="0050149D"/>
    <w:rsid w:val="0050153E"/>
    <w:rsid w:val="005015A0"/>
    <w:rsid w:val="005019ED"/>
    <w:rsid w:val="00503DD5"/>
    <w:rsid w:val="00503DE6"/>
    <w:rsid w:val="00504ED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39AC"/>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190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04A7"/>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6C6D"/>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781"/>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4D"/>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40C9"/>
    <w:rsid w:val="006F534A"/>
    <w:rsid w:val="006F5A2D"/>
    <w:rsid w:val="006F5BDB"/>
    <w:rsid w:val="006F6672"/>
    <w:rsid w:val="006F7566"/>
    <w:rsid w:val="006F76CB"/>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2955"/>
    <w:rsid w:val="007147AF"/>
    <w:rsid w:val="00715EA4"/>
    <w:rsid w:val="00716236"/>
    <w:rsid w:val="00716696"/>
    <w:rsid w:val="00717C09"/>
    <w:rsid w:val="00717C60"/>
    <w:rsid w:val="0072026E"/>
    <w:rsid w:val="00720E65"/>
    <w:rsid w:val="00721082"/>
    <w:rsid w:val="007219A1"/>
    <w:rsid w:val="00721BF4"/>
    <w:rsid w:val="00722AFC"/>
    <w:rsid w:val="007232CD"/>
    <w:rsid w:val="00724197"/>
    <w:rsid w:val="007247AF"/>
    <w:rsid w:val="00726D9A"/>
    <w:rsid w:val="00731A45"/>
    <w:rsid w:val="007321E7"/>
    <w:rsid w:val="007324B4"/>
    <w:rsid w:val="0073286C"/>
    <w:rsid w:val="0073288C"/>
    <w:rsid w:val="00733370"/>
    <w:rsid w:val="0073370A"/>
    <w:rsid w:val="007340BF"/>
    <w:rsid w:val="007341E1"/>
    <w:rsid w:val="007354EE"/>
    <w:rsid w:val="00736595"/>
    <w:rsid w:val="00736C49"/>
    <w:rsid w:val="00740852"/>
    <w:rsid w:val="0074192E"/>
    <w:rsid w:val="00742691"/>
    <w:rsid w:val="00743182"/>
    <w:rsid w:val="00743459"/>
    <w:rsid w:val="00744243"/>
    <w:rsid w:val="00744646"/>
    <w:rsid w:val="0074479B"/>
    <w:rsid w:val="007462E5"/>
    <w:rsid w:val="0075085E"/>
    <w:rsid w:val="00750AF3"/>
    <w:rsid w:val="00750D94"/>
    <w:rsid w:val="00752031"/>
    <w:rsid w:val="0075237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0B1E"/>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2F48"/>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F01BD"/>
    <w:rsid w:val="007F056C"/>
    <w:rsid w:val="007F06B6"/>
    <w:rsid w:val="007F0ACB"/>
    <w:rsid w:val="007F129D"/>
    <w:rsid w:val="007F1D9F"/>
    <w:rsid w:val="007F211B"/>
    <w:rsid w:val="007F2427"/>
    <w:rsid w:val="007F3BBA"/>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0C0"/>
    <w:rsid w:val="0080667F"/>
    <w:rsid w:val="008072C1"/>
    <w:rsid w:val="00807957"/>
    <w:rsid w:val="00807AC2"/>
    <w:rsid w:val="00807B3B"/>
    <w:rsid w:val="00807C9B"/>
    <w:rsid w:val="00807F1D"/>
    <w:rsid w:val="00811477"/>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0C7"/>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A3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4D6C"/>
    <w:rsid w:val="009853CE"/>
    <w:rsid w:val="009854E6"/>
    <w:rsid w:val="0098576D"/>
    <w:rsid w:val="00986BE8"/>
    <w:rsid w:val="00990B31"/>
    <w:rsid w:val="00990F9B"/>
    <w:rsid w:val="009917DF"/>
    <w:rsid w:val="0099213B"/>
    <w:rsid w:val="009941A4"/>
    <w:rsid w:val="00994713"/>
    <w:rsid w:val="0099495B"/>
    <w:rsid w:val="00994EC4"/>
    <w:rsid w:val="009951AE"/>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5DA"/>
    <w:rsid w:val="009D281D"/>
    <w:rsid w:val="009D2AFA"/>
    <w:rsid w:val="009D3918"/>
    <w:rsid w:val="009D4091"/>
    <w:rsid w:val="009D41BC"/>
    <w:rsid w:val="009D4470"/>
    <w:rsid w:val="009D4D73"/>
    <w:rsid w:val="009D4E53"/>
    <w:rsid w:val="009D5DAD"/>
    <w:rsid w:val="009D6FA4"/>
    <w:rsid w:val="009D6FF5"/>
    <w:rsid w:val="009E04B1"/>
    <w:rsid w:val="009E0DC4"/>
    <w:rsid w:val="009E1E14"/>
    <w:rsid w:val="009E2B17"/>
    <w:rsid w:val="009E3710"/>
    <w:rsid w:val="009E37E3"/>
    <w:rsid w:val="009E3B38"/>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780"/>
    <w:rsid w:val="00AA6DC9"/>
    <w:rsid w:val="00AA6EAD"/>
    <w:rsid w:val="00AA7570"/>
    <w:rsid w:val="00AA79E9"/>
    <w:rsid w:val="00AA7C3E"/>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2F91"/>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909"/>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14E"/>
    <w:rsid w:val="00B87707"/>
    <w:rsid w:val="00B9005D"/>
    <w:rsid w:val="00B90512"/>
    <w:rsid w:val="00B91E1D"/>
    <w:rsid w:val="00B924E8"/>
    <w:rsid w:val="00B92F41"/>
    <w:rsid w:val="00B9514A"/>
    <w:rsid w:val="00BA0ADB"/>
    <w:rsid w:val="00BA171C"/>
    <w:rsid w:val="00BA1E28"/>
    <w:rsid w:val="00BA29AB"/>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B54"/>
    <w:rsid w:val="00BC2C1C"/>
    <w:rsid w:val="00BC35C2"/>
    <w:rsid w:val="00BC3E72"/>
    <w:rsid w:val="00BC4501"/>
    <w:rsid w:val="00BC471A"/>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91E"/>
    <w:rsid w:val="00BE5BAE"/>
    <w:rsid w:val="00BE648F"/>
    <w:rsid w:val="00BE71B4"/>
    <w:rsid w:val="00BE7D24"/>
    <w:rsid w:val="00BF1BC4"/>
    <w:rsid w:val="00BF1CBE"/>
    <w:rsid w:val="00BF22AF"/>
    <w:rsid w:val="00BF2A47"/>
    <w:rsid w:val="00BF3ED8"/>
    <w:rsid w:val="00BF40E0"/>
    <w:rsid w:val="00BF4D92"/>
    <w:rsid w:val="00BF5B29"/>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174DE"/>
    <w:rsid w:val="00C2058F"/>
    <w:rsid w:val="00C212D7"/>
    <w:rsid w:val="00C21D2C"/>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B84"/>
    <w:rsid w:val="00CC3D7D"/>
    <w:rsid w:val="00CC6737"/>
    <w:rsid w:val="00CC7C74"/>
    <w:rsid w:val="00CD0786"/>
    <w:rsid w:val="00CD0E39"/>
    <w:rsid w:val="00CD0ECB"/>
    <w:rsid w:val="00CD1284"/>
    <w:rsid w:val="00CD1F30"/>
    <w:rsid w:val="00CD1FE9"/>
    <w:rsid w:val="00CD39ED"/>
    <w:rsid w:val="00CD4A56"/>
    <w:rsid w:val="00CD546C"/>
    <w:rsid w:val="00CD5939"/>
    <w:rsid w:val="00CD59B8"/>
    <w:rsid w:val="00CD5E5A"/>
    <w:rsid w:val="00CD7BDE"/>
    <w:rsid w:val="00CE16B7"/>
    <w:rsid w:val="00CE21DA"/>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857"/>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02A"/>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1F58"/>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87865"/>
    <w:rsid w:val="00D87F85"/>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0B5"/>
    <w:rsid w:val="00DC320A"/>
    <w:rsid w:val="00DC34C5"/>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455"/>
    <w:rsid w:val="00DE0528"/>
    <w:rsid w:val="00DE0F6E"/>
    <w:rsid w:val="00DE1B0B"/>
    <w:rsid w:val="00DE1B83"/>
    <w:rsid w:val="00DE1CE0"/>
    <w:rsid w:val="00DE22DE"/>
    <w:rsid w:val="00DE2718"/>
    <w:rsid w:val="00DE364A"/>
    <w:rsid w:val="00DE3BE8"/>
    <w:rsid w:val="00DE591A"/>
    <w:rsid w:val="00DE5981"/>
    <w:rsid w:val="00DE6818"/>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08B"/>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4AC"/>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0DAF"/>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BF3"/>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222D"/>
    <w:rsid w:val="00F427F6"/>
    <w:rsid w:val="00F42EFE"/>
    <w:rsid w:val="00F43B28"/>
    <w:rsid w:val="00F44B06"/>
    <w:rsid w:val="00F4531B"/>
    <w:rsid w:val="00F4565D"/>
    <w:rsid w:val="00F4580A"/>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4770"/>
    <w:rsid w:val="00FB51DF"/>
    <w:rsid w:val="00FB6866"/>
    <w:rsid w:val="00FB68DC"/>
    <w:rsid w:val="00FB69E5"/>
    <w:rsid w:val="00FB777E"/>
    <w:rsid w:val="00FC0B68"/>
    <w:rsid w:val="00FC248C"/>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4F37"/>
    <w:rsid w:val="00FD530C"/>
    <w:rsid w:val="00FD57C3"/>
    <w:rsid w:val="00FD5CF3"/>
    <w:rsid w:val="00FD67BC"/>
    <w:rsid w:val="00FD78ED"/>
    <w:rsid w:val="00FD7A1E"/>
    <w:rsid w:val="00FE0713"/>
    <w:rsid w:val="00FE2881"/>
    <w:rsid w:val="00FE3559"/>
    <w:rsid w:val="00FE3B43"/>
    <w:rsid w:val="00FE44CC"/>
    <w:rsid w:val="00FE4935"/>
    <w:rsid w:val="00FE4962"/>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2004D-95E5-4E08-9C48-7D240E40B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4509</Characters>
  <Application>Microsoft Office Word</Application>
  <DocSecurity>0</DocSecurity>
  <Lines>37</Lines>
  <Paragraphs>10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A</cp:lastModifiedBy>
  <cp:revision>2</cp:revision>
  <cp:lastPrinted>2018-10-16T08:58:00Z</cp:lastPrinted>
  <dcterms:created xsi:type="dcterms:W3CDTF">2018-10-18T02:12:00Z</dcterms:created>
  <dcterms:modified xsi:type="dcterms:W3CDTF">2018-10-18T02:12:00Z</dcterms:modified>
</cp:coreProperties>
</file>