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93F" w:rsidRPr="00F41A89" w:rsidRDefault="0088693F" w:rsidP="00F41A89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41A89">
        <w:rPr>
          <w:rFonts w:ascii="TH SarabunPSK" w:hAnsi="TH SarabunPSK" w:cs="TH SarabunPSK"/>
          <w:sz w:val="32"/>
          <w:szCs w:val="32"/>
        </w:rPr>
        <w:t>http</w:t>
      </w:r>
      <w:r w:rsidRPr="00F41A89">
        <w:rPr>
          <w:rFonts w:ascii="TH SarabunPSK" w:hAnsi="TH SarabunPSK" w:cs="TH SarabunPSK"/>
          <w:sz w:val="32"/>
          <w:szCs w:val="32"/>
          <w:cs/>
        </w:rPr>
        <w:t>://</w:t>
      </w:r>
      <w:r w:rsidRPr="00F41A89">
        <w:rPr>
          <w:rFonts w:ascii="TH SarabunPSK" w:hAnsi="TH SarabunPSK" w:cs="TH SarabunPSK"/>
          <w:sz w:val="32"/>
          <w:szCs w:val="32"/>
        </w:rPr>
        <w:t>www</w:t>
      </w:r>
      <w:r w:rsidRPr="00F41A89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F41A89">
        <w:rPr>
          <w:rFonts w:ascii="TH SarabunPSK" w:hAnsi="TH SarabunPSK" w:cs="TH SarabunPSK"/>
          <w:sz w:val="32"/>
          <w:szCs w:val="32"/>
        </w:rPr>
        <w:t>thaigov</w:t>
      </w:r>
      <w:proofErr w:type="spellEnd"/>
      <w:r w:rsidRPr="00F41A89">
        <w:rPr>
          <w:rFonts w:ascii="TH SarabunPSK" w:hAnsi="TH SarabunPSK" w:cs="TH SarabunPSK"/>
          <w:sz w:val="32"/>
          <w:szCs w:val="32"/>
          <w:cs/>
        </w:rPr>
        <w:t>.</w:t>
      </w:r>
      <w:r w:rsidRPr="00F41A89">
        <w:rPr>
          <w:rFonts w:ascii="TH SarabunPSK" w:hAnsi="TH SarabunPSK" w:cs="TH SarabunPSK"/>
          <w:sz w:val="32"/>
          <w:szCs w:val="32"/>
        </w:rPr>
        <w:t>go</w:t>
      </w:r>
      <w:r w:rsidRPr="00F41A89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F41A89">
        <w:rPr>
          <w:rFonts w:ascii="TH SarabunPSK" w:hAnsi="TH SarabunPSK" w:cs="TH SarabunPSK"/>
          <w:sz w:val="32"/>
          <w:szCs w:val="32"/>
        </w:rPr>
        <w:t>th</w:t>
      </w:r>
      <w:proofErr w:type="spellEnd"/>
    </w:p>
    <w:p w:rsidR="0088693F" w:rsidRPr="00F41A89" w:rsidRDefault="0088693F" w:rsidP="00F41A89">
      <w:pPr>
        <w:pStyle w:val="a6"/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8693F" w:rsidRPr="00995BE8" w:rsidRDefault="0088693F" w:rsidP="00995BE8">
      <w:pPr>
        <w:pStyle w:val="af4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F41A8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F41A89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C33A90">
        <w:rPr>
          <w:rFonts w:ascii="TH SarabunPSK" w:hAnsi="TH SarabunPSK" w:cs="TH SarabunPSK" w:hint="cs"/>
          <w:sz w:val="32"/>
          <w:szCs w:val="32"/>
          <w:cs/>
          <w:lang w:bidi="th-TH"/>
        </w:rPr>
        <w:t>15</w:t>
      </w:r>
      <w:r w:rsidR="00FA72F5" w:rsidRPr="00F41A89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A87E49" w:rsidRPr="00F41A89">
        <w:rPr>
          <w:rFonts w:ascii="TH SarabunPSK" w:hAnsi="TH SarabunPSK" w:cs="TH SarabunPSK"/>
          <w:sz w:val="32"/>
          <w:szCs w:val="32"/>
          <w:cs/>
          <w:lang w:bidi="th-TH"/>
        </w:rPr>
        <w:t>มกรา</w:t>
      </w:r>
      <w:r w:rsidR="00FA72F5" w:rsidRPr="00F41A89">
        <w:rPr>
          <w:rFonts w:ascii="TH SarabunPSK" w:hAnsi="TH SarabunPSK" w:cs="TH SarabunPSK"/>
          <w:sz w:val="32"/>
          <w:szCs w:val="32"/>
          <w:cs/>
          <w:lang w:bidi="th-TH"/>
        </w:rPr>
        <w:t>คม</w:t>
      </w:r>
      <w:r w:rsidR="00A87E49" w:rsidRPr="00F41A89">
        <w:rPr>
          <w:rFonts w:ascii="TH SarabunPSK" w:hAnsi="TH SarabunPSK" w:cs="TH SarabunPSK"/>
          <w:sz w:val="32"/>
          <w:szCs w:val="32"/>
          <w:cs/>
          <w:lang w:bidi="th-TH"/>
        </w:rPr>
        <w:t xml:space="preserve"> 2562</w:t>
      </w:r>
      <w:r w:rsidR="00DD5718" w:rsidRPr="00F41A89">
        <w:rPr>
          <w:rFonts w:ascii="TH SarabunPSK" w:hAnsi="TH SarabunPSK" w:cs="TH SarabunPSK"/>
          <w:sz w:val="32"/>
          <w:szCs w:val="32"/>
          <w:cs/>
          <w:lang w:bidi="th-TH"/>
        </w:rPr>
        <w:t xml:space="preserve">) </w:t>
      </w:r>
      <w:r w:rsidRPr="00F41A89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เวลา </w:t>
      </w:r>
      <w:r w:rsidR="00FD7B9D">
        <w:rPr>
          <w:rFonts w:ascii="TH SarabunPSK" w:hAnsi="TH SarabunPSK" w:cs="TH SarabunPSK"/>
          <w:sz w:val="32"/>
          <w:szCs w:val="32"/>
        </w:rPr>
        <w:t>10</w:t>
      </w:r>
      <w:r w:rsidRPr="00F41A89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="00FD7B9D">
        <w:rPr>
          <w:rFonts w:ascii="TH SarabunPSK" w:hAnsi="TH SarabunPSK" w:cs="TH SarabunPSK"/>
          <w:sz w:val="32"/>
          <w:szCs w:val="32"/>
          <w:lang w:bidi="th-TH"/>
        </w:rPr>
        <w:t>3</w:t>
      </w:r>
      <w:r w:rsidRPr="00F41A89">
        <w:rPr>
          <w:rFonts w:ascii="TH SarabunPSK" w:hAnsi="TH SarabunPSK" w:cs="TH SarabunPSK"/>
          <w:sz w:val="32"/>
          <w:szCs w:val="32"/>
        </w:rPr>
        <w:t xml:space="preserve">0 </w:t>
      </w:r>
      <w:r w:rsidRPr="00F41A89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F41A89">
        <w:rPr>
          <w:rFonts w:ascii="TH SarabunPSK" w:hAnsi="TH SarabunPSK" w:cs="TH SarabunPSK"/>
          <w:sz w:val="32"/>
          <w:szCs w:val="32"/>
          <w:rtl/>
          <w:cs/>
          <w:lang w:bidi="th-TH"/>
        </w:rPr>
        <w:t>.</w:t>
      </w:r>
      <w:r w:rsidRPr="00F41A8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41A8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ณ ห้องประชุม</w:t>
      </w:r>
      <w:r w:rsidR="00FD7B9D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>นารีอิน</w:t>
      </w:r>
      <w:proofErr w:type="spellStart"/>
      <w:r w:rsidR="00FD7B9D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>ทนนท์</w:t>
      </w:r>
      <w:proofErr w:type="spellEnd"/>
      <w:r w:rsidR="00FD7B9D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 xml:space="preserve"> ชั้น 5 อาคารบริการวิชาการ มหาวิทยาลัยราช</w:t>
      </w:r>
      <w:proofErr w:type="spellStart"/>
      <w:r w:rsidR="00FD7B9D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>ภัฏ</w:t>
      </w:r>
      <w:proofErr w:type="spellEnd"/>
      <w:r w:rsidR="00FD7B9D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>ลำปาง</w:t>
      </w:r>
      <w:r w:rsidR="00B80436"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  <w:t xml:space="preserve"> </w:t>
      </w:r>
      <w:r w:rsidR="00B80436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>อำเภอเมืองลำปาง</w:t>
      </w:r>
      <w:r w:rsidR="00FD7B9D">
        <w:rPr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 xml:space="preserve"> จำหวัดลำปาง</w:t>
      </w:r>
      <w:r w:rsidR="00FD7B9D">
        <w:rPr>
          <w:rStyle w:val="apple-converted-space"/>
          <w:rFonts w:ascii="TH SarabunPSK" w:hAnsi="TH SarabunPSK" w:cs="TH SarabunPSK" w:hint="cs"/>
          <w:sz w:val="32"/>
          <w:szCs w:val="32"/>
          <w:shd w:val="clear" w:color="auto" w:fill="FFFFFF"/>
          <w:cs/>
          <w:lang w:bidi="th-TH"/>
        </w:rPr>
        <w:t xml:space="preserve"> </w:t>
      </w:r>
      <w:r w:rsidRPr="00F41A8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F41A89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  <w:r w:rsidR="00F4583D" w:rsidRPr="00F41A89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  </w:t>
      </w:r>
      <w:r w:rsidRPr="00F41A8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88693F" w:rsidRPr="00F41A89" w:rsidRDefault="0088693F" w:rsidP="00F41A8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F41A89" w:rsidTr="00A91876">
        <w:tc>
          <w:tcPr>
            <w:tcW w:w="9820" w:type="dxa"/>
          </w:tcPr>
          <w:p w:rsidR="0088693F" w:rsidRPr="00F41A89" w:rsidRDefault="0088693F" w:rsidP="00F41A8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41A8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41A8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41A8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41A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984D6C" w:rsidRPr="00F41A89" w:rsidRDefault="00984D6C" w:rsidP="00F41A8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4222D" w:rsidRPr="00F41A89" w:rsidRDefault="00BA7DAE" w:rsidP="00995BE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A317A">
        <w:rPr>
          <w:rFonts w:ascii="TH SarabunPSK" w:hAnsi="TH SarabunPSK" w:cs="TH SarabunPSK"/>
          <w:sz w:val="32"/>
          <w:szCs w:val="32"/>
        </w:rPr>
        <w:t xml:space="preserve">1. </w:t>
      </w:r>
      <w:r w:rsidR="00995BE8">
        <w:rPr>
          <w:rFonts w:ascii="TH SarabunPSK" w:hAnsi="TH SarabunPSK" w:cs="TH SarabunPSK" w:hint="cs"/>
          <w:sz w:val="32"/>
          <w:szCs w:val="32"/>
          <w:cs/>
        </w:rPr>
        <w:tab/>
      </w:r>
      <w:r w:rsidR="006A317A" w:rsidRPr="006A317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A317A" w:rsidRPr="006A317A">
        <w:rPr>
          <w:rFonts w:ascii="TH SarabunPSK" w:hAnsi="TH SarabunPSK" w:cs="TH SarabunPSK"/>
          <w:sz w:val="32"/>
          <w:szCs w:val="32"/>
          <w:cs/>
        </w:rPr>
        <w:t xml:space="preserve">ร่างกฎกระทรวงแบ่งส่วนราชการของส่วนราชการในสังกัดกระทรวงพลังงาน รวม </w:t>
      </w:r>
      <w:r w:rsidR="00995BE8">
        <w:rPr>
          <w:rFonts w:ascii="TH SarabunPSK" w:hAnsi="TH SarabunPSK" w:cs="TH SarabunPSK" w:hint="cs"/>
          <w:sz w:val="32"/>
          <w:szCs w:val="32"/>
          <w:cs/>
        </w:rPr>
        <w:tab/>
      </w:r>
      <w:r w:rsidR="00995BE8">
        <w:rPr>
          <w:rFonts w:ascii="TH SarabunPSK" w:hAnsi="TH SarabunPSK" w:cs="TH SarabunPSK"/>
          <w:sz w:val="32"/>
          <w:szCs w:val="32"/>
          <w:cs/>
        </w:rPr>
        <w:tab/>
      </w:r>
      <w:r w:rsidR="00995BE8">
        <w:rPr>
          <w:rFonts w:ascii="TH SarabunPSK" w:hAnsi="TH SarabunPSK" w:cs="TH SarabunPSK" w:hint="cs"/>
          <w:sz w:val="32"/>
          <w:szCs w:val="32"/>
          <w:cs/>
        </w:rPr>
        <w:tab/>
      </w:r>
      <w:r w:rsidR="00995BE8">
        <w:rPr>
          <w:rFonts w:ascii="TH SarabunPSK" w:hAnsi="TH SarabunPSK" w:cs="TH SarabunPSK"/>
          <w:sz w:val="32"/>
          <w:szCs w:val="32"/>
          <w:cs/>
        </w:rPr>
        <w:tab/>
      </w:r>
      <w:r w:rsidR="006A317A" w:rsidRPr="006A317A">
        <w:rPr>
          <w:rFonts w:ascii="TH SarabunPSK" w:hAnsi="TH SarabunPSK" w:cs="TH SarabunPSK"/>
          <w:sz w:val="32"/>
          <w:szCs w:val="32"/>
          <w:cs/>
        </w:rPr>
        <w:t>5 ฉบับ</w:t>
      </w:r>
      <w:r w:rsidR="00A87E49" w:rsidRPr="00776D29">
        <w:rPr>
          <w:rFonts w:ascii="TH SarabunPSK" w:hAnsi="TH SarabunPSK" w:cs="TH SarabunPSK"/>
          <w:sz w:val="32"/>
          <w:szCs w:val="32"/>
          <w:cs/>
        </w:rPr>
        <w:tab/>
      </w:r>
      <w:r w:rsidR="00A87E49" w:rsidRPr="00776D29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F41A89" w:rsidTr="00A91876">
        <w:tc>
          <w:tcPr>
            <w:tcW w:w="9820" w:type="dxa"/>
          </w:tcPr>
          <w:p w:rsidR="0088693F" w:rsidRPr="00F41A89" w:rsidRDefault="0088693F" w:rsidP="00F41A8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41A8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41A8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41A8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41A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</w:t>
            </w:r>
            <w:r w:rsidR="004B6F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41A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สังคม</w:t>
            </w:r>
          </w:p>
        </w:tc>
      </w:tr>
    </w:tbl>
    <w:p w:rsidR="00DD5718" w:rsidRPr="00F41A89" w:rsidRDefault="00DD5718" w:rsidP="00F41A89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6A317A" w:rsidRDefault="00BA7DAE" w:rsidP="00BA7DAE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995BE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2.</w:t>
      </w:r>
      <w:r w:rsidR="00995BE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995BE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เรื่อง</w:t>
      </w:r>
      <w:r w:rsidR="00995BE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6A317A" w:rsidRPr="006A31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ขออนุมัติผลการจัดซื้อจัดจ้างรายการก่อหนี้ผูกพันข้ามปีงบประมาณ กรณีที่มี</w:t>
      </w:r>
      <w:r w:rsidR="00995BE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995BE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995BE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995BE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6A317A" w:rsidRPr="006A31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วงเงินรวม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6A317A" w:rsidRPr="006A31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ตั้งแต่ 1</w:t>
      </w:r>
      <w:r w:rsidR="006A317A" w:rsidRPr="006A317A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="006A317A" w:rsidRPr="006A31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000 ล้านบาทขึ้นไป รายการก่อสร้างอาคารศูนย์บริการ</w:t>
      </w:r>
      <w:r w:rsidR="00995BE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995BE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995BE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995BE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6A317A" w:rsidRPr="006A31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สุขภาพและบริการสาธารณสุข 1 หลัง พร้อมที่จอดรถ จังหวัดเชียงใหม่ ของ</w:t>
      </w:r>
      <w:r w:rsidR="00995BE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995BE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995BE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995BE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6A317A" w:rsidRPr="006A317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มหาวิทยาลัยเชียงใหม่</w:t>
      </w:r>
    </w:p>
    <w:p w:rsidR="006A317A" w:rsidRDefault="00BA7DAE" w:rsidP="00776D2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5BE8">
        <w:rPr>
          <w:rFonts w:ascii="TH SarabunPSK" w:hAnsi="TH SarabunPSK" w:cs="TH SarabunPSK" w:hint="cs"/>
          <w:sz w:val="32"/>
          <w:szCs w:val="32"/>
          <w:cs/>
        </w:rPr>
        <w:t>3.</w:t>
      </w:r>
      <w:r w:rsidR="00995BE8"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 w:rsidR="00995BE8">
        <w:rPr>
          <w:rFonts w:ascii="TH SarabunPSK" w:hAnsi="TH SarabunPSK" w:cs="TH SarabunPSK" w:hint="cs"/>
          <w:sz w:val="32"/>
          <w:szCs w:val="32"/>
          <w:cs/>
        </w:rPr>
        <w:tab/>
      </w:r>
      <w:r w:rsidR="006A317A" w:rsidRPr="002D2EBA">
        <w:rPr>
          <w:rFonts w:ascii="TH SarabunPSK" w:hAnsi="TH SarabunPSK" w:cs="TH SarabunPSK"/>
          <w:sz w:val="32"/>
          <w:szCs w:val="32"/>
          <w:cs/>
        </w:rPr>
        <w:t>สรุปผลการถอดบทเรียนภายหลังการปฏิบัติงาน (</w:t>
      </w:r>
      <w:r w:rsidR="006A317A" w:rsidRPr="002D2EBA">
        <w:rPr>
          <w:rFonts w:ascii="TH SarabunPSK" w:hAnsi="TH SarabunPSK" w:cs="TH SarabunPSK"/>
          <w:sz w:val="32"/>
          <w:szCs w:val="32"/>
        </w:rPr>
        <w:t xml:space="preserve">After Action Review : AAR) </w:t>
      </w:r>
      <w:r w:rsidR="00995BE8">
        <w:rPr>
          <w:rFonts w:ascii="TH SarabunPSK" w:hAnsi="TH SarabunPSK" w:cs="TH SarabunPSK" w:hint="cs"/>
          <w:sz w:val="32"/>
          <w:szCs w:val="32"/>
          <w:cs/>
        </w:rPr>
        <w:tab/>
      </w:r>
      <w:r w:rsidR="00995BE8">
        <w:rPr>
          <w:rFonts w:ascii="TH SarabunPSK" w:hAnsi="TH SarabunPSK" w:cs="TH SarabunPSK"/>
          <w:sz w:val="32"/>
          <w:szCs w:val="32"/>
          <w:cs/>
        </w:rPr>
        <w:tab/>
      </w:r>
      <w:r w:rsidR="00995BE8">
        <w:rPr>
          <w:rFonts w:ascii="TH SarabunPSK" w:hAnsi="TH SarabunPSK" w:cs="TH SarabunPSK" w:hint="cs"/>
          <w:sz w:val="32"/>
          <w:szCs w:val="32"/>
          <w:cs/>
        </w:rPr>
        <w:tab/>
      </w:r>
      <w:r w:rsidR="006A317A" w:rsidRPr="002D2EBA">
        <w:rPr>
          <w:rFonts w:ascii="TH SarabunPSK" w:hAnsi="TH SarabunPSK" w:cs="TH SarabunPSK"/>
          <w:sz w:val="32"/>
          <w:szCs w:val="32"/>
          <w:cs/>
        </w:rPr>
        <w:t xml:space="preserve">การดำเนินการให้ความช่วยเหลือผู้สูญหายในวนอุทยานถ้ำหลวง </w:t>
      </w:r>
      <w:r w:rsidR="006A317A" w:rsidRPr="002D2EBA">
        <w:rPr>
          <w:rFonts w:ascii="TH SarabunPSK" w:hAnsi="TH SarabunPSK" w:cs="TH SarabunPSK"/>
          <w:sz w:val="32"/>
          <w:szCs w:val="32"/>
        </w:rPr>
        <w:t xml:space="preserve">– </w:t>
      </w:r>
      <w:r w:rsidR="006A317A" w:rsidRPr="002D2EBA">
        <w:rPr>
          <w:rFonts w:ascii="TH SarabunPSK" w:hAnsi="TH SarabunPSK" w:cs="TH SarabunPSK"/>
          <w:sz w:val="32"/>
          <w:szCs w:val="32"/>
          <w:cs/>
        </w:rPr>
        <w:t xml:space="preserve">ขุนน้ำนางนอน </w:t>
      </w:r>
      <w:r w:rsidR="00995BE8">
        <w:rPr>
          <w:rFonts w:ascii="TH SarabunPSK" w:hAnsi="TH SarabunPSK" w:cs="TH SarabunPSK" w:hint="cs"/>
          <w:sz w:val="32"/>
          <w:szCs w:val="32"/>
          <w:cs/>
        </w:rPr>
        <w:tab/>
      </w:r>
      <w:r w:rsidR="00995BE8">
        <w:rPr>
          <w:rFonts w:ascii="TH SarabunPSK" w:hAnsi="TH SarabunPSK" w:cs="TH SarabunPSK"/>
          <w:sz w:val="32"/>
          <w:szCs w:val="32"/>
          <w:cs/>
        </w:rPr>
        <w:tab/>
      </w:r>
      <w:r w:rsidR="00995BE8">
        <w:rPr>
          <w:rFonts w:ascii="TH SarabunPSK" w:hAnsi="TH SarabunPSK" w:cs="TH SarabunPSK" w:hint="cs"/>
          <w:sz w:val="32"/>
          <w:szCs w:val="32"/>
          <w:cs/>
        </w:rPr>
        <w:tab/>
      </w:r>
      <w:r w:rsidR="006A317A" w:rsidRPr="002D2EBA">
        <w:rPr>
          <w:rFonts w:ascii="TH SarabunPSK" w:hAnsi="TH SarabunPSK" w:cs="TH SarabunPSK"/>
          <w:sz w:val="32"/>
          <w:szCs w:val="32"/>
          <w:cs/>
        </w:rPr>
        <w:t>อำเภอแม่สาย จังหวัดเชียงราย</w:t>
      </w:r>
    </w:p>
    <w:p w:rsidR="006A317A" w:rsidRDefault="00BA7DAE" w:rsidP="00776D2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A91876">
        <w:rPr>
          <w:rFonts w:ascii="TH SarabunPSK" w:hAnsi="TH SarabunPSK" w:cs="TH SarabunPSK" w:hint="cs"/>
          <w:sz w:val="32"/>
          <w:szCs w:val="32"/>
          <w:cs/>
        </w:rPr>
        <w:t>4</w:t>
      </w:r>
      <w:r w:rsidR="00995BE8">
        <w:rPr>
          <w:rFonts w:ascii="TH SarabunPSK" w:hAnsi="TH SarabunPSK" w:cs="TH SarabunPSK" w:hint="cs"/>
          <w:sz w:val="32"/>
          <w:szCs w:val="32"/>
          <w:cs/>
        </w:rPr>
        <w:t>.</w:t>
      </w:r>
      <w:r w:rsidR="00995BE8">
        <w:rPr>
          <w:rFonts w:ascii="TH SarabunPSK" w:hAnsi="TH SarabunPSK" w:cs="TH SarabunPSK"/>
          <w:sz w:val="32"/>
          <w:szCs w:val="32"/>
          <w:cs/>
        </w:rPr>
        <w:tab/>
      </w:r>
      <w:r w:rsidR="006A317A" w:rsidRPr="002D2EBA">
        <w:rPr>
          <w:rFonts w:ascii="TH SarabunPSK" w:hAnsi="TH SarabunPSK" w:cs="TH SarabunPSK"/>
          <w:sz w:val="32"/>
          <w:szCs w:val="32"/>
          <w:cs/>
        </w:rPr>
        <w:t>เรื่อง</w:t>
      </w:r>
      <w:r w:rsidR="00995BE8">
        <w:rPr>
          <w:rFonts w:ascii="TH SarabunPSK" w:hAnsi="TH SarabunPSK" w:cs="TH SarabunPSK" w:hint="cs"/>
          <w:sz w:val="32"/>
          <w:szCs w:val="32"/>
          <w:cs/>
        </w:rPr>
        <w:tab/>
      </w:r>
      <w:r w:rsidR="006A317A" w:rsidRPr="002D2EBA">
        <w:rPr>
          <w:rFonts w:ascii="TH SarabunPSK" w:hAnsi="TH SarabunPSK" w:cs="TH SarabunPSK"/>
          <w:sz w:val="32"/>
          <w:szCs w:val="32"/>
          <w:cs/>
        </w:rPr>
        <w:t>รายงานผลการดำเนินงานตามข้อสั่งการของนายกรัฐมนตรี เรื่องการติดตามและ</w:t>
      </w:r>
      <w:r w:rsidR="00995BE8">
        <w:rPr>
          <w:rFonts w:ascii="TH SarabunPSK" w:hAnsi="TH SarabunPSK" w:cs="TH SarabunPSK" w:hint="cs"/>
          <w:sz w:val="32"/>
          <w:szCs w:val="32"/>
          <w:cs/>
        </w:rPr>
        <w:tab/>
      </w:r>
      <w:r w:rsidR="00995BE8">
        <w:rPr>
          <w:rFonts w:ascii="TH SarabunPSK" w:hAnsi="TH SarabunPSK" w:cs="TH SarabunPSK"/>
          <w:sz w:val="32"/>
          <w:szCs w:val="32"/>
          <w:cs/>
        </w:rPr>
        <w:tab/>
      </w:r>
      <w:r w:rsidR="00995BE8">
        <w:rPr>
          <w:rFonts w:ascii="TH SarabunPSK" w:hAnsi="TH SarabunPSK" w:cs="TH SarabunPSK" w:hint="cs"/>
          <w:sz w:val="32"/>
          <w:szCs w:val="32"/>
          <w:cs/>
        </w:rPr>
        <w:tab/>
      </w:r>
      <w:r w:rsidR="006A317A" w:rsidRPr="002D2EBA">
        <w:rPr>
          <w:rFonts w:ascii="TH SarabunPSK" w:hAnsi="TH SarabunPSK" w:cs="TH SarabunPSK"/>
          <w:sz w:val="32"/>
          <w:szCs w:val="32"/>
          <w:cs/>
        </w:rPr>
        <w:t>ประเมินผลการดำเนินงานโครงการ</w:t>
      </w:r>
      <w:proofErr w:type="spellStart"/>
      <w:r w:rsidR="006A317A" w:rsidRPr="002D2EBA">
        <w:rPr>
          <w:rFonts w:ascii="TH SarabunPSK" w:hAnsi="TH SarabunPSK" w:cs="TH SarabunPSK"/>
          <w:sz w:val="32"/>
          <w:szCs w:val="32"/>
          <w:cs/>
        </w:rPr>
        <w:t>เน็ต</w:t>
      </w:r>
      <w:proofErr w:type="spellEnd"/>
      <w:r w:rsidR="006A317A" w:rsidRPr="002D2EBA">
        <w:rPr>
          <w:rFonts w:ascii="TH SarabunPSK" w:hAnsi="TH SarabunPSK" w:cs="TH SarabunPSK"/>
          <w:sz w:val="32"/>
          <w:szCs w:val="32"/>
          <w:cs/>
        </w:rPr>
        <w:t>ประชารัฐ (</w:t>
      </w:r>
      <w:proofErr w:type="spellStart"/>
      <w:r w:rsidR="006A317A" w:rsidRPr="002D2EBA">
        <w:rPr>
          <w:rFonts w:ascii="TH SarabunPSK" w:hAnsi="TH SarabunPSK" w:cs="TH SarabunPSK"/>
          <w:sz w:val="32"/>
          <w:szCs w:val="32"/>
          <w:cs/>
        </w:rPr>
        <w:t>ดศ</w:t>
      </w:r>
      <w:proofErr w:type="spellEnd"/>
      <w:r w:rsidR="006A317A" w:rsidRPr="002D2EBA">
        <w:rPr>
          <w:rFonts w:ascii="TH SarabunPSK" w:hAnsi="TH SarabunPSK" w:cs="TH SarabunPSK"/>
          <w:sz w:val="32"/>
          <w:szCs w:val="32"/>
          <w:cs/>
        </w:rPr>
        <w:t>.)</w:t>
      </w:r>
    </w:p>
    <w:p w:rsidR="006A317A" w:rsidRDefault="00BA7DAE" w:rsidP="00776D2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91876">
        <w:rPr>
          <w:rFonts w:ascii="TH SarabunPSK" w:hAnsi="TH SarabunPSK" w:cs="TH SarabunPSK" w:hint="cs"/>
          <w:sz w:val="32"/>
          <w:szCs w:val="32"/>
          <w:cs/>
        </w:rPr>
        <w:t>5</w:t>
      </w:r>
      <w:r w:rsidR="00995BE8">
        <w:rPr>
          <w:rFonts w:ascii="TH SarabunPSK" w:hAnsi="TH SarabunPSK" w:cs="TH SarabunPSK" w:hint="cs"/>
          <w:sz w:val="32"/>
          <w:szCs w:val="32"/>
          <w:cs/>
        </w:rPr>
        <w:t>.</w:t>
      </w:r>
      <w:r w:rsidR="00995BE8"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 w:rsidR="00995BE8">
        <w:rPr>
          <w:rFonts w:ascii="TH SarabunPSK" w:hAnsi="TH SarabunPSK" w:cs="TH SarabunPSK" w:hint="cs"/>
          <w:sz w:val="32"/>
          <w:szCs w:val="32"/>
          <w:cs/>
        </w:rPr>
        <w:tab/>
      </w:r>
      <w:r w:rsidR="006A317A" w:rsidRPr="002D2EBA">
        <w:rPr>
          <w:rFonts w:ascii="TH SarabunPSK" w:hAnsi="TH SarabunPSK" w:cs="TH SarabunPSK"/>
          <w:sz w:val="32"/>
          <w:szCs w:val="32"/>
          <w:cs/>
        </w:rPr>
        <w:t>ผลการประชุมคณะกรรมการทรัพยากรน้ำแห่งชาติ ครั้งที่ 4/2561</w:t>
      </w:r>
    </w:p>
    <w:p w:rsidR="00984D6C" w:rsidRPr="00F41A89" w:rsidRDefault="00BA7DAE" w:rsidP="00995BE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91876">
        <w:rPr>
          <w:rFonts w:ascii="TH SarabunPSK" w:hAnsi="TH SarabunPSK" w:cs="TH SarabunPSK" w:hint="cs"/>
          <w:sz w:val="32"/>
          <w:szCs w:val="32"/>
          <w:cs/>
        </w:rPr>
        <w:t>6</w:t>
      </w:r>
      <w:r w:rsidR="005D5714">
        <w:rPr>
          <w:rFonts w:ascii="TH SarabunPSK" w:hAnsi="TH SarabunPSK" w:cs="TH SarabunPSK" w:hint="cs"/>
          <w:sz w:val="32"/>
          <w:szCs w:val="32"/>
          <w:cs/>
        </w:rPr>
        <w:t>.</w:t>
      </w:r>
      <w:r w:rsidR="00995BE8"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 w:rsidR="00995BE8">
        <w:rPr>
          <w:rFonts w:ascii="TH SarabunPSK" w:hAnsi="TH SarabunPSK" w:cs="TH SarabunPSK" w:hint="cs"/>
          <w:sz w:val="32"/>
          <w:szCs w:val="32"/>
          <w:cs/>
        </w:rPr>
        <w:tab/>
      </w:r>
      <w:r w:rsidR="006A317A" w:rsidRPr="002D2EBA">
        <w:rPr>
          <w:rFonts w:ascii="TH SarabunPSK" w:hAnsi="TH SarabunPSK" w:cs="TH SarabunPSK"/>
          <w:sz w:val="32"/>
          <w:szCs w:val="32"/>
          <w:cs/>
        </w:rPr>
        <w:t>มาตรการพัฒนาคุณภาพชีวิตผู้มีบัตรสวัสดิการแห่งรัฐ ระยะที่ 2 และการเติมเงิน</w:t>
      </w:r>
      <w:r w:rsidR="00995BE8">
        <w:rPr>
          <w:rFonts w:ascii="TH SarabunPSK" w:hAnsi="TH SarabunPSK" w:cs="TH SarabunPSK" w:hint="cs"/>
          <w:sz w:val="32"/>
          <w:szCs w:val="32"/>
          <w:cs/>
        </w:rPr>
        <w:tab/>
      </w:r>
      <w:r w:rsidR="00995BE8">
        <w:rPr>
          <w:rFonts w:ascii="TH SarabunPSK" w:hAnsi="TH SarabunPSK" w:cs="TH SarabunPSK"/>
          <w:sz w:val="32"/>
          <w:szCs w:val="32"/>
          <w:cs/>
        </w:rPr>
        <w:tab/>
      </w:r>
      <w:r w:rsidR="00995BE8">
        <w:rPr>
          <w:rFonts w:ascii="TH SarabunPSK" w:hAnsi="TH SarabunPSK" w:cs="TH SarabunPSK" w:hint="cs"/>
          <w:sz w:val="32"/>
          <w:szCs w:val="32"/>
          <w:cs/>
        </w:rPr>
        <w:tab/>
      </w:r>
      <w:r w:rsidR="00995BE8">
        <w:rPr>
          <w:rFonts w:ascii="TH SarabunPSK" w:hAnsi="TH SarabunPSK" w:cs="TH SarabunPSK"/>
          <w:sz w:val="32"/>
          <w:szCs w:val="32"/>
          <w:cs/>
        </w:rPr>
        <w:tab/>
      </w:r>
      <w:r w:rsidR="006A317A" w:rsidRPr="002D2EBA">
        <w:rPr>
          <w:rFonts w:ascii="TH SarabunPSK" w:hAnsi="TH SarabunPSK" w:cs="TH SarabunPSK"/>
          <w:sz w:val="32"/>
          <w:szCs w:val="32"/>
          <w:cs/>
        </w:rPr>
        <w:t>เข้ากระเป๋าเงินอิเล็กทรอนิกส์ในบัตรสวัสดิการแห่งรัฐ</w:t>
      </w:r>
      <w:r w:rsidR="00A87E49" w:rsidRPr="00F41A89">
        <w:rPr>
          <w:rFonts w:ascii="TH SarabunPSK" w:hAnsi="TH SarabunPSK" w:cs="TH SarabunPSK"/>
          <w:sz w:val="32"/>
          <w:szCs w:val="32"/>
          <w:cs/>
        </w:rPr>
        <w:tab/>
      </w:r>
      <w:r w:rsidR="00A87E49" w:rsidRPr="00F41A89">
        <w:rPr>
          <w:rFonts w:ascii="TH SarabunPSK" w:hAnsi="TH SarabunPSK" w:cs="TH SarabunPSK"/>
          <w:sz w:val="32"/>
          <w:szCs w:val="32"/>
          <w:cs/>
        </w:rPr>
        <w:tab/>
      </w:r>
    </w:p>
    <w:p w:rsidR="0088693F" w:rsidRPr="00F41A89" w:rsidRDefault="0088693F" w:rsidP="00F41A89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88693F" w:rsidRPr="00F41A89" w:rsidTr="00A91876">
        <w:tc>
          <w:tcPr>
            <w:tcW w:w="9820" w:type="dxa"/>
          </w:tcPr>
          <w:p w:rsidR="0088693F" w:rsidRPr="00F41A89" w:rsidRDefault="0088693F" w:rsidP="00F41A8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41A8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41A8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41A8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41A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BB1C09" w:rsidRPr="00F41A89" w:rsidRDefault="00BB1C09" w:rsidP="00F41A8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D7B9D" w:rsidRPr="00FD7B9D" w:rsidRDefault="00BA7DAE" w:rsidP="00FD7B9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91876">
        <w:rPr>
          <w:rFonts w:ascii="TH SarabunPSK" w:hAnsi="TH SarabunPSK" w:cs="TH SarabunPSK" w:hint="cs"/>
          <w:sz w:val="32"/>
          <w:szCs w:val="32"/>
          <w:cs/>
        </w:rPr>
        <w:t>7</w:t>
      </w:r>
      <w:r w:rsidR="00995BE8">
        <w:rPr>
          <w:rFonts w:ascii="TH SarabunPSK" w:hAnsi="TH SarabunPSK" w:cs="TH SarabunPSK" w:hint="cs"/>
          <w:sz w:val="32"/>
          <w:szCs w:val="32"/>
          <w:cs/>
        </w:rPr>
        <w:t>.</w:t>
      </w:r>
      <w:r w:rsidR="00995BE8">
        <w:rPr>
          <w:rFonts w:ascii="TH SarabunPSK" w:hAnsi="TH SarabunPSK" w:cs="TH SarabunPSK"/>
          <w:sz w:val="32"/>
          <w:szCs w:val="32"/>
          <w:cs/>
        </w:rPr>
        <w:tab/>
      </w:r>
      <w:r w:rsidR="00995BE8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995BE8">
        <w:rPr>
          <w:rFonts w:ascii="TH SarabunPSK" w:hAnsi="TH SarabunPSK" w:cs="TH SarabunPSK"/>
          <w:sz w:val="32"/>
          <w:szCs w:val="32"/>
          <w:cs/>
        </w:rPr>
        <w:tab/>
      </w:r>
      <w:r w:rsidR="00FD7B9D" w:rsidRPr="00FD7B9D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 (กระทรวงการต่างประเทศ)</w:t>
      </w:r>
    </w:p>
    <w:p w:rsidR="00FD7B9D" w:rsidRPr="00FD7B9D" w:rsidRDefault="00BA7DAE" w:rsidP="00FD7B9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91876">
        <w:rPr>
          <w:rFonts w:ascii="TH SarabunPSK" w:hAnsi="TH SarabunPSK" w:cs="TH SarabunPSK" w:hint="cs"/>
          <w:sz w:val="32"/>
          <w:szCs w:val="32"/>
          <w:cs/>
        </w:rPr>
        <w:t>8</w:t>
      </w:r>
      <w:r w:rsidR="00995BE8">
        <w:rPr>
          <w:rFonts w:ascii="TH SarabunPSK" w:hAnsi="TH SarabunPSK" w:cs="TH SarabunPSK" w:hint="cs"/>
          <w:sz w:val="32"/>
          <w:szCs w:val="32"/>
          <w:cs/>
        </w:rPr>
        <w:t>.</w:t>
      </w:r>
      <w:r w:rsidR="00995BE8">
        <w:rPr>
          <w:rFonts w:ascii="TH SarabunPSK" w:hAnsi="TH SarabunPSK" w:cs="TH SarabunPSK"/>
          <w:sz w:val="32"/>
          <w:szCs w:val="32"/>
          <w:cs/>
        </w:rPr>
        <w:tab/>
      </w:r>
      <w:r w:rsidR="00995BE8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995BE8">
        <w:rPr>
          <w:rFonts w:ascii="TH SarabunPSK" w:hAnsi="TH SarabunPSK" w:cs="TH SarabunPSK"/>
          <w:sz w:val="32"/>
          <w:szCs w:val="32"/>
          <w:cs/>
        </w:rPr>
        <w:tab/>
      </w:r>
      <w:r w:rsidR="00FD7B9D" w:rsidRPr="00FD7B9D">
        <w:rPr>
          <w:rFonts w:ascii="TH SarabunPSK" w:hAnsi="TH SarabunPSK" w:cs="TH SarabunPSK" w:hint="cs"/>
          <w:sz w:val="32"/>
          <w:szCs w:val="32"/>
          <w:cs/>
        </w:rPr>
        <w:t>แต่งตั้งประธานกรรมการและกรรมการผู้ทรงคุณวุฒิในคณะกรรมการประเมินผล</w:t>
      </w:r>
      <w:r w:rsidR="00995BE8">
        <w:rPr>
          <w:rFonts w:ascii="TH SarabunPSK" w:hAnsi="TH SarabunPSK" w:cs="TH SarabunPSK"/>
          <w:sz w:val="32"/>
          <w:szCs w:val="32"/>
          <w:cs/>
        </w:rPr>
        <w:tab/>
      </w:r>
      <w:r w:rsidR="00995BE8">
        <w:rPr>
          <w:rFonts w:ascii="TH SarabunPSK" w:hAnsi="TH SarabunPSK" w:cs="TH SarabunPSK" w:hint="cs"/>
          <w:sz w:val="32"/>
          <w:szCs w:val="32"/>
          <w:cs/>
        </w:rPr>
        <w:tab/>
      </w:r>
      <w:r w:rsidR="00995BE8">
        <w:rPr>
          <w:rFonts w:ascii="TH SarabunPSK" w:hAnsi="TH SarabunPSK" w:cs="TH SarabunPSK"/>
          <w:sz w:val="32"/>
          <w:szCs w:val="32"/>
          <w:cs/>
        </w:rPr>
        <w:tab/>
      </w:r>
      <w:r w:rsidR="00995BE8">
        <w:rPr>
          <w:rFonts w:ascii="TH SarabunPSK" w:hAnsi="TH SarabunPSK" w:cs="TH SarabunPSK" w:hint="cs"/>
          <w:sz w:val="32"/>
          <w:szCs w:val="32"/>
          <w:cs/>
        </w:rPr>
        <w:tab/>
      </w:r>
      <w:r w:rsidR="00FD7B9D" w:rsidRPr="00FD7B9D">
        <w:rPr>
          <w:rFonts w:ascii="TH SarabunPSK" w:hAnsi="TH SarabunPSK" w:cs="TH SarabunPSK" w:hint="cs"/>
          <w:sz w:val="32"/>
          <w:szCs w:val="32"/>
          <w:cs/>
        </w:rPr>
        <w:t>การดำเนินงานของ</w:t>
      </w:r>
      <w:r w:rsidR="00B80436" w:rsidRPr="00B80436">
        <w:rPr>
          <w:rFonts w:ascii="TH SarabunPSK" w:hAnsi="TH SarabunPSK" w:cs="TH SarabunPSK"/>
          <w:sz w:val="32"/>
          <w:szCs w:val="32"/>
          <w:cs/>
        </w:rPr>
        <w:t>กอ</w:t>
      </w:r>
      <w:r w:rsidR="00B80436">
        <w:rPr>
          <w:rFonts w:ascii="TH SarabunPSK" w:hAnsi="TH SarabunPSK" w:cs="TH SarabunPSK"/>
          <w:sz w:val="32"/>
          <w:szCs w:val="32"/>
          <w:cs/>
        </w:rPr>
        <w:t>งทุนสนับสนุนการสร้างเสริมสุขภาพ</w:t>
      </w:r>
      <w:r w:rsidR="00B804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0436" w:rsidRPr="00B80436">
        <w:rPr>
          <w:rFonts w:ascii="TH SarabunPSK" w:hAnsi="TH SarabunPSK" w:cs="TH SarabunPSK"/>
          <w:sz w:val="32"/>
          <w:szCs w:val="32"/>
          <w:cs/>
        </w:rPr>
        <w:t>(กรณีพ้นตำแหน่งตาม</w:t>
      </w:r>
      <w:r w:rsidR="00B80436">
        <w:rPr>
          <w:rFonts w:ascii="TH SarabunPSK" w:hAnsi="TH SarabunPSK" w:cs="TH SarabunPSK" w:hint="cs"/>
          <w:sz w:val="32"/>
          <w:szCs w:val="32"/>
          <w:cs/>
        </w:rPr>
        <w:tab/>
      </w:r>
      <w:r w:rsidR="00B80436">
        <w:rPr>
          <w:rFonts w:ascii="TH SarabunPSK" w:hAnsi="TH SarabunPSK" w:cs="TH SarabunPSK"/>
          <w:sz w:val="32"/>
          <w:szCs w:val="32"/>
          <w:cs/>
        </w:rPr>
        <w:tab/>
      </w:r>
      <w:r w:rsidR="00B80436">
        <w:rPr>
          <w:rFonts w:ascii="TH SarabunPSK" w:hAnsi="TH SarabunPSK" w:cs="TH SarabunPSK" w:hint="cs"/>
          <w:sz w:val="32"/>
          <w:szCs w:val="32"/>
          <w:cs/>
        </w:rPr>
        <w:tab/>
      </w:r>
      <w:r w:rsidR="00B80436">
        <w:rPr>
          <w:rFonts w:ascii="TH SarabunPSK" w:hAnsi="TH SarabunPSK" w:cs="TH SarabunPSK"/>
          <w:sz w:val="32"/>
          <w:szCs w:val="32"/>
          <w:cs/>
        </w:rPr>
        <w:tab/>
      </w:r>
      <w:r w:rsidR="00B80436" w:rsidRPr="00B80436">
        <w:rPr>
          <w:rFonts w:ascii="TH SarabunPSK" w:hAnsi="TH SarabunPSK" w:cs="TH SarabunPSK"/>
          <w:sz w:val="32"/>
          <w:szCs w:val="32"/>
          <w:cs/>
        </w:rPr>
        <w:t>วาระ)</w:t>
      </w:r>
      <w:r w:rsidR="00FD7B9D" w:rsidRPr="00FD7B9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91876" w:rsidRDefault="00BA7DAE" w:rsidP="00FD7B9D">
      <w:pPr>
        <w:spacing w:line="32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91876">
        <w:rPr>
          <w:rFonts w:ascii="TH SarabunPSK" w:hAnsi="TH SarabunPSK" w:cs="TH SarabunPSK" w:hint="cs"/>
          <w:sz w:val="32"/>
          <w:szCs w:val="32"/>
          <w:cs/>
        </w:rPr>
        <w:t>9</w:t>
      </w:r>
      <w:r w:rsidR="00995BE8">
        <w:rPr>
          <w:rFonts w:ascii="TH SarabunPSK" w:hAnsi="TH SarabunPSK" w:cs="TH SarabunPSK" w:hint="cs"/>
          <w:sz w:val="32"/>
          <w:szCs w:val="32"/>
          <w:cs/>
        </w:rPr>
        <w:t>.</w:t>
      </w:r>
      <w:r w:rsidR="00995BE8">
        <w:rPr>
          <w:rFonts w:ascii="TH SarabunPSK" w:hAnsi="TH SarabunPSK" w:cs="TH SarabunPSK"/>
          <w:sz w:val="32"/>
          <w:szCs w:val="32"/>
          <w:cs/>
        </w:rPr>
        <w:tab/>
      </w:r>
      <w:r w:rsidR="00995BE8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995BE8">
        <w:rPr>
          <w:rFonts w:ascii="TH SarabunPSK" w:hAnsi="TH SarabunPSK" w:cs="TH SarabunPSK"/>
          <w:sz w:val="32"/>
          <w:szCs w:val="32"/>
          <w:cs/>
        </w:rPr>
        <w:tab/>
      </w:r>
      <w:r w:rsidR="00FD7B9D" w:rsidRPr="00FD7B9D">
        <w:rPr>
          <w:rFonts w:ascii="TH SarabunPSK" w:hAnsi="TH SarabunPSK" w:cs="TH SarabunPSK" w:hint="cs"/>
          <w:sz w:val="32"/>
          <w:szCs w:val="32"/>
          <w:cs/>
        </w:rPr>
        <w:t>ให้กรรมการผู้ช่วยรัฐมนตรีคงอยู่ปฏิบัติหน้าที่ต่ออีกหนึ่งวาระ</w:t>
      </w:r>
    </w:p>
    <w:p w:rsidR="00A91876" w:rsidRDefault="00A91876" w:rsidP="00FD7B9D">
      <w:pPr>
        <w:spacing w:line="320" w:lineRule="exact"/>
        <w:rPr>
          <w:rFonts w:ascii="TH SarabunPSK" w:hAnsi="TH SarabunPSK" w:cs="TH SarabunPSK" w:hint="cs"/>
          <w:sz w:val="32"/>
          <w:szCs w:val="32"/>
        </w:rPr>
      </w:pPr>
    </w:p>
    <w:p w:rsidR="00995BE8" w:rsidRPr="00F41A89" w:rsidRDefault="00995BE8" w:rsidP="00995BE8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 w:rsidRPr="00F41A89">
        <w:rPr>
          <w:rFonts w:ascii="TH SarabunPSK" w:hAnsi="TH SarabunPSK" w:cs="TH SarabunPSK"/>
          <w:sz w:val="32"/>
          <w:szCs w:val="32"/>
          <w:cs/>
        </w:rPr>
        <w:t xml:space="preserve">(ท่านสามารถดาวน์โหลดมติผลการประชุมคณะรัฐมนตรี ฉบับวันที่ </w:t>
      </w:r>
      <w:r>
        <w:rPr>
          <w:rFonts w:ascii="TH SarabunPSK" w:hAnsi="TH SarabunPSK" w:cs="TH SarabunPSK" w:hint="cs"/>
          <w:sz w:val="32"/>
          <w:szCs w:val="32"/>
          <w:cs/>
        </w:rPr>
        <w:t>15</w:t>
      </w:r>
      <w:r w:rsidRPr="00F41A89">
        <w:rPr>
          <w:rFonts w:ascii="TH SarabunPSK" w:hAnsi="TH SarabunPSK" w:cs="TH SarabunPSK"/>
          <w:sz w:val="32"/>
          <w:szCs w:val="32"/>
          <w:cs/>
        </w:rPr>
        <w:t xml:space="preserve"> มกราคม 2562)</w:t>
      </w:r>
    </w:p>
    <w:p w:rsidR="00995BE8" w:rsidRPr="00F41A89" w:rsidRDefault="00995BE8" w:rsidP="00995BE8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F41A89">
        <w:rPr>
          <w:rFonts w:ascii="TH SarabunPSK" w:hAnsi="TH SarabunPSK" w:cs="TH SarabunPSK"/>
          <w:sz w:val="32"/>
          <w:szCs w:val="32"/>
          <w:cs/>
        </w:rPr>
        <w:t xml:space="preserve">ด้วยการสแกน </w:t>
      </w:r>
      <w:r w:rsidRPr="00F41A89">
        <w:rPr>
          <w:rFonts w:ascii="TH SarabunPSK" w:hAnsi="TH SarabunPSK" w:cs="TH SarabunPSK"/>
          <w:sz w:val="32"/>
          <w:szCs w:val="32"/>
        </w:rPr>
        <w:t>QR Code</w:t>
      </w:r>
    </w:p>
    <w:p w:rsidR="00A91876" w:rsidRPr="00A91876" w:rsidRDefault="007D2A06" w:rsidP="00FD7B9D">
      <w:pPr>
        <w:spacing w:line="320" w:lineRule="exac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34A75286" wp14:editId="12159D9F">
            <wp:simplePos x="0" y="0"/>
            <wp:positionH relativeFrom="column">
              <wp:posOffset>2717164</wp:posOffset>
            </wp:positionH>
            <wp:positionV relativeFrom="paragraph">
              <wp:posOffset>118109</wp:posOffset>
            </wp:positionV>
            <wp:extent cx="714375" cy="714375"/>
            <wp:effectExtent l="0" t="0" r="9525" b="9525"/>
            <wp:wrapNone/>
            <wp:docPr id="1" name="รูปภาพ 1" descr="E:\งาน ศิวะดล\2562\01\ครม\qr-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งาน ศิวะดล\2562\01\ครม\qr-cod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1876" w:rsidRDefault="00A91876" w:rsidP="00A9187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995BE8" w:rsidRDefault="00995BE8" w:rsidP="00A9187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95BE8" w:rsidRPr="00F41A89" w:rsidRDefault="00995BE8" w:rsidP="00A9187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95BE8" w:rsidRPr="00F41A89" w:rsidRDefault="00995BE8" w:rsidP="00995BE8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41A89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A91876" w:rsidRPr="00F41A89" w:rsidRDefault="00995BE8" w:rsidP="00995BE8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F41A89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A91876" w:rsidRPr="00F41A89" w:rsidTr="00A91876">
        <w:tc>
          <w:tcPr>
            <w:tcW w:w="9820" w:type="dxa"/>
          </w:tcPr>
          <w:p w:rsidR="00A91876" w:rsidRPr="00F41A89" w:rsidRDefault="00A91876" w:rsidP="00A9187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41A8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br w:type="page"/>
            </w:r>
            <w:r w:rsidRPr="00F41A8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41A8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41A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A91876" w:rsidRPr="00F41A89" w:rsidRDefault="00A91876" w:rsidP="00A918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91876" w:rsidRPr="00C903B5" w:rsidRDefault="00A91876" w:rsidP="00A91876">
      <w:pPr>
        <w:spacing w:line="320" w:lineRule="exact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Pr="00433C2A">
        <w:rPr>
          <w:rFonts w:ascii="TH SarabunPSK" w:hAnsi="TH SarabunPSK" w:cs="TH SarabunPSK"/>
          <w:b/>
          <w:bCs/>
          <w:sz w:val="32"/>
          <w:szCs w:val="32"/>
          <w:cs/>
        </w:rPr>
        <w:t>เรื่อง ร่างกฎกระทรวงแบ่งส่วนราชการของส่วนราชการในสังกัดกระทรวงพลังงาน รวม 5 ฉบับ</w:t>
      </w:r>
    </w:p>
    <w:p w:rsidR="00A91876" w:rsidRPr="00433C2A" w:rsidRDefault="00A91876" w:rsidP="00A91876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33C2A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คณะรัฐมนตรีมีมติรับทราบร่างกฎกระทรวง รวม 5 ฉบับ</w:t>
      </w:r>
      <w:r w:rsidRPr="00433C2A">
        <w:rPr>
          <w:rFonts w:ascii="TH SarabunPSK" w:hAnsi="TH SarabunPSK" w:cs="TH SarabunPSK"/>
          <w:sz w:val="32"/>
          <w:szCs w:val="32"/>
        </w:rPr>
        <w:t xml:space="preserve"> </w:t>
      </w:r>
      <w:r w:rsidRPr="00433C2A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:rsidR="00A91876" w:rsidRPr="00433C2A" w:rsidRDefault="00A91876" w:rsidP="00A9187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33C2A">
        <w:rPr>
          <w:rFonts w:ascii="TH SarabunPSK" w:hAnsi="TH SarabunPSK" w:cs="TH SarabunPSK"/>
          <w:sz w:val="32"/>
          <w:szCs w:val="32"/>
          <w:cs/>
        </w:rPr>
        <w:tab/>
      </w:r>
      <w:r w:rsidRPr="00433C2A">
        <w:rPr>
          <w:rFonts w:ascii="TH SarabunPSK" w:hAnsi="TH SarabunPSK" w:cs="TH SarabunPSK"/>
          <w:sz w:val="32"/>
          <w:szCs w:val="32"/>
          <w:cs/>
        </w:rPr>
        <w:tab/>
        <w:t>1. ร่างกฎกระทรวงแบ่งส่วนราชการสำนักงานปลัดกระทรวง กระทรวงพลังงาน พ.ศ. ....</w:t>
      </w:r>
    </w:p>
    <w:p w:rsidR="00A91876" w:rsidRPr="00433C2A" w:rsidRDefault="00A91876" w:rsidP="00A9187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33C2A">
        <w:rPr>
          <w:rFonts w:ascii="TH SarabunPSK" w:hAnsi="TH SarabunPSK" w:cs="TH SarabunPSK"/>
          <w:sz w:val="32"/>
          <w:szCs w:val="32"/>
          <w:cs/>
        </w:rPr>
        <w:tab/>
      </w:r>
      <w:r w:rsidRPr="00433C2A">
        <w:rPr>
          <w:rFonts w:ascii="TH SarabunPSK" w:hAnsi="TH SarabunPSK" w:cs="TH SarabunPSK"/>
          <w:sz w:val="32"/>
          <w:szCs w:val="32"/>
          <w:cs/>
        </w:rPr>
        <w:tab/>
        <w:t>2. ร่างกฎกระทรวงแบ่งส่วนราชการสำนักงานนโยบายและแผนพลังงาน กระทรวงพลังงาน พ.ศ. ....</w:t>
      </w:r>
    </w:p>
    <w:p w:rsidR="00A91876" w:rsidRPr="00433C2A" w:rsidRDefault="00A91876" w:rsidP="00A9187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33C2A">
        <w:rPr>
          <w:rFonts w:ascii="TH SarabunPSK" w:hAnsi="TH SarabunPSK" w:cs="TH SarabunPSK"/>
          <w:sz w:val="32"/>
          <w:szCs w:val="32"/>
          <w:cs/>
        </w:rPr>
        <w:tab/>
      </w:r>
      <w:r w:rsidRPr="00433C2A">
        <w:rPr>
          <w:rFonts w:ascii="TH SarabunPSK" w:hAnsi="TH SarabunPSK" w:cs="TH SarabunPSK"/>
          <w:sz w:val="32"/>
          <w:szCs w:val="32"/>
          <w:cs/>
        </w:rPr>
        <w:tab/>
        <w:t>3. ร่างกฎกระทรวงแบ่งส่วนราชการกรมเชื้อเพลิงธรรมชาติ กระทรวงพลังงาน พ.ศ. ...</w:t>
      </w:r>
      <w:r w:rsidRPr="00433C2A">
        <w:rPr>
          <w:rFonts w:ascii="TH SarabunPSK" w:hAnsi="TH SarabunPSK" w:cs="TH SarabunPSK"/>
          <w:sz w:val="32"/>
          <w:szCs w:val="32"/>
        </w:rPr>
        <w:t>.</w:t>
      </w:r>
    </w:p>
    <w:p w:rsidR="00A91876" w:rsidRPr="00433C2A" w:rsidRDefault="00A91876" w:rsidP="00A9187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33C2A">
        <w:rPr>
          <w:rFonts w:ascii="TH SarabunPSK" w:hAnsi="TH SarabunPSK" w:cs="TH SarabunPSK"/>
          <w:sz w:val="32"/>
          <w:szCs w:val="32"/>
        </w:rPr>
        <w:tab/>
      </w:r>
      <w:r w:rsidRPr="00433C2A">
        <w:rPr>
          <w:rFonts w:ascii="TH SarabunPSK" w:hAnsi="TH SarabunPSK" w:cs="TH SarabunPSK"/>
          <w:sz w:val="32"/>
          <w:szCs w:val="32"/>
        </w:rPr>
        <w:tab/>
        <w:t>4</w:t>
      </w:r>
      <w:r w:rsidRPr="00433C2A">
        <w:rPr>
          <w:rFonts w:ascii="TH SarabunPSK" w:hAnsi="TH SarabunPSK" w:cs="TH SarabunPSK"/>
          <w:sz w:val="32"/>
          <w:szCs w:val="32"/>
          <w:cs/>
        </w:rPr>
        <w:t xml:space="preserve">. ร่างกฎกระทรวงแบ่งส่วนราชการกรมธุรกิจพลังงาน กระทรวงพลังงาน </w:t>
      </w:r>
      <w:proofErr w:type="gramStart"/>
      <w:r w:rsidRPr="00433C2A">
        <w:rPr>
          <w:rFonts w:ascii="TH SarabunPSK" w:hAnsi="TH SarabunPSK" w:cs="TH SarabunPSK"/>
          <w:sz w:val="32"/>
          <w:szCs w:val="32"/>
          <w:cs/>
        </w:rPr>
        <w:t>พ.ศ.</w:t>
      </w:r>
      <w:proofErr w:type="gramEnd"/>
      <w:r w:rsidRPr="00433C2A">
        <w:rPr>
          <w:rFonts w:ascii="TH SarabunPSK" w:hAnsi="TH SarabunPSK" w:cs="TH SarabunPSK"/>
          <w:sz w:val="32"/>
          <w:szCs w:val="32"/>
          <w:cs/>
        </w:rPr>
        <w:t xml:space="preserve"> ....</w:t>
      </w:r>
    </w:p>
    <w:p w:rsidR="00A91876" w:rsidRPr="00433C2A" w:rsidRDefault="00A91876" w:rsidP="00A9187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33C2A">
        <w:rPr>
          <w:rFonts w:ascii="TH SarabunPSK" w:hAnsi="TH SarabunPSK" w:cs="TH SarabunPSK"/>
          <w:sz w:val="32"/>
          <w:szCs w:val="32"/>
        </w:rPr>
        <w:tab/>
      </w:r>
      <w:r w:rsidRPr="00433C2A">
        <w:rPr>
          <w:rFonts w:ascii="TH SarabunPSK" w:hAnsi="TH SarabunPSK" w:cs="TH SarabunPSK"/>
          <w:sz w:val="32"/>
          <w:szCs w:val="32"/>
        </w:rPr>
        <w:tab/>
        <w:t>5</w:t>
      </w:r>
      <w:r w:rsidRPr="00433C2A">
        <w:rPr>
          <w:rFonts w:ascii="TH SarabunPSK" w:hAnsi="TH SarabunPSK" w:cs="TH SarabunPSK"/>
          <w:sz w:val="32"/>
          <w:szCs w:val="32"/>
          <w:cs/>
        </w:rPr>
        <w:t>. ร่างกฎกระทรวงแบ่งส่วนราชการกรมพัฒนาพลังงานทดแทนและอนุรักษ์พลังงาน</w:t>
      </w:r>
      <w:r w:rsidRPr="00433C2A">
        <w:rPr>
          <w:rFonts w:ascii="TH SarabunPSK" w:hAnsi="TH SarabunPSK" w:cs="TH SarabunPSK"/>
          <w:sz w:val="32"/>
          <w:szCs w:val="32"/>
        </w:rPr>
        <w:t xml:space="preserve"> </w:t>
      </w:r>
      <w:r w:rsidRPr="00433C2A">
        <w:rPr>
          <w:rFonts w:ascii="TH SarabunPSK" w:hAnsi="TH SarabunPSK" w:cs="TH SarabunPSK"/>
          <w:sz w:val="32"/>
          <w:szCs w:val="32"/>
        </w:rPr>
        <w:br/>
      </w:r>
      <w:r w:rsidRPr="00433C2A">
        <w:rPr>
          <w:rFonts w:ascii="TH SarabunPSK" w:hAnsi="TH SarabunPSK" w:cs="TH SarabunPSK"/>
          <w:sz w:val="32"/>
          <w:szCs w:val="32"/>
          <w:cs/>
        </w:rPr>
        <w:t xml:space="preserve">กระทรวงพลังงาน </w:t>
      </w:r>
      <w:proofErr w:type="gramStart"/>
      <w:r w:rsidRPr="00433C2A">
        <w:rPr>
          <w:rFonts w:ascii="TH SarabunPSK" w:hAnsi="TH SarabunPSK" w:cs="TH SarabunPSK"/>
          <w:sz w:val="32"/>
          <w:szCs w:val="32"/>
          <w:cs/>
        </w:rPr>
        <w:t>พ.ศ.</w:t>
      </w:r>
      <w:proofErr w:type="gramEnd"/>
      <w:r w:rsidRPr="00433C2A">
        <w:rPr>
          <w:rFonts w:ascii="TH SarabunPSK" w:hAnsi="TH SarabunPSK" w:cs="TH SarabunPSK"/>
          <w:sz w:val="32"/>
          <w:szCs w:val="32"/>
          <w:cs/>
        </w:rPr>
        <w:t xml:space="preserve"> ....</w:t>
      </w:r>
    </w:p>
    <w:p w:rsidR="00A91876" w:rsidRPr="00433C2A" w:rsidRDefault="00A91876" w:rsidP="00A9187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33C2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33C2A">
        <w:rPr>
          <w:rFonts w:ascii="TH SarabunPSK" w:hAnsi="TH SarabunPSK" w:cs="TH SarabunPSK"/>
          <w:sz w:val="32"/>
          <w:szCs w:val="32"/>
          <w:cs/>
        </w:rPr>
        <w:t>ที่สำนักงานคณะกรรมการกฤษฎีกาตรวจพิจารณาแล้ว และให้สำนักเลขาธิการคณะรัฐมนตรีส่งร่างกฎกระทรวงดังกล่าว รวม 5 ฉบับ ให้รัฐมนตรีว่าการกระทรวงพลังงานพิจารณาลงนาม และประกาศในราชกิจจา</w:t>
      </w:r>
      <w:proofErr w:type="spellStart"/>
      <w:r w:rsidRPr="00433C2A">
        <w:rPr>
          <w:rFonts w:ascii="TH SarabunPSK" w:hAnsi="TH SarabunPSK" w:cs="TH SarabunPSK"/>
          <w:sz w:val="32"/>
          <w:szCs w:val="32"/>
          <w:cs/>
        </w:rPr>
        <w:t>นุเบกษา</w:t>
      </w:r>
      <w:proofErr w:type="spellEnd"/>
      <w:r w:rsidRPr="00433C2A">
        <w:rPr>
          <w:rFonts w:ascii="TH SarabunPSK" w:hAnsi="TH SarabunPSK" w:cs="TH SarabunPSK"/>
          <w:sz w:val="32"/>
          <w:szCs w:val="32"/>
          <w:cs/>
        </w:rPr>
        <w:t xml:space="preserve">ต่อไป </w:t>
      </w:r>
    </w:p>
    <w:p w:rsidR="00A91876" w:rsidRPr="00433C2A" w:rsidRDefault="00A91876" w:rsidP="00A91876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433C2A">
        <w:rPr>
          <w:rFonts w:ascii="TH SarabunPSK" w:hAnsi="TH SarabunPSK" w:cs="TH SarabunPSK"/>
          <w:sz w:val="32"/>
          <w:szCs w:val="32"/>
        </w:rPr>
        <w:tab/>
      </w:r>
      <w:r w:rsidRPr="00433C2A">
        <w:rPr>
          <w:rFonts w:ascii="TH SarabunPSK" w:hAnsi="TH SarabunPSK" w:cs="TH SarabunPSK"/>
          <w:sz w:val="32"/>
          <w:szCs w:val="32"/>
        </w:rPr>
        <w:tab/>
      </w:r>
      <w:r w:rsidRPr="00433C2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</w:p>
    <w:p w:rsidR="00A91876" w:rsidRPr="00433C2A" w:rsidRDefault="00A91876" w:rsidP="00A9187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33C2A">
        <w:rPr>
          <w:rFonts w:ascii="TH SarabunPSK" w:hAnsi="TH SarabunPSK" w:cs="TH SarabunPSK"/>
          <w:sz w:val="32"/>
          <w:szCs w:val="32"/>
          <w:cs/>
        </w:rPr>
        <w:tab/>
      </w:r>
      <w:r w:rsidRPr="00433C2A">
        <w:rPr>
          <w:rFonts w:ascii="TH SarabunPSK" w:hAnsi="TH SarabunPSK" w:cs="TH SarabunPSK"/>
          <w:sz w:val="32"/>
          <w:szCs w:val="32"/>
          <w:cs/>
        </w:rPr>
        <w:tab/>
        <w:t>1. ปรับปรุงการแบ่งส่วนราชการสำนักงานปลัดกร</w:t>
      </w:r>
      <w:r>
        <w:rPr>
          <w:rFonts w:ascii="TH SarabunPSK" w:hAnsi="TH SarabunPSK" w:cs="TH SarabunPSK"/>
          <w:sz w:val="32"/>
          <w:szCs w:val="32"/>
          <w:cs/>
        </w:rPr>
        <w:t>ะทรวง ตามกฎกระทรวงแบ่งส่วนราชการ</w:t>
      </w:r>
      <w:r w:rsidRPr="00433C2A">
        <w:rPr>
          <w:rFonts w:ascii="TH SarabunPSK" w:hAnsi="TH SarabunPSK" w:cs="TH SarabunPSK"/>
          <w:sz w:val="32"/>
          <w:szCs w:val="32"/>
          <w:cs/>
        </w:rPr>
        <w:t>สำนักงานปลัดกระทรวง กระทรวงพลังงาน พ.ศ. 2556 ดังนี้</w:t>
      </w:r>
    </w:p>
    <w:tbl>
      <w:tblPr>
        <w:tblStyle w:val="af9"/>
        <w:tblW w:w="9990" w:type="dxa"/>
        <w:tblInd w:w="108" w:type="dxa"/>
        <w:tblLook w:val="04A0" w:firstRow="1" w:lastRow="0" w:firstColumn="1" w:lastColumn="0" w:noHBand="0" w:noVBand="1"/>
      </w:tblPr>
      <w:tblGrid>
        <w:gridCol w:w="4860"/>
        <w:gridCol w:w="5130"/>
      </w:tblGrid>
      <w:tr w:rsidR="00A91876" w:rsidRPr="00433C2A" w:rsidTr="003C4F78">
        <w:tc>
          <w:tcPr>
            <w:tcW w:w="4860" w:type="dxa"/>
          </w:tcPr>
          <w:p w:rsidR="00A91876" w:rsidRPr="00433C2A" w:rsidRDefault="00A91876" w:rsidP="00A9187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3C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การแบ่งส่วนราชการปัจจุบัน</w:t>
            </w:r>
          </w:p>
        </w:tc>
        <w:tc>
          <w:tcPr>
            <w:tcW w:w="5130" w:type="dxa"/>
          </w:tcPr>
          <w:p w:rsidR="00A91876" w:rsidRPr="00433C2A" w:rsidRDefault="00A91876" w:rsidP="00A9187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3C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การแบ่งส่วนราชการที่ขอปรับปรุง</w:t>
            </w:r>
          </w:p>
        </w:tc>
      </w:tr>
      <w:tr w:rsidR="00A91876" w:rsidRPr="00433C2A" w:rsidTr="003C4F78">
        <w:tc>
          <w:tcPr>
            <w:tcW w:w="4860" w:type="dxa"/>
          </w:tcPr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>ก. ราชการบริหารส่วนกลาง</w:t>
            </w:r>
          </w:p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(1) สำนักบริหารกลาง</w:t>
            </w:r>
          </w:p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(2) กองตรวจและประเมินผล</w:t>
            </w:r>
          </w:p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(3) กองศึกษาและประสานงานพลังงานนิวเคลียร์</w:t>
            </w:r>
          </w:p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(4) สำนักความร่วมมือระหว่างประเทศ</w:t>
            </w:r>
          </w:p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(5) สำนักนโยบายและยุทธศาสตร์</w:t>
            </w:r>
          </w:p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(6) ศูนย์เทคโนโลยีสารสนเทศและการสื่อสาร</w:t>
            </w:r>
          </w:p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(7) กลุ่มตรวจสอบภายใน</w:t>
            </w:r>
          </w:p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(8) กลุ่มพัฒนาระบบบริหาร</w:t>
            </w:r>
          </w:p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(9) ศูนย์ปฏิบัติการต่อต้านการทุจริต</w:t>
            </w:r>
          </w:p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>ข. ราชการบริหารส่วนภูมิภาค</w:t>
            </w:r>
          </w:p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สำนักงานพลังงานจังหวัด</w:t>
            </w:r>
          </w:p>
        </w:tc>
        <w:tc>
          <w:tcPr>
            <w:tcW w:w="5130" w:type="dxa"/>
          </w:tcPr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33C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กองกลาง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(เปลี่ยนชื่อ) </w:t>
            </w:r>
          </w:p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3C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กองตรวจราชการ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(เปลี่ยนชื่อ)</w:t>
            </w:r>
          </w:p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33C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กองศึกษาและพัฒนาโรงไฟฟ้าฐาน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(เปลี่ยนชื่อ) </w:t>
            </w:r>
            <w:r w:rsidRPr="00433C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</w:p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3C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กองการต่างประเทศ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(เปลี่ยนชื่อ)</w:t>
            </w:r>
          </w:p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3C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กองยุทธศาสตร์และแผนงาน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(เปลี่ยนชื่อ)</w:t>
            </w:r>
          </w:p>
          <w:p w:rsidR="00A91876" w:rsidRPr="00942904" w:rsidRDefault="00A91876" w:rsidP="00A9187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>ศูนย์เทคโนโลยีสารสนเทศและการสื่อสาร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429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(คงเดิม)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>กลุ่มตรวจสอบภายใน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429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(คงเดิม)</w:t>
            </w:r>
          </w:p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กลุ่มพัฒนาระบบบริหาร </w:t>
            </w:r>
            <w:r w:rsidRPr="009429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(คงเดิม)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</w:t>
            </w:r>
          </w:p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>ศูนย์ปฏิบัติการต่อต้านการทุจริต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429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(คงเดิม)</w:t>
            </w:r>
          </w:p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>ข. ราชการบริหารส่วนภูมิภาค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429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(คงเดิม)</w:t>
            </w:r>
          </w:p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สำนักงานพลังงานจังหวัด</w:t>
            </w:r>
          </w:p>
        </w:tc>
      </w:tr>
    </w:tbl>
    <w:p w:rsidR="00A91876" w:rsidRPr="00433C2A" w:rsidRDefault="00A91876" w:rsidP="00A9187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33C2A">
        <w:rPr>
          <w:rFonts w:ascii="TH SarabunPSK" w:hAnsi="TH SarabunPSK" w:cs="TH SarabunPSK"/>
          <w:sz w:val="32"/>
          <w:szCs w:val="32"/>
          <w:cs/>
        </w:rPr>
        <w:t xml:space="preserve">2. ปรับปรุงการแบ่งส่วนราชการสำนักงานโยบายและแผนพลังงาน ตามกฎกระทรวงแบ่งส่วนราชการสำนักงานนโยบายและแผนพลังงาน กระทรวงพลังงาน พ.ศ. 2551 ดังนี้ </w:t>
      </w:r>
    </w:p>
    <w:tbl>
      <w:tblPr>
        <w:tblStyle w:val="af9"/>
        <w:tblW w:w="9990" w:type="dxa"/>
        <w:tblInd w:w="108" w:type="dxa"/>
        <w:tblLook w:val="04A0" w:firstRow="1" w:lastRow="0" w:firstColumn="1" w:lastColumn="0" w:noHBand="0" w:noVBand="1"/>
      </w:tblPr>
      <w:tblGrid>
        <w:gridCol w:w="4860"/>
        <w:gridCol w:w="5130"/>
      </w:tblGrid>
      <w:tr w:rsidR="00A91876" w:rsidRPr="00433C2A" w:rsidTr="003C4F78">
        <w:tc>
          <w:tcPr>
            <w:tcW w:w="4860" w:type="dxa"/>
          </w:tcPr>
          <w:p w:rsidR="00A91876" w:rsidRPr="00433C2A" w:rsidRDefault="00A91876" w:rsidP="00A9187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3C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การแบ่งส่วนราชการปัจจุบัน</w:t>
            </w:r>
          </w:p>
        </w:tc>
        <w:tc>
          <w:tcPr>
            <w:tcW w:w="5130" w:type="dxa"/>
          </w:tcPr>
          <w:p w:rsidR="00A91876" w:rsidRPr="00433C2A" w:rsidRDefault="00A91876" w:rsidP="00A9187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3C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การแบ่งส่วนราชการที่ขอปรับปรุง</w:t>
            </w:r>
          </w:p>
        </w:tc>
      </w:tr>
      <w:tr w:rsidR="00A91876" w:rsidRPr="00433C2A" w:rsidTr="003C4F78">
        <w:tc>
          <w:tcPr>
            <w:tcW w:w="4860" w:type="dxa"/>
          </w:tcPr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>(1) สำนักบริหารกลาง</w:t>
            </w:r>
          </w:p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>(2) กองนโยบายและแผนพลังงาน</w:t>
            </w:r>
          </w:p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>(3) ศูนย์พยากรณ์และสารสนเทศพลังงาน</w:t>
            </w:r>
          </w:p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>(4) สำนักนโยบายปิโตรเลียม</w:t>
            </w:r>
            <w:proofErr w:type="spellStart"/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>และปิโตร</w:t>
            </w:r>
            <w:proofErr w:type="spellEnd"/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>เคมี</w:t>
            </w:r>
          </w:p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>(5) สำนักนโยบายไฟฟ้า</w:t>
            </w:r>
          </w:p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>(6) สำนักนโยบายอนุรักษ์พลังงานและ</w:t>
            </w: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   พลังงานทดแทน</w:t>
            </w:r>
          </w:p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>(7) กลุ่มพัฒนาระบบบริหาร</w:t>
            </w:r>
          </w:p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>(8) กลุ่มตรวจสอบภายใน</w:t>
            </w:r>
          </w:p>
        </w:tc>
        <w:tc>
          <w:tcPr>
            <w:tcW w:w="5130" w:type="dxa"/>
          </w:tcPr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33C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สำนักงานเลขานุการกรม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(เปลี่ยนชื่อ) </w:t>
            </w:r>
          </w:p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33C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กองยุทธศาสตร์และแผนงาน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(เปลี่ยนชื่อ) </w:t>
            </w:r>
          </w:p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33C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ศูนย์เทคโนโลยีสารสนเทศและการสื่อสาร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(เปลี่ยนชื่อ) </w:t>
            </w:r>
          </w:p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33C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กองนโยบายปิโตรเลียม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(เปลี่ยนชื่อ) </w:t>
            </w:r>
          </w:p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429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</w:t>
            </w: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>นโยบายไฟฟ้า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(เปลี่ยนชื่อ) </w:t>
            </w:r>
          </w:p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429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</w:t>
            </w: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>นโยบายอนุรักษ์พลังงานและพลังงานทดแทน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(เปลี่ยนชื่อ) </w:t>
            </w:r>
          </w:p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>กลุ่มพัฒนาระบบบริหาร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9429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(คงเดิม)</w:t>
            </w: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</w:p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กลุ่มตรวจสอบภายใน </w:t>
            </w:r>
            <w:r w:rsidRPr="009429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(คงเดิม)</w:t>
            </w: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</w:p>
        </w:tc>
      </w:tr>
    </w:tbl>
    <w:p w:rsidR="00A91876" w:rsidRPr="00433C2A" w:rsidRDefault="00A91876" w:rsidP="00A9187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33C2A">
        <w:rPr>
          <w:rFonts w:ascii="TH SarabunPSK" w:hAnsi="TH SarabunPSK" w:cs="TH SarabunPSK"/>
          <w:sz w:val="32"/>
          <w:szCs w:val="32"/>
          <w:cs/>
        </w:rPr>
        <w:t xml:space="preserve">3. ปรับปรุงการแบ่งส่วนราชการกรมเชื้อเพลิงธรรมชาติ ตามกฎกระทรวงแบ่งส่วนราชการกรมเชื้อเพลิงธรรมชาติ กระทรวงพลังงาน พ.ศ. </w:t>
      </w:r>
      <w:r w:rsidRPr="00433C2A">
        <w:rPr>
          <w:rFonts w:ascii="TH SarabunPSK" w:hAnsi="TH SarabunPSK" w:cs="TH SarabunPSK"/>
          <w:sz w:val="32"/>
          <w:szCs w:val="32"/>
        </w:rPr>
        <w:t xml:space="preserve">2551 </w:t>
      </w:r>
      <w:r w:rsidRPr="00433C2A">
        <w:rPr>
          <w:rFonts w:ascii="TH SarabunPSK" w:hAnsi="TH SarabunPSK" w:cs="TH SarabunPSK"/>
          <w:sz w:val="32"/>
          <w:szCs w:val="32"/>
          <w:cs/>
        </w:rPr>
        <w:t>ดังนี้</w:t>
      </w:r>
    </w:p>
    <w:tbl>
      <w:tblPr>
        <w:tblStyle w:val="af9"/>
        <w:tblW w:w="9990" w:type="dxa"/>
        <w:tblInd w:w="108" w:type="dxa"/>
        <w:tblLook w:val="04A0" w:firstRow="1" w:lastRow="0" w:firstColumn="1" w:lastColumn="0" w:noHBand="0" w:noVBand="1"/>
      </w:tblPr>
      <w:tblGrid>
        <w:gridCol w:w="4860"/>
        <w:gridCol w:w="5130"/>
      </w:tblGrid>
      <w:tr w:rsidR="00A91876" w:rsidRPr="00433C2A" w:rsidTr="003C4F78">
        <w:tc>
          <w:tcPr>
            <w:tcW w:w="4860" w:type="dxa"/>
          </w:tcPr>
          <w:p w:rsidR="00A91876" w:rsidRPr="00433C2A" w:rsidRDefault="00A91876" w:rsidP="00A9187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3C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การแบ่งส่วนราชการปัจจุบัน</w:t>
            </w:r>
          </w:p>
        </w:tc>
        <w:tc>
          <w:tcPr>
            <w:tcW w:w="5130" w:type="dxa"/>
          </w:tcPr>
          <w:p w:rsidR="00A91876" w:rsidRPr="00433C2A" w:rsidRDefault="00A91876" w:rsidP="00A9187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3C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การแบ่งส่วนราชการที่ขอปรับปรุง</w:t>
            </w:r>
          </w:p>
        </w:tc>
      </w:tr>
      <w:tr w:rsidR="00A91876" w:rsidRPr="00433C2A" w:rsidTr="003C4F78">
        <w:tc>
          <w:tcPr>
            <w:tcW w:w="4860" w:type="dxa"/>
          </w:tcPr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>(1) สำนักบริหารกลาง</w:t>
            </w:r>
          </w:p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>(2) กองแผนงานเชื้อเพลิงธรรมชาติ</w:t>
            </w:r>
          </w:p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>(3) ศูนย์สารสนเทศข้อมูลเชื้อเพลิงธรรมชาติ</w:t>
            </w:r>
          </w:p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>(4) สำนักจัดการเชื้อเพลิงธรรมชาติ</w:t>
            </w:r>
          </w:p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>(5) สำนักเทคโนโลยีการประกอบกิจการปิโตรเลียม</w:t>
            </w:r>
          </w:p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>(6) สำนักบริหารกิจการปิโตรเลียมระหว่างประเทศ</w:t>
            </w:r>
          </w:p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>(7) สำนักบริหารสัมปทานปิโตรเลียม</w:t>
            </w:r>
          </w:p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>(8) กลุ่มตรวจสอบภายใน</w:t>
            </w:r>
          </w:p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(9) กลุ่มพัฒนาระบบบริหาร </w:t>
            </w:r>
          </w:p>
        </w:tc>
        <w:tc>
          <w:tcPr>
            <w:tcW w:w="5130" w:type="dxa"/>
          </w:tcPr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3C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สำนักงานเลขานุการกรม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(เปลี่ยนชื่อ)</w:t>
            </w:r>
          </w:p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3C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กองยุทธศาสตร์และแผนงาน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(เปลี่ยนชื่อ)</w:t>
            </w:r>
          </w:p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3C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ศูนย์เทคโนโลยีสารสนเทศและการสื่อสาร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(เปลี่ยนชื่อ)</w:t>
            </w:r>
          </w:p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C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</w:t>
            </w: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>จัดการเชื้อเพลิงธรรมชาติ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(เปลี่ยนชื่อ) </w:t>
            </w: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</w:t>
            </w:r>
          </w:p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33C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</w:t>
            </w: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เทคโนโลยีการประกอบกิจการปิโตรเลียม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(เปลี่ยนชื่อ)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33C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</w:t>
            </w: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>บริหารกิจการปิโตรเลียมระหว่างประเทศ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(เปลี่ยนชื่อ)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3C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กองบริหารสัญญาและสัมปทานปิโตรเลียม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(เปลี่ยนชื่อ)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>กลุ่มตรวจสอบภายใน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429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(คงเดิม)</w:t>
            </w: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</w:p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กลุ่มพัฒนาระบบบริหาร </w:t>
            </w:r>
            <w:r w:rsidRPr="009429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(คงเดิม)</w:t>
            </w: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</w:p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3C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กองความปลอดภัยและสิ่งแวดล้อมเชื้อเพลิงธรรมชาติ </w:t>
            </w:r>
          </w:p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33C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(ตั้งใหม่)</w:t>
            </w:r>
          </w:p>
        </w:tc>
      </w:tr>
    </w:tbl>
    <w:p w:rsidR="00A91876" w:rsidRPr="00433C2A" w:rsidRDefault="00A91876" w:rsidP="00A9187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33C2A">
        <w:rPr>
          <w:rFonts w:ascii="TH SarabunPSK" w:hAnsi="TH SarabunPSK" w:cs="TH SarabunPSK"/>
          <w:sz w:val="32"/>
          <w:szCs w:val="32"/>
        </w:rPr>
        <w:t>4.</w:t>
      </w:r>
      <w:r w:rsidRPr="00433C2A">
        <w:rPr>
          <w:rFonts w:ascii="TH SarabunPSK" w:hAnsi="TH SarabunPSK" w:cs="TH SarabunPSK"/>
          <w:sz w:val="32"/>
          <w:szCs w:val="32"/>
          <w:cs/>
        </w:rPr>
        <w:t xml:space="preserve"> ปรับปรุงการแบ่งส่วนราชการกรมธุรกิจพลังงานตามกฎกระทรวงแบ่งส่วนราชการกรมธุรกิจพลังงาน กระทรวงพลังงาน พ.ศ. 2556 ดังนี้</w:t>
      </w:r>
    </w:p>
    <w:tbl>
      <w:tblPr>
        <w:tblStyle w:val="af9"/>
        <w:tblW w:w="9990" w:type="dxa"/>
        <w:tblInd w:w="108" w:type="dxa"/>
        <w:tblLook w:val="04A0" w:firstRow="1" w:lastRow="0" w:firstColumn="1" w:lastColumn="0" w:noHBand="0" w:noVBand="1"/>
      </w:tblPr>
      <w:tblGrid>
        <w:gridCol w:w="4770"/>
        <w:gridCol w:w="5220"/>
      </w:tblGrid>
      <w:tr w:rsidR="00A91876" w:rsidRPr="00433C2A" w:rsidTr="00DB022E">
        <w:trPr>
          <w:trHeight w:val="387"/>
        </w:trPr>
        <w:tc>
          <w:tcPr>
            <w:tcW w:w="4770" w:type="dxa"/>
          </w:tcPr>
          <w:p w:rsidR="00A91876" w:rsidRPr="00433C2A" w:rsidRDefault="00A91876" w:rsidP="00A9187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3C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การแบ่งส่วนราชการปัจจุบัน</w:t>
            </w:r>
          </w:p>
        </w:tc>
        <w:tc>
          <w:tcPr>
            <w:tcW w:w="5220" w:type="dxa"/>
          </w:tcPr>
          <w:p w:rsidR="00A91876" w:rsidRPr="00433C2A" w:rsidRDefault="00A91876" w:rsidP="00A9187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3C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การแบ่งส่วนราชการที่ขอปรับปรุง</w:t>
            </w:r>
          </w:p>
        </w:tc>
      </w:tr>
      <w:tr w:rsidR="00A91876" w:rsidRPr="00433C2A" w:rsidTr="00DB022E">
        <w:trPr>
          <w:trHeight w:val="2289"/>
        </w:trPr>
        <w:tc>
          <w:tcPr>
            <w:tcW w:w="4770" w:type="dxa"/>
          </w:tcPr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>(1) สำนักบริหารกลาง</w:t>
            </w:r>
          </w:p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>(2) กองแผนงานธุรกิจพลังงาน</w:t>
            </w:r>
          </w:p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>(3) สำนักความปลอดภัยธุรกิจก๊าซธรรมชาติ</w:t>
            </w:r>
          </w:p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>(4) สำนักความปลอดภัยธุรกิจก๊าซปิโตรเลียมเหลว</w:t>
            </w:r>
          </w:p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>(5) สำนักความปลอดภัยธุรกิจน้ำมัน</w:t>
            </w:r>
          </w:p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>(6) สำนักคุณภาพน้ำมันเชื้อเพลิง</w:t>
            </w:r>
          </w:p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>(7) สำนักบริการธุรกิจและการสำรองน้ำมันเชื้อเพลิง</w:t>
            </w:r>
          </w:p>
          <w:p w:rsidR="00DB022E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>(8) ศูนย์เทคโนโลยีและการสื่อสาร</w:t>
            </w:r>
          </w:p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>(9) สถาบันพัฒนาเทคนิคพลังงาน</w:t>
            </w:r>
          </w:p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>(10) กลุ่มตรวจสอบภายใน</w:t>
            </w:r>
          </w:p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>(11) กลุ่มพัฒนาระบบบริหาร</w:t>
            </w:r>
          </w:p>
        </w:tc>
        <w:tc>
          <w:tcPr>
            <w:tcW w:w="5220" w:type="dxa"/>
          </w:tcPr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3C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สำนักงานเลขานุการกรม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(เปลี่ยนชื่อ)</w:t>
            </w:r>
          </w:p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3C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กองยุทธศาสตร์และแผนงาน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(เปลี่ยนชื่อ)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3C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</w:t>
            </w: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>ความปลอดภัยธุรกิจก๊าซธรรมชาติ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(เปลี่ยนชื่อ)</w:t>
            </w:r>
          </w:p>
          <w:p w:rsidR="00A91876" w:rsidRDefault="00A91876" w:rsidP="00A91876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3C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</w:t>
            </w: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ความปลอดภัยธุรกิจก๊าซปิโตรเลียมเหลว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(เปลี่ยนชื่อ)</w:t>
            </w: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</w:p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3C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</w:t>
            </w: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>ความปลอดภัยธุรกิจน้ำมัน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(เปลี่ยนชื่อ)</w:t>
            </w:r>
          </w:p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33C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</w:t>
            </w: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>คุณภาพน้ำมันเชื้อเพลิง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(เปลี่ยนชื่อ)</w:t>
            </w:r>
          </w:p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3C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</w:t>
            </w: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>บริการธุรกิจและการสำรองน้ำมันเชื้อเพลิง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(เปลี่ยนชื่อ)</w:t>
            </w:r>
          </w:p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>ศูนย์เทคโนโลยีสารสนเทศและการสื่อสาร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9429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(คงเดิม)</w:t>
            </w: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</w:p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C3D7FE" wp14:editId="7C41F287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151130</wp:posOffset>
                      </wp:positionV>
                      <wp:extent cx="550545" cy="431800"/>
                      <wp:effectExtent l="0" t="0" r="20955" b="25400"/>
                      <wp:wrapNone/>
                      <wp:docPr id="13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50545" cy="431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91876" w:rsidRPr="00C903B5" w:rsidRDefault="00A91876" w:rsidP="00A91876">
                                  <w:pPr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213pt;margin-top:11.9pt;width:43.3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" fillcolor="window" strokecolor="window" strokeweight="1pt">
                      <v:path arrowok="t"/>
                      <v:textbox>
                        <w:txbxContent>
                          <w:p w:rsidR="00A91876" w:rsidRPr="00C903B5" w:rsidRDefault="00A91876" w:rsidP="00A91876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สถาบันพัฒนาเทคนิคพลังงาน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429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(คงเดิม)</w:t>
            </w: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</w:p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>กลุ่มตรวจสอบภายใน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429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(คงเดิม)</w:t>
            </w: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</w:p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กลุ่มพัฒนาระบบบริหา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 </w:t>
            </w:r>
            <w:r w:rsidRPr="009429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(คงเดิม)</w:t>
            </w: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</w:p>
        </w:tc>
      </w:tr>
    </w:tbl>
    <w:p w:rsidR="00A91876" w:rsidRPr="00433C2A" w:rsidRDefault="00A91876" w:rsidP="00A91876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33C2A">
        <w:rPr>
          <w:rFonts w:ascii="TH SarabunPSK" w:hAnsi="TH SarabunPSK" w:cs="TH SarabunPSK"/>
          <w:sz w:val="32"/>
          <w:szCs w:val="32"/>
        </w:rPr>
        <w:t>5.</w:t>
      </w:r>
      <w:r w:rsidRPr="00433C2A">
        <w:rPr>
          <w:rFonts w:ascii="TH SarabunPSK" w:hAnsi="TH SarabunPSK" w:cs="TH SarabunPSK"/>
          <w:sz w:val="32"/>
          <w:szCs w:val="32"/>
          <w:cs/>
        </w:rPr>
        <w:t>ปรับปรุงการแบ่งส่วนราชการกรมพัฒนาพลังงานทดแทนและอนุรักษ์พลังงาน ตามกฎกระทรวงแบ่งส่วนราชการกรมพัฒนาพลังงานทดแทนและอนุรักษ์พลังงาน กระทรวงพลังงาน พ.ศ. 2551 ดังนี้</w:t>
      </w:r>
    </w:p>
    <w:tbl>
      <w:tblPr>
        <w:tblStyle w:val="af9"/>
        <w:tblW w:w="9990" w:type="dxa"/>
        <w:tblInd w:w="108" w:type="dxa"/>
        <w:tblLook w:val="04A0" w:firstRow="1" w:lastRow="0" w:firstColumn="1" w:lastColumn="0" w:noHBand="0" w:noVBand="1"/>
      </w:tblPr>
      <w:tblGrid>
        <w:gridCol w:w="4860"/>
        <w:gridCol w:w="5130"/>
      </w:tblGrid>
      <w:tr w:rsidR="00A91876" w:rsidRPr="00433C2A" w:rsidTr="003C4F78">
        <w:trPr>
          <w:trHeight w:val="387"/>
        </w:trPr>
        <w:tc>
          <w:tcPr>
            <w:tcW w:w="4860" w:type="dxa"/>
          </w:tcPr>
          <w:p w:rsidR="00A91876" w:rsidRPr="00433C2A" w:rsidRDefault="00A91876" w:rsidP="00A9187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3C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การแบ่งส่วนราชการปัจจุบัน</w:t>
            </w:r>
          </w:p>
        </w:tc>
        <w:tc>
          <w:tcPr>
            <w:tcW w:w="5130" w:type="dxa"/>
          </w:tcPr>
          <w:p w:rsidR="00A91876" w:rsidRPr="00433C2A" w:rsidRDefault="00A91876" w:rsidP="00A9187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3C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การแบ่งส่วนราชการที่ขอปรับปรุง</w:t>
            </w:r>
          </w:p>
        </w:tc>
      </w:tr>
      <w:tr w:rsidR="00A91876" w:rsidRPr="00433C2A" w:rsidTr="003C4F78">
        <w:trPr>
          <w:trHeight w:val="669"/>
        </w:trPr>
        <w:tc>
          <w:tcPr>
            <w:tcW w:w="4860" w:type="dxa"/>
          </w:tcPr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>(1) สำนักบริหารกลาง</w:t>
            </w:r>
          </w:p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>(2) กองแผนงาน</w:t>
            </w:r>
          </w:p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>(3) ศูนย์สารสนเทศข้อมูลพลังงานทดแทนและอนุรักษ์พลังงาน</w:t>
            </w:r>
          </w:p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>(4) สำนักกำกับและอนุรักษ์พลังงาน</w:t>
            </w:r>
          </w:p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>(5) สำนักถ่ายทอดและเผยแพร่เทคโนโลยี</w:t>
            </w:r>
          </w:p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>(6) สำนักพัฒนาเชื้อเพลิงชีวภาพ</w:t>
            </w:r>
          </w:p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>(7) สำนักพัฒนาทรัพยากรบุคคลด้านพลังงาน</w:t>
            </w:r>
          </w:p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>(8) สำนักพัฒนาพลังงานทดแทน</w:t>
            </w:r>
          </w:p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>(9) สำนักพัฒนาพลังงานแสงอาทิตย์</w:t>
            </w:r>
          </w:p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>(10) สำนักวิจัยค้นคว้าพลังงาน</w:t>
            </w:r>
          </w:p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>(11) สำนักส่งเสริมการอนุรักษ์พลังงาน</w:t>
            </w:r>
          </w:p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>(12) กลุ่มพัฒนาระบบบริหาร</w:t>
            </w:r>
          </w:p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>(13) กลุ่มตรวจสอบภายใน</w:t>
            </w:r>
          </w:p>
        </w:tc>
        <w:tc>
          <w:tcPr>
            <w:tcW w:w="5130" w:type="dxa"/>
          </w:tcPr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3C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สำนักงานเลขานุการกรม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(เปลี่ยนชื่อ)</w:t>
            </w:r>
          </w:p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3C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กองยุทธศาสตร์และแผนงาน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(เปลี่ยนชื่อ)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3C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ศูนย์เทคโนโลยีสารสนเทศและการสื่อสาร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(เปลี่ยนชื่อ)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3C4F78" w:rsidRDefault="003C4F78" w:rsidP="00A91876">
            <w:pPr>
              <w:spacing w:line="320" w:lineRule="exact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C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</w:t>
            </w: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>กำกับและอนุรักษ์พลังงาน</w:t>
            </w:r>
            <w:r w:rsidRPr="00433C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(เปลี่ยนชื่อ)</w:t>
            </w:r>
            <w:r w:rsidRPr="00433C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</w:t>
            </w:r>
          </w:p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C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</w:t>
            </w: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ถ่ายทอดและเผยแพร่เทคโนโลยี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(เปลี่ยนชื่อ)</w:t>
            </w: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</w:p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33C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</w:t>
            </w: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>พัฒนาเชื้อเพลิงชีวภาพ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(เปลี่ยนชื่อ)</w:t>
            </w:r>
          </w:p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3C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</w:t>
            </w: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>พัฒนาทรัพยากรบุคคลด้านพลังงาน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(เปลี่ยนชื่อ)</w:t>
            </w:r>
          </w:p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3C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</w:t>
            </w: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>พัฒนาพลังงานทดแทน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(เปลี่ยนชื่อ)</w:t>
            </w:r>
          </w:p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3C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</w:t>
            </w: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>พัฒนาพลังงานแสงอาทิตย์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(เปลี่ยนชื่อ)</w:t>
            </w:r>
          </w:p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3C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</w:t>
            </w: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>วิจัยค้นคว้าพลังงาน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(เปลี่ยนชื่อ)</w:t>
            </w:r>
          </w:p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33C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</w:t>
            </w: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ส่งเสริมการอนุรักษ์พลังงาน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(เปลี่ยนชื่อ)</w:t>
            </w:r>
          </w:p>
          <w:p w:rsidR="003C4F78" w:rsidRDefault="00A91876" w:rsidP="003C4F78">
            <w:pPr>
              <w:spacing w:line="32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>กลุ่มพัฒนาระบบบริหาร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429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(คงเดิม)</w:t>
            </w: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</w:p>
          <w:p w:rsidR="00A91876" w:rsidRPr="00433C2A" w:rsidRDefault="003C4F78" w:rsidP="00A9187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>กลุ่มตรวจสอบภายใน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429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(คงเดิม)</w:t>
            </w:r>
          </w:p>
        </w:tc>
      </w:tr>
    </w:tbl>
    <w:tbl>
      <w:tblPr>
        <w:tblpPr w:leftFromText="180" w:rightFromText="180" w:vertAnchor="text" w:horzAnchor="margin" w:tblpY="-60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8"/>
      </w:tblGrid>
      <w:tr w:rsidR="00DB022E" w:rsidRPr="00F41A89" w:rsidTr="00DB022E">
        <w:tc>
          <w:tcPr>
            <w:tcW w:w="10008" w:type="dxa"/>
          </w:tcPr>
          <w:p w:rsidR="00DB022E" w:rsidRPr="00F41A89" w:rsidRDefault="00DB022E" w:rsidP="00DB022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41A8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br w:type="page"/>
            </w:r>
            <w:r w:rsidRPr="00F41A8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41A8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41A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A91876" w:rsidRPr="00F41A89" w:rsidRDefault="00A91876" w:rsidP="00A91876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A91876" w:rsidRPr="003B220F" w:rsidRDefault="00A91876" w:rsidP="00A91876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Pr="003B22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ขออนุมัติผลการจัดซื้อจัดจ้างรายการก่อหนี้ผูกพันข้ามปีงบประมาณ กรณีที่มีวงเงินรวมตั้งแต่ 1,000 ล้านบาทขึ้นไป รายการก่อสร้างอาคารศูนย์บริการสุขภาพและบริการสาธารณสุข 1 หลัง พร้อมที่จอดรถ จังหวัดเชียงใหม่ ของมหาวิทยาลัยเชียงใหม่ </w:t>
      </w:r>
    </w:p>
    <w:p w:rsidR="00A91876" w:rsidRPr="003B220F" w:rsidRDefault="00A91876" w:rsidP="00A91876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 w:rsidRPr="003B220F">
        <w:rPr>
          <w:rFonts w:ascii="TH SarabunPSK" w:hAnsi="TH SarabunPSK" w:cs="TH SarabunPSK" w:hint="cs"/>
          <w:sz w:val="32"/>
          <w:szCs w:val="32"/>
          <w:cs/>
        </w:rPr>
        <w:tab/>
      </w:r>
      <w:r w:rsidRPr="003B220F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คณะรัฐมนตรีมีมติอนุมัติตามความเห็นของสำนักงบประมาณ ให้มหาวิทยาลัยเชียงใหม่ (</w:t>
      </w:r>
      <w:proofErr w:type="spellStart"/>
      <w:r w:rsidRPr="003B220F">
        <w:rPr>
          <w:rFonts w:ascii="TH SarabunPSK" w:hAnsi="TH SarabunPSK" w:cs="TH SarabunPSK" w:hint="cs"/>
          <w:sz w:val="32"/>
          <w:szCs w:val="32"/>
          <w:cs/>
        </w:rPr>
        <w:t>มช</w:t>
      </w:r>
      <w:proofErr w:type="spellEnd"/>
      <w:r w:rsidRPr="003B220F">
        <w:rPr>
          <w:rFonts w:ascii="TH SarabunPSK" w:hAnsi="TH SarabunPSK" w:cs="TH SarabunPSK" w:hint="cs"/>
          <w:sz w:val="32"/>
          <w:szCs w:val="32"/>
          <w:cs/>
        </w:rPr>
        <w:t xml:space="preserve">.) ดำเนินการก่อสร้างอาคารศูนย์บริการสุขภาพและบริการสาธารณสุข 1 หลัง พร้อมที่จอดรถ จังหวัดเชียงใหม่ ของ </w:t>
      </w:r>
      <w:proofErr w:type="spellStart"/>
      <w:r w:rsidRPr="003B220F">
        <w:rPr>
          <w:rFonts w:ascii="TH SarabunPSK" w:hAnsi="TH SarabunPSK" w:cs="TH SarabunPSK" w:hint="cs"/>
          <w:sz w:val="32"/>
          <w:szCs w:val="32"/>
          <w:cs/>
        </w:rPr>
        <w:t>มช</w:t>
      </w:r>
      <w:proofErr w:type="spellEnd"/>
      <w:r w:rsidRPr="003B220F">
        <w:rPr>
          <w:rFonts w:ascii="TH SarabunPSK" w:hAnsi="TH SarabunPSK" w:cs="TH SarabunPSK" w:hint="cs"/>
          <w:sz w:val="32"/>
          <w:szCs w:val="32"/>
          <w:cs/>
        </w:rPr>
        <w:t xml:space="preserve">. ในวงเงิน 1,209 ล้านบาท โดยให้ใช้จ่ายจากเงินงบประมาณ 358.60 ล้านบาท และใช้เงินนอกงบประมาณสมทบ 850.40 ล้านบาท โดยเงินงบประมาณให้ </w:t>
      </w:r>
      <w:proofErr w:type="spellStart"/>
      <w:r w:rsidRPr="003B220F">
        <w:rPr>
          <w:rFonts w:ascii="TH SarabunPSK" w:hAnsi="TH SarabunPSK" w:cs="TH SarabunPSK" w:hint="cs"/>
          <w:sz w:val="32"/>
          <w:szCs w:val="32"/>
          <w:cs/>
        </w:rPr>
        <w:t>มช</w:t>
      </w:r>
      <w:proofErr w:type="spellEnd"/>
      <w:r w:rsidRPr="003B220F">
        <w:rPr>
          <w:rFonts w:ascii="TH SarabunPSK" w:hAnsi="TH SarabunPSK" w:cs="TH SarabunPSK" w:hint="cs"/>
          <w:sz w:val="32"/>
          <w:szCs w:val="32"/>
          <w:cs/>
        </w:rPr>
        <w:t xml:space="preserve">. จัดทำแผนการปฏิบัติงานและแผนการใช้จ่ายงบประมาณ เพื่อเสนอขอตั้งงบประมาณรายจ่ายประจำปีตามความจำเป็นและเหมาะสมตามขั้นตอนต่อไป </w:t>
      </w:r>
      <w:r>
        <w:rPr>
          <w:rFonts w:ascii="TH SarabunPSK" w:hAnsi="TH SarabunPSK" w:cs="TH SarabunPSK" w:hint="cs"/>
          <w:sz w:val="32"/>
          <w:szCs w:val="32"/>
          <w:cs/>
        </w:rPr>
        <w:t>และให้</w:t>
      </w:r>
      <w:r w:rsidRPr="003B220F">
        <w:rPr>
          <w:rFonts w:ascii="TH SarabunPSK" w:hAnsi="TH SarabunPSK" w:cs="TH SarabunPSK" w:hint="cs"/>
          <w:sz w:val="32"/>
          <w:szCs w:val="32"/>
          <w:cs/>
        </w:rPr>
        <w:t xml:space="preserve">กระทรวงศึกษาธิการรับความเห็นของคณะกรรมการสิ่งแวดล้อมแห่งชาติไปพิจารณาดำเนินการต่อไป </w:t>
      </w:r>
    </w:p>
    <w:p w:rsidR="00A91876" w:rsidRPr="003B220F" w:rsidRDefault="00A91876" w:rsidP="00A91876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3B220F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Pr="003B220F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Pr="003B220F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Pr="003B220F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สาระสำคัญของเรื่อง</w:t>
      </w:r>
    </w:p>
    <w:p w:rsidR="00A91876" w:rsidRPr="003B220F" w:rsidRDefault="00A91876" w:rsidP="00A9187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3B220F">
        <w:rPr>
          <w:rFonts w:ascii="TH SarabunPSK" w:hAnsi="TH SarabunPSK" w:cs="TH SarabunPSK"/>
          <w:sz w:val="32"/>
          <w:szCs w:val="32"/>
          <w:lang w:val="en-GB"/>
        </w:rPr>
        <w:tab/>
      </w:r>
      <w:r w:rsidRPr="003B220F">
        <w:rPr>
          <w:rFonts w:ascii="TH SarabunPSK" w:hAnsi="TH SarabunPSK" w:cs="TH SarabunPSK"/>
          <w:sz w:val="32"/>
          <w:szCs w:val="32"/>
          <w:lang w:val="en-GB"/>
        </w:rPr>
        <w:tab/>
      </w:r>
      <w:r w:rsidRPr="003B220F">
        <w:rPr>
          <w:rFonts w:ascii="TH SarabunPSK" w:hAnsi="TH SarabunPSK" w:cs="TH SarabunPSK" w:hint="cs"/>
          <w:sz w:val="32"/>
          <w:szCs w:val="32"/>
          <w:cs/>
        </w:rPr>
        <w:t xml:space="preserve">กระทรวงศึกษาธิการรายงานว่า </w:t>
      </w:r>
      <w:proofErr w:type="spellStart"/>
      <w:r w:rsidRPr="003B220F">
        <w:rPr>
          <w:rFonts w:ascii="TH SarabunPSK" w:hAnsi="TH SarabunPSK" w:cs="TH SarabunPSK" w:hint="cs"/>
          <w:sz w:val="32"/>
          <w:szCs w:val="32"/>
          <w:cs/>
        </w:rPr>
        <w:t>มช</w:t>
      </w:r>
      <w:proofErr w:type="spellEnd"/>
      <w:r w:rsidRPr="003B220F">
        <w:rPr>
          <w:rFonts w:ascii="TH SarabunPSK" w:hAnsi="TH SarabunPSK" w:cs="TH SarabunPSK" w:hint="cs"/>
          <w:sz w:val="32"/>
          <w:szCs w:val="32"/>
          <w:cs/>
        </w:rPr>
        <w:t xml:space="preserve">. ได้จัดทำรายละเอียดตามพระราชบัญญัติวินัยการเงินการคลังของรัฐ พ.ศ. 2561 มาตรา 27 ของโครงการก่อสร้างอาคารศูนย์บริการสุขภาพและบริการสาธารณสุข 1 หลัง พร้อมที่จอดรถ จังหวัดเชียงใหม่ ของ </w:t>
      </w:r>
      <w:proofErr w:type="spellStart"/>
      <w:r w:rsidRPr="003B220F">
        <w:rPr>
          <w:rFonts w:ascii="TH SarabunPSK" w:hAnsi="TH SarabunPSK" w:cs="TH SarabunPSK" w:hint="cs"/>
          <w:sz w:val="32"/>
          <w:szCs w:val="32"/>
          <w:cs/>
        </w:rPr>
        <w:t>มช</w:t>
      </w:r>
      <w:proofErr w:type="spellEnd"/>
      <w:r w:rsidRPr="003B220F">
        <w:rPr>
          <w:rFonts w:ascii="TH SarabunPSK" w:hAnsi="TH SarabunPSK" w:cs="TH SarabunPSK" w:hint="cs"/>
          <w:sz w:val="32"/>
          <w:szCs w:val="32"/>
          <w:cs/>
        </w:rPr>
        <w:t xml:space="preserve">. เรียบร้อยแล้ว โดยมีสาระสำคัญสรุปได้ ดังนี้ </w:t>
      </w:r>
    </w:p>
    <w:p w:rsidR="00A91876" w:rsidRPr="003B220F" w:rsidRDefault="00A91876" w:rsidP="00A9187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3B220F">
        <w:rPr>
          <w:rFonts w:ascii="TH SarabunPSK" w:hAnsi="TH SarabunPSK" w:cs="TH SarabunPSK" w:hint="cs"/>
          <w:sz w:val="32"/>
          <w:szCs w:val="32"/>
          <w:cs/>
        </w:rPr>
        <w:tab/>
      </w:r>
      <w:r w:rsidRPr="003B220F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3B220F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วัตถุประสงค์ของโครงการ</w:t>
      </w:r>
      <w:r w:rsidRPr="003B220F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A91876" w:rsidRPr="003B220F" w:rsidRDefault="00A91876" w:rsidP="00A9187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3B22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220F">
        <w:rPr>
          <w:rFonts w:ascii="TH SarabunPSK" w:hAnsi="TH SarabunPSK" w:cs="TH SarabunPSK" w:hint="cs"/>
          <w:sz w:val="32"/>
          <w:szCs w:val="32"/>
          <w:cs/>
        </w:rPr>
        <w:tab/>
      </w:r>
      <w:r w:rsidRPr="003B220F">
        <w:rPr>
          <w:rFonts w:ascii="TH SarabunPSK" w:hAnsi="TH SarabunPSK" w:cs="TH SarabunPSK" w:hint="cs"/>
          <w:sz w:val="32"/>
          <w:szCs w:val="32"/>
          <w:cs/>
        </w:rPr>
        <w:tab/>
      </w:r>
      <w:r w:rsidRPr="003B220F">
        <w:rPr>
          <w:rFonts w:ascii="TH SarabunPSK" w:hAnsi="TH SarabunPSK" w:cs="TH SarabunPSK" w:hint="cs"/>
          <w:sz w:val="32"/>
          <w:szCs w:val="32"/>
          <w:cs/>
        </w:rPr>
        <w:tab/>
      </w:r>
      <w:r w:rsidRPr="003B220F">
        <w:rPr>
          <w:rFonts w:ascii="TH SarabunPSK" w:hAnsi="TH SarabunPSK" w:cs="TH SarabunPSK"/>
          <w:sz w:val="32"/>
          <w:szCs w:val="32"/>
          <w:lang w:val="en-GB"/>
        </w:rPr>
        <w:t xml:space="preserve">1.1 </w:t>
      </w:r>
      <w:r w:rsidRPr="003B220F">
        <w:rPr>
          <w:rFonts w:ascii="TH SarabunPSK" w:hAnsi="TH SarabunPSK" w:cs="TH SarabunPSK" w:hint="cs"/>
          <w:sz w:val="32"/>
          <w:szCs w:val="32"/>
          <w:cs/>
        </w:rPr>
        <w:t xml:space="preserve">เพื่อพัฒนาจังหวัดเชียงใหม่ เป็นศูนย์กลางธุรกิจบริการสุขภาพที่มีประสิทธิภาพ  </w:t>
      </w:r>
    </w:p>
    <w:p w:rsidR="00A91876" w:rsidRPr="003B220F" w:rsidRDefault="00A91876" w:rsidP="00A9187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3B220F">
        <w:rPr>
          <w:rFonts w:ascii="TH SarabunPSK" w:hAnsi="TH SarabunPSK" w:cs="TH SarabunPSK" w:hint="cs"/>
          <w:sz w:val="32"/>
          <w:szCs w:val="32"/>
          <w:cs/>
        </w:rPr>
        <w:tab/>
      </w:r>
      <w:r w:rsidRPr="003B220F">
        <w:rPr>
          <w:rFonts w:ascii="TH SarabunPSK" w:hAnsi="TH SarabunPSK" w:cs="TH SarabunPSK" w:hint="cs"/>
          <w:sz w:val="32"/>
          <w:szCs w:val="32"/>
          <w:cs/>
        </w:rPr>
        <w:tab/>
      </w:r>
      <w:r w:rsidRPr="003B220F">
        <w:rPr>
          <w:rFonts w:ascii="TH SarabunPSK" w:hAnsi="TH SarabunPSK" w:cs="TH SarabunPSK" w:hint="cs"/>
          <w:sz w:val="32"/>
          <w:szCs w:val="32"/>
          <w:cs/>
        </w:rPr>
        <w:tab/>
        <w:t xml:space="preserve">1.2 เพื่อเป็นศูนย์กลางการรักษาโรคเฉพาะทางในเขต 17 จังหวัดภาคเหนือ อนุภูมิภาคลุ่มแม่น้ำโขง และนานาชาติ </w:t>
      </w:r>
    </w:p>
    <w:p w:rsidR="00A91876" w:rsidRPr="003B220F" w:rsidRDefault="00A91876" w:rsidP="00A9187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3B220F">
        <w:rPr>
          <w:rFonts w:ascii="TH SarabunPSK" w:hAnsi="TH SarabunPSK" w:cs="TH SarabunPSK" w:hint="cs"/>
          <w:sz w:val="32"/>
          <w:szCs w:val="32"/>
          <w:cs/>
        </w:rPr>
        <w:tab/>
      </w:r>
      <w:r w:rsidRPr="003B220F">
        <w:rPr>
          <w:rFonts w:ascii="TH SarabunPSK" w:hAnsi="TH SarabunPSK" w:cs="TH SarabunPSK" w:hint="cs"/>
          <w:sz w:val="32"/>
          <w:szCs w:val="32"/>
          <w:cs/>
        </w:rPr>
        <w:tab/>
      </w:r>
      <w:r w:rsidRPr="003B220F">
        <w:rPr>
          <w:rFonts w:ascii="TH SarabunPSK" w:hAnsi="TH SarabunPSK" w:cs="TH SarabunPSK" w:hint="cs"/>
          <w:sz w:val="32"/>
          <w:szCs w:val="32"/>
          <w:cs/>
        </w:rPr>
        <w:tab/>
        <w:t xml:space="preserve">1.3 เพื่อส่งเสริมการท่องเที่ยวของจังหวัดเชียงใหม่ในการบริการสุขภาพทางเลือกใหม่ </w:t>
      </w:r>
    </w:p>
    <w:p w:rsidR="00A91876" w:rsidRPr="003B220F" w:rsidRDefault="00A91876" w:rsidP="00A9187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3B220F">
        <w:rPr>
          <w:rFonts w:ascii="TH SarabunPSK" w:hAnsi="TH SarabunPSK" w:cs="TH SarabunPSK" w:hint="cs"/>
          <w:sz w:val="32"/>
          <w:szCs w:val="32"/>
          <w:cs/>
        </w:rPr>
        <w:tab/>
      </w:r>
      <w:r w:rsidRPr="003B220F">
        <w:rPr>
          <w:rFonts w:ascii="TH SarabunPSK" w:hAnsi="TH SarabunPSK" w:cs="TH SarabunPSK" w:hint="cs"/>
          <w:sz w:val="32"/>
          <w:szCs w:val="32"/>
          <w:cs/>
        </w:rPr>
        <w:tab/>
      </w:r>
      <w:r w:rsidRPr="003B220F">
        <w:rPr>
          <w:rFonts w:ascii="TH SarabunPSK" w:hAnsi="TH SarabunPSK" w:cs="TH SarabunPSK" w:hint="cs"/>
          <w:sz w:val="32"/>
          <w:szCs w:val="32"/>
          <w:cs/>
        </w:rPr>
        <w:tab/>
        <w:t xml:space="preserve">1.4 เพื่อเป็นศูนย์เครื่องมือกลางรักษาโรคเฉพาะทางในเขตภาคเหนือตอนบน  </w:t>
      </w:r>
    </w:p>
    <w:p w:rsidR="00A91876" w:rsidRPr="003B220F" w:rsidRDefault="00A91876" w:rsidP="00A9187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3B220F">
        <w:rPr>
          <w:rFonts w:ascii="TH SarabunPSK" w:hAnsi="TH SarabunPSK" w:cs="TH SarabunPSK" w:hint="cs"/>
          <w:sz w:val="32"/>
          <w:szCs w:val="32"/>
          <w:cs/>
        </w:rPr>
        <w:tab/>
      </w:r>
      <w:r w:rsidRPr="003B220F">
        <w:rPr>
          <w:rFonts w:ascii="TH SarabunPSK" w:hAnsi="TH SarabunPSK" w:cs="TH SarabunPSK" w:hint="cs"/>
          <w:sz w:val="32"/>
          <w:szCs w:val="32"/>
          <w:cs/>
        </w:rPr>
        <w:tab/>
      </w:r>
      <w:r w:rsidRPr="003B220F">
        <w:rPr>
          <w:rFonts w:ascii="TH SarabunPSK" w:hAnsi="TH SarabunPSK" w:cs="TH SarabunPSK" w:hint="cs"/>
          <w:sz w:val="32"/>
          <w:szCs w:val="32"/>
          <w:cs/>
        </w:rPr>
        <w:tab/>
        <w:t xml:space="preserve">1.5 เพื่อเป็นศูนย์กลางเรียนรู้ และพัฒนาทักษะของบุคลากรทางการแพทย์ </w:t>
      </w:r>
    </w:p>
    <w:p w:rsidR="00A91876" w:rsidRPr="003B220F" w:rsidRDefault="00A91876" w:rsidP="00A9187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3B22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220F">
        <w:rPr>
          <w:rFonts w:ascii="TH SarabunPSK" w:hAnsi="TH SarabunPSK" w:cs="TH SarabunPSK" w:hint="cs"/>
          <w:sz w:val="32"/>
          <w:szCs w:val="32"/>
          <w:cs/>
        </w:rPr>
        <w:tab/>
      </w:r>
      <w:r w:rsidRPr="003B220F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3B220F">
        <w:rPr>
          <w:rFonts w:ascii="TH SarabunPSK" w:hAnsi="TH SarabunPSK" w:cs="TH SarabunPSK" w:hint="cs"/>
          <w:b/>
          <w:bCs/>
          <w:sz w:val="32"/>
          <w:szCs w:val="32"/>
          <w:cs/>
        </w:rPr>
        <w:t>ประมาณการรายจ่ายและแหล่งเงินที่ใช้ตลอดระยะเวลาดำเนินการ</w:t>
      </w:r>
      <w:r w:rsidRPr="003B220F">
        <w:rPr>
          <w:rFonts w:ascii="TH SarabunPSK" w:hAnsi="TH SarabunPSK" w:cs="TH SarabunPSK" w:hint="cs"/>
          <w:sz w:val="32"/>
          <w:szCs w:val="32"/>
          <w:cs/>
        </w:rPr>
        <w:t xml:space="preserve"> แบ่งเป็นรายจ่ายประเภทต่าง ๆ ตามวิธีการเสนอของบประมาณ โดยจัดทำเป็นรายปี พร้อมยอดรวมของทุกปี รวม 1,209 ล้านบาท </w:t>
      </w:r>
    </w:p>
    <w:p w:rsidR="00A91876" w:rsidRPr="003B220F" w:rsidRDefault="00A91876" w:rsidP="00A9187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3B220F">
        <w:rPr>
          <w:rFonts w:ascii="TH SarabunPSK" w:hAnsi="TH SarabunPSK" w:cs="TH SarabunPSK" w:hint="cs"/>
          <w:sz w:val="32"/>
          <w:szCs w:val="32"/>
          <w:cs/>
        </w:rPr>
        <w:tab/>
      </w:r>
      <w:r w:rsidRPr="003B220F"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3B220F"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ประโยชน์ที่จะได้รับ</w:t>
      </w:r>
      <w:r w:rsidRPr="003B220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91876" w:rsidRPr="003B220F" w:rsidRDefault="00A91876" w:rsidP="00A9187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3B220F">
        <w:rPr>
          <w:rFonts w:ascii="TH SarabunPSK" w:hAnsi="TH SarabunPSK" w:cs="TH SarabunPSK" w:hint="cs"/>
          <w:sz w:val="32"/>
          <w:szCs w:val="32"/>
          <w:cs/>
        </w:rPr>
        <w:tab/>
      </w:r>
      <w:r w:rsidRPr="003B220F">
        <w:rPr>
          <w:rFonts w:ascii="TH SarabunPSK" w:hAnsi="TH SarabunPSK" w:cs="TH SarabunPSK" w:hint="cs"/>
          <w:sz w:val="32"/>
          <w:szCs w:val="32"/>
          <w:cs/>
        </w:rPr>
        <w:tab/>
      </w:r>
      <w:r w:rsidRPr="003B220F">
        <w:rPr>
          <w:rFonts w:ascii="TH SarabunPSK" w:hAnsi="TH SarabunPSK" w:cs="TH SarabunPSK" w:hint="cs"/>
          <w:sz w:val="32"/>
          <w:szCs w:val="32"/>
          <w:cs/>
        </w:rPr>
        <w:tab/>
        <w:t xml:space="preserve">3.1 เพิ่มขีดความสามารถในการรักษาพยาบาลผู้ป่วย โดยสามารถรับผู้ป่วยนอกเพิ่มขึ้น 400,000 ราย/ปี ผู้ป่วยในเพิ่มขึ้น 30,000 ราย/ปี และผู้ป่วยที่ต้องการฟื้นฟูในระยะยาวเพิ่มขึ้น 2,000 ราย/ปี  </w:t>
      </w:r>
    </w:p>
    <w:p w:rsidR="00A91876" w:rsidRPr="003B220F" w:rsidRDefault="00A91876" w:rsidP="00A9187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3B220F">
        <w:rPr>
          <w:rFonts w:ascii="TH SarabunPSK" w:hAnsi="TH SarabunPSK" w:cs="TH SarabunPSK" w:hint="cs"/>
          <w:sz w:val="32"/>
          <w:szCs w:val="32"/>
          <w:cs/>
        </w:rPr>
        <w:tab/>
      </w:r>
      <w:r w:rsidRPr="003B220F">
        <w:rPr>
          <w:rFonts w:ascii="TH SarabunPSK" w:hAnsi="TH SarabunPSK" w:cs="TH SarabunPSK" w:hint="cs"/>
          <w:sz w:val="32"/>
          <w:szCs w:val="32"/>
          <w:cs/>
        </w:rPr>
        <w:tab/>
      </w:r>
      <w:r w:rsidRPr="003B220F">
        <w:rPr>
          <w:rFonts w:ascii="TH SarabunPSK" w:hAnsi="TH SarabunPSK" w:cs="TH SarabunPSK" w:hint="cs"/>
          <w:sz w:val="32"/>
          <w:szCs w:val="32"/>
          <w:cs/>
        </w:rPr>
        <w:tab/>
        <w:t xml:space="preserve">3.2 เกิดศูนย์กลางในการรักษาโรคเฉพาะทางในเขต 17 จังหวัดภาคเหนือ อนุภูมิภาคลุ่มน้ำโขง และนานาชาติ ที่ทันสมัยและมีประสิทธิภาพ อาทิ ศูนย์โรคหัวใจ ศูนย์โรคมะเร็ง ศูนย์โรคทางสมอง ศูนย์โรคทางเดินอาหาร ศูนย์ดูแลผู้ป่วยสูงอายุ ศูนย์ดูแลสุขภาพสตรีและเด็ก  </w:t>
      </w:r>
    </w:p>
    <w:p w:rsidR="00A91876" w:rsidRPr="003B220F" w:rsidRDefault="00A91876" w:rsidP="00A9187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3B220F">
        <w:rPr>
          <w:rFonts w:ascii="TH SarabunPSK" w:hAnsi="TH SarabunPSK" w:cs="TH SarabunPSK" w:hint="cs"/>
          <w:sz w:val="32"/>
          <w:szCs w:val="32"/>
          <w:cs/>
        </w:rPr>
        <w:tab/>
      </w:r>
      <w:r w:rsidRPr="003B220F">
        <w:rPr>
          <w:rFonts w:ascii="TH SarabunPSK" w:hAnsi="TH SarabunPSK" w:cs="TH SarabunPSK" w:hint="cs"/>
          <w:sz w:val="32"/>
          <w:szCs w:val="32"/>
          <w:cs/>
        </w:rPr>
        <w:tab/>
      </w:r>
      <w:r w:rsidRPr="003B220F">
        <w:rPr>
          <w:rFonts w:ascii="TH SarabunPSK" w:hAnsi="TH SarabunPSK" w:cs="TH SarabunPSK" w:hint="cs"/>
          <w:sz w:val="32"/>
          <w:szCs w:val="32"/>
          <w:cs/>
        </w:rPr>
        <w:tab/>
        <w:t xml:space="preserve">3.3 ผลิตแพทย์เฉพาะทาง และนักวิทยาศาสตร์สุขภาพเพิ่มขึ้น จำนวน 500 คน/ปี </w:t>
      </w:r>
    </w:p>
    <w:p w:rsidR="00A91876" w:rsidRPr="003B220F" w:rsidRDefault="00A91876" w:rsidP="00A9187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3B22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220F">
        <w:rPr>
          <w:rFonts w:ascii="TH SarabunPSK" w:hAnsi="TH SarabunPSK" w:cs="TH SarabunPSK" w:hint="cs"/>
          <w:sz w:val="32"/>
          <w:szCs w:val="32"/>
          <w:cs/>
        </w:rPr>
        <w:tab/>
      </w:r>
      <w:r w:rsidRPr="003B220F">
        <w:rPr>
          <w:rFonts w:ascii="TH SarabunPSK" w:hAnsi="TH SarabunPSK" w:cs="TH SarabunPSK" w:hint="cs"/>
          <w:sz w:val="32"/>
          <w:szCs w:val="32"/>
          <w:cs/>
        </w:rPr>
        <w:tab/>
      </w:r>
      <w:r w:rsidRPr="003B220F">
        <w:rPr>
          <w:rFonts w:ascii="TH SarabunPSK" w:hAnsi="TH SarabunPSK" w:cs="TH SarabunPSK" w:hint="cs"/>
          <w:sz w:val="32"/>
          <w:szCs w:val="32"/>
          <w:cs/>
        </w:rPr>
        <w:tab/>
        <w:t xml:space="preserve">3.4 บุคลากรทางการแพทย์ได้รับการพัฒนาความเชี่ยวชาญในเทคโนโลยีทางการแพทย์ที่ทันสมัย 2,500 คน/ปี  </w:t>
      </w:r>
    </w:p>
    <w:p w:rsidR="00A91876" w:rsidRPr="003B220F" w:rsidRDefault="00A91876" w:rsidP="00A9187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3B220F">
        <w:rPr>
          <w:rFonts w:ascii="TH SarabunPSK" w:hAnsi="TH SarabunPSK" w:cs="TH SarabunPSK" w:hint="cs"/>
          <w:sz w:val="32"/>
          <w:szCs w:val="32"/>
          <w:cs/>
        </w:rPr>
        <w:tab/>
      </w:r>
      <w:r w:rsidRPr="003B220F">
        <w:rPr>
          <w:rFonts w:ascii="TH SarabunPSK" w:hAnsi="TH SarabunPSK" w:cs="TH SarabunPSK" w:hint="cs"/>
          <w:sz w:val="32"/>
          <w:szCs w:val="32"/>
          <w:cs/>
        </w:rPr>
        <w:tab/>
      </w:r>
      <w:r w:rsidRPr="003B220F">
        <w:rPr>
          <w:rFonts w:ascii="TH SarabunPSK" w:hAnsi="TH SarabunPSK" w:cs="TH SarabunPSK" w:hint="cs"/>
          <w:sz w:val="32"/>
          <w:szCs w:val="32"/>
          <w:cs/>
        </w:rPr>
        <w:tab/>
        <w:t xml:space="preserve">3.5 เกิดเครือข่ายการรักษาพยาบาลของโรงพยาบาลชุมชน และโรงพยาบาล 17 จังหวัดภาคเหนือ ที่ได้รับการพัฒนาให้มีความเข้มแข็งและมีประสิทธิภาพ </w:t>
      </w:r>
    </w:p>
    <w:p w:rsidR="00A91876" w:rsidRPr="003B220F" w:rsidRDefault="00A91876" w:rsidP="00A9187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3B220F">
        <w:rPr>
          <w:rFonts w:ascii="TH SarabunPSK" w:hAnsi="TH SarabunPSK" w:cs="TH SarabunPSK" w:hint="cs"/>
          <w:sz w:val="32"/>
          <w:szCs w:val="32"/>
          <w:cs/>
        </w:rPr>
        <w:tab/>
      </w:r>
      <w:r w:rsidRPr="003B220F">
        <w:rPr>
          <w:rFonts w:ascii="TH SarabunPSK" w:hAnsi="TH SarabunPSK" w:cs="TH SarabunPSK" w:hint="cs"/>
          <w:sz w:val="32"/>
          <w:szCs w:val="32"/>
          <w:cs/>
        </w:rPr>
        <w:tab/>
      </w:r>
      <w:r w:rsidRPr="003B220F">
        <w:rPr>
          <w:rFonts w:ascii="TH SarabunPSK" w:hAnsi="TH SarabunPSK" w:cs="TH SarabunPSK" w:hint="cs"/>
          <w:sz w:val="32"/>
          <w:szCs w:val="32"/>
          <w:cs/>
        </w:rPr>
        <w:tab/>
        <w:t xml:space="preserve">3.6 มีผลงานการศึกษาและวิจัยเพื่อรักษาสุขภาพ และส่งเสริมสุขภาพที่สามารถนำไปใช้ประโยชน์ทางการรักษาพยาบาล อย่างน้อย 50 ผลงาน/ปี  </w:t>
      </w:r>
    </w:p>
    <w:p w:rsidR="00A91876" w:rsidRPr="003B220F" w:rsidRDefault="00A91876" w:rsidP="00A9187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3B220F">
        <w:rPr>
          <w:rFonts w:ascii="TH SarabunPSK" w:hAnsi="TH SarabunPSK" w:cs="TH SarabunPSK" w:hint="cs"/>
          <w:sz w:val="32"/>
          <w:szCs w:val="32"/>
          <w:cs/>
        </w:rPr>
        <w:tab/>
      </w:r>
      <w:r w:rsidRPr="003B220F">
        <w:rPr>
          <w:rFonts w:ascii="TH SarabunPSK" w:hAnsi="TH SarabunPSK" w:cs="TH SarabunPSK" w:hint="cs"/>
          <w:sz w:val="32"/>
          <w:szCs w:val="32"/>
          <w:cs/>
        </w:rPr>
        <w:tab/>
        <w:t xml:space="preserve">4. </w:t>
      </w:r>
      <w:r w:rsidRPr="003B220F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การดำเนินโครงการดังกล่าว จะก่อให้เกิดความคุ้มค่า</w:t>
      </w:r>
      <w:r w:rsidRPr="003B220F"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</w:p>
    <w:p w:rsidR="00A91876" w:rsidRPr="003B220F" w:rsidRDefault="00A91876" w:rsidP="00A9187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3B220F">
        <w:rPr>
          <w:rFonts w:ascii="TH SarabunPSK" w:hAnsi="TH SarabunPSK" w:cs="TH SarabunPSK" w:hint="cs"/>
          <w:sz w:val="32"/>
          <w:szCs w:val="32"/>
          <w:cs/>
        </w:rPr>
        <w:tab/>
      </w:r>
      <w:r w:rsidRPr="003B220F">
        <w:rPr>
          <w:rFonts w:ascii="TH SarabunPSK" w:hAnsi="TH SarabunPSK" w:cs="TH SarabunPSK" w:hint="cs"/>
          <w:sz w:val="32"/>
          <w:szCs w:val="32"/>
          <w:cs/>
        </w:rPr>
        <w:tab/>
      </w:r>
      <w:r w:rsidRPr="003B220F">
        <w:rPr>
          <w:rFonts w:ascii="TH SarabunPSK" w:hAnsi="TH SarabunPSK" w:cs="TH SarabunPSK" w:hint="cs"/>
          <w:sz w:val="32"/>
          <w:szCs w:val="32"/>
          <w:cs/>
        </w:rPr>
        <w:tab/>
        <w:t xml:space="preserve">4.1 เสริมสร้างความเข้มแข็งของระบบบริการสุขภาพของประเทศไทย เพื่อรองรับการเป็นประชาคมอาเซียน ให้สามารถแข่งขันในธุรกิจบริการสุขภาพกับนานาชาติ  </w:t>
      </w:r>
    </w:p>
    <w:p w:rsidR="00A91876" w:rsidRPr="003B220F" w:rsidRDefault="00A91876" w:rsidP="00A9187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3B220F">
        <w:rPr>
          <w:rFonts w:ascii="TH SarabunPSK" w:hAnsi="TH SarabunPSK" w:cs="TH SarabunPSK" w:hint="cs"/>
          <w:sz w:val="32"/>
          <w:szCs w:val="32"/>
          <w:cs/>
        </w:rPr>
        <w:tab/>
      </w:r>
      <w:r w:rsidRPr="003B220F">
        <w:rPr>
          <w:rFonts w:ascii="TH SarabunPSK" w:hAnsi="TH SarabunPSK" w:cs="TH SarabunPSK" w:hint="cs"/>
          <w:sz w:val="32"/>
          <w:szCs w:val="32"/>
          <w:cs/>
        </w:rPr>
        <w:tab/>
      </w:r>
      <w:r w:rsidRPr="003B220F">
        <w:rPr>
          <w:rFonts w:ascii="TH SarabunPSK" w:hAnsi="TH SarabunPSK" w:cs="TH SarabunPSK" w:hint="cs"/>
          <w:sz w:val="32"/>
          <w:szCs w:val="32"/>
          <w:cs/>
        </w:rPr>
        <w:tab/>
        <w:t xml:space="preserve">4.2 เพิ่มความเชื่อมั่นให้กับนักท่องเที่ยวเกี่ยวกับบริการสุขภาพที่ทันสมัย และมีประสิทธิภาพ  </w:t>
      </w:r>
    </w:p>
    <w:p w:rsidR="00A91876" w:rsidRPr="003B220F" w:rsidRDefault="00A91876" w:rsidP="00A9187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3B220F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3B220F">
        <w:rPr>
          <w:rFonts w:ascii="TH SarabunPSK" w:hAnsi="TH SarabunPSK" w:cs="TH SarabunPSK" w:hint="cs"/>
          <w:sz w:val="32"/>
          <w:szCs w:val="32"/>
          <w:cs/>
        </w:rPr>
        <w:tab/>
      </w:r>
      <w:r w:rsidRPr="003B220F">
        <w:rPr>
          <w:rFonts w:ascii="TH SarabunPSK" w:hAnsi="TH SarabunPSK" w:cs="TH SarabunPSK" w:hint="cs"/>
          <w:sz w:val="32"/>
          <w:szCs w:val="32"/>
          <w:cs/>
        </w:rPr>
        <w:tab/>
        <w:t xml:space="preserve">4.3 ส่งเสริมการท่องเที่ยวของจังหวัดเชียงใหม่ ในการบริการสุขภาพทางเลือก การท่องเที่ยวแบบพักอาศัยระยะยาว การให้บริการท่องเที่ยวเชิงวัฒนธรรม และการท่องเที่ยวเชิงสุขภาพ ที่มีความต้องการได้รับการบริการทางการแพทย์ที่ทันสมัย และมีประสิทธิภาพ </w:t>
      </w:r>
    </w:p>
    <w:p w:rsidR="00A91876" w:rsidRPr="003B220F" w:rsidRDefault="00A91876" w:rsidP="00A9187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3B220F">
        <w:rPr>
          <w:rFonts w:ascii="TH SarabunPSK" w:hAnsi="TH SarabunPSK" w:cs="TH SarabunPSK" w:hint="cs"/>
          <w:sz w:val="32"/>
          <w:szCs w:val="32"/>
          <w:cs/>
        </w:rPr>
        <w:tab/>
      </w:r>
      <w:r w:rsidRPr="003B220F">
        <w:rPr>
          <w:rFonts w:ascii="TH SarabunPSK" w:hAnsi="TH SarabunPSK" w:cs="TH SarabunPSK" w:hint="cs"/>
          <w:sz w:val="32"/>
          <w:szCs w:val="32"/>
          <w:cs/>
        </w:rPr>
        <w:tab/>
      </w:r>
      <w:r w:rsidRPr="003B220F">
        <w:rPr>
          <w:rFonts w:ascii="TH SarabunPSK" w:hAnsi="TH SarabunPSK" w:cs="TH SarabunPSK" w:hint="cs"/>
          <w:sz w:val="32"/>
          <w:szCs w:val="32"/>
          <w:cs/>
        </w:rPr>
        <w:tab/>
        <w:t xml:space="preserve">4.4 สร้างมูลค่าเพิ่มทางการตลาดการท่องเที่ยวเชิงสุขภาพของประเทศ  </w:t>
      </w:r>
    </w:p>
    <w:p w:rsidR="00A91876" w:rsidRPr="003B220F" w:rsidRDefault="00A91876" w:rsidP="00A9187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3B220F">
        <w:rPr>
          <w:rFonts w:ascii="TH SarabunPSK" w:hAnsi="TH SarabunPSK" w:cs="TH SarabunPSK" w:hint="cs"/>
          <w:sz w:val="32"/>
          <w:szCs w:val="32"/>
          <w:cs/>
        </w:rPr>
        <w:tab/>
      </w:r>
      <w:r w:rsidRPr="003B220F">
        <w:rPr>
          <w:rFonts w:ascii="TH SarabunPSK" w:hAnsi="TH SarabunPSK" w:cs="TH SarabunPSK" w:hint="cs"/>
          <w:sz w:val="32"/>
          <w:szCs w:val="32"/>
          <w:cs/>
        </w:rPr>
        <w:tab/>
      </w:r>
      <w:r w:rsidRPr="003B220F">
        <w:rPr>
          <w:rFonts w:ascii="TH SarabunPSK" w:hAnsi="TH SarabunPSK" w:cs="TH SarabunPSK" w:hint="cs"/>
          <w:sz w:val="32"/>
          <w:szCs w:val="32"/>
          <w:cs/>
        </w:rPr>
        <w:tab/>
        <w:t>4.5 เกิดศูนย์กลางในการรักษาโรคเฉพาะทางในเขต 17 จังหวัดภาคเหนือ อนุภูมิภาคลุ่มน้ำโขง และนานาชาติ ที่ทันสมัยและมีประสิทธิภาพ</w:t>
      </w:r>
    </w:p>
    <w:p w:rsidR="00A91876" w:rsidRPr="003B220F" w:rsidRDefault="00A91876" w:rsidP="00A9187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3B220F">
        <w:rPr>
          <w:rFonts w:ascii="TH SarabunPSK" w:hAnsi="TH SarabunPSK" w:cs="TH SarabunPSK" w:hint="cs"/>
          <w:sz w:val="32"/>
          <w:szCs w:val="32"/>
          <w:cs/>
        </w:rPr>
        <w:tab/>
      </w:r>
      <w:r w:rsidRPr="003B220F">
        <w:rPr>
          <w:rFonts w:ascii="TH SarabunPSK" w:hAnsi="TH SarabunPSK" w:cs="TH SarabunPSK" w:hint="cs"/>
          <w:sz w:val="32"/>
          <w:szCs w:val="32"/>
          <w:cs/>
        </w:rPr>
        <w:tab/>
      </w:r>
      <w:r w:rsidRPr="003B220F">
        <w:rPr>
          <w:rFonts w:ascii="TH SarabunPSK" w:hAnsi="TH SarabunPSK" w:cs="TH SarabunPSK" w:hint="cs"/>
          <w:sz w:val="32"/>
          <w:szCs w:val="32"/>
          <w:cs/>
        </w:rPr>
        <w:tab/>
        <w:t xml:space="preserve">4.6 รองรับการเข้าสู่สังคมผู้สูงอายุของโลกที่เป็นไปอย่างต่อเนื่อง ที่จะต้องอาศัยการดูแลด้านสุขภาพเพิ่มขึ้น </w:t>
      </w:r>
    </w:p>
    <w:p w:rsidR="00A91876" w:rsidRPr="003B220F" w:rsidRDefault="00A91876" w:rsidP="00A91876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 w:rsidRPr="003B220F">
        <w:rPr>
          <w:rFonts w:ascii="TH SarabunPSK" w:hAnsi="TH SarabunPSK" w:cs="TH SarabunPSK" w:hint="cs"/>
          <w:sz w:val="32"/>
          <w:szCs w:val="32"/>
          <w:cs/>
        </w:rPr>
        <w:tab/>
      </w:r>
      <w:r w:rsidRPr="003B220F">
        <w:rPr>
          <w:rFonts w:ascii="TH SarabunPSK" w:hAnsi="TH SarabunPSK" w:cs="TH SarabunPSK" w:hint="cs"/>
          <w:sz w:val="32"/>
          <w:szCs w:val="32"/>
          <w:cs/>
        </w:rPr>
        <w:tab/>
      </w:r>
      <w:r w:rsidRPr="003B220F">
        <w:rPr>
          <w:rFonts w:ascii="TH SarabunPSK" w:hAnsi="TH SarabunPSK" w:cs="TH SarabunPSK" w:hint="cs"/>
          <w:sz w:val="32"/>
          <w:szCs w:val="32"/>
          <w:cs/>
        </w:rPr>
        <w:tab/>
        <w:t xml:space="preserve">4.7 ลดปัญหาการขาดแคลนแพทย์ และแพทย์เฉพาะทาง และได้บุคลากรทางการแพทย์ที่มีทักษะความรู้ความสามารถ </w:t>
      </w:r>
    </w:p>
    <w:p w:rsidR="00A91876" w:rsidRDefault="00A91876" w:rsidP="00A91876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A91876" w:rsidRPr="00433C2A" w:rsidRDefault="005D5714" w:rsidP="00A91876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="00A91876" w:rsidRPr="00433C2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สรุปผลการถอดบทเรียนภายหลังการปฏิบัติงาน (</w:t>
      </w:r>
      <w:r w:rsidR="00A91876" w:rsidRPr="00433C2A">
        <w:rPr>
          <w:rFonts w:ascii="TH SarabunPSK" w:hAnsi="TH SarabunPSK" w:cs="TH SarabunPSK"/>
          <w:b/>
          <w:bCs/>
          <w:sz w:val="32"/>
          <w:szCs w:val="32"/>
        </w:rPr>
        <w:t xml:space="preserve">After Action Review </w:t>
      </w:r>
      <w:r w:rsidR="00A91876" w:rsidRPr="00433C2A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A91876" w:rsidRPr="00433C2A">
        <w:rPr>
          <w:rFonts w:ascii="TH SarabunPSK" w:hAnsi="TH SarabunPSK" w:cs="TH SarabunPSK"/>
          <w:b/>
          <w:bCs/>
          <w:sz w:val="32"/>
          <w:szCs w:val="32"/>
        </w:rPr>
        <w:t>AAR</w:t>
      </w:r>
      <w:r w:rsidR="00A91876" w:rsidRPr="00433C2A">
        <w:rPr>
          <w:rFonts w:ascii="TH SarabunPSK" w:hAnsi="TH SarabunPSK" w:cs="TH SarabunPSK"/>
          <w:b/>
          <w:bCs/>
          <w:sz w:val="32"/>
          <w:szCs w:val="32"/>
          <w:cs/>
        </w:rPr>
        <w:t>) การดำเนินการให้ความช่วยเหลือผู้สูญหายในวนอุทยานถ้ำหลวง – ขุนน้ำนางนอน อำเภอแม่สาย จังหวัดเชียงราย</w:t>
      </w:r>
    </w:p>
    <w:p w:rsidR="00A91876" w:rsidRPr="00433C2A" w:rsidRDefault="00A91876" w:rsidP="00A9187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33C2A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คณะรัฐมนตรีมีมติเห็นชอบตามที่กระทรวงมหาดไทย (มท.) เสนอ มอบหมายให้ส่วนราชการที่เกี่ยวข</w:t>
      </w:r>
      <w:r w:rsidR="00B80436">
        <w:rPr>
          <w:rFonts w:ascii="TH SarabunPSK" w:hAnsi="TH SarabunPSK" w:cs="TH SarabunPSK" w:hint="cs"/>
          <w:sz w:val="32"/>
          <w:szCs w:val="32"/>
          <w:cs/>
        </w:rPr>
        <w:t>้</w:t>
      </w:r>
      <w:r w:rsidRPr="00433C2A">
        <w:rPr>
          <w:rFonts w:ascii="TH SarabunPSK" w:hAnsi="TH SarabunPSK" w:cs="TH SarabunPSK"/>
          <w:sz w:val="32"/>
          <w:szCs w:val="32"/>
          <w:cs/>
        </w:rPr>
        <w:t>อง เช่น [เช่น กระทรวงกลาโหม (</w:t>
      </w:r>
      <w:proofErr w:type="spellStart"/>
      <w:r w:rsidRPr="00433C2A">
        <w:rPr>
          <w:rFonts w:ascii="TH SarabunPSK" w:hAnsi="TH SarabunPSK" w:cs="TH SarabunPSK"/>
          <w:sz w:val="32"/>
          <w:szCs w:val="32"/>
          <w:cs/>
        </w:rPr>
        <w:t>กห</w:t>
      </w:r>
      <w:proofErr w:type="spellEnd"/>
      <w:r w:rsidRPr="00433C2A">
        <w:rPr>
          <w:rFonts w:ascii="TH SarabunPSK" w:hAnsi="TH SarabunPSK" w:cs="TH SarabunPSK"/>
          <w:sz w:val="32"/>
          <w:szCs w:val="32"/>
          <w:cs/>
        </w:rPr>
        <w:t>.) กระทรวงการต่างประเทศ (</w:t>
      </w:r>
      <w:proofErr w:type="spellStart"/>
      <w:r w:rsidRPr="00433C2A">
        <w:rPr>
          <w:rFonts w:ascii="TH SarabunPSK" w:hAnsi="TH SarabunPSK" w:cs="TH SarabunPSK"/>
          <w:sz w:val="32"/>
          <w:szCs w:val="32"/>
          <w:cs/>
        </w:rPr>
        <w:t>กต</w:t>
      </w:r>
      <w:proofErr w:type="spellEnd"/>
      <w:r w:rsidRPr="00433C2A">
        <w:rPr>
          <w:rFonts w:ascii="TH SarabunPSK" w:hAnsi="TH SarabunPSK" w:cs="TH SarabunPSK"/>
          <w:sz w:val="32"/>
          <w:szCs w:val="32"/>
          <w:cs/>
        </w:rPr>
        <w:t>.) กระทรวงการท่องเที่ยวและกีฬา (กก.) กระทรวงทรัพยากรธรรมชาติและสิ่งแวดล้อม (</w:t>
      </w:r>
      <w:proofErr w:type="spellStart"/>
      <w:r w:rsidRPr="00433C2A">
        <w:rPr>
          <w:rFonts w:ascii="TH SarabunPSK" w:hAnsi="TH SarabunPSK" w:cs="TH SarabunPSK"/>
          <w:sz w:val="32"/>
          <w:szCs w:val="32"/>
          <w:cs/>
        </w:rPr>
        <w:t>ทส</w:t>
      </w:r>
      <w:proofErr w:type="spellEnd"/>
      <w:r w:rsidRPr="00433C2A">
        <w:rPr>
          <w:rFonts w:ascii="TH SarabunPSK" w:hAnsi="TH SarabunPSK" w:cs="TH SarabunPSK"/>
          <w:sz w:val="32"/>
          <w:szCs w:val="32"/>
          <w:cs/>
        </w:rPr>
        <w:t>.) กระทรวง</w:t>
      </w:r>
      <w:proofErr w:type="spellStart"/>
      <w:r w:rsidRPr="00433C2A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433C2A">
        <w:rPr>
          <w:rFonts w:ascii="TH SarabunPSK" w:hAnsi="TH SarabunPSK" w:cs="TH SarabunPSK"/>
          <w:sz w:val="32"/>
          <w:szCs w:val="32"/>
          <w:cs/>
        </w:rPr>
        <w:t>เพื่อเศรษฐกิจและสังคม (</w:t>
      </w:r>
      <w:proofErr w:type="spellStart"/>
      <w:r w:rsidRPr="00433C2A">
        <w:rPr>
          <w:rFonts w:ascii="TH SarabunPSK" w:hAnsi="TH SarabunPSK" w:cs="TH SarabunPSK"/>
          <w:sz w:val="32"/>
          <w:szCs w:val="32"/>
          <w:cs/>
        </w:rPr>
        <w:t>ดศ</w:t>
      </w:r>
      <w:proofErr w:type="spellEnd"/>
      <w:r w:rsidRPr="00433C2A">
        <w:rPr>
          <w:rFonts w:ascii="TH SarabunPSK" w:hAnsi="TH SarabunPSK" w:cs="TH SarabunPSK"/>
          <w:sz w:val="32"/>
          <w:szCs w:val="32"/>
          <w:cs/>
        </w:rPr>
        <w:t>.) กระทรวงสาธารณสุข (</w:t>
      </w:r>
      <w:proofErr w:type="spellStart"/>
      <w:r w:rsidRPr="00433C2A">
        <w:rPr>
          <w:rFonts w:ascii="TH SarabunPSK" w:hAnsi="TH SarabunPSK" w:cs="TH SarabunPSK"/>
          <w:sz w:val="32"/>
          <w:szCs w:val="32"/>
          <w:cs/>
        </w:rPr>
        <w:t>สธ</w:t>
      </w:r>
      <w:proofErr w:type="spellEnd"/>
      <w:r w:rsidRPr="00433C2A">
        <w:rPr>
          <w:rFonts w:ascii="TH SarabunPSK" w:hAnsi="TH SarabunPSK" w:cs="TH SarabunPSK"/>
          <w:sz w:val="32"/>
          <w:szCs w:val="32"/>
          <w:cs/>
        </w:rPr>
        <w:t>.) สำนักงบประมาณ (</w:t>
      </w:r>
      <w:proofErr w:type="spellStart"/>
      <w:r w:rsidRPr="00433C2A">
        <w:rPr>
          <w:rFonts w:ascii="TH SarabunPSK" w:hAnsi="TH SarabunPSK" w:cs="TH SarabunPSK"/>
          <w:sz w:val="32"/>
          <w:szCs w:val="32"/>
          <w:cs/>
        </w:rPr>
        <w:t>สงป</w:t>
      </w:r>
      <w:proofErr w:type="spellEnd"/>
      <w:r w:rsidRPr="00433C2A">
        <w:rPr>
          <w:rFonts w:ascii="TH SarabunPSK" w:hAnsi="TH SarabunPSK" w:cs="TH SarabunPSK"/>
          <w:sz w:val="32"/>
          <w:szCs w:val="32"/>
          <w:cs/>
        </w:rPr>
        <w:t>.) คณะกรรมการกิจการกระจายเสียง กิจการโทรทัศน์ และกิจการโทรคมนาคมแห่งชาติ (</w:t>
      </w:r>
      <w:proofErr w:type="spellStart"/>
      <w:r w:rsidRPr="00433C2A">
        <w:rPr>
          <w:rFonts w:ascii="TH SarabunPSK" w:hAnsi="TH SarabunPSK" w:cs="TH SarabunPSK"/>
          <w:sz w:val="32"/>
          <w:szCs w:val="32"/>
          <w:cs/>
        </w:rPr>
        <w:t>กสทช</w:t>
      </w:r>
      <w:proofErr w:type="spellEnd"/>
      <w:r w:rsidRPr="00433C2A">
        <w:rPr>
          <w:rFonts w:ascii="TH SarabunPSK" w:hAnsi="TH SarabunPSK" w:cs="TH SarabunPSK"/>
          <w:sz w:val="32"/>
          <w:szCs w:val="32"/>
          <w:cs/>
        </w:rPr>
        <w:t>.) เป็นต้น] ดำเนินการตามผลการถอดบทเรียนภายหลังการปฏิบัติงาน (</w:t>
      </w:r>
      <w:r w:rsidRPr="00433C2A">
        <w:rPr>
          <w:rFonts w:ascii="TH SarabunPSK" w:hAnsi="TH SarabunPSK" w:cs="TH SarabunPSK"/>
          <w:sz w:val="32"/>
          <w:szCs w:val="32"/>
        </w:rPr>
        <w:t xml:space="preserve">After Action Review </w:t>
      </w:r>
      <w:r w:rsidRPr="00433C2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433C2A">
        <w:rPr>
          <w:rFonts w:ascii="TH SarabunPSK" w:hAnsi="TH SarabunPSK" w:cs="TH SarabunPSK"/>
          <w:sz w:val="32"/>
          <w:szCs w:val="32"/>
        </w:rPr>
        <w:t>AAR</w:t>
      </w:r>
      <w:r w:rsidRPr="00433C2A">
        <w:rPr>
          <w:rFonts w:ascii="TH SarabunPSK" w:hAnsi="TH SarabunPSK" w:cs="TH SarabunPSK"/>
          <w:sz w:val="32"/>
          <w:szCs w:val="32"/>
          <w:cs/>
        </w:rPr>
        <w:t>) การดำเนินการให้ความช่วยเหลือผู้สูญหายในวนอุทยานถ้ำหลวง – ขุนน้ำนางนอน อำเภอแม่สาย จังหวัดเชียงราย เพื่อให้การจัดการความเสี่ยงจากสาธารณภัยของประเทศไทยเป็นไปตามมาตรฐานสากล สอดคล้องกับยุทธศาสตร์การจัดการความเสี่ยงจากสาธารณภัยตามแผนการป้องกันและบรรเทาสาธารณภัยแห่งชาติ พ.ศ. 2558 ดังนี้</w:t>
      </w:r>
    </w:p>
    <w:tbl>
      <w:tblPr>
        <w:tblStyle w:val="af9"/>
        <w:tblW w:w="10080" w:type="dxa"/>
        <w:tblInd w:w="108" w:type="dxa"/>
        <w:tblLook w:val="04A0" w:firstRow="1" w:lastRow="0" w:firstColumn="1" w:lastColumn="0" w:noHBand="0" w:noVBand="1"/>
      </w:tblPr>
      <w:tblGrid>
        <w:gridCol w:w="6975"/>
        <w:gridCol w:w="3105"/>
      </w:tblGrid>
      <w:tr w:rsidR="00A91876" w:rsidRPr="00433C2A" w:rsidTr="000B456D">
        <w:tc>
          <w:tcPr>
            <w:tcW w:w="6975" w:type="dxa"/>
            <w:vAlign w:val="center"/>
          </w:tcPr>
          <w:p w:rsidR="00A91876" w:rsidRPr="00433C2A" w:rsidRDefault="00A91876" w:rsidP="00A9187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3C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3105" w:type="dxa"/>
            <w:vAlign w:val="center"/>
          </w:tcPr>
          <w:p w:rsidR="00A91876" w:rsidRPr="00433C2A" w:rsidRDefault="00A91876" w:rsidP="00A9187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3C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r w:rsidRPr="00433C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ที่จะต้องดำเนินการ</w:t>
            </w:r>
          </w:p>
        </w:tc>
      </w:tr>
      <w:tr w:rsidR="00A91876" w:rsidRPr="00433C2A" w:rsidTr="000B456D">
        <w:tc>
          <w:tcPr>
            <w:tcW w:w="6975" w:type="dxa"/>
          </w:tcPr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>1. พิจารณาปรับปรุง เพิ่มศักยภาพการจัดการภาวะฉุกเฉิน รวมถึงการพัฒนาความเชี่ยวชาญเฉพาะด้านให้กับบุคลากรและเครื่องมือในการกู้ภัยให้มีมาตรฐานเพิ่มขึ้นในระดับสากล</w:t>
            </w:r>
          </w:p>
        </w:tc>
        <w:tc>
          <w:tcPr>
            <w:tcW w:w="3105" w:type="dxa"/>
          </w:tcPr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มท. </w:t>
            </w:r>
            <w:proofErr w:type="spellStart"/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>กห</w:t>
            </w:r>
            <w:proofErr w:type="spellEnd"/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>. หน่วยงานของรัฐ และเอกชน</w:t>
            </w:r>
          </w:p>
        </w:tc>
      </w:tr>
      <w:tr w:rsidR="00A91876" w:rsidRPr="00433C2A" w:rsidTr="000B456D">
        <w:tc>
          <w:tcPr>
            <w:tcW w:w="6975" w:type="dxa"/>
          </w:tcPr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C2A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>. ยกระดับความร่วมมือกับต่างประเทศทั้งในและนอกภูมิภาคอาเซียนเพื่อให้มีการฝึกแลกเปลี่ยนประสบการณ์ องค์ความรู้ เทคนิค วิทยาการ และเพิ่มพูนประสบการณ์ของหน่วยกู้ภัย และหน่วยบริการทางการแพทย์ฉุกเฉิน</w:t>
            </w:r>
          </w:p>
        </w:tc>
        <w:tc>
          <w:tcPr>
            <w:tcW w:w="3105" w:type="dxa"/>
          </w:tcPr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>กห</w:t>
            </w:r>
            <w:proofErr w:type="spellEnd"/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proofErr w:type="spellStart"/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>กต</w:t>
            </w:r>
            <w:proofErr w:type="spellEnd"/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มท. </w:t>
            </w:r>
            <w:proofErr w:type="spellStart"/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>สธ</w:t>
            </w:r>
            <w:proofErr w:type="spellEnd"/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</w:tr>
      <w:tr w:rsidR="00A91876" w:rsidRPr="00433C2A" w:rsidTr="000B456D">
        <w:tc>
          <w:tcPr>
            <w:tcW w:w="6975" w:type="dxa"/>
          </w:tcPr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>3. พัฒนาและบริหารจัดการโครงข่ายสื่อสารโทรคมนาคม ตลอดจนสนับสนุนการนำเทคโนโลยี</w:t>
            </w:r>
            <w:proofErr w:type="spellStart"/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>ดิจิทัล</w:t>
            </w:r>
            <w:proofErr w:type="spellEnd"/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>มาใช้ในการปรับปรุงประสิทธิภาพการทำงานของหน่วยงานภาครัฐในการปฏิบัติการในภาวะฉุกเฉิน เพื่อการให้บริการระบบสื่อสารและโทรคมนาคมในการป้องกันและบรรเทาสาธารณภัยเป็นไปอย่างมีประสิทธิภาพในทุกสภาพพื้นที่</w:t>
            </w:r>
          </w:p>
        </w:tc>
        <w:tc>
          <w:tcPr>
            <w:tcW w:w="3105" w:type="dxa"/>
          </w:tcPr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>ดศ</w:t>
            </w:r>
            <w:proofErr w:type="spellEnd"/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ร่วมกับ </w:t>
            </w:r>
            <w:proofErr w:type="spellStart"/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>กสทช</w:t>
            </w:r>
            <w:proofErr w:type="spellEnd"/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</w:tr>
      <w:tr w:rsidR="00A91876" w:rsidRPr="00433C2A" w:rsidTr="000B456D">
        <w:tc>
          <w:tcPr>
            <w:tcW w:w="6975" w:type="dxa"/>
          </w:tcPr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>4. พิจารณาสนับสนุนงบประมาณในการพัฒนาระบบบริหารจัดการภัยในภาวะฉุกเฉินตามมาตรฐานสากล ตลอดจนการจัดหาเครื่องมืออุปกรณ์พิเศษสำหรับการกู้ภัยและช่วยชีวิตผู้ประสบภัย ให้พร้อมรับสถานการณ์ภัยที่มีความซับซ้อนและมีลักษณะพิเศษเพิ่มมากขึ้น</w:t>
            </w:r>
          </w:p>
        </w:tc>
        <w:tc>
          <w:tcPr>
            <w:tcW w:w="3105" w:type="dxa"/>
          </w:tcPr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>สงป</w:t>
            </w:r>
            <w:proofErr w:type="spellEnd"/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</w:tr>
      <w:tr w:rsidR="00A91876" w:rsidRPr="00433C2A" w:rsidTr="000B456D">
        <w:tc>
          <w:tcPr>
            <w:tcW w:w="6975" w:type="dxa"/>
          </w:tcPr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>5. ให้ความสำคัญในการพัฒนาบุคลากรให้มีองค์ความรู้ในระบบบัญชาการเหตุการณ์เพื่อให้เกิดมาตรฐานการจัดการภาวะฉุกเฉินของประเทศ</w:t>
            </w:r>
          </w:p>
        </w:tc>
        <w:tc>
          <w:tcPr>
            <w:tcW w:w="3105" w:type="dxa"/>
          </w:tcPr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>ทุกหน่วยงานตามแผน</w:t>
            </w: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การป้องกันและบรรเทา</w:t>
            </w: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สาธารณภัยแห่งชาติ </w:t>
            </w: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พ.ศ. 2558</w:t>
            </w:r>
          </w:p>
        </w:tc>
      </w:tr>
      <w:tr w:rsidR="00A91876" w:rsidRPr="00433C2A" w:rsidTr="000B456D">
        <w:tc>
          <w:tcPr>
            <w:tcW w:w="6975" w:type="dxa"/>
          </w:tcPr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>6. กำหนดรูปแบบของแผนเผชิญเหตุพื้นที่เสี่ยงภัยในสถานที่ท่องเที่ยวทาง</w:t>
            </w: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ธรรมชาติให้เป็นมาตรฐาน เพื่อให้จังหวัดที่มีพื้นที่ดังกล่าวนำไปจัดทำเป็นแผนเผชิญเหตุในการแก้ไขปัญหาระดับพื้นที่ให้เกิดประสิทธิภาพ</w:t>
            </w:r>
          </w:p>
        </w:tc>
        <w:tc>
          <w:tcPr>
            <w:tcW w:w="3105" w:type="dxa"/>
          </w:tcPr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กก. มท. </w:t>
            </w:r>
            <w:proofErr w:type="spellStart"/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>ทส</w:t>
            </w:r>
            <w:proofErr w:type="spellEnd"/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</w:tr>
    </w:tbl>
    <w:p w:rsidR="00A91876" w:rsidRPr="00433C2A" w:rsidRDefault="000B456D" w:rsidP="00A9187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91876" w:rsidRPr="00433C2A">
        <w:rPr>
          <w:rFonts w:ascii="TH SarabunPSK" w:hAnsi="TH SarabunPSK" w:cs="TH SarabunPSK"/>
          <w:sz w:val="32"/>
          <w:szCs w:val="32"/>
          <w:cs/>
        </w:rPr>
        <w:t>ทั้งนี้ ให้กระทรวงมหาดไทยและหน่วยงานที่เกี่ยวข้องรับความเห็นของกระทรวงการต่างประเทศ กระทรวงคมนาคม กระทรวง</w:t>
      </w:r>
      <w:proofErr w:type="spellStart"/>
      <w:r w:rsidR="00A91876" w:rsidRPr="00433C2A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="00A91876" w:rsidRPr="00433C2A">
        <w:rPr>
          <w:rFonts w:ascii="TH SarabunPSK" w:hAnsi="TH SarabunPSK" w:cs="TH SarabunPSK"/>
          <w:sz w:val="32"/>
          <w:szCs w:val="32"/>
          <w:cs/>
        </w:rPr>
        <w:t>เพื่อเศรษฐกิจและสังคม กระทรวงทรัพยากรธรรมชาติและสิ่งแวดล้อม กระทรวงวัฒนธรรม และสำนักงานสภาพัฒนาการเศรษฐกิจและสังคมแห่งชาติไปพิจารณาดำเนินการต่อไปด้วย</w:t>
      </w:r>
    </w:p>
    <w:p w:rsidR="00A91876" w:rsidRPr="00433C2A" w:rsidRDefault="00A91876" w:rsidP="00A91876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433C2A">
        <w:rPr>
          <w:rFonts w:ascii="TH SarabunPSK" w:hAnsi="TH SarabunPSK" w:cs="TH SarabunPSK"/>
          <w:sz w:val="32"/>
          <w:szCs w:val="32"/>
          <w:cs/>
        </w:rPr>
        <w:tab/>
      </w:r>
      <w:r w:rsidRPr="00433C2A">
        <w:rPr>
          <w:rFonts w:ascii="TH SarabunPSK" w:hAnsi="TH SarabunPSK" w:cs="TH SarabunPSK"/>
          <w:sz w:val="32"/>
          <w:szCs w:val="32"/>
          <w:cs/>
        </w:rPr>
        <w:tab/>
      </w:r>
      <w:r w:rsidRPr="00433C2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A91876" w:rsidRPr="00433C2A" w:rsidRDefault="00A91876" w:rsidP="00A9187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33C2A">
        <w:rPr>
          <w:rFonts w:ascii="TH SarabunPSK" w:hAnsi="TH SarabunPSK" w:cs="TH SarabunPSK"/>
          <w:sz w:val="32"/>
          <w:szCs w:val="32"/>
          <w:cs/>
        </w:rPr>
        <w:tab/>
      </w:r>
      <w:r w:rsidRPr="00433C2A">
        <w:rPr>
          <w:rFonts w:ascii="TH SarabunPSK" w:hAnsi="TH SarabunPSK" w:cs="TH SarabunPSK"/>
          <w:sz w:val="32"/>
          <w:szCs w:val="32"/>
          <w:cs/>
        </w:rPr>
        <w:tab/>
        <w:t>มท. รายงานว่า</w:t>
      </w:r>
    </w:p>
    <w:p w:rsidR="00A91876" w:rsidRPr="00433C2A" w:rsidRDefault="00A91876" w:rsidP="00A9187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33C2A">
        <w:rPr>
          <w:rFonts w:ascii="TH SarabunPSK" w:hAnsi="TH SarabunPSK" w:cs="TH SarabunPSK"/>
          <w:sz w:val="32"/>
          <w:szCs w:val="32"/>
          <w:cs/>
        </w:rPr>
        <w:tab/>
      </w:r>
      <w:r w:rsidRPr="00433C2A">
        <w:rPr>
          <w:rFonts w:ascii="TH SarabunPSK" w:hAnsi="TH SarabunPSK" w:cs="TH SarabunPSK"/>
          <w:sz w:val="32"/>
          <w:szCs w:val="32"/>
          <w:cs/>
        </w:rPr>
        <w:tab/>
        <w:t>1. เมื่อวันที่ 23 มิถุนายน 2561 ได้เกิดเหตุนักฟุตบอล</w:t>
      </w:r>
      <w:r>
        <w:rPr>
          <w:rFonts w:ascii="TH SarabunPSK" w:hAnsi="TH SarabunPSK" w:cs="TH SarabunPSK"/>
          <w:sz w:val="32"/>
          <w:szCs w:val="32"/>
          <w:cs/>
        </w:rPr>
        <w:t xml:space="preserve">เยาวชนและโค้ช ทีม “หมูป่า”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ที</w:t>
      </w:r>
      <w:r w:rsidRPr="00433C2A">
        <w:rPr>
          <w:rFonts w:ascii="TH SarabunPSK" w:hAnsi="TH SarabunPSK" w:cs="TH SarabunPSK"/>
          <w:sz w:val="32"/>
          <w:szCs w:val="32"/>
          <w:cs/>
        </w:rPr>
        <w:t>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433C2A">
        <w:rPr>
          <w:rFonts w:ascii="TH SarabunPSK" w:hAnsi="TH SarabunPSK" w:cs="TH SarabunPSK"/>
          <w:sz w:val="32"/>
          <w:szCs w:val="32"/>
          <w:cs/>
        </w:rPr>
        <w:t>ทอล์ค</w:t>
      </w:r>
      <w:proofErr w:type="spellEnd"/>
      <w:r w:rsidRPr="00433C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0650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proofErr w:type="spellStart"/>
      <w:r w:rsidRPr="00433C2A">
        <w:rPr>
          <w:rFonts w:ascii="TH SarabunPSK" w:hAnsi="TH SarabunPSK" w:cs="TH SarabunPSK"/>
          <w:sz w:val="32"/>
          <w:szCs w:val="32"/>
          <w:cs/>
        </w:rPr>
        <w:t>อะ</w:t>
      </w:r>
      <w:proofErr w:type="spellEnd"/>
      <w:r w:rsidRPr="00433C2A">
        <w:rPr>
          <w:rFonts w:ascii="TH SarabunPSK" w:hAnsi="TH SarabunPSK" w:cs="TH SarabunPSK"/>
          <w:sz w:val="32"/>
          <w:szCs w:val="32"/>
          <w:cs/>
        </w:rPr>
        <w:t>คาเดมี” รวม 13 คน พลัดหลงบริเวณวนอุทยานถ้ำหลวง – ขุนน้ำนางนอน อำเภอแม่สาย จังหวัดเชียงราย โดยมีหน่วยงานภาครัฐ ทั้งฝ่ายพลเรือน ตำรวจ ทหาร องค์กรปกครองส่วนท้องถิ่น ภาคเอกชน องค์กรสาธารณกุศล ประชาชนจิตอาสา ตลอดจนหน่วยงาน อาสาสมัครชาวต่างชาติ ร่วมแรงร่วมใจเข้าทำการค้นหา และช่วยเหลือทั้ง 13 คน ออกมาจากถ้ำได้อย่างปลอดภัยเมื่อวันที่ 10 กรกฎาคม 2561 รวมระยะเวลา 18 วัน</w:t>
      </w:r>
    </w:p>
    <w:p w:rsidR="00A91876" w:rsidRPr="00433C2A" w:rsidRDefault="00A91876" w:rsidP="00A9187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33C2A">
        <w:rPr>
          <w:rFonts w:ascii="TH SarabunPSK" w:hAnsi="TH SarabunPSK" w:cs="TH SarabunPSK"/>
          <w:sz w:val="32"/>
          <w:szCs w:val="32"/>
          <w:cs/>
        </w:rPr>
        <w:tab/>
      </w:r>
      <w:r w:rsidRPr="00433C2A">
        <w:rPr>
          <w:rFonts w:ascii="TH SarabunPSK" w:hAnsi="TH SarabunPSK" w:cs="TH SarabunPSK"/>
          <w:sz w:val="32"/>
          <w:szCs w:val="32"/>
          <w:cs/>
        </w:rPr>
        <w:tab/>
        <w:t>2. มท. (กรมป้องกันและบรรเทาสาธารณภัย) ได้จัดเวทีถอดบทเรียนภายหลังการปฏิบัติงาน (</w:t>
      </w:r>
      <w:r w:rsidRPr="00433C2A">
        <w:rPr>
          <w:rFonts w:ascii="TH SarabunPSK" w:hAnsi="TH SarabunPSK" w:cs="TH SarabunPSK"/>
          <w:sz w:val="32"/>
          <w:szCs w:val="32"/>
        </w:rPr>
        <w:t xml:space="preserve">After Action Review </w:t>
      </w:r>
      <w:r w:rsidRPr="00433C2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433C2A">
        <w:rPr>
          <w:rFonts w:ascii="TH SarabunPSK" w:hAnsi="TH SarabunPSK" w:cs="TH SarabunPSK"/>
          <w:sz w:val="32"/>
          <w:szCs w:val="32"/>
        </w:rPr>
        <w:t>AAR</w:t>
      </w:r>
      <w:r w:rsidRPr="00433C2A">
        <w:rPr>
          <w:rFonts w:ascii="TH SarabunPSK" w:hAnsi="TH SarabunPSK" w:cs="TH SarabunPSK"/>
          <w:sz w:val="32"/>
          <w:szCs w:val="32"/>
          <w:cs/>
        </w:rPr>
        <w:t>) ในการให้ความช่วยเหลือผู้สูญหายในวนอุทยานถ้ำหลวง – ขุนน้ำนางนอน อำเภอแม่สาย จังหวัดเชียงราย ซึ่งจากผลการดำเนินการจัดเวทีถอดบทเรียนในพื้นที่จังหวัดเชียงรายและกรุงเทพมหานคร ตลอดจนการสัมภาษณ์เชิงลึกบุคคลที่เกี่ยวข้องกับเหตุการณ์การดำเนินการให้ความช่วยเหลือผู้สูญหายในวนอุทยานถ้ำหลวง – ขุนน้ำนางนอน จังหวัดเชียงราย สรุปได้ ดังนี้</w:t>
      </w:r>
    </w:p>
    <w:p w:rsidR="00A91876" w:rsidRPr="00433C2A" w:rsidRDefault="00A91876" w:rsidP="00A91876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433C2A">
        <w:rPr>
          <w:rFonts w:ascii="TH SarabunPSK" w:hAnsi="TH SarabunPSK" w:cs="TH SarabunPSK"/>
          <w:sz w:val="32"/>
          <w:szCs w:val="32"/>
          <w:cs/>
        </w:rPr>
        <w:tab/>
      </w:r>
      <w:r w:rsidRPr="00433C2A">
        <w:rPr>
          <w:rFonts w:ascii="TH SarabunPSK" w:hAnsi="TH SarabunPSK" w:cs="TH SarabunPSK"/>
          <w:sz w:val="32"/>
          <w:szCs w:val="32"/>
          <w:cs/>
        </w:rPr>
        <w:tab/>
      </w:r>
      <w:r w:rsidRPr="00433C2A">
        <w:rPr>
          <w:rFonts w:ascii="TH SarabunPSK" w:hAnsi="TH SarabunPSK" w:cs="TH SarabunPSK"/>
          <w:sz w:val="32"/>
          <w:szCs w:val="32"/>
          <w:cs/>
        </w:rPr>
        <w:tab/>
      </w:r>
      <w:r w:rsidRPr="00433C2A">
        <w:rPr>
          <w:rFonts w:ascii="TH SarabunPSK" w:hAnsi="TH SarabunPSK" w:cs="TH SarabunPSK"/>
          <w:b/>
          <w:bCs/>
          <w:sz w:val="32"/>
          <w:szCs w:val="32"/>
          <w:cs/>
        </w:rPr>
        <w:t>2.1 ผลการปฏิบัติที่ดี ปัญหาอุปสรรค และสิ่งที่ได้เรียนรู้จากเหตุการณ์</w:t>
      </w:r>
    </w:p>
    <w:p w:rsidR="00A91876" w:rsidRPr="00433C2A" w:rsidRDefault="00A91876" w:rsidP="00A9187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33C2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33C2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33C2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33C2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33C2A">
        <w:rPr>
          <w:rFonts w:ascii="TH SarabunPSK" w:hAnsi="TH SarabunPSK" w:cs="TH SarabunPSK"/>
          <w:sz w:val="32"/>
          <w:szCs w:val="32"/>
          <w:cs/>
        </w:rPr>
        <w:t>1) ผลการปฏิบัติที่ดี : ผู้เข้าร่วมปฏิบัติงานทุกคนมุ่งเป้าไปสู่เป้าหมายเดียวกัน คือ การช่วยเหลือเด็กดังจะเห็นจากภารกิจการค้นหาและกู้ภัยทั้งภายในถ้ำและนอกถ้ำ และภารกิจการระบายน้ำและเบี่ยงเบนทางน้ำ ซึ่งเป็นปัจจัยเสริมซึ่งกันและกันจนนำไปสู่ความสำเร็จของการกู้ภัยในครั้งนี้</w:t>
      </w:r>
    </w:p>
    <w:p w:rsidR="00A91876" w:rsidRPr="00433C2A" w:rsidRDefault="00A91876" w:rsidP="00A9187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33C2A">
        <w:rPr>
          <w:rFonts w:ascii="TH SarabunPSK" w:hAnsi="TH SarabunPSK" w:cs="TH SarabunPSK"/>
          <w:sz w:val="32"/>
          <w:szCs w:val="32"/>
          <w:cs/>
        </w:rPr>
        <w:tab/>
      </w:r>
      <w:r w:rsidRPr="00433C2A">
        <w:rPr>
          <w:rFonts w:ascii="TH SarabunPSK" w:hAnsi="TH SarabunPSK" w:cs="TH SarabunPSK"/>
          <w:sz w:val="32"/>
          <w:szCs w:val="32"/>
          <w:cs/>
        </w:rPr>
        <w:tab/>
      </w:r>
      <w:r w:rsidRPr="00433C2A">
        <w:rPr>
          <w:rFonts w:ascii="TH SarabunPSK" w:hAnsi="TH SarabunPSK" w:cs="TH SarabunPSK"/>
          <w:sz w:val="32"/>
          <w:szCs w:val="32"/>
          <w:cs/>
        </w:rPr>
        <w:tab/>
      </w:r>
      <w:r w:rsidRPr="00433C2A">
        <w:rPr>
          <w:rFonts w:ascii="TH SarabunPSK" w:hAnsi="TH SarabunPSK" w:cs="TH SarabunPSK"/>
          <w:sz w:val="32"/>
          <w:szCs w:val="32"/>
          <w:cs/>
        </w:rPr>
        <w:tab/>
        <w:t>2) ปัญหาอุปสรรค : การขาดข้อมูล แผนผัง โครงสร้างของถ้ำที่ชัดเจน ตลอดจนขาดอุปกรณ์ เครื่องมือที่ตอบสนองต่อภารกิจกู้ภัยภายในถ้ำส่งผลต่อประสิทธิภาพในการประเมินสถานการณ์ในช่วงแรก แต่หลังจากที่มีการสนับสนุนเพิ่มเติมกำลัง ทรัพยากร ผู้ที่มีความรู้ในด้านต่าง ๆ เข้าไปสนับสนุนการจัดการ ตลอดจนผลจากการบูร</w:t>
      </w:r>
      <w:proofErr w:type="spellStart"/>
      <w:r w:rsidRPr="00433C2A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433C2A">
        <w:rPr>
          <w:rFonts w:ascii="TH SarabunPSK" w:hAnsi="TH SarabunPSK" w:cs="TH SarabunPSK"/>
          <w:sz w:val="32"/>
          <w:szCs w:val="32"/>
          <w:cs/>
        </w:rPr>
        <w:t>การฝึกซ้อมตามภารกิจร่วมกันในรูปแบบต่าง ๆ อย่างต่อเนื่อง ส่งผลให้เกิดความคุ้นเคย ความคล่องตัว และความมั่นใจในการปฏิบัติของผู้ปฏิบัติงานตลอดจนผู้บริหารระดับสูงได้เป็นอย่างดี</w:t>
      </w:r>
    </w:p>
    <w:p w:rsidR="00A91876" w:rsidRPr="00433C2A" w:rsidRDefault="00A91876" w:rsidP="00A9187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33C2A">
        <w:rPr>
          <w:rFonts w:ascii="TH SarabunPSK" w:hAnsi="TH SarabunPSK" w:cs="TH SarabunPSK"/>
          <w:sz w:val="32"/>
          <w:szCs w:val="32"/>
          <w:cs/>
        </w:rPr>
        <w:tab/>
      </w:r>
      <w:r w:rsidRPr="00433C2A">
        <w:rPr>
          <w:rFonts w:ascii="TH SarabunPSK" w:hAnsi="TH SarabunPSK" w:cs="TH SarabunPSK"/>
          <w:sz w:val="32"/>
          <w:szCs w:val="32"/>
          <w:cs/>
        </w:rPr>
        <w:tab/>
      </w:r>
      <w:r w:rsidRPr="00433C2A">
        <w:rPr>
          <w:rFonts w:ascii="TH SarabunPSK" w:hAnsi="TH SarabunPSK" w:cs="TH SarabunPSK"/>
          <w:sz w:val="32"/>
          <w:szCs w:val="32"/>
          <w:cs/>
        </w:rPr>
        <w:tab/>
      </w:r>
      <w:r w:rsidRPr="00433C2A">
        <w:rPr>
          <w:rFonts w:ascii="TH SarabunPSK" w:hAnsi="TH SarabunPSK" w:cs="TH SarabunPSK"/>
          <w:sz w:val="32"/>
          <w:szCs w:val="32"/>
          <w:cs/>
        </w:rPr>
        <w:tab/>
        <w:t>3) สิ่งที่ได้เรียนรู้จากเหตุการณ์ :</w:t>
      </w:r>
    </w:p>
    <w:p w:rsidR="00A91876" w:rsidRPr="00433C2A" w:rsidRDefault="00A91876" w:rsidP="00A9187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33C2A">
        <w:rPr>
          <w:rFonts w:ascii="TH SarabunPSK" w:hAnsi="TH SarabunPSK" w:cs="TH SarabunPSK"/>
          <w:sz w:val="32"/>
          <w:szCs w:val="32"/>
        </w:rPr>
        <w:tab/>
      </w:r>
      <w:r w:rsidRPr="00433C2A">
        <w:rPr>
          <w:rFonts w:ascii="TH SarabunPSK" w:hAnsi="TH SarabunPSK" w:cs="TH SarabunPSK"/>
          <w:sz w:val="32"/>
          <w:szCs w:val="32"/>
        </w:rPr>
        <w:tab/>
      </w:r>
      <w:r w:rsidRPr="00433C2A">
        <w:rPr>
          <w:rFonts w:ascii="TH SarabunPSK" w:hAnsi="TH SarabunPSK" w:cs="TH SarabunPSK"/>
          <w:sz w:val="32"/>
          <w:szCs w:val="32"/>
        </w:rPr>
        <w:tab/>
      </w:r>
      <w:r w:rsidRPr="00433C2A">
        <w:rPr>
          <w:rFonts w:ascii="TH SarabunPSK" w:hAnsi="TH SarabunPSK" w:cs="TH SarabunPSK"/>
          <w:sz w:val="32"/>
          <w:szCs w:val="32"/>
        </w:rPr>
        <w:tab/>
      </w:r>
      <w:r w:rsidRPr="00433C2A">
        <w:rPr>
          <w:rFonts w:ascii="TH SarabunPSK" w:hAnsi="TH SarabunPSK" w:cs="TH SarabunPSK"/>
          <w:sz w:val="32"/>
          <w:szCs w:val="32"/>
        </w:rPr>
        <w:tab/>
      </w:r>
      <w:r w:rsidRPr="00433C2A">
        <w:rPr>
          <w:rFonts w:ascii="TH SarabunPSK" w:hAnsi="TH SarabunPSK" w:cs="TH SarabunPSK"/>
          <w:sz w:val="32"/>
          <w:szCs w:val="32"/>
          <w:cs/>
        </w:rPr>
        <w:t>(1) การใช้ข้อมูลที่เป็นวิทยาศาสตร์ประกอบการตัดสินใจ รวมถึงการมีที่ปรึกษา ผู้เชี่ยวชาญจากหน่วยงานต่าง ๆ และทุกภาคส่วนได้ร่วมกันหารือกันโดยใช้หลักของเหตุและผล ส่งผลต่อการนำเสนอข้อมูลที่สามารถอธิบายถึงปรากฏการณ์ต่าง ๆ ต่อผู้บัญชาการเหตุการณ์ในพื้นที่ ทำให้การตัดสินใจแก้ไขปัญหาเป็นไปอย่างรวดเร็ว โดยผู้มีอำนาจตัดสินใจในเหตุการณ์จะต้องเปิดกว้างรับข้อมูล ความรู้และเทคนิคต่าง ๆ ทั้งในและต่างประเทศ เพื่อนำมาใช้ประกอบการตัดสินใจในภาวะฉุกเฉินร่วมกัน</w:t>
      </w:r>
    </w:p>
    <w:p w:rsidR="00995BE8" w:rsidRPr="00433C2A" w:rsidRDefault="00A91876" w:rsidP="00A9187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33C2A">
        <w:rPr>
          <w:rFonts w:ascii="TH SarabunPSK" w:hAnsi="TH SarabunPSK" w:cs="TH SarabunPSK"/>
          <w:sz w:val="32"/>
          <w:szCs w:val="32"/>
          <w:cs/>
        </w:rPr>
        <w:tab/>
      </w:r>
      <w:r w:rsidRPr="00433C2A">
        <w:rPr>
          <w:rFonts w:ascii="TH SarabunPSK" w:hAnsi="TH SarabunPSK" w:cs="TH SarabunPSK"/>
          <w:sz w:val="32"/>
          <w:szCs w:val="32"/>
          <w:cs/>
        </w:rPr>
        <w:tab/>
      </w:r>
      <w:r w:rsidRPr="00433C2A">
        <w:rPr>
          <w:rFonts w:ascii="TH SarabunPSK" w:hAnsi="TH SarabunPSK" w:cs="TH SarabunPSK"/>
          <w:sz w:val="32"/>
          <w:szCs w:val="32"/>
          <w:cs/>
        </w:rPr>
        <w:tab/>
      </w:r>
      <w:r w:rsidRPr="00433C2A">
        <w:rPr>
          <w:rFonts w:ascii="TH SarabunPSK" w:hAnsi="TH SarabunPSK" w:cs="TH SarabunPSK"/>
          <w:sz w:val="32"/>
          <w:szCs w:val="32"/>
          <w:cs/>
        </w:rPr>
        <w:tab/>
      </w:r>
      <w:r w:rsidRPr="00433C2A">
        <w:rPr>
          <w:rFonts w:ascii="TH SarabunPSK" w:hAnsi="TH SarabunPSK" w:cs="TH SarabunPSK"/>
          <w:sz w:val="32"/>
          <w:szCs w:val="32"/>
          <w:cs/>
        </w:rPr>
        <w:tab/>
        <w:t>(2) การปฏิบัติงานที่สอดคล้องตามแผนและกฎหมายว่าด้วยการป้องกันและบรรเทาสาธารณภัยที่ใช้ระบบโครงสร้างการจัดการในภาวะฉุกเฉินในการปฏิบัติงานร่วมกันที่มีส่วนปฏิบัติการ ส่วนอำนวยการ ส่วนสนับสนุนการประสานการปฏิบัติ กา</w:t>
      </w:r>
      <w:r w:rsidR="00F1566F">
        <w:rPr>
          <w:rFonts w:ascii="TH SarabunPSK" w:hAnsi="TH SarabunPSK" w:cs="TH SarabunPSK"/>
          <w:sz w:val="32"/>
          <w:szCs w:val="32"/>
          <w:cs/>
        </w:rPr>
        <w:t>รประชาสัมพันธ์ข้อมูลข่าวสาร และการเชื่อมโยง</w:t>
      </w:r>
      <w:r w:rsidRPr="00433C2A">
        <w:rPr>
          <w:rFonts w:ascii="TH SarabunPSK" w:hAnsi="TH SarabunPSK" w:cs="TH SarabunPSK"/>
          <w:sz w:val="32"/>
          <w:szCs w:val="32"/>
          <w:cs/>
        </w:rPr>
        <w:t>องค์ความรู้ด้านต่าง ๆ จากที่ปรึกษาและผู้เชี่ยวชาญ อันนำไปสู่การปฏิบัติงานร่วมกันอย่างประสานสอดคล้อง ได้รับการยอมรับจากทุกหน่วยงานที่เข้าร่วมปฏิบัติงาน และเกิดความคุ้มครองต่อผู้ปฏิบัติงานตามกฎหมาย ส่งผลให้ทุกหน่วยงานปรับเปลี่ยนบทบาท หน้าที่ ให้เป็นไปตามภารกิจของโครงสร้างหลักในการจัดการเหตุการณ์</w:t>
      </w:r>
    </w:p>
    <w:p w:rsidR="00A91876" w:rsidRPr="00433C2A" w:rsidRDefault="00A91876" w:rsidP="00A91876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433C2A">
        <w:rPr>
          <w:rFonts w:ascii="TH SarabunPSK" w:hAnsi="TH SarabunPSK" w:cs="TH SarabunPSK"/>
          <w:sz w:val="32"/>
          <w:szCs w:val="32"/>
          <w:cs/>
        </w:rPr>
        <w:tab/>
      </w:r>
      <w:r w:rsidRPr="00433C2A">
        <w:rPr>
          <w:rFonts w:ascii="TH SarabunPSK" w:hAnsi="TH SarabunPSK" w:cs="TH SarabunPSK"/>
          <w:sz w:val="32"/>
          <w:szCs w:val="32"/>
          <w:cs/>
        </w:rPr>
        <w:tab/>
      </w:r>
      <w:r w:rsidRPr="00433C2A">
        <w:rPr>
          <w:rFonts w:ascii="TH SarabunPSK" w:hAnsi="TH SarabunPSK" w:cs="TH SarabunPSK"/>
          <w:sz w:val="32"/>
          <w:szCs w:val="32"/>
          <w:cs/>
        </w:rPr>
        <w:tab/>
      </w:r>
      <w:r w:rsidRPr="00433C2A">
        <w:rPr>
          <w:rFonts w:ascii="TH SarabunPSK" w:hAnsi="TH SarabunPSK" w:cs="TH SarabunPSK"/>
          <w:b/>
          <w:bCs/>
          <w:sz w:val="32"/>
          <w:szCs w:val="32"/>
          <w:cs/>
        </w:rPr>
        <w:t>2.2 ข้อเสนอจากการถอดบทเรียน</w:t>
      </w:r>
    </w:p>
    <w:p w:rsidR="00A91876" w:rsidRPr="00433C2A" w:rsidRDefault="00A91876" w:rsidP="00A9187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33C2A">
        <w:rPr>
          <w:rFonts w:ascii="TH SarabunPSK" w:hAnsi="TH SarabunPSK" w:cs="TH SarabunPSK"/>
          <w:sz w:val="32"/>
          <w:szCs w:val="32"/>
          <w:cs/>
        </w:rPr>
        <w:tab/>
      </w:r>
      <w:r w:rsidRPr="00433C2A">
        <w:rPr>
          <w:rFonts w:ascii="TH SarabunPSK" w:hAnsi="TH SarabunPSK" w:cs="TH SarabunPSK"/>
          <w:sz w:val="32"/>
          <w:szCs w:val="32"/>
          <w:cs/>
        </w:rPr>
        <w:tab/>
      </w:r>
      <w:r w:rsidRPr="00433C2A">
        <w:rPr>
          <w:rFonts w:ascii="TH SarabunPSK" w:hAnsi="TH SarabunPSK" w:cs="TH SarabunPSK"/>
          <w:sz w:val="32"/>
          <w:szCs w:val="32"/>
          <w:cs/>
        </w:rPr>
        <w:tab/>
      </w:r>
      <w:r w:rsidRPr="00433C2A">
        <w:rPr>
          <w:rFonts w:ascii="TH SarabunPSK" w:hAnsi="TH SarabunPSK" w:cs="TH SarabunPSK"/>
          <w:sz w:val="32"/>
          <w:szCs w:val="32"/>
          <w:cs/>
        </w:rPr>
        <w:tab/>
        <w:t xml:space="preserve">เหตุการณ์ดังกล่าวทำให้ได้เห็นการจัดตั้งระบบบัญชาการเหตุการณ์ มีการดำเนินการตามแผน และกฎหมายว่าด้วยการป้องกันและบรรเทาสาธารณภัย โดยผู้มีอำนาจตามกฎหมาย </w:t>
      </w:r>
      <w:r w:rsidRPr="00433C2A">
        <w:rPr>
          <w:rFonts w:ascii="TH SarabunPSK" w:hAnsi="TH SarabunPSK" w:cs="TH SarabunPSK"/>
          <w:sz w:val="32"/>
          <w:szCs w:val="32"/>
          <w:cs/>
        </w:rPr>
        <w:br/>
        <w:t>(ผู้ว่าราชการจังหวัด) ตลอดจนการจัดผังโครงสร้างองค์กรเชื่อมโยงตามสายบังคับบัญชา (</w:t>
      </w:r>
      <w:r w:rsidRPr="00433C2A">
        <w:rPr>
          <w:rFonts w:ascii="TH SarabunPSK" w:hAnsi="TH SarabunPSK" w:cs="TH SarabunPSK"/>
          <w:sz w:val="32"/>
          <w:szCs w:val="32"/>
        </w:rPr>
        <w:t>Chain of Command</w:t>
      </w:r>
      <w:r w:rsidRPr="00433C2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F1566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433C2A">
        <w:rPr>
          <w:rFonts w:ascii="TH SarabunPSK" w:hAnsi="TH SarabunPSK" w:cs="TH SarabunPSK"/>
          <w:sz w:val="32"/>
          <w:szCs w:val="32"/>
          <w:cs/>
        </w:rPr>
        <w:t>ที่ค่อนข้างชัดเจน</w:t>
      </w:r>
    </w:p>
    <w:p w:rsidR="00A91876" w:rsidRDefault="00A91876" w:rsidP="00A91876">
      <w:pPr>
        <w:spacing w:line="320" w:lineRule="exact"/>
        <w:rPr>
          <w:rFonts w:ascii="TH SarabunPSK" w:hAnsi="TH SarabunPSK" w:cs="TH SarabunPSK" w:hint="cs"/>
          <w:sz w:val="32"/>
          <w:szCs w:val="32"/>
        </w:rPr>
      </w:pPr>
      <w:r w:rsidRPr="00433C2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433C2A">
        <w:rPr>
          <w:rFonts w:ascii="TH SarabunPSK" w:hAnsi="TH SarabunPSK" w:cs="TH SarabunPSK"/>
          <w:sz w:val="32"/>
          <w:szCs w:val="32"/>
          <w:cs/>
        </w:rPr>
        <w:tab/>
      </w:r>
      <w:r w:rsidRPr="00433C2A">
        <w:rPr>
          <w:rFonts w:ascii="TH SarabunPSK" w:hAnsi="TH SarabunPSK" w:cs="TH SarabunPSK"/>
          <w:sz w:val="32"/>
          <w:szCs w:val="32"/>
          <w:cs/>
        </w:rPr>
        <w:tab/>
      </w:r>
      <w:r w:rsidRPr="00433C2A">
        <w:rPr>
          <w:rFonts w:ascii="TH SarabunPSK" w:hAnsi="TH SarabunPSK" w:cs="TH SarabunPSK"/>
          <w:sz w:val="32"/>
          <w:szCs w:val="32"/>
          <w:cs/>
        </w:rPr>
        <w:tab/>
        <w:t>อย่างไรก็ตาม จากข้อคิดเห็นของผู้ที่เข้าร่วมปฏิบัติงานพบว่า ปัญหาอุปสรรคสำคัญ คือ ความเข้าใจเกี่ยวกับการจัดการสาธารณภัยตามกฎหมายและแผนการป้องกันและบรรเทาสาธารณภัยที่ไม่เท่ากัน ส่งผลให้ช่วงแรก ๆ ของเหตุการณ์ ผู้ปฏิบัติงานมีความสับสนในเรื่องระบบ</w:t>
      </w:r>
      <w:proofErr w:type="spellStart"/>
      <w:r w:rsidRPr="00433C2A">
        <w:rPr>
          <w:rFonts w:ascii="TH SarabunPSK" w:hAnsi="TH SarabunPSK" w:cs="TH SarabunPSK"/>
          <w:sz w:val="32"/>
          <w:szCs w:val="32"/>
          <w:cs/>
        </w:rPr>
        <w:t>บัญา</w:t>
      </w:r>
      <w:proofErr w:type="spellEnd"/>
      <w:r w:rsidRPr="00433C2A">
        <w:rPr>
          <w:rFonts w:ascii="TH SarabunPSK" w:hAnsi="TH SarabunPSK" w:cs="TH SarabunPSK"/>
          <w:sz w:val="32"/>
          <w:szCs w:val="32"/>
          <w:cs/>
        </w:rPr>
        <w:t>ชาการเหตุการณ์ นอกจากนี้ ยังรวมถึงการขาดทักษะความเชี่ยวชาญเฉพาะด้านของผู้ปฏิบัติงาน ตลอดจนทรัพยากรกู้ภัยที่ไม่เหมาะสมกับสภาพภูมิประเทศ และไม่ทันสมัย ดังนั้น จึงมีข้อเสนอให้หน่วยงานควรมีการเรียนรู้ร่วมกันในเรื่องการจัดการสาธารณภัยในประเด็นการจัดการในภาวะฉุกเฉินเพื่อให้เกิดความเข้มแข็งอย่างเป็นระบบ รวมทั้งปรับปรุงพัฒนาองค์ความรู้ ทักษะ วัสดุอุปกรณ์ให้เป็นไปตามมาตรฐานสากล สอดคล้องกับยุทธศาสตร์การจัดการความเสี่ยงจากสาธารณภัย ตามแผนการป้องกันและบรรเทาสาธารณภัยแห่งชาติ พ.ศ. 2558 ในยุทธศาสตร์ที่ 2 การบูร</w:t>
      </w:r>
      <w:proofErr w:type="spellStart"/>
      <w:r w:rsidRPr="00433C2A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433C2A">
        <w:rPr>
          <w:rFonts w:ascii="TH SarabunPSK" w:hAnsi="TH SarabunPSK" w:cs="TH SarabunPSK"/>
          <w:sz w:val="32"/>
          <w:szCs w:val="32"/>
          <w:cs/>
        </w:rPr>
        <w:t>การการจัดการในภาวะฉุกเฉิน ดังนี้</w:t>
      </w:r>
    </w:p>
    <w:p w:rsidR="00F1566F" w:rsidRPr="00433C2A" w:rsidRDefault="00F1566F" w:rsidP="00A91876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af9"/>
        <w:tblW w:w="9526" w:type="dxa"/>
        <w:tblInd w:w="108" w:type="dxa"/>
        <w:tblLook w:val="04A0" w:firstRow="1" w:lastRow="0" w:firstColumn="1" w:lastColumn="0" w:noHBand="0" w:noVBand="1"/>
      </w:tblPr>
      <w:tblGrid>
        <w:gridCol w:w="4707"/>
        <w:gridCol w:w="4819"/>
      </w:tblGrid>
      <w:tr w:rsidR="00A91876" w:rsidRPr="00433C2A" w:rsidTr="00F1566F">
        <w:trPr>
          <w:trHeight w:val="496"/>
        </w:trPr>
        <w:tc>
          <w:tcPr>
            <w:tcW w:w="4707" w:type="dxa"/>
          </w:tcPr>
          <w:p w:rsidR="00A91876" w:rsidRPr="00433C2A" w:rsidRDefault="00A91876" w:rsidP="00A9187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3C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4819" w:type="dxa"/>
          </w:tcPr>
          <w:p w:rsidR="00A91876" w:rsidRPr="00433C2A" w:rsidRDefault="00A91876" w:rsidP="00A9187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3C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รายละเอียดการดำเนินการ</w:t>
            </w:r>
          </w:p>
        </w:tc>
      </w:tr>
      <w:tr w:rsidR="00A91876" w:rsidRPr="00433C2A" w:rsidTr="00F1566F">
        <w:trPr>
          <w:trHeight w:val="496"/>
        </w:trPr>
        <w:tc>
          <w:tcPr>
            <w:tcW w:w="9526" w:type="dxa"/>
            <w:gridSpan w:val="2"/>
          </w:tcPr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3C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การสร้างมาตรฐานการจัดการในภาวะฉุกเฉิน</w:t>
            </w:r>
          </w:p>
        </w:tc>
      </w:tr>
      <w:tr w:rsidR="00A91876" w:rsidRPr="00433C2A" w:rsidTr="00F1566F">
        <w:trPr>
          <w:trHeight w:val="485"/>
        </w:trPr>
        <w:tc>
          <w:tcPr>
            <w:tcW w:w="4707" w:type="dxa"/>
          </w:tcPr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1.1 การขยายองค์ความรู้การจัดการภาวะฉุกเฉินในเรื่องระบบการบัญชาการเหตุการณ์ให้กับส่วนราชการ ทหาร พลเรือน เอกชน และอาสาสมัครให้สามารถปฏิบัติงานร่วมกันได้อย่างมีประสิทธิภาพโดยเฉพาะผู้บัญชาการเหตุการณ์ทุกระดับจะต้องจัดตั้งศูนย์บัญชาการได้ทันท่วงทีและสามารถประสานงานกับทุกหน่วยงานในพื้นที่</w:t>
            </w:r>
          </w:p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19" w:type="dxa"/>
          </w:tcPr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>(1) ยกระดับการฝึกการป้องกันและบรรเทา</w:t>
            </w: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สาธารณภัยในแต่ละระดับโดยเน้นการฝึกฯ ระดับชาติในทุกไตรมาสร่วมกับผู้เชี่ยวชาญทั้งในและต่างประเทศ</w:t>
            </w:r>
          </w:p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>(2) เพิ่มการอบรมที่เป็นมาตรฐานตามแนวทางของระบบบัญชาการเหตุการณ์ (</w:t>
            </w:r>
            <w:r w:rsidRPr="00433C2A">
              <w:rPr>
                <w:rFonts w:ascii="TH SarabunPSK" w:hAnsi="TH SarabunPSK" w:cs="TH SarabunPSK"/>
                <w:sz w:val="32"/>
                <w:szCs w:val="32"/>
              </w:rPr>
              <w:t xml:space="preserve">Incident Command System </w:t>
            </w: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433C2A">
              <w:rPr>
                <w:rFonts w:ascii="TH SarabunPSK" w:hAnsi="TH SarabunPSK" w:cs="TH SarabunPSK"/>
                <w:sz w:val="32"/>
                <w:szCs w:val="32"/>
              </w:rPr>
              <w:t>ICS</w:t>
            </w: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>) ให้กับบุคลากรทุกภาคส่วนในทุกระดับ ตลอดจนการสร้างทีมสนับสนุนการจัดการเหตุการณ์ (</w:t>
            </w:r>
            <w:r w:rsidRPr="00433C2A">
              <w:rPr>
                <w:rFonts w:ascii="TH SarabunPSK" w:hAnsi="TH SarabunPSK" w:cs="TH SarabunPSK"/>
                <w:sz w:val="32"/>
                <w:szCs w:val="32"/>
              </w:rPr>
              <w:t xml:space="preserve">Incident Management Assistant Team </w:t>
            </w: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433C2A">
              <w:rPr>
                <w:rFonts w:ascii="TH SarabunPSK" w:hAnsi="TH SarabunPSK" w:cs="TH SarabunPSK"/>
                <w:sz w:val="32"/>
                <w:szCs w:val="32"/>
              </w:rPr>
              <w:t>IMAT</w:t>
            </w: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>) สำหรับสนับสนุนการปฏิบัติงานของศูนย์บัญชาการเหตุการณ์จังหวัดได้ทันทีเมื่อเกิดสาธารณภัยขนาดใหญ่</w:t>
            </w:r>
          </w:p>
        </w:tc>
      </w:tr>
      <w:tr w:rsidR="00A91876" w:rsidRPr="00433C2A" w:rsidTr="00F1566F">
        <w:trPr>
          <w:trHeight w:val="496"/>
        </w:trPr>
        <w:tc>
          <w:tcPr>
            <w:tcW w:w="4707" w:type="dxa"/>
          </w:tcPr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>1.2 การจัดทำแผนเผชิญเหตุในพื้นที่เสี่ยงภัย</w:t>
            </w:r>
          </w:p>
        </w:tc>
        <w:tc>
          <w:tcPr>
            <w:tcW w:w="4819" w:type="dxa"/>
          </w:tcPr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>จัดทำให้มีรูปแบบเป็นมาตรฐานเดียวกันโดยเฉพาะแหล่งท่องเที่ยวต่าง ๆ และสามารถประสานสอดคล้องกับแผนการปฏิบัติของหน่วยทหารในพื้นที่</w:t>
            </w:r>
          </w:p>
        </w:tc>
      </w:tr>
      <w:tr w:rsidR="00A91876" w:rsidRPr="00433C2A" w:rsidTr="00F1566F">
        <w:trPr>
          <w:trHeight w:val="496"/>
        </w:trPr>
        <w:tc>
          <w:tcPr>
            <w:tcW w:w="9526" w:type="dxa"/>
            <w:gridSpan w:val="2"/>
          </w:tcPr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C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การพัฒนาระบบ/เครื่องมือสนับสนุนการเผชิญเหตุ</w:t>
            </w:r>
          </w:p>
        </w:tc>
      </w:tr>
      <w:tr w:rsidR="00A91876" w:rsidRPr="00433C2A" w:rsidTr="00F1566F">
        <w:trPr>
          <w:trHeight w:val="496"/>
        </w:trPr>
        <w:tc>
          <w:tcPr>
            <w:tcW w:w="4707" w:type="dxa"/>
          </w:tcPr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2.1 เพิ่มการฝึกอบรมให้ความรู้เพื่อสร้างมาตรฐานบุคลากรในเรื่องการเผชิญ</w:t>
            </w:r>
            <w:proofErr w:type="spellStart"/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>เหตุการ</w:t>
            </w:r>
            <w:proofErr w:type="spellEnd"/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>กู้ภัยในเหตุสาธารณภัยที่มีความซับซ้อน</w:t>
            </w:r>
          </w:p>
        </w:tc>
        <w:tc>
          <w:tcPr>
            <w:tcW w:w="4819" w:type="dxa"/>
          </w:tcPr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ให้ดำเนินการร่วมกันระหว่างฝ่ายพลเรือน </w:t>
            </w: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ทหาร ภาคเอกชนในระดับพื้นที่ รวมถึงการแลกเปลี่ยนความรู้ ประสบการณ์ในการใช้เครื่องมือเครื่องจักรกล</w:t>
            </w:r>
            <w:r w:rsidR="00F156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>สาธารณภัยร่วมกันโดยเฉพาะหลักสูตรความเชี่ยวชาญเฉพาะด้าน เช่น หลักสูตรการฝึกการกู้ภัยทางน้ำ</w:t>
            </w:r>
          </w:p>
        </w:tc>
      </w:tr>
      <w:tr w:rsidR="00A91876" w:rsidRPr="00433C2A" w:rsidTr="00F1566F">
        <w:trPr>
          <w:trHeight w:val="496"/>
        </w:trPr>
        <w:tc>
          <w:tcPr>
            <w:tcW w:w="4707" w:type="dxa"/>
          </w:tcPr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2.2 การปรับปรุงระบบฐานข้อมูลทรัพยากรกู้ภัย </w:t>
            </w: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ผู้เชี่ยวชาญเฉพาะด้าน</w:t>
            </w:r>
          </w:p>
        </w:tc>
        <w:tc>
          <w:tcPr>
            <w:tcW w:w="4819" w:type="dxa"/>
          </w:tcPr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>- ให้ความสำคัญกับความร่วมมือระหว่างภาครัฐและภาคเอกชนในการจัดการสาธารณภัย ซึ่งมีความจำเป็นต้องใช้ความรู้ความเชี่ยวชาญพิเศษเช่น ฐานข้อมูลผู้เชี่ยวชาญด้านการกู้ภัยทางน้ำ เป็นต้น</w:t>
            </w:r>
          </w:p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>- การจัดทำฐานข้อมูลทรัพยากร ระบบข้อมูลสารสนเทศ แผนที่ แผนผัง ระบบงานสารสนเทศข้อมูล และระบบงานด้านสารสนเทศภูมิศาสตร์ (</w:t>
            </w:r>
            <w:r w:rsidRPr="00433C2A">
              <w:rPr>
                <w:rFonts w:ascii="TH SarabunPSK" w:hAnsi="TH SarabunPSK" w:cs="TH SarabunPSK"/>
                <w:sz w:val="32"/>
                <w:szCs w:val="32"/>
              </w:rPr>
              <w:t>GIS</w:t>
            </w: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33C2A">
              <w:rPr>
                <w:rFonts w:ascii="TH SarabunPSK" w:hAnsi="TH SarabunPSK" w:cs="TH SarabunPSK"/>
                <w:sz w:val="32"/>
                <w:szCs w:val="32"/>
              </w:rPr>
              <w:t>Geographic Information System</w:t>
            </w: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ร่วมกัน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เพื่อให้ระบบฐานข้อมูลฯ เป็นปัจจุบันและครอบคลุมในทุกประเภทภัย</w:t>
            </w:r>
          </w:p>
        </w:tc>
      </w:tr>
      <w:tr w:rsidR="00A91876" w:rsidRPr="00433C2A" w:rsidTr="00F1566F">
        <w:trPr>
          <w:trHeight w:val="496"/>
        </w:trPr>
        <w:tc>
          <w:tcPr>
            <w:tcW w:w="4707" w:type="dxa"/>
          </w:tcPr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2.3 การจัดทำคู่มือ (</w:t>
            </w:r>
            <w:r w:rsidRPr="00433C2A">
              <w:rPr>
                <w:rFonts w:ascii="TH SarabunPSK" w:hAnsi="TH SarabunPSK" w:cs="TH SarabunPSK"/>
                <w:sz w:val="32"/>
                <w:szCs w:val="32"/>
              </w:rPr>
              <w:t>Handbook</w:t>
            </w: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>) การเผชิญเหตุในภาวะฉุกเฉิน</w:t>
            </w:r>
          </w:p>
        </w:tc>
        <w:tc>
          <w:tcPr>
            <w:tcW w:w="4819" w:type="dxa"/>
          </w:tcPr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>จัดทำคู่มือสำหรับการปฏิบัติงานฯ ที่เป็นมาตรฐานตามแผนการป้องกันและบรรเทาสาธารณภัยแห่งชาติ พ.ศ. 2558</w:t>
            </w:r>
          </w:p>
        </w:tc>
      </w:tr>
      <w:tr w:rsidR="00A91876" w:rsidRPr="00433C2A" w:rsidTr="00F1566F">
        <w:trPr>
          <w:trHeight w:val="496"/>
        </w:trPr>
        <w:tc>
          <w:tcPr>
            <w:tcW w:w="4707" w:type="dxa"/>
          </w:tcPr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2.4 การเสริมระบบการเตือนภัย</w:t>
            </w:r>
          </w:p>
        </w:tc>
        <w:tc>
          <w:tcPr>
            <w:tcW w:w="4819" w:type="dxa"/>
          </w:tcPr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>- การประเมินและวิเคราะห์สถานการณ์</w:t>
            </w:r>
          </w:p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>- การติดตั้งเครื่องตรวจวัดสภาพอากาศและปริมาณน้ำฝนพร้อมแอพพลิเคชั่น</w:t>
            </w:r>
          </w:p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>- จัดให้มีชุดประจำที่และเคลื่อนที่ ณ จุดเสี่ยงภัย</w:t>
            </w:r>
          </w:p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>- การเสริมระบบการแจ้งข้อมูลเมื่อเข้าพื้นที่เสี่ยงภัย (</w:t>
            </w:r>
            <w:r w:rsidRPr="00433C2A">
              <w:rPr>
                <w:rFonts w:ascii="TH SarabunPSK" w:hAnsi="TH SarabunPSK" w:cs="TH SarabunPSK"/>
                <w:sz w:val="32"/>
                <w:szCs w:val="32"/>
              </w:rPr>
              <w:t>Alert SMS</w:t>
            </w: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ที่สามารถแจ้งเตือนประชาชนที่เดินทางเข้าไปในพื้นที่เสี่ยงหรือในพื้นที่ที่หน่วยงานที่เกี่ยวข้องในพื้นที่รับผิดชอบ เช่น เขตอุทยานแห่งชาติ พื้นที่ท่องเที่ยว พื้นที่เสี่ยงภัยอื่น ๆ เช่น </w:t>
            </w:r>
            <w:proofErr w:type="spellStart"/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>สึ</w:t>
            </w:r>
            <w:proofErr w:type="spellEnd"/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>นามิ ดินโคลนถล่ม</w:t>
            </w:r>
          </w:p>
        </w:tc>
      </w:tr>
      <w:tr w:rsidR="00A91876" w:rsidRPr="00433C2A" w:rsidTr="00F1566F">
        <w:trPr>
          <w:trHeight w:val="496"/>
        </w:trPr>
        <w:tc>
          <w:tcPr>
            <w:tcW w:w="4707" w:type="dxa"/>
          </w:tcPr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2.5 ระบบการสื่อสารในภาวะฉุกเฉิน</w:t>
            </w:r>
          </w:p>
        </w:tc>
        <w:tc>
          <w:tcPr>
            <w:tcW w:w="4819" w:type="dxa"/>
          </w:tcPr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>การสื่อสารระบบดิจิตอล (</w:t>
            </w:r>
            <w:r w:rsidRPr="00433C2A">
              <w:rPr>
                <w:rFonts w:ascii="TH SarabunPSK" w:hAnsi="TH SarabunPSK" w:cs="TH SarabunPSK"/>
                <w:sz w:val="32"/>
                <w:szCs w:val="32"/>
              </w:rPr>
              <w:t xml:space="preserve">National Mobile </w:t>
            </w:r>
            <w:r w:rsidRPr="00433C2A">
              <w:rPr>
                <w:rFonts w:ascii="TH SarabunPSK" w:hAnsi="TH SarabunPSK" w:cs="TH SarabunPSK"/>
                <w:sz w:val="32"/>
                <w:szCs w:val="32"/>
              </w:rPr>
              <w:br/>
              <w:t xml:space="preserve">Broadband Network for Public Protection and Disaster Relief </w:t>
            </w: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33C2A">
              <w:rPr>
                <w:rFonts w:ascii="TH SarabunPSK" w:hAnsi="TH SarabunPSK" w:cs="TH SarabunPSK"/>
                <w:sz w:val="32"/>
                <w:szCs w:val="32"/>
              </w:rPr>
              <w:t>PPDR</w:t>
            </w: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>)) ระบบการสื่อสารที่เคลื่อนย้ายได้สะดวก ยานพาหนะบัญชาการเคลื่อน (</w:t>
            </w:r>
            <w:r w:rsidRPr="00433C2A">
              <w:rPr>
                <w:rFonts w:ascii="TH SarabunPSK" w:hAnsi="TH SarabunPSK" w:cs="TH SarabunPSK"/>
                <w:sz w:val="32"/>
                <w:szCs w:val="32"/>
              </w:rPr>
              <w:t>Mobile Command Post</w:t>
            </w: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>) ที่สามารถเชื่อมต่อการสื่อสารกับระบบดาวเทียม ตลอดจน</w:t>
            </w:r>
            <w:proofErr w:type="spellStart"/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>สมาร์ทโฟน</w:t>
            </w:r>
            <w:proofErr w:type="spellEnd"/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และเครื่องวิทยุสื่อสารที่สามารถตั้งกลุ่มในการสนทนาได้ </w:t>
            </w:r>
            <w:r w:rsidR="00F156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ทำให้ติดต่อสื่อสารกันได้ครอบคลุมทุกพื้นที่โดยใช้สัญญาณอินเทอร์เน็ตเชื่อมโยงกับระบบ </w:t>
            </w:r>
            <w:proofErr w:type="spellStart"/>
            <w:r w:rsidRPr="00433C2A">
              <w:rPr>
                <w:rFonts w:ascii="TH SarabunPSK" w:hAnsi="TH SarabunPSK" w:cs="TH SarabunPSK"/>
                <w:sz w:val="32"/>
                <w:szCs w:val="32"/>
              </w:rPr>
              <w:t>Zello</w:t>
            </w:r>
            <w:proofErr w:type="spellEnd"/>
          </w:p>
        </w:tc>
      </w:tr>
      <w:tr w:rsidR="00A91876" w:rsidRPr="00433C2A" w:rsidTr="00F1566F">
        <w:trPr>
          <w:trHeight w:val="496"/>
        </w:trPr>
        <w:tc>
          <w:tcPr>
            <w:tcW w:w="4707" w:type="dxa"/>
          </w:tcPr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2.6 การจัดหาทรัพยากรกู้ภัยที่เหมาะสมตามภารกิจ และสภาพพื้นที่ เนื่องจากเหตุการณ์ดังกล่าวพบว่า เครื่องมือ อุปกรณ์ในการกู้ภัยของภาครัฐยังไม่ทันสมัยและไม่เหมาะสมกับสภาพภูมิประเทศ</w:t>
            </w:r>
          </w:p>
        </w:tc>
        <w:tc>
          <w:tcPr>
            <w:tcW w:w="4819" w:type="dxa"/>
          </w:tcPr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>- จัดหาเครื่องสูบน้ำ ระบบสนับสนุนการระบายน้ำ ตัวอย่างจากภารกิจการระบายน้ำ อุปกรณ์ของส่วนราชการที่มีอยู่ส่วนใหญ่ เช่น เครื่องสูบส่งน้ำระยะไกล เครื่องสูบน้ำขนาดต่าง ๆ ที่นำมาใช้ที่ถ้ำหลวง เป็นเครื่องยนต์ที่ใช้น้ำมันเป็นหลัก ไม่เหมาะสมกับการใช้สูบน้ำในพื้นที่แคบและเกิดมลพิษระหว่างการใช้งานเป็นอันตรายต่อผู้ปฏิบัติงานและผู้ประสบภัย จึงควรพิจารณาจัดหาเครื่องสูบน้ำในรูปแบบต่าง ๆ ทั้งที่เป็นระบบไฟฟ้าทั้งขนาดเล็กและขนาดกลาง มาเตรียมความพร้อมไว้</w:t>
            </w:r>
          </w:p>
          <w:p w:rsidR="00A91876" w:rsidRPr="00433C2A" w:rsidRDefault="00A91876" w:rsidP="00A9187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F461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>จัดหาเครื่องมือในการกู้ภัยทั้งทางบกและทางน้ำ ตามมา</w:t>
            </w:r>
            <w:r w:rsidR="00F46126">
              <w:rPr>
                <w:rFonts w:ascii="TH SarabunPSK" w:hAnsi="TH SarabunPSK" w:cs="TH SarabunPSK"/>
                <w:sz w:val="32"/>
                <w:szCs w:val="32"/>
                <w:cs/>
              </w:rPr>
              <w:t>ตรฐานสากล เช่น ชุดอุปกรณ์สำหรับ</w:t>
            </w:r>
            <w:r w:rsidRPr="00433C2A">
              <w:rPr>
                <w:rFonts w:ascii="TH SarabunPSK" w:hAnsi="TH SarabunPSK" w:cs="TH SarabunPSK"/>
                <w:sz w:val="32"/>
                <w:szCs w:val="32"/>
                <w:cs/>
              </w:rPr>
              <w:t>การดำน้ำในถ้ำ ระบบการตรวจวัดปริมาณน้ำไหลเข้าและระบายน้ำออกบริเวณถ้ำ ตลอดจนเทคโนโลยีอื่น ๆ</w:t>
            </w:r>
          </w:p>
        </w:tc>
      </w:tr>
    </w:tbl>
    <w:p w:rsidR="00A91876" w:rsidRPr="00433C2A" w:rsidRDefault="00A91876" w:rsidP="00A91876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33C2A">
        <w:rPr>
          <w:rFonts w:ascii="TH SarabunPSK" w:hAnsi="TH SarabunPSK" w:cs="TH SarabunPSK"/>
          <w:sz w:val="32"/>
          <w:szCs w:val="32"/>
          <w:cs/>
        </w:rPr>
        <w:t xml:space="preserve">ทั้งนี้ จากผลการถอดบทเรียนดังกล่าว มท. จึงขอให้ส่วนราชที่เกี่ยวข้อง เช่น </w:t>
      </w:r>
      <w:proofErr w:type="spellStart"/>
      <w:r w:rsidRPr="00433C2A">
        <w:rPr>
          <w:rFonts w:ascii="TH SarabunPSK" w:hAnsi="TH SarabunPSK" w:cs="TH SarabunPSK"/>
          <w:sz w:val="32"/>
          <w:szCs w:val="32"/>
          <w:cs/>
        </w:rPr>
        <w:t>กห</w:t>
      </w:r>
      <w:proofErr w:type="spellEnd"/>
      <w:r w:rsidRPr="00433C2A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spellStart"/>
      <w:r w:rsidRPr="00433C2A">
        <w:rPr>
          <w:rFonts w:ascii="TH SarabunPSK" w:hAnsi="TH SarabunPSK" w:cs="TH SarabunPSK"/>
          <w:sz w:val="32"/>
          <w:szCs w:val="32"/>
          <w:cs/>
        </w:rPr>
        <w:t>กต</w:t>
      </w:r>
      <w:proofErr w:type="spellEnd"/>
      <w:r w:rsidRPr="00433C2A">
        <w:rPr>
          <w:rFonts w:ascii="TH SarabunPSK" w:hAnsi="TH SarabunPSK" w:cs="TH SarabunPSK"/>
          <w:sz w:val="32"/>
          <w:szCs w:val="32"/>
          <w:cs/>
        </w:rPr>
        <w:t xml:space="preserve">. กก. </w:t>
      </w:r>
      <w:proofErr w:type="spellStart"/>
      <w:r w:rsidRPr="00433C2A">
        <w:rPr>
          <w:rFonts w:ascii="TH SarabunPSK" w:hAnsi="TH SarabunPSK" w:cs="TH SarabunPSK"/>
          <w:sz w:val="32"/>
          <w:szCs w:val="32"/>
          <w:cs/>
        </w:rPr>
        <w:t>ทส</w:t>
      </w:r>
      <w:proofErr w:type="spellEnd"/>
      <w:r w:rsidRPr="00433C2A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spellStart"/>
      <w:r w:rsidRPr="00433C2A">
        <w:rPr>
          <w:rFonts w:ascii="TH SarabunPSK" w:hAnsi="TH SarabunPSK" w:cs="TH SarabunPSK"/>
          <w:sz w:val="32"/>
          <w:szCs w:val="32"/>
          <w:cs/>
        </w:rPr>
        <w:t>ดศ</w:t>
      </w:r>
      <w:proofErr w:type="spellEnd"/>
      <w:r w:rsidRPr="00433C2A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spellStart"/>
      <w:r w:rsidRPr="00433C2A">
        <w:rPr>
          <w:rFonts w:ascii="TH SarabunPSK" w:hAnsi="TH SarabunPSK" w:cs="TH SarabunPSK"/>
          <w:sz w:val="32"/>
          <w:szCs w:val="32"/>
          <w:cs/>
        </w:rPr>
        <w:t>สธ</w:t>
      </w:r>
      <w:proofErr w:type="spellEnd"/>
      <w:r w:rsidRPr="00433C2A">
        <w:rPr>
          <w:rFonts w:ascii="TH SarabunPSK" w:hAnsi="TH SarabunPSK" w:cs="TH SarabunPSK"/>
          <w:sz w:val="32"/>
          <w:szCs w:val="32"/>
          <w:cs/>
        </w:rPr>
        <w:t>. ดำเนินการเกี่ยวกับการจัดการความเสี่ยงจากสาธารณภัยของประเทศไทยตามผลการถอดบทเรียนดังกล่าว</w:t>
      </w:r>
    </w:p>
    <w:p w:rsidR="00A91876" w:rsidRDefault="00A91876" w:rsidP="00A91876">
      <w:pPr>
        <w:spacing w:line="320" w:lineRule="exact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A91876" w:rsidRPr="00C94ED0" w:rsidRDefault="005D5714" w:rsidP="00F46126">
      <w:pPr>
        <w:spacing w:line="320" w:lineRule="exact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A91876" w:rsidRPr="00C94ED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</w:t>
      </w:r>
      <w:r w:rsidR="00A91876" w:rsidRPr="00C94ED0">
        <w:rPr>
          <w:rFonts w:ascii="TH SarabunPSK" w:hAnsi="TH SarabunPSK" w:cs="TH SarabunPSK" w:hint="cs"/>
          <w:b/>
          <w:bCs/>
          <w:sz w:val="32"/>
          <w:szCs w:val="32"/>
          <w:cs/>
        </w:rPr>
        <w:t>รื่องรายงานผลการดำเนินงานตามข้อสั่งการของนายกรัฐมนตรี เรื่องการติดตามและประเมินผลการดำเนินงานโครงการ</w:t>
      </w:r>
      <w:proofErr w:type="spellStart"/>
      <w:r w:rsidR="00A91876" w:rsidRPr="00C94ED0">
        <w:rPr>
          <w:rFonts w:ascii="TH SarabunPSK" w:hAnsi="TH SarabunPSK" w:cs="TH SarabunPSK" w:hint="cs"/>
          <w:b/>
          <w:bCs/>
          <w:sz w:val="32"/>
          <w:szCs w:val="32"/>
          <w:cs/>
        </w:rPr>
        <w:t>เน็ต</w:t>
      </w:r>
      <w:proofErr w:type="spellEnd"/>
      <w:r w:rsidR="00A91876" w:rsidRPr="00C94ED0">
        <w:rPr>
          <w:rFonts w:ascii="TH SarabunPSK" w:hAnsi="TH SarabunPSK" w:cs="TH SarabunPSK" w:hint="cs"/>
          <w:b/>
          <w:bCs/>
          <w:sz w:val="32"/>
          <w:szCs w:val="32"/>
          <w:cs/>
        </w:rPr>
        <w:t>ประชารัฐ (</w:t>
      </w:r>
      <w:proofErr w:type="spellStart"/>
      <w:r w:rsidR="00A91876" w:rsidRPr="00C94ED0">
        <w:rPr>
          <w:rFonts w:ascii="TH SarabunPSK" w:hAnsi="TH SarabunPSK" w:cs="TH SarabunPSK" w:hint="cs"/>
          <w:b/>
          <w:bCs/>
          <w:sz w:val="32"/>
          <w:szCs w:val="32"/>
          <w:cs/>
        </w:rPr>
        <w:t>ดศ</w:t>
      </w:r>
      <w:proofErr w:type="spellEnd"/>
      <w:r w:rsidR="00A91876" w:rsidRPr="00C94ED0">
        <w:rPr>
          <w:rFonts w:ascii="TH SarabunPSK" w:hAnsi="TH SarabunPSK" w:cs="TH SarabunPSK" w:hint="cs"/>
          <w:b/>
          <w:bCs/>
          <w:sz w:val="32"/>
          <w:szCs w:val="32"/>
          <w:cs/>
        </w:rPr>
        <w:t>.)</w:t>
      </w:r>
    </w:p>
    <w:p w:rsidR="00A91876" w:rsidRPr="00C94ED0" w:rsidRDefault="00A91876" w:rsidP="00F4612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C94ED0">
        <w:rPr>
          <w:rFonts w:ascii="TH SarabunPSK" w:hAnsi="TH SarabunPSK" w:cs="TH SarabunPSK" w:hint="cs"/>
          <w:sz w:val="32"/>
          <w:szCs w:val="32"/>
          <w:cs/>
        </w:rPr>
        <w:tab/>
      </w:r>
      <w:r w:rsidRPr="00C94ED0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คณะรัฐมนตรีมีมติรับทราบตามที่กระทรวง</w:t>
      </w:r>
      <w:proofErr w:type="spellStart"/>
      <w:r w:rsidRPr="00C94ED0">
        <w:rPr>
          <w:rFonts w:ascii="TH SarabunPSK" w:hAnsi="TH SarabunPSK" w:cs="TH SarabunPSK" w:hint="cs"/>
          <w:sz w:val="32"/>
          <w:szCs w:val="32"/>
          <w:cs/>
        </w:rPr>
        <w:t>ดิจิทัล</w:t>
      </w:r>
      <w:proofErr w:type="spellEnd"/>
      <w:r w:rsidRPr="00C94ED0">
        <w:rPr>
          <w:rFonts w:ascii="TH SarabunPSK" w:hAnsi="TH SarabunPSK" w:cs="TH SarabunPSK" w:hint="cs"/>
          <w:sz w:val="32"/>
          <w:szCs w:val="32"/>
          <w:cs/>
        </w:rPr>
        <w:t>เพื่อเศรษฐกิจและสังคม (</w:t>
      </w:r>
      <w:proofErr w:type="spellStart"/>
      <w:r w:rsidRPr="00C94ED0">
        <w:rPr>
          <w:rFonts w:ascii="TH SarabunPSK" w:hAnsi="TH SarabunPSK" w:cs="TH SarabunPSK" w:hint="cs"/>
          <w:sz w:val="32"/>
          <w:szCs w:val="32"/>
          <w:cs/>
        </w:rPr>
        <w:t>ดศ</w:t>
      </w:r>
      <w:proofErr w:type="spellEnd"/>
      <w:r w:rsidRPr="00C94ED0">
        <w:rPr>
          <w:rFonts w:ascii="TH SarabunPSK" w:hAnsi="TH SarabunPSK" w:cs="TH SarabunPSK" w:hint="cs"/>
          <w:sz w:val="32"/>
          <w:szCs w:val="32"/>
          <w:cs/>
        </w:rPr>
        <w:t>.) เสนอรายงานผลการดำเนินงานตามข้อสั่งการของนายกรัฐมนตรี เรื่องการติดตามและประเมินผล</w:t>
      </w:r>
      <w:r w:rsidRPr="00C94ED0">
        <w:rPr>
          <w:rFonts w:ascii="TH SarabunPSK" w:hAnsi="TH SarabunPSK" w:cs="TH SarabunPSK"/>
          <w:sz w:val="32"/>
          <w:szCs w:val="32"/>
        </w:rPr>
        <w:t xml:space="preserve"> </w:t>
      </w:r>
      <w:r w:rsidRPr="00C94ED0">
        <w:rPr>
          <w:rFonts w:ascii="TH SarabunPSK" w:hAnsi="TH SarabunPSK" w:cs="TH SarabunPSK"/>
          <w:sz w:val="32"/>
          <w:szCs w:val="32"/>
          <w:cs/>
        </w:rPr>
        <w:t>การด</w:t>
      </w:r>
      <w:r w:rsidRPr="00C94ED0">
        <w:rPr>
          <w:rFonts w:ascii="TH SarabunPSK" w:hAnsi="TH SarabunPSK" w:cs="TH SarabunPSK" w:hint="cs"/>
          <w:sz w:val="32"/>
          <w:szCs w:val="32"/>
          <w:cs/>
        </w:rPr>
        <w:t>ำ</w:t>
      </w:r>
      <w:r w:rsidRPr="00C94ED0">
        <w:rPr>
          <w:rFonts w:ascii="TH SarabunPSK" w:hAnsi="TH SarabunPSK" w:cs="TH SarabunPSK"/>
          <w:sz w:val="32"/>
          <w:szCs w:val="32"/>
          <w:cs/>
        </w:rPr>
        <w:t>เนินงานโครงการ</w:t>
      </w:r>
      <w:proofErr w:type="spellStart"/>
      <w:r w:rsidRPr="00C94ED0">
        <w:rPr>
          <w:rFonts w:ascii="TH SarabunPSK" w:hAnsi="TH SarabunPSK" w:cs="TH SarabunPSK"/>
          <w:sz w:val="32"/>
          <w:szCs w:val="32"/>
          <w:cs/>
        </w:rPr>
        <w:t>เน็ต</w:t>
      </w:r>
      <w:proofErr w:type="spellEnd"/>
      <w:r w:rsidRPr="00C94ED0">
        <w:rPr>
          <w:rFonts w:ascii="TH SarabunPSK" w:hAnsi="TH SarabunPSK" w:cs="TH SarabunPSK"/>
          <w:sz w:val="32"/>
          <w:szCs w:val="32"/>
          <w:cs/>
        </w:rPr>
        <w:t xml:space="preserve">ประชารัฐ ซึ่งนายกรัฐมนตรีได้มีข้อสั่งการในคราวประชุมคณะรัฐมนตรีเมื่อวันที่ </w:t>
      </w:r>
      <w:r w:rsidRPr="00C94ED0">
        <w:rPr>
          <w:rFonts w:ascii="TH SarabunPSK" w:hAnsi="TH SarabunPSK" w:cs="TH SarabunPSK" w:hint="cs"/>
          <w:sz w:val="32"/>
          <w:szCs w:val="32"/>
          <w:cs/>
        </w:rPr>
        <w:t>21</w:t>
      </w:r>
      <w:r w:rsidRPr="00C94ED0">
        <w:rPr>
          <w:rFonts w:ascii="TH SarabunPSK" w:hAnsi="TH SarabunPSK" w:cs="TH SarabunPSK"/>
          <w:sz w:val="32"/>
          <w:szCs w:val="32"/>
          <w:cs/>
        </w:rPr>
        <w:t xml:space="preserve"> สิงหาคม </w:t>
      </w:r>
      <w:r w:rsidRPr="00C94ED0">
        <w:rPr>
          <w:rFonts w:ascii="TH SarabunPSK" w:hAnsi="TH SarabunPSK" w:cs="TH SarabunPSK" w:hint="cs"/>
          <w:sz w:val="32"/>
          <w:szCs w:val="32"/>
          <w:cs/>
        </w:rPr>
        <w:t>2561</w:t>
      </w:r>
      <w:r w:rsidRPr="00C94ED0">
        <w:rPr>
          <w:rFonts w:ascii="TH SarabunPSK" w:hAnsi="TH SarabunPSK" w:cs="TH SarabunPSK"/>
          <w:sz w:val="32"/>
          <w:szCs w:val="32"/>
          <w:cs/>
        </w:rPr>
        <w:t xml:space="preserve"> ให้ </w:t>
      </w:r>
      <w:proofErr w:type="spellStart"/>
      <w:r w:rsidRPr="00C94ED0">
        <w:rPr>
          <w:rFonts w:ascii="TH SarabunPSK" w:hAnsi="TH SarabunPSK" w:cs="TH SarabunPSK"/>
          <w:sz w:val="32"/>
          <w:szCs w:val="32"/>
          <w:cs/>
        </w:rPr>
        <w:t>ดศ</w:t>
      </w:r>
      <w:proofErr w:type="spellEnd"/>
      <w:r w:rsidRPr="00C94ED0">
        <w:rPr>
          <w:rFonts w:ascii="TH SarabunPSK" w:hAnsi="TH SarabunPSK" w:cs="TH SarabunPSK"/>
          <w:sz w:val="32"/>
          <w:szCs w:val="32"/>
          <w:cs/>
        </w:rPr>
        <w:t>. จัดตั้ง</w:t>
      </w:r>
      <w:r w:rsidRPr="00C94ED0">
        <w:rPr>
          <w:rFonts w:ascii="TH SarabunPSK" w:hAnsi="TH SarabunPSK" w:cs="TH SarabunPSK"/>
          <w:sz w:val="32"/>
          <w:szCs w:val="32"/>
          <w:cs/>
        </w:rPr>
        <w:lastRenderedPageBreak/>
        <w:t>คณะท</w:t>
      </w:r>
      <w:r w:rsidRPr="00C94ED0">
        <w:rPr>
          <w:rFonts w:ascii="TH SarabunPSK" w:hAnsi="TH SarabunPSK" w:cs="TH SarabunPSK" w:hint="cs"/>
          <w:sz w:val="32"/>
          <w:szCs w:val="32"/>
          <w:cs/>
        </w:rPr>
        <w:t>ำ</w:t>
      </w:r>
      <w:r w:rsidRPr="00C94ED0">
        <w:rPr>
          <w:rFonts w:ascii="TH SarabunPSK" w:hAnsi="TH SarabunPSK" w:cs="TH SarabunPSK"/>
          <w:sz w:val="32"/>
          <w:szCs w:val="32"/>
          <w:cs/>
        </w:rPr>
        <w:t>งานร่วมกับผู้ตรวจราชการส</w:t>
      </w:r>
      <w:r w:rsidRPr="00C94ED0">
        <w:rPr>
          <w:rFonts w:ascii="TH SarabunPSK" w:hAnsi="TH SarabunPSK" w:cs="TH SarabunPSK" w:hint="cs"/>
          <w:sz w:val="32"/>
          <w:szCs w:val="32"/>
          <w:cs/>
        </w:rPr>
        <w:t>ำ</w:t>
      </w:r>
      <w:r w:rsidRPr="00C94ED0">
        <w:rPr>
          <w:rFonts w:ascii="TH SarabunPSK" w:hAnsi="TH SarabunPSK" w:cs="TH SarabunPSK"/>
          <w:sz w:val="32"/>
          <w:szCs w:val="32"/>
          <w:cs/>
        </w:rPr>
        <w:t xml:space="preserve">นักนายกรัฐมนตรี (ผู้ตรวจราชการ </w:t>
      </w:r>
      <w:proofErr w:type="spellStart"/>
      <w:r w:rsidRPr="00C94ED0">
        <w:rPr>
          <w:rFonts w:ascii="TH SarabunPSK" w:hAnsi="TH SarabunPSK" w:cs="TH SarabunPSK"/>
          <w:sz w:val="32"/>
          <w:szCs w:val="32"/>
          <w:cs/>
        </w:rPr>
        <w:t>นร</w:t>
      </w:r>
      <w:proofErr w:type="spellEnd"/>
      <w:r w:rsidRPr="00C94ED0">
        <w:rPr>
          <w:rFonts w:ascii="TH SarabunPSK" w:hAnsi="TH SarabunPSK" w:cs="TH SarabunPSK"/>
          <w:sz w:val="32"/>
          <w:szCs w:val="32"/>
          <w:cs/>
        </w:rPr>
        <w:t>.) เพื่อติดตามและประเมินผลโครงการ</w:t>
      </w:r>
      <w:proofErr w:type="spellStart"/>
      <w:r w:rsidRPr="00C94ED0">
        <w:rPr>
          <w:rFonts w:ascii="TH SarabunPSK" w:hAnsi="TH SarabunPSK" w:cs="TH SarabunPSK"/>
          <w:sz w:val="32"/>
          <w:szCs w:val="32"/>
          <w:cs/>
        </w:rPr>
        <w:t>เน็ต</w:t>
      </w:r>
      <w:proofErr w:type="spellEnd"/>
      <w:r w:rsidRPr="00C94ED0">
        <w:rPr>
          <w:rFonts w:ascii="TH SarabunPSK" w:hAnsi="TH SarabunPSK" w:cs="TH SarabunPSK"/>
          <w:sz w:val="32"/>
          <w:szCs w:val="32"/>
          <w:cs/>
        </w:rPr>
        <w:t>ประชารัฐที่มีข้อร้องเรียนเรื่องคุณภาพสัญญาณและการเข้าถึงการใช้งาน</w:t>
      </w:r>
      <w:r w:rsidRPr="00C94E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4ED0">
        <w:rPr>
          <w:rFonts w:ascii="TH SarabunPSK" w:hAnsi="TH SarabunPSK" w:cs="TH SarabunPSK"/>
          <w:sz w:val="32"/>
          <w:szCs w:val="32"/>
          <w:cs/>
        </w:rPr>
        <w:t>โดยมีการด</w:t>
      </w:r>
      <w:r w:rsidRPr="00C94ED0">
        <w:rPr>
          <w:rFonts w:ascii="TH SarabunPSK" w:hAnsi="TH SarabunPSK" w:cs="TH SarabunPSK" w:hint="cs"/>
          <w:sz w:val="32"/>
          <w:szCs w:val="32"/>
          <w:cs/>
        </w:rPr>
        <w:t>ำ</w:t>
      </w:r>
      <w:r w:rsidRPr="00C94ED0">
        <w:rPr>
          <w:rFonts w:ascii="TH SarabunPSK" w:hAnsi="TH SarabunPSK" w:cs="TH SarabunPSK"/>
          <w:sz w:val="32"/>
          <w:szCs w:val="32"/>
          <w:cs/>
        </w:rPr>
        <w:t>เนินการดังนี้</w:t>
      </w:r>
    </w:p>
    <w:p w:rsidR="00A91876" w:rsidRPr="00C94ED0" w:rsidRDefault="00A91876" w:rsidP="00F4612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C94ED0">
        <w:rPr>
          <w:rFonts w:ascii="TH SarabunPSK" w:hAnsi="TH SarabunPSK" w:cs="TH SarabunPSK" w:hint="cs"/>
          <w:sz w:val="32"/>
          <w:szCs w:val="32"/>
          <w:cs/>
        </w:rPr>
        <w:tab/>
      </w:r>
      <w:r w:rsidRPr="00C94ED0">
        <w:rPr>
          <w:rFonts w:ascii="TH SarabunPSK" w:hAnsi="TH SarabunPSK" w:cs="TH SarabunPSK"/>
          <w:sz w:val="32"/>
          <w:szCs w:val="32"/>
          <w:cs/>
        </w:rPr>
        <w:tab/>
      </w:r>
      <w:r w:rsidRPr="00C94ED0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C94ED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C94E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94ED0">
        <w:rPr>
          <w:rFonts w:ascii="TH SarabunPSK" w:hAnsi="TH SarabunPSK" w:cs="TH SarabunPSK"/>
          <w:b/>
          <w:bCs/>
          <w:sz w:val="32"/>
          <w:szCs w:val="32"/>
          <w:cs/>
        </w:rPr>
        <w:t>การหารือแนวทางการติดตามและประเมินผลการด</w:t>
      </w:r>
      <w:r w:rsidRPr="00C94ED0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C94ED0">
        <w:rPr>
          <w:rFonts w:ascii="TH SarabunPSK" w:hAnsi="TH SarabunPSK" w:cs="TH SarabunPSK"/>
          <w:b/>
          <w:bCs/>
          <w:sz w:val="32"/>
          <w:szCs w:val="32"/>
          <w:cs/>
        </w:rPr>
        <w:t>เนินงานและการเพิ่ม ประสิทธิภาพโครงการ</w:t>
      </w:r>
      <w:proofErr w:type="spellStart"/>
      <w:r w:rsidRPr="00C94ED0">
        <w:rPr>
          <w:rFonts w:ascii="TH SarabunPSK" w:hAnsi="TH SarabunPSK" w:cs="TH SarabunPSK"/>
          <w:b/>
          <w:bCs/>
          <w:sz w:val="32"/>
          <w:szCs w:val="32"/>
          <w:cs/>
        </w:rPr>
        <w:t>เน็ต</w:t>
      </w:r>
      <w:proofErr w:type="spellEnd"/>
      <w:r w:rsidRPr="00C94ED0">
        <w:rPr>
          <w:rFonts w:ascii="TH SarabunPSK" w:hAnsi="TH SarabunPSK" w:cs="TH SarabunPSK"/>
          <w:b/>
          <w:bCs/>
          <w:sz w:val="32"/>
          <w:szCs w:val="32"/>
          <w:cs/>
        </w:rPr>
        <w:t>ประชารัฐ</w:t>
      </w:r>
      <w:r w:rsidRPr="00C94ED0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C94ED0">
        <w:rPr>
          <w:rFonts w:ascii="TH SarabunPSK" w:hAnsi="TH SarabunPSK" w:cs="TH SarabunPSK"/>
          <w:sz w:val="32"/>
          <w:szCs w:val="32"/>
          <w:cs/>
        </w:rPr>
        <w:t>ดศ</w:t>
      </w:r>
      <w:proofErr w:type="spellEnd"/>
      <w:r w:rsidRPr="00C94ED0">
        <w:rPr>
          <w:rFonts w:ascii="TH SarabunPSK" w:hAnsi="TH SarabunPSK" w:cs="TH SarabunPSK"/>
          <w:sz w:val="32"/>
          <w:szCs w:val="32"/>
          <w:cs/>
        </w:rPr>
        <w:t xml:space="preserve">. ได้มีการประชุมหารือร่วมกับผู้ตรวจราชการ </w:t>
      </w:r>
      <w:proofErr w:type="spellStart"/>
      <w:r w:rsidRPr="00C94ED0">
        <w:rPr>
          <w:rFonts w:ascii="TH SarabunPSK" w:hAnsi="TH SarabunPSK" w:cs="TH SarabunPSK"/>
          <w:sz w:val="32"/>
          <w:szCs w:val="32"/>
          <w:cs/>
        </w:rPr>
        <w:t>นร</w:t>
      </w:r>
      <w:proofErr w:type="spellEnd"/>
      <w:r w:rsidRPr="00C94ED0">
        <w:rPr>
          <w:rFonts w:ascii="TH SarabunPSK" w:hAnsi="TH SarabunPSK" w:cs="TH SarabunPSK"/>
          <w:sz w:val="32"/>
          <w:szCs w:val="32"/>
          <w:cs/>
        </w:rPr>
        <w:t xml:space="preserve">. เมื่อวันที่ </w:t>
      </w:r>
      <w:r w:rsidRPr="00C94ED0">
        <w:rPr>
          <w:rFonts w:ascii="TH SarabunPSK" w:hAnsi="TH SarabunPSK" w:cs="TH SarabunPSK" w:hint="cs"/>
          <w:sz w:val="32"/>
          <w:szCs w:val="32"/>
          <w:cs/>
        </w:rPr>
        <w:t>5</w:t>
      </w:r>
      <w:r w:rsidRPr="00C94ED0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Pr="00C94ED0">
        <w:rPr>
          <w:rFonts w:ascii="TH SarabunPSK" w:hAnsi="TH SarabunPSK" w:cs="TH SarabunPSK" w:hint="cs"/>
          <w:sz w:val="32"/>
          <w:szCs w:val="32"/>
          <w:cs/>
        </w:rPr>
        <w:t>2561</w:t>
      </w:r>
      <w:r w:rsidRPr="00C94ED0">
        <w:rPr>
          <w:rFonts w:ascii="TH SarabunPSK" w:hAnsi="TH SarabunPSK" w:cs="TH SarabunPSK"/>
          <w:sz w:val="32"/>
          <w:szCs w:val="32"/>
          <w:cs/>
        </w:rPr>
        <w:t xml:space="preserve"> พบว่า ประเด็นการร้องเรียนมีหลายสาเหตุ</w:t>
      </w:r>
      <w:r w:rsidRPr="00C94E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4ED0">
        <w:rPr>
          <w:rFonts w:ascii="TH SarabunPSK" w:hAnsi="TH SarabunPSK" w:cs="TH SarabunPSK"/>
          <w:sz w:val="32"/>
          <w:szCs w:val="32"/>
          <w:cs/>
        </w:rPr>
        <w:t>ซึ่งส่วนหนึ่งเกิดจากประชาชนได้รับทราบข้อมูลเกี่ยวกับจุดให้บริการอินเทอร์เน็ตของโครงการ</w:t>
      </w:r>
      <w:proofErr w:type="spellStart"/>
      <w:r w:rsidRPr="00C94ED0">
        <w:rPr>
          <w:rFonts w:ascii="TH SarabunPSK" w:hAnsi="TH SarabunPSK" w:cs="TH SarabunPSK"/>
          <w:sz w:val="32"/>
          <w:szCs w:val="32"/>
          <w:cs/>
        </w:rPr>
        <w:t>เน็ต</w:t>
      </w:r>
      <w:proofErr w:type="spellEnd"/>
      <w:r w:rsidRPr="00C94ED0">
        <w:rPr>
          <w:rFonts w:ascii="TH SarabunPSK" w:hAnsi="TH SarabunPSK" w:cs="TH SarabunPSK"/>
          <w:sz w:val="32"/>
          <w:szCs w:val="32"/>
          <w:cs/>
        </w:rPr>
        <w:t>ประชารัฐไม่ชัดเจนและบางส่วนต้องการจุดติดตั้งอินเทอร์เน็ตเพิ่มซึ่งไม่อยู่ในขอบเขตของโครงการหรืออยู่นอกพื้นที่เป้าหมายที่ก</w:t>
      </w:r>
      <w:r w:rsidRPr="00C94ED0">
        <w:rPr>
          <w:rFonts w:ascii="TH SarabunPSK" w:hAnsi="TH SarabunPSK" w:cs="TH SarabunPSK" w:hint="cs"/>
          <w:sz w:val="32"/>
          <w:szCs w:val="32"/>
          <w:cs/>
        </w:rPr>
        <w:t>ำ</w:t>
      </w:r>
      <w:r w:rsidRPr="00C94ED0">
        <w:rPr>
          <w:rFonts w:ascii="TH SarabunPSK" w:hAnsi="TH SarabunPSK" w:cs="TH SarabunPSK"/>
          <w:sz w:val="32"/>
          <w:szCs w:val="32"/>
          <w:cs/>
        </w:rPr>
        <w:t>หนดไว้ ดังนั้น</w:t>
      </w:r>
      <w:r w:rsidRPr="00C94E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4ED0">
        <w:rPr>
          <w:rFonts w:ascii="TH SarabunPSK" w:hAnsi="TH SarabunPSK" w:cs="TH SarabunPSK"/>
          <w:sz w:val="32"/>
          <w:szCs w:val="32"/>
          <w:cs/>
        </w:rPr>
        <w:t>จึงได้มอบหมายให้บริษัท ทีโอที จ</w:t>
      </w:r>
      <w:r w:rsidRPr="00C94ED0">
        <w:rPr>
          <w:rFonts w:ascii="TH SarabunPSK" w:hAnsi="TH SarabunPSK" w:cs="TH SarabunPSK" w:hint="cs"/>
          <w:sz w:val="32"/>
          <w:szCs w:val="32"/>
          <w:cs/>
        </w:rPr>
        <w:t>ำ</w:t>
      </w:r>
      <w:r w:rsidRPr="00C94ED0">
        <w:rPr>
          <w:rFonts w:ascii="TH SarabunPSK" w:hAnsi="TH SarabunPSK" w:cs="TH SarabunPSK"/>
          <w:sz w:val="32"/>
          <w:szCs w:val="32"/>
          <w:cs/>
        </w:rPr>
        <w:t>กัด (มหาชน) ร่วมกับส</w:t>
      </w:r>
      <w:r w:rsidRPr="00C94ED0">
        <w:rPr>
          <w:rFonts w:ascii="TH SarabunPSK" w:hAnsi="TH SarabunPSK" w:cs="TH SarabunPSK" w:hint="cs"/>
          <w:sz w:val="32"/>
          <w:szCs w:val="32"/>
          <w:cs/>
        </w:rPr>
        <w:t>ำ</w:t>
      </w:r>
      <w:r w:rsidRPr="00C94ED0">
        <w:rPr>
          <w:rFonts w:ascii="TH SarabunPSK" w:hAnsi="TH SarabunPSK" w:cs="TH SarabunPSK"/>
          <w:sz w:val="32"/>
          <w:szCs w:val="32"/>
          <w:cs/>
        </w:rPr>
        <w:t>นักงานสถิติแห่งชาติจัดท</w:t>
      </w:r>
      <w:r w:rsidRPr="00C94ED0">
        <w:rPr>
          <w:rFonts w:ascii="TH SarabunPSK" w:hAnsi="TH SarabunPSK" w:cs="TH SarabunPSK" w:hint="cs"/>
          <w:sz w:val="32"/>
          <w:szCs w:val="32"/>
          <w:cs/>
        </w:rPr>
        <w:t>ำ</w:t>
      </w:r>
      <w:proofErr w:type="spellStart"/>
      <w:r w:rsidRPr="00C94ED0">
        <w:rPr>
          <w:rFonts w:ascii="TH SarabunPSK" w:hAnsi="TH SarabunPSK" w:cs="TH SarabunPSK"/>
          <w:sz w:val="32"/>
          <w:szCs w:val="32"/>
          <w:cs/>
        </w:rPr>
        <w:t>วีดิ</w:t>
      </w:r>
      <w:proofErr w:type="spellEnd"/>
      <w:r w:rsidRPr="00C94ED0">
        <w:rPr>
          <w:rFonts w:ascii="TH SarabunPSK" w:hAnsi="TH SarabunPSK" w:cs="TH SarabunPSK"/>
          <w:sz w:val="32"/>
          <w:szCs w:val="32"/>
          <w:cs/>
        </w:rPr>
        <w:t>ทัศน์และสื่อน</w:t>
      </w:r>
      <w:r w:rsidRPr="00C94ED0">
        <w:rPr>
          <w:rFonts w:ascii="TH SarabunPSK" w:hAnsi="TH SarabunPSK" w:cs="TH SarabunPSK" w:hint="cs"/>
          <w:sz w:val="32"/>
          <w:szCs w:val="32"/>
          <w:cs/>
        </w:rPr>
        <w:t>ำ</w:t>
      </w:r>
      <w:r w:rsidRPr="00C94ED0">
        <w:rPr>
          <w:rFonts w:ascii="TH SarabunPSK" w:hAnsi="TH SarabunPSK" w:cs="TH SarabunPSK"/>
          <w:sz w:val="32"/>
          <w:szCs w:val="32"/>
          <w:cs/>
        </w:rPr>
        <w:t>เสนอเพื่อสร้างความเข้าใจให้แก่ประชาชน</w:t>
      </w:r>
      <w:r w:rsidRPr="00C94E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4ED0">
        <w:rPr>
          <w:rFonts w:ascii="TH SarabunPSK" w:hAnsi="TH SarabunPSK" w:cs="TH SarabunPSK"/>
          <w:sz w:val="32"/>
          <w:szCs w:val="32"/>
          <w:cs/>
        </w:rPr>
        <w:t>โดยได้ด</w:t>
      </w:r>
      <w:r w:rsidRPr="00C94ED0">
        <w:rPr>
          <w:rFonts w:ascii="TH SarabunPSK" w:hAnsi="TH SarabunPSK" w:cs="TH SarabunPSK" w:hint="cs"/>
          <w:sz w:val="32"/>
          <w:szCs w:val="32"/>
          <w:cs/>
        </w:rPr>
        <w:t>ำ</w:t>
      </w:r>
      <w:r w:rsidRPr="00C94ED0">
        <w:rPr>
          <w:rFonts w:ascii="TH SarabunPSK" w:hAnsi="TH SarabunPSK" w:cs="TH SarabunPSK"/>
          <w:sz w:val="32"/>
          <w:szCs w:val="32"/>
          <w:cs/>
        </w:rPr>
        <w:t>เนินการเสร็จเรียบร้อยแล้ว นอกจากนี้ได้แต่งตั้งคณะท</w:t>
      </w:r>
      <w:r w:rsidRPr="00C94ED0">
        <w:rPr>
          <w:rFonts w:ascii="TH SarabunPSK" w:hAnsi="TH SarabunPSK" w:cs="TH SarabunPSK" w:hint="cs"/>
          <w:sz w:val="32"/>
          <w:szCs w:val="32"/>
          <w:cs/>
        </w:rPr>
        <w:t>ำ</w:t>
      </w:r>
      <w:r w:rsidRPr="00C94ED0">
        <w:rPr>
          <w:rFonts w:ascii="TH SarabunPSK" w:hAnsi="TH SarabunPSK" w:cs="TH SarabunPSK"/>
          <w:sz w:val="32"/>
          <w:szCs w:val="32"/>
          <w:cs/>
        </w:rPr>
        <w:t>งานร่วมติดตามและประเมินผลการด</w:t>
      </w:r>
      <w:r w:rsidRPr="00C94ED0">
        <w:rPr>
          <w:rFonts w:ascii="TH SarabunPSK" w:hAnsi="TH SarabunPSK" w:cs="TH SarabunPSK" w:hint="cs"/>
          <w:sz w:val="32"/>
          <w:szCs w:val="32"/>
          <w:cs/>
        </w:rPr>
        <w:t>ำ</w:t>
      </w:r>
      <w:r w:rsidRPr="00C94ED0">
        <w:rPr>
          <w:rFonts w:ascii="TH SarabunPSK" w:hAnsi="TH SarabunPSK" w:cs="TH SarabunPSK"/>
          <w:sz w:val="32"/>
          <w:szCs w:val="32"/>
          <w:cs/>
        </w:rPr>
        <w:t>เนินงานโครงการ</w:t>
      </w:r>
      <w:proofErr w:type="spellStart"/>
      <w:r w:rsidRPr="00C94ED0">
        <w:rPr>
          <w:rFonts w:ascii="TH SarabunPSK" w:hAnsi="TH SarabunPSK" w:cs="TH SarabunPSK"/>
          <w:sz w:val="32"/>
          <w:szCs w:val="32"/>
          <w:cs/>
        </w:rPr>
        <w:t>เน็ต</w:t>
      </w:r>
      <w:proofErr w:type="spellEnd"/>
      <w:r w:rsidRPr="00C94ED0">
        <w:rPr>
          <w:rFonts w:ascii="TH SarabunPSK" w:hAnsi="TH SarabunPSK" w:cs="TH SarabunPSK"/>
          <w:sz w:val="32"/>
          <w:szCs w:val="32"/>
          <w:cs/>
        </w:rPr>
        <w:t xml:space="preserve">ประชารัฐแล้ว เมื่อวันที่ </w:t>
      </w:r>
      <w:r w:rsidR="00B80436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94ED0">
        <w:rPr>
          <w:rFonts w:ascii="TH SarabunPSK" w:hAnsi="TH SarabunPSK" w:cs="TH SarabunPSK" w:hint="cs"/>
          <w:sz w:val="32"/>
          <w:szCs w:val="32"/>
          <w:cs/>
        </w:rPr>
        <w:t>25</w:t>
      </w:r>
      <w:r w:rsidRPr="00C94ED0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Pr="00C94ED0">
        <w:rPr>
          <w:rFonts w:ascii="TH SarabunPSK" w:hAnsi="TH SarabunPSK" w:cs="TH SarabunPSK" w:hint="cs"/>
          <w:sz w:val="32"/>
          <w:szCs w:val="32"/>
          <w:cs/>
        </w:rPr>
        <w:t>2561</w:t>
      </w:r>
      <w:r w:rsidRPr="00C94ED0">
        <w:rPr>
          <w:rFonts w:ascii="TH SarabunPSK" w:hAnsi="TH SarabunPSK" w:cs="TH SarabunPSK"/>
          <w:sz w:val="32"/>
          <w:szCs w:val="32"/>
          <w:cs/>
        </w:rPr>
        <w:t xml:space="preserve"> มีปลัด </w:t>
      </w:r>
      <w:proofErr w:type="spellStart"/>
      <w:r w:rsidRPr="00C94ED0">
        <w:rPr>
          <w:rFonts w:ascii="TH SarabunPSK" w:hAnsi="TH SarabunPSK" w:cs="TH SarabunPSK" w:hint="cs"/>
          <w:sz w:val="32"/>
          <w:szCs w:val="32"/>
          <w:cs/>
        </w:rPr>
        <w:t>ด</w:t>
      </w:r>
      <w:r w:rsidRPr="00C94ED0">
        <w:rPr>
          <w:rFonts w:ascii="TH SarabunPSK" w:hAnsi="TH SarabunPSK" w:cs="TH SarabunPSK"/>
          <w:sz w:val="32"/>
          <w:szCs w:val="32"/>
          <w:cs/>
        </w:rPr>
        <w:t>ศ</w:t>
      </w:r>
      <w:proofErr w:type="spellEnd"/>
      <w:r w:rsidRPr="00C94ED0">
        <w:rPr>
          <w:rFonts w:ascii="TH SarabunPSK" w:hAnsi="TH SarabunPSK" w:cs="TH SarabunPSK"/>
          <w:sz w:val="32"/>
          <w:szCs w:val="32"/>
          <w:cs/>
        </w:rPr>
        <w:t xml:space="preserve">. เป็นประธาน หัวหน้าผู้ตรวจราชการ </w:t>
      </w:r>
      <w:proofErr w:type="spellStart"/>
      <w:r w:rsidRPr="00C94ED0">
        <w:rPr>
          <w:rFonts w:ascii="TH SarabunPSK" w:hAnsi="TH SarabunPSK" w:cs="TH SarabunPSK"/>
          <w:sz w:val="32"/>
          <w:szCs w:val="32"/>
          <w:cs/>
        </w:rPr>
        <w:t>นร</w:t>
      </w:r>
      <w:proofErr w:type="spellEnd"/>
      <w:r w:rsidRPr="00C94ED0">
        <w:rPr>
          <w:rFonts w:ascii="TH SarabunPSK" w:hAnsi="TH SarabunPSK" w:cs="TH SarabunPSK"/>
          <w:sz w:val="32"/>
          <w:szCs w:val="32"/>
          <w:cs/>
        </w:rPr>
        <w:t>.</w:t>
      </w:r>
      <w:r w:rsidRPr="00C94E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4ED0">
        <w:rPr>
          <w:rFonts w:ascii="TH SarabunPSK" w:hAnsi="TH SarabunPSK" w:cs="TH SarabunPSK"/>
          <w:sz w:val="32"/>
          <w:szCs w:val="32"/>
          <w:cs/>
        </w:rPr>
        <w:t>รองปลัดกระทรวงมหาดไทยและผู้แทนหน่วยงานที่เกี่ยวข้องเป็นคณะท</w:t>
      </w:r>
      <w:r w:rsidRPr="00C94ED0">
        <w:rPr>
          <w:rFonts w:ascii="TH SarabunPSK" w:hAnsi="TH SarabunPSK" w:cs="TH SarabunPSK" w:hint="cs"/>
          <w:sz w:val="32"/>
          <w:szCs w:val="32"/>
          <w:cs/>
        </w:rPr>
        <w:t>ำ</w:t>
      </w:r>
      <w:r w:rsidRPr="00C94ED0">
        <w:rPr>
          <w:rFonts w:ascii="TH SarabunPSK" w:hAnsi="TH SarabunPSK" w:cs="TH SarabunPSK"/>
          <w:sz w:val="32"/>
          <w:szCs w:val="32"/>
          <w:cs/>
        </w:rPr>
        <w:t>งาน</w:t>
      </w:r>
    </w:p>
    <w:p w:rsidR="00A91876" w:rsidRPr="00C94ED0" w:rsidRDefault="00A91876" w:rsidP="00F4612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C94ED0">
        <w:rPr>
          <w:rFonts w:ascii="TH SarabunPSK" w:hAnsi="TH SarabunPSK" w:cs="TH SarabunPSK" w:hint="cs"/>
          <w:sz w:val="32"/>
          <w:szCs w:val="32"/>
          <w:cs/>
        </w:rPr>
        <w:tab/>
      </w:r>
      <w:r w:rsidRPr="00C94ED0">
        <w:rPr>
          <w:rFonts w:ascii="TH SarabunPSK" w:hAnsi="TH SarabunPSK" w:cs="TH SarabunPSK"/>
          <w:sz w:val="32"/>
          <w:szCs w:val="32"/>
          <w:cs/>
        </w:rPr>
        <w:tab/>
      </w:r>
      <w:r w:rsidRPr="00C94ED0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C94ED0">
        <w:rPr>
          <w:rFonts w:ascii="TH SarabunPSK" w:hAnsi="TH SarabunPSK" w:cs="TH SarabunPSK"/>
          <w:b/>
          <w:bCs/>
          <w:sz w:val="32"/>
          <w:szCs w:val="32"/>
          <w:cs/>
        </w:rPr>
        <w:t>. การประชุม</w:t>
      </w:r>
      <w:proofErr w:type="spellStart"/>
      <w:r w:rsidRPr="00C94ED0">
        <w:rPr>
          <w:rFonts w:ascii="TH SarabunPSK" w:hAnsi="TH SarabunPSK" w:cs="TH SarabunPSK"/>
          <w:b/>
          <w:bCs/>
          <w:sz w:val="32"/>
          <w:szCs w:val="32"/>
          <w:cs/>
        </w:rPr>
        <w:t>คณะทํางาน</w:t>
      </w:r>
      <w:proofErr w:type="spellEnd"/>
      <w:r w:rsidRPr="00C94ED0">
        <w:rPr>
          <w:rFonts w:ascii="TH SarabunPSK" w:hAnsi="TH SarabunPSK" w:cs="TH SarabunPSK"/>
          <w:b/>
          <w:bCs/>
          <w:sz w:val="32"/>
          <w:szCs w:val="32"/>
          <w:cs/>
        </w:rPr>
        <w:t>ร่วมติดตามและประเมินผลการ</w:t>
      </w:r>
      <w:proofErr w:type="spellStart"/>
      <w:r w:rsidRPr="00C94ED0">
        <w:rPr>
          <w:rFonts w:ascii="TH SarabunPSK" w:hAnsi="TH SarabunPSK" w:cs="TH SarabunPSK"/>
          <w:b/>
          <w:bCs/>
          <w:sz w:val="32"/>
          <w:szCs w:val="32"/>
          <w:cs/>
        </w:rPr>
        <w:t>ดําเนินงาน</w:t>
      </w:r>
      <w:proofErr w:type="spellEnd"/>
      <w:r w:rsidRPr="00C94ED0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โครงการ</w:t>
      </w:r>
      <w:proofErr w:type="spellStart"/>
      <w:r w:rsidRPr="00C94ED0">
        <w:rPr>
          <w:rFonts w:ascii="TH SarabunPSK" w:hAnsi="TH SarabunPSK" w:cs="TH SarabunPSK"/>
          <w:b/>
          <w:bCs/>
          <w:sz w:val="32"/>
          <w:szCs w:val="32"/>
          <w:cs/>
        </w:rPr>
        <w:t>เน็ต</w:t>
      </w:r>
      <w:proofErr w:type="spellEnd"/>
      <w:r w:rsidRPr="00C94ED0">
        <w:rPr>
          <w:rFonts w:ascii="TH SarabunPSK" w:hAnsi="TH SarabunPSK" w:cs="TH SarabunPSK"/>
          <w:b/>
          <w:bCs/>
          <w:sz w:val="32"/>
          <w:szCs w:val="32"/>
          <w:cs/>
        </w:rPr>
        <w:t>ประชารัฐ</w:t>
      </w:r>
      <w:r w:rsidRPr="00C94ED0">
        <w:rPr>
          <w:rFonts w:ascii="TH SarabunPSK" w:hAnsi="TH SarabunPSK" w:cs="TH SarabunPSK"/>
          <w:sz w:val="32"/>
          <w:szCs w:val="32"/>
          <w:cs/>
        </w:rPr>
        <w:t xml:space="preserve"> ครั้งที่ </w:t>
      </w:r>
      <w:r w:rsidRPr="00C94ED0">
        <w:rPr>
          <w:rFonts w:ascii="TH SarabunPSK" w:hAnsi="TH SarabunPSK" w:cs="TH SarabunPSK" w:hint="cs"/>
          <w:sz w:val="32"/>
          <w:szCs w:val="32"/>
          <w:cs/>
        </w:rPr>
        <w:t>1/2561</w:t>
      </w:r>
      <w:r w:rsidRPr="00C94ED0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 w:rsidRPr="00C94ED0">
        <w:rPr>
          <w:rFonts w:ascii="TH SarabunPSK" w:hAnsi="TH SarabunPSK" w:cs="TH SarabunPSK" w:hint="cs"/>
          <w:sz w:val="32"/>
          <w:szCs w:val="32"/>
          <w:cs/>
        </w:rPr>
        <w:t>1</w:t>
      </w:r>
      <w:r w:rsidRPr="00C94ED0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 w:rsidRPr="00C94ED0">
        <w:rPr>
          <w:rFonts w:ascii="TH SarabunPSK" w:hAnsi="TH SarabunPSK" w:cs="TH SarabunPSK" w:hint="cs"/>
          <w:sz w:val="32"/>
          <w:szCs w:val="32"/>
          <w:cs/>
        </w:rPr>
        <w:t>2561</w:t>
      </w:r>
      <w:r w:rsidRPr="00C94ED0">
        <w:rPr>
          <w:rFonts w:ascii="TH SarabunPSK" w:hAnsi="TH SarabunPSK" w:cs="TH SarabunPSK"/>
          <w:sz w:val="32"/>
          <w:szCs w:val="32"/>
          <w:cs/>
        </w:rPr>
        <w:t xml:space="preserve"> สรุปสาระส</w:t>
      </w:r>
      <w:r w:rsidRPr="00C94ED0">
        <w:rPr>
          <w:rFonts w:ascii="TH SarabunPSK" w:hAnsi="TH SarabunPSK" w:cs="TH SarabunPSK" w:hint="cs"/>
          <w:sz w:val="32"/>
          <w:szCs w:val="32"/>
          <w:cs/>
        </w:rPr>
        <w:t>ำ</w:t>
      </w:r>
      <w:r w:rsidRPr="00C94ED0">
        <w:rPr>
          <w:rFonts w:ascii="TH SarabunPSK" w:hAnsi="TH SarabunPSK" w:cs="TH SarabunPSK"/>
          <w:sz w:val="32"/>
          <w:szCs w:val="32"/>
          <w:cs/>
        </w:rPr>
        <w:t>คัญได้ดังนี้</w:t>
      </w:r>
    </w:p>
    <w:p w:rsidR="00A91876" w:rsidRPr="00C94ED0" w:rsidRDefault="00A91876" w:rsidP="00F46126">
      <w:pPr>
        <w:spacing w:line="320" w:lineRule="exact"/>
        <w:rPr>
          <w:rFonts w:ascii="TH SarabunPSK" w:hAnsi="TH SarabunPSK" w:cs="TH SarabunPSK" w:hint="cs"/>
          <w:sz w:val="32"/>
          <w:szCs w:val="32"/>
        </w:rPr>
      </w:pPr>
      <w:r w:rsidRPr="00C94ED0">
        <w:rPr>
          <w:rFonts w:ascii="TH SarabunPSK" w:hAnsi="TH SarabunPSK" w:cs="TH SarabunPSK" w:hint="cs"/>
          <w:sz w:val="32"/>
          <w:szCs w:val="32"/>
          <w:cs/>
        </w:rPr>
        <w:tab/>
      </w:r>
      <w:r w:rsidRPr="00C94ED0">
        <w:rPr>
          <w:rFonts w:ascii="TH SarabunPSK" w:hAnsi="TH SarabunPSK" w:cs="TH SarabunPSK"/>
          <w:sz w:val="32"/>
          <w:szCs w:val="32"/>
          <w:cs/>
        </w:rPr>
        <w:tab/>
      </w:r>
      <w:r w:rsidRPr="00C94ED0">
        <w:rPr>
          <w:rFonts w:ascii="TH SarabunPSK" w:hAnsi="TH SarabunPSK" w:cs="TH SarabunPSK" w:hint="cs"/>
          <w:sz w:val="32"/>
          <w:szCs w:val="32"/>
          <w:cs/>
        </w:rPr>
        <w:tab/>
        <w:t>2.1</w:t>
      </w:r>
      <w:r w:rsidRPr="00C94ED0">
        <w:rPr>
          <w:rFonts w:ascii="TH SarabunPSK" w:hAnsi="TH SarabunPSK" w:cs="TH SarabunPSK"/>
          <w:sz w:val="32"/>
          <w:szCs w:val="32"/>
          <w:cs/>
        </w:rPr>
        <w:t xml:space="preserve"> ภาพรวมการด</w:t>
      </w:r>
      <w:r w:rsidRPr="00C94ED0">
        <w:rPr>
          <w:rFonts w:ascii="TH SarabunPSK" w:hAnsi="TH SarabunPSK" w:cs="TH SarabunPSK" w:hint="cs"/>
          <w:sz w:val="32"/>
          <w:szCs w:val="32"/>
          <w:cs/>
        </w:rPr>
        <w:t>ำ</w:t>
      </w:r>
      <w:r w:rsidRPr="00C94ED0">
        <w:rPr>
          <w:rFonts w:ascii="TH SarabunPSK" w:hAnsi="TH SarabunPSK" w:cs="TH SarabunPSK"/>
          <w:sz w:val="32"/>
          <w:szCs w:val="32"/>
          <w:cs/>
        </w:rPr>
        <w:t>เนินการ</w:t>
      </w:r>
      <w:r w:rsidRPr="00C94E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4ED0">
        <w:rPr>
          <w:rFonts w:ascii="TH SarabunPSK" w:hAnsi="TH SarabunPSK" w:cs="TH SarabunPSK"/>
          <w:sz w:val="32"/>
          <w:szCs w:val="32"/>
          <w:cs/>
        </w:rPr>
        <w:t xml:space="preserve">มีผู้ลงทะเบียนเข้าใช้งาน </w:t>
      </w:r>
      <w:r w:rsidRPr="00C94ED0">
        <w:rPr>
          <w:rFonts w:ascii="TH SarabunPSK" w:hAnsi="TH SarabunPSK" w:cs="TH SarabunPSK"/>
          <w:sz w:val="32"/>
          <w:szCs w:val="32"/>
        </w:rPr>
        <w:t xml:space="preserve">Wi-Fi </w:t>
      </w:r>
      <w:proofErr w:type="spellStart"/>
      <w:r w:rsidRPr="00C94ED0">
        <w:rPr>
          <w:rFonts w:ascii="TH SarabunPSK" w:hAnsi="TH SarabunPSK" w:cs="TH SarabunPSK"/>
          <w:sz w:val="32"/>
          <w:szCs w:val="32"/>
          <w:cs/>
        </w:rPr>
        <w:t>เน็ต</w:t>
      </w:r>
      <w:proofErr w:type="spellEnd"/>
      <w:r w:rsidRPr="00C94ED0">
        <w:rPr>
          <w:rFonts w:ascii="TH SarabunPSK" w:hAnsi="TH SarabunPSK" w:cs="TH SarabunPSK"/>
          <w:sz w:val="32"/>
          <w:szCs w:val="32"/>
          <w:cs/>
        </w:rPr>
        <w:t>ประชารัฐแล้วจ</w:t>
      </w:r>
      <w:r w:rsidRPr="00C94ED0">
        <w:rPr>
          <w:rFonts w:ascii="TH SarabunPSK" w:hAnsi="TH SarabunPSK" w:cs="TH SarabunPSK" w:hint="cs"/>
          <w:sz w:val="32"/>
          <w:szCs w:val="32"/>
          <w:cs/>
        </w:rPr>
        <w:t>ำ</w:t>
      </w:r>
      <w:r w:rsidRPr="00C94ED0">
        <w:rPr>
          <w:rFonts w:ascii="TH SarabunPSK" w:hAnsi="TH SarabunPSK" w:cs="TH SarabunPSK"/>
          <w:sz w:val="32"/>
          <w:szCs w:val="32"/>
          <w:cs/>
        </w:rPr>
        <w:t xml:space="preserve">นวนกว่า </w:t>
      </w:r>
      <w:r w:rsidRPr="00C94ED0">
        <w:rPr>
          <w:rFonts w:ascii="TH SarabunPSK" w:hAnsi="TH SarabunPSK" w:cs="TH SarabunPSK" w:hint="cs"/>
          <w:sz w:val="32"/>
          <w:szCs w:val="32"/>
          <w:cs/>
        </w:rPr>
        <w:t>4.05</w:t>
      </w:r>
      <w:r w:rsidRPr="00C94ED0">
        <w:rPr>
          <w:rFonts w:ascii="TH SarabunPSK" w:hAnsi="TH SarabunPSK" w:cs="TH SarabunPSK"/>
          <w:sz w:val="32"/>
          <w:szCs w:val="32"/>
          <w:cs/>
        </w:rPr>
        <w:t xml:space="preserve"> ล้านคน รวมทั้งรัฐบาลได้เปิดโครงข่าย</w:t>
      </w:r>
      <w:proofErr w:type="spellStart"/>
      <w:r w:rsidRPr="00C94ED0">
        <w:rPr>
          <w:rFonts w:ascii="TH SarabunPSK" w:hAnsi="TH SarabunPSK" w:cs="TH SarabunPSK"/>
          <w:sz w:val="32"/>
          <w:szCs w:val="32"/>
          <w:cs/>
        </w:rPr>
        <w:t>เน็ต</w:t>
      </w:r>
      <w:proofErr w:type="spellEnd"/>
      <w:r w:rsidRPr="00C94ED0">
        <w:rPr>
          <w:rFonts w:ascii="TH SarabunPSK" w:hAnsi="TH SarabunPSK" w:cs="TH SarabunPSK"/>
          <w:sz w:val="32"/>
          <w:szCs w:val="32"/>
          <w:cs/>
        </w:rPr>
        <w:t>ประชารัฐในรูปแบบโครงข่ายแบบเปิด (</w:t>
      </w:r>
      <w:r w:rsidRPr="00C94ED0">
        <w:rPr>
          <w:rFonts w:ascii="TH SarabunPSK" w:hAnsi="TH SarabunPSK" w:cs="TH SarabunPSK"/>
          <w:sz w:val="32"/>
          <w:szCs w:val="32"/>
        </w:rPr>
        <w:t xml:space="preserve">Open </w:t>
      </w:r>
      <w:proofErr w:type="spellStart"/>
      <w:r w:rsidRPr="00C94ED0">
        <w:rPr>
          <w:rFonts w:ascii="TH SarabunPSK" w:hAnsi="TH SarabunPSK" w:cs="TH SarabunPSK"/>
          <w:sz w:val="32"/>
          <w:szCs w:val="32"/>
        </w:rPr>
        <w:t>Acceess</w:t>
      </w:r>
      <w:proofErr w:type="spellEnd"/>
      <w:r w:rsidRPr="00C94ED0">
        <w:rPr>
          <w:rFonts w:ascii="TH SarabunPSK" w:hAnsi="TH SarabunPSK" w:cs="TH SarabunPSK"/>
          <w:sz w:val="32"/>
          <w:szCs w:val="32"/>
        </w:rPr>
        <w:t xml:space="preserve"> Network) </w:t>
      </w:r>
      <w:r w:rsidRPr="00C94ED0">
        <w:rPr>
          <w:rFonts w:ascii="TH SarabunPSK" w:hAnsi="TH SarabunPSK" w:cs="TH SarabunPSK"/>
          <w:sz w:val="32"/>
          <w:szCs w:val="32"/>
          <w:cs/>
        </w:rPr>
        <w:t>เพื่อให้ผู้ประกอบกิจการโทรคมนาคมสามารถเ</w:t>
      </w:r>
      <w:r w:rsidR="00F46126">
        <w:rPr>
          <w:rFonts w:ascii="TH SarabunPSK" w:hAnsi="TH SarabunPSK" w:cs="TH SarabunPSK"/>
          <w:sz w:val="32"/>
          <w:szCs w:val="32"/>
          <w:cs/>
        </w:rPr>
        <w:t>ชื่อมต่อกับ</w:t>
      </w:r>
      <w:r w:rsidRPr="00C94ED0">
        <w:rPr>
          <w:rFonts w:ascii="TH SarabunPSK" w:hAnsi="TH SarabunPSK" w:cs="TH SarabunPSK"/>
          <w:sz w:val="32"/>
          <w:szCs w:val="32"/>
          <w:cs/>
        </w:rPr>
        <w:t>โครงข่าย</w:t>
      </w:r>
      <w:proofErr w:type="spellStart"/>
      <w:r w:rsidRPr="00C94ED0">
        <w:rPr>
          <w:rFonts w:ascii="TH SarabunPSK" w:hAnsi="TH SarabunPSK" w:cs="TH SarabunPSK"/>
          <w:sz w:val="32"/>
          <w:szCs w:val="32"/>
          <w:cs/>
        </w:rPr>
        <w:t>เน็ต</w:t>
      </w:r>
      <w:proofErr w:type="spellEnd"/>
      <w:r w:rsidRPr="00C94ED0">
        <w:rPr>
          <w:rFonts w:ascii="TH SarabunPSK" w:hAnsi="TH SarabunPSK" w:cs="TH SarabunPSK"/>
          <w:sz w:val="32"/>
          <w:szCs w:val="32"/>
          <w:cs/>
        </w:rPr>
        <w:t>ประชารัฐได้โดยไม่เสียค่าใช้จ่าย</w:t>
      </w:r>
      <w:r w:rsidRPr="00C94E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4ED0">
        <w:rPr>
          <w:rFonts w:ascii="TH SarabunPSK" w:hAnsi="TH SarabunPSK" w:cs="TH SarabunPSK"/>
          <w:sz w:val="32"/>
          <w:szCs w:val="32"/>
          <w:cs/>
        </w:rPr>
        <w:t xml:space="preserve">และสามารถให้บริการอินเทอร์เน็ตไปยังบ้านเรือนของประชาชนได้ในราคาถูก โดยมีผู้ประกอบการยื่นความประสงค์ขอเชื่อมต่อโครงข่ายแล้ว </w:t>
      </w:r>
      <w:r w:rsidRPr="00C94ED0">
        <w:rPr>
          <w:rFonts w:ascii="TH SarabunPSK" w:hAnsi="TH SarabunPSK" w:cs="TH SarabunPSK" w:hint="cs"/>
          <w:sz w:val="32"/>
          <w:szCs w:val="32"/>
          <w:cs/>
        </w:rPr>
        <w:t>8</w:t>
      </w:r>
      <w:r w:rsidRPr="00C94ED0">
        <w:rPr>
          <w:rFonts w:ascii="TH SarabunPSK" w:hAnsi="TH SarabunPSK" w:cs="TH SarabunPSK"/>
          <w:sz w:val="32"/>
          <w:szCs w:val="32"/>
        </w:rPr>
        <w:t xml:space="preserve"> </w:t>
      </w:r>
      <w:r w:rsidRPr="00C94ED0">
        <w:rPr>
          <w:rFonts w:ascii="TH SarabunPSK" w:hAnsi="TH SarabunPSK" w:cs="TH SarabunPSK"/>
          <w:sz w:val="32"/>
          <w:szCs w:val="32"/>
          <w:cs/>
        </w:rPr>
        <w:t xml:space="preserve">ราย และ </w:t>
      </w:r>
      <w:proofErr w:type="spellStart"/>
      <w:r w:rsidRPr="00C94ED0">
        <w:rPr>
          <w:rFonts w:ascii="TH SarabunPSK" w:hAnsi="TH SarabunPSK" w:cs="TH SarabunPSK"/>
          <w:sz w:val="32"/>
          <w:szCs w:val="32"/>
          <w:cs/>
        </w:rPr>
        <w:t>ดศ</w:t>
      </w:r>
      <w:proofErr w:type="spellEnd"/>
      <w:r w:rsidRPr="00C94ED0">
        <w:rPr>
          <w:rFonts w:ascii="TH SarabunPSK" w:hAnsi="TH SarabunPSK" w:cs="TH SarabunPSK"/>
          <w:sz w:val="32"/>
          <w:szCs w:val="32"/>
          <w:cs/>
        </w:rPr>
        <w:t>. อยู่ระหว่างการพิจารณา นอกจากนี้ยังมีระบบการบริหารจัดการโครงข่าย</w:t>
      </w:r>
      <w:proofErr w:type="spellStart"/>
      <w:r w:rsidRPr="00C94ED0">
        <w:rPr>
          <w:rFonts w:ascii="TH SarabunPSK" w:hAnsi="TH SarabunPSK" w:cs="TH SarabunPSK"/>
          <w:sz w:val="32"/>
          <w:szCs w:val="32"/>
          <w:cs/>
        </w:rPr>
        <w:t>เน็ต</w:t>
      </w:r>
      <w:proofErr w:type="spellEnd"/>
      <w:r w:rsidRPr="00C94ED0">
        <w:rPr>
          <w:rFonts w:ascii="TH SarabunPSK" w:hAnsi="TH SarabunPSK" w:cs="TH SarabunPSK"/>
          <w:sz w:val="32"/>
          <w:szCs w:val="32"/>
          <w:cs/>
        </w:rPr>
        <w:t>ประชารัฐซึ่งสามารถตรวจสอบจ</w:t>
      </w:r>
      <w:r w:rsidRPr="00C94ED0">
        <w:rPr>
          <w:rFonts w:ascii="TH SarabunPSK" w:hAnsi="TH SarabunPSK" w:cs="TH SarabunPSK" w:hint="cs"/>
          <w:sz w:val="32"/>
          <w:szCs w:val="32"/>
          <w:cs/>
        </w:rPr>
        <w:t>ำ</w:t>
      </w:r>
      <w:r w:rsidRPr="00C94ED0">
        <w:rPr>
          <w:rFonts w:ascii="TH SarabunPSK" w:hAnsi="TH SarabunPSK" w:cs="TH SarabunPSK"/>
          <w:sz w:val="32"/>
          <w:szCs w:val="32"/>
          <w:cs/>
        </w:rPr>
        <w:t xml:space="preserve">นวนการใช้งานและจุดที่อุปกรณ์เสียหายได้ โดย </w:t>
      </w:r>
      <w:proofErr w:type="spellStart"/>
      <w:r w:rsidRPr="00C94ED0">
        <w:rPr>
          <w:rFonts w:ascii="TH SarabunPSK" w:hAnsi="TH SarabunPSK" w:cs="TH SarabunPSK"/>
          <w:sz w:val="32"/>
          <w:szCs w:val="32"/>
          <w:cs/>
        </w:rPr>
        <w:t>คศ</w:t>
      </w:r>
      <w:proofErr w:type="spellEnd"/>
      <w:r w:rsidRPr="00C94ED0">
        <w:rPr>
          <w:rFonts w:ascii="TH SarabunPSK" w:hAnsi="TH SarabunPSK" w:cs="TH SarabunPSK"/>
          <w:sz w:val="32"/>
          <w:szCs w:val="32"/>
          <w:cs/>
        </w:rPr>
        <w:t>. จะ</w:t>
      </w:r>
      <w:proofErr w:type="spellStart"/>
      <w:r w:rsidRPr="00C94ED0">
        <w:rPr>
          <w:rFonts w:ascii="TH SarabunPSK" w:hAnsi="TH SarabunPSK" w:cs="TH SarabunPSK"/>
          <w:sz w:val="32"/>
          <w:szCs w:val="32"/>
          <w:cs/>
        </w:rPr>
        <w:t>จัดทํา</w:t>
      </w:r>
      <w:proofErr w:type="spellEnd"/>
      <w:r w:rsidRPr="00C94ED0">
        <w:rPr>
          <w:rFonts w:ascii="TH SarabunPSK" w:hAnsi="TH SarabunPSK" w:cs="TH SarabunPSK"/>
          <w:sz w:val="32"/>
          <w:szCs w:val="32"/>
          <w:cs/>
        </w:rPr>
        <w:t>บัญชีเข้าใช้งาน (</w:t>
      </w:r>
      <w:r w:rsidRPr="00C94ED0">
        <w:rPr>
          <w:rFonts w:ascii="TH SarabunPSK" w:hAnsi="TH SarabunPSK" w:cs="TH SarabunPSK"/>
          <w:sz w:val="32"/>
          <w:szCs w:val="32"/>
        </w:rPr>
        <w:t xml:space="preserve">account) </w:t>
      </w:r>
      <w:r w:rsidRPr="00C94ED0">
        <w:rPr>
          <w:rFonts w:ascii="TH SarabunPSK" w:hAnsi="TH SarabunPSK" w:cs="TH SarabunPSK"/>
          <w:sz w:val="32"/>
          <w:szCs w:val="32"/>
          <w:cs/>
        </w:rPr>
        <w:t xml:space="preserve">ให้กับผู้ตรวจราชการ </w:t>
      </w:r>
      <w:proofErr w:type="spellStart"/>
      <w:r w:rsidRPr="00C94ED0">
        <w:rPr>
          <w:rFonts w:ascii="TH SarabunPSK" w:hAnsi="TH SarabunPSK" w:cs="TH SarabunPSK"/>
          <w:sz w:val="32"/>
          <w:szCs w:val="32"/>
          <w:cs/>
        </w:rPr>
        <w:t>นร</w:t>
      </w:r>
      <w:proofErr w:type="spellEnd"/>
      <w:r w:rsidRPr="00C94ED0">
        <w:rPr>
          <w:rFonts w:ascii="TH SarabunPSK" w:hAnsi="TH SarabunPSK" w:cs="TH SarabunPSK"/>
          <w:sz w:val="32"/>
          <w:szCs w:val="32"/>
          <w:cs/>
        </w:rPr>
        <w:t>. และผู้แทนกระทรวงมหาดไทย (มท.) เพื่อให้สามารถเข้าระบบตรวจสอบได้ด้วยเช่นกัน</w:t>
      </w:r>
    </w:p>
    <w:p w:rsidR="00A91876" w:rsidRPr="00C94ED0" w:rsidRDefault="00A91876" w:rsidP="00F4612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C94ED0">
        <w:rPr>
          <w:rFonts w:ascii="TH SarabunPSK" w:hAnsi="TH SarabunPSK" w:cs="TH SarabunPSK" w:hint="cs"/>
          <w:sz w:val="32"/>
          <w:szCs w:val="32"/>
          <w:cs/>
        </w:rPr>
        <w:tab/>
      </w:r>
      <w:r w:rsidRPr="00C94ED0">
        <w:rPr>
          <w:rFonts w:ascii="TH SarabunPSK" w:hAnsi="TH SarabunPSK" w:cs="TH SarabunPSK"/>
          <w:sz w:val="32"/>
          <w:szCs w:val="32"/>
          <w:cs/>
        </w:rPr>
        <w:tab/>
      </w:r>
      <w:r w:rsidRPr="00C94ED0">
        <w:rPr>
          <w:rFonts w:ascii="TH SarabunPSK" w:hAnsi="TH SarabunPSK" w:cs="TH SarabunPSK" w:hint="cs"/>
          <w:sz w:val="32"/>
          <w:szCs w:val="32"/>
          <w:cs/>
        </w:rPr>
        <w:tab/>
        <w:t>2.2</w:t>
      </w:r>
      <w:r w:rsidRPr="00C94ED0">
        <w:rPr>
          <w:rFonts w:ascii="TH SarabunPSK" w:hAnsi="TH SarabunPSK" w:cs="TH SarabunPSK"/>
          <w:sz w:val="32"/>
          <w:szCs w:val="32"/>
          <w:cs/>
        </w:rPr>
        <w:t xml:space="preserve"> ประเด็นร้องเรียนจากประชาชน พบว่า</w:t>
      </w:r>
      <w:r w:rsidRPr="00C94E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4ED0">
        <w:rPr>
          <w:rFonts w:ascii="TH SarabunPSK" w:hAnsi="TH SarabunPSK" w:cs="TH SarabunPSK"/>
          <w:sz w:val="32"/>
          <w:szCs w:val="32"/>
          <w:cs/>
        </w:rPr>
        <w:t>ส่วนใหญ่เป็นเรื่องการแนะน</w:t>
      </w:r>
      <w:r w:rsidRPr="00C94ED0">
        <w:rPr>
          <w:rFonts w:ascii="TH SarabunPSK" w:hAnsi="TH SarabunPSK" w:cs="TH SarabunPSK" w:hint="cs"/>
          <w:sz w:val="32"/>
          <w:szCs w:val="32"/>
          <w:cs/>
        </w:rPr>
        <w:t>ำ</w:t>
      </w:r>
      <w:r w:rsidRPr="00C94ED0">
        <w:rPr>
          <w:rFonts w:ascii="TH SarabunPSK" w:hAnsi="TH SarabunPSK" w:cs="TH SarabunPSK"/>
          <w:sz w:val="32"/>
          <w:szCs w:val="32"/>
          <w:cs/>
        </w:rPr>
        <w:t>การใช้งาน การขอติดตั้ง</w:t>
      </w:r>
      <w:proofErr w:type="spellStart"/>
      <w:r w:rsidRPr="00C94ED0">
        <w:rPr>
          <w:rFonts w:ascii="TH SarabunPSK" w:hAnsi="TH SarabunPSK" w:cs="TH SarabunPSK"/>
          <w:sz w:val="32"/>
          <w:szCs w:val="32"/>
          <w:cs/>
        </w:rPr>
        <w:t>เน็ต</w:t>
      </w:r>
      <w:proofErr w:type="spellEnd"/>
      <w:r w:rsidRPr="00C94ED0">
        <w:rPr>
          <w:rFonts w:ascii="TH SarabunPSK" w:hAnsi="TH SarabunPSK" w:cs="TH SarabunPSK"/>
          <w:sz w:val="32"/>
          <w:szCs w:val="32"/>
          <w:cs/>
        </w:rPr>
        <w:t>ประชารัฐในหมู่บ้านที่อยู่นอกโครงการ การขอย้ายจุดติดตั้ง และการขอเพิ่มจ</w:t>
      </w:r>
      <w:r w:rsidRPr="00C94ED0">
        <w:rPr>
          <w:rFonts w:ascii="TH SarabunPSK" w:hAnsi="TH SarabunPSK" w:cs="TH SarabunPSK" w:hint="cs"/>
          <w:sz w:val="32"/>
          <w:szCs w:val="32"/>
          <w:cs/>
        </w:rPr>
        <w:t>ำ</w:t>
      </w:r>
      <w:r w:rsidRPr="00C94ED0">
        <w:rPr>
          <w:rFonts w:ascii="TH SarabunPSK" w:hAnsi="TH SarabunPSK" w:cs="TH SarabunPSK"/>
          <w:sz w:val="32"/>
          <w:szCs w:val="32"/>
          <w:cs/>
        </w:rPr>
        <w:t xml:space="preserve">นวนจุดติดตั้งมากกว่า </w:t>
      </w:r>
      <w:r w:rsidR="00B8043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94ED0">
        <w:rPr>
          <w:rFonts w:ascii="TH SarabunPSK" w:hAnsi="TH SarabunPSK" w:cs="TH SarabunPSK" w:hint="cs"/>
          <w:sz w:val="32"/>
          <w:szCs w:val="32"/>
          <w:cs/>
        </w:rPr>
        <w:t>1</w:t>
      </w:r>
      <w:r w:rsidRPr="00C94ED0">
        <w:rPr>
          <w:rFonts w:ascii="TH SarabunPSK" w:hAnsi="TH SarabunPSK" w:cs="TH SarabunPSK"/>
          <w:sz w:val="32"/>
          <w:szCs w:val="32"/>
          <w:cs/>
        </w:rPr>
        <w:t xml:space="preserve"> จุด โดยประเด็นร้องเรียนเกี่ยวกับประสิทธิภาพของสัญญาณการใช้งานมีน้อยมาก ในการด</w:t>
      </w:r>
      <w:r w:rsidRPr="00C94ED0">
        <w:rPr>
          <w:rFonts w:ascii="TH SarabunPSK" w:hAnsi="TH SarabunPSK" w:cs="TH SarabunPSK" w:hint="cs"/>
          <w:sz w:val="32"/>
          <w:szCs w:val="32"/>
          <w:cs/>
        </w:rPr>
        <w:t>ำ</w:t>
      </w:r>
      <w:r w:rsidRPr="00C94ED0">
        <w:rPr>
          <w:rFonts w:ascii="TH SarabunPSK" w:hAnsi="TH SarabunPSK" w:cs="TH SarabunPSK"/>
          <w:sz w:val="32"/>
          <w:szCs w:val="32"/>
          <w:cs/>
        </w:rPr>
        <w:t>เนินโครงการ</w:t>
      </w:r>
      <w:proofErr w:type="spellStart"/>
      <w:r w:rsidRPr="00C94ED0">
        <w:rPr>
          <w:rFonts w:ascii="TH SarabunPSK" w:hAnsi="TH SarabunPSK" w:cs="TH SarabunPSK"/>
          <w:sz w:val="32"/>
          <w:szCs w:val="32"/>
          <w:cs/>
        </w:rPr>
        <w:t>เน็ต</w:t>
      </w:r>
      <w:proofErr w:type="spellEnd"/>
      <w:r w:rsidRPr="00C94ED0">
        <w:rPr>
          <w:rFonts w:ascii="TH SarabunPSK" w:hAnsi="TH SarabunPSK" w:cs="TH SarabunPSK"/>
          <w:sz w:val="32"/>
          <w:szCs w:val="32"/>
          <w:cs/>
        </w:rPr>
        <w:t xml:space="preserve">ประชารัฐของ </w:t>
      </w:r>
      <w:proofErr w:type="spellStart"/>
      <w:r w:rsidRPr="00C94ED0">
        <w:rPr>
          <w:rFonts w:ascii="TH SarabunPSK" w:hAnsi="TH SarabunPSK" w:cs="TH SarabunPSK" w:hint="cs"/>
          <w:sz w:val="32"/>
          <w:szCs w:val="32"/>
          <w:cs/>
        </w:rPr>
        <w:t>ด</w:t>
      </w:r>
      <w:r w:rsidRPr="00C94ED0">
        <w:rPr>
          <w:rFonts w:ascii="TH SarabunPSK" w:hAnsi="TH SarabunPSK" w:cs="TH SarabunPSK"/>
          <w:sz w:val="32"/>
          <w:szCs w:val="32"/>
          <w:cs/>
        </w:rPr>
        <w:t>ศ</w:t>
      </w:r>
      <w:proofErr w:type="spellEnd"/>
      <w:r w:rsidRPr="00C94ED0">
        <w:rPr>
          <w:rFonts w:ascii="TH SarabunPSK" w:hAnsi="TH SarabunPSK" w:cs="TH SarabunPSK"/>
          <w:sz w:val="32"/>
          <w:szCs w:val="32"/>
          <w:cs/>
        </w:rPr>
        <w:t>. จ</w:t>
      </w:r>
      <w:r w:rsidRPr="00C94ED0">
        <w:rPr>
          <w:rFonts w:ascii="TH SarabunPSK" w:hAnsi="TH SarabunPSK" w:cs="TH SarabunPSK" w:hint="cs"/>
          <w:sz w:val="32"/>
          <w:szCs w:val="32"/>
          <w:cs/>
        </w:rPr>
        <w:t>ำ</w:t>
      </w:r>
      <w:r w:rsidRPr="00C94ED0">
        <w:rPr>
          <w:rFonts w:ascii="TH SarabunPSK" w:hAnsi="TH SarabunPSK" w:cs="TH SarabunPSK"/>
          <w:sz w:val="32"/>
          <w:szCs w:val="32"/>
          <w:cs/>
        </w:rPr>
        <w:t xml:space="preserve">นวน </w:t>
      </w:r>
      <w:r w:rsidRPr="00C94ED0">
        <w:rPr>
          <w:rFonts w:ascii="TH SarabunPSK" w:hAnsi="TH SarabunPSK" w:cs="TH SarabunPSK" w:hint="cs"/>
          <w:sz w:val="32"/>
          <w:szCs w:val="32"/>
          <w:cs/>
        </w:rPr>
        <w:t>24</w:t>
      </w:r>
      <w:r w:rsidRPr="00C94ED0">
        <w:rPr>
          <w:rFonts w:ascii="TH SarabunPSK" w:hAnsi="TH SarabunPSK" w:cs="TH SarabunPSK"/>
          <w:sz w:val="32"/>
          <w:szCs w:val="32"/>
        </w:rPr>
        <w:t>,</w:t>
      </w:r>
      <w:r w:rsidRPr="00C94ED0">
        <w:rPr>
          <w:rFonts w:ascii="TH SarabunPSK" w:hAnsi="TH SarabunPSK" w:cs="TH SarabunPSK" w:hint="cs"/>
          <w:sz w:val="32"/>
          <w:szCs w:val="32"/>
          <w:cs/>
        </w:rPr>
        <w:t>700</w:t>
      </w:r>
      <w:r w:rsidRPr="00C94ED0">
        <w:rPr>
          <w:rFonts w:ascii="TH SarabunPSK" w:hAnsi="TH SarabunPSK" w:cs="TH SarabunPSK"/>
          <w:sz w:val="32"/>
          <w:szCs w:val="32"/>
          <w:cs/>
        </w:rPr>
        <w:t xml:space="preserve"> หมู่บ้าน มีความแตกต่างกับโครงการ</w:t>
      </w:r>
      <w:proofErr w:type="spellStart"/>
      <w:r w:rsidRPr="00C94ED0">
        <w:rPr>
          <w:rFonts w:ascii="TH SarabunPSK" w:hAnsi="TH SarabunPSK" w:cs="TH SarabunPSK"/>
          <w:sz w:val="32"/>
          <w:szCs w:val="32"/>
          <w:cs/>
        </w:rPr>
        <w:t>เน็ต</w:t>
      </w:r>
      <w:proofErr w:type="spellEnd"/>
      <w:r w:rsidRPr="00C94ED0">
        <w:rPr>
          <w:rFonts w:ascii="TH SarabunPSK" w:hAnsi="TH SarabunPSK" w:cs="TH SarabunPSK"/>
          <w:sz w:val="32"/>
          <w:szCs w:val="32"/>
          <w:cs/>
        </w:rPr>
        <w:t>ประชารัฐ</w:t>
      </w:r>
      <w:proofErr w:type="spellStart"/>
      <w:r w:rsidRPr="00C94ED0">
        <w:rPr>
          <w:rFonts w:ascii="TH SarabunPSK" w:hAnsi="TH SarabunPSK" w:cs="TH SarabunPSK"/>
          <w:sz w:val="32"/>
          <w:szCs w:val="32"/>
          <w:cs/>
        </w:rPr>
        <w:t>และเน็ต</w:t>
      </w:r>
      <w:proofErr w:type="spellEnd"/>
      <w:r w:rsidRPr="00C94ED0">
        <w:rPr>
          <w:rFonts w:ascii="TH SarabunPSK" w:hAnsi="TH SarabunPSK" w:cs="TH SarabunPSK"/>
          <w:sz w:val="32"/>
          <w:szCs w:val="32"/>
          <w:cs/>
        </w:rPr>
        <w:t>ชายขอบที่ส</w:t>
      </w:r>
      <w:r w:rsidRPr="00C94ED0">
        <w:rPr>
          <w:rFonts w:ascii="TH SarabunPSK" w:hAnsi="TH SarabunPSK" w:cs="TH SarabunPSK" w:hint="cs"/>
          <w:sz w:val="32"/>
          <w:szCs w:val="32"/>
          <w:cs/>
        </w:rPr>
        <w:t>ำ</w:t>
      </w:r>
      <w:r w:rsidRPr="00C94ED0">
        <w:rPr>
          <w:rFonts w:ascii="TH SarabunPSK" w:hAnsi="TH SarabunPSK" w:cs="TH SarabunPSK"/>
          <w:sz w:val="32"/>
          <w:szCs w:val="32"/>
          <w:cs/>
        </w:rPr>
        <w:t>นักงานคณะกรรมการกิจการกระจายเสียง กิจการโทรทัศน์ และกิจการโทรคมนาคมแห่งชาติ (ส</w:t>
      </w:r>
      <w:r w:rsidRPr="00C94ED0">
        <w:rPr>
          <w:rFonts w:ascii="TH SarabunPSK" w:hAnsi="TH SarabunPSK" w:cs="TH SarabunPSK" w:hint="cs"/>
          <w:sz w:val="32"/>
          <w:szCs w:val="32"/>
          <w:cs/>
        </w:rPr>
        <w:t>ำ</w:t>
      </w:r>
      <w:r w:rsidRPr="00C94ED0">
        <w:rPr>
          <w:rFonts w:ascii="TH SarabunPSK" w:hAnsi="TH SarabunPSK" w:cs="TH SarabunPSK"/>
          <w:sz w:val="32"/>
          <w:szCs w:val="32"/>
          <w:cs/>
        </w:rPr>
        <w:t xml:space="preserve">นักงาน </w:t>
      </w:r>
      <w:proofErr w:type="spellStart"/>
      <w:r w:rsidRPr="00C94ED0">
        <w:rPr>
          <w:rFonts w:ascii="TH SarabunPSK" w:hAnsi="TH SarabunPSK" w:cs="TH SarabunPSK"/>
          <w:sz w:val="32"/>
          <w:szCs w:val="32"/>
          <w:cs/>
        </w:rPr>
        <w:t>กสทช</w:t>
      </w:r>
      <w:proofErr w:type="spellEnd"/>
      <w:r w:rsidRPr="00C94ED0">
        <w:rPr>
          <w:rFonts w:ascii="TH SarabunPSK" w:hAnsi="TH SarabunPSK" w:cs="TH SarabunPSK"/>
          <w:sz w:val="32"/>
          <w:szCs w:val="32"/>
          <w:cs/>
        </w:rPr>
        <w:t xml:space="preserve">.) รับผิดชอบ ซึ่งประชาชนในพื้นที่อาจเกิดความเข้าใจคลาดเคลื่อน โดยอาจเข้าใจว่าเป็นความรับผิดชอบของ </w:t>
      </w:r>
      <w:proofErr w:type="spellStart"/>
      <w:r w:rsidRPr="00C94ED0">
        <w:rPr>
          <w:rFonts w:ascii="TH SarabunPSK" w:hAnsi="TH SarabunPSK" w:cs="TH SarabunPSK" w:hint="cs"/>
          <w:sz w:val="32"/>
          <w:szCs w:val="32"/>
          <w:cs/>
        </w:rPr>
        <w:t>ด</w:t>
      </w:r>
      <w:r w:rsidRPr="00C94ED0">
        <w:rPr>
          <w:rFonts w:ascii="TH SarabunPSK" w:hAnsi="TH SarabunPSK" w:cs="TH SarabunPSK"/>
          <w:sz w:val="32"/>
          <w:szCs w:val="32"/>
          <w:cs/>
        </w:rPr>
        <w:t>ศ</w:t>
      </w:r>
      <w:proofErr w:type="spellEnd"/>
      <w:r w:rsidRPr="00C94ED0">
        <w:rPr>
          <w:rFonts w:ascii="TH SarabunPSK" w:hAnsi="TH SarabunPSK" w:cs="TH SarabunPSK"/>
          <w:sz w:val="32"/>
          <w:szCs w:val="32"/>
          <w:cs/>
        </w:rPr>
        <w:t>. ทั้งหมด</w:t>
      </w:r>
    </w:p>
    <w:p w:rsidR="00A91876" w:rsidRPr="00C94ED0" w:rsidRDefault="00A91876" w:rsidP="00F4612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C94ED0">
        <w:rPr>
          <w:rFonts w:ascii="TH SarabunPSK" w:hAnsi="TH SarabunPSK" w:cs="TH SarabunPSK" w:hint="cs"/>
          <w:sz w:val="32"/>
          <w:szCs w:val="32"/>
          <w:cs/>
        </w:rPr>
        <w:tab/>
      </w:r>
      <w:r w:rsidRPr="00C94ED0">
        <w:rPr>
          <w:rFonts w:ascii="TH SarabunPSK" w:hAnsi="TH SarabunPSK" w:cs="TH SarabunPSK"/>
          <w:sz w:val="32"/>
          <w:szCs w:val="32"/>
          <w:cs/>
        </w:rPr>
        <w:tab/>
      </w:r>
      <w:r w:rsidRPr="00C94ED0">
        <w:rPr>
          <w:rFonts w:ascii="TH SarabunPSK" w:hAnsi="TH SarabunPSK" w:cs="TH SarabunPSK" w:hint="cs"/>
          <w:sz w:val="32"/>
          <w:szCs w:val="32"/>
          <w:cs/>
        </w:rPr>
        <w:tab/>
        <w:t>2.3</w:t>
      </w:r>
      <w:r w:rsidRPr="00C94ED0">
        <w:rPr>
          <w:rFonts w:ascii="TH SarabunPSK" w:hAnsi="TH SarabunPSK" w:cs="TH SarabunPSK"/>
          <w:sz w:val="32"/>
          <w:szCs w:val="32"/>
          <w:cs/>
        </w:rPr>
        <w:t xml:space="preserve"> แนวทางการด</w:t>
      </w:r>
      <w:r w:rsidRPr="00C94ED0">
        <w:rPr>
          <w:rFonts w:ascii="TH SarabunPSK" w:hAnsi="TH SarabunPSK" w:cs="TH SarabunPSK" w:hint="cs"/>
          <w:sz w:val="32"/>
          <w:szCs w:val="32"/>
          <w:cs/>
        </w:rPr>
        <w:t>ำ</w:t>
      </w:r>
      <w:r w:rsidRPr="00C94ED0">
        <w:rPr>
          <w:rFonts w:ascii="TH SarabunPSK" w:hAnsi="TH SarabunPSK" w:cs="TH SarabunPSK"/>
          <w:sz w:val="32"/>
          <w:szCs w:val="32"/>
          <w:cs/>
        </w:rPr>
        <w:t>เนินการของคณะท</w:t>
      </w:r>
      <w:r w:rsidRPr="00C94ED0">
        <w:rPr>
          <w:rFonts w:ascii="TH SarabunPSK" w:hAnsi="TH SarabunPSK" w:cs="TH SarabunPSK" w:hint="cs"/>
          <w:sz w:val="32"/>
          <w:szCs w:val="32"/>
          <w:cs/>
        </w:rPr>
        <w:t>ำ</w:t>
      </w:r>
      <w:r w:rsidRPr="00C94ED0">
        <w:rPr>
          <w:rFonts w:ascii="TH SarabunPSK" w:hAnsi="TH SarabunPSK" w:cs="TH SarabunPSK"/>
          <w:sz w:val="32"/>
          <w:szCs w:val="32"/>
          <w:cs/>
        </w:rPr>
        <w:t>งานฯ ประกอบด้วย</w:t>
      </w:r>
    </w:p>
    <w:p w:rsidR="00A91876" w:rsidRPr="00C94ED0" w:rsidRDefault="00A91876" w:rsidP="00F4612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C94ED0">
        <w:rPr>
          <w:rFonts w:ascii="TH SarabunPSK" w:hAnsi="TH SarabunPSK" w:cs="TH SarabunPSK" w:hint="cs"/>
          <w:sz w:val="32"/>
          <w:szCs w:val="32"/>
          <w:cs/>
        </w:rPr>
        <w:tab/>
      </w:r>
      <w:r w:rsidRPr="00C94ED0">
        <w:rPr>
          <w:rFonts w:ascii="TH SarabunPSK" w:hAnsi="TH SarabunPSK" w:cs="TH SarabunPSK"/>
          <w:sz w:val="32"/>
          <w:szCs w:val="32"/>
          <w:cs/>
        </w:rPr>
        <w:tab/>
      </w:r>
      <w:r w:rsidRPr="00C94ED0">
        <w:rPr>
          <w:rFonts w:ascii="TH SarabunPSK" w:hAnsi="TH SarabunPSK" w:cs="TH SarabunPSK" w:hint="cs"/>
          <w:sz w:val="32"/>
          <w:szCs w:val="32"/>
          <w:cs/>
        </w:rPr>
        <w:tab/>
      </w:r>
      <w:r w:rsidRPr="00C94ED0">
        <w:rPr>
          <w:rFonts w:ascii="TH SarabunPSK" w:hAnsi="TH SarabunPSK" w:cs="TH SarabunPSK"/>
          <w:sz w:val="32"/>
          <w:szCs w:val="32"/>
          <w:cs/>
        </w:rPr>
        <w:tab/>
      </w:r>
      <w:r w:rsidRPr="00C94ED0">
        <w:rPr>
          <w:rFonts w:ascii="TH SarabunPSK" w:hAnsi="TH SarabunPSK" w:cs="TH SarabunPSK" w:hint="cs"/>
          <w:sz w:val="32"/>
          <w:szCs w:val="32"/>
          <w:cs/>
        </w:rPr>
        <w:t>2.3.1</w:t>
      </w:r>
      <w:r w:rsidRPr="00C94ED0">
        <w:rPr>
          <w:rFonts w:ascii="TH SarabunPSK" w:hAnsi="TH SarabunPSK" w:cs="TH SarabunPSK"/>
          <w:sz w:val="32"/>
          <w:szCs w:val="32"/>
          <w:cs/>
        </w:rPr>
        <w:t xml:space="preserve"> ติดตามการให้บริการ</w:t>
      </w:r>
      <w:proofErr w:type="spellStart"/>
      <w:r w:rsidRPr="00C94ED0">
        <w:rPr>
          <w:rFonts w:ascii="TH SarabunPSK" w:hAnsi="TH SarabunPSK" w:cs="TH SarabunPSK"/>
          <w:sz w:val="32"/>
          <w:szCs w:val="32"/>
          <w:cs/>
        </w:rPr>
        <w:t>เน็ต</w:t>
      </w:r>
      <w:proofErr w:type="spellEnd"/>
      <w:r w:rsidRPr="00C94ED0">
        <w:rPr>
          <w:rFonts w:ascii="TH SarabunPSK" w:hAnsi="TH SarabunPSK" w:cs="TH SarabunPSK"/>
          <w:sz w:val="32"/>
          <w:szCs w:val="32"/>
          <w:cs/>
        </w:rPr>
        <w:t xml:space="preserve">ประชารัฐ รวมทั้งเปิดช่องทางการรับเรื่องร้องเรียนผ่าน </w:t>
      </w:r>
      <w:r w:rsidRPr="00C94ED0">
        <w:rPr>
          <w:rFonts w:ascii="TH SarabunPSK" w:hAnsi="TH SarabunPSK" w:cs="TH SarabunPSK" w:hint="cs"/>
          <w:sz w:val="32"/>
          <w:szCs w:val="32"/>
          <w:cs/>
        </w:rPr>
        <w:t>2</w:t>
      </w:r>
      <w:r w:rsidRPr="00C94ED0">
        <w:rPr>
          <w:rFonts w:ascii="TH SarabunPSK" w:hAnsi="TH SarabunPSK" w:cs="TH SarabunPSK"/>
          <w:sz w:val="32"/>
          <w:szCs w:val="32"/>
          <w:cs/>
        </w:rPr>
        <w:t xml:space="preserve"> ช่องทาง คือ </w:t>
      </w:r>
      <w:r w:rsidRPr="00C94ED0">
        <w:rPr>
          <w:rFonts w:ascii="TH SarabunPSK" w:hAnsi="TH SarabunPSK" w:cs="TH SarabunPSK" w:hint="cs"/>
          <w:sz w:val="32"/>
          <w:szCs w:val="32"/>
          <w:cs/>
        </w:rPr>
        <w:t>1</w:t>
      </w:r>
      <w:r w:rsidRPr="00C94ED0">
        <w:rPr>
          <w:rFonts w:ascii="TH SarabunPSK" w:hAnsi="TH SarabunPSK" w:cs="TH SarabunPSK"/>
          <w:sz w:val="32"/>
          <w:szCs w:val="32"/>
          <w:cs/>
        </w:rPr>
        <w:t xml:space="preserve">) หมายเลขโทรศัพท์ </w:t>
      </w:r>
      <w:r w:rsidRPr="00C94ED0">
        <w:rPr>
          <w:rFonts w:ascii="TH SarabunPSK" w:hAnsi="TH SarabunPSK" w:cs="TH SarabunPSK" w:hint="cs"/>
          <w:sz w:val="32"/>
          <w:szCs w:val="32"/>
          <w:cs/>
        </w:rPr>
        <w:t>1111</w:t>
      </w:r>
      <w:r w:rsidRPr="00C94ED0">
        <w:rPr>
          <w:rFonts w:ascii="TH SarabunPSK" w:hAnsi="TH SarabunPSK" w:cs="TH SarabunPSK"/>
          <w:sz w:val="32"/>
          <w:szCs w:val="32"/>
          <w:cs/>
        </w:rPr>
        <w:t xml:space="preserve"> กด </w:t>
      </w:r>
      <w:r w:rsidRPr="00C94ED0">
        <w:rPr>
          <w:rFonts w:ascii="TH SarabunPSK" w:hAnsi="TH SarabunPSK" w:cs="TH SarabunPSK" w:hint="cs"/>
          <w:sz w:val="32"/>
          <w:szCs w:val="32"/>
          <w:cs/>
        </w:rPr>
        <w:t>88</w:t>
      </w:r>
      <w:r w:rsidRPr="00C94ED0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C94ED0">
        <w:rPr>
          <w:rFonts w:ascii="TH SarabunPSK" w:hAnsi="TH SarabunPSK" w:cs="TH SarabunPSK" w:hint="cs"/>
          <w:sz w:val="32"/>
          <w:szCs w:val="32"/>
          <w:cs/>
        </w:rPr>
        <w:t>2</w:t>
      </w:r>
      <w:r w:rsidRPr="00C94ED0">
        <w:rPr>
          <w:rFonts w:ascii="TH SarabunPSK" w:hAnsi="TH SarabunPSK" w:cs="TH SarabunPSK"/>
          <w:sz w:val="32"/>
          <w:szCs w:val="32"/>
          <w:cs/>
        </w:rPr>
        <w:t xml:space="preserve">) </w:t>
      </w:r>
      <w:proofErr w:type="spellStart"/>
      <w:r w:rsidRPr="00C94ED0">
        <w:rPr>
          <w:rFonts w:ascii="TH SarabunPSK" w:hAnsi="TH SarabunPSK" w:cs="TH SarabunPSK"/>
          <w:sz w:val="32"/>
          <w:szCs w:val="32"/>
          <w:cs/>
        </w:rPr>
        <w:t>แอป</w:t>
      </w:r>
      <w:proofErr w:type="spellEnd"/>
      <w:r w:rsidRPr="00C94ED0">
        <w:rPr>
          <w:rFonts w:ascii="TH SarabunPSK" w:hAnsi="TH SarabunPSK" w:cs="TH SarabunPSK"/>
          <w:sz w:val="32"/>
          <w:szCs w:val="32"/>
          <w:cs/>
        </w:rPr>
        <w:t>พลิ</w:t>
      </w:r>
      <w:proofErr w:type="spellStart"/>
      <w:r w:rsidRPr="00C94ED0">
        <w:rPr>
          <w:rFonts w:ascii="TH SarabunPSK" w:hAnsi="TH SarabunPSK" w:cs="TH SarabunPSK"/>
          <w:sz w:val="32"/>
          <w:szCs w:val="32"/>
          <w:cs/>
        </w:rPr>
        <w:t>เคชันเน็ต</w:t>
      </w:r>
      <w:proofErr w:type="spellEnd"/>
      <w:r w:rsidRPr="00C94ED0">
        <w:rPr>
          <w:rFonts w:ascii="TH SarabunPSK" w:hAnsi="TH SarabunPSK" w:cs="TH SarabunPSK"/>
          <w:sz w:val="32"/>
          <w:szCs w:val="32"/>
          <w:cs/>
        </w:rPr>
        <w:t>อาสาประชารัฐ</w:t>
      </w:r>
    </w:p>
    <w:p w:rsidR="00A91876" w:rsidRPr="00C94ED0" w:rsidRDefault="00A91876" w:rsidP="00F4612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C94ED0">
        <w:rPr>
          <w:rFonts w:ascii="TH SarabunPSK" w:hAnsi="TH SarabunPSK" w:cs="TH SarabunPSK" w:hint="cs"/>
          <w:sz w:val="32"/>
          <w:szCs w:val="32"/>
          <w:cs/>
        </w:rPr>
        <w:tab/>
      </w:r>
      <w:r w:rsidRPr="00C94ED0">
        <w:rPr>
          <w:rFonts w:ascii="TH SarabunPSK" w:hAnsi="TH SarabunPSK" w:cs="TH SarabunPSK"/>
          <w:sz w:val="32"/>
          <w:szCs w:val="32"/>
          <w:cs/>
        </w:rPr>
        <w:tab/>
      </w:r>
      <w:r w:rsidRPr="00C94ED0">
        <w:rPr>
          <w:rFonts w:ascii="TH SarabunPSK" w:hAnsi="TH SarabunPSK" w:cs="TH SarabunPSK" w:hint="cs"/>
          <w:sz w:val="32"/>
          <w:szCs w:val="32"/>
          <w:cs/>
        </w:rPr>
        <w:tab/>
      </w:r>
      <w:r w:rsidRPr="00C94ED0">
        <w:rPr>
          <w:rFonts w:ascii="TH SarabunPSK" w:hAnsi="TH SarabunPSK" w:cs="TH SarabunPSK"/>
          <w:sz w:val="32"/>
          <w:szCs w:val="32"/>
          <w:cs/>
        </w:rPr>
        <w:tab/>
      </w:r>
      <w:r w:rsidRPr="00C94ED0">
        <w:rPr>
          <w:rFonts w:ascii="TH SarabunPSK" w:hAnsi="TH SarabunPSK" w:cs="TH SarabunPSK" w:hint="cs"/>
          <w:sz w:val="32"/>
          <w:szCs w:val="32"/>
          <w:cs/>
        </w:rPr>
        <w:t>2.3.2</w:t>
      </w:r>
      <w:r w:rsidRPr="00C94ED0">
        <w:rPr>
          <w:rFonts w:ascii="TH SarabunPSK" w:hAnsi="TH SarabunPSK" w:cs="TH SarabunPSK"/>
          <w:sz w:val="32"/>
          <w:szCs w:val="32"/>
          <w:cs/>
        </w:rPr>
        <w:t xml:space="preserve"> ประเมินผลการด</w:t>
      </w:r>
      <w:r w:rsidRPr="00C94ED0">
        <w:rPr>
          <w:rFonts w:ascii="TH SarabunPSK" w:hAnsi="TH SarabunPSK" w:cs="TH SarabunPSK" w:hint="cs"/>
          <w:sz w:val="32"/>
          <w:szCs w:val="32"/>
          <w:cs/>
        </w:rPr>
        <w:t>ำ</w:t>
      </w:r>
      <w:r w:rsidRPr="00C94ED0">
        <w:rPr>
          <w:rFonts w:ascii="TH SarabunPSK" w:hAnsi="TH SarabunPSK" w:cs="TH SarabunPSK"/>
          <w:sz w:val="32"/>
          <w:szCs w:val="32"/>
          <w:cs/>
        </w:rPr>
        <w:t>เนินโครงการ</w:t>
      </w:r>
      <w:proofErr w:type="spellStart"/>
      <w:r w:rsidRPr="00C94ED0">
        <w:rPr>
          <w:rFonts w:ascii="TH SarabunPSK" w:hAnsi="TH SarabunPSK" w:cs="TH SarabunPSK"/>
          <w:sz w:val="32"/>
          <w:szCs w:val="32"/>
          <w:cs/>
        </w:rPr>
        <w:t>เน็ต</w:t>
      </w:r>
      <w:proofErr w:type="spellEnd"/>
      <w:r w:rsidRPr="00C94ED0">
        <w:rPr>
          <w:rFonts w:ascii="TH SarabunPSK" w:hAnsi="TH SarabunPSK" w:cs="TH SarabunPSK"/>
          <w:sz w:val="32"/>
          <w:szCs w:val="32"/>
          <w:cs/>
        </w:rPr>
        <w:t>ประชารัฐ</w:t>
      </w:r>
      <w:r w:rsidRPr="00C94E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4ED0">
        <w:rPr>
          <w:rFonts w:ascii="TH SarabunPSK" w:hAnsi="TH SarabunPSK" w:cs="TH SarabunPSK"/>
          <w:sz w:val="32"/>
          <w:szCs w:val="32"/>
          <w:cs/>
        </w:rPr>
        <w:t xml:space="preserve">โดยการลงพื้นที่ ทั้งหมด </w:t>
      </w:r>
      <w:r w:rsidR="00B80436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94ED0">
        <w:rPr>
          <w:rFonts w:ascii="TH SarabunPSK" w:hAnsi="TH SarabunPSK" w:cs="TH SarabunPSK" w:hint="cs"/>
          <w:sz w:val="32"/>
          <w:szCs w:val="32"/>
          <w:cs/>
        </w:rPr>
        <w:t>5</w:t>
      </w:r>
      <w:r w:rsidRPr="00C94ED0">
        <w:rPr>
          <w:rFonts w:ascii="TH SarabunPSK" w:hAnsi="TH SarabunPSK" w:cs="TH SarabunPSK"/>
          <w:sz w:val="32"/>
          <w:szCs w:val="32"/>
          <w:cs/>
        </w:rPr>
        <w:t xml:space="preserve"> ภาค ภาคละ </w:t>
      </w:r>
      <w:r w:rsidRPr="00C94ED0">
        <w:rPr>
          <w:rFonts w:ascii="TH SarabunPSK" w:hAnsi="TH SarabunPSK" w:cs="TH SarabunPSK" w:hint="cs"/>
          <w:sz w:val="32"/>
          <w:szCs w:val="32"/>
          <w:cs/>
        </w:rPr>
        <w:t>1</w:t>
      </w:r>
      <w:r w:rsidRPr="00C94ED0">
        <w:rPr>
          <w:rFonts w:ascii="TH SarabunPSK" w:hAnsi="TH SarabunPSK" w:cs="TH SarabunPSK"/>
          <w:sz w:val="32"/>
          <w:szCs w:val="32"/>
          <w:cs/>
        </w:rPr>
        <w:t xml:space="preserve"> ครั้ง รวมทั้งประชุมร่วมกับหน่วยงานในพื้นที่เพื่อรับฟังผลการด</w:t>
      </w:r>
      <w:r w:rsidRPr="00C94ED0">
        <w:rPr>
          <w:rFonts w:ascii="TH SarabunPSK" w:hAnsi="TH SarabunPSK" w:cs="TH SarabunPSK" w:hint="cs"/>
          <w:sz w:val="32"/>
          <w:szCs w:val="32"/>
          <w:cs/>
        </w:rPr>
        <w:t>ำ</w:t>
      </w:r>
      <w:r w:rsidRPr="00C94ED0">
        <w:rPr>
          <w:rFonts w:ascii="TH SarabunPSK" w:hAnsi="TH SarabunPSK" w:cs="TH SarabunPSK"/>
          <w:sz w:val="32"/>
          <w:szCs w:val="32"/>
          <w:cs/>
        </w:rPr>
        <w:t>เนินการ ปัญหาและอุปสรรค</w:t>
      </w:r>
    </w:p>
    <w:p w:rsidR="00A91876" w:rsidRPr="00C94ED0" w:rsidRDefault="00A91876" w:rsidP="00F4612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C94ED0">
        <w:rPr>
          <w:rFonts w:ascii="TH SarabunPSK" w:hAnsi="TH SarabunPSK" w:cs="TH SarabunPSK" w:hint="cs"/>
          <w:sz w:val="32"/>
          <w:szCs w:val="32"/>
          <w:cs/>
        </w:rPr>
        <w:tab/>
      </w:r>
      <w:r w:rsidRPr="00C94ED0">
        <w:rPr>
          <w:rFonts w:ascii="TH SarabunPSK" w:hAnsi="TH SarabunPSK" w:cs="TH SarabunPSK"/>
          <w:sz w:val="32"/>
          <w:szCs w:val="32"/>
          <w:cs/>
        </w:rPr>
        <w:tab/>
      </w:r>
      <w:r w:rsidRPr="00C94ED0">
        <w:rPr>
          <w:rFonts w:ascii="TH SarabunPSK" w:hAnsi="TH SarabunPSK" w:cs="TH SarabunPSK" w:hint="cs"/>
          <w:sz w:val="32"/>
          <w:szCs w:val="32"/>
          <w:cs/>
        </w:rPr>
        <w:tab/>
      </w:r>
      <w:r w:rsidRPr="00C94ED0">
        <w:rPr>
          <w:rFonts w:ascii="TH SarabunPSK" w:hAnsi="TH SarabunPSK" w:cs="TH SarabunPSK"/>
          <w:sz w:val="32"/>
          <w:szCs w:val="32"/>
          <w:cs/>
        </w:rPr>
        <w:tab/>
      </w:r>
      <w:r w:rsidRPr="00C94ED0">
        <w:rPr>
          <w:rFonts w:ascii="TH SarabunPSK" w:hAnsi="TH SarabunPSK" w:cs="TH SarabunPSK" w:hint="cs"/>
          <w:sz w:val="32"/>
          <w:szCs w:val="32"/>
          <w:cs/>
        </w:rPr>
        <w:t>2.3.3</w:t>
      </w:r>
      <w:r w:rsidRPr="00C94ED0">
        <w:rPr>
          <w:rFonts w:ascii="TH SarabunPSK" w:hAnsi="TH SarabunPSK" w:cs="TH SarabunPSK"/>
          <w:sz w:val="32"/>
          <w:szCs w:val="32"/>
          <w:cs/>
        </w:rPr>
        <w:t xml:space="preserve"> รายงานสรุปความก้าวหน้าผลการด</w:t>
      </w:r>
      <w:r w:rsidRPr="00C94ED0">
        <w:rPr>
          <w:rFonts w:ascii="TH SarabunPSK" w:hAnsi="TH SarabunPSK" w:cs="TH SarabunPSK" w:hint="cs"/>
          <w:sz w:val="32"/>
          <w:szCs w:val="32"/>
          <w:cs/>
        </w:rPr>
        <w:t>ำ</w:t>
      </w:r>
      <w:r w:rsidRPr="00C94ED0">
        <w:rPr>
          <w:rFonts w:ascii="TH SarabunPSK" w:hAnsi="TH SarabunPSK" w:cs="TH SarabunPSK"/>
          <w:sz w:val="32"/>
          <w:szCs w:val="32"/>
          <w:cs/>
        </w:rPr>
        <w:t>เนินงานต่อนายกรัฐมนตรี และคณะรัฐมนตรีเป็นรายเดือน</w:t>
      </w:r>
    </w:p>
    <w:p w:rsidR="00A91876" w:rsidRPr="00C94ED0" w:rsidRDefault="00A91876" w:rsidP="00F4612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C94ED0">
        <w:rPr>
          <w:rFonts w:ascii="TH SarabunPSK" w:hAnsi="TH SarabunPSK" w:cs="TH SarabunPSK" w:hint="cs"/>
          <w:sz w:val="32"/>
          <w:szCs w:val="32"/>
          <w:cs/>
        </w:rPr>
        <w:tab/>
      </w:r>
      <w:r w:rsidRPr="00C94ED0">
        <w:rPr>
          <w:rFonts w:ascii="TH SarabunPSK" w:hAnsi="TH SarabunPSK" w:cs="TH SarabunPSK"/>
          <w:sz w:val="32"/>
          <w:szCs w:val="32"/>
          <w:cs/>
        </w:rPr>
        <w:tab/>
      </w:r>
      <w:r w:rsidRPr="00C94ED0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C94ED0">
        <w:rPr>
          <w:rFonts w:ascii="TH SarabunPSK" w:hAnsi="TH SarabunPSK" w:cs="TH SarabunPSK"/>
          <w:b/>
          <w:bCs/>
          <w:sz w:val="32"/>
          <w:szCs w:val="32"/>
          <w:cs/>
        </w:rPr>
        <w:t>. การลงพื้นที่ตรวจเยี่ยมการด</w:t>
      </w:r>
      <w:r w:rsidRPr="00C94ED0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C94ED0">
        <w:rPr>
          <w:rFonts w:ascii="TH SarabunPSK" w:hAnsi="TH SarabunPSK" w:cs="TH SarabunPSK"/>
          <w:b/>
          <w:bCs/>
          <w:sz w:val="32"/>
          <w:szCs w:val="32"/>
          <w:cs/>
        </w:rPr>
        <w:t>เนินโครงการ</w:t>
      </w:r>
      <w:proofErr w:type="spellStart"/>
      <w:r w:rsidRPr="00C94ED0">
        <w:rPr>
          <w:rFonts w:ascii="TH SarabunPSK" w:hAnsi="TH SarabunPSK" w:cs="TH SarabunPSK"/>
          <w:b/>
          <w:bCs/>
          <w:sz w:val="32"/>
          <w:szCs w:val="32"/>
          <w:cs/>
        </w:rPr>
        <w:t>เน็ต</w:t>
      </w:r>
      <w:proofErr w:type="spellEnd"/>
      <w:r w:rsidRPr="00C94ED0">
        <w:rPr>
          <w:rFonts w:ascii="TH SarabunPSK" w:hAnsi="TH SarabunPSK" w:cs="TH SarabunPSK"/>
          <w:b/>
          <w:bCs/>
          <w:sz w:val="32"/>
          <w:szCs w:val="32"/>
          <w:cs/>
        </w:rPr>
        <w:t>ประชารัฐ</w:t>
      </w:r>
      <w:r w:rsidRPr="00C94ED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4ED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</w:t>
      </w:r>
      <w:r w:rsidRPr="00C94ED0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C94ED0">
        <w:rPr>
          <w:rFonts w:ascii="TH SarabunPSK" w:hAnsi="TH SarabunPSK" w:cs="TH SarabunPSK"/>
          <w:b/>
          <w:bCs/>
          <w:sz w:val="32"/>
          <w:szCs w:val="32"/>
          <w:cs/>
        </w:rPr>
        <w:t xml:space="preserve"> (ภาคเหนือ) ณ จังหวัดเชียงใหม่และล</w:t>
      </w:r>
      <w:r w:rsidRPr="00C94ED0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C94ED0">
        <w:rPr>
          <w:rFonts w:ascii="TH SarabunPSK" w:hAnsi="TH SarabunPSK" w:cs="TH SarabunPSK"/>
          <w:b/>
          <w:bCs/>
          <w:sz w:val="32"/>
          <w:szCs w:val="32"/>
          <w:cs/>
        </w:rPr>
        <w:t>พูน</w:t>
      </w:r>
      <w:r w:rsidRPr="00C94ED0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 w:rsidRPr="00C94ED0">
        <w:rPr>
          <w:rFonts w:ascii="TH SarabunPSK" w:hAnsi="TH SarabunPSK" w:cs="TH SarabunPSK" w:hint="cs"/>
          <w:sz w:val="32"/>
          <w:szCs w:val="32"/>
          <w:cs/>
        </w:rPr>
        <w:t>25</w:t>
      </w:r>
      <w:r w:rsidRPr="00C94ED0">
        <w:rPr>
          <w:rFonts w:ascii="TH SarabunPSK" w:hAnsi="TH SarabunPSK" w:cs="TH SarabunPSK"/>
          <w:sz w:val="32"/>
          <w:szCs w:val="32"/>
          <w:cs/>
        </w:rPr>
        <w:t>-</w:t>
      </w:r>
      <w:r w:rsidRPr="00C94ED0">
        <w:rPr>
          <w:rFonts w:ascii="TH SarabunPSK" w:hAnsi="TH SarabunPSK" w:cs="TH SarabunPSK" w:hint="cs"/>
          <w:sz w:val="32"/>
          <w:szCs w:val="32"/>
          <w:cs/>
        </w:rPr>
        <w:t>27</w:t>
      </w:r>
      <w:r w:rsidRPr="00C94ED0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 w:rsidRPr="00C94ED0">
        <w:rPr>
          <w:rFonts w:ascii="TH SarabunPSK" w:hAnsi="TH SarabunPSK" w:cs="TH SarabunPSK" w:hint="cs"/>
          <w:sz w:val="32"/>
          <w:szCs w:val="32"/>
          <w:cs/>
        </w:rPr>
        <w:t>2561</w:t>
      </w:r>
      <w:r w:rsidRPr="00C94ED0">
        <w:rPr>
          <w:rFonts w:ascii="TH SarabunPSK" w:hAnsi="TH SarabunPSK" w:cs="TH SarabunPSK"/>
          <w:sz w:val="32"/>
          <w:szCs w:val="32"/>
          <w:cs/>
        </w:rPr>
        <w:t xml:space="preserve"> พร้อมทั้ง ประชุมคณะท</w:t>
      </w:r>
      <w:r w:rsidRPr="00C94ED0">
        <w:rPr>
          <w:rFonts w:ascii="TH SarabunPSK" w:hAnsi="TH SarabunPSK" w:cs="TH SarabunPSK" w:hint="cs"/>
          <w:sz w:val="32"/>
          <w:szCs w:val="32"/>
          <w:cs/>
        </w:rPr>
        <w:t>ำ</w:t>
      </w:r>
      <w:r w:rsidRPr="00C94ED0">
        <w:rPr>
          <w:rFonts w:ascii="TH SarabunPSK" w:hAnsi="TH SarabunPSK" w:cs="TH SarabunPSK"/>
          <w:sz w:val="32"/>
          <w:szCs w:val="32"/>
          <w:cs/>
        </w:rPr>
        <w:t xml:space="preserve">งานฯ ครั้งที่ </w:t>
      </w:r>
      <w:r w:rsidRPr="00C94ED0">
        <w:rPr>
          <w:rFonts w:ascii="TH SarabunPSK" w:hAnsi="TH SarabunPSK" w:cs="TH SarabunPSK" w:hint="cs"/>
          <w:sz w:val="32"/>
          <w:szCs w:val="32"/>
          <w:cs/>
        </w:rPr>
        <w:t>2</w:t>
      </w:r>
      <w:r w:rsidRPr="00C94ED0">
        <w:rPr>
          <w:rFonts w:ascii="TH SarabunPSK" w:hAnsi="TH SarabunPSK" w:cs="TH SarabunPSK"/>
          <w:sz w:val="32"/>
          <w:szCs w:val="32"/>
          <w:cs/>
        </w:rPr>
        <w:t>/</w:t>
      </w:r>
      <w:r w:rsidRPr="00C94ED0">
        <w:rPr>
          <w:rFonts w:ascii="TH SarabunPSK" w:hAnsi="TH SarabunPSK" w:cs="TH SarabunPSK" w:hint="cs"/>
          <w:sz w:val="32"/>
          <w:szCs w:val="32"/>
          <w:cs/>
        </w:rPr>
        <w:t>2561</w:t>
      </w:r>
      <w:r w:rsidRPr="00C94ED0">
        <w:rPr>
          <w:rFonts w:ascii="TH SarabunPSK" w:hAnsi="TH SarabunPSK" w:cs="TH SarabunPSK"/>
          <w:sz w:val="32"/>
          <w:szCs w:val="32"/>
          <w:cs/>
        </w:rPr>
        <w:t xml:space="preserve"> โดยได้ลงพื้นที่หมู่บ้าน</w:t>
      </w:r>
      <w:proofErr w:type="spellStart"/>
      <w:r w:rsidRPr="00C94ED0">
        <w:rPr>
          <w:rFonts w:ascii="TH SarabunPSK" w:hAnsi="TH SarabunPSK" w:cs="TH SarabunPSK"/>
          <w:sz w:val="32"/>
          <w:szCs w:val="32"/>
          <w:cs/>
        </w:rPr>
        <w:t>เน็ต</w:t>
      </w:r>
      <w:proofErr w:type="spellEnd"/>
      <w:r w:rsidRPr="00C94ED0">
        <w:rPr>
          <w:rFonts w:ascii="TH SarabunPSK" w:hAnsi="TH SarabunPSK" w:cs="TH SarabunPSK"/>
          <w:sz w:val="32"/>
          <w:szCs w:val="32"/>
          <w:cs/>
        </w:rPr>
        <w:t xml:space="preserve">ประชารัฐของ </w:t>
      </w:r>
      <w:proofErr w:type="spellStart"/>
      <w:r w:rsidRPr="00C94ED0">
        <w:rPr>
          <w:rFonts w:ascii="TH SarabunPSK" w:hAnsi="TH SarabunPSK" w:cs="TH SarabunPSK"/>
          <w:sz w:val="32"/>
          <w:szCs w:val="32"/>
          <w:cs/>
        </w:rPr>
        <w:t>ดศ</w:t>
      </w:r>
      <w:proofErr w:type="spellEnd"/>
      <w:r w:rsidRPr="00C94ED0">
        <w:rPr>
          <w:rFonts w:ascii="TH SarabunPSK" w:hAnsi="TH SarabunPSK" w:cs="TH SarabunPSK"/>
          <w:sz w:val="32"/>
          <w:szCs w:val="32"/>
          <w:cs/>
        </w:rPr>
        <w:t>. จ</w:t>
      </w:r>
      <w:r w:rsidRPr="00C94ED0">
        <w:rPr>
          <w:rFonts w:ascii="TH SarabunPSK" w:hAnsi="TH SarabunPSK" w:cs="TH SarabunPSK" w:hint="cs"/>
          <w:sz w:val="32"/>
          <w:szCs w:val="32"/>
          <w:cs/>
        </w:rPr>
        <w:t>ำ</w:t>
      </w:r>
      <w:r w:rsidRPr="00C94ED0">
        <w:rPr>
          <w:rFonts w:ascii="TH SarabunPSK" w:hAnsi="TH SarabunPSK" w:cs="TH SarabunPSK"/>
          <w:sz w:val="32"/>
          <w:szCs w:val="32"/>
          <w:cs/>
        </w:rPr>
        <w:t xml:space="preserve">นวน </w:t>
      </w:r>
      <w:r w:rsidRPr="00C94ED0">
        <w:rPr>
          <w:rFonts w:ascii="TH SarabunPSK" w:hAnsi="TH SarabunPSK" w:cs="TH SarabunPSK" w:hint="cs"/>
          <w:sz w:val="32"/>
          <w:szCs w:val="32"/>
          <w:cs/>
        </w:rPr>
        <w:t>3</w:t>
      </w:r>
      <w:r w:rsidRPr="00C94ED0">
        <w:rPr>
          <w:rFonts w:ascii="TH SarabunPSK" w:hAnsi="TH SarabunPSK" w:cs="TH SarabunPSK"/>
          <w:sz w:val="32"/>
          <w:szCs w:val="32"/>
          <w:cs/>
        </w:rPr>
        <w:t xml:space="preserve"> หมู่บ้าน และจุดติดตั้งโครงการ</w:t>
      </w:r>
      <w:proofErr w:type="spellStart"/>
      <w:r w:rsidRPr="00C94ED0">
        <w:rPr>
          <w:rFonts w:ascii="TH SarabunPSK" w:hAnsi="TH SarabunPSK" w:cs="TH SarabunPSK"/>
          <w:sz w:val="32"/>
          <w:szCs w:val="32"/>
          <w:cs/>
        </w:rPr>
        <w:t>เน็ต</w:t>
      </w:r>
      <w:proofErr w:type="spellEnd"/>
      <w:r w:rsidRPr="00C94ED0">
        <w:rPr>
          <w:rFonts w:ascii="TH SarabunPSK" w:hAnsi="TH SarabunPSK" w:cs="TH SarabunPSK"/>
          <w:sz w:val="32"/>
          <w:szCs w:val="32"/>
          <w:cs/>
        </w:rPr>
        <w:t>ชายขอบของส</w:t>
      </w:r>
      <w:r w:rsidRPr="00C94ED0">
        <w:rPr>
          <w:rFonts w:ascii="TH SarabunPSK" w:hAnsi="TH SarabunPSK" w:cs="TH SarabunPSK" w:hint="cs"/>
          <w:sz w:val="32"/>
          <w:szCs w:val="32"/>
          <w:cs/>
        </w:rPr>
        <w:t>ำ</w:t>
      </w:r>
      <w:r w:rsidRPr="00C94ED0">
        <w:rPr>
          <w:rFonts w:ascii="TH SarabunPSK" w:hAnsi="TH SarabunPSK" w:cs="TH SarabunPSK"/>
          <w:sz w:val="32"/>
          <w:szCs w:val="32"/>
          <w:cs/>
        </w:rPr>
        <w:t xml:space="preserve">นักงาน </w:t>
      </w:r>
      <w:proofErr w:type="spellStart"/>
      <w:r w:rsidRPr="00C94ED0">
        <w:rPr>
          <w:rFonts w:ascii="TH SarabunPSK" w:hAnsi="TH SarabunPSK" w:cs="TH SarabunPSK"/>
          <w:sz w:val="32"/>
          <w:szCs w:val="32"/>
          <w:cs/>
        </w:rPr>
        <w:t>กสทช</w:t>
      </w:r>
      <w:proofErr w:type="spellEnd"/>
      <w:r w:rsidRPr="00C94ED0">
        <w:rPr>
          <w:rFonts w:ascii="TH SarabunPSK" w:hAnsi="TH SarabunPSK" w:cs="TH SarabunPSK"/>
          <w:sz w:val="32"/>
          <w:szCs w:val="32"/>
          <w:cs/>
        </w:rPr>
        <w:t>. จ</w:t>
      </w:r>
      <w:r w:rsidRPr="00C94ED0">
        <w:rPr>
          <w:rFonts w:ascii="TH SarabunPSK" w:hAnsi="TH SarabunPSK" w:cs="TH SarabunPSK" w:hint="cs"/>
          <w:sz w:val="32"/>
          <w:szCs w:val="32"/>
          <w:cs/>
        </w:rPr>
        <w:t>ำ</w:t>
      </w:r>
      <w:r w:rsidRPr="00C94ED0">
        <w:rPr>
          <w:rFonts w:ascii="TH SarabunPSK" w:hAnsi="TH SarabunPSK" w:cs="TH SarabunPSK"/>
          <w:sz w:val="32"/>
          <w:szCs w:val="32"/>
          <w:cs/>
        </w:rPr>
        <w:t xml:space="preserve">นวน </w:t>
      </w:r>
      <w:r w:rsidR="00B804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4ED0">
        <w:rPr>
          <w:rFonts w:ascii="TH SarabunPSK" w:hAnsi="TH SarabunPSK" w:cs="TH SarabunPSK" w:hint="cs"/>
          <w:sz w:val="32"/>
          <w:szCs w:val="32"/>
          <w:cs/>
        </w:rPr>
        <w:t>2</w:t>
      </w:r>
      <w:r w:rsidRPr="00C94ED0">
        <w:rPr>
          <w:rFonts w:ascii="TH SarabunPSK" w:hAnsi="TH SarabunPSK" w:cs="TH SarabunPSK"/>
          <w:sz w:val="32"/>
          <w:szCs w:val="32"/>
          <w:cs/>
        </w:rPr>
        <w:t xml:space="preserve"> จุด พบว่า</w:t>
      </w:r>
    </w:p>
    <w:p w:rsidR="00A91876" w:rsidRPr="00C94ED0" w:rsidRDefault="00A91876" w:rsidP="00F4612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C94ED0">
        <w:rPr>
          <w:rFonts w:ascii="TH SarabunPSK" w:hAnsi="TH SarabunPSK" w:cs="TH SarabunPSK" w:hint="cs"/>
          <w:sz w:val="32"/>
          <w:szCs w:val="32"/>
          <w:cs/>
        </w:rPr>
        <w:tab/>
      </w:r>
      <w:r w:rsidRPr="00C94ED0">
        <w:rPr>
          <w:rFonts w:ascii="TH SarabunPSK" w:hAnsi="TH SarabunPSK" w:cs="TH SarabunPSK"/>
          <w:sz w:val="32"/>
          <w:szCs w:val="32"/>
          <w:cs/>
        </w:rPr>
        <w:tab/>
      </w:r>
      <w:r w:rsidRPr="00C94ED0">
        <w:rPr>
          <w:rFonts w:ascii="TH SarabunPSK" w:hAnsi="TH SarabunPSK" w:cs="TH SarabunPSK" w:hint="cs"/>
          <w:sz w:val="32"/>
          <w:szCs w:val="32"/>
          <w:cs/>
        </w:rPr>
        <w:tab/>
        <w:t>3.1</w:t>
      </w:r>
      <w:r w:rsidRPr="00C94ED0">
        <w:rPr>
          <w:rFonts w:ascii="TH SarabunPSK" w:hAnsi="TH SarabunPSK" w:cs="TH SarabunPSK"/>
          <w:sz w:val="32"/>
          <w:szCs w:val="32"/>
          <w:cs/>
        </w:rPr>
        <w:t xml:space="preserve"> ประชาชนมีความพึงพอใจต่อโครงการ</w:t>
      </w:r>
      <w:proofErr w:type="spellStart"/>
      <w:r w:rsidRPr="00C94ED0">
        <w:rPr>
          <w:rFonts w:ascii="TH SarabunPSK" w:hAnsi="TH SarabunPSK" w:cs="TH SarabunPSK"/>
          <w:sz w:val="32"/>
          <w:szCs w:val="32"/>
          <w:cs/>
        </w:rPr>
        <w:t>เน็ต</w:t>
      </w:r>
      <w:proofErr w:type="spellEnd"/>
      <w:r w:rsidRPr="00C94ED0">
        <w:rPr>
          <w:rFonts w:ascii="TH SarabunPSK" w:hAnsi="TH SarabunPSK" w:cs="TH SarabunPSK"/>
          <w:sz w:val="32"/>
          <w:szCs w:val="32"/>
          <w:cs/>
        </w:rPr>
        <w:t xml:space="preserve">ประชารัฐและบริการ </w:t>
      </w:r>
      <w:r w:rsidRPr="00C94ED0">
        <w:rPr>
          <w:rFonts w:ascii="TH SarabunPSK" w:hAnsi="TH SarabunPSK" w:cs="TH SarabunPSK"/>
          <w:sz w:val="32"/>
          <w:szCs w:val="32"/>
        </w:rPr>
        <w:t xml:space="preserve">Wi-Fi </w:t>
      </w:r>
      <w:r w:rsidRPr="00C94ED0">
        <w:rPr>
          <w:rFonts w:ascii="TH SarabunPSK" w:hAnsi="TH SarabunPSK" w:cs="TH SarabunPSK"/>
          <w:sz w:val="32"/>
          <w:szCs w:val="32"/>
          <w:cs/>
        </w:rPr>
        <w:t>โดยใช้ประโยชน์ในการค้าขายผลิตภัณฑ์ท้องถิ่นออนไลน์ ใช้เป็นช่องทางในการกระจายข่าวสารและติดต่อสื่อสารของคนในหมู่บ้าน รวมทั้งเด็กและเยาวชนใช้ในการค้นหาข้อมูลในการ</w:t>
      </w:r>
      <w:proofErr w:type="spellStart"/>
      <w:r w:rsidRPr="00C94ED0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Pr="00C94ED0">
        <w:rPr>
          <w:rFonts w:ascii="TH SarabunPSK" w:hAnsi="TH SarabunPSK" w:cs="TH SarabunPSK"/>
          <w:sz w:val="32"/>
          <w:szCs w:val="32"/>
          <w:cs/>
        </w:rPr>
        <w:t>รายงาน ทั้งนี้ ไม่พบปัญหาด้านประสิทธิภาพการใช้งาน</w:t>
      </w:r>
    </w:p>
    <w:p w:rsidR="00A91876" w:rsidRPr="00C94ED0" w:rsidRDefault="00A91876" w:rsidP="00F4612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C94ED0">
        <w:rPr>
          <w:rFonts w:ascii="TH SarabunPSK" w:hAnsi="TH SarabunPSK" w:cs="TH SarabunPSK" w:hint="cs"/>
          <w:sz w:val="32"/>
          <w:szCs w:val="32"/>
          <w:cs/>
        </w:rPr>
        <w:tab/>
      </w:r>
      <w:r w:rsidRPr="00C94ED0">
        <w:rPr>
          <w:rFonts w:ascii="TH SarabunPSK" w:hAnsi="TH SarabunPSK" w:cs="TH SarabunPSK"/>
          <w:sz w:val="32"/>
          <w:szCs w:val="32"/>
          <w:cs/>
        </w:rPr>
        <w:tab/>
      </w:r>
      <w:r w:rsidRPr="00C94ED0">
        <w:rPr>
          <w:rFonts w:ascii="TH SarabunPSK" w:hAnsi="TH SarabunPSK" w:cs="TH SarabunPSK" w:hint="cs"/>
          <w:sz w:val="32"/>
          <w:szCs w:val="32"/>
          <w:cs/>
        </w:rPr>
        <w:tab/>
        <w:t>3.2</w:t>
      </w:r>
      <w:r w:rsidRPr="00C94ED0">
        <w:rPr>
          <w:rFonts w:ascii="TH SarabunPSK" w:hAnsi="TH SarabunPSK" w:cs="TH SarabunPSK"/>
          <w:sz w:val="32"/>
          <w:szCs w:val="32"/>
          <w:cs/>
        </w:rPr>
        <w:t xml:space="preserve"> โครงการ</w:t>
      </w:r>
      <w:proofErr w:type="spellStart"/>
      <w:r w:rsidRPr="00C94ED0">
        <w:rPr>
          <w:rFonts w:ascii="TH SarabunPSK" w:hAnsi="TH SarabunPSK" w:cs="TH SarabunPSK"/>
          <w:sz w:val="32"/>
          <w:szCs w:val="32"/>
          <w:cs/>
        </w:rPr>
        <w:t>เน็ต</w:t>
      </w:r>
      <w:proofErr w:type="spellEnd"/>
      <w:r w:rsidRPr="00C94ED0">
        <w:rPr>
          <w:rFonts w:ascii="TH SarabunPSK" w:hAnsi="TH SarabunPSK" w:cs="TH SarabunPSK"/>
          <w:sz w:val="32"/>
          <w:szCs w:val="32"/>
          <w:cs/>
        </w:rPr>
        <w:t xml:space="preserve">ชายขอบในพื้นที่ตรวจเยี่ยม </w:t>
      </w:r>
      <w:r w:rsidRPr="00C94ED0">
        <w:rPr>
          <w:rFonts w:ascii="TH SarabunPSK" w:hAnsi="TH SarabunPSK" w:cs="TH SarabunPSK" w:hint="cs"/>
          <w:sz w:val="32"/>
          <w:szCs w:val="32"/>
          <w:cs/>
        </w:rPr>
        <w:t>2</w:t>
      </w:r>
      <w:r w:rsidRPr="00C94ED0">
        <w:rPr>
          <w:rFonts w:ascii="TH SarabunPSK" w:hAnsi="TH SarabunPSK" w:cs="TH SarabunPSK"/>
          <w:sz w:val="32"/>
          <w:szCs w:val="32"/>
          <w:cs/>
        </w:rPr>
        <w:t xml:space="preserve"> จุด ซึ่งเป็นจุดบริการ อินเทอร์เน็ต </w:t>
      </w:r>
      <w:r w:rsidRPr="00C94ED0">
        <w:rPr>
          <w:rFonts w:ascii="TH SarabunPSK" w:hAnsi="TH SarabunPSK" w:cs="TH SarabunPSK"/>
          <w:sz w:val="32"/>
          <w:szCs w:val="32"/>
        </w:rPr>
        <w:t xml:space="preserve">Wi-Fi </w:t>
      </w:r>
      <w:r w:rsidRPr="00C94ED0">
        <w:rPr>
          <w:rFonts w:ascii="TH SarabunPSK" w:hAnsi="TH SarabunPSK" w:cs="TH SarabunPSK"/>
          <w:sz w:val="32"/>
          <w:szCs w:val="32"/>
          <w:cs/>
        </w:rPr>
        <w:t xml:space="preserve">และบริการสัญญาณโทรศัพท์เคลื่อนที่ยังไม่เปิดให้บริการ อย่างไรก็ตามพบว่ามีสัญญาณโทรศัพท์เคลื่อนที่จากผู้ให้บริการรายอื่นเข้าถึงแล้ว และโรงเรียนซึ่งเป็นสถานที่ตั้งอาคาร </w:t>
      </w:r>
      <w:r w:rsidRPr="00C94ED0">
        <w:rPr>
          <w:rFonts w:ascii="TH SarabunPSK" w:hAnsi="TH SarabunPSK" w:cs="TH SarabunPSK"/>
          <w:sz w:val="32"/>
          <w:szCs w:val="32"/>
        </w:rPr>
        <w:t xml:space="preserve">USO Net </w:t>
      </w:r>
      <w:r w:rsidRPr="00C94ED0">
        <w:rPr>
          <w:rFonts w:ascii="TH SarabunPSK" w:hAnsi="TH SarabunPSK" w:cs="TH SarabunPSK"/>
          <w:sz w:val="32"/>
          <w:szCs w:val="32"/>
          <w:cs/>
        </w:rPr>
        <w:t xml:space="preserve">มีโครงข่าย </w:t>
      </w:r>
      <w:r w:rsidRPr="00C94ED0">
        <w:rPr>
          <w:rFonts w:ascii="TH SarabunPSK" w:hAnsi="TH SarabunPSK" w:cs="TH SarabunPSK"/>
          <w:sz w:val="32"/>
          <w:szCs w:val="32"/>
        </w:rPr>
        <w:t xml:space="preserve">Fiber Optic </w:t>
      </w:r>
      <w:r w:rsidRPr="00C94ED0">
        <w:rPr>
          <w:rFonts w:ascii="TH SarabunPSK" w:hAnsi="TH SarabunPSK" w:cs="TH SarabunPSK"/>
          <w:sz w:val="32"/>
          <w:szCs w:val="32"/>
          <w:cs/>
        </w:rPr>
        <w:t>เข้าถึง</w:t>
      </w:r>
      <w:r w:rsidRPr="00C94E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4ED0">
        <w:rPr>
          <w:rFonts w:ascii="TH SarabunPSK" w:hAnsi="TH SarabunPSK" w:cs="TH SarabunPSK"/>
          <w:sz w:val="32"/>
          <w:szCs w:val="32"/>
          <w:cs/>
        </w:rPr>
        <w:t>และมีผู้ให้บริการรายอื่นให้บริการอินเทอร์เน็ตความเร็วสูงแล้วเช่นกัน</w:t>
      </w:r>
    </w:p>
    <w:p w:rsidR="00A91876" w:rsidRPr="00C94ED0" w:rsidRDefault="00A91876" w:rsidP="00F46126">
      <w:pPr>
        <w:spacing w:line="320" w:lineRule="exact"/>
        <w:rPr>
          <w:rFonts w:ascii="TH SarabunPSK" w:hAnsi="TH SarabunPSK" w:cs="TH SarabunPSK" w:hint="cs"/>
          <w:sz w:val="32"/>
          <w:szCs w:val="32"/>
        </w:rPr>
      </w:pPr>
      <w:r w:rsidRPr="00C94ED0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C94ED0">
        <w:rPr>
          <w:rFonts w:ascii="TH SarabunPSK" w:hAnsi="TH SarabunPSK" w:cs="TH SarabunPSK"/>
          <w:sz w:val="32"/>
          <w:szCs w:val="32"/>
          <w:cs/>
        </w:rPr>
        <w:tab/>
      </w:r>
      <w:r w:rsidRPr="00C94ED0">
        <w:rPr>
          <w:rFonts w:ascii="TH SarabunPSK" w:hAnsi="TH SarabunPSK" w:cs="TH SarabunPSK" w:hint="cs"/>
          <w:sz w:val="32"/>
          <w:szCs w:val="32"/>
          <w:cs/>
        </w:rPr>
        <w:tab/>
        <w:t>3.3</w:t>
      </w:r>
      <w:r w:rsidRPr="00C94ED0">
        <w:rPr>
          <w:rFonts w:ascii="TH SarabunPSK" w:hAnsi="TH SarabunPSK" w:cs="TH SarabunPSK"/>
          <w:sz w:val="32"/>
          <w:szCs w:val="32"/>
          <w:cs/>
        </w:rPr>
        <w:t xml:space="preserve"> ประชาชนบางส่วนมีความเข้าใจไม่ชัดเจนเกี่ยวกับขอบเขต การให้บริการ</w:t>
      </w:r>
      <w:proofErr w:type="spellStart"/>
      <w:r w:rsidRPr="00C94ED0">
        <w:rPr>
          <w:rFonts w:ascii="TH SarabunPSK" w:hAnsi="TH SarabunPSK" w:cs="TH SarabunPSK"/>
          <w:sz w:val="32"/>
          <w:szCs w:val="32"/>
          <w:cs/>
        </w:rPr>
        <w:t>เน็ต</w:t>
      </w:r>
      <w:proofErr w:type="spellEnd"/>
      <w:r w:rsidRPr="00C94ED0">
        <w:rPr>
          <w:rFonts w:ascii="TH SarabunPSK" w:hAnsi="TH SarabunPSK" w:cs="TH SarabunPSK"/>
          <w:sz w:val="32"/>
          <w:szCs w:val="32"/>
          <w:cs/>
        </w:rPr>
        <w:t>ประชารัฐ ดังนั้น</w:t>
      </w:r>
      <w:r w:rsidRPr="00C94E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4ED0">
        <w:rPr>
          <w:rFonts w:ascii="TH SarabunPSK" w:hAnsi="TH SarabunPSK" w:cs="TH SarabunPSK"/>
          <w:sz w:val="32"/>
          <w:szCs w:val="32"/>
          <w:cs/>
        </w:rPr>
        <w:t>จึงควรมีการท</w:t>
      </w:r>
      <w:r w:rsidRPr="00C94ED0">
        <w:rPr>
          <w:rFonts w:ascii="TH SarabunPSK" w:hAnsi="TH SarabunPSK" w:cs="TH SarabunPSK" w:hint="cs"/>
          <w:sz w:val="32"/>
          <w:szCs w:val="32"/>
          <w:cs/>
        </w:rPr>
        <w:t>ำ</w:t>
      </w:r>
      <w:r w:rsidRPr="00C94ED0">
        <w:rPr>
          <w:rFonts w:ascii="TH SarabunPSK" w:hAnsi="TH SarabunPSK" w:cs="TH SarabunPSK"/>
          <w:sz w:val="32"/>
          <w:szCs w:val="32"/>
          <w:cs/>
        </w:rPr>
        <w:t>ความเข้าใจอย่างต่อเนื่องโดยใช้ภาษาที่เข้าใจง่าย</w:t>
      </w:r>
    </w:p>
    <w:p w:rsidR="00A91876" w:rsidRPr="00C94ED0" w:rsidRDefault="00A91876" w:rsidP="00F4612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C94ED0">
        <w:rPr>
          <w:rFonts w:ascii="TH SarabunPSK" w:hAnsi="TH SarabunPSK" w:cs="TH SarabunPSK" w:hint="cs"/>
          <w:sz w:val="32"/>
          <w:szCs w:val="32"/>
          <w:cs/>
        </w:rPr>
        <w:tab/>
      </w:r>
      <w:r w:rsidRPr="00C94ED0">
        <w:rPr>
          <w:rFonts w:ascii="TH SarabunPSK" w:hAnsi="TH SarabunPSK" w:cs="TH SarabunPSK"/>
          <w:sz w:val="32"/>
          <w:szCs w:val="32"/>
          <w:cs/>
        </w:rPr>
        <w:tab/>
      </w:r>
      <w:r w:rsidRPr="00C94ED0">
        <w:rPr>
          <w:rFonts w:ascii="TH SarabunPSK" w:hAnsi="TH SarabunPSK" w:cs="TH SarabunPSK" w:hint="cs"/>
          <w:sz w:val="32"/>
          <w:szCs w:val="32"/>
          <w:cs/>
        </w:rPr>
        <w:tab/>
        <w:t>3.4</w:t>
      </w:r>
      <w:r w:rsidRPr="00C94ED0">
        <w:rPr>
          <w:rFonts w:ascii="TH SarabunPSK" w:hAnsi="TH SarabunPSK" w:cs="TH SarabunPSK"/>
          <w:sz w:val="32"/>
          <w:szCs w:val="32"/>
          <w:cs/>
        </w:rPr>
        <w:t xml:space="preserve"> ในบางพื้นที่ยังไม่มีไฟฟ้าท</w:t>
      </w:r>
      <w:r w:rsidRPr="00C94ED0">
        <w:rPr>
          <w:rFonts w:ascii="TH SarabunPSK" w:hAnsi="TH SarabunPSK" w:cs="TH SarabunPSK" w:hint="cs"/>
          <w:sz w:val="32"/>
          <w:szCs w:val="32"/>
          <w:cs/>
        </w:rPr>
        <w:t>ำ</w:t>
      </w:r>
      <w:r w:rsidRPr="00C94ED0">
        <w:rPr>
          <w:rFonts w:ascii="TH SarabunPSK" w:hAnsi="TH SarabunPSK" w:cs="TH SarabunPSK"/>
          <w:sz w:val="32"/>
          <w:szCs w:val="32"/>
          <w:cs/>
        </w:rPr>
        <w:t>ให้ไม่สามารถติดตั้งโครงข่าย</w:t>
      </w:r>
      <w:proofErr w:type="spellStart"/>
      <w:r w:rsidRPr="00C94ED0">
        <w:rPr>
          <w:rFonts w:ascii="TH SarabunPSK" w:hAnsi="TH SarabunPSK" w:cs="TH SarabunPSK"/>
          <w:sz w:val="32"/>
          <w:szCs w:val="32"/>
          <w:cs/>
        </w:rPr>
        <w:t>เน็ต</w:t>
      </w:r>
      <w:proofErr w:type="spellEnd"/>
      <w:r w:rsidRPr="00C94ED0">
        <w:rPr>
          <w:rFonts w:ascii="TH SarabunPSK" w:hAnsi="TH SarabunPSK" w:cs="TH SarabunPSK"/>
          <w:sz w:val="32"/>
          <w:szCs w:val="32"/>
          <w:cs/>
        </w:rPr>
        <w:t>ประชารัฐได้ ดังนั้น</w:t>
      </w:r>
      <w:r w:rsidRPr="00C94E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4ED0">
        <w:rPr>
          <w:rFonts w:ascii="TH SarabunPSK" w:hAnsi="TH SarabunPSK" w:cs="TH SarabunPSK"/>
          <w:sz w:val="32"/>
          <w:szCs w:val="32"/>
          <w:cs/>
        </w:rPr>
        <w:t>จึงควรให้หน่วยงานที่เกี่ยวข้องแก้ไขปัญหาดังกล่าวก่อน</w:t>
      </w:r>
    </w:p>
    <w:p w:rsidR="00A91876" w:rsidRPr="00C94ED0" w:rsidRDefault="00A91876" w:rsidP="00F4612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C94ED0">
        <w:rPr>
          <w:rFonts w:ascii="TH SarabunPSK" w:hAnsi="TH SarabunPSK" w:cs="TH SarabunPSK" w:hint="cs"/>
          <w:sz w:val="32"/>
          <w:szCs w:val="32"/>
          <w:cs/>
        </w:rPr>
        <w:tab/>
      </w:r>
      <w:r w:rsidRPr="00C94ED0">
        <w:rPr>
          <w:rFonts w:ascii="TH SarabunPSK" w:hAnsi="TH SarabunPSK" w:cs="TH SarabunPSK"/>
          <w:sz w:val="32"/>
          <w:szCs w:val="32"/>
          <w:cs/>
        </w:rPr>
        <w:tab/>
      </w:r>
      <w:r w:rsidRPr="00C94ED0">
        <w:rPr>
          <w:rFonts w:ascii="TH SarabunPSK" w:hAnsi="TH SarabunPSK" w:cs="TH SarabunPSK" w:hint="cs"/>
          <w:sz w:val="32"/>
          <w:szCs w:val="32"/>
          <w:cs/>
        </w:rPr>
        <w:tab/>
        <w:t>3.5</w:t>
      </w:r>
      <w:r w:rsidRPr="00C94ED0">
        <w:rPr>
          <w:rFonts w:ascii="TH SarabunPSK" w:hAnsi="TH SarabunPSK" w:cs="TH SarabunPSK"/>
          <w:sz w:val="32"/>
          <w:szCs w:val="32"/>
          <w:cs/>
        </w:rPr>
        <w:t xml:space="preserve"> ควรเตรียมการออกแบบการเชื่อมต่อ</w:t>
      </w:r>
      <w:r w:rsidR="00F46126">
        <w:rPr>
          <w:rFonts w:ascii="TH SarabunPSK" w:hAnsi="TH SarabunPSK" w:cs="TH SarabunPSK"/>
          <w:sz w:val="32"/>
          <w:szCs w:val="32"/>
          <w:cs/>
        </w:rPr>
        <w:t>โครงข่าย</w:t>
      </w:r>
      <w:proofErr w:type="spellStart"/>
      <w:r w:rsidR="00F46126">
        <w:rPr>
          <w:rFonts w:ascii="TH SarabunPSK" w:hAnsi="TH SarabunPSK" w:cs="TH SarabunPSK"/>
          <w:sz w:val="32"/>
          <w:szCs w:val="32"/>
          <w:cs/>
        </w:rPr>
        <w:t>เน็ต</w:t>
      </w:r>
      <w:proofErr w:type="spellEnd"/>
      <w:r w:rsidR="00F46126">
        <w:rPr>
          <w:rFonts w:ascii="TH SarabunPSK" w:hAnsi="TH SarabunPSK" w:cs="TH SarabunPSK"/>
          <w:sz w:val="32"/>
          <w:szCs w:val="32"/>
          <w:cs/>
        </w:rPr>
        <w:t>ประชารัฐกับโครงข่าย</w:t>
      </w:r>
      <w:r w:rsidRPr="00C94ED0">
        <w:rPr>
          <w:rFonts w:ascii="TH SarabunPSK" w:hAnsi="TH SarabunPSK" w:cs="TH SarabunPSK"/>
          <w:sz w:val="32"/>
          <w:szCs w:val="32"/>
          <w:cs/>
        </w:rPr>
        <w:t>ภาครัฐอื่น ๆ เพื่อให้บริการประชาชนและหน่วยงานราชการ เช่น โรงเรียนและโรงพยาบาล ในพื้นที่</w:t>
      </w:r>
    </w:p>
    <w:p w:rsidR="00A91876" w:rsidRPr="00C94ED0" w:rsidRDefault="00A91876" w:rsidP="00F4612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C94ED0">
        <w:rPr>
          <w:rFonts w:ascii="TH SarabunPSK" w:hAnsi="TH SarabunPSK" w:cs="TH SarabunPSK" w:hint="cs"/>
          <w:sz w:val="32"/>
          <w:szCs w:val="32"/>
          <w:cs/>
        </w:rPr>
        <w:tab/>
      </w:r>
      <w:r w:rsidRPr="00C94ED0">
        <w:rPr>
          <w:rFonts w:ascii="TH SarabunPSK" w:hAnsi="TH SarabunPSK" w:cs="TH SarabunPSK"/>
          <w:sz w:val="32"/>
          <w:szCs w:val="32"/>
          <w:cs/>
        </w:rPr>
        <w:tab/>
        <w:t xml:space="preserve">อย่างไรก็ตาม </w:t>
      </w:r>
      <w:proofErr w:type="spellStart"/>
      <w:r w:rsidRPr="00C94ED0">
        <w:rPr>
          <w:rFonts w:ascii="TH SarabunPSK" w:hAnsi="TH SarabunPSK" w:cs="TH SarabunPSK" w:hint="cs"/>
          <w:sz w:val="32"/>
          <w:szCs w:val="32"/>
          <w:cs/>
        </w:rPr>
        <w:t>ด</w:t>
      </w:r>
      <w:r w:rsidRPr="00C94ED0">
        <w:rPr>
          <w:rFonts w:ascii="TH SarabunPSK" w:hAnsi="TH SarabunPSK" w:cs="TH SarabunPSK"/>
          <w:sz w:val="32"/>
          <w:szCs w:val="32"/>
          <w:cs/>
        </w:rPr>
        <w:t>ศ</w:t>
      </w:r>
      <w:proofErr w:type="spellEnd"/>
      <w:r w:rsidRPr="00C94ED0">
        <w:rPr>
          <w:rFonts w:ascii="TH SarabunPSK" w:hAnsi="TH SarabunPSK" w:cs="TH SarabunPSK"/>
          <w:sz w:val="32"/>
          <w:szCs w:val="32"/>
          <w:cs/>
        </w:rPr>
        <w:t>. ได้จัดให้มีกลไกการขับเคลื่อนการใช้ประโยชน์และต่อยอด</w:t>
      </w:r>
      <w:proofErr w:type="spellStart"/>
      <w:r w:rsidRPr="00C94ED0">
        <w:rPr>
          <w:rFonts w:ascii="TH SarabunPSK" w:hAnsi="TH SarabunPSK" w:cs="TH SarabunPSK"/>
          <w:sz w:val="32"/>
          <w:szCs w:val="32"/>
          <w:cs/>
        </w:rPr>
        <w:t>เน็ต</w:t>
      </w:r>
      <w:proofErr w:type="spellEnd"/>
      <w:r w:rsidRPr="00C94ED0">
        <w:rPr>
          <w:rFonts w:ascii="TH SarabunPSK" w:hAnsi="TH SarabunPSK" w:cs="TH SarabunPSK"/>
          <w:sz w:val="32"/>
          <w:szCs w:val="32"/>
          <w:cs/>
        </w:rPr>
        <w:t>ประชารัฐผ่านคณะท</w:t>
      </w:r>
      <w:r w:rsidRPr="00C94ED0">
        <w:rPr>
          <w:rFonts w:ascii="TH SarabunPSK" w:hAnsi="TH SarabunPSK" w:cs="TH SarabunPSK" w:hint="cs"/>
          <w:sz w:val="32"/>
          <w:szCs w:val="32"/>
          <w:cs/>
        </w:rPr>
        <w:t>ำ</w:t>
      </w:r>
      <w:r w:rsidRPr="00C94ED0">
        <w:rPr>
          <w:rFonts w:ascii="TH SarabunPSK" w:hAnsi="TH SarabunPSK" w:cs="TH SarabunPSK"/>
          <w:sz w:val="32"/>
          <w:szCs w:val="32"/>
          <w:cs/>
        </w:rPr>
        <w:t>งานขับเคลื่อนการสร้างการรับรู้ในจังหวัด โดยมีผู้ว่าราชการจังหวัดเป็นประธาน ดังนั้น</w:t>
      </w:r>
      <w:r w:rsidRPr="00C94E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4ED0">
        <w:rPr>
          <w:rFonts w:ascii="TH SarabunPSK" w:hAnsi="TH SarabunPSK" w:cs="TH SarabunPSK"/>
          <w:sz w:val="32"/>
          <w:szCs w:val="32"/>
          <w:cs/>
        </w:rPr>
        <w:t>หน่วยงานที่เกี่ยวข้องในพื้นที่ควรให้ความร่วมมือและให้การสนับสนุนด้วย ทั้งนี้</w:t>
      </w:r>
      <w:r w:rsidRPr="00C94E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4ED0">
        <w:rPr>
          <w:rFonts w:ascii="TH SarabunPSK" w:hAnsi="TH SarabunPSK" w:cs="TH SarabunPSK"/>
          <w:sz w:val="32"/>
          <w:szCs w:val="32"/>
          <w:cs/>
        </w:rPr>
        <w:t>คณะ</w:t>
      </w:r>
      <w:proofErr w:type="spellStart"/>
      <w:r w:rsidRPr="00C94ED0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Pr="00C94ED0">
        <w:rPr>
          <w:rFonts w:ascii="TH SarabunPSK" w:hAnsi="TH SarabunPSK" w:cs="TH SarabunPSK"/>
          <w:sz w:val="32"/>
          <w:szCs w:val="32"/>
          <w:cs/>
        </w:rPr>
        <w:t>งานฯ ก</w:t>
      </w:r>
      <w:r w:rsidRPr="00C94ED0">
        <w:rPr>
          <w:rFonts w:ascii="TH SarabunPSK" w:hAnsi="TH SarabunPSK" w:cs="TH SarabunPSK" w:hint="cs"/>
          <w:sz w:val="32"/>
          <w:szCs w:val="32"/>
          <w:cs/>
        </w:rPr>
        <w:t>ำ</w:t>
      </w:r>
      <w:r w:rsidRPr="00C94ED0">
        <w:rPr>
          <w:rFonts w:ascii="TH SarabunPSK" w:hAnsi="TH SarabunPSK" w:cs="TH SarabunPSK"/>
          <w:sz w:val="32"/>
          <w:szCs w:val="32"/>
          <w:cs/>
        </w:rPr>
        <w:t xml:space="preserve">หนดจะลงพื้นที่ครั้งที่ </w:t>
      </w:r>
      <w:r w:rsidRPr="00C94ED0">
        <w:rPr>
          <w:rFonts w:ascii="TH SarabunPSK" w:hAnsi="TH SarabunPSK" w:cs="TH SarabunPSK" w:hint="cs"/>
          <w:sz w:val="32"/>
          <w:szCs w:val="32"/>
          <w:cs/>
        </w:rPr>
        <w:t>2</w:t>
      </w:r>
      <w:r w:rsidRPr="00C94ED0">
        <w:rPr>
          <w:rFonts w:ascii="TH SarabunPSK" w:hAnsi="TH SarabunPSK" w:cs="TH SarabunPSK"/>
          <w:sz w:val="32"/>
          <w:szCs w:val="32"/>
          <w:cs/>
        </w:rPr>
        <w:t xml:space="preserve"> ในภาคตะวันออกเฉียงเหนือ ณ จังหวัดสุรินทร์ และบุรีรัมย์</w:t>
      </w:r>
    </w:p>
    <w:p w:rsidR="00A91876" w:rsidRPr="00C94ED0" w:rsidRDefault="00A91876" w:rsidP="00F4612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C94ED0">
        <w:rPr>
          <w:rFonts w:ascii="TH SarabunPSK" w:hAnsi="TH SarabunPSK" w:cs="TH SarabunPSK" w:hint="cs"/>
          <w:sz w:val="32"/>
          <w:szCs w:val="32"/>
          <w:cs/>
        </w:rPr>
        <w:tab/>
      </w:r>
      <w:r w:rsidRPr="00C94ED0">
        <w:rPr>
          <w:rFonts w:ascii="TH SarabunPSK" w:hAnsi="TH SarabunPSK" w:cs="TH SarabunPSK"/>
          <w:sz w:val="32"/>
          <w:szCs w:val="32"/>
          <w:cs/>
        </w:rPr>
        <w:tab/>
      </w:r>
      <w:r w:rsidRPr="00C94ED0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C94ED0">
        <w:rPr>
          <w:rFonts w:ascii="TH SarabunPSK" w:hAnsi="TH SarabunPSK" w:cs="TH SarabunPSK"/>
          <w:b/>
          <w:bCs/>
          <w:sz w:val="32"/>
          <w:szCs w:val="32"/>
          <w:cs/>
        </w:rPr>
        <w:t>. การส่งเสริมและผลักดันให้เกิดการน</w:t>
      </w:r>
      <w:r w:rsidRPr="00C94ED0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C94ED0">
        <w:rPr>
          <w:rFonts w:ascii="TH SarabunPSK" w:hAnsi="TH SarabunPSK" w:cs="TH SarabunPSK"/>
          <w:b/>
          <w:bCs/>
          <w:sz w:val="32"/>
          <w:szCs w:val="32"/>
          <w:cs/>
        </w:rPr>
        <w:t>อินเทอร์เน็ตไปใช้ประโยชน์</w:t>
      </w:r>
      <w:r w:rsidRPr="00C94ED0">
        <w:rPr>
          <w:rFonts w:ascii="TH SarabunPSK" w:hAnsi="TH SarabunPSK" w:cs="TH SarabunPSK"/>
          <w:sz w:val="32"/>
          <w:szCs w:val="32"/>
          <w:cs/>
        </w:rPr>
        <w:t xml:space="preserve"> มีการด</w:t>
      </w:r>
      <w:r w:rsidRPr="00C94ED0">
        <w:rPr>
          <w:rFonts w:ascii="TH SarabunPSK" w:hAnsi="TH SarabunPSK" w:cs="TH SarabunPSK" w:hint="cs"/>
          <w:sz w:val="32"/>
          <w:szCs w:val="32"/>
          <w:cs/>
        </w:rPr>
        <w:t>ำ</w:t>
      </w:r>
      <w:r w:rsidRPr="00C94ED0">
        <w:rPr>
          <w:rFonts w:ascii="TH SarabunPSK" w:hAnsi="TH SarabunPSK" w:cs="TH SarabunPSK"/>
          <w:sz w:val="32"/>
          <w:szCs w:val="32"/>
          <w:cs/>
        </w:rPr>
        <w:t>เนินการที่ส</w:t>
      </w:r>
      <w:r w:rsidRPr="00C94ED0">
        <w:rPr>
          <w:rFonts w:ascii="TH SarabunPSK" w:hAnsi="TH SarabunPSK" w:cs="TH SarabunPSK" w:hint="cs"/>
          <w:sz w:val="32"/>
          <w:szCs w:val="32"/>
          <w:cs/>
        </w:rPr>
        <w:t>ำ</w:t>
      </w:r>
      <w:r w:rsidRPr="00C94ED0">
        <w:rPr>
          <w:rFonts w:ascii="TH SarabunPSK" w:hAnsi="TH SarabunPSK" w:cs="TH SarabunPSK"/>
          <w:sz w:val="32"/>
          <w:szCs w:val="32"/>
          <w:cs/>
        </w:rPr>
        <w:t>คัญ เช่น การจัดท</w:t>
      </w:r>
      <w:r w:rsidRPr="00C94ED0">
        <w:rPr>
          <w:rFonts w:ascii="TH SarabunPSK" w:hAnsi="TH SarabunPSK" w:cs="TH SarabunPSK" w:hint="cs"/>
          <w:sz w:val="32"/>
          <w:szCs w:val="32"/>
          <w:cs/>
        </w:rPr>
        <w:t>ำ</w:t>
      </w:r>
      <w:r w:rsidRPr="00C94ED0">
        <w:rPr>
          <w:rFonts w:ascii="TH SarabunPSK" w:hAnsi="TH SarabunPSK" w:cs="TH SarabunPSK"/>
          <w:sz w:val="32"/>
          <w:szCs w:val="32"/>
          <w:cs/>
        </w:rPr>
        <w:t>คู่มือส</w:t>
      </w:r>
      <w:r w:rsidRPr="00C94ED0">
        <w:rPr>
          <w:rFonts w:ascii="TH SarabunPSK" w:hAnsi="TH SarabunPSK" w:cs="TH SarabunPSK" w:hint="cs"/>
          <w:sz w:val="32"/>
          <w:szCs w:val="32"/>
          <w:cs/>
        </w:rPr>
        <w:t>ำ</w:t>
      </w:r>
      <w:r w:rsidRPr="00C94ED0">
        <w:rPr>
          <w:rFonts w:ascii="TH SarabunPSK" w:hAnsi="TH SarabunPSK" w:cs="TH SarabunPSK"/>
          <w:sz w:val="32"/>
          <w:szCs w:val="32"/>
          <w:cs/>
        </w:rPr>
        <w:t xml:space="preserve">หรับฝึกอบรมครู </w:t>
      </w:r>
      <w:proofErr w:type="spellStart"/>
      <w:r w:rsidRPr="00C94ED0">
        <w:rPr>
          <w:rFonts w:ascii="TH SarabunPSK" w:hAnsi="TH SarabunPSK" w:cs="TH SarabunPSK"/>
          <w:sz w:val="32"/>
          <w:szCs w:val="32"/>
          <w:cs/>
        </w:rPr>
        <w:t>กศน</w:t>
      </w:r>
      <w:proofErr w:type="spellEnd"/>
      <w:r w:rsidRPr="00C94ED0">
        <w:rPr>
          <w:rFonts w:ascii="TH SarabunPSK" w:hAnsi="TH SarabunPSK" w:cs="TH SarabunPSK"/>
          <w:sz w:val="32"/>
          <w:szCs w:val="32"/>
          <w:cs/>
        </w:rPr>
        <w:t>. ให้เป็นวิทยากรแกนน</w:t>
      </w:r>
      <w:r w:rsidRPr="00C94ED0">
        <w:rPr>
          <w:rFonts w:ascii="TH SarabunPSK" w:hAnsi="TH SarabunPSK" w:cs="TH SarabunPSK" w:hint="cs"/>
          <w:sz w:val="32"/>
          <w:szCs w:val="32"/>
          <w:cs/>
        </w:rPr>
        <w:t>ำ</w:t>
      </w:r>
      <w:r w:rsidRPr="00C94ED0">
        <w:rPr>
          <w:rFonts w:ascii="TH SarabunPSK" w:hAnsi="TH SarabunPSK" w:cs="TH SarabunPSK"/>
          <w:sz w:val="32"/>
          <w:szCs w:val="32"/>
          <w:cs/>
        </w:rPr>
        <w:t xml:space="preserve"> การสร้างการรับรู้ให้แก่ผู้น</w:t>
      </w:r>
      <w:r w:rsidRPr="00C94ED0">
        <w:rPr>
          <w:rFonts w:ascii="TH SarabunPSK" w:hAnsi="TH SarabunPSK" w:cs="TH SarabunPSK" w:hint="cs"/>
          <w:sz w:val="32"/>
          <w:szCs w:val="32"/>
          <w:cs/>
        </w:rPr>
        <w:t>ำ</w:t>
      </w:r>
      <w:r w:rsidRPr="00C94ED0">
        <w:rPr>
          <w:rFonts w:ascii="TH SarabunPSK" w:hAnsi="TH SarabunPSK" w:cs="TH SarabunPSK"/>
          <w:sz w:val="32"/>
          <w:szCs w:val="32"/>
          <w:cs/>
        </w:rPr>
        <w:t>ชุมชนและการอบรมให้แก่ผู้ที่สนใจ นอกจากนี้</w:t>
      </w:r>
      <w:r w:rsidRPr="00C94E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4ED0">
        <w:rPr>
          <w:rFonts w:ascii="TH SarabunPSK" w:hAnsi="TH SarabunPSK" w:cs="TH SarabunPSK"/>
          <w:sz w:val="32"/>
          <w:szCs w:val="32"/>
          <w:cs/>
        </w:rPr>
        <w:t xml:space="preserve">ได้มีการสร้างเครือข่าย </w:t>
      </w:r>
      <w:r w:rsidRPr="00C94ED0">
        <w:rPr>
          <w:rFonts w:ascii="TH SarabunPSK" w:hAnsi="TH SarabunPSK" w:cs="TH SarabunPSK"/>
          <w:sz w:val="32"/>
          <w:szCs w:val="32"/>
        </w:rPr>
        <w:t>“</w:t>
      </w:r>
      <w:proofErr w:type="spellStart"/>
      <w:r w:rsidRPr="00C94ED0">
        <w:rPr>
          <w:rFonts w:ascii="TH SarabunPSK" w:hAnsi="TH SarabunPSK" w:cs="TH SarabunPSK"/>
          <w:sz w:val="32"/>
          <w:szCs w:val="32"/>
          <w:cs/>
        </w:rPr>
        <w:t>เน็ต</w:t>
      </w:r>
      <w:proofErr w:type="spellEnd"/>
      <w:r w:rsidRPr="00C94ED0">
        <w:rPr>
          <w:rFonts w:ascii="TH SarabunPSK" w:hAnsi="TH SarabunPSK" w:cs="TH SarabunPSK"/>
          <w:sz w:val="32"/>
          <w:szCs w:val="32"/>
          <w:cs/>
        </w:rPr>
        <w:t>อาสาประชารัฐ</w:t>
      </w:r>
      <w:r w:rsidRPr="00C94ED0">
        <w:rPr>
          <w:rFonts w:ascii="TH SarabunPSK" w:hAnsi="TH SarabunPSK" w:cs="TH SarabunPSK"/>
          <w:sz w:val="32"/>
          <w:szCs w:val="32"/>
        </w:rPr>
        <w:t xml:space="preserve">” </w:t>
      </w:r>
      <w:r w:rsidRPr="00C94ED0">
        <w:rPr>
          <w:rFonts w:ascii="TH SarabunPSK" w:hAnsi="TH SarabunPSK" w:cs="TH SarabunPSK"/>
          <w:sz w:val="32"/>
          <w:szCs w:val="32"/>
          <w:cs/>
        </w:rPr>
        <w:t>โดยการพัฒนาบุคลากรหมู่บ้านเป้าหมายและผู้สนใจทั่วไปให้เป็นเครือข่ายการแจ้งข้อมูลข่าวสาร ข้อมูลการใช้งาน ปัญหา ตลอดจนเผยแพร่ข้อมูลข่าวสารจากภาครัฐ</w:t>
      </w:r>
    </w:p>
    <w:p w:rsidR="00A91876" w:rsidRPr="00A91876" w:rsidRDefault="00A91876" w:rsidP="00F4612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3B220F">
        <w:rPr>
          <w:rFonts w:ascii="TH SarabunPSK" w:hAnsi="TH SarabunPSK" w:cs="TH SarabunPSK" w:hint="cs"/>
          <w:sz w:val="32"/>
          <w:szCs w:val="32"/>
          <w:cs/>
        </w:rPr>
        <w:tab/>
      </w:r>
    </w:p>
    <w:p w:rsidR="00A91876" w:rsidRPr="003B220F" w:rsidRDefault="005D5714" w:rsidP="00F46126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A91876" w:rsidRPr="003B22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ผลการประชุมคณะกรรมการทรัพยากรน้ำแห่งชาติ ครั้งที่ 4/2561 </w:t>
      </w:r>
    </w:p>
    <w:p w:rsidR="00A91876" w:rsidRDefault="00A91876" w:rsidP="00A91876">
      <w:pPr>
        <w:spacing w:line="320" w:lineRule="exact"/>
        <w:rPr>
          <w:rFonts w:ascii="TH SarabunPSK" w:hAnsi="TH SarabunPSK" w:cs="TH SarabunPSK" w:hint="cs"/>
          <w:sz w:val="32"/>
          <w:szCs w:val="32"/>
        </w:rPr>
      </w:pPr>
      <w:r w:rsidRPr="003B220F">
        <w:rPr>
          <w:rFonts w:ascii="TH SarabunPSK" w:hAnsi="TH SarabunPSK" w:cs="TH SarabunPSK" w:hint="cs"/>
          <w:sz w:val="32"/>
          <w:szCs w:val="32"/>
          <w:cs/>
        </w:rPr>
        <w:tab/>
      </w:r>
      <w:r w:rsidRPr="003B220F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คณะรัฐมนตรีมีมติรับทราบผลการประชุมคณะกรรมการทรัพยากรน้ำแห่งชาติ (</w:t>
      </w:r>
      <w:proofErr w:type="spellStart"/>
      <w:r w:rsidRPr="003B220F">
        <w:rPr>
          <w:rFonts w:ascii="TH SarabunPSK" w:hAnsi="TH SarabunPSK" w:cs="TH SarabunPSK" w:hint="cs"/>
          <w:sz w:val="32"/>
          <w:szCs w:val="32"/>
          <w:cs/>
        </w:rPr>
        <w:t>กนช</w:t>
      </w:r>
      <w:proofErr w:type="spellEnd"/>
      <w:r w:rsidRPr="003B220F">
        <w:rPr>
          <w:rFonts w:ascii="TH SarabunPSK" w:hAnsi="TH SarabunPSK" w:cs="TH SarabunPSK" w:hint="cs"/>
          <w:sz w:val="32"/>
          <w:szCs w:val="32"/>
          <w:cs/>
        </w:rPr>
        <w:t xml:space="preserve">.) ครั้งที่ 4/2561 เมื่อวันที่ 19 ธันวาคม 2561 ตามที่เลขาธิการสำนักงานทรัพยากรน้ำแห่งชาติ กรรมการและเลขานุการคณะกรรมการทรัพยากรน้ำแห่งชาติเสนอ </w:t>
      </w:r>
    </w:p>
    <w:p w:rsidR="00A91876" w:rsidRPr="003B220F" w:rsidRDefault="00A91876" w:rsidP="00A91876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B22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A91876" w:rsidRPr="003B220F" w:rsidRDefault="00A91876" w:rsidP="00A9187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3B220F">
        <w:rPr>
          <w:rFonts w:ascii="TH SarabunPSK" w:hAnsi="TH SarabunPSK" w:cs="TH SarabunPSK"/>
          <w:sz w:val="32"/>
          <w:szCs w:val="32"/>
        </w:rPr>
        <w:t xml:space="preserve"> </w:t>
      </w:r>
      <w:r w:rsidRPr="003B220F">
        <w:rPr>
          <w:rFonts w:ascii="TH SarabunPSK" w:hAnsi="TH SarabunPSK" w:cs="TH SarabunPSK"/>
          <w:sz w:val="32"/>
          <w:szCs w:val="32"/>
        </w:rPr>
        <w:tab/>
      </w:r>
      <w:r w:rsidRPr="003B220F">
        <w:rPr>
          <w:rFonts w:ascii="TH SarabunPSK" w:hAnsi="TH SarabunPSK" w:cs="TH SarabunPSK"/>
          <w:sz w:val="32"/>
          <w:szCs w:val="32"/>
        </w:rPr>
        <w:tab/>
      </w:r>
      <w:r w:rsidRPr="003B220F">
        <w:rPr>
          <w:rFonts w:ascii="TH SarabunPSK" w:hAnsi="TH SarabunPSK" w:cs="TH SarabunPSK"/>
          <w:spacing w:val="-18"/>
          <w:sz w:val="32"/>
          <w:szCs w:val="32"/>
          <w:cs/>
        </w:rPr>
        <w:t>คณะกรรมการทรัพยากรน้ำแห่งชาติได้มีการประชุม ครั้งที่ 4/2561 เมื่อวันที่ 19</w:t>
      </w:r>
      <w:r w:rsidRPr="003B220F">
        <w:rPr>
          <w:rFonts w:ascii="TH SarabunPSK" w:hAnsi="TH SarabunPSK" w:cs="TH SarabunPSK"/>
          <w:spacing w:val="-18"/>
          <w:sz w:val="32"/>
          <w:szCs w:val="32"/>
        </w:rPr>
        <w:t xml:space="preserve"> </w:t>
      </w:r>
      <w:r w:rsidRPr="003B220F">
        <w:rPr>
          <w:rFonts w:ascii="TH SarabunPSK" w:hAnsi="TH SarabunPSK" w:cs="TH SarabunPSK"/>
          <w:spacing w:val="-18"/>
          <w:sz w:val="32"/>
          <w:szCs w:val="32"/>
          <w:cs/>
        </w:rPr>
        <w:t>ธันวาคม 2561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220F">
        <w:rPr>
          <w:rFonts w:ascii="TH SarabunPSK" w:hAnsi="TH SarabunPSK" w:cs="TH SarabunPSK"/>
          <w:sz w:val="32"/>
          <w:szCs w:val="32"/>
          <w:cs/>
        </w:rPr>
        <w:t>โดยมีนายกรัฐมนตรี (พลเอก ประยุทธ์ จันทร์โอชา) เป็นประธานการประชุม ซึ่งสรุปสาระสำคัญได้</w:t>
      </w:r>
      <w:r w:rsidRPr="003B220F">
        <w:rPr>
          <w:rFonts w:ascii="TH SarabunPSK" w:hAnsi="TH SarabunPSK" w:cs="TH SarabunPSK"/>
          <w:spacing w:val="-6"/>
          <w:sz w:val="32"/>
          <w:szCs w:val="32"/>
          <w:cs/>
        </w:rPr>
        <w:t xml:space="preserve">  ดังนี้</w:t>
      </w:r>
    </w:p>
    <w:p w:rsidR="00A91876" w:rsidRPr="003B220F" w:rsidRDefault="00A91876" w:rsidP="00A91876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3B22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B220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 w:rsidRPr="003B220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1. </w:t>
      </w:r>
      <w:r w:rsidRPr="003B220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เรื่องเสนอเพื่อทราบ 2 เรื่อง </w:t>
      </w:r>
      <w:r w:rsidRPr="003B220F"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</w:p>
    <w:p w:rsidR="00A91876" w:rsidRPr="003B220F" w:rsidRDefault="00A91876" w:rsidP="00A91876">
      <w:pPr>
        <w:tabs>
          <w:tab w:val="left" w:pos="-1701"/>
          <w:tab w:val="left" w:pos="-1560"/>
        </w:tabs>
        <w:spacing w:line="320" w:lineRule="exact"/>
        <w:rPr>
          <w:rFonts w:ascii="TH SarabunPSK" w:hAnsi="TH SarabunPSK" w:cs="TH SarabunPSK"/>
          <w:spacing w:val="-6"/>
          <w:sz w:val="32"/>
          <w:szCs w:val="32"/>
        </w:rPr>
      </w:pPr>
      <w:r w:rsidRPr="003B220F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Pr="003B220F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  <w:t xml:space="preserve"> </w:t>
      </w:r>
      <w:r w:rsidRPr="003B220F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</w:r>
      <w:r w:rsidRPr="003B220F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  <w:t xml:space="preserve">1.1 </w:t>
      </w:r>
      <w:r w:rsidRPr="003B220F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รายงานผลการดำเนินงานคณะอนุกรรมการภายใต้ </w:t>
      </w:r>
      <w:proofErr w:type="spellStart"/>
      <w:r w:rsidRPr="003B220F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กนช</w:t>
      </w:r>
      <w:proofErr w:type="spellEnd"/>
      <w:r w:rsidRPr="003B220F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. จำนวน </w:t>
      </w:r>
      <w:r w:rsidRPr="003B220F">
        <w:rPr>
          <w:rFonts w:ascii="TH SarabunPSK" w:hAnsi="TH SarabunPSK" w:cs="TH SarabunPSK"/>
          <w:b/>
          <w:bCs/>
          <w:spacing w:val="-6"/>
          <w:sz w:val="32"/>
          <w:szCs w:val="32"/>
        </w:rPr>
        <w:t>4</w:t>
      </w:r>
      <w:r w:rsidRPr="003B220F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คณะ </w:t>
      </w:r>
      <w:r w:rsidRPr="003B220F">
        <w:rPr>
          <w:rFonts w:ascii="TH SarabunPSK" w:hAnsi="TH SarabunPSK" w:cs="TH SarabunPSK"/>
          <w:spacing w:val="-6"/>
          <w:sz w:val="32"/>
          <w:szCs w:val="32"/>
          <w:cs/>
        </w:rPr>
        <w:t>ประกอบด้วย</w:t>
      </w:r>
    </w:p>
    <w:p w:rsidR="00A91876" w:rsidRPr="003B220F" w:rsidRDefault="00A91876" w:rsidP="00A91876">
      <w:pPr>
        <w:tabs>
          <w:tab w:val="left" w:pos="-1843"/>
          <w:tab w:val="left" w:pos="-1560"/>
        </w:tabs>
        <w:spacing w:line="320" w:lineRule="exact"/>
        <w:rPr>
          <w:rFonts w:ascii="TH SarabunPSK" w:hAnsi="TH SarabunPSK" w:cs="TH SarabunPSK"/>
          <w:sz w:val="32"/>
          <w:szCs w:val="32"/>
        </w:rPr>
      </w:pPr>
      <w:r w:rsidRPr="003B220F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3B220F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3B220F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3B220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3B220F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3B220F">
        <w:rPr>
          <w:rFonts w:ascii="TH SarabunPSK" w:hAnsi="TH SarabunPSK" w:cs="TH SarabunPSK"/>
          <w:b/>
          <w:bCs/>
          <w:sz w:val="32"/>
          <w:szCs w:val="32"/>
          <w:cs/>
        </w:rPr>
        <w:t>(1)</w:t>
      </w:r>
      <w:r w:rsidRPr="003B22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B220F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คณะอนุกรรมการยุทธศาสตร์การบริหารจัดการทรัพยากรน้ำ </w:t>
      </w:r>
      <w:r w:rsidRPr="003B22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B220F">
        <w:rPr>
          <w:rFonts w:ascii="TH SarabunPSK" w:hAnsi="TH SarabunPSK" w:cs="TH SarabunPSK"/>
          <w:sz w:val="32"/>
          <w:szCs w:val="32"/>
          <w:cs/>
        </w:rPr>
        <w:t>ผลการดำเนินงานตามแผนยุทธศาสตร์การบริหารจัดการทรัพยากรน้ำ ปี 2557</w:t>
      </w:r>
      <w:r w:rsidRPr="003B22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220F">
        <w:rPr>
          <w:rFonts w:ascii="TH SarabunPSK" w:hAnsi="TH SarabunPSK" w:cs="TH SarabunPSK"/>
          <w:sz w:val="32"/>
          <w:szCs w:val="32"/>
          <w:cs/>
        </w:rPr>
        <w:t>-</w:t>
      </w:r>
      <w:r w:rsidRPr="003B22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220F">
        <w:rPr>
          <w:rFonts w:ascii="TH SarabunPSK" w:hAnsi="TH SarabunPSK" w:cs="TH SarabunPSK"/>
          <w:sz w:val="32"/>
          <w:szCs w:val="32"/>
          <w:cs/>
        </w:rPr>
        <w:t>2561 มีผลกา</w:t>
      </w:r>
      <w:r w:rsidRPr="003B220F">
        <w:rPr>
          <w:rFonts w:ascii="TH SarabunPSK" w:hAnsi="TH SarabunPSK" w:cs="TH SarabunPSK" w:hint="cs"/>
          <w:sz w:val="32"/>
          <w:szCs w:val="32"/>
          <w:cs/>
        </w:rPr>
        <w:t>ร</w:t>
      </w:r>
      <w:r w:rsidRPr="003B220F">
        <w:rPr>
          <w:rFonts w:ascii="TH SarabunPSK" w:hAnsi="TH SarabunPSK" w:cs="TH SarabunPSK"/>
          <w:sz w:val="32"/>
          <w:szCs w:val="32"/>
          <w:cs/>
        </w:rPr>
        <w:t>ดำเนินงานเพิ่มขึ้น</w:t>
      </w:r>
      <w:r w:rsidRPr="003B220F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3B220F">
        <w:rPr>
          <w:rFonts w:ascii="TH SarabunPSK" w:hAnsi="TH SarabunPSK" w:cs="TH SarabunPSK"/>
          <w:sz w:val="32"/>
          <w:szCs w:val="32"/>
          <w:cs/>
        </w:rPr>
        <w:t xml:space="preserve">และผลความก้าวหน้าการติดตามการดำเนินงานตามมติคณะกรรมการทรัพยากรน้ำแห่งชาติ และข้อสั่งการของประธานคณะกรรมการทรัพยากรน้ำแห่งชาติ ได้แก่ </w:t>
      </w:r>
    </w:p>
    <w:p w:rsidR="00A91876" w:rsidRPr="003B220F" w:rsidRDefault="00A91876" w:rsidP="00A91876">
      <w:pPr>
        <w:tabs>
          <w:tab w:val="left" w:pos="3261"/>
        </w:tabs>
        <w:spacing w:line="320" w:lineRule="exact"/>
        <w:rPr>
          <w:rFonts w:ascii="TH SarabunPSK" w:hAnsi="TH SarabunPSK" w:cs="TH SarabunPSK"/>
          <w:sz w:val="32"/>
          <w:szCs w:val="32"/>
        </w:rPr>
      </w:pPr>
      <w:r w:rsidRPr="003B220F">
        <w:rPr>
          <w:rFonts w:ascii="TH SarabunPSK" w:hAnsi="TH SarabunPSK" w:cs="TH SarabunPSK"/>
          <w:sz w:val="32"/>
          <w:szCs w:val="32"/>
          <w:cs/>
        </w:rPr>
        <w:tab/>
        <w:t>ยุทธศาสตร์ที่ 1 การจัดการน้ำอุปโภคบริโภค ได้พัฒนาระบบประปาหมู่บ้านจากเป้าหมาย 7,490 แห่ง แล้วเสร็จ</w:t>
      </w:r>
      <w:r w:rsidRPr="003B220F">
        <w:rPr>
          <w:rFonts w:ascii="TH SarabunPSK" w:hAnsi="TH SarabunPSK" w:cs="TH SarabunPSK"/>
          <w:spacing w:val="-6"/>
          <w:sz w:val="32"/>
          <w:szCs w:val="32"/>
          <w:cs/>
        </w:rPr>
        <w:t>จำนวน 7</w:t>
      </w:r>
      <w:r w:rsidRPr="003B220F">
        <w:rPr>
          <w:rFonts w:ascii="TH SarabunPSK" w:hAnsi="TH SarabunPSK" w:cs="TH SarabunPSK"/>
          <w:spacing w:val="-6"/>
          <w:sz w:val="32"/>
          <w:szCs w:val="32"/>
        </w:rPr>
        <w:t>,</w:t>
      </w:r>
      <w:r w:rsidRPr="003B220F">
        <w:rPr>
          <w:rFonts w:ascii="TH SarabunPSK" w:hAnsi="TH SarabunPSK" w:cs="TH SarabunPSK"/>
          <w:spacing w:val="-6"/>
          <w:sz w:val="32"/>
          <w:szCs w:val="32"/>
          <w:cs/>
        </w:rPr>
        <w:t>291 แห่ง</w:t>
      </w:r>
      <w:r w:rsidRPr="003B220F">
        <w:rPr>
          <w:rFonts w:ascii="TH SarabunPSK" w:hAnsi="TH SarabunPSK" w:cs="TH SarabunPSK"/>
          <w:sz w:val="32"/>
          <w:szCs w:val="32"/>
          <w:cs/>
        </w:rPr>
        <w:t xml:space="preserve"> โดยดำเนินการเสร็จแล้วในปี 2561 จำนวน 57 หมู่บ้าน</w:t>
      </w:r>
      <w:r w:rsidRPr="003B220F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2B320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</w:t>
      </w:r>
      <w:r w:rsidRPr="003B220F">
        <w:rPr>
          <w:rFonts w:ascii="TH SarabunPSK" w:hAnsi="TH SarabunPSK" w:cs="TH SarabunPSK"/>
          <w:sz w:val="32"/>
          <w:szCs w:val="32"/>
          <w:cs/>
        </w:rPr>
        <w:t xml:space="preserve">ปี 2562 จะดำเนินในส่วนคงเหลือ จำนวน 170 หมู่บ้าน ส่วนการขยายเขตประปาเมืองและพื้นที่เศรษฐกิจให้การประปาส่วนภูมิภาคดำเนินการจัดทำแผนจัดหาแหล่งน้ำต้นทุนสำรองด้วย </w:t>
      </w:r>
    </w:p>
    <w:p w:rsidR="00A91876" w:rsidRPr="003B220F" w:rsidRDefault="00A91876" w:rsidP="00A91876">
      <w:pPr>
        <w:tabs>
          <w:tab w:val="left" w:pos="3261"/>
        </w:tabs>
        <w:spacing w:line="320" w:lineRule="exact"/>
        <w:rPr>
          <w:rFonts w:ascii="TH SarabunPSK" w:hAnsi="TH SarabunPSK" w:cs="TH SarabunPSK"/>
          <w:sz w:val="32"/>
          <w:szCs w:val="32"/>
        </w:rPr>
      </w:pPr>
      <w:r w:rsidRPr="003B220F">
        <w:rPr>
          <w:rFonts w:ascii="TH SarabunPSK" w:hAnsi="TH SarabunPSK" w:cs="TH SarabunPSK"/>
          <w:sz w:val="32"/>
          <w:szCs w:val="32"/>
          <w:cs/>
        </w:rPr>
        <w:tab/>
      </w:r>
      <w:r w:rsidRPr="003B220F">
        <w:rPr>
          <w:rFonts w:ascii="TH SarabunPSK" w:hAnsi="TH SarabunPSK" w:cs="TH SarabunPSK"/>
          <w:spacing w:val="-6"/>
          <w:sz w:val="32"/>
          <w:szCs w:val="32"/>
          <w:cs/>
        </w:rPr>
        <w:t>ยุทธศาสตร์ที่ 2 การสร้างความมั่นคงของน้ำภาคการผลิตตามเป้าหมายของแผนจากพื้นที่ชลประทาน 8.70 ล้านไร่/ปริมาณน้ำเพิ่มขึ้น 4,800 ล้านลูกบาศก์เมตร โดยดำเนินการตามเป้าหมาย ทำให้มีพื้นที่ชลประทานเพิ่มขึ้น 2.53 ล้านไร่ ปริมาณน้ำเพิ่มขึ้น 1</w:t>
      </w:r>
      <w:r w:rsidRPr="003B220F">
        <w:rPr>
          <w:rFonts w:ascii="TH SarabunPSK" w:hAnsi="TH SarabunPSK" w:cs="TH SarabunPSK"/>
          <w:spacing w:val="-6"/>
          <w:sz w:val="32"/>
          <w:szCs w:val="32"/>
        </w:rPr>
        <w:t>,</w:t>
      </w:r>
      <w:r w:rsidRPr="003B220F">
        <w:rPr>
          <w:rFonts w:ascii="TH SarabunPSK" w:hAnsi="TH SarabunPSK" w:cs="TH SarabunPSK"/>
          <w:spacing w:val="-6"/>
          <w:sz w:val="32"/>
          <w:szCs w:val="32"/>
          <w:cs/>
        </w:rPr>
        <w:t xml:space="preserve">483 ล้านลูกบาศก์เมตร </w:t>
      </w:r>
      <w:r w:rsidRPr="003B220F">
        <w:rPr>
          <w:rFonts w:ascii="TH SarabunPSK" w:hAnsi="TH SarabunPSK" w:cs="TH SarabunPSK"/>
          <w:sz w:val="32"/>
          <w:szCs w:val="32"/>
          <w:cs/>
        </w:rPr>
        <w:t>สำหรับความก้าวหน้าตามข้อสั่งการของคณะกรรมการทรัพยากรน้ำแห่งชาติที่สอดคล้องกับยุทธศาสตร์ที่ 2 ได้แก่ เรื่องการถ่ายโอนภารกิจฯ ด้านแหล่งน้ำ สำนักงานทรัพยากรน้ำแห่งชาติ ได้ร่วมกับ</w:t>
      </w:r>
      <w:proofErr w:type="spellStart"/>
      <w:r w:rsidRPr="003B220F">
        <w:rPr>
          <w:rFonts w:ascii="TH SarabunPSK" w:hAnsi="TH SarabunPSK" w:cs="TH SarabunPSK"/>
          <w:sz w:val="32"/>
          <w:szCs w:val="32"/>
          <w:cs/>
        </w:rPr>
        <w:t>สํานักงาน</w:t>
      </w:r>
      <w:proofErr w:type="spellEnd"/>
      <w:r w:rsidRPr="003B220F">
        <w:rPr>
          <w:rFonts w:ascii="TH SarabunPSK" w:hAnsi="TH SarabunPSK" w:cs="TH SarabunPSK"/>
          <w:sz w:val="32"/>
          <w:szCs w:val="32"/>
          <w:cs/>
        </w:rPr>
        <w:t>ปลัด</w:t>
      </w:r>
      <w:proofErr w:type="spellStart"/>
      <w:r w:rsidRPr="003B220F">
        <w:rPr>
          <w:rFonts w:ascii="TH SarabunPSK" w:hAnsi="TH SarabunPSK" w:cs="TH SarabunPSK"/>
          <w:sz w:val="32"/>
          <w:szCs w:val="32"/>
          <w:cs/>
        </w:rPr>
        <w:t>สํานัก</w:t>
      </w:r>
      <w:proofErr w:type="spellEnd"/>
      <w:r w:rsidRPr="003B220F">
        <w:rPr>
          <w:rFonts w:ascii="TH SarabunPSK" w:hAnsi="TH SarabunPSK" w:cs="TH SarabunPSK"/>
          <w:sz w:val="32"/>
          <w:szCs w:val="32"/>
          <w:cs/>
        </w:rPr>
        <w:t>นายกรัฐมนตรี และหน่วยงานที่เกี่ยวข้องร่วมกันพิจารณาทบทวนหลักเกณฑ์ เงื่อนไขการเข้าไปปรับปรุงแหล่งน้ำที่ถ่ายโอนของหน่วยงานที่เข้าดำเนินการ และเรื่องการขอใช้พื้นที่ป่า ได้มีการบูร</w:t>
      </w:r>
      <w:proofErr w:type="spellStart"/>
      <w:r w:rsidRPr="003B220F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3B220F">
        <w:rPr>
          <w:rFonts w:ascii="TH SarabunPSK" w:hAnsi="TH SarabunPSK" w:cs="TH SarabunPSK"/>
          <w:sz w:val="32"/>
          <w:szCs w:val="32"/>
          <w:cs/>
        </w:rPr>
        <w:t>การระหว่างหน่วยงานเพิ่มขึ้น แต่ยังมีกลุ่มโครงการที่ติดค้างมากที่สุด ในขั้นตอนการพิจารณารายงาน</w:t>
      </w:r>
      <w:r w:rsidRPr="003B220F">
        <w:rPr>
          <w:rFonts w:ascii="TH SarabunPSK" w:hAnsi="TH SarabunPSK" w:cs="TH SarabunPSK"/>
          <w:spacing w:val="-4"/>
          <w:sz w:val="32"/>
          <w:szCs w:val="32"/>
          <w:cs/>
        </w:rPr>
        <w:t>ด้านสิ่งแวดล้อม คงค้าง 34 โครงการ ค้างที่หน่วยงานเจ้าของโครงการ (กรมชลประทาน) จำนวน 30 โครงการ และรอเข้าวาระการพิจารณาของกระทรวงทรัพยากรธรรมชาติและสิ่งแวดล้อมจำนวน 4 โครงการ</w:t>
      </w:r>
      <w:r w:rsidRPr="003B220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91876" w:rsidRPr="003B220F" w:rsidRDefault="00A91876" w:rsidP="00A91876">
      <w:pPr>
        <w:tabs>
          <w:tab w:val="left" w:pos="3261"/>
        </w:tabs>
        <w:spacing w:line="320" w:lineRule="exact"/>
        <w:rPr>
          <w:rFonts w:ascii="TH SarabunPSK" w:hAnsi="TH SarabunPSK" w:cs="TH SarabunPSK"/>
          <w:sz w:val="32"/>
          <w:szCs w:val="32"/>
        </w:rPr>
      </w:pPr>
      <w:r w:rsidRPr="003B220F">
        <w:rPr>
          <w:rFonts w:ascii="TH SarabunPSK" w:hAnsi="TH SarabunPSK" w:cs="TH SarabunPSK"/>
          <w:sz w:val="32"/>
          <w:szCs w:val="32"/>
          <w:cs/>
        </w:rPr>
        <w:tab/>
        <w:t xml:space="preserve">ยุทธศาสตร์ที่ 3 การจัดการน้ำท่วมและอุทกภัย </w:t>
      </w:r>
      <w:r w:rsidRPr="003B220F">
        <w:rPr>
          <w:rFonts w:ascii="TH SarabunPSK" w:hAnsi="TH SarabunPSK" w:cs="TH SarabunPSK"/>
          <w:spacing w:val="-6"/>
          <w:sz w:val="32"/>
          <w:szCs w:val="32"/>
          <w:cs/>
        </w:rPr>
        <w:t xml:space="preserve">ได้วางระบบการป้องกันน้ำท่วมพื้นที่ชุมชน เมือง พื้นที่เศรษฐกิจ </w:t>
      </w:r>
      <w:r w:rsidRPr="003B220F">
        <w:rPr>
          <w:rFonts w:ascii="TH SarabunPSK" w:hAnsi="TH SarabunPSK" w:cs="TH SarabunPSK"/>
          <w:spacing w:val="-6"/>
          <w:sz w:val="32"/>
          <w:szCs w:val="32"/>
        </w:rPr>
        <w:t>69</w:t>
      </w:r>
      <w:r w:rsidRPr="003B220F">
        <w:rPr>
          <w:rFonts w:ascii="TH SarabunPSK" w:hAnsi="TH SarabunPSK" w:cs="TH SarabunPSK"/>
          <w:spacing w:val="-6"/>
          <w:sz w:val="32"/>
          <w:szCs w:val="32"/>
          <w:cs/>
        </w:rPr>
        <w:t xml:space="preserve"> แห่ง</w:t>
      </w:r>
      <w:r w:rsidRPr="003B220F">
        <w:rPr>
          <w:rFonts w:ascii="TH SarabunPSK" w:hAnsi="TH SarabunPSK" w:cs="TH SarabunPSK"/>
          <w:sz w:val="32"/>
          <w:szCs w:val="32"/>
          <w:cs/>
        </w:rPr>
        <w:t xml:space="preserve"> ปรับปรุงทางน้ำ </w:t>
      </w:r>
      <w:r w:rsidRPr="003B220F">
        <w:rPr>
          <w:rFonts w:ascii="TH SarabunPSK" w:hAnsi="TH SarabunPSK" w:cs="TH SarabunPSK"/>
          <w:sz w:val="32"/>
          <w:szCs w:val="32"/>
        </w:rPr>
        <w:t>291</w:t>
      </w:r>
      <w:r w:rsidRPr="003B22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220F">
        <w:rPr>
          <w:rFonts w:ascii="TH SarabunPSK" w:hAnsi="TH SarabunPSK" w:cs="TH SarabunPSK"/>
          <w:spacing w:val="-6"/>
          <w:sz w:val="32"/>
          <w:szCs w:val="32"/>
          <w:cs/>
        </w:rPr>
        <w:t xml:space="preserve">กิโลเมตร ในจำนวน </w:t>
      </w:r>
      <w:r w:rsidRPr="003B220F">
        <w:rPr>
          <w:rFonts w:ascii="TH SarabunPSK" w:hAnsi="TH SarabunPSK" w:cs="TH SarabunPSK"/>
          <w:spacing w:val="-6"/>
          <w:sz w:val="32"/>
          <w:szCs w:val="32"/>
        </w:rPr>
        <w:t>50</w:t>
      </w:r>
      <w:r w:rsidRPr="003B220F">
        <w:rPr>
          <w:rFonts w:ascii="TH SarabunPSK" w:hAnsi="TH SarabunPSK" w:cs="TH SarabunPSK"/>
          <w:spacing w:val="-6"/>
          <w:sz w:val="32"/>
          <w:szCs w:val="32"/>
          <w:cs/>
        </w:rPr>
        <w:t xml:space="preserve"> ร่องน้ำ </w:t>
      </w:r>
      <w:r w:rsidRPr="003B220F">
        <w:rPr>
          <w:rFonts w:ascii="TH SarabunPSK" w:hAnsi="TH SarabunPSK" w:cs="TH SarabunPSK"/>
          <w:sz w:val="32"/>
          <w:szCs w:val="32"/>
          <w:cs/>
        </w:rPr>
        <w:t>วางระบบป้องกัน</w:t>
      </w:r>
      <w:r w:rsidRPr="003B220F">
        <w:rPr>
          <w:rFonts w:ascii="TH SarabunPSK" w:hAnsi="TH SarabunPSK" w:cs="TH SarabunPSK"/>
          <w:sz w:val="32"/>
          <w:szCs w:val="32"/>
          <w:cs/>
        </w:rPr>
        <w:lastRenderedPageBreak/>
        <w:t xml:space="preserve">บรรเทาอุทกภัยน้ำท่วมเมืองและพื้นที่เศรษฐกิจในโครงการขนาดใหญ่ </w:t>
      </w:r>
      <w:r w:rsidRPr="003B220F">
        <w:rPr>
          <w:rFonts w:ascii="TH SarabunPSK" w:hAnsi="TH SarabunPSK" w:cs="TH SarabunPSK"/>
          <w:sz w:val="32"/>
          <w:szCs w:val="32"/>
        </w:rPr>
        <w:t>3</w:t>
      </w:r>
      <w:r w:rsidRPr="003B220F">
        <w:rPr>
          <w:rFonts w:ascii="TH SarabunPSK" w:hAnsi="TH SarabunPSK" w:cs="TH SarabunPSK"/>
          <w:sz w:val="32"/>
          <w:szCs w:val="32"/>
          <w:cs/>
        </w:rPr>
        <w:t xml:space="preserve"> โครงการ และ</w:t>
      </w:r>
      <w:r w:rsidRPr="003B220F">
        <w:rPr>
          <w:rFonts w:ascii="TH SarabunPSK" w:hAnsi="TH SarabunPSK" w:cs="TH SarabunPSK"/>
          <w:noProof/>
          <w:spacing w:val="6"/>
          <w:sz w:val="32"/>
          <w:szCs w:val="32"/>
          <w:cs/>
        </w:rPr>
        <w:t>การ</w:t>
      </w:r>
      <w:r w:rsidRPr="003B220F">
        <w:rPr>
          <w:rFonts w:ascii="TH SarabunPSK" w:hAnsi="TH SarabunPSK" w:cs="TH SarabunPSK"/>
          <w:noProof/>
          <w:sz w:val="32"/>
          <w:szCs w:val="32"/>
          <w:cs/>
        </w:rPr>
        <w:t xml:space="preserve">ปรับปรุงสิ่งกีดขวางทางน้ำในพื้นที่ภาคใต้ </w:t>
      </w:r>
      <w:r w:rsidRPr="003B220F">
        <w:rPr>
          <w:rFonts w:ascii="TH SarabunPSK" w:hAnsi="TH SarabunPSK" w:cs="TH SarabunPSK"/>
          <w:noProof/>
          <w:spacing w:val="-6"/>
          <w:sz w:val="32"/>
          <w:szCs w:val="32"/>
          <w:cs/>
        </w:rPr>
        <w:t>111 แห่ง</w:t>
      </w:r>
      <w:r w:rsidRPr="003B220F">
        <w:rPr>
          <w:rFonts w:ascii="TH SarabunPSK" w:hAnsi="TH SarabunPSK" w:cs="TH SarabunPSK"/>
          <w:spacing w:val="-6"/>
          <w:sz w:val="32"/>
          <w:szCs w:val="32"/>
          <w:cs/>
        </w:rPr>
        <w:t xml:space="preserve"> ที่สอดคล้องกับยุทธศาสตร์ที่ 3 </w:t>
      </w:r>
      <w:r w:rsidRPr="003B220F">
        <w:rPr>
          <w:rFonts w:ascii="TH SarabunPSK" w:hAnsi="TH SarabunPSK" w:cs="TH SarabunPSK"/>
          <w:sz w:val="32"/>
          <w:szCs w:val="32"/>
          <w:cs/>
        </w:rPr>
        <w:t xml:space="preserve">โดยปัจจุบัน คงเหลืออยู่ในแผนของกรมชลประทานที่จะดำเนินการโดยใช้งบประมาณปี </w:t>
      </w:r>
      <w:r w:rsidRPr="003B220F">
        <w:rPr>
          <w:rFonts w:ascii="TH SarabunPSK" w:hAnsi="TH SarabunPSK" w:cs="TH SarabunPSK"/>
          <w:sz w:val="32"/>
          <w:szCs w:val="32"/>
        </w:rPr>
        <w:t xml:space="preserve">2562 </w:t>
      </w:r>
      <w:r w:rsidRPr="003B220F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3B220F">
        <w:rPr>
          <w:rFonts w:ascii="TH SarabunPSK" w:hAnsi="TH SarabunPSK" w:cs="TH SarabunPSK"/>
          <w:sz w:val="32"/>
          <w:szCs w:val="32"/>
        </w:rPr>
        <w:t xml:space="preserve">11 </w:t>
      </w:r>
      <w:r w:rsidRPr="003B220F">
        <w:rPr>
          <w:rFonts w:ascii="TH SarabunPSK" w:hAnsi="TH SarabunPSK" w:cs="TH SarabunPSK"/>
          <w:sz w:val="32"/>
          <w:szCs w:val="32"/>
          <w:cs/>
        </w:rPr>
        <w:t xml:space="preserve">แห่ง </w:t>
      </w:r>
    </w:p>
    <w:p w:rsidR="00A91876" w:rsidRPr="003B220F" w:rsidRDefault="00A91876" w:rsidP="00A91876">
      <w:pPr>
        <w:tabs>
          <w:tab w:val="left" w:pos="3261"/>
        </w:tabs>
        <w:spacing w:line="320" w:lineRule="exact"/>
        <w:rPr>
          <w:rFonts w:ascii="TH SarabunPSK" w:hAnsi="TH SarabunPSK" w:cs="TH SarabunPSK"/>
          <w:kern w:val="24"/>
          <w:sz w:val="32"/>
          <w:szCs w:val="32"/>
        </w:rPr>
      </w:pPr>
      <w:r w:rsidRPr="003B220F">
        <w:rPr>
          <w:rFonts w:ascii="TH SarabunPSK" w:hAnsi="TH SarabunPSK" w:cs="TH SarabunPSK"/>
          <w:sz w:val="32"/>
          <w:szCs w:val="32"/>
          <w:cs/>
        </w:rPr>
        <w:tab/>
        <w:t>ยุทธศาสตร์ที่ 4 การจัดการคุณภาพน้ำ</w:t>
      </w:r>
      <w:r w:rsidRPr="003B220F">
        <w:rPr>
          <w:rFonts w:ascii="TH SarabunPSK" w:hAnsi="TH SarabunPSK" w:cs="TH SarabunPSK"/>
          <w:sz w:val="32"/>
          <w:szCs w:val="32"/>
        </w:rPr>
        <w:t xml:space="preserve"> </w:t>
      </w:r>
      <w:r w:rsidRPr="003B220F">
        <w:rPr>
          <w:rFonts w:ascii="TH SarabunPSK" w:hAnsi="TH SarabunPSK" w:cs="TH SarabunPSK"/>
          <w:spacing w:val="-6"/>
          <w:sz w:val="32"/>
          <w:szCs w:val="32"/>
          <w:cs/>
        </w:rPr>
        <w:t>พัฒนาระบบบำบัดน้ำเสียได้ 58 แห่ง</w:t>
      </w:r>
      <w:r w:rsidRPr="003B220F">
        <w:rPr>
          <w:rFonts w:ascii="TH SarabunPSK" w:hAnsi="TH SarabunPSK" w:cs="TH SarabunPSK"/>
          <w:sz w:val="32"/>
          <w:szCs w:val="32"/>
        </w:rPr>
        <w:t xml:space="preserve"> </w:t>
      </w:r>
      <w:r w:rsidRPr="003B220F">
        <w:rPr>
          <w:rFonts w:ascii="TH SarabunPSK" w:hAnsi="TH SarabunPSK" w:cs="TH SarabunPSK"/>
          <w:sz w:val="32"/>
          <w:szCs w:val="32"/>
          <w:cs/>
        </w:rPr>
        <w:t>และ</w:t>
      </w:r>
      <w:r w:rsidRPr="003B220F">
        <w:rPr>
          <w:rFonts w:ascii="TH SarabunPSK" w:hAnsi="TH SarabunPSK" w:cs="TH SarabunPSK"/>
          <w:kern w:val="24"/>
          <w:sz w:val="32"/>
          <w:szCs w:val="32"/>
          <w:cs/>
        </w:rPr>
        <w:t xml:space="preserve">ควบคุมน้ำเค็ม 6 ลุ่มน้ำ </w:t>
      </w:r>
    </w:p>
    <w:p w:rsidR="00A91876" w:rsidRPr="003B220F" w:rsidRDefault="00A91876" w:rsidP="00A91876">
      <w:pPr>
        <w:tabs>
          <w:tab w:val="left" w:pos="3261"/>
        </w:tabs>
        <w:spacing w:line="320" w:lineRule="exact"/>
        <w:rPr>
          <w:rFonts w:ascii="TH SarabunPSK" w:hAnsi="TH SarabunPSK" w:cs="TH SarabunPSK"/>
          <w:noProof/>
          <w:sz w:val="32"/>
          <w:szCs w:val="32"/>
        </w:rPr>
      </w:pPr>
      <w:r w:rsidRPr="003B220F">
        <w:rPr>
          <w:rFonts w:ascii="TH SarabunPSK" w:hAnsi="TH SarabunPSK" w:cs="TH SarabunPSK"/>
          <w:kern w:val="24"/>
          <w:sz w:val="32"/>
          <w:szCs w:val="32"/>
          <w:cs/>
        </w:rPr>
        <w:tab/>
        <w:t>ยุทธศาสตร์ที่ 5 การอนุรักษ์ ฟื้นฟูสภาพป่าต้นน้ำที่เสื่อมโทรม และป้องกันการพังทลายของดิน ฟื้นฟูสภาพป่าต้นน้ำเสื่อมโทรมแล้ว 450 แห่ง พื้นที่ 0.49 ล้านไร่ และ</w:t>
      </w:r>
      <w:r w:rsidRPr="003B220F">
        <w:rPr>
          <w:rFonts w:ascii="TH SarabunPSK" w:hAnsi="TH SarabunPSK" w:cs="TH SarabunPSK"/>
          <w:noProof/>
          <w:spacing w:val="8"/>
          <w:sz w:val="32"/>
          <w:szCs w:val="32"/>
          <w:cs/>
        </w:rPr>
        <w:t>การฟื้นฟูเขาหัวโล้นจังหวัดน่าน</w:t>
      </w:r>
      <w:r w:rsidRPr="003B220F">
        <w:rPr>
          <w:rFonts w:ascii="TH SarabunPSK" w:hAnsi="TH SarabunPSK" w:cs="TH SarabunPSK"/>
          <w:sz w:val="32"/>
          <w:szCs w:val="32"/>
        </w:rPr>
        <w:t xml:space="preserve"> </w:t>
      </w:r>
      <w:r w:rsidRPr="003B220F">
        <w:rPr>
          <w:rFonts w:ascii="TH SarabunPSK" w:hAnsi="TH SarabunPSK" w:cs="TH SarabunPSK"/>
          <w:spacing w:val="8"/>
          <w:sz w:val="32"/>
          <w:szCs w:val="32"/>
          <w:cs/>
        </w:rPr>
        <w:t>ซึ่งเป็นส่วนหนึ่งของยุทธศาสตร์ที่ 5 มี 5 หน่วยงานมาร่วมดำเนินการ ประกอบด้วย กรมป่าไม้ กรมอุทยานแห่งชาติ สัตว์ป่าและพันธุ์พืช มูลนิธิแม่ฟ้าหลวงในพระบรมราชูปถัมภ์ สถาบันสารสนเทศทรัพยากรน้ำและการเกษตร และกรมพัฒนาที่ดิน รวมทั้งสำนักงานคณะกรรมการพิเศษเพื่อประสานงานโครงการอันเนื่องมาจากพระราชดำริ ร่วม</w:t>
      </w:r>
      <w:proofErr w:type="spellStart"/>
      <w:r w:rsidRPr="003B220F">
        <w:rPr>
          <w:rFonts w:ascii="TH SarabunPSK" w:hAnsi="TH SarabunPSK" w:cs="TH SarabunPSK"/>
          <w:spacing w:val="8"/>
          <w:sz w:val="32"/>
          <w:szCs w:val="32"/>
          <w:cs/>
        </w:rPr>
        <w:t>บูรณา</w:t>
      </w:r>
      <w:proofErr w:type="spellEnd"/>
      <w:r w:rsidRPr="003B220F">
        <w:rPr>
          <w:rFonts w:ascii="TH SarabunPSK" w:hAnsi="TH SarabunPSK" w:cs="TH SarabunPSK"/>
          <w:spacing w:val="8"/>
          <w:sz w:val="32"/>
          <w:szCs w:val="32"/>
          <w:cs/>
        </w:rPr>
        <w:t xml:space="preserve">การการดำเนินงานปลูกฟื้นฟูป่าเสื่อมโทรมไปแล้ว </w:t>
      </w:r>
      <w:r w:rsidRPr="003B220F">
        <w:rPr>
          <w:rFonts w:ascii="TH SarabunPSK" w:hAnsi="TH SarabunPSK" w:cs="TH SarabunPSK"/>
          <w:noProof/>
          <w:sz w:val="32"/>
          <w:szCs w:val="32"/>
          <w:cs/>
        </w:rPr>
        <w:t xml:space="preserve">318,638 ไร่   </w:t>
      </w:r>
    </w:p>
    <w:p w:rsidR="00A91876" w:rsidRPr="003B220F" w:rsidRDefault="00A91876" w:rsidP="00A91876">
      <w:pPr>
        <w:tabs>
          <w:tab w:val="left" w:pos="3261"/>
        </w:tabs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3B220F">
        <w:rPr>
          <w:rFonts w:ascii="TH SarabunPSK" w:hAnsi="TH SarabunPSK" w:cs="TH SarabunPSK"/>
          <w:noProof/>
          <w:sz w:val="32"/>
          <w:szCs w:val="32"/>
          <w:cs/>
        </w:rPr>
        <w:tab/>
        <w:t>ยุทธศาสตร์ที่ 6 การบริหารจัดการ มีการดำเนินการแต่งตั้งคณะกรรมการทรัพยากรน้ำแห่งชาติ การตั้งสำนักงานทรัพยากรน้ำแห่งชาติ การปรับปรุงระเบียบสำนักนายกรัฐมนตรีว่าด้วย</w:t>
      </w:r>
      <w:r w:rsidRPr="003B220F">
        <w:rPr>
          <w:rFonts w:ascii="TH SarabunPSK" w:hAnsi="TH SarabunPSK" w:cs="TH SarabunPSK"/>
          <w:noProof/>
          <w:spacing w:val="-4"/>
          <w:sz w:val="32"/>
          <w:szCs w:val="32"/>
          <w:cs/>
        </w:rPr>
        <w:t xml:space="preserve">การบริหารทรัพยากรน้ำแห่งชาติ พ.ศ. </w:t>
      </w:r>
      <w:r w:rsidRPr="003B220F">
        <w:rPr>
          <w:rFonts w:ascii="TH SarabunPSK" w:hAnsi="TH SarabunPSK" w:cs="TH SarabunPSK"/>
          <w:noProof/>
          <w:spacing w:val="-4"/>
          <w:sz w:val="32"/>
          <w:szCs w:val="32"/>
        </w:rPr>
        <w:t xml:space="preserve">…. </w:t>
      </w:r>
      <w:r w:rsidRPr="003B220F">
        <w:rPr>
          <w:rFonts w:ascii="TH SarabunPSK" w:hAnsi="TH SarabunPSK" w:cs="TH SarabunPSK"/>
          <w:noProof/>
          <w:spacing w:val="-4"/>
          <w:sz w:val="32"/>
          <w:szCs w:val="32"/>
          <w:cs/>
        </w:rPr>
        <w:t>การปรับปรุง (ร่าง) แผนแม่บทการบริหารจัดการทรัพยากรน้ำ 20 ปี</w:t>
      </w:r>
      <w:r w:rsidRPr="003B220F">
        <w:rPr>
          <w:rFonts w:ascii="TH SarabunPSK" w:hAnsi="TH SarabunPSK" w:cs="TH SarabunPSK"/>
          <w:noProof/>
          <w:sz w:val="32"/>
          <w:szCs w:val="32"/>
          <w:cs/>
        </w:rPr>
        <w:t xml:space="preserve"> (ร่าง) พระราชบัญญัติทรัพยากรน้ำ พ.ศ. ....</w:t>
      </w:r>
      <w:r w:rsidRPr="003B220F">
        <w:rPr>
          <w:rFonts w:ascii="TH SarabunPSK" w:hAnsi="TH SarabunPSK" w:cs="TH SarabunPSK"/>
          <w:spacing w:val="8"/>
          <w:sz w:val="32"/>
          <w:szCs w:val="32"/>
          <w:cs/>
        </w:rPr>
        <w:t xml:space="preserve"> </w:t>
      </w:r>
      <w:r w:rsidRPr="003B22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220F">
        <w:rPr>
          <w:rFonts w:ascii="TH SarabunPSK" w:hAnsi="TH SarabunPSK" w:cs="TH SarabunPSK"/>
          <w:sz w:val="32"/>
          <w:szCs w:val="32"/>
        </w:rPr>
        <w:t xml:space="preserve">  </w:t>
      </w:r>
    </w:p>
    <w:p w:rsidR="00A91876" w:rsidRPr="003B220F" w:rsidRDefault="00A91876" w:rsidP="00A91876">
      <w:pPr>
        <w:tabs>
          <w:tab w:val="left" w:pos="1701"/>
          <w:tab w:val="left" w:pos="1985"/>
          <w:tab w:val="left" w:pos="2694"/>
          <w:tab w:val="left" w:pos="3261"/>
          <w:tab w:val="left" w:pos="4395"/>
        </w:tabs>
        <w:spacing w:line="320" w:lineRule="exact"/>
        <w:rPr>
          <w:rFonts w:ascii="TH SarabunPSK" w:hAnsi="TH SarabunPSK" w:cs="TH SarabunPSK"/>
          <w:spacing w:val="-4"/>
          <w:sz w:val="32"/>
          <w:szCs w:val="32"/>
        </w:rPr>
      </w:pPr>
      <w:r w:rsidRPr="003B220F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3B220F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3B220F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3B220F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3B220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มติที่ประชุม</w:t>
      </w:r>
      <w:r w:rsidRPr="003B220F">
        <w:rPr>
          <w:rFonts w:ascii="TH SarabunPSK" w:hAnsi="TH SarabunPSK" w:cs="TH SarabunPSK" w:hint="cs"/>
          <w:color w:val="FF0000"/>
          <w:spacing w:val="-4"/>
          <w:sz w:val="32"/>
          <w:szCs w:val="32"/>
          <w:cs/>
        </w:rPr>
        <w:t xml:space="preserve"> </w:t>
      </w:r>
      <w:r w:rsidRPr="003B220F">
        <w:rPr>
          <w:rFonts w:ascii="TH SarabunPSK" w:hAnsi="TH SarabunPSK" w:cs="TH SarabunPSK"/>
          <w:spacing w:val="-4"/>
          <w:sz w:val="32"/>
          <w:szCs w:val="32"/>
          <w:cs/>
        </w:rPr>
        <w:t>รับทราบผลการดำเนินการตามแผนยุทธศาสตร์การบริหารจัดการทรัพยากรน้ำ (ปี 2557 - 2561) และการประเมินผลสัมฤทธิ์การบริหารจัดการทรัพยากรน้ำของหน่วยงานภายใต้ยุทธศาสตร์การบริหารจัดการทรัพยากรน้ำของประเทศ</w:t>
      </w:r>
    </w:p>
    <w:p w:rsidR="00A91876" w:rsidRPr="003B220F" w:rsidRDefault="00A91876" w:rsidP="00A91876">
      <w:pPr>
        <w:tabs>
          <w:tab w:val="left" w:pos="2694"/>
          <w:tab w:val="left" w:pos="3261"/>
          <w:tab w:val="left" w:pos="3686"/>
        </w:tabs>
        <w:spacing w:line="320" w:lineRule="exact"/>
        <w:rPr>
          <w:rFonts w:ascii="TH SarabunPSK" w:hAnsi="TH SarabunPSK" w:cs="TH SarabunPSK"/>
          <w:sz w:val="32"/>
          <w:szCs w:val="32"/>
        </w:rPr>
      </w:pPr>
      <w:r w:rsidRPr="003B220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3B220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3B220F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 </w:t>
      </w:r>
      <w:proofErr w:type="spellStart"/>
      <w:r w:rsidRPr="003B220F">
        <w:rPr>
          <w:rFonts w:ascii="TH SarabunPSK" w:hAnsi="TH SarabunPSK" w:cs="TH SarabunPSK"/>
          <w:b/>
          <w:bCs/>
          <w:sz w:val="32"/>
          <w:szCs w:val="32"/>
          <w:cs/>
        </w:rPr>
        <w:t>กนช</w:t>
      </w:r>
      <w:proofErr w:type="spellEnd"/>
      <w:r w:rsidRPr="003B220F">
        <w:rPr>
          <w:rFonts w:ascii="TH SarabunPSK" w:hAnsi="TH SarabunPSK" w:cs="TH SarabunPSK"/>
          <w:b/>
          <w:bCs/>
          <w:sz w:val="32"/>
          <w:szCs w:val="32"/>
          <w:cs/>
        </w:rPr>
        <w:t xml:space="preserve">. มีข้อสั่งการเพิ่มเติม </w:t>
      </w:r>
      <w:r w:rsidRPr="003B220F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A91876" w:rsidRPr="003B220F" w:rsidRDefault="00A91876" w:rsidP="00A91876">
      <w:pPr>
        <w:tabs>
          <w:tab w:val="left" w:pos="2694"/>
          <w:tab w:val="left" w:pos="3261"/>
          <w:tab w:val="left" w:pos="3686"/>
        </w:tabs>
        <w:spacing w:line="320" w:lineRule="exact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3B220F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3B220F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3B220F">
        <w:rPr>
          <w:rFonts w:ascii="TH SarabunPSK" w:hAnsi="TH SarabunPSK" w:cs="TH SarabunPSK"/>
          <w:sz w:val="32"/>
          <w:szCs w:val="32"/>
          <w:cs/>
        </w:rPr>
        <w:t>(</w:t>
      </w:r>
      <w:r w:rsidRPr="003B220F">
        <w:rPr>
          <w:rFonts w:ascii="TH SarabunPSK" w:hAnsi="TH SarabunPSK" w:cs="TH SarabunPSK"/>
          <w:sz w:val="32"/>
          <w:szCs w:val="32"/>
        </w:rPr>
        <w:t>1)</w:t>
      </w:r>
      <w:r w:rsidRPr="003B220F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3B220F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3B220F">
        <w:rPr>
          <w:rFonts w:ascii="TH SarabunPSK" w:hAnsi="TH SarabunPSK" w:cs="TH SarabunPSK"/>
          <w:sz w:val="32"/>
          <w:szCs w:val="32"/>
          <w:cs/>
        </w:rPr>
        <w:t xml:space="preserve">การจัดหาน้ำอุปโภคบริโภค มอบกระทรวงมหาดไทย และกระทรวงทรัพยากรธรรมชาติและสิ่งแวดล้อม จัดหาน้ำอุปโภคบริโภค ให้ครบทั้ง 170 หมู่บ้าน ภายในปี </w:t>
      </w:r>
      <w:r w:rsidRPr="003B220F">
        <w:rPr>
          <w:rFonts w:ascii="TH SarabunPSK" w:hAnsi="TH SarabunPSK" w:cs="TH SarabunPSK"/>
          <w:sz w:val="32"/>
          <w:szCs w:val="32"/>
        </w:rPr>
        <w:t>25</w:t>
      </w:r>
      <w:r w:rsidRPr="003B220F">
        <w:rPr>
          <w:rFonts w:ascii="TH SarabunPSK" w:hAnsi="TH SarabunPSK" w:cs="TH SarabunPSK"/>
          <w:sz w:val="32"/>
          <w:szCs w:val="32"/>
          <w:cs/>
        </w:rPr>
        <w:t>62 โดยให้สำนักงบประมาณพิจารณาสนับสนุนงบประมาณต่อไป</w:t>
      </w:r>
      <w:r w:rsidRPr="003B220F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3B220F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</w:p>
    <w:p w:rsidR="00A91876" w:rsidRPr="003B220F" w:rsidRDefault="00A91876" w:rsidP="00A91876">
      <w:pPr>
        <w:tabs>
          <w:tab w:val="left" w:pos="2694"/>
          <w:tab w:val="left" w:pos="3261"/>
          <w:tab w:val="left" w:pos="3686"/>
        </w:tabs>
        <w:spacing w:line="320" w:lineRule="exact"/>
        <w:rPr>
          <w:rFonts w:ascii="TH SarabunPSK" w:hAnsi="TH SarabunPSK" w:cs="TH SarabunPSK"/>
          <w:spacing w:val="-6"/>
          <w:sz w:val="32"/>
          <w:szCs w:val="32"/>
        </w:rPr>
      </w:pPr>
      <w:r w:rsidRPr="003B220F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ab/>
      </w:r>
      <w:r w:rsidRPr="003B220F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ab/>
      </w:r>
      <w:r w:rsidRPr="003B220F">
        <w:rPr>
          <w:rFonts w:ascii="TH SarabunPSK" w:hAnsi="TH SarabunPSK" w:cs="TH SarabunPSK"/>
          <w:spacing w:val="-6"/>
          <w:sz w:val="32"/>
          <w:szCs w:val="32"/>
          <w:cs/>
        </w:rPr>
        <w:t>(</w:t>
      </w:r>
      <w:r w:rsidRPr="003B220F">
        <w:rPr>
          <w:rFonts w:ascii="TH SarabunPSK" w:hAnsi="TH SarabunPSK" w:cs="TH SarabunPSK"/>
          <w:spacing w:val="-6"/>
          <w:sz w:val="32"/>
          <w:szCs w:val="32"/>
        </w:rPr>
        <w:t>2)</w:t>
      </w:r>
      <w:r w:rsidRPr="003B220F">
        <w:rPr>
          <w:rFonts w:ascii="TH SarabunPSK" w:hAnsi="TH SarabunPSK" w:cs="TH SarabunPSK"/>
          <w:spacing w:val="-6"/>
          <w:sz w:val="32"/>
          <w:szCs w:val="32"/>
          <w:cs/>
        </w:rPr>
        <w:tab/>
        <w:t>การสร้างความมั่นคงของน้ำเพื่อการผลิต เพื่อให้ภาคการเกษตรและอุตสาหกรรมมีแหล่งน้ำต้นทุนในการจัดการอย่างสมดุล ให้ทุกหน่วยงานเร่งรัดดำเนินการโดยให้คำนึงถึงประโยชน์ของประชาชนเป็นที่ตั้ง และมอบสำนักงานทรัพยากรน้ำแห่งชาติ อำนวยการขับเคลื่อนและติดตามประเมินผลต่อไป</w:t>
      </w:r>
    </w:p>
    <w:p w:rsidR="00A91876" w:rsidRPr="003B220F" w:rsidRDefault="00A91876" w:rsidP="00A91876">
      <w:pPr>
        <w:tabs>
          <w:tab w:val="left" w:pos="2694"/>
          <w:tab w:val="left" w:pos="3261"/>
          <w:tab w:val="left" w:pos="3686"/>
        </w:tabs>
        <w:spacing w:line="320" w:lineRule="exact"/>
        <w:rPr>
          <w:rFonts w:ascii="TH SarabunPSK" w:hAnsi="TH SarabunPSK" w:cs="TH SarabunPSK"/>
          <w:color w:val="FF0000"/>
          <w:sz w:val="32"/>
          <w:szCs w:val="32"/>
        </w:rPr>
      </w:pPr>
      <w:r w:rsidRPr="003B220F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3B220F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3B220F">
        <w:rPr>
          <w:rFonts w:ascii="TH SarabunPSK" w:hAnsi="TH SarabunPSK" w:cs="TH SarabunPSK"/>
          <w:sz w:val="32"/>
          <w:szCs w:val="32"/>
          <w:cs/>
        </w:rPr>
        <w:t>(</w:t>
      </w:r>
      <w:r w:rsidRPr="003B220F">
        <w:rPr>
          <w:rFonts w:ascii="TH SarabunPSK" w:hAnsi="TH SarabunPSK" w:cs="TH SarabunPSK"/>
          <w:sz w:val="32"/>
          <w:szCs w:val="32"/>
        </w:rPr>
        <w:t>3</w:t>
      </w:r>
      <w:r w:rsidRPr="003B220F">
        <w:rPr>
          <w:rFonts w:ascii="TH SarabunPSK" w:hAnsi="TH SarabunPSK" w:cs="TH SarabunPSK"/>
          <w:sz w:val="32"/>
          <w:szCs w:val="32"/>
          <w:cs/>
        </w:rPr>
        <w:t>)</w:t>
      </w:r>
      <w:r w:rsidRPr="003B220F">
        <w:rPr>
          <w:rFonts w:ascii="TH SarabunPSK" w:hAnsi="TH SarabunPSK" w:cs="TH SarabunPSK"/>
          <w:sz w:val="32"/>
          <w:szCs w:val="32"/>
          <w:cs/>
        </w:rPr>
        <w:tab/>
        <w:t>การจัดการน้ำท่วมและอุทกภัย ในพื้นที่ชุมชน พื้นที่เศรษฐกิจสำคัญและพื้นที่เกษตรที่ได้รับผลกระทบจากน้ำท่วมและอุทกภัย มอบ</w:t>
      </w:r>
      <w:r w:rsidRPr="003B220F">
        <w:rPr>
          <w:rFonts w:ascii="TH SarabunPSK" w:hAnsi="TH SarabunPSK" w:cs="TH SarabunPSK"/>
          <w:spacing w:val="-6"/>
          <w:sz w:val="32"/>
          <w:szCs w:val="32"/>
          <w:cs/>
        </w:rPr>
        <w:t xml:space="preserve">สำนักงานทรัพยากรน้ำแห่งชาติ </w:t>
      </w:r>
      <w:r w:rsidRPr="003B220F">
        <w:rPr>
          <w:rFonts w:ascii="TH SarabunPSK" w:hAnsi="TH SarabunPSK" w:cs="TH SarabunPSK"/>
          <w:sz w:val="32"/>
          <w:szCs w:val="32"/>
          <w:cs/>
        </w:rPr>
        <w:t>วางแผนแก้ไขปัญหา</w:t>
      </w:r>
      <w:r w:rsidRPr="003B220F">
        <w:rPr>
          <w:rFonts w:ascii="TH SarabunPSK" w:hAnsi="TH SarabunPSK" w:cs="TH SarabunPSK"/>
          <w:spacing w:val="-6"/>
          <w:sz w:val="32"/>
          <w:szCs w:val="32"/>
          <w:cs/>
        </w:rPr>
        <w:t>อุทกภัยเชิงพื้นที่ และเร่งรัดการแก้ไขปัญหาสิ่งกีดขวางทางน้ำ พร้อมทั้งมอบกระทรวงมหาดไทยเป็นหน่วยงานหลัก</w:t>
      </w:r>
      <w:r w:rsidRPr="003B220F">
        <w:rPr>
          <w:rFonts w:ascii="TH SarabunPSK" w:hAnsi="TH SarabunPSK" w:cs="TH SarabunPSK"/>
          <w:sz w:val="32"/>
          <w:szCs w:val="32"/>
          <w:cs/>
        </w:rPr>
        <w:t>ขับเคลื่อนการปรับตัวหนีภัยน้ำท่วม</w:t>
      </w:r>
      <w:r w:rsidRPr="003B220F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</w:p>
    <w:p w:rsidR="00A91876" w:rsidRPr="003B220F" w:rsidRDefault="00A91876" w:rsidP="00A91876">
      <w:pPr>
        <w:tabs>
          <w:tab w:val="left" w:pos="2694"/>
          <w:tab w:val="left" w:pos="3261"/>
          <w:tab w:val="left" w:pos="3686"/>
        </w:tabs>
        <w:spacing w:line="320" w:lineRule="exact"/>
        <w:rPr>
          <w:rFonts w:ascii="TH SarabunPSK" w:hAnsi="TH SarabunPSK" w:cs="TH SarabunPSK"/>
          <w:sz w:val="32"/>
          <w:szCs w:val="32"/>
        </w:rPr>
      </w:pPr>
      <w:r w:rsidRPr="003B220F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3B220F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3B220F">
        <w:rPr>
          <w:rFonts w:ascii="TH SarabunPSK" w:hAnsi="TH SarabunPSK" w:cs="TH SarabunPSK"/>
          <w:sz w:val="32"/>
          <w:szCs w:val="32"/>
          <w:cs/>
        </w:rPr>
        <w:t>(</w:t>
      </w:r>
      <w:r w:rsidRPr="003B220F">
        <w:rPr>
          <w:rFonts w:ascii="TH SarabunPSK" w:hAnsi="TH SarabunPSK" w:cs="TH SarabunPSK"/>
          <w:sz w:val="32"/>
          <w:szCs w:val="32"/>
        </w:rPr>
        <w:t>4</w:t>
      </w:r>
      <w:r w:rsidRPr="003B220F">
        <w:rPr>
          <w:rFonts w:ascii="TH SarabunPSK" w:hAnsi="TH SarabunPSK" w:cs="TH SarabunPSK"/>
          <w:sz w:val="32"/>
          <w:szCs w:val="32"/>
          <w:cs/>
        </w:rPr>
        <w:t>)</w:t>
      </w:r>
      <w:r w:rsidRPr="003B220F">
        <w:rPr>
          <w:rFonts w:ascii="TH SarabunPSK" w:hAnsi="TH SarabunPSK" w:cs="TH SarabunPSK"/>
          <w:sz w:val="32"/>
          <w:szCs w:val="32"/>
          <w:cs/>
        </w:rPr>
        <w:tab/>
        <w:t>การจัดการคุณภาพน้ำ มอบกระทรวงมหาดไทยเป็นหน่วยงาน</w:t>
      </w:r>
      <w:r w:rsidRPr="003B220F">
        <w:rPr>
          <w:rFonts w:ascii="TH SarabunPSK" w:hAnsi="TH SarabunPSK" w:cs="TH SarabunPSK"/>
          <w:spacing w:val="-6"/>
          <w:sz w:val="32"/>
          <w:szCs w:val="32"/>
          <w:cs/>
        </w:rPr>
        <w:t>หลักขับเคลื่อนระบบบำบัดน้ำเสียชุมชน และมอบกระทรวงทรัพยากรธรรมชาติและสิ่งแวดล้อม วางแผน</w:t>
      </w:r>
      <w:proofErr w:type="spellStart"/>
      <w:r w:rsidRPr="003B220F">
        <w:rPr>
          <w:rFonts w:ascii="TH SarabunPSK" w:hAnsi="TH SarabunPSK" w:cs="TH SarabunPSK"/>
          <w:spacing w:val="-6"/>
          <w:sz w:val="32"/>
          <w:szCs w:val="32"/>
          <w:cs/>
        </w:rPr>
        <w:t>บูรณา</w:t>
      </w:r>
      <w:proofErr w:type="spellEnd"/>
      <w:r w:rsidRPr="003B220F">
        <w:rPr>
          <w:rFonts w:ascii="TH SarabunPSK" w:hAnsi="TH SarabunPSK" w:cs="TH SarabunPSK"/>
          <w:spacing w:val="-6"/>
          <w:sz w:val="32"/>
          <w:szCs w:val="32"/>
          <w:cs/>
        </w:rPr>
        <w:t>การระบบการจัดการน้ำเสีย</w:t>
      </w:r>
    </w:p>
    <w:p w:rsidR="00A91876" w:rsidRPr="003B220F" w:rsidRDefault="00A91876" w:rsidP="00A91876">
      <w:pPr>
        <w:tabs>
          <w:tab w:val="left" w:pos="2835"/>
          <w:tab w:val="left" w:pos="3261"/>
          <w:tab w:val="left" w:pos="3686"/>
        </w:tabs>
        <w:spacing w:line="320" w:lineRule="exact"/>
        <w:rPr>
          <w:rFonts w:ascii="TH SarabunPSK" w:hAnsi="TH SarabunPSK" w:cs="TH SarabunPSK"/>
          <w:sz w:val="32"/>
          <w:szCs w:val="32"/>
        </w:rPr>
      </w:pPr>
      <w:r w:rsidRPr="003B220F">
        <w:rPr>
          <w:rFonts w:ascii="TH SarabunPSK" w:hAnsi="TH SarabunPSK" w:cs="TH SarabunPSK"/>
          <w:sz w:val="32"/>
          <w:szCs w:val="32"/>
        </w:rPr>
        <w:tab/>
      </w:r>
      <w:r w:rsidRPr="003B220F">
        <w:rPr>
          <w:rFonts w:ascii="TH SarabunPSK" w:hAnsi="TH SarabunPSK" w:cs="TH SarabunPSK"/>
          <w:sz w:val="32"/>
          <w:szCs w:val="32"/>
        </w:rPr>
        <w:tab/>
      </w:r>
      <w:r w:rsidRPr="003B220F">
        <w:rPr>
          <w:rFonts w:ascii="TH SarabunPSK" w:hAnsi="TH SarabunPSK" w:cs="TH SarabunPSK"/>
          <w:sz w:val="32"/>
          <w:szCs w:val="32"/>
          <w:cs/>
        </w:rPr>
        <w:t>(5)</w:t>
      </w:r>
      <w:r w:rsidRPr="003B220F">
        <w:rPr>
          <w:rFonts w:ascii="TH SarabunPSK" w:hAnsi="TH SarabunPSK" w:cs="TH SarabunPSK"/>
          <w:sz w:val="32"/>
          <w:szCs w:val="32"/>
          <w:cs/>
        </w:rPr>
        <w:tab/>
        <w:t xml:space="preserve">การอนุรักษ์ฟื้นฟูสภาพป่าฯ มอบกระทรวงทรัพยากรธรรมชาติและสิ่งแวดล้อม </w:t>
      </w:r>
      <w:proofErr w:type="spellStart"/>
      <w:r w:rsidRPr="003B220F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3B220F">
        <w:rPr>
          <w:rFonts w:ascii="TH SarabunPSK" w:hAnsi="TH SarabunPSK" w:cs="TH SarabunPSK"/>
          <w:sz w:val="32"/>
          <w:szCs w:val="32"/>
          <w:cs/>
        </w:rPr>
        <w:t>การร่วมกับกระทรวงมหาดไทยและภาคเอกชนในพื้นที่ป่าต้นน้ำในการวางแผนและกำหนดเจ้าภาพในแต่ละพื้นที่ให้ชัดเจน รวมทั้งมอบให้กระทรวงทรัพยากรธรรมชาติและสิ่งแวดล้อมดูเรื่องเขาหัวโล้น ในการปลูกต้นไม้เสริม เพื่อลดการพังทลายของดิน ที่เป็นต้นไม้ที่โตเร็วและยืนต้น ปลูกใกล้ในพื้นที่ที่มีน้ำและชุมชนเพื่อจะได้ช่วยกันดูแล</w:t>
      </w:r>
    </w:p>
    <w:p w:rsidR="00A91876" w:rsidRPr="003B220F" w:rsidRDefault="00A91876" w:rsidP="00A91876">
      <w:pPr>
        <w:tabs>
          <w:tab w:val="left" w:pos="2835"/>
          <w:tab w:val="left" w:pos="3261"/>
          <w:tab w:val="left" w:pos="3686"/>
        </w:tabs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 w:rsidRPr="003B220F">
        <w:rPr>
          <w:rFonts w:ascii="TH SarabunPSK" w:hAnsi="TH SarabunPSK" w:cs="TH SarabunPSK"/>
          <w:sz w:val="32"/>
          <w:szCs w:val="32"/>
        </w:rPr>
        <w:tab/>
      </w:r>
      <w:r w:rsidRPr="003B220F">
        <w:rPr>
          <w:rFonts w:ascii="TH SarabunPSK" w:hAnsi="TH SarabunPSK" w:cs="TH SarabunPSK"/>
          <w:sz w:val="32"/>
          <w:szCs w:val="32"/>
        </w:rPr>
        <w:tab/>
      </w:r>
      <w:r w:rsidRPr="003B220F">
        <w:rPr>
          <w:rFonts w:ascii="TH SarabunPSK" w:hAnsi="TH SarabunPSK" w:cs="TH SarabunPSK"/>
          <w:sz w:val="32"/>
          <w:szCs w:val="32"/>
          <w:cs/>
        </w:rPr>
        <w:t>(6)</w:t>
      </w:r>
      <w:r w:rsidRPr="003B220F">
        <w:rPr>
          <w:rFonts w:ascii="TH SarabunPSK" w:hAnsi="TH SarabunPSK" w:cs="TH SarabunPSK"/>
          <w:sz w:val="32"/>
          <w:szCs w:val="32"/>
          <w:cs/>
        </w:rPr>
        <w:tab/>
        <w:t>การบริหารจัดการ มอบ</w:t>
      </w:r>
      <w:r w:rsidRPr="003B220F">
        <w:rPr>
          <w:rFonts w:ascii="TH SarabunPSK" w:hAnsi="TH SarabunPSK" w:cs="TH SarabunPSK"/>
          <w:spacing w:val="-6"/>
          <w:sz w:val="32"/>
          <w:szCs w:val="32"/>
          <w:cs/>
        </w:rPr>
        <w:t>สำนักงานทรัพยากรน้ำแห่งชาติ</w:t>
      </w:r>
      <w:r w:rsidRPr="003B220F">
        <w:rPr>
          <w:rFonts w:ascii="TH SarabunPSK" w:hAnsi="TH SarabunPSK" w:cs="TH SarabunPSK"/>
          <w:sz w:val="32"/>
          <w:szCs w:val="32"/>
          <w:cs/>
        </w:rPr>
        <w:t>เป็นหน่วยงานหลัก</w:t>
      </w:r>
      <w:proofErr w:type="spellStart"/>
      <w:r w:rsidRPr="003B220F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3B220F">
        <w:rPr>
          <w:rFonts w:ascii="TH SarabunPSK" w:hAnsi="TH SarabunPSK" w:cs="TH SarabunPSK"/>
          <w:sz w:val="32"/>
          <w:szCs w:val="32"/>
          <w:cs/>
        </w:rPr>
        <w:t>การการบริหารจัดการน้ำอย่างเหมาะสม ในการรวบรวมงานศึกษาวิจัย นวัตกรรม และเชื่อมโยงข้อมูลกลางในระดับลุ่มน้ำ  การบริหารจัดการลุ่มน้ำ กฎหมายลำดับรองให้ปรึกษาผู้เชี่ยวชาญของต่างประเทศ เช่น ประเทศเนเธอร์แลนด์ด้วย เพราะน้ำมีคุณค่าต่อชีวิตประจำวัน “น้ำคือชีวิต”</w:t>
      </w:r>
      <w:r w:rsidRPr="003B220F">
        <w:rPr>
          <w:rFonts w:ascii="TH SarabunPSK" w:hAnsi="TH SarabunPSK" w:cs="TH SarabunPSK"/>
          <w:sz w:val="32"/>
          <w:szCs w:val="32"/>
          <w:cs/>
        </w:rPr>
        <w:tab/>
      </w:r>
    </w:p>
    <w:p w:rsidR="00A91876" w:rsidRPr="003B220F" w:rsidRDefault="00A91876" w:rsidP="00A91876">
      <w:pPr>
        <w:tabs>
          <w:tab w:val="left" w:pos="2835"/>
          <w:tab w:val="left" w:pos="3261"/>
          <w:tab w:val="left" w:pos="3828"/>
        </w:tabs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F32A9E" wp14:editId="23B6DEE5">
                <wp:simplePos x="0" y="0"/>
                <wp:positionH relativeFrom="column">
                  <wp:posOffset>4149725</wp:posOffset>
                </wp:positionH>
                <wp:positionV relativeFrom="paragraph">
                  <wp:posOffset>1697355</wp:posOffset>
                </wp:positionV>
                <wp:extent cx="1698625" cy="796925"/>
                <wp:effectExtent l="0" t="0" r="0" b="3175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862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1876" w:rsidRPr="00543487" w:rsidRDefault="00A91876" w:rsidP="00A91876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326.75pt;margin-top:133.65pt;width:133.75pt;height:6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UyatgIAAME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" filled="f" stroked="f">
                <v:textbox>
                  <w:txbxContent>
                    <w:p w:rsidR="00A91876" w:rsidRPr="00543487" w:rsidRDefault="00A91876" w:rsidP="00A91876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B220F">
        <w:rPr>
          <w:rFonts w:ascii="TH SarabunPSK" w:hAnsi="TH SarabunPSK" w:cs="TH SarabunPSK"/>
          <w:color w:val="FF0000"/>
          <w:sz w:val="32"/>
          <w:szCs w:val="32"/>
        </w:rPr>
        <w:tab/>
      </w:r>
      <w:r w:rsidRPr="003B220F">
        <w:rPr>
          <w:rFonts w:ascii="TH SarabunPSK" w:hAnsi="TH SarabunPSK" w:cs="TH SarabunPSK"/>
          <w:b/>
          <w:bCs/>
          <w:sz w:val="32"/>
          <w:szCs w:val="32"/>
        </w:rPr>
        <w:t>(2)</w:t>
      </w:r>
      <w:r w:rsidRPr="003B220F">
        <w:rPr>
          <w:rFonts w:ascii="TH SarabunPSK" w:hAnsi="TH SarabunPSK" w:cs="TH SarabunPSK"/>
          <w:b/>
          <w:bCs/>
          <w:sz w:val="32"/>
          <w:szCs w:val="32"/>
        </w:rPr>
        <w:tab/>
      </w:r>
      <w:r w:rsidRPr="003B220F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คณะอนุกรรมการกลั่นกรอง วิเคราะห์โครงการ และติดตามประเมินผลการบริหารจัดการทรัพยากรน้ำ </w:t>
      </w:r>
      <w:r w:rsidRPr="003B220F">
        <w:rPr>
          <w:rFonts w:ascii="TH SarabunPSK" w:hAnsi="TH SarabunPSK" w:cs="TH SarabunPSK"/>
          <w:sz w:val="32"/>
          <w:szCs w:val="32"/>
          <w:cs/>
        </w:rPr>
        <w:t>สรุปการติดตามผลการดำเนินงานตามแผนงาน</w:t>
      </w:r>
      <w:proofErr w:type="spellStart"/>
      <w:r w:rsidRPr="003B220F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3B220F">
        <w:rPr>
          <w:rFonts w:ascii="TH SarabunPSK" w:hAnsi="TH SarabunPSK" w:cs="TH SarabunPSK"/>
          <w:sz w:val="32"/>
          <w:szCs w:val="32"/>
          <w:cs/>
        </w:rPr>
        <w:t xml:space="preserve">การบริหารจัดการน้ำปีงบประมาณ พ.ศ. 2561 งบประมาณจำนวน 61,225.2699 ล้านบาท ปรับลดตามพระราชบัญญัติโอนงบประมาณ จำนวน </w:t>
      </w:r>
      <w:r w:rsidRPr="003B220F">
        <w:rPr>
          <w:rFonts w:ascii="TH SarabunPSK" w:hAnsi="TH SarabunPSK" w:cs="TH SarabunPSK"/>
          <w:sz w:val="32"/>
          <w:szCs w:val="32"/>
          <w:cs/>
        </w:rPr>
        <w:lastRenderedPageBreak/>
        <w:t>815.4518 ล้านบาท คงเหลืองบประมาณจัดสรรถือจ่ายสุทธิ จำนวน 60,409.8181 ล้านบาท  โดยมีหน่วยงานเสนอขอปรับแผนและโอนเปลี่ยนแปลงงบประมาณ จำนวน 9 หน่วยงาน วงเงินรวม 8,084.0739 ล้านบาท คิดเป็นร้อยละ 13.4 ของงบประมาณจัดสรรถือจ่ายสุทธิ โดยเป็นโครงการตามมติคณะรัฐมนตรีสัญจรและตามข้อสั่งการของนายกรัฐมนตรีและรองนายกรัฐมนตรีในการลงตรวจราชการในพื้นที่ จำนวน 24 โครงการ วงเงิน 645.2742 ล้านบาท มีผลการเบิกจ่ายรวม จำนวน 44</w:t>
      </w:r>
      <w:r w:rsidRPr="003B220F">
        <w:rPr>
          <w:rFonts w:ascii="TH SarabunPSK" w:hAnsi="TH SarabunPSK" w:cs="TH SarabunPSK"/>
          <w:sz w:val="32"/>
          <w:szCs w:val="32"/>
        </w:rPr>
        <w:t>,</w:t>
      </w:r>
      <w:r w:rsidRPr="003B220F">
        <w:rPr>
          <w:rFonts w:ascii="TH SarabunPSK" w:hAnsi="TH SarabunPSK" w:cs="TH SarabunPSK"/>
          <w:sz w:val="32"/>
          <w:szCs w:val="32"/>
          <w:cs/>
        </w:rPr>
        <w:t>528.1706 ล้านบาท คิดเป็นร้อยละ 73.71 คงเหลือยังไม่เบิกจ่ายจำนวน 15</w:t>
      </w:r>
      <w:r w:rsidRPr="003B220F">
        <w:rPr>
          <w:rFonts w:ascii="TH SarabunPSK" w:hAnsi="TH SarabunPSK" w:cs="TH SarabunPSK"/>
          <w:sz w:val="32"/>
          <w:szCs w:val="32"/>
        </w:rPr>
        <w:t>,</w:t>
      </w:r>
      <w:r w:rsidRPr="003B220F">
        <w:rPr>
          <w:rFonts w:ascii="TH SarabunPSK" w:hAnsi="TH SarabunPSK" w:cs="TH SarabunPSK"/>
          <w:sz w:val="32"/>
          <w:szCs w:val="32"/>
          <w:cs/>
        </w:rPr>
        <w:t>881.6475 ล้านบาท จำแนกเป็นเงินที่ก่อหนี้ผูกพันแล้วจำนวน 11</w:t>
      </w:r>
      <w:r w:rsidRPr="003B220F">
        <w:rPr>
          <w:rFonts w:ascii="TH SarabunPSK" w:hAnsi="TH SarabunPSK" w:cs="TH SarabunPSK"/>
          <w:sz w:val="32"/>
          <w:szCs w:val="32"/>
        </w:rPr>
        <w:t>,</w:t>
      </w:r>
      <w:r w:rsidRPr="003B220F">
        <w:rPr>
          <w:rFonts w:ascii="TH SarabunPSK" w:hAnsi="TH SarabunPSK" w:cs="TH SarabunPSK"/>
          <w:sz w:val="32"/>
          <w:szCs w:val="32"/>
          <w:cs/>
        </w:rPr>
        <w:t>077.1165 ล้านบาท และที่ไม่ได้ก่อหนี้ผูกพัน/เหลือจ่าย จำนวน 4</w:t>
      </w:r>
      <w:r w:rsidRPr="003B220F">
        <w:rPr>
          <w:rFonts w:ascii="TH SarabunPSK" w:hAnsi="TH SarabunPSK" w:cs="TH SarabunPSK"/>
          <w:sz w:val="32"/>
          <w:szCs w:val="32"/>
        </w:rPr>
        <w:t>,</w:t>
      </w:r>
      <w:r w:rsidRPr="003B220F">
        <w:rPr>
          <w:rFonts w:ascii="TH SarabunPSK" w:hAnsi="TH SarabunPSK" w:cs="TH SarabunPSK"/>
          <w:sz w:val="32"/>
          <w:szCs w:val="32"/>
          <w:cs/>
        </w:rPr>
        <w:t>804.5310 ล้านบาท โดยมีมาตรการที่สำคัญ คือ การปรับแผนงาน</w:t>
      </w:r>
      <w:r w:rsidRPr="003B220F">
        <w:rPr>
          <w:rFonts w:ascii="TH SarabunPSK" w:hAnsi="TH SarabunPSK" w:cs="TH SarabunPSK"/>
          <w:spacing w:val="-4"/>
          <w:sz w:val="32"/>
          <w:szCs w:val="32"/>
          <w:cs/>
        </w:rPr>
        <w:t>ต้องแสดงตัวชี้วัดและผลสัมฤทธิ์ที่ขับเคลื่อน เป้าหมายของแผนงาน</w:t>
      </w:r>
      <w:proofErr w:type="spellStart"/>
      <w:r w:rsidRPr="003B220F">
        <w:rPr>
          <w:rFonts w:ascii="TH SarabunPSK" w:hAnsi="TH SarabunPSK" w:cs="TH SarabunPSK"/>
          <w:spacing w:val="-4"/>
          <w:sz w:val="32"/>
          <w:szCs w:val="32"/>
          <w:cs/>
        </w:rPr>
        <w:t>บูรณา</w:t>
      </w:r>
      <w:proofErr w:type="spellEnd"/>
      <w:r w:rsidRPr="003B220F">
        <w:rPr>
          <w:rFonts w:ascii="TH SarabunPSK" w:hAnsi="TH SarabunPSK" w:cs="TH SarabunPSK"/>
          <w:spacing w:val="-4"/>
          <w:sz w:val="32"/>
          <w:szCs w:val="32"/>
          <w:cs/>
        </w:rPr>
        <w:t>การและนโยบายรัฐบาลเป็นอันดับแรก</w:t>
      </w:r>
      <w:r w:rsidRPr="003B220F">
        <w:rPr>
          <w:rFonts w:ascii="TH SarabunPSK" w:hAnsi="TH SarabunPSK" w:cs="TH SarabunPSK"/>
          <w:sz w:val="32"/>
          <w:szCs w:val="32"/>
          <w:cs/>
        </w:rPr>
        <w:t xml:space="preserve"> โดยผ่านความเห็นชอบจากรัฐมนตรีเจ้าสังกัด และได้รับความเห็นชอบจากรองนายกรัฐมนตรีกำกับแผน แล้วส่งรายละเอียดให้สำนักงานทรัพยากรน้ำแห่งชาติ ประมวลผลและรายงานต่อไป ทั้งนี้ เลขาธิการสำนักงานทรัพยากรน้ำแห่งชาติ ประธานอนุกรรมการฯ ได้เสนอมาตรการป้องกันปัญหาอุปสรรคความล่าช้าของการดำเนินงานและการปรับแผนงบประมาณที่ให้ทุกหน่วยงานดำเนินการ  </w:t>
      </w:r>
    </w:p>
    <w:p w:rsidR="00A91876" w:rsidRPr="003B220F" w:rsidRDefault="00A91876" w:rsidP="00A91876">
      <w:pPr>
        <w:tabs>
          <w:tab w:val="left" w:pos="-1843"/>
          <w:tab w:val="left" w:pos="-1701"/>
        </w:tabs>
        <w:spacing w:line="320" w:lineRule="exact"/>
        <w:rPr>
          <w:rFonts w:ascii="TH SarabunPSK" w:hAnsi="TH SarabunPSK" w:cs="TH SarabunPSK"/>
          <w:sz w:val="32"/>
          <w:szCs w:val="32"/>
        </w:rPr>
      </w:pPr>
      <w:r w:rsidRPr="003B220F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3B220F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3B220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3B220F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3B220F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3B220F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3B220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3B220F">
        <w:rPr>
          <w:rFonts w:ascii="TH SarabunPSK" w:hAnsi="TH SarabunPSK" w:cs="TH SarabunPSK"/>
          <w:spacing w:val="-6"/>
          <w:sz w:val="32"/>
          <w:szCs w:val="32"/>
          <w:cs/>
        </w:rPr>
        <w:t>รับทราบผลการดำเนินงานและการใช้จ่ายงบประมาณปีงบประมาณ</w:t>
      </w:r>
      <w:r w:rsidRPr="003B220F">
        <w:rPr>
          <w:rFonts w:ascii="TH SarabunPSK" w:hAnsi="TH SarabunPSK" w:cs="TH SarabunPSK"/>
          <w:sz w:val="32"/>
          <w:szCs w:val="32"/>
          <w:cs/>
        </w:rPr>
        <w:t xml:space="preserve"> พ.ศ.</w:t>
      </w:r>
      <w:r w:rsidRPr="003B22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220F">
        <w:rPr>
          <w:rFonts w:ascii="TH SarabunPSK" w:hAnsi="TH SarabunPSK" w:cs="TH SarabunPSK"/>
          <w:sz w:val="32"/>
          <w:szCs w:val="32"/>
          <w:cs/>
        </w:rPr>
        <w:t>2561 การปรับแผนการปฏิบัติงาน</w:t>
      </w:r>
      <w:r w:rsidRPr="003B22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220F">
        <w:rPr>
          <w:rFonts w:ascii="TH SarabunPSK" w:hAnsi="TH SarabunPSK" w:cs="TH SarabunPSK"/>
          <w:sz w:val="32"/>
          <w:szCs w:val="32"/>
          <w:cs/>
        </w:rPr>
        <w:t>แผนการใช้จ่ายงบประมาณ และขอโอนเปลี่ยนแปลงงบประมาณปีงบประมาณ พ.ศ.</w:t>
      </w:r>
      <w:r w:rsidRPr="003B22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220F">
        <w:rPr>
          <w:rFonts w:ascii="TH SarabunPSK" w:hAnsi="TH SarabunPSK" w:cs="TH SarabunPSK"/>
          <w:sz w:val="32"/>
          <w:szCs w:val="32"/>
          <w:cs/>
        </w:rPr>
        <w:t>2561 ภายใต้แผนงาน</w:t>
      </w:r>
      <w:proofErr w:type="spellStart"/>
      <w:r w:rsidRPr="003B220F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3B220F">
        <w:rPr>
          <w:rFonts w:ascii="TH SarabunPSK" w:hAnsi="TH SarabunPSK" w:cs="TH SarabunPSK"/>
          <w:sz w:val="32"/>
          <w:szCs w:val="32"/>
          <w:cs/>
        </w:rPr>
        <w:t xml:space="preserve">การบริหารจัดการทรัพยากรน้ำ พร้อมทั้งปัญหา อุปสรรค และแนวทางการแก้ไข </w:t>
      </w:r>
    </w:p>
    <w:p w:rsidR="00A91876" w:rsidRPr="003B220F" w:rsidRDefault="00A91876" w:rsidP="00A91876">
      <w:pPr>
        <w:tabs>
          <w:tab w:val="left" w:pos="-1843"/>
        </w:tabs>
        <w:spacing w:line="320" w:lineRule="exact"/>
        <w:rPr>
          <w:rFonts w:ascii="TH SarabunPSK" w:hAnsi="TH SarabunPSK" w:cs="TH SarabunPSK"/>
          <w:color w:val="FF0000"/>
          <w:spacing w:val="-6"/>
          <w:sz w:val="32"/>
          <w:szCs w:val="32"/>
        </w:rPr>
      </w:pPr>
      <w:r w:rsidRPr="003B220F">
        <w:rPr>
          <w:rFonts w:ascii="TH SarabunPSK" w:hAnsi="TH SarabunPSK" w:cs="TH SarabunPSK"/>
          <w:sz w:val="32"/>
          <w:szCs w:val="32"/>
          <w:cs/>
        </w:rPr>
        <w:tab/>
      </w:r>
      <w:r w:rsidRPr="003B22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220F">
        <w:rPr>
          <w:rFonts w:ascii="TH SarabunPSK" w:hAnsi="TH SarabunPSK" w:cs="TH SarabunPSK" w:hint="cs"/>
          <w:sz w:val="32"/>
          <w:szCs w:val="32"/>
          <w:cs/>
        </w:rPr>
        <w:tab/>
      </w:r>
      <w:r w:rsidRPr="003B220F">
        <w:rPr>
          <w:rFonts w:ascii="TH SarabunPSK" w:hAnsi="TH SarabunPSK" w:cs="TH SarabunPSK" w:hint="cs"/>
          <w:sz w:val="32"/>
          <w:szCs w:val="32"/>
          <w:cs/>
        </w:rPr>
        <w:tab/>
      </w:r>
      <w:r w:rsidRPr="003B220F">
        <w:rPr>
          <w:rFonts w:ascii="TH SarabunPSK" w:hAnsi="TH SarabunPSK" w:cs="TH SarabunPSK" w:hint="cs"/>
          <w:sz w:val="32"/>
          <w:szCs w:val="32"/>
          <w:cs/>
        </w:rPr>
        <w:tab/>
      </w:r>
      <w:r w:rsidRPr="003B220F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 </w:t>
      </w:r>
      <w:proofErr w:type="spellStart"/>
      <w:r w:rsidRPr="003B220F">
        <w:rPr>
          <w:rFonts w:ascii="TH SarabunPSK" w:hAnsi="TH SarabunPSK" w:cs="TH SarabunPSK"/>
          <w:b/>
          <w:bCs/>
          <w:sz w:val="32"/>
          <w:szCs w:val="32"/>
          <w:cs/>
        </w:rPr>
        <w:t>กนช</w:t>
      </w:r>
      <w:proofErr w:type="spellEnd"/>
      <w:r w:rsidRPr="003B220F">
        <w:rPr>
          <w:rFonts w:ascii="TH SarabunPSK" w:hAnsi="TH SarabunPSK" w:cs="TH SarabunPSK"/>
          <w:b/>
          <w:bCs/>
          <w:sz w:val="32"/>
          <w:szCs w:val="32"/>
          <w:cs/>
        </w:rPr>
        <w:t>. มีข้อสั่งการเพิ่มเติม</w:t>
      </w:r>
      <w:r w:rsidR="002B3209">
        <w:rPr>
          <w:rFonts w:ascii="TH SarabunPSK" w:hAnsi="TH SarabunPSK" w:cs="TH SarabunPSK"/>
          <w:sz w:val="32"/>
          <w:szCs w:val="32"/>
          <w:cs/>
        </w:rPr>
        <w:t xml:space="preserve"> โดยมอบให้สำนักงาน</w:t>
      </w:r>
      <w:r w:rsidRPr="003B220F">
        <w:rPr>
          <w:rFonts w:ascii="TH SarabunPSK" w:hAnsi="TH SarabunPSK" w:cs="TH SarabunPSK"/>
          <w:sz w:val="32"/>
          <w:szCs w:val="32"/>
          <w:cs/>
        </w:rPr>
        <w:t xml:space="preserve">ทรัพยากรน้ำแห่งชาติเป็นหน่วยดำเนินการกำกับตามมาตรการป้องกันปัญหาอุปสรรคความล่าช้าของการดำเนินงานปรับแผนงบประมาณ เพื่อให้เกิดความคุ้มค่า และประโยชน์สูงสุดต่อประชาชนต่อไป </w:t>
      </w:r>
    </w:p>
    <w:p w:rsidR="00A91876" w:rsidRPr="003B220F" w:rsidRDefault="00A91876" w:rsidP="00A91876">
      <w:pPr>
        <w:tabs>
          <w:tab w:val="left" w:pos="-1418"/>
        </w:tabs>
        <w:spacing w:line="320" w:lineRule="exact"/>
        <w:rPr>
          <w:rFonts w:ascii="TH SarabunPSK" w:hAnsi="TH SarabunPSK" w:cs="TH SarabunPSK"/>
          <w:color w:val="FF0000"/>
          <w:sz w:val="32"/>
          <w:szCs w:val="32"/>
        </w:rPr>
      </w:pPr>
      <w:r w:rsidRPr="003B220F">
        <w:rPr>
          <w:rFonts w:ascii="TH SarabunPSK" w:hAnsi="TH SarabunPSK" w:cs="TH SarabunPSK"/>
          <w:color w:val="FF0000"/>
          <w:spacing w:val="-6"/>
          <w:sz w:val="32"/>
          <w:szCs w:val="32"/>
        </w:rPr>
        <w:tab/>
        <w:t xml:space="preserve"> </w:t>
      </w:r>
      <w:r w:rsidRPr="003B220F">
        <w:rPr>
          <w:rFonts w:ascii="TH SarabunPSK" w:hAnsi="TH SarabunPSK" w:cs="TH SarabunPSK"/>
          <w:color w:val="FF0000"/>
          <w:spacing w:val="-6"/>
          <w:sz w:val="32"/>
          <w:szCs w:val="32"/>
        </w:rPr>
        <w:tab/>
      </w:r>
      <w:r w:rsidRPr="003B220F">
        <w:rPr>
          <w:rFonts w:ascii="TH SarabunPSK" w:hAnsi="TH SarabunPSK" w:cs="TH SarabunPSK"/>
          <w:color w:val="FF0000"/>
          <w:spacing w:val="-6"/>
          <w:sz w:val="32"/>
          <w:szCs w:val="32"/>
        </w:rPr>
        <w:tab/>
      </w:r>
      <w:r w:rsidRPr="003B220F">
        <w:rPr>
          <w:rFonts w:ascii="TH SarabunPSK" w:hAnsi="TH SarabunPSK" w:cs="TH SarabunPSK"/>
          <w:color w:val="FF0000"/>
          <w:spacing w:val="-6"/>
          <w:sz w:val="32"/>
          <w:szCs w:val="32"/>
        </w:rPr>
        <w:tab/>
      </w:r>
      <w:r w:rsidRPr="003B220F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(</w:t>
      </w:r>
      <w:r w:rsidRPr="003B220F">
        <w:rPr>
          <w:rFonts w:ascii="TH SarabunPSK" w:hAnsi="TH SarabunPSK" w:cs="TH SarabunPSK"/>
          <w:b/>
          <w:bCs/>
          <w:spacing w:val="-6"/>
          <w:sz w:val="32"/>
          <w:szCs w:val="32"/>
        </w:rPr>
        <w:t>3</w:t>
      </w:r>
      <w:r w:rsidRPr="003B220F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)</w:t>
      </w:r>
      <w:r w:rsidRPr="003B220F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Pr="003B220F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คณะอนุกรรมการวิเคราะห์ติดตามสถานการณ์และการบริหารจัดการ</w:t>
      </w:r>
      <w:r w:rsidRPr="003B220F">
        <w:rPr>
          <w:rFonts w:ascii="TH SarabunPSK" w:hAnsi="TH SarabunPSK" w:cs="TH SarabunPSK"/>
          <w:b/>
          <w:bCs/>
          <w:sz w:val="32"/>
          <w:szCs w:val="32"/>
          <w:cs/>
        </w:rPr>
        <w:t>ทรัพยากรน้ำ</w:t>
      </w:r>
      <w:r w:rsidRPr="003B220F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3B220F">
        <w:rPr>
          <w:rFonts w:ascii="TH SarabunPSK" w:hAnsi="TH SarabunPSK" w:cs="TH SarabunPSK"/>
          <w:sz w:val="32"/>
          <w:szCs w:val="32"/>
          <w:cs/>
        </w:rPr>
        <w:t>มีการ</w:t>
      </w:r>
      <w:r w:rsidRPr="003B220F">
        <w:rPr>
          <w:rFonts w:ascii="TH SarabunPSK" w:hAnsi="TH SarabunPSK" w:cs="TH SarabunPSK"/>
          <w:spacing w:val="-6"/>
          <w:sz w:val="32"/>
          <w:szCs w:val="32"/>
          <w:cs/>
        </w:rPr>
        <w:t>ประเมินสถานการณ์น้ำในการบริห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>ารจัดการน้ำในช่วงฤดูฝนที่ผ่านมา</w:t>
      </w:r>
      <w:r w:rsidRPr="003B220F">
        <w:rPr>
          <w:rFonts w:ascii="TH SarabunPSK" w:hAnsi="TH SarabunPSK" w:cs="TH SarabunPSK"/>
          <w:spacing w:val="-6"/>
          <w:sz w:val="32"/>
          <w:szCs w:val="32"/>
          <w:cs/>
        </w:rPr>
        <w:t xml:space="preserve"> และสถานการณ์ปัจจุบัน</w:t>
      </w:r>
      <w:r w:rsidRPr="003B220F">
        <w:rPr>
          <w:rFonts w:ascii="TH SarabunPSK" w:hAnsi="TH SarabunPSK" w:cs="TH SarabunPSK"/>
          <w:sz w:val="32"/>
          <w:szCs w:val="32"/>
          <w:cs/>
        </w:rPr>
        <w:t xml:space="preserve">เกิดอุทกภัยทางภาคใต้ จำนวน </w:t>
      </w:r>
      <w:r w:rsidRPr="003B220F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 ครั้งที่</w:t>
      </w:r>
      <w:r w:rsidRPr="003B220F">
        <w:rPr>
          <w:rFonts w:ascii="TH SarabunPSK" w:hAnsi="TH SarabunPSK" w:cs="TH SarabunPSK"/>
          <w:sz w:val="32"/>
          <w:szCs w:val="32"/>
          <w:cs/>
        </w:rPr>
        <w:t>จังหวัดเพชรบุรี ประจวบคีรีขันธ์ ชุมพร สุราษฎร์ธานี</w:t>
      </w:r>
      <w:r w:rsidRPr="003B220F">
        <w:rPr>
          <w:rFonts w:ascii="TH SarabunPSK" w:hAnsi="TH SarabunPSK" w:cs="TH SarabunPSK"/>
          <w:sz w:val="32"/>
          <w:szCs w:val="32"/>
        </w:rPr>
        <w:t xml:space="preserve"> </w:t>
      </w:r>
      <w:r w:rsidRPr="003B220F">
        <w:rPr>
          <w:rFonts w:ascii="TH SarabunPSK" w:hAnsi="TH SarabunPSK" w:cs="TH SarabunPSK"/>
          <w:sz w:val="32"/>
          <w:szCs w:val="32"/>
          <w:cs/>
        </w:rPr>
        <w:t>นครศรีธรรมราช และจังหวัดนราธิวาส</w:t>
      </w:r>
      <w:r w:rsidRPr="003B220F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3B220F">
        <w:rPr>
          <w:rFonts w:ascii="TH SarabunPSK" w:hAnsi="TH SarabunPSK" w:cs="TH SarabunPSK"/>
          <w:sz w:val="32"/>
          <w:szCs w:val="32"/>
          <w:cs/>
        </w:rPr>
        <w:t xml:space="preserve">หน่วยงานที่เกี่ยวข้องเร่งช่วยเหลือด้านการขนย้ายสิ่งของ และสนับสนุนเครื่องจักรกล และได้คาดการณ์สภาพฝน ในเดือนมกราคม </w:t>
      </w:r>
      <w:r w:rsidRPr="003B220F">
        <w:rPr>
          <w:rFonts w:ascii="TH SarabunPSK" w:hAnsi="TH SarabunPSK" w:cs="TH SarabunPSK"/>
          <w:sz w:val="32"/>
          <w:szCs w:val="32"/>
        </w:rPr>
        <w:t>-</w:t>
      </w:r>
      <w:r w:rsidRPr="003B220F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 w:rsidRPr="003B220F">
        <w:rPr>
          <w:rFonts w:ascii="TH SarabunPSK" w:hAnsi="TH SarabunPSK" w:cs="TH SarabunPSK"/>
          <w:spacing w:val="-4"/>
          <w:sz w:val="32"/>
          <w:szCs w:val="32"/>
          <w:cs/>
        </w:rPr>
        <w:t>2562 ว่าปริมาณฝนภาพรวมทุกภาคมีฝนต่ำกว่าค่าปกติ จึงได้เตรียมการวางแผนการบริหารจัดการน้ำในฤดูแล้ง</w:t>
      </w:r>
      <w:r w:rsidRPr="003B220F">
        <w:rPr>
          <w:rFonts w:ascii="TH SarabunPSK" w:hAnsi="TH SarabunPSK" w:cs="TH SarabunPSK"/>
          <w:spacing w:val="-12"/>
          <w:sz w:val="32"/>
          <w:szCs w:val="32"/>
          <w:cs/>
        </w:rPr>
        <w:t>ปี 2561/62 โดย</w:t>
      </w:r>
      <w:r w:rsidRPr="003B220F">
        <w:rPr>
          <w:rFonts w:ascii="TH SarabunPSK" w:hAnsi="TH SarabunPSK" w:cs="TH SarabunPSK"/>
          <w:sz w:val="32"/>
          <w:szCs w:val="32"/>
          <w:cs/>
        </w:rPr>
        <w:t>การจัดสรรน้ำช่วงฤดูแล้ง ปี 2561/62 จำนวน 30</w:t>
      </w:r>
      <w:r w:rsidRPr="003B220F">
        <w:rPr>
          <w:rFonts w:ascii="TH SarabunPSK" w:hAnsi="TH SarabunPSK" w:cs="TH SarabunPSK"/>
          <w:sz w:val="32"/>
          <w:szCs w:val="32"/>
        </w:rPr>
        <w:t>,</w:t>
      </w:r>
      <w:r w:rsidRPr="003B220F">
        <w:rPr>
          <w:rFonts w:ascii="TH SarabunPSK" w:hAnsi="TH SarabunPSK" w:cs="TH SarabunPSK"/>
          <w:sz w:val="32"/>
          <w:szCs w:val="32"/>
          <w:cs/>
        </w:rPr>
        <w:t>145 ล้านลูกบาศก์เมตร และสำรองน้ำไว้ช่วงต้นฤดูฝน ปี 2562 จำนวน 13</w:t>
      </w:r>
      <w:r w:rsidRPr="003B220F">
        <w:rPr>
          <w:rFonts w:ascii="TH SarabunPSK" w:hAnsi="TH SarabunPSK" w:cs="TH SarabunPSK"/>
          <w:sz w:val="32"/>
          <w:szCs w:val="32"/>
        </w:rPr>
        <w:t>,</w:t>
      </w:r>
      <w:r w:rsidRPr="003B220F">
        <w:rPr>
          <w:rFonts w:ascii="TH SarabunPSK" w:hAnsi="TH SarabunPSK" w:cs="TH SarabunPSK"/>
          <w:sz w:val="32"/>
          <w:szCs w:val="32"/>
          <w:cs/>
        </w:rPr>
        <w:t>760 ล้านลูกบาศก์เมตร ซึ่งมีพื้นที่เสี่ยง</w:t>
      </w:r>
      <w:r w:rsidRPr="003B220F">
        <w:rPr>
          <w:rFonts w:ascii="TH SarabunPSK" w:hAnsi="TH SarabunPSK" w:cs="TH SarabunPSK"/>
          <w:spacing w:val="-6"/>
          <w:sz w:val="32"/>
          <w:szCs w:val="32"/>
          <w:cs/>
        </w:rPr>
        <w:t xml:space="preserve">ขาดแคลนน้ำอุปโภคบริโภคในเขตการประปาส่วนภูมิภาค จำนวน </w:t>
      </w:r>
      <w:r w:rsidRPr="003B220F">
        <w:rPr>
          <w:rFonts w:ascii="TH SarabunPSK" w:hAnsi="TH SarabunPSK" w:cs="TH SarabunPSK"/>
          <w:spacing w:val="-6"/>
          <w:sz w:val="32"/>
          <w:szCs w:val="32"/>
        </w:rPr>
        <w:t xml:space="preserve">9 </w:t>
      </w:r>
      <w:r w:rsidRPr="003B220F">
        <w:rPr>
          <w:rFonts w:ascii="TH SarabunPSK" w:hAnsi="TH SarabunPSK" w:cs="TH SarabunPSK"/>
          <w:spacing w:val="-6"/>
          <w:sz w:val="32"/>
          <w:szCs w:val="32"/>
          <w:cs/>
        </w:rPr>
        <w:t xml:space="preserve">จังหวัด นอกเขตการประปาส่วนภูมิภาค </w:t>
      </w:r>
      <w:r w:rsidRPr="003B220F">
        <w:rPr>
          <w:rFonts w:ascii="TH SarabunPSK" w:hAnsi="TH SarabunPSK" w:cs="TH SarabunPSK"/>
          <w:spacing w:val="-6"/>
          <w:sz w:val="32"/>
          <w:szCs w:val="32"/>
        </w:rPr>
        <w:t>20</w:t>
      </w:r>
      <w:r w:rsidRPr="003B220F">
        <w:rPr>
          <w:rFonts w:ascii="TH SarabunPSK" w:hAnsi="TH SarabunPSK" w:cs="TH SarabunPSK"/>
          <w:spacing w:val="-6"/>
          <w:sz w:val="32"/>
          <w:szCs w:val="32"/>
          <w:cs/>
        </w:rPr>
        <w:t xml:space="preserve"> จังหวัด</w:t>
      </w:r>
      <w:r w:rsidRPr="003B220F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</w:p>
    <w:p w:rsidR="00A91876" w:rsidRPr="003B220F" w:rsidRDefault="00A91876" w:rsidP="00A91876">
      <w:pPr>
        <w:spacing w:line="320" w:lineRule="exact"/>
        <w:rPr>
          <w:rFonts w:ascii="TH SarabunPSK" w:hAnsi="TH SarabunPSK" w:cs="TH SarabunPSK"/>
          <w:color w:val="FF0000"/>
          <w:sz w:val="32"/>
          <w:szCs w:val="32"/>
        </w:rPr>
      </w:pPr>
      <w:r w:rsidRPr="003B220F">
        <w:rPr>
          <w:rFonts w:ascii="TH SarabunPSK" w:hAnsi="TH SarabunPSK" w:cs="TH SarabunPSK"/>
          <w:color w:val="FF0000"/>
          <w:sz w:val="32"/>
          <w:szCs w:val="32"/>
        </w:rPr>
        <w:tab/>
      </w:r>
      <w:r w:rsidRPr="003B220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3B220F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3B220F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3B220F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3B220F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3B220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3B220F">
        <w:rPr>
          <w:rFonts w:ascii="TH SarabunPSK" w:hAnsi="TH SarabunPSK" w:cs="TH SarabunPSK"/>
          <w:sz w:val="32"/>
          <w:szCs w:val="32"/>
          <w:cs/>
        </w:rPr>
        <w:t>รับทราบการบริหารจัดการน้ำช่วงฤดูฝนที่ผ่านมาในปี 2561 และการวางแผนการบริหารจัดการน้ำในฤดูแล้ง ปี 2561/2562</w:t>
      </w:r>
      <w:r w:rsidRPr="003B220F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</w:p>
    <w:p w:rsidR="00A91876" w:rsidRPr="003B220F" w:rsidRDefault="00A91876" w:rsidP="00A91876">
      <w:pPr>
        <w:tabs>
          <w:tab w:val="left" w:pos="-1843"/>
        </w:tabs>
        <w:spacing w:line="320" w:lineRule="exact"/>
        <w:rPr>
          <w:rFonts w:ascii="TH SarabunPSK" w:hAnsi="TH SarabunPSK" w:cs="TH SarabunPSK"/>
          <w:sz w:val="32"/>
          <w:szCs w:val="32"/>
        </w:rPr>
      </w:pPr>
      <w:r w:rsidRPr="003B220F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3B220F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3B22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B220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B220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B220F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 </w:t>
      </w:r>
      <w:proofErr w:type="spellStart"/>
      <w:r w:rsidRPr="003B220F">
        <w:rPr>
          <w:rFonts w:ascii="TH SarabunPSK" w:hAnsi="TH SarabunPSK" w:cs="TH SarabunPSK"/>
          <w:b/>
          <w:bCs/>
          <w:sz w:val="32"/>
          <w:szCs w:val="32"/>
          <w:cs/>
        </w:rPr>
        <w:t>กนช</w:t>
      </w:r>
      <w:proofErr w:type="spellEnd"/>
      <w:r w:rsidRPr="003B220F">
        <w:rPr>
          <w:rFonts w:ascii="TH SarabunPSK" w:hAnsi="TH SarabunPSK" w:cs="TH SarabunPSK"/>
          <w:b/>
          <w:bCs/>
          <w:sz w:val="32"/>
          <w:szCs w:val="32"/>
          <w:cs/>
        </w:rPr>
        <w:t>. มีข้อสั่งการเพิ่มเติม</w:t>
      </w:r>
      <w:r w:rsidRPr="003B220F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A91876" w:rsidRPr="003B220F" w:rsidRDefault="00A91876" w:rsidP="00A91876">
      <w:pPr>
        <w:tabs>
          <w:tab w:val="left" w:pos="-1843"/>
        </w:tabs>
        <w:spacing w:line="320" w:lineRule="exact"/>
        <w:rPr>
          <w:rFonts w:ascii="TH SarabunPSK" w:hAnsi="TH SarabunPSK" w:cs="TH SarabunPSK"/>
          <w:spacing w:val="-6"/>
          <w:sz w:val="32"/>
          <w:szCs w:val="32"/>
        </w:rPr>
      </w:pPr>
      <w:r w:rsidRPr="003B220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3B220F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3B220F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3B220F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3B220F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2B320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3B220F">
        <w:rPr>
          <w:rFonts w:ascii="TH SarabunPSK" w:hAnsi="TH SarabunPSK" w:cs="TH SarabunPSK"/>
          <w:sz w:val="32"/>
          <w:szCs w:val="32"/>
          <w:cs/>
        </w:rPr>
        <w:t>(1)</w:t>
      </w:r>
      <w:r w:rsidRPr="003B22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220F">
        <w:rPr>
          <w:rFonts w:ascii="TH SarabunPSK" w:hAnsi="TH SarabunPSK" w:cs="TH SarabunPSK"/>
          <w:spacing w:val="-6"/>
          <w:sz w:val="32"/>
          <w:szCs w:val="32"/>
          <w:cs/>
        </w:rPr>
        <w:t xml:space="preserve">ให้ทุกหน่วยงานที่เกี่ยวข้องเฝ้าระวังสถานการณ์น้ำหลากในภาคใต้และแจ้งเตือนประชาชนโดยเร็ว  </w:t>
      </w:r>
    </w:p>
    <w:p w:rsidR="00A91876" w:rsidRPr="003B220F" w:rsidRDefault="00A91876" w:rsidP="00A91876">
      <w:pPr>
        <w:tabs>
          <w:tab w:val="left" w:pos="-1843"/>
          <w:tab w:val="left" w:pos="-1560"/>
        </w:tabs>
        <w:spacing w:line="320" w:lineRule="exact"/>
        <w:rPr>
          <w:rFonts w:ascii="TH SarabunPSK" w:hAnsi="TH SarabunPSK" w:cs="TH SarabunPSK"/>
          <w:spacing w:val="-4"/>
          <w:sz w:val="32"/>
          <w:szCs w:val="32"/>
        </w:rPr>
      </w:pPr>
      <w:r w:rsidRPr="003B220F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3B220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3B220F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3B220F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3B220F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3B220F">
        <w:rPr>
          <w:rFonts w:ascii="TH SarabunPSK" w:hAnsi="TH SarabunPSK" w:cs="TH SarabunPSK"/>
          <w:spacing w:val="-4"/>
          <w:sz w:val="32"/>
          <w:szCs w:val="32"/>
          <w:cs/>
        </w:rPr>
        <w:t>(2)</w:t>
      </w:r>
      <w:r w:rsidRPr="003B220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3B220F">
        <w:rPr>
          <w:rFonts w:ascii="TH SarabunPSK" w:hAnsi="TH SarabunPSK" w:cs="TH SarabunPSK"/>
          <w:spacing w:val="-4"/>
          <w:sz w:val="32"/>
          <w:szCs w:val="32"/>
          <w:cs/>
        </w:rPr>
        <w:t xml:space="preserve">มอบให้กระทรวงเกษตรและสหกรณ์ กระทรวงทรัพยากรธรรมชาติและสิ่งแวดล้อม กระทรวงมหาดไทย และกระทรวงกลาโหม เตรียมความพร้อมของเครื่องจักร เครื่องมือ </w:t>
      </w:r>
      <w:r w:rsidRPr="003B220F">
        <w:rPr>
          <w:rFonts w:ascii="TH SarabunPSK" w:hAnsi="TH SarabunPSK" w:cs="TH SarabunPSK"/>
          <w:spacing w:val="-6"/>
          <w:sz w:val="32"/>
          <w:szCs w:val="32"/>
          <w:cs/>
        </w:rPr>
        <w:t>เครื่องสูบน้ำเคลื่อนที่ และรถยนต์บรรทุกน้ำเพื่อช่วยเหลือประชาชนตามมาตรการที่กำหนดไว้ หากเกิดวิกฤตภัยแล้ง</w:t>
      </w:r>
      <w:r w:rsidRPr="003B220F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A91876" w:rsidRPr="003B220F" w:rsidRDefault="00A91876" w:rsidP="00A91876">
      <w:pPr>
        <w:tabs>
          <w:tab w:val="left" w:pos="-1701"/>
        </w:tabs>
        <w:spacing w:line="320" w:lineRule="exact"/>
        <w:rPr>
          <w:rFonts w:ascii="TH SarabunPSK" w:hAnsi="TH SarabunPSK" w:cs="TH SarabunPSK"/>
          <w:spacing w:val="-6"/>
          <w:sz w:val="32"/>
          <w:szCs w:val="32"/>
        </w:rPr>
      </w:pPr>
      <w:r w:rsidRPr="003B220F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3B220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3B220F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3B220F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3B220F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3B220F">
        <w:rPr>
          <w:rFonts w:ascii="TH SarabunPSK" w:hAnsi="TH SarabunPSK" w:cs="TH SarabunPSK"/>
          <w:spacing w:val="-6"/>
          <w:sz w:val="32"/>
          <w:szCs w:val="32"/>
          <w:cs/>
        </w:rPr>
        <w:t>(3)</w:t>
      </w:r>
      <w:r w:rsidRPr="003B220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3B220F">
        <w:rPr>
          <w:rFonts w:ascii="TH SarabunPSK" w:hAnsi="TH SarabunPSK" w:cs="TH SarabunPSK"/>
          <w:spacing w:val="-6"/>
          <w:sz w:val="32"/>
          <w:szCs w:val="32"/>
          <w:cs/>
        </w:rPr>
        <w:t>มอบสำนักงานทรัพยากรน้ำแห่งชาติ ประชาสัมพันธ์ สร้างการรับรู้ แจ้งข้อมูลข่าวสารให้กับประชาชน</w:t>
      </w:r>
    </w:p>
    <w:p w:rsidR="00A91876" w:rsidRPr="003B220F" w:rsidRDefault="00A91876" w:rsidP="00A91876">
      <w:pPr>
        <w:tabs>
          <w:tab w:val="left" w:pos="-1843"/>
          <w:tab w:val="left" w:pos="-1701"/>
        </w:tabs>
        <w:spacing w:line="320" w:lineRule="exact"/>
        <w:rPr>
          <w:rFonts w:ascii="TH SarabunPSK" w:hAnsi="TH SarabunPSK" w:cs="TH SarabunPSK"/>
          <w:spacing w:val="-6"/>
          <w:sz w:val="32"/>
          <w:szCs w:val="32"/>
        </w:rPr>
      </w:pPr>
      <w:r w:rsidRPr="003B220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</w:t>
      </w:r>
      <w:r w:rsidRPr="003B220F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3B220F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3B220F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3B220F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3B220F">
        <w:rPr>
          <w:rFonts w:ascii="TH SarabunPSK" w:hAnsi="TH SarabunPSK" w:cs="TH SarabunPSK"/>
          <w:spacing w:val="-6"/>
          <w:sz w:val="32"/>
          <w:szCs w:val="32"/>
          <w:cs/>
        </w:rPr>
        <w:t>(4)</w:t>
      </w:r>
      <w:r w:rsidRPr="003B220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3B220F">
        <w:rPr>
          <w:rFonts w:ascii="TH SarabunPSK" w:hAnsi="TH SarabunPSK" w:cs="TH SarabunPSK"/>
          <w:spacing w:val="-6"/>
          <w:sz w:val="32"/>
          <w:szCs w:val="32"/>
          <w:cs/>
        </w:rPr>
        <w:t>พื้นที่ที่มีปัญหาน้ำแล้งหรือน้ำท่วมซ้ำซากเหมือนเดิมทุกปี ขอให้หน่วยงานที่เกี่ยวข้องพิจารณาแก้ไขปัญหาให้เบ็ดเสร็จอย่างเร่งด่วน เพื่อประโยชน์สุขของประชาชน เช่น การปรับเปลี่ยนการใช้ประโยชน์พื้นที่ การย้ายชุมชนเมือง การเปลี่ยนชนิดพืชพันธ</w:t>
      </w:r>
      <w:r w:rsidRPr="003B220F">
        <w:rPr>
          <w:rFonts w:ascii="TH SarabunPSK" w:hAnsi="TH SarabunPSK" w:cs="TH SarabunPSK" w:hint="cs"/>
          <w:spacing w:val="-6"/>
          <w:sz w:val="32"/>
          <w:szCs w:val="32"/>
          <w:cs/>
        </w:rPr>
        <w:t>ุ์</w:t>
      </w:r>
      <w:r w:rsidRPr="003B220F">
        <w:rPr>
          <w:rFonts w:ascii="TH SarabunPSK" w:hAnsi="TH SarabunPSK" w:cs="TH SarabunPSK"/>
          <w:spacing w:val="-6"/>
          <w:sz w:val="32"/>
          <w:szCs w:val="32"/>
          <w:cs/>
        </w:rPr>
        <w:t>เพาะปลูก โดยการบูร</w:t>
      </w:r>
      <w:proofErr w:type="spellStart"/>
      <w:r w:rsidRPr="003B220F">
        <w:rPr>
          <w:rFonts w:ascii="TH SarabunPSK" w:hAnsi="TH SarabunPSK" w:cs="TH SarabunPSK"/>
          <w:spacing w:val="-6"/>
          <w:sz w:val="32"/>
          <w:szCs w:val="32"/>
          <w:cs/>
        </w:rPr>
        <w:t>ณา</w:t>
      </w:r>
      <w:proofErr w:type="spellEnd"/>
      <w:r w:rsidRPr="003B220F">
        <w:rPr>
          <w:rFonts w:ascii="TH SarabunPSK" w:hAnsi="TH SarabunPSK" w:cs="TH SarabunPSK"/>
          <w:spacing w:val="-6"/>
          <w:sz w:val="32"/>
          <w:szCs w:val="32"/>
          <w:cs/>
        </w:rPr>
        <w:t>การการทำงานทุกภาคส่วน</w:t>
      </w:r>
    </w:p>
    <w:p w:rsidR="00A91876" w:rsidRPr="003B220F" w:rsidRDefault="00A91876" w:rsidP="00A91876">
      <w:pPr>
        <w:tabs>
          <w:tab w:val="left" w:pos="-1701"/>
          <w:tab w:val="left" w:pos="-1560"/>
        </w:tabs>
        <w:spacing w:line="320" w:lineRule="exact"/>
        <w:rPr>
          <w:rFonts w:ascii="TH SarabunPSK" w:hAnsi="TH SarabunPSK" w:cs="TH SarabunPSK"/>
          <w:spacing w:val="-6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91B575" wp14:editId="25EB212C">
                <wp:simplePos x="0" y="0"/>
                <wp:positionH relativeFrom="column">
                  <wp:posOffset>4286250</wp:posOffset>
                </wp:positionH>
                <wp:positionV relativeFrom="paragraph">
                  <wp:posOffset>0</wp:posOffset>
                </wp:positionV>
                <wp:extent cx="1698625" cy="107315"/>
                <wp:effectExtent l="0" t="0" r="0" b="6985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8625" cy="107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1876" w:rsidRPr="00543487" w:rsidRDefault="00A91876" w:rsidP="00A91876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 w:rsidRPr="00AA485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543487">
                              <w:rPr>
                                <w:rFonts w:ascii="TH SarabunIT๙" w:hAnsi="TH SarabunIT๙" w:cs="TH SarabunIT๙" w:hint="cs"/>
                                <w:spacing w:val="-8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337.5pt;margin-top:0;width:133.75pt;height:8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" filled="f" stroked="f">
                <v:textbox>
                  <w:txbxContent>
                    <w:p w:rsidR="00A91876" w:rsidRPr="00543487" w:rsidRDefault="00A91876" w:rsidP="00A91876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  <w:r w:rsidRPr="00AA485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</w:t>
                      </w:r>
                      <w:r w:rsidRPr="00543487">
                        <w:rPr>
                          <w:rFonts w:ascii="TH SarabunIT๙" w:hAnsi="TH SarabunIT๙" w:cs="TH SarabunIT๙" w:hint="cs"/>
                          <w:spacing w:val="-8"/>
                          <w:sz w:val="32"/>
                          <w:szCs w:val="32"/>
                          <w:cs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  <w:r w:rsidRPr="003B220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3B220F">
        <w:rPr>
          <w:rFonts w:ascii="TH SarabunPSK" w:hAnsi="TH SarabunPSK" w:cs="TH SarabunPSK" w:hint="cs"/>
          <w:spacing w:val="-6"/>
          <w:sz w:val="32"/>
          <w:szCs w:val="32"/>
          <w:cs/>
        </w:rPr>
        <w:tab/>
        <w:t xml:space="preserve"> </w:t>
      </w:r>
      <w:r w:rsidRPr="003B220F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3B220F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3B220F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3B220F">
        <w:rPr>
          <w:rFonts w:ascii="TH SarabunPSK" w:hAnsi="TH SarabunPSK" w:cs="TH SarabunPSK"/>
          <w:b/>
          <w:bCs/>
          <w:sz w:val="32"/>
          <w:szCs w:val="32"/>
          <w:cs/>
        </w:rPr>
        <w:t>(4)</w:t>
      </w:r>
      <w:r w:rsidRPr="003B22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B220F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คณะอนุกรรมการขับเคลื่อนโครงการขนาดใหญ่และโครงการสำคัญ</w:t>
      </w:r>
      <w:r w:rsidRPr="003B220F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3B220F">
        <w:rPr>
          <w:rFonts w:ascii="TH SarabunPSK" w:hAnsi="TH SarabunPSK" w:cs="TH SarabunPSK"/>
          <w:sz w:val="32"/>
          <w:szCs w:val="32"/>
          <w:cs/>
        </w:rPr>
        <w:t>ความก้าวหน้าโครงการขนาดใหญ่และโครงการสำคัญที่ผ่านมติคณะกรรมการทรัพยากรน้ำแห่งชาติ จำนวน 13 โครงการ โดยเป็น</w:t>
      </w:r>
      <w:r w:rsidRPr="003B220F">
        <w:rPr>
          <w:rFonts w:ascii="TH SarabunPSK" w:hAnsi="TH SarabunPSK" w:cs="TH SarabunPSK"/>
          <w:spacing w:val="-4"/>
          <w:sz w:val="32"/>
          <w:szCs w:val="32"/>
          <w:cs/>
        </w:rPr>
        <w:t>โครงการที่คณะรัฐมนตรีมีมติให้ความเห็นชอบเปิดโครงการและกรอบวงเงินของกรมชลประทาน จำนวน 6 โครงการ</w:t>
      </w:r>
      <w:r w:rsidRPr="003B220F">
        <w:rPr>
          <w:rFonts w:ascii="TH SarabunPSK" w:hAnsi="TH SarabunPSK" w:cs="TH SarabunPSK"/>
          <w:sz w:val="32"/>
          <w:szCs w:val="32"/>
          <w:cs/>
        </w:rPr>
        <w:t xml:space="preserve">  และอยู่ระหว่างเสนอคณะรัฐมนตรีเพื่อให้ความเห็นชอบเปิดโครงการและกรอบวงเงิน </w:t>
      </w:r>
      <w:r w:rsidRPr="003B220F">
        <w:rPr>
          <w:rFonts w:ascii="TH SarabunPSK" w:hAnsi="TH SarabunPSK" w:cs="TH SarabunPSK"/>
          <w:spacing w:val="-8"/>
          <w:sz w:val="32"/>
          <w:szCs w:val="32"/>
          <w:cs/>
        </w:rPr>
        <w:t xml:space="preserve">จำนวน 7 </w:t>
      </w:r>
      <w:r w:rsidRPr="003B220F">
        <w:rPr>
          <w:rFonts w:ascii="TH SarabunPSK" w:hAnsi="TH SarabunPSK" w:cs="TH SarabunPSK"/>
          <w:spacing w:val="-8"/>
          <w:sz w:val="32"/>
          <w:szCs w:val="32"/>
          <w:cs/>
        </w:rPr>
        <w:lastRenderedPageBreak/>
        <w:t>โครงการ ประกอบด้วย กรมชลประทาน จำนวน 4 โครงการ กรุงเทพมหานคร จำนวน 2 โครงการ</w:t>
      </w:r>
      <w:r w:rsidRPr="003B220F">
        <w:rPr>
          <w:rFonts w:ascii="TH SarabunPSK" w:hAnsi="TH SarabunPSK" w:cs="TH SarabunPSK"/>
          <w:sz w:val="32"/>
          <w:szCs w:val="32"/>
          <w:cs/>
        </w:rPr>
        <w:t xml:space="preserve"> และกรมแผนที่ทหาร จำนวน 1 โครงการ</w:t>
      </w:r>
    </w:p>
    <w:p w:rsidR="00A91876" w:rsidRPr="003B220F" w:rsidRDefault="00A91876" w:rsidP="00A91876">
      <w:pPr>
        <w:spacing w:line="320" w:lineRule="exact"/>
        <w:rPr>
          <w:rFonts w:ascii="TH SarabunPSK" w:hAnsi="TH SarabunPSK" w:cs="TH SarabunPSK"/>
          <w:color w:val="FF0000"/>
          <w:sz w:val="32"/>
          <w:szCs w:val="32"/>
        </w:rPr>
      </w:pPr>
      <w:r w:rsidRPr="003B22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B220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B220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 w:rsidRPr="003B220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 w:rsidRPr="003B220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B220F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3B220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3B220F">
        <w:rPr>
          <w:rFonts w:ascii="TH SarabunPSK" w:hAnsi="TH SarabunPSK" w:cs="TH SarabunPSK"/>
          <w:sz w:val="32"/>
          <w:szCs w:val="32"/>
          <w:cs/>
        </w:rPr>
        <w:t xml:space="preserve">รับทราบผลการดำเนินงานของคณะอนุกรรมการขับเคลื่อนโครงการขนาดใหญ่และโครงการสำคัญในการติดตามความก้าวหน้าโครงการขนาดใหญ่และโครงการสำคัญที่ผ่านมติคณะกรรมการทรัพยากรน้ำแห่งชาติ จำนวน </w:t>
      </w:r>
      <w:r w:rsidRPr="003B220F">
        <w:rPr>
          <w:rFonts w:ascii="TH SarabunPSK" w:hAnsi="TH SarabunPSK" w:cs="TH SarabunPSK"/>
          <w:sz w:val="32"/>
          <w:szCs w:val="32"/>
        </w:rPr>
        <w:t xml:space="preserve">13 </w:t>
      </w:r>
      <w:r w:rsidRPr="003B220F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3B220F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:rsidR="00A91876" w:rsidRPr="003B220F" w:rsidRDefault="00A91876" w:rsidP="00A91876">
      <w:pPr>
        <w:spacing w:line="320" w:lineRule="exact"/>
        <w:rPr>
          <w:rFonts w:ascii="TH SarabunPSK" w:hAnsi="TH SarabunPSK" w:cs="TH SarabunPSK"/>
          <w:color w:val="FF0000"/>
          <w:spacing w:val="-6"/>
          <w:sz w:val="32"/>
          <w:szCs w:val="32"/>
        </w:rPr>
      </w:pPr>
      <w:r w:rsidRPr="003B220F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Pr="003B220F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</w:r>
      <w:r w:rsidRPr="003B220F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</w:r>
      <w:r w:rsidRPr="003B220F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</w:r>
      <w:r w:rsidRPr="003B220F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</w:r>
      <w:r w:rsidRPr="003B220F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ประธาน </w:t>
      </w:r>
      <w:proofErr w:type="spellStart"/>
      <w:r w:rsidRPr="003B220F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กนช</w:t>
      </w:r>
      <w:proofErr w:type="spellEnd"/>
      <w:r w:rsidRPr="003B220F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. มีข้อสั่งการเพิ่มเติม</w:t>
      </w:r>
      <w:r w:rsidRPr="003B220F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 xml:space="preserve"> </w:t>
      </w:r>
      <w:r w:rsidRPr="003B220F">
        <w:rPr>
          <w:rFonts w:ascii="TH SarabunPSK" w:hAnsi="TH SarabunPSK" w:cs="TH SarabunPSK"/>
          <w:spacing w:val="-10"/>
          <w:sz w:val="32"/>
          <w:szCs w:val="32"/>
          <w:cs/>
        </w:rPr>
        <w:t>ให้สำนักงบประมา</w:t>
      </w:r>
      <w:r w:rsidRPr="003B220F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ณ </w:t>
      </w:r>
      <w:r w:rsidRPr="003B220F">
        <w:rPr>
          <w:rFonts w:ascii="TH SarabunPSK" w:hAnsi="TH SarabunPSK" w:cs="TH SarabunPSK"/>
          <w:sz w:val="32"/>
          <w:szCs w:val="32"/>
          <w:cs/>
        </w:rPr>
        <w:t>กระทรวงการคลัง พิจารณางบประมาณอย่างรอบครอบ ไม่ให้เป็นภาระต่องบประมาณในอนาคต ทั้งนี้ ให้หน่วยงานเตรียมความพร้อมโครงการให้ครบถ้วนก่อนเสนอคณะรัฐมนตรีอนุมัติโครงการต่อไป</w:t>
      </w:r>
    </w:p>
    <w:p w:rsidR="00A91876" w:rsidRPr="003B220F" w:rsidRDefault="00A91876" w:rsidP="00A91876">
      <w:pPr>
        <w:tabs>
          <w:tab w:val="left" w:pos="-1843"/>
        </w:tabs>
        <w:spacing w:line="320" w:lineRule="exact"/>
        <w:rPr>
          <w:rFonts w:ascii="TH SarabunPSK" w:hAnsi="TH SarabunPSK" w:cs="TH SarabunPSK"/>
          <w:color w:val="FF0000"/>
          <w:spacing w:val="-6"/>
          <w:sz w:val="32"/>
          <w:szCs w:val="32"/>
        </w:rPr>
      </w:pPr>
      <w:r w:rsidRPr="003B220F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Pr="003B220F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</w:r>
      <w:r w:rsidRPr="003B220F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</w:r>
      <w:r w:rsidRPr="003B220F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ab/>
      </w:r>
      <w:r w:rsidRPr="003B220F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1.2</w:t>
      </w:r>
      <w:r w:rsidRPr="003B220F">
        <w:rPr>
          <w:rFonts w:ascii="TH SarabunPSK" w:hAnsi="TH SarabunPSK" w:cs="TH SarabunPSK" w:hint="cs"/>
          <w:b/>
          <w:bCs/>
          <w:color w:val="FF0000"/>
          <w:spacing w:val="-6"/>
          <w:sz w:val="32"/>
          <w:szCs w:val="32"/>
          <w:cs/>
        </w:rPr>
        <w:t xml:space="preserve"> </w:t>
      </w:r>
      <w:r w:rsidRPr="003B220F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ความก้าวหน้าแผนงานโครงการที่เสนอในคณะรัฐมนตรีสัญจร และงานนโยบายที่นายกรัฐมนตรี และรองนายกรัฐมนตรีลงพื้นที่</w:t>
      </w:r>
      <w:r w:rsidRPr="003B220F">
        <w:rPr>
          <w:rFonts w:ascii="TH SarabunPSK" w:hAnsi="TH SarabunPSK" w:cs="TH SarabunPSK"/>
          <w:b/>
          <w:bCs/>
          <w:color w:val="FF0000"/>
          <w:spacing w:val="-6"/>
          <w:sz w:val="32"/>
          <w:szCs w:val="32"/>
        </w:rPr>
        <w:t xml:space="preserve"> </w:t>
      </w:r>
      <w:r w:rsidRPr="003B220F">
        <w:rPr>
          <w:rFonts w:ascii="TH SarabunPSK" w:hAnsi="TH SarabunPSK" w:cs="TH SarabunPSK"/>
          <w:sz w:val="32"/>
          <w:szCs w:val="32"/>
          <w:cs/>
        </w:rPr>
        <w:t>สำนักงานทรัพยากรน้ำแห่งชาติได้รวบรวมแผนงานโครงการ</w:t>
      </w:r>
      <w:r w:rsidRPr="003B220F">
        <w:rPr>
          <w:rFonts w:ascii="TH SarabunPSK" w:hAnsi="TH SarabunPSK" w:cs="TH SarabunPSK"/>
          <w:spacing w:val="-4"/>
          <w:sz w:val="32"/>
          <w:szCs w:val="32"/>
          <w:cs/>
        </w:rPr>
        <w:t>ตามข้อสั่งการนายกรัฐมนตรีและรองนายกรัฐมนตรี และมติการประชุมคณะรัฐมนตรีสัญจร นอกสถานที่ที่เกี่ยวข้อง</w:t>
      </w:r>
      <w:r w:rsidRPr="003B220F">
        <w:rPr>
          <w:rFonts w:ascii="TH SarabunPSK" w:hAnsi="TH SarabunPSK" w:cs="TH SarabunPSK"/>
          <w:sz w:val="32"/>
          <w:szCs w:val="32"/>
          <w:cs/>
        </w:rPr>
        <w:t>ด้าน</w:t>
      </w:r>
      <w:r w:rsidRPr="003B220F">
        <w:rPr>
          <w:rFonts w:ascii="TH SarabunPSK" w:hAnsi="TH SarabunPSK" w:cs="TH SarabunPSK"/>
          <w:spacing w:val="-6"/>
          <w:sz w:val="32"/>
          <w:szCs w:val="32"/>
          <w:cs/>
        </w:rPr>
        <w:t xml:space="preserve">ทรัพยากรน้ำ จำนวน </w:t>
      </w:r>
      <w:r w:rsidRPr="003B220F">
        <w:rPr>
          <w:rFonts w:ascii="TH SarabunPSK" w:hAnsi="TH SarabunPSK" w:cs="TH SarabunPSK"/>
          <w:spacing w:val="-6"/>
          <w:sz w:val="32"/>
          <w:szCs w:val="32"/>
        </w:rPr>
        <w:t>18</w:t>
      </w:r>
      <w:r w:rsidRPr="003B220F">
        <w:rPr>
          <w:rFonts w:ascii="TH SarabunPSK" w:hAnsi="TH SarabunPSK" w:cs="TH SarabunPSK"/>
          <w:spacing w:val="-6"/>
          <w:sz w:val="32"/>
          <w:szCs w:val="32"/>
          <w:cs/>
        </w:rPr>
        <w:t xml:space="preserve"> ครั้ง ได้ 782 โครงการ เป็นโครงการที่ได้รับงบประมาณแล้ว จำนวน 308 โครงการ วงเงิน 12,710 ล้านบาท</w:t>
      </w:r>
      <w:r w:rsidRPr="003B220F">
        <w:rPr>
          <w:rFonts w:ascii="TH SarabunPSK" w:hAnsi="TH SarabunPSK" w:cs="TH SarabunPSK"/>
          <w:sz w:val="32"/>
          <w:szCs w:val="32"/>
          <w:cs/>
        </w:rPr>
        <w:t xml:space="preserve"> อยู่ในแผนงานปี </w:t>
      </w:r>
      <w:r w:rsidRPr="003B220F">
        <w:rPr>
          <w:rFonts w:ascii="TH SarabunPSK" w:hAnsi="TH SarabunPSK" w:cs="TH SarabunPSK"/>
          <w:sz w:val="32"/>
          <w:szCs w:val="32"/>
        </w:rPr>
        <w:t>25</w:t>
      </w:r>
      <w:r w:rsidRPr="003B220F">
        <w:rPr>
          <w:rFonts w:ascii="TH SarabunPSK" w:hAnsi="TH SarabunPSK" w:cs="TH SarabunPSK"/>
          <w:sz w:val="32"/>
          <w:szCs w:val="32"/>
          <w:cs/>
        </w:rPr>
        <w:t>63</w:t>
      </w:r>
      <w:r w:rsidRPr="003B22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220F">
        <w:rPr>
          <w:rFonts w:ascii="TH SarabunPSK" w:hAnsi="TH SarabunPSK" w:cs="TH SarabunPSK"/>
          <w:sz w:val="32"/>
          <w:szCs w:val="32"/>
          <w:cs/>
        </w:rPr>
        <w:t>-</w:t>
      </w:r>
      <w:r w:rsidRPr="003B220F">
        <w:rPr>
          <w:rFonts w:ascii="TH SarabunPSK" w:hAnsi="TH SarabunPSK" w:cs="TH SarabunPSK"/>
          <w:sz w:val="32"/>
          <w:szCs w:val="32"/>
        </w:rPr>
        <w:t xml:space="preserve"> 25</w:t>
      </w:r>
      <w:r w:rsidRPr="003B220F">
        <w:rPr>
          <w:rFonts w:ascii="TH SarabunPSK" w:hAnsi="TH SarabunPSK" w:cs="TH SarabunPSK"/>
          <w:sz w:val="32"/>
          <w:szCs w:val="32"/>
          <w:cs/>
        </w:rPr>
        <w:t xml:space="preserve">64 จำนวน 400 โครงการ วงเงิน 11,667 ล้านบาท และอยู่ระหว่างศึกษาความเหมาะสม/เตรียมความพร้อม จำนวน 74 โครงการ  </w:t>
      </w:r>
      <w:r w:rsidRPr="003B220F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 xml:space="preserve">  </w:t>
      </w:r>
    </w:p>
    <w:p w:rsidR="00A91876" w:rsidRPr="003B220F" w:rsidRDefault="00A91876" w:rsidP="00A91876">
      <w:pPr>
        <w:tabs>
          <w:tab w:val="left" w:pos="-1843"/>
          <w:tab w:val="left" w:pos="-1276"/>
        </w:tabs>
        <w:spacing w:line="320" w:lineRule="exact"/>
        <w:rPr>
          <w:rFonts w:ascii="TH SarabunPSK" w:hAnsi="TH SarabunPSK" w:cs="TH SarabunPSK"/>
          <w:sz w:val="32"/>
          <w:szCs w:val="32"/>
        </w:rPr>
      </w:pPr>
      <w:r w:rsidRPr="003B220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3B22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B220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B220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B220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B220F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3B220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Pr="003B220F">
        <w:rPr>
          <w:rFonts w:ascii="TH SarabunPSK" w:hAnsi="TH SarabunPSK" w:cs="TH SarabunPSK"/>
          <w:spacing w:val="-6"/>
          <w:sz w:val="32"/>
          <w:szCs w:val="32"/>
          <w:cs/>
        </w:rPr>
        <w:t>รับทราบความก้าวหน้าการดำเนินงาน แผนงานโครงการที่เสนอ</w:t>
      </w:r>
      <w:r w:rsidRPr="003B220F">
        <w:rPr>
          <w:rFonts w:ascii="TH SarabunPSK" w:hAnsi="TH SarabunPSK" w:cs="TH SarabunPSK"/>
          <w:sz w:val="32"/>
          <w:szCs w:val="32"/>
          <w:cs/>
        </w:rPr>
        <w:t>ในคณะรัฐมนตรีสัญจร และงานนโยบาย ที่นายกรัฐมนตรีลงพื้นที่</w:t>
      </w:r>
    </w:p>
    <w:p w:rsidR="00A91876" w:rsidRPr="003B220F" w:rsidRDefault="00A91876" w:rsidP="00A91876">
      <w:pPr>
        <w:tabs>
          <w:tab w:val="left" w:pos="-1701"/>
        </w:tabs>
        <w:spacing w:line="320" w:lineRule="exact"/>
        <w:rPr>
          <w:rFonts w:ascii="TH SarabunPSK" w:hAnsi="TH SarabunPSK" w:cs="TH SarabunPSK"/>
          <w:color w:val="FF0000"/>
          <w:sz w:val="32"/>
          <w:szCs w:val="32"/>
        </w:rPr>
      </w:pPr>
      <w:r w:rsidRPr="003B220F">
        <w:rPr>
          <w:rFonts w:ascii="TH SarabunPSK" w:hAnsi="TH SarabunPSK" w:cs="TH SarabunPSK"/>
          <w:sz w:val="32"/>
          <w:szCs w:val="32"/>
          <w:cs/>
        </w:rPr>
        <w:tab/>
      </w:r>
      <w:r w:rsidRPr="003B22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220F">
        <w:rPr>
          <w:rFonts w:ascii="TH SarabunPSK" w:hAnsi="TH SarabunPSK" w:cs="TH SarabunPSK" w:hint="cs"/>
          <w:sz w:val="32"/>
          <w:szCs w:val="32"/>
          <w:cs/>
        </w:rPr>
        <w:tab/>
      </w:r>
      <w:r w:rsidRPr="003B220F">
        <w:rPr>
          <w:rFonts w:ascii="TH SarabunPSK" w:hAnsi="TH SarabunPSK" w:cs="TH SarabunPSK" w:hint="cs"/>
          <w:sz w:val="32"/>
          <w:szCs w:val="32"/>
          <w:cs/>
        </w:rPr>
        <w:tab/>
      </w:r>
      <w:r w:rsidRPr="003B220F">
        <w:rPr>
          <w:rFonts w:ascii="TH SarabunPSK" w:hAnsi="TH SarabunPSK" w:cs="TH SarabunPSK" w:hint="cs"/>
          <w:sz w:val="32"/>
          <w:szCs w:val="32"/>
          <w:cs/>
        </w:rPr>
        <w:tab/>
      </w:r>
      <w:r w:rsidRPr="003B220F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 </w:t>
      </w:r>
      <w:proofErr w:type="spellStart"/>
      <w:r w:rsidRPr="003B220F">
        <w:rPr>
          <w:rFonts w:ascii="TH SarabunPSK" w:hAnsi="TH SarabunPSK" w:cs="TH SarabunPSK"/>
          <w:b/>
          <w:bCs/>
          <w:sz w:val="32"/>
          <w:szCs w:val="32"/>
          <w:cs/>
        </w:rPr>
        <w:t>กนช</w:t>
      </w:r>
      <w:proofErr w:type="spellEnd"/>
      <w:r w:rsidRPr="003B220F">
        <w:rPr>
          <w:rFonts w:ascii="TH SarabunPSK" w:hAnsi="TH SarabunPSK" w:cs="TH SarabunPSK"/>
          <w:b/>
          <w:bCs/>
          <w:sz w:val="32"/>
          <w:szCs w:val="32"/>
          <w:cs/>
        </w:rPr>
        <w:t xml:space="preserve">. สั่งการเพิ่มเติม </w:t>
      </w:r>
      <w:r w:rsidRPr="003B220F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A91876" w:rsidRPr="003B220F" w:rsidRDefault="00A91876" w:rsidP="00A91876">
      <w:pPr>
        <w:tabs>
          <w:tab w:val="left" w:pos="2835"/>
          <w:tab w:val="left" w:pos="3119"/>
        </w:tabs>
        <w:spacing w:line="320" w:lineRule="exact"/>
        <w:rPr>
          <w:rFonts w:ascii="TH SarabunPSK" w:hAnsi="TH SarabunPSK" w:cs="TH SarabunPSK"/>
          <w:sz w:val="32"/>
          <w:szCs w:val="32"/>
        </w:rPr>
      </w:pPr>
      <w:r w:rsidRPr="003B220F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3B220F">
        <w:rPr>
          <w:rFonts w:ascii="TH SarabunPSK" w:hAnsi="TH SarabunPSK" w:cs="TH SarabunPSK"/>
          <w:sz w:val="32"/>
          <w:szCs w:val="32"/>
        </w:rPr>
        <w:t>1.</w:t>
      </w:r>
      <w:r w:rsidRPr="003B220F">
        <w:rPr>
          <w:rFonts w:ascii="TH SarabunPSK" w:hAnsi="TH SarabunPSK" w:cs="TH SarabunPSK"/>
          <w:sz w:val="32"/>
          <w:szCs w:val="32"/>
        </w:rPr>
        <w:tab/>
      </w:r>
      <w:r w:rsidRPr="003B220F">
        <w:rPr>
          <w:rFonts w:ascii="TH SarabunPSK" w:hAnsi="TH SarabunPSK" w:cs="TH SarabunPSK"/>
          <w:spacing w:val="-10"/>
          <w:sz w:val="32"/>
          <w:szCs w:val="32"/>
          <w:cs/>
        </w:rPr>
        <w:t>มอบสำนักงานทรัพยากรน้ำแห่งชาติ อำนวยการ ติดตามร่วมกับสำนักงบประมาณ</w:t>
      </w:r>
      <w:r w:rsidRPr="003B220F">
        <w:rPr>
          <w:rFonts w:ascii="TH SarabunPSK" w:hAnsi="TH SarabunPSK" w:cs="TH SarabunPSK"/>
          <w:sz w:val="32"/>
          <w:szCs w:val="32"/>
          <w:cs/>
        </w:rPr>
        <w:t xml:space="preserve">และหน่วยงานที่เกี่ยวข้องเตรียมความพร้อมนำเข้าแผนงานต่อไป </w:t>
      </w:r>
    </w:p>
    <w:p w:rsidR="00A91876" w:rsidRPr="003B220F" w:rsidRDefault="00A91876" w:rsidP="00A91876">
      <w:pPr>
        <w:tabs>
          <w:tab w:val="left" w:pos="2835"/>
          <w:tab w:val="left" w:pos="3119"/>
        </w:tabs>
        <w:spacing w:line="320" w:lineRule="exact"/>
        <w:rPr>
          <w:rFonts w:ascii="TH SarabunPSK" w:hAnsi="TH SarabunPSK" w:cs="TH SarabunPSK"/>
          <w:color w:val="FF0000"/>
          <w:sz w:val="32"/>
          <w:szCs w:val="32"/>
        </w:rPr>
      </w:pPr>
      <w:r w:rsidRPr="003B220F">
        <w:rPr>
          <w:rFonts w:ascii="TH SarabunPSK" w:hAnsi="TH SarabunPSK" w:cs="TH SarabunPSK"/>
          <w:sz w:val="32"/>
          <w:szCs w:val="32"/>
          <w:cs/>
        </w:rPr>
        <w:tab/>
      </w:r>
      <w:r w:rsidRPr="003B220F">
        <w:rPr>
          <w:rFonts w:ascii="TH SarabunPSK" w:hAnsi="TH SarabunPSK" w:cs="TH SarabunPSK"/>
          <w:sz w:val="32"/>
          <w:szCs w:val="32"/>
        </w:rPr>
        <w:t>2.</w:t>
      </w:r>
      <w:r w:rsidRPr="003B220F">
        <w:rPr>
          <w:rFonts w:ascii="TH SarabunPSK" w:hAnsi="TH SarabunPSK" w:cs="TH SarabunPSK"/>
          <w:sz w:val="32"/>
          <w:szCs w:val="32"/>
        </w:rPr>
        <w:tab/>
      </w:r>
      <w:r w:rsidRPr="003B220F">
        <w:rPr>
          <w:rFonts w:ascii="TH SarabunPSK" w:hAnsi="TH SarabunPSK" w:cs="TH SarabunPSK"/>
          <w:sz w:val="32"/>
          <w:szCs w:val="32"/>
          <w:cs/>
        </w:rPr>
        <w:t>มอบกระทรวงทรัพยากรธรรมชาติและสิ่งแวดล้อมพิจารณาเรื่องการจัดทำผลกระทบด้านสิ่งแวดล้อม (</w:t>
      </w:r>
      <w:r w:rsidRPr="003B220F">
        <w:rPr>
          <w:rFonts w:ascii="TH SarabunPSK" w:hAnsi="TH SarabunPSK" w:cs="TH SarabunPSK"/>
          <w:sz w:val="32"/>
          <w:szCs w:val="32"/>
        </w:rPr>
        <w:t xml:space="preserve">EIA) </w:t>
      </w:r>
    </w:p>
    <w:p w:rsidR="00A91876" w:rsidRPr="003B220F" w:rsidRDefault="00A91876" w:rsidP="00A91876">
      <w:pPr>
        <w:tabs>
          <w:tab w:val="left" w:pos="-1843"/>
          <w:tab w:val="left" w:pos="-1701"/>
        </w:tabs>
        <w:spacing w:line="320" w:lineRule="exact"/>
        <w:rPr>
          <w:rFonts w:ascii="TH SarabunPSK" w:hAnsi="TH SarabunPSK" w:cs="TH SarabunPSK"/>
          <w:sz w:val="32"/>
          <w:szCs w:val="32"/>
        </w:rPr>
      </w:pPr>
      <w:r w:rsidRPr="003B22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B220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B220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2. </w:t>
      </w:r>
      <w:r w:rsidRPr="003B220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เรื่องเพื่อพิจารณา 4 เรื่อง </w:t>
      </w:r>
      <w:r w:rsidRPr="003B220F">
        <w:rPr>
          <w:rFonts w:ascii="TH SarabunPSK" w:hAnsi="TH SarabunPSK" w:cs="TH SarabunPSK"/>
          <w:sz w:val="32"/>
          <w:szCs w:val="32"/>
          <w:cs/>
        </w:rPr>
        <w:t>ได้แก่</w:t>
      </w:r>
    </w:p>
    <w:p w:rsidR="00A91876" w:rsidRPr="003B220F" w:rsidRDefault="00A91876" w:rsidP="00A91876">
      <w:pPr>
        <w:tabs>
          <w:tab w:val="left" w:pos="-1843"/>
        </w:tabs>
        <w:spacing w:line="320" w:lineRule="exact"/>
        <w:rPr>
          <w:rFonts w:ascii="TH SarabunPSK" w:hAnsi="TH SarabunPSK" w:cs="TH SarabunPSK"/>
          <w:b/>
          <w:bCs/>
          <w:spacing w:val="8"/>
          <w:sz w:val="32"/>
          <w:szCs w:val="32"/>
        </w:rPr>
      </w:pPr>
      <w:r w:rsidRPr="003B220F">
        <w:rPr>
          <w:rFonts w:ascii="TH SarabunPSK" w:hAnsi="TH SarabunPSK" w:cs="TH SarabunPSK" w:hint="cs"/>
          <w:b/>
          <w:bCs/>
          <w:spacing w:val="8"/>
          <w:sz w:val="32"/>
          <w:szCs w:val="32"/>
          <w:cs/>
        </w:rPr>
        <w:t xml:space="preserve"> </w:t>
      </w:r>
      <w:r w:rsidRPr="003B220F">
        <w:rPr>
          <w:rFonts w:ascii="TH SarabunPSK" w:hAnsi="TH SarabunPSK" w:cs="TH SarabunPSK" w:hint="cs"/>
          <w:b/>
          <w:bCs/>
          <w:spacing w:val="8"/>
          <w:sz w:val="32"/>
          <w:szCs w:val="32"/>
          <w:cs/>
        </w:rPr>
        <w:tab/>
      </w:r>
      <w:r w:rsidRPr="003B220F">
        <w:rPr>
          <w:rFonts w:ascii="TH SarabunPSK" w:hAnsi="TH SarabunPSK" w:cs="TH SarabunPSK" w:hint="cs"/>
          <w:b/>
          <w:bCs/>
          <w:spacing w:val="8"/>
          <w:sz w:val="32"/>
          <w:szCs w:val="32"/>
          <w:cs/>
        </w:rPr>
        <w:tab/>
      </w:r>
      <w:r w:rsidRPr="003B220F">
        <w:rPr>
          <w:rFonts w:ascii="TH SarabunPSK" w:hAnsi="TH SarabunPSK" w:cs="TH SarabunPSK" w:hint="cs"/>
          <w:b/>
          <w:bCs/>
          <w:spacing w:val="8"/>
          <w:sz w:val="32"/>
          <w:szCs w:val="32"/>
          <w:cs/>
        </w:rPr>
        <w:tab/>
        <w:t xml:space="preserve">2.1 </w:t>
      </w:r>
      <w:r w:rsidRPr="003B220F">
        <w:rPr>
          <w:rFonts w:ascii="TH SarabunPSK" w:hAnsi="TH SarabunPSK" w:cs="TH SarabunPSK"/>
          <w:b/>
          <w:bCs/>
          <w:spacing w:val="8"/>
          <w:sz w:val="32"/>
          <w:szCs w:val="32"/>
          <w:cs/>
        </w:rPr>
        <w:t>แผนงานโครงการขนาดใหญ่และโครงการสำคัญ</w:t>
      </w:r>
      <w:r w:rsidRPr="003B220F">
        <w:rPr>
          <w:rFonts w:ascii="TH SarabunPSK" w:hAnsi="TH SarabunPSK" w:cs="TH SarabunPSK" w:hint="cs"/>
          <w:b/>
          <w:bCs/>
          <w:spacing w:val="8"/>
          <w:sz w:val="32"/>
          <w:szCs w:val="32"/>
          <w:cs/>
        </w:rPr>
        <w:t xml:space="preserve"> </w:t>
      </w:r>
      <w:r w:rsidRPr="003B220F">
        <w:rPr>
          <w:rFonts w:ascii="TH SarabunPSK" w:hAnsi="TH SarabunPSK" w:cs="TH SarabunPSK"/>
          <w:b/>
          <w:bCs/>
          <w:spacing w:val="8"/>
          <w:sz w:val="32"/>
          <w:szCs w:val="32"/>
          <w:cs/>
        </w:rPr>
        <w:t xml:space="preserve">จำนวน 2 โครงการ </w:t>
      </w:r>
      <w:r w:rsidRPr="003B220F">
        <w:rPr>
          <w:rFonts w:ascii="TH SarabunPSK" w:hAnsi="TH SarabunPSK" w:cs="TH SarabunPSK"/>
          <w:sz w:val="32"/>
          <w:szCs w:val="32"/>
          <w:cs/>
        </w:rPr>
        <w:t>มี 2 หน่วยงานเสนอโครงการ ประกอบด้วย กรุงเทพมหานคร และกรมชลประทาน ดังนี้</w:t>
      </w:r>
    </w:p>
    <w:p w:rsidR="00A91876" w:rsidRPr="003B220F" w:rsidRDefault="00A91876" w:rsidP="00A91876">
      <w:pPr>
        <w:tabs>
          <w:tab w:val="left" w:pos="-1843"/>
        </w:tabs>
        <w:spacing w:line="320" w:lineRule="exact"/>
        <w:rPr>
          <w:rFonts w:ascii="TH SarabunPSK" w:hAnsi="TH SarabunPSK" w:cs="TH SarabunPSK"/>
          <w:color w:val="FF0000"/>
          <w:sz w:val="32"/>
          <w:szCs w:val="32"/>
        </w:rPr>
      </w:pPr>
      <w:r w:rsidRPr="003B220F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3B220F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3B220F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3B220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3B220F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3B220F">
        <w:rPr>
          <w:rFonts w:ascii="TH SarabunPSK" w:hAnsi="TH SarabunPSK" w:cs="TH SarabunPSK"/>
          <w:b/>
          <w:bCs/>
          <w:sz w:val="32"/>
          <w:szCs w:val="32"/>
          <w:cs/>
        </w:rPr>
        <w:t>(1)</w:t>
      </w:r>
      <w:r w:rsidRPr="003B22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B220F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กรุงเทพมหานคร</w:t>
      </w:r>
      <w:r w:rsidRPr="003B220F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 xml:space="preserve"> </w:t>
      </w:r>
      <w:r w:rsidRPr="003B220F">
        <w:rPr>
          <w:rFonts w:ascii="TH SarabunPSK" w:hAnsi="TH SarabunPSK" w:cs="TH SarabunPSK"/>
          <w:sz w:val="32"/>
          <w:szCs w:val="32"/>
          <w:cs/>
        </w:rPr>
        <w:t xml:space="preserve">เสนอขอความเห็นชอบให้ดำเนินโครงการอุโมงค์ระบายน้ำใต้คลองเปรมประชากร กรุงเทพมหานคร เพื่อแก้ไขปัญหาน้ำท่วม บรรเทาน้ำหลากในพื้นที่กรุงเทพมหานคร และพื้นที่ใกล้เคียง โดยมีวงเงิน </w:t>
      </w:r>
      <w:r w:rsidRPr="003B220F">
        <w:rPr>
          <w:rFonts w:ascii="TH SarabunPSK" w:hAnsi="TH SarabunPSK" w:cs="TH SarabunPSK"/>
          <w:sz w:val="32"/>
          <w:szCs w:val="32"/>
        </w:rPr>
        <w:t xml:space="preserve">9,800 </w:t>
      </w:r>
      <w:r w:rsidRPr="003B220F">
        <w:rPr>
          <w:rFonts w:ascii="TH SarabunPSK" w:hAnsi="TH SarabunPSK" w:cs="TH SarabunPSK"/>
          <w:sz w:val="32"/>
          <w:szCs w:val="32"/>
          <w:cs/>
        </w:rPr>
        <w:t xml:space="preserve">ล้านบาท และระยะเวลาดำเนินการ ปี พ.ศ. </w:t>
      </w:r>
      <w:r w:rsidRPr="003B220F">
        <w:rPr>
          <w:rFonts w:ascii="TH SarabunPSK" w:hAnsi="TH SarabunPSK" w:cs="TH SarabunPSK"/>
          <w:sz w:val="32"/>
          <w:szCs w:val="32"/>
        </w:rPr>
        <w:t xml:space="preserve">2563 - 2569 </w:t>
      </w:r>
      <w:r w:rsidRPr="003B220F">
        <w:rPr>
          <w:rFonts w:ascii="TH SarabunPSK" w:hAnsi="TH SarabunPSK" w:cs="TH SarabunPSK"/>
          <w:sz w:val="32"/>
          <w:szCs w:val="32"/>
          <w:cs/>
        </w:rPr>
        <w:t xml:space="preserve">ทั้งนี้ สำนักงบประมาณแจ้งผลการพิจารณาสัดส่วนงบประมาณ เป็นงบประมาณอุดหนุนจากรัฐบาล </w:t>
      </w:r>
      <w:r w:rsidRPr="003B220F">
        <w:rPr>
          <w:rFonts w:ascii="TH SarabunPSK" w:hAnsi="TH SarabunPSK" w:cs="TH SarabunPSK"/>
          <w:sz w:val="32"/>
          <w:szCs w:val="32"/>
        </w:rPr>
        <w:t xml:space="preserve">70% </w:t>
      </w:r>
      <w:r w:rsidRPr="003B220F">
        <w:rPr>
          <w:rFonts w:ascii="TH SarabunPSK" w:hAnsi="TH SarabunPSK" w:cs="TH SarabunPSK"/>
          <w:sz w:val="32"/>
          <w:szCs w:val="32"/>
          <w:cs/>
        </w:rPr>
        <w:t xml:space="preserve">และงบประมาณของกรุงเทพมหานคร </w:t>
      </w:r>
      <w:r w:rsidRPr="003B220F">
        <w:rPr>
          <w:rFonts w:ascii="TH SarabunPSK" w:hAnsi="TH SarabunPSK" w:cs="TH SarabunPSK"/>
          <w:sz w:val="32"/>
          <w:szCs w:val="32"/>
        </w:rPr>
        <w:t>30%</w:t>
      </w:r>
    </w:p>
    <w:p w:rsidR="00A91876" w:rsidRPr="003B220F" w:rsidRDefault="00A91876" w:rsidP="00A91876">
      <w:pPr>
        <w:tabs>
          <w:tab w:val="left" w:pos="-1843"/>
        </w:tabs>
        <w:spacing w:line="320" w:lineRule="exact"/>
        <w:rPr>
          <w:rFonts w:ascii="TH SarabunPSK" w:hAnsi="TH SarabunPSK" w:cs="TH SarabunPSK"/>
          <w:spacing w:val="-8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645C64" wp14:editId="4D394623">
                <wp:simplePos x="0" y="0"/>
                <wp:positionH relativeFrom="column">
                  <wp:posOffset>4220210</wp:posOffset>
                </wp:positionH>
                <wp:positionV relativeFrom="paragraph">
                  <wp:posOffset>-1221105</wp:posOffset>
                </wp:positionV>
                <wp:extent cx="1698625" cy="401320"/>
                <wp:effectExtent l="0" t="0" r="0" b="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8625" cy="40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1876" w:rsidRPr="00543487" w:rsidRDefault="00A91876" w:rsidP="00A91876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332.3pt;margin-top:-96.15pt;width:133.75pt;height:3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" filled="f" stroked="f">
                <v:textbox>
                  <w:txbxContent>
                    <w:p w:rsidR="00A91876" w:rsidRPr="00543487" w:rsidRDefault="00A91876" w:rsidP="00A91876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B220F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 </w:t>
      </w:r>
      <w:r w:rsidRPr="003B220F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ab/>
      </w:r>
      <w:r w:rsidRPr="003B220F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ab/>
      </w:r>
      <w:r w:rsidRPr="003B220F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ab/>
      </w:r>
      <w:r w:rsidRPr="003B220F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ab/>
      </w:r>
      <w:r w:rsidRPr="003B220F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ประธาน </w:t>
      </w:r>
      <w:proofErr w:type="spellStart"/>
      <w:r w:rsidRPr="003B220F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กนช</w:t>
      </w:r>
      <w:proofErr w:type="spellEnd"/>
      <w:r w:rsidRPr="003B220F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. สั่งการเพิ่มเติมว่า </w:t>
      </w:r>
      <w:r w:rsidRPr="003B220F">
        <w:rPr>
          <w:rFonts w:ascii="TH SarabunPSK" w:hAnsi="TH SarabunPSK" w:cs="TH SarabunPSK"/>
          <w:spacing w:val="-8"/>
          <w:sz w:val="32"/>
          <w:szCs w:val="32"/>
          <w:cs/>
        </w:rPr>
        <w:t>โครงการนี้มีประโยชน์สามารถแก้ไขปัญหาความเดือดร้อนของประชาชนในเขตพื้นที่กรุงเทพมหานคร ให้เร่งดำเนินการโครงการในปี 2562 และพร้อมทั้งให้สำนักงบประมาณพิจารณาสนับสนุนงบประมาณในการดำเนินการต่อไป</w:t>
      </w:r>
    </w:p>
    <w:p w:rsidR="00A91876" w:rsidRPr="003B220F" w:rsidRDefault="00A91876" w:rsidP="00A91876">
      <w:pPr>
        <w:tabs>
          <w:tab w:val="left" w:pos="-1418"/>
        </w:tabs>
        <w:spacing w:line="320" w:lineRule="exact"/>
        <w:rPr>
          <w:rFonts w:ascii="TH SarabunPSK" w:hAnsi="TH SarabunPSK" w:cs="TH SarabunPSK"/>
          <w:spacing w:val="-4"/>
          <w:sz w:val="32"/>
          <w:szCs w:val="32"/>
        </w:rPr>
      </w:pPr>
      <w:r w:rsidRPr="003B220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3B220F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 xml:space="preserve"> </w:t>
      </w:r>
      <w:r w:rsidRPr="003B220F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3B220F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3B220F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3B220F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3B22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220F">
        <w:rPr>
          <w:rFonts w:ascii="TH SarabunPSK" w:hAnsi="TH SarabunPSK" w:cs="TH SarabunPSK"/>
          <w:spacing w:val="-4"/>
          <w:sz w:val="32"/>
          <w:szCs w:val="32"/>
          <w:cs/>
        </w:rPr>
        <w:t>เห็นชอบในหลักการ และให้กรุงเทพมหานครนำเสนอคณะรัฐมนตรีเพื่อพิจารณาอนุมัติเปิดโครงการและกรอบวงเงินงบประมาณ และเร่งดำเนินการโครงการในปี 2562 พร้อมทั้งให้สำนักงบประมาณดำเนินการพิจารณางบประมาณต่อไป</w:t>
      </w:r>
    </w:p>
    <w:p w:rsidR="00A91876" w:rsidRPr="003B220F" w:rsidRDefault="00A91876" w:rsidP="00A91876">
      <w:pPr>
        <w:tabs>
          <w:tab w:val="left" w:pos="-1701"/>
        </w:tabs>
        <w:spacing w:line="320" w:lineRule="exact"/>
        <w:rPr>
          <w:rFonts w:ascii="TH SarabunPSK" w:hAnsi="TH SarabunPSK" w:cs="TH SarabunPSK"/>
          <w:sz w:val="32"/>
          <w:szCs w:val="32"/>
        </w:rPr>
      </w:pPr>
      <w:r w:rsidRPr="003B220F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3B220F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 </w:t>
      </w:r>
      <w:r w:rsidRPr="003B220F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ab/>
      </w:r>
      <w:r w:rsidRPr="003B220F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ab/>
      </w:r>
      <w:r w:rsidRPr="003B220F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ab/>
        <w:t xml:space="preserve"> </w:t>
      </w:r>
      <w:r w:rsidRPr="003B220F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(2)</w:t>
      </w:r>
      <w:r w:rsidRPr="003B220F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 </w:t>
      </w:r>
      <w:r w:rsidRPr="003B220F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กรมชลประทาน</w:t>
      </w:r>
      <w:r w:rsidRPr="003B220F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3B220F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 xml:space="preserve"> </w:t>
      </w:r>
      <w:r w:rsidRPr="003B220F">
        <w:rPr>
          <w:rFonts w:ascii="TH SarabunPSK" w:hAnsi="TH SarabunPSK" w:cs="TH SarabunPSK"/>
          <w:spacing w:val="-8"/>
          <w:sz w:val="32"/>
          <w:szCs w:val="32"/>
          <w:cs/>
        </w:rPr>
        <w:t>เสนอขอความเห็นชอบให้ดำเนินการโครงการปรับปรุงคลองยม-น่าน</w:t>
      </w:r>
      <w:r w:rsidRPr="003B220F">
        <w:rPr>
          <w:rFonts w:ascii="TH SarabunPSK" w:hAnsi="TH SarabunPSK" w:cs="TH SarabunPSK"/>
          <w:sz w:val="32"/>
          <w:szCs w:val="32"/>
          <w:cs/>
        </w:rPr>
        <w:t xml:space="preserve"> จังหวัดสุโขทัย เพื่อบรรเทาอุทกภัยและเป็นแหล่งเก็บกักน้ำต้นทุน พร้อมทั้งส่งน้ำอุปโภคบริโภค และรักษาระบบนิเวศ โดยมีวงเงิน </w:t>
      </w:r>
      <w:r w:rsidRPr="003B220F">
        <w:rPr>
          <w:rFonts w:ascii="TH SarabunPSK" w:hAnsi="TH SarabunPSK" w:cs="TH SarabunPSK"/>
          <w:sz w:val="32"/>
          <w:szCs w:val="32"/>
        </w:rPr>
        <w:t>2,875</w:t>
      </w:r>
      <w:r w:rsidRPr="003B220F">
        <w:rPr>
          <w:rFonts w:ascii="TH SarabunPSK" w:hAnsi="TH SarabunPSK" w:cs="TH SarabunPSK"/>
          <w:sz w:val="32"/>
          <w:szCs w:val="32"/>
          <w:cs/>
        </w:rPr>
        <w:t xml:space="preserve"> ล้านบาท และระยะเวลาดำเนินการ ปี พ.ศ. </w:t>
      </w:r>
      <w:r w:rsidRPr="003B220F">
        <w:rPr>
          <w:rFonts w:ascii="TH SarabunPSK" w:hAnsi="TH SarabunPSK" w:cs="TH SarabunPSK"/>
          <w:sz w:val="32"/>
          <w:szCs w:val="32"/>
        </w:rPr>
        <w:t>2563 - 2567</w:t>
      </w:r>
    </w:p>
    <w:p w:rsidR="00A91876" w:rsidRPr="003B220F" w:rsidRDefault="00A91876" w:rsidP="00A91876">
      <w:pPr>
        <w:tabs>
          <w:tab w:val="left" w:pos="-1843"/>
        </w:tabs>
        <w:spacing w:line="320" w:lineRule="exact"/>
        <w:rPr>
          <w:rFonts w:ascii="TH SarabunPSK" w:hAnsi="TH SarabunPSK" w:cs="TH SarabunPSK"/>
          <w:color w:val="FF0000"/>
          <w:sz w:val="32"/>
          <w:szCs w:val="32"/>
        </w:rPr>
      </w:pPr>
      <w:r w:rsidRPr="003B220F">
        <w:rPr>
          <w:rFonts w:ascii="TH SarabunPSK" w:hAnsi="TH SarabunPSK" w:cs="TH SarabunPSK"/>
          <w:sz w:val="32"/>
          <w:szCs w:val="32"/>
          <w:cs/>
        </w:rPr>
        <w:tab/>
      </w:r>
      <w:r w:rsidRPr="003B22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220F">
        <w:rPr>
          <w:rFonts w:ascii="TH SarabunPSK" w:hAnsi="TH SarabunPSK" w:cs="TH SarabunPSK" w:hint="cs"/>
          <w:sz w:val="32"/>
          <w:szCs w:val="32"/>
          <w:cs/>
        </w:rPr>
        <w:tab/>
      </w:r>
      <w:r w:rsidRPr="003B220F">
        <w:rPr>
          <w:rFonts w:ascii="TH SarabunPSK" w:hAnsi="TH SarabunPSK" w:cs="TH SarabunPSK" w:hint="cs"/>
          <w:sz w:val="32"/>
          <w:szCs w:val="32"/>
          <w:cs/>
        </w:rPr>
        <w:tab/>
      </w:r>
      <w:r w:rsidRPr="003B220F">
        <w:rPr>
          <w:rFonts w:ascii="TH SarabunPSK" w:hAnsi="TH SarabunPSK" w:cs="TH SarabunPSK" w:hint="cs"/>
          <w:sz w:val="32"/>
          <w:szCs w:val="32"/>
          <w:cs/>
        </w:rPr>
        <w:tab/>
      </w:r>
      <w:r w:rsidRPr="003B220F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 </w:t>
      </w:r>
      <w:proofErr w:type="spellStart"/>
      <w:r w:rsidRPr="003B220F">
        <w:rPr>
          <w:rFonts w:ascii="TH SarabunPSK" w:hAnsi="TH SarabunPSK" w:cs="TH SarabunPSK"/>
          <w:b/>
          <w:bCs/>
          <w:sz w:val="32"/>
          <w:szCs w:val="32"/>
          <w:cs/>
        </w:rPr>
        <w:t>กนช</w:t>
      </w:r>
      <w:proofErr w:type="spellEnd"/>
      <w:r w:rsidRPr="003B220F">
        <w:rPr>
          <w:rFonts w:ascii="TH SarabunPSK" w:hAnsi="TH SarabunPSK" w:cs="TH SarabunPSK"/>
          <w:b/>
          <w:bCs/>
          <w:sz w:val="32"/>
          <w:szCs w:val="32"/>
          <w:cs/>
        </w:rPr>
        <w:t>. สั่งการเพิ่มเติมว่า</w:t>
      </w:r>
      <w:r w:rsidRPr="003B220F">
        <w:rPr>
          <w:rFonts w:ascii="TH SarabunPSK" w:hAnsi="TH SarabunPSK" w:cs="TH SarabunPSK"/>
          <w:sz w:val="32"/>
          <w:szCs w:val="32"/>
          <w:cs/>
        </w:rPr>
        <w:t xml:space="preserve"> เพื่อแก้ไขปัญหาความเดือดร้อนของประชาชนในพื้นที่จังหวัดสุโขทัย ให้เร่งดำเนินการโครงการในปี </w:t>
      </w:r>
      <w:r w:rsidRPr="003B220F">
        <w:rPr>
          <w:rFonts w:ascii="TH SarabunPSK" w:hAnsi="TH SarabunPSK" w:cs="TH SarabunPSK"/>
          <w:sz w:val="32"/>
          <w:szCs w:val="32"/>
        </w:rPr>
        <w:t>2562</w:t>
      </w:r>
      <w:r w:rsidRPr="003B220F">
        <w:rPr>
          <w:rFonts w:ascii="TH SarabunPSK" w:hAnsi="TH SarabunPSK" w:cs="TH SarabunPSK"/>
          <w:sz w:val="32"/>
          <w:szCs w:val="32"/>
          <w:cs/>
        </w:rPr>
        <w:t xml:space="preserve"> และให้สำนักงบประมาณพิจารณาสนับสนุนงบประมาณในการดำเนินการต่อไป</w:t>
      </w:r>
    </w:p>
    <w:p w:rsidR="00A91876" w:rsidRPr="003B220F" w:rsidRDefault="00A91876" w:rsidP="00A91876">
      <w:pPr>
        <w:tabs>
          <w:tab w:val="left" w:pos="-1843"/>
        </w:tabs>
        <w:spacing w:line="320" w:lineRule="exact"/>
        <w:rPr>
          <w:rFonts w:ascii="TH SarabunPSK" w:hAnsi="TH SarabunPSK" w:cs="TH SarabunPSK"/>
          <w:color w:val="FF0000"/>
          <w:sz w:val="32"/>
          <w:szCs w:val="32"/>
        </w:rPr>
      </w:pPr>
      <w:r w:rsidRPr="003B220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3B220F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 xml:space="preserve"> </w:t>
      </w:r>
      <w:r w:rsidRPr="003B220F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3B220F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3B220F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3B220F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3B220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3B220F">
        <w:rPr>
          <w:rFonts w:ascii="TH SarabunPSK" w:hAnsi="TH SarabunPSK" w:cs="TH SarabunPSK"/>
          <w:sz w:val="32"/>
          <w:szCs w:val="32"/>
          <w:cs/>
        </w:rPr>
        <w:t xml:space="preserve">เห็นชอบในหลักการและให้กรมชลประทาน นำเสนอเข้าคณะรัฐมนตรี </w:t>
      </w:r>
      <w:r w:rsidRPr="003B220F">
        <w:rPr>
          <w:rFonts w:ascii="TH SarabunPSK" w:hAnsi="TH SarabunPSK" w:cs="TH SarabunPSK"/>
          <w:spacing w:val="-4"/>
          <w:sz w:val="32"/>
          <w:szCs w:val="32"/>
          <w:cs/>
        </w:rPr>
        <w:t>เพื่อพิจารณาอนุมัติ</w:t>
      </w:r>
      <w:r w:rsidRPr="003B220F">
        <w:rPr>
          <w:rFonts w:ascii="TH SarabunPSK" w:hAnsi="TH SarabunPSK" w:cs="TH SarabunPSK"/>
          <w:sz w:val="32"/>
          <w:szCs w:val="32"/>
          <w:cs/>
        </w:rPr>
        <w:t xml:space="preserve">เปิดโครงการและกรอบงบประมาณ และเร่งดำเนินการโครงการในปี </w:t>
      </w:r>
      <w:r w:rsidRPr="003B220F">
        <w:rPr>
          <w:rFonts w:ascii="TH SarabunPSK" w:hAnsi="TH SarabunPSK" w:cs="TH SarabunPSK"/>
          <w:sz w:val="32"/>
          <w:szCs w:val="32"/>
        </w:rPr>
        <w:t xml:space="preserve">2562 </w:t>
      </w:r>
      <w:r w:rsidRPr="003B220F">
        <w:rPr>
          <w:rFonts w:ascii="TH SarabunPSK" w:hAnsi="TH SarabunPSK" w:cs="TH SarabunPSK"/>
          <w:sz w:val="32"/>
          <w:szCs w:val="32"/>
          <w:cs/>
        </w:rPr>
        <w:t>พร้อมทั้งให้สำนักงบประมาณดำเนินการพิจารณางบประมาณต่อไป</w:t>
      </w:r>
      <w:r w:rsidRPr="003B220F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:rsidR="005D5714" w:rsidRPr="003B220F" w:rsidRDefault="00A91876" w:rsidP="00A91876">
      <w:pPr>
        <w:tabs>
          <w:tab w:val="left" w:pos="-1701"/>
        </w:tabs>
        <w:spacing w:line="320" w:lineRule="exact"/>
        <w:rPr>
          <w:rFonts w:ascii="TH SarabunPSK" w:hAnsi="TH SarabunPSK" w:cs="TH SarabunPSK"/>
          <w:sz w:val="32"/>
          <w:szCs w:val="32"/>
        </w:rPr>
      </w:pPr>
      <w:r w:rsidRPr="003B220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</w:t>
      </w:r>
      <w:r w:rsidRPr="003B220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B220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 w:rsidRPr="003B220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B220F">
        <w:rPr>
          <w:rFonts w:ascii="TH SarabunPSK" w:hAnsi="TH SarabunPSK" w:cs="TH SarabunPSK"/>
          <w:b/>
          <w:bCs/>
          <w:sz w:val="32"/>
          <w:szCs w:val="32"/>
          <w:cs/>
        </w:rPr>
        <w:t>2.2</w:t>
      </w:r>
      <w:r w:rsidRPr="003B220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3B220F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(ร่าง) แผนแม่บทการบริหารจัดการทรัพยากรน้ำ 20 ปี</w:t>
      </w:r>
      <w:r w:rsidRPr="003B220F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3B220F">
        <w:rPr>
          <w:rFonts w:ascii="TH SarabunPSK" w:hAnsi="TH SarabunPSK" w:cs="TH SarabunPSK"/>
          <w:spacing w:val="-10"/>
          <w:sz w:val="32"/>
          <w:szCs w:val="32"/>
          <w:cs/>
        </w:rPr>
        <w:t>คณะอนุกรรมการยุทธศาสตร์</w:t>
      </w:r>
      <w:r w:rsidRPr="003B220F">
        <w:rPr>
          <w:rFonts w:ascii="TH SarabunPSK" w:hAnsi="TH SarabunPSK" w:cs="TH SarabunPSK"/>
          <w:sz w:val="32"/>
          <w:szCs w:val="32"/>
          <w:cs/>
        </w:rPr>
        <w:t xml:space="preserve">การบริหารจัดการทรัพยากรน้ำได้เสนอการปรับปรุงแผนยุทธศาสตร์การบริหารจัดการทรัพยากรน้ำ (ปี </w:t>
      </w:r>
      <w:r w:rsidRPr="003B220F">
        <w:rPr>
          <w:rFonts w:ascii="TH SarabunPSK" w:hAnsi="TH SarabunPSK" w:cs="TH SarabunPSK"/>
          <w:sz w:val="32"/>
          <w:szCs w:val="32"/>
        </w:rPr>
        <w:t>2558 – 2569)</w:t>
      </w:r>
      <w:r w:rsidRPr="003B220F">
        <w:rPr>
          <w:rFonts w:ascii="TH SarabunPSK" w:hAnsi="TH SarabunPSK" w:cs="TH SarabunPSK"/>
          <w:sz w:val="32"/>
          <w:szCs w:val="32"/>
          <w:cs/>
        </w:rPr>
        <w:t xml:space="preserve"> โดยเปลี่ยนชื่อเป็นแผนแม่บทการบริหารจัดการทรัพยากรน้ำ 20 ปี (แผนระดับ 3) และได้ปรับปรุงให้สอดคล้องกับยุทธศาสตร์ชาติ 20 ปี แผนแม่บทภายใต้ยุทธศาสตร์ชาติ ประเด็นที่ 19 การบริหารจัดการน้ำทั้งระบบ และแผนปฏิรูปประเทศด้านทรัพยากรธรรมชาติและสิ่งแวดล้อม ประเด็นระบบเส้นทางน้ำ การบริหารจัดการ</w:t>
      </w:r>
      <w:r w:rsidRPr="003B220F">
        <w:rPr>
          <w:rFonts w:ascii="TH SarabunPSK" w:hAnsi="TH SarabunPSK" w:cs="TH SarabunPSK"/>
          <w:spacing w:val="-8"/>
          <w:sz w:val="32"/>
          <w:szCs w:val="32"/>
          <w:cs/>
        </w:rPr>
        <w:t>เชิงพื้นที่ (น้ำชุมชน) โดยปรับปรุงกลยุทธ์เป็น 28 กลยุทธ์ 54 แผนงาน ทั้งได้วิเคราะห์การแก้ไขพื้นที่</w:t>
      </w:r>
      <w:r w:rsidRPr="003B220F">
        <w:rPr>
          <w:rFonts w:ascii="TH SarabunPSK" w:hAnsi="TH SarabunPSK" w:cs="TH SarabunPSK"/>
          <w:spacing w:val="-8"/>
          <w:sz w:val="32"/>
          <w:szCs w:val="32"/>
        </w:rPr>
        <w:t xml:space="preserve"> Area based</w:t>
      </w:r>
      <w:r w:rsidRPr="003B220F">
        <w:rPr>
          <w:rFonts w:ascii="TH SarabunPSK" w:hAnsi="TH SarabunPSK" w:cs="TH SarabunPSK"/>
          <w:sz w:val="32"/>
          <w:szCs w:val="32"/>
        </w:rPr>
        <w:t xml:space="preserve"> (</w:t>
      </w:r>
      <w:r w:rsidRPr="003B220F">
        <w:rPr>
          <w:rFonts w:ascii="TH SarabunPSK" w:hAnsi="TH SarabunPSK" w:cs="TH SarabunPSK"/>
          <w:sz w:val="32"/>
          <w:szCs w:val="32"/>
          <w:cs/>
        </w:rPr>
        <w:t>น้ำแล้งและน้ำท่วม) 66 พื้นที่อย่างเป็นระบบ และการปรับตัวชี้วัดให้ถึงระดับผลลัพธ์ (</w:t>
      </w:r>
      <w:r w:rsidRPr="003B220F">
        <w:rPr>
          <w:rFonts w:ascii="TH SarabunPSK" w:hAnsi="TH SarabunPSK" w:cs="TH SarabunPSK"/>
          <w:sz w:val="32"/>
          <w:szCs w:val="32"/>
        </w:rPr>
        <w:t>outcome</w:t>
      </w:r>
      <w:r w:rsidRPr="003B220F">
        <w:rPr>
          <w:rFonts w:ascii="TH SarabunPSK" w:hAnsi="TH SarabunPSK" w:cs="TH SarabunPSK"/>
          <w:sz w:val="32"/>
          <w:szCs w:val="32"/>
          <w:cs/>
        </w:rPr>
        <w:t xml:space="preserve">) พร้อมทั้งให้มีหน่วยขับเคลื่อนระดับกระทรวง </w:t>
      </w:r>
    </w:p>
    <w:p w:rsidR="00A91876" w:rsidRPr="003B220F" w:rsidRDefault="00A91876" w:rsidP="00A91876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3B220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3B220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Pr="003B220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3B220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3B220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3B220F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มติที่ประชุม </w:t>
      </w:r>
      <w:r w:rsidRPr="003B220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</w:p>
    <w:p w:rsidR="00A91876" w:rsidRPr="003B220F" w:rsidRDefault="00A91876" w:rsidP="00A91876">
      <w:pPr>
        <w:tabs>
          <w:tab w:val="left" w:pos="-1843"/>
        </w:tabs>
        <w:spacing w:line="320" w:lineRule="exact"/>
        <w:rPr>
          <w:rFonts w:ascii="TH SarabunPSK" w:hAnsi="TH SarabunPSK" w:cs="TH SarabunPSK"/>
          <w:sz w:val="32"/>
          <w:szCs w:val="32"/>
        </w:rPr>
      </w:pPr>
      <w:r w:rsidRPr="003B220F">
        <w:rPr>
          <w:rFonts w:ascii="TH SarabunPSK" w:hAnsi="TH SarabunPSK" w:cs="TH SarabunPSK"/>
          <w:sz w:val="32"/>
          <w:szCs w:val="32"/>
          <w:cs/>
        </w:rPr>
        <w:tab/>
      </w:r>
      <w:r w:rsidRPr="003B220F">
        <w:rPr>
          <w:rFonts w:ascii="TH SarabunPSK" w:hAnsi="TH SarabunPSK" w:cs="TH SarabunPSK"/>
          <w:sz w:val="32"/>
          <w:szCs w:val="32"/>
          <w:cs/>
        </w:rPr>
        <w:tab/>
      </w:r>
      <w:r w:rsidRPr="003B220F">
        <w:rPr>
          <w:rFonts w:ascii="TH SarabunPSK" w:hAnsi="TH SarabunPSK" w:cs="TH SarabunPSK"/>
          <w:sz w:val="32"/>
          <w:szCs w:val="32"/>
        </w:rPr>
        <w:t xml:space="preserve"> </w:t>
      </w:r>
      <w:r w:rsidRPr="003B220F">
        <w:rPr>
          <w:rFonts w:ascii="TH SarabunPSK" w:hAnsi="TH SarabunPSK" w:cs="TH SarabunPSK"/>
          <w:sz w:val="32"/>
          <w:szCs w:val="32"/>
        </w:rPr>
        <w:tab/>
      </w:r>
      <w:r w:rsidRPr="003B220F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3B220F">
        <w:rPr>
          <w:rFonts w:ascii="TH SarabunPSK" w:hAnsi="TH SarabunPSK" w:cs="TH SarabunPSK"/>
          <w:sz w:val="32"/>
          <w:szCs w:val="32"/>
          <w:cs/>
        </w:rPr>
        <w:t xml:space="preserve">เห็นชอบในหลักการ (ร่าง) แผนแม่บทการบริหารจัดการทรัพยากรน้ำ 20 ปี และมอบหมายให้ทุกหน่วยงานดำเนินการตามกลยุทธ์/แผนงาน เพื่อให้เป้าหมายบรรลุผลอย่างเป็นรูปธรรม โดยสำนักงานทรัพยากรน้ำแห่งชาติ ทำหน้าที่กำกับ และติดตามประเมินผล </w:t>
      </w:r>
      <w:r w:rsidRPr="003B220F">
        <w:rPr>
          <w:rFonts w:ascii="TH SarabunPSK" w:hAnsi="TH SarabunPSK" w:cs="TH SarabunPSK"/>
          <w:sz w:val="32"/>
          <w:szCs w:val="32"/>
        </w:rPr>
        <w:t xml:space="preserve"> </w:t>
      </w:r>
    </w:p>
    <w:p w:rsidR="00A91876" w:rsidRPr="003B220F" w:rsidRDefault="00A91876" w:rsidP="00A91876">
      <w:pPr>
        <w:tabs>
          <w:tab w:val="left" w:pos="-1418"/>
        </w:tabs>
        <w:spacing w:line="320" w:lineRule="exact"/>
        <w:rPr>
          <w:rFonts w:ascii="TH SarabunPSK" w:hAnsi="TH SarabunPSK" w:cs="TH SarabunPSK"/>
          <w:sz w:val="32"/>
          <w:szCs w:val="32"/>
        </w:rPr>
      </w:pPr>
      <w:r w:rsidRPr="003B220F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3B220F">
        <w:rPr>
          <w:rFonts w:ascii="TH SarabunPSK" w:hAnsi="TH SarabunPSK" w:cs="TH SarabunPSK"/>
          <w:sz w:val="32"/>
          <w:szCs w:val="32"/>
        </w:rPr>
        <w:tab/>
      </w:r>
      <w:r w:rsidRPr="003B220F">
        <w:rPr>
          <w:rFonts w:ascii="TH SarabunPSK" w:hAnsi="TH SarabunPSK" w:cs="TH SarabunPSK"/>
          <w:sz w:val="32"/>
          <w:szCs w:val="32"/>
        </w:rPr>
        <w:tab/>
      </w:r>
      <w:r w:rsidRPr="003B220F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3B220F">
        <w:rPr>
          <w:rFonts w:ascii="TH SarabunPSK" w:hAnsi="TH SarabunPSK" w:cs="TH SarabunPSK"/>
          <w:sz w:val="32"/>
          <w:szCs w:val="32"/>
          <w:cs/>
        </w:rPr>
        <w:t xml:space="preserve">หากมีการปรับปรุง (ร่าง) แผนแม่บทภายใต้ยุทธศาสตร์ชาติ 20 </w:t>
      </w:r>
      <w:proofErr w:type="gramStart"/>
      <w:r w:rsidRPr="003B220F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Pr="003B22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220F">
        <w:rPr>
          <w:rFonts w:ascii="TH SarabunPSK" w:hAnsi="TH SarabunPSK" w:cs="TH SarabunPSK"/>
          <w:sz w:val="32"/>
          <w:szCs w:val="32"/>
          <w:cs/>
        </w:rPr>
        <w:t>มอบให้คณะอนุกรรมการยุทธศาสตร์การบริหารจัดการทรัพยากรน้ำพิจารณาปรับแก้ไขให้ให้สอดคล้องต่อไป</w:t>
      </w:r>
      <w:proofErr w:type="gramEnd"/>
      <w:r w:rsidRPr="003B220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91876" w:rsidRPr="003B220F" w:rsidRDefault="00A91876" w:rsidP="00A91876">
      <w:pPr>
        <w:tabs>
          <w:tab w:val="left" w:pos="-1843"/>
        </w:tabs>
        <w:spacing w:line="320" w:lineRule="exact"/>
        <w:rPr>
          <w:rFonts w:ascii="TH SarabunPSK" w:hAnsi="TH SarabunPSK" w:cs="TH SarabunPSK"/>
          <w:sz w:val="32"/>
          <w:szCs w:val="32"/>
        </w:rPr>
      </w:pPr>
      <w:r w:rsidRPr="003B22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220F">
        <w:rPr>
          <w:rFonts w:ascii="TH SarabunPSK" w:hAnsi="TH SarabunPSK" w:cs="TH SarabunPSK" w:hint="cs"/>
          <w:sz w:val="32"/>
          <w:szCs w:val="32"/>
          <w:cs/>
        </w:rPr>
        <w:tab/>
      </w:r>
      <w:r w:rsidRPr="003B220F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3B220F">
        <w:rPr>
          <w:rFonts w:ascii="TH SarabunPSK" w:hAnsi="TH SarabunPSK" w:cs="TH SarabunPSK" w:hint="cs"/>
          <w:sz w:val="32"/>
          <w:szCs w:val="32"/>
          <w:cs/>
        </w:rPr>
        <w:tab/>
      </w:r>
      <w:r w:rsidRPr="003B220F">
        <w:rPr>
          <w:rFonts w:ascii="TH SarabunPSK" w:hAnsi="TH SarabunPSK" w:cs="TH SarabunPSK"/>
          <w:b/>
          <w:bCs/>
          <w:sz w:val="32"/>
          <w:szCs w:val="32"/>
          <w:cs/>
        </w:rPr>
        <w:t>2.3</w:t>
      </w:r>
      <w:r w:rsidRPr="003B22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220F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หลักเกณฑ์และแนวทาง การจัดทำแผนปฏิบัติการ เพื่อรองรับ (ร่าง) แผนแม่บทการบริหารจัดการทรัพยากรน้ำ </w:t>
      </w:r>
      <w:r w:rsidRPr="003B220F">
        <w:rPr>
          <w:rFonts w:ascii="TH SarabunPSK" w:hAnsi="TH SarabunPSK" w:cs="TH SarabunPSK"/>
          <w:b/>
          <w:bCs/>
          <w:sz w:val="32"/>
          <w:szCs w:val="32"/>
        </w:rPr>
        <w:t xml:space="preserve">20 </w:t>
      </w:r>
      <w:r w:rsidRPr="003B220F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 </w:t>
      </w:r>
      <w:r w:rsidRPr="003B220F">
        <w:rPr>
          <w:rFonts w:ascii="TH SarabunPSK" w:hAnsi="TH SarabunPSK" w:cs="TH SarabunPSK"/>
          <w:sz w:val="32"/>
          <w:szCs w:val="32"/>
          <w:cs/>
        </w:rPr>
        <w:t>คณะอนุกรรมการกลั่นกรอง วิเคราะห์โครงการ และติดตามประเมินผลการบริหารจัดการทรัพยากรน้ำ</w:t>
      </w:r>
      <w:r w:rsidRPr="003B220F">
        <w:rPr>
          <w:rFonts w:ascii="TH SarabunPSK" w:hAnsi="TH SarabunPSK" w:cs="TH SarabunPSK"/>
          <w:sz w:val="32"/>
          <w:szCs w:val="32"/>
        </w:rPr>
        <w:t xml:space="preserve"> </w:t>
      </w:r>
      <w:r w:rsidRPr="003B220F">
        <w:rPr>
          <w:rFonts w:ascii="TH SarabunPSK" w:hAnsi="TH SarabunPSK" w:cs="TH SarabunPSK"/>
          <w:sz w:val="32"/>
          <w:szCs w:val="32"/>
          <w:cs/>
        </w:rPr>
        <w:t xml:space="preserve">ได้ประชุมพิจารณาหลักเกณฑ์การจัดทำแผนปฏิบัติการ เพื่อรองรับ (ร่าง) แผนแม่บทการบริหารจัดการทรัพยากรน้ำ </w:t>
      </w:r>
      <w:r w:rsidRPr="003B220F">
        <w:rPr>
          <w:rFonts w:ascii="TH SarabunPSK" w:hAnsi="TH SarabunPSK" w:cs="TH SarabunPSK"/>
          <w:sz w:val="32"/>
          <w:szCs w:val="32"/>
        </w:rPr>
        <w:t>20</w:t>
      </w:r>
      <w:r w:rsidRPr="003B220F">
        <w:rPr>
          <w:rFonts w:ascii="TH SarabunPSK" w:hAnsi="TH SarabunPSK" w:cs="TH SarabunPSK"/>
          <w:sz w:val="32"/>
          <w:szCs w:val="32"/>
          <w:cs/>
        </w:rPr>
        <w:t xml:space="preserve"> ปี ร่วมกับหน่วยงานที่เกี่ยวข้อง เพื่อกำหนดหลักเกณฑ์แยกตามแผนงาน ได้แก่ (</w:t>
      </w:r>
      <w:r w:rsidRPr="003B220F">
        <w:rPr>
          <w:rFonts w:ascii="TH SarabunPSK" w:hAnsi="TH SarabunPSK" w:cs="TH SarabunPSK"/>
          <w:sz w:val="32"/>
          <w:szCs w:val="32"/>
        </w:rPr>
        <w:t xml:space="preserve">1) </w:t>
      </w:r>
      <w:r w:rsidRPr="003B220F">
        <w:rPr>
          <w:rFonts w:ascii="TH SarabunPSK" w:hAnsi="TH SarabunPSK" w:cs="TH SarabunPSK"/>
          <w:sz w:val="32"/>
          <w:szCs w:val="32"/>
          <w:cs/>
        </w:rPr>
        <w:t>แผนงานตามภารกิจพื้นฐาน (</w:t>
      </w:r>
      <w:r w:rsidRPr="003B220F">
        <w:rPr>
          <w:rFonts w:ascii="TH SarabunPSK" w:hAnsi="TH SarabunPSK" w:cs="TH SarabunPSK"/>
          <w:sz w:val="32"/>
          <w:szCs w:val="32"/>
        </w:rPr>
        <w:t xml:space="preserve">FUNCTION)  (2) </w:t>
      </w:r>
      <w:r w:rsidRPr="003B220F">
        <w:rPr>
          <w:rFonts w:ascii="TH SarabunPSK" w:hAnsi="TH SarabunPSK" w:cs="TH SarabunPSK"/>
          <w:sz w:val="32"/>
          <w:szCs w:val="32"/>
          <w:cs/>
        </w:rPr>
        <w:t>แผนงานตามภารกิจยุทธศาสตร์ นโยบายเร่งด่วน แนวทางปฏิรูปภาครัฐ งบประมาณ</w:t>
      </w:r>
      <w:proofErr w:type="spellStart"/>
      <w:r w:rsidRPr="003B220F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3B220F">
        <w:rPr>
          <w:rFonts w:ascii="TH SarabunPSK" w:hAnsi="TH SarabunPSK" w:cs="TH SarabunPSK"/>
          <w:sz w:val="32"/>
          <w:szCs w:val="32"/>
          <w:cs/>
        </w:rPr>
        <w:t>การ (</w:t>
      </w:r>
      <w:r w:rsidRPr="003B220F">
        <w:rPr>
          <w:rFonts w:ascii="TH SarabunPSK" w:hAnsi="TH SarabunPSK" w:cs="TH SarabunPSK"/>
          <w:sz w:val="32"/>
          <w:szCs w:val="32"/>
        </w:rPr>
        <w:t xml:space="preserve">AGENDA) (3) </w:t>
      </w:r>
      <w:r w:rsidRPr="003B220F">
        <w:rPr>
          <w:rFonts w:ascii="TH SarabunPSK" w:hAnsi="TH SarabunPSK" w:cs="TH SarabunPSK"/>
          <w:sz w:val="32"/>
          <w:szCs w:val="32"/>
          <w:cs/>
        </w:rPr>
        <w:t>แผนงานตามภารกิจพื้นที่ ท้องถิ่น ภูมิภาค จังหวัด กลุ่มจังหวัด (</w:t>
      </w:r>
      <w:r w:rsidRPr="003B220F">
        <w:rPr>
          <w:rFonts w:ascii="TH SarabunPSK" w:hAnsi="TH SarabunPSK" w:cs="TH SarabunPSK"/>
          <w:sz w:val="32"/>
          <w:szCs w:val="32"/>
        </w:rPr>
        <w:t xml:space="preserve">AREA) </w:t>
      </w:r>
      <w:r w:rsidRPr="003B220F">
        <w:rPr>
          <w:rFonts w:ascii="TH SarabunPSK" w:hAnsi="TH SarabunPSK" w:cs="TH SarabunPSK"/>
          <w:sz w:val="32"/>
          <w:szCs w:val="32"/>
          <w:cs/>
        </w:rPr>
        <w:t xml:space="preserve">และการกำหนดขั้นตอนการเสนอแผนงานเพื่อขอรับการสนับสนุนงบประมาณ รวมทั้ง มีการกำหนดกรอบระยะเวลาและแนวทางการดำเนินการในการจัดทำแผนปฏิบัติการฯ ปีงบประมาณ </w:t>
      </w:r>
      <w:r w:rsidRPr="003B220F">
        <w:rPr>
          <w:rFonts w:ascii="TH SarabunPSK" w:hAnsi="TH SarabunPSK" w:cs="TH SarabunPSK"/>
          <w:sz w:val="32"/>
          <w:szCs w:val="32"/>
        </w:rPr>
        <w:t xml:space="preserve">2563 </w:t>
      </w:r>
      <w:r w:rsidRPr="003B220F">
        <w:rPr>
          <w:rFonts w:ascii="TH SarabunPSK" w:hAnsi="TH SarabunPSK" w:cs="TH SarabunPSK"/>
          <w:sz w:val="32"/>
          <w:szCs w:val="32"/>
          <w:cs/>
        </w:rPr>
        <w:t>เพื่อให้แผนปฏิบัติการการบริหารจัดการทรัพยากรน้ำ สามารถนำไปสู่การปฏิบัติในระดับลุ่มน้ำได้ และเพื่อใช้เป็นข้อกำหนดในการดำเนินงานระหว่างหน่วยงานที่เกี่ยวข้องในพื้นที่ลุ่มน้ำได้อย่างมีประสิทธิภาพ</w:t>
      </w:r>
    </w:p>
    <w:p w:rsidR="00A91876" w:rsidRPr="003B220F" w:rsidRDefault="00A91876" w:rsidP="00A9187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449671" wp14:editId="474C2BD7">
                <wp:simplePos x="0" y="0"/>
                <wp:positionH relativeFrom="column">
                  <wp:posOffset>4147820</wp:posOffset>
                </wp:positionH>
                <wp:positionV relativeFrom="paragraph">
                  <wp:posOffset>189230</wp:posOffset>
                </wp:positionV>
                <wp:extent cx="1698625" cy="373380"/>
                <wp:effectExtent l="0" t="0" r="0" b="762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8625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1876" w:rsidRPr="00543487" w:rsidRDefault="00A91876" w:rsidP="00A91876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326.6pt;margin-top:14.9pt;width:133.75pt;height:29.4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" filled="f" stroked="f">
                <v:textbox style="mso-fit-shape-to-text:t">
                  <w:txbxContent>
                    <w:p w:rsidR="00A91876" w:rsidRPr="00543487" w:rsidRDefault="00A91876" w:rsidP="00A91876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B22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220F">
        <w:rPr>
          <w:rFonts w:ascii="TH SarabunPSK" w:hAnsi="TH SarabunPSK" w:cs="TH SarabunPSK"/>
          <w:sz w:val="32"/>
          <w:szCs w:val="32"/>
          <w:cs/>
        </w:rPr>
        <w:tab/>
      </w:r>
      <w:r w:rsidRPr="003B220F">
        <w:rPr>
          <w:rFonts w:ascii="TH SarabunPSK" w:hAnsi="TH SarabunPSK" w:cs="TH SarabunPSK"/>
          <w:sz w:val="32"/>
          <w:szCs w:val="32"/>
          <w:cs/>
        </w:rPr>
        <w:tab/>
      </w:r>
      <w:r w:rsidRPr="003B22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220F">
        <w:rPr>
          <w:rFonts w:ascii="TH SarabunPSK" w:hAnsi="TH SarabunPSK" w:cs="TH SarabunPSK" w:hint="cs"/>
          <w:sz w:val="32"/>
          <w:szCs w:val="32"/>
          <w:cs/>
        </w:rPr>
        <w:tab/>
      </w:r>
      <w:r w:rsidRPr="003B220F">
        <w:rPr>
          <w:rFonts w:ascii="TH SarabunPSK" w:hAnsi="TH SarabunPSK" w:cs="TH SarabunPSK" w:hint="cs"/>
          <w:sz w:val="32"/>
          <w:szCs w:val="32"/>
          <w:cs/>
        </w:rPr>
        <w:tab/>
      </w:r>
      <w:r w:rsidRPr="003B220F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3B220F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A91876" w:rsidRPr="003B220F" w:rsidRDefault="00A91876" w:rsidP="00A91876">
      <w:pPr>
        <w:tabs>
          <w:tab w:val="left" w:pos="2835"/>
          <w:tab w:val="left" w:pos="3119"/>
        </w:tabs>
        <w:spacing w:line="320" w:lineRule="exact"/>
        <w:rPr>
          <w:rFonts w:ascii="TH SarabunPSK" w:hAnsi="TH SarabunPSK" w:cs="TH SarabunPSK"/>
          <w:sz w:val="32"/>
          <w:szCs w:val="32"/>
        </w:rPr>
      </w:pPr>
      <w:r w:rsidRPr="003B220F">
        <w:rPr>
          <w:rFonts w:ascii="TH SarabunPSK" w:hAnsi="TH SarabunPSK" w:cs="TH SarabunPSK"/>
          <w:sz w:val="32"/>
          <w:szCs w:val="32"/>
        </w:rPr>
        <w:tab/>
      </w:r>
      <w:r w:rsidRPr="003B220F">
        <w:rPr>
          <w:rFonts w:ascii="TH SarabunPSK" w:hAnsi="TH SarabunPSK" w:cs="TH SarabunPSK"/>
          <w:sz w:val="32"/>
          <w:szCs w:val="32"/>
          <w:cs/>
        </w:rPr>
        <w:t>1.</w:t>
      </w:r>
      <w:r w:rsidRPr="003B220F">
        <w:rPr>
          <w:rFonts w:ascii="TH SarabunPSK" w:hAnsi="TH SarabunPSK" w:cs="TH SarabunPSK"/>
          <w:sz w:val="32"/>
          <w:szCs w:val="32"/>
          <w:cs/>
        </w:rPr>
        <w:tab/>
      </w:r>
      <w:r w:rsidRPr="003B220F">
        <w:rPr>
          <w:rFonts w:ascii="TH SarabunPSK" w:hAnsi="TH SarabunPSK" w:cs="TH SarabunPSK"/>
          <w:spacing w:val="-10"/>
          <w:sz w:val="32"/>
          <w:szCs w:val="32"/>
          <w:cs/>
        </w:rPr>
        <w:t>เห็นชอบหลักเกณฑ์และแนวทางการจัดทำแผนปฏิบัติการ เพื่อรองรับ</w:t>
      </w:r>
      <w:r w:rsidRPr="003B220F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3B220F">
        <w:rPr>
          <w:rFonts w:ascii="TH SarabunPSK" w:hAnsi="TH SarabunPSK" w:cs="TH SarabunPSK"/>
          <w:spacing w:val="-10"/>
          <w:sz w:val="32"/>
          <w:szCs w:val="32"/>
          <w:cs/>
        </w:rPr>
        <w:t>(ร่าง) แผนแม่บท</w:t>
      </w:r>
      <w:r w:rsidRPr="003B220F">
        <w:rPr>
          <w:rFonts w:ascii="TH SarabunPSK" w:hAnsi="TH SarabunPSK" w:cs="TH SarabunPSK"/>
          <w:sz w:val="32"/>
          <w:szCs w:val="32"/>
          <w:cs/>
        </w:rPr>
        <w:t xml:space="preserve">การบริหารจัดการทรัพยากรน้ำ </w:t>
      </w:r>
      <w:r w:rsidRPr="003B220F">
        <w:rPr>
          <w:rFonts w:ascii="TH SarabunPSK" w:hAnsi="TH SarabunPSK" w:cs="TH SarabunPSK"/>
          <w:sz w:val="32"/>
          <w:szCs w:val="32"/>
        </w:rPr>
        <w:t>20</w:t>
      </w:r>
      <w:r w:rsidRPr="003B220F">
        <w:rPr>
          <w:rFonts w:ascii="TH SarabunPSK" w:hAnsi="TH SarabunPSK" w:cs="TH SarabunPSK"/>
          <w:spacing w:val="-52"/>
          <w:sz w:val="32"/>
          <w:szCs w:val="32"/>
        </w:rPr>
        <w:t xml:space="preserve"> </w:t>
      </w:r>
      <w:r w:rsidRPr="003B220F">
        <w:rPr>
          <w:rFonts w:ascii="TH SarabunPSK" w:hAnsi="TH SarabunPSK" w:cs="TH SarabunPSK"/>
          <w:sz w:val="32"/>
          <w:szCs w:val="32"/>
          <w:cs/>
        </w:rPr>
        <w:t>ปี (พ.ศ.</w:t>
      </w:r>
      <w:r w:rsidRPr="003B22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220F">
        <w:rPr>
          <w:rFonts w:ascii="TH SarabunPSK" w:hAnsi="TH SarabunPSK" w:cs="TH SarabunPSK"/>
          <w:sz w:val="32"/>
          <w:szCs w:val="32"/>
          <w:cs/>
        </w:rPr>
        <w:t>2561</w:t>
      </w:r>
      <w:r w:rsidRPr="003B22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220F">
        <w:rPr>
          <w:rFonts w:ascii="TH SarabunPSK" w:hAnsi="TH SarabunPSK" w:cs="TH SarabunPSK"/>
          <w:sz w:val="32"/>
          <w:szCs w:val="32"/>
          <w:cs/>
        </w:rPr>
        <w:t>-</w:t>
      </w:r>
      <w:r w:rsidRPr="003B22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220F">
        <w:rPr>
          <w:rFonts w:ascii="TH SarabunPSK" w:hAnsi="TH SarabunPSK" w:cs="TH SarabunPSK"/>
          <w:sz w:val="32"/>
          <w:szCs w:val="32"/>
          <w:cs/>
        </w:rPr>
        <w:t xml:space="preserve">2580) </w:t>
      </w:r>
    </w:p>
    <w:p w:rsidR="00A91876" w:rsidRPr="003B220F" w:rsidRDefault="00A91876" w:rsidP="00A91876">
      <w:pPr>
        <w:tabs>
          <w:tab w:val="left" w:pos="2835"/>
          <w:tab w:val="left" w:pos="3119"/>
        </w:tabs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 w:rsidRPr="003B220F">
        <w:rPr>
          <w:rFonts w:ascii="TH SarabunPSK" w:hAnsi="TH SarabunPSK" w:cs="TH SarabunPSK"/>
          <w:sz w:val="32"/>
          <w:szCs w:val="32"/>
          <w:cs/>
        </w:rPr>
        <w:tab/>
        <w:t>2.</w:t>
      </w:r>
      <w:r w:rsidRPr="003B220F">
        <w:rPr>
          <w:rFonts w:ascii="TH SarabunPSK" w:hAnsi="TH SarabunPSK" w:cs="TH SarabunPSK"/>
          <w:sz w:val="32"/>
          <w:szCs w:val="32"/>
          <w:cs/>
        </w:rPr>
        <w:tab/>
        <w:t xml:space="preserve">มอบสำนักงานทรัพยากรน้ำแห่งชาติ สำนักงานคณะกรรมการพัฒนาการเศรษฐกิจและสังคมแห่งชาติ กระทรวงมหาดไทย และสำนักงบประมาณ </w:t>
      </w:r>
      <w:proofErr w:type="spellStart"/>
      <w:r w:rsidRPr="003B220F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3B220F">
        <w:rPr>
          <w:rFonts w:ascii="TH SarabunPSK" w:hAnsi="TH SarabunPSK" w:cs="TH SarabunPSK"/>
          <w:sz w:val="32"/>
          <w:szCs w:val="32"/>
          <w:cs/>
        </w:rPr>
        <w:t>การดำเนินการพิจารณาแผนงานในส่วนที่เกี่ยวข้อง</w:t>
      </w:r>
    </w:p>
    <w:p w:rsidR="00A91876" w:rsidRPr="003B220F" w:rsidRDefault="00A91876" w:rsidP="00A91876">
      <w:pPr>
        <w:tabs>
          <w:tab w:val="left" w:pos="2835"/>
          <w:tab w:val="left" w:pos="3119"/>
        </w:tabs>
        <w:spacing w:line="320" w:lineRule="exact"/>
        <w:rPr>
          <w:rFonts w:ascii="TH SarabunPSK" w:hAnsi="TH SarabunPSK" w:cs="TH SarabunPSK"/>
          <w:sz w:val="32"/>
          <w:szCs w:val="32"/>
        </w:rPr>
      </w:pPr>
      <w:r w:rsidRPr="003B220F">
        <w:rPr>
          <w:rFonts w:ascii="TH SarabunPSK" w:hAnsi="TH SarabunPSK" w:cs="TH SarabunPSK"/>
          <w:sz w:val="32"/>
          <w:szCs w:val="32"/>
          <w:cs/>
        </w:rPr>
        <w:tab/>
      </w:r>
      <w:r w:rsidRPr="003B220F">
        <w:rPr>
          <w:rFonts w:ascii="TH SarabunPSK" w:hAnsi="TH SarabunPSK" w:cs="TH SarabunPSK"/>
          <w:sz w:val="32"/>
          <w:szCs w:val="32"/>
        </w:rPr>
        <w:t>3</w:t>
      </w:r>
      <w:r w:rsidRPr="003B220F">
        <w:rPr>
          <w:rFonts w:ascii="TH SarabunPSK" w:hAnsi="TH SarabunPSK" w:cs="TH SarabunPSK"/>
          <w:sz w:val="32"/>
          <w:szCs w:val="32"/>
          <w:cs/>
        </w:rPr>
        <w:t>.</w:t>
      </w:r>
      <w:r w:rsidRPr="003B220F">
        <w:rPr>
          <w:rFonts w:ascii="TH SarabunPSK" w:hAnsi="TH SarabunPSK" w:cs="TH SarabunPSK"/>
          <w:sz w:val="32"/>
          <w:szCs w:val="32"/>
          <w:cs/>
        </w:rPr>
        <w:tab/>
        <w:t>มอบคณะอนุกรรมการยุทธศาสตร์การบริหารจัดการทรัพยากรน้ำเป็นผู้พิจารณาให้ความ</w:t>
      </w:r>
      <w:r w:rsidRPr="003B220F">
        <w:rPr>
          <w:rFonts w:ascii="TH SarabunPSK" w:hAnsi="TH SarabunPSK" w:cs="TH SarabunPSK"/>
          <w:spacing w:val="-4"/>
          <w:sz w:val="32"/>
          <w:szCs w:val="32"/>
          <w:cs/>
        </w:rPr>
        <w:t>เห็นชอบแผนปฏิบัติการประจำปีงบประมาณ พ.ศ.</w:t>
      </w:r>
      <w:r w:rsidRPr="003B220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3B220F">
        <w:rPr>
          <w:rFonts w:ascii="TH SarabunPSK" w:hAnsi="TH SarabunPSK" w:cs="TH SarabunPSK"/>
          <w:spacing w:val="-4"/>
          <w:sz w:val="32"/>
          <w:szCs w:val="32"/>
          <w:cs/>
        </w:rPr>
        <w:t>2563 ตามที่หน่วยงานเสนอ แล้วเสนอคณะกรรมการทรัพยากรน้ำแห่งชาติเพื่อทราบต่อไป</w:t>
      </w:r>
    </w:p>
    <w:p w:rsidR="00A91876" w:rsidRPr="003B220F" w:rsidRDefault="00A91876" w:rsidP="00A91876">
      <w:pPr>
        <w:tabs>
          <w:tab w:val="left" w:pos="-1843"/>
        </w:tabs>
        <w:spacing w:line="320" w:lineRule="exact"/>
        <w:rPr>
          <w:rFonts w:ascii="TH SarabunPSK" w:hAnsi="TH SarabunPSK" w:cs="TH SarabunPSK"/>
          <w:sz w:val="32"/>
          <w:szCs w:val="32"/>
        </w:rPr>
      </w:pPr>
      <w:r w:rsidRPr="003B22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B220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 w:rsidRPr="003B220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B220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B220F">
        <w:rPr>
          <w:rFonts w:ascii="TH SarabunPSK" w:hAnsi="TH SarabunPSK" w:cs="TH SarabunPSK"/>
          <w:b/>
          <w:bCs/>
          <w:sz w:val="32"/>
          <w:szCs w:val="32"/>
          <w:cs/>
        </w:rPr>
        <w:t>2.4</w:t>
      </w:r>
      <w:r w:rsidRPr="003B22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220F">
        <w:rPr>
          <w:rFonts w:ascii="TH SarabunPSK" w:hAnsi="TH SarabunPSK" w:cs="TH SarabunPSK"/>
          <w:b/>
          <w:bCs/>
          <w:sz w:val="32"/>
          <w:szCs w:val="32"/>
          <w:cs/>
        </w:rPr>
        <w:t>การทบทวนการแบ่งพื้นที่ลุ่มน้ำที่เหมาะสมสำหรับการบริหารจัดการทรัพยากรน้ำและผลกระทบการแบ่งพื้นที่ลุ่มน้ำ</w:t>
      </w:r>
      <w:r w:rsidRPr="003B220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Pr="003B220F">
        <w:rPr>
          <w:rFonts w:ascii="TH SarabunPSK" w:hAnsi="TH SarabunPSK" w:cs="TH SarabunPSK"/>
          <w:sz w:val="32"/>
          <w:szCs w:val="32"/>
          <w:cs/>
        </w:rPr>
        <w:t xml:space="preserve">สำนักงานทรัพยากรน้ำแห่งชาติ ร่วมกับมหาวิทยาลัยเกษตรศาสตร์ ดำเนินการศึกษาทบทวนการแบ่งพื้นที่ลุ่มน้ำประธานให้เหมาะสมกับการบริหารจัดการทรัพยากรน้ำแบบองค์รวม ตามข้อกำหนดใน (ร่าง) พระราชบัญญัติทรัพยากรน้ำ พ.ศ. </w:t>
      </w:r>
      <w:r w:rsidRPr="003B220F">
        <w:rPr>
          <w:rFonts w:ascii="TH SarabunPSK" w:hAnsi="TH SarabunPSK" w:cs="TH SarabunPSK"/>
          <w:sz w:val="32"/>
          <w:szCs w:val="32"/>
        </w:rPr>
        <w:t>….</w:t>
      </w:r>
      <w:r w:rsidRPr="003B220F">
        <w:rPr>
          <w:rFonts w:ascii="TH SarabunPSK" w:hAnsi="TH SarabunPSK" w:cs="TH SarabunPSK"/>
          <w:sz w:val="32"/>
          <w:szCs w:val="32"/>
          <w:cs/>
        </w:rPr>
        <w:t xml:space="preserve"> มาตรา </w:t>
      </w:r>
      <w:r w:rsidRPr="003B220F">
        <w:rPr>
          <w:rFonts w:ascii="TH SarabunPSK" w:hAnsi="TH SarabunPSK" w:cs="TH SarabunPSK"/>
          <w:sz w:val="32"/>
          <w:szCs w:val="32"/>
        </w:rPr>
        <w:t>25</w:t>
      </w:r>
      <w:r w:rsidRPr="003B220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B220F">
        <w:rPr>
          <w:rFonts w:ascii="TH SarabunPSK" w:hAnsi="TH SarabunPSK" w:cs="TH SarabunPSK"/>
          <w:sz w:val="32"/>
          <w:szCs w:val="32"/>
          <w:cs/>
        </w:rPr>
        <w:t>โดยใช้หลักการพิจารณา ได้แก่ จุดออกของลุ่มน้ำ สภาพภูมิศาสตร์พื้นที่</w:t>
      </w:r>
      <w:r w:rsidRPr="003B220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B220F">
        <w:rPr>
          <w:rFonts w:ascii="TH SarabunPSK" w:hAnsi="TH SarabunPSK" w:cs="TH SarabunPSK"/>
          <w:sz w:val="32"/>
          <w:szCs w:val="32"/>
          <w:cs/>
        </w:rPr>
        <w:t>วัฒนธรรมองค์กร</w:t>
      </w:r>
      <w:r w:rsidRPr="003B220F">
        <w:rPr>
          <w:rFonts w:ascii="TH SarabunPSK" w:hAnsi="TH SarabunPSK" w:cs="TH SarabunPSK"/>
          <w:sz w:val="32"/>
          <w:szCs w:val="32"/>
        </w:rPr>
        <w:t xml:space="preserve"> </w:t>
      </w:r>
      <w:r w:rsidRPr="003B220F">
        <w:rPr>
          <w:rFonts w:ascii="TH SarabunPSK" w:hAnsi="TH SarabunPSK" w:cs="TH SarabunPSK"/>
          <w:sz w:val="32"/>
          <w:szCs w:val="32"/>
          <w:cs/>
        </w:rPr>
        <w:t>การแบ่งเขตการปกครอง</w:t>
      </w:r>
      <w:r w:rsidRPr="003B220F">
        <w:rPr>
          <w:rFonts w:ascii="TH SarabunPSK" w:hAnsi="TH SarabunPSK" w:cs="TH SarabunPSK"/>
          <w:sz w:val="32"/>
          <w:szCs w:val="32"/>
        </w:rPr>
        <w:t xml:space="preserve"> </w:t>
      </w:r>
      <w:r w:rsidRPr="003B220F">
        <w:rPr>
          <w:rFonts w:ascii="TH SarabunPSK" w:hAnsi="TH SarabunPSK" w:cs="TH SarabunPSK"/>
          <w:sz w:val="32"/>
          <w:szCs w:val="32"/>
          <w:cs/>
        </w:rPr>
        <w:t>การใช้น้ำ</w:t>
      </w:r>
      <w:r w:rsidRPr="003B22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220F">
        <w:rPr>
          <w:rFonts w:ascii="TH SarabunPSK" w:hAnsi="TH SarabunPSK" w:cs="TH SarabunPSK"/>
          <w:sz w:val="32"/>
          <w:szCs w:val="32"/>
          <w:cs/>
        </w:rPr>
        <w:t>การบริหารจัดการน้ำและพื้นที่ลุ่มน้ำไม่ควรอยู่ต่างภูมิภาค</w:t>
      </w:r>
      <w:r w:rsidRPr="003B220F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3B220F">
        <w:rPr>
          <w:rFonts w:ascii="TH SarabunPSK" w:hAnsi="TH SarabunPSK" w:cs="TH SarabunPSK"/>
          <w:sz w:val="32"/>
          <w:szCs w:val="32"/>
          <w:cs/>
        </w:rPr>
        <w:t>การบริหารจัดการน้ำควรมีจำนวนไม่มากเกินความ</w:t>
      </w:r>
      <w:r w:rsidRPr="003B220F">
        <w:rPr>
          <w:rFonts w:ascii="TH SarabunPSK" w:hAnsi="TH SarabunPSK" w:cs="TH SarabunPSK"/>
          <w:spacing w:val="-6"/>
          <w:sz w:val="32"/>
          <w:szCs w:val="32"/>
          <w:cs/>
        </w:rPr>
        <w:t>จำเป็นและสามารถนำมาใช้ร่วมกับลุ่มน้ำสาขาย่อย ที่จะทำให้ทราบถึงสถานการณ์น้ำและสามารถบริหารจัดการน้ำ</w:t>
      </w:r>
      <w:r w:rsidRPr="003B220F">
        <w:rPr>
          <w:rFonts w:ascii="TH SarabunPSK" w:hAnsi="TH SarabunPSK" w:cs="TH SarabunPSK"/>
          <w:spacing w:val="-4"/>
          <w:sz w:val="32"/>
          <w:szCs w:val="32"/>
          <w:cs/>
        </w:rPr>
        <w:t>ได้อย่างรวดเร็ว</w:t>
      </w:r>
      <w:r w:rsidRPr="003B220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3B220F">
        <w:rPr>
          <w:rFonts w:ascii="TH SarabunPSK" w:hAnsi="TH SarabunPSK" w:cs="TH SarabunPSK"/>
          <w:spacing w:val="-4"/>
          <w:sz w:val="32"/>
          <w:szCs w:val="32"/>
          <w:cs/>
        </w:rPr>
        <w:t>มีประสิทธิภาพทันต่อสถานการณ์</w:t>
      </w:r>
      <w:r w:rsidRPr="003B220F">
        <w:rPr>
          <w:rFonts w:ascii="TH SarabunPSK" w:hAnsi="TH SarabunPSK" w:cs="TH SarabunPSK"/>
          <w:sz w:val="32"/>
          <w:szCs w:val="32"/>
          <w:cs/>
        </w:rPr>
        <w:t>ที่มีการเปลี่ยนแปลงในปัจจุบัน ทั้งนี้</w:t>
      </w:r>
      <w:r w:rsidRPr="003B22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220F">
        <w:rPr>
          <w:rFonts w:ascii="TH SarabunPSK" w:hAnsi="TH SarabunPSK" w:cs="TH SarabunPSK"/>
          <w:sz w:val="32"/>
          <w:szCs w:val="32"/>
          <w:cs/>
        </w:rPr>
        <w:t>ได้มีการรับฟังความคิดเห็น</w:t>
      </w:r>
      <w:r w:rsidRPr="003B220F">
        <w:rPr>
          <w:rFonts w:ascii="TH SarabunPSK" w:hAnsi="TH SarabunPSK" w:cs="TH SarabunPSK"/>
          <w:spacing w:val="-8"/>
          <w:sz w:val="32"/>
          <w:szCs w:val="32"/>
          <w:cs/>
        </w:rPr>
        <w:t>และการมีส่วนร่วมของประชาชน ซึ่งผลของการทบทวนแบ่งพื้นที่ลุ่มน้ำจากเดิม 25 ลุ่มน้ำหลัก 254 ลุ่มน้ำสาขา เป็น 22 ลุ่มน้ำหลัก 353 ลุ่มน้ำสาขา</w:t>
      </w:r>
      <w:r w:rsidRPr="003B220F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 </w:t>
      </w:r>
      <w:r w:rsidRPr="003B220F">
        <w:rPr>
          <w:rFonts w:ascii="TH SarabunPSK" w:hAnsi="TH SarabunPSK" w:cs="TH SarabunPSK"/>
          <w:spacing w:val="-8"/>
          <w:sz w:val="32"/>
          <w:szCs w:val="32"/>
          <w:cs/>
        </w:rPr>
        <w:t xml:space="preserve">โดยใช้แผนที่มาตราส่วน </w:t>
      </w:r>
      <w:r w:rsidRPr="003B220F">
        <w:rPr>
          <w:rFonts w:ascii="TH SarabunPSK" w:hAnsi="TH SarabunPSK" w:cs="TH SarabunPSK"/>
          <w:spacing w:val="-8"/>
          <w:sz w:val="32"/>
          <w:szCs w:val="32"/>
        </w:rPr>
        <w:t>1</w:t>
      </w:r>
      <w:r w:rsidRPr="003B220F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3B220F">
        <w:rPr>
          <w:rFonts w:ascii="TH SarabunPSK" w:hAnsi="TH SarabunPSK" w:cs="TH SarabunPSK"/>
          <w:spacing w:val="-8"/>
          <w:sz w:val="32"/>
          <w:szCs w:val="32"/>
        </w:rPr>
        <w:t>:</w:t>
      </w:r>
      <w:r w:rsidRPr="003B220F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3B220F">
        <w:rPr>
          <w:rFonts w:ascii="TH SarabunPSK" w:hAnsi="TH SarabunPSK" w:cs="TH SarabunPSK"/>
          <w:spacing w:val="-8"/>
          <w:sz w:val="32"/>
          <w:szCs w:val="32"/>
        </w:rPr>
        <w:t xml:space="preserve">4,000 </w:t>
      </w:r>
      <w:r w:rsidRPr="003B220F">
        <w:rPr>
          <w:rFonts w:ascii="TH SarabunPSK" w:hAnsi="TH SarabunPSK" w:cs="TH SarabunPSK"/>
          <w:spacing w:val="-8"/>
          <w:sz w:val="32"/>
          <w:szCs w:val="32"/>
          <w:cs/>
        </w:rPr>
        <w:t>มีภาคที่มีการยุบรวม</w:t>
      </w:r>
      <w:r w:rsidRPr="003B220F">
        <w:rPr>
          <w:rFonts w:ascii="TH SarabunPSK" w:hAnsi="TH SarabunPSK" w:cs="TH SarabunPSK"/>
          <w:sz w:val="32"/>
          <w:szCs w:val="32"/>
          <w:cs/>
        </w:rPr>
        <w:t>ลุ่มน้ำ ได้แก่ ภาคเหนือ ภาคตะวันออก ภาคตะวันตก ภาคใต้ สำหรับภาคกลาง และภาคอีสาน ยังคงลุ่มน้ำเดิม</w:t>
      </w:r>
    </w:p>
    <w:p w:rsidR="00A91876" w:rsidRPr="003B220F" w:rsidRDefault="00A91876" w:rsidP="00A91876">
      <w:pPr>
        <w:tabs>
          <w:tab w:val="left" w:pos="-1843"/>
        </w:tabs>
        <w:spacing w:line="320" w:lineRule="exact"/>
        <w:rPr>
          <w:rFonts w:ascii="TH SarabunPSK" w:hAnsi="TH SarabunPSK" w:cs="TH SarabunPSK"/>
          <w:sz w:val="32"/>
          <w:szCs w:val="32"/>
        </w:rPr>
      </w:pPr>
      <w:r w:rsidRPr="003B220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B22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220F">
        <w:rPr>
          <w:rFonts w:ascii="TH SarabunPSK" w:hAnsi="TH SarabunPSK" w:cs="TH SarabunPSK" w:hint="cs"/>
          <w:sz w:val="32"/>
          <w:szCs w:val="32"/>
          <w:cs/>
        </w:rPr>
        <w:tab/>
      </w:r>
      <w:r w:rsidRPr="003B220F">
        <w:rPr>
          <w:rFonts w:ascii="TH SarabunPSK" w:hAnsi="TH SarabunPSK" w:cs="TH SarabunPSK" w:hint="cs"/>
          <w:sz w:val="32"/>
          <w:szCs w:val="32"/>
          <w:cs/>
        </w:rPr>
        <w:tab/>
      </w:r>
      <w:r w:rsidRPr="003B220F">
        <w:rPr>
          <w:rFonts w:ascii="TH SarabunPSK" w:hAnsi="TH SarabunPSK" w:cs="TH SarabunPSK" w:hint="cs"/>
          <w:sz w:val="32"/>
          <w:szCs w:val="32"/>
          <w:cs/>
        </w:rPr>
        <w:tab/>
      </w:r>
      <w:r w:rsidRPr="003B220F">
        <w:rPr>
          <w:rFonts w:ascii="TH SarabunPSK" w:hAnsi="TH SarabunPSK" w:cs="TH SarabunPSK"/>
          <w:b/>
          <w:bCs/>
          <w:sz w:val="32"/>
          <w:szCs w:val="32"/>
          <w:cs/>
        </w:rPr>
        <w:t>ข้อสังเกตของที่ประชุม</w:t>
      </w:r>
      <w:r w:rsidRPr="003B220F">
        <w:rPr>
          <w:rFonts w:ascii="TH SarabunPSK" w:hAnsi="TH SarabunPSK" w:cs="TH SarabunPSK"/>
          <w:sz w:val="32"/>
          <w:szCs w:val="32"/>
          <w:cs/>
        </w:rPr>
        <w:t xml:space="preserve">  การแบ่งขอบเขตลุ่มน้ำต้องคำนึงถึงผลกระทบในแผนงานที่อยู่ระหว่างดำเนินงานในชื่อลุ่มน้ำเดิมด้วย</w:t>
      </w:r>
    </w:p>
    <w:p w:rsidR="00A91876" w:rsidRDefault="00A91876" w:rsidP="00A91876">
      <w:pPr>
        <w:tabs>
          <w:tab w:val="left" w:pos="-1843"/>
        </w:tabs>
        <w:spacing w:line="320" w:lineRule="exact"/>
        <w:rPr>
          <w:rFonts w:ascii="TH SarabunPSK" w:hAnsi="TH SarabunPSK" w:cs="TH SarabunPSK" w:hint="cs"/>
          <w:color w:val="FF0000"/>
          <w:sz w:val="32"/>
          <w:szCs w:val="32"/>
        </w:rPr>
      </w:pPr>
      <w:r w:rsidRPr="003B220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22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B220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B220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B220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B220F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3B22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220F">
        <w:rPr>
          <w:rFonts w:ascii="TH SarabunPSK" w:hAnsi="TH SarabunPSK" w:cs="TH SarabunPSK"/>
          <w:spacing w:val="-6"/>
          <w:sz w:val="32"/>
          <w:szCs w:val="32"/>
          <w:cs/>
        </w:rPr>
        <w:t>เห็นชอบในหลักการการแบ่งพื้นที่ลุ่มน้ำเป็น 22 ลุ่มน้ำหลัก 353 ลุ่มน้ำ</w:t>
      </w:r>
      <w:r w:rsidRPr="003B220F">
        <w:rPr>
          <w:rFonts w:ascii="TH SarabunPSK" w:hAnsi="TH SarabunPSK" w:cs="TH SarabunPSK"/>
          <w:sz w:val="32"/>
          <w:szCs w:val="32"/>
          <w:cs/>
        </w:rPr>
        <w:t>สาขา โดยให้</w:t>
      </w:r>
      <w:r w:rsidRPr="003B220F">
        <w:rPr>
          <w:rFonts w:ascii="TH SarabunPSK" w:hAnsi="TH SarabunPSK" w:cs="TH SarabunPSK"/>
          <w:spacing w:val="-6"/>
          <w:sz w:val="32"/>
          <w:szCs w:val="32"/>
          <w:cs/>
        </w:rPr>
        <w:t>สำนักงานทรัพยากรน้ำแห่งชาติ ดำเนินการจัดทำแผนที่แสดงแนวเขตลุ่มน้ำ</w:t>
      </w:r>
      <w:r w:rsidRPr="003B220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3B220F">
        <w:rPr>
          <w:rFonts w:ascii="TH SarabunPSK" w:hAnsi="TH SarabunPSK" w:cs="TH SarabunPSK"/>
          <w:spacing w:val="-6"/>
          <w:sz w:val="32"/>
          <w:szCs w:val="32"/>
          <w:cs/>
        </w:rPr>
        <w:t>ตาม (ร่าง) พระราชบัญญัติทรัพยากรน้ำ</w:t>
      </w:r>
      <w:r w:rsidRPr="003B220F">
        <w:rPr>
          <w:rFonts w:ascii="TH SarabunPSK" w:hAnsi="TH SarabunPSK" w:cs="TH SarabunPSK"/>
          <w:sz w:val="32"/>
          <w:szCs w:val="32"/>
          <w:cs/>
        </w:rPr>
        <w:t xml:space="preserve"> พ.ศ. .... มาตรา 25 และดำเนินการออกเป็นพระราชกฤษฎีกาเพื่อมีผลบังคับใช้ ทั้งนี้ ให้รับข้อสังเกตจากที่ประชุมพิจารณาต่อไปด้วย</w:t>
      </w:r>
      <w:r w:rsidRPr="003B220F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:rsidR="00A91876" w:rsidRPr="003B220F" w:rsidRDefault="00995BE8" w:rsidP="00A9187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A91876" w:rsidRPr="003B22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="00A91876" w:rsidRPr="003B220F">
        <w:rPr>
          <w:rFonts w:ascii="TH SarabunPSK" w:hAnsi="TH SarabunPSK" w:cs="TH SarabunPSK"/>
          <w:b/>
          <w:bCs/>
          <w:sz w:val="32"/>
          <w:szCs w:val="32"/>
          <w:cs/>
        </w:rPr>
        <w:t>เรื่องอื่น</w:t>
      </w:r>
      <w:r w:rsidR="00A918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91876" w:rsidRPr="003B220F">
        <w:rPr>
          <w:rFonts w:ascii="TH SarabunPSK" w:hAnsi="TH SarabunPSK" w:cs="TH SarabunPSK"/>
          <w:b/>
          <w:bCs/>
          <w:sz w:val="32"/>
          <w:szCs w:val="32"/>
          <w:cs/>
        </w:rPr>
        <w:t xml:space="preserve">ๆ </w:t>
      </w:r>
      <w:r w:rsidR="00A91876" w:rsidRPr="003B220F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="00A91876" w:rsidRPr="003B220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="00A91876" w:rsidRPr="003B220F">
        <w:rPr>
          <w:rFonts w:ascii="TH SarabunPSK" w:hAnsi="TH SarabunPSK" w:cs="TH SarabunPSK"/>
          <w:sz w:val="32"/>
          <w:szCs w:val="32"/>
          <w:cs/>
        </w:rPr>
        <w:t>ได้แก่</w:t>
      </w:r>
    </w:p>
    <w:p w:rsidR="00A91876" w:rsidRPr="003B220F" w:rsidRDefault="00A91876" w:rsidP="00A91876">
      <w:pPr>
        <w:tabs>
          <w:tab w:val="left" w:pos="-1843"/>
          <w:tab w:val="left" w:pos="-1701"/>
        </w:tabs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3AB930" wp14:editId="77DF375B">
                <wp:simplePos x="0" y="0"/>
                <wp:positionH relativeFrom="column">
                  <wp:posOffset>4154805</wp:posOffset>
                </wp:positionH>
                <wp:positionV relativeFrom="paragraph">
                  <wp:posOffset>2292350</wp:posOffset>
                </wp:positionV>
                <wp:extent cx="1698625" cy="373380"/>
                <wp:effectExtent l="0" t="0" r="0" b="762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8625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1876" w:rsidRPr="00543487" w:rsidRDefault="00A91876" w:rsidP="00A91876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327.15pt;margin-top:180.5pt;width:133.75pt;height:29.4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" filled="f" stroked="f">
                <v:textbox style="mso-fit-shape-to-text:t">
                  <w:txbxContent>
                    <w:p w:rsidR="00A91876" w:rsidRPr="00543487" w:rsidRDefault="00A91876" w:rsidP="00A91876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B220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B220F">
        <w:rPr>
          <w:rFonts w:ascii="TH SarabunPSK" w:hAnsi="TH SarabunPSK" w:cs="TH SarabunPSK"/>
          <w:b/>
          <w:bCs/>
          <w:sz w:val="32"/>
          <w:szCs w:val="32"/>
        </w:rPr>
        <w:tab/>
        <w:t xml:space="preserve"> </w:t>
      </w:r>
      <w:r w:rsidRPr="003B220F">
        <w:rPr>
          <w:rFonts w:ascii="TH SarabunPSK" w:hAnsi="TH SarabunPSK" w:cs="TH SarabunPSK"/>
          <w:b/>
          <w:bCs/>
          <w:sz w:val="32"/>
          <w:szCs w:val="32"/>
        </w:rPr>
        <w:tab/>
      </w:r>
      <w:r w:rsidRPr="003B220F">
        <w:rPr>
          <w:rFonts w:ascii="TH SarabunPSK" w:hAnsi="TH SarabunPSK" w:cs="TH SarabunPSK"/>
          <w:b/>
          <w:bCs/>
          <w:sz w:val="32"/>
          <w:szCs w:val="32"/>
        </w:rPr>
        <w:tab/>
        <w:t>3.1</w:t>
      </w:r>
      <w:r w:rsidRPr="003B220F">
        <w:rPr>
          <w:rFonts w:ascii="TH SarabunPSK" w:hAnsi="TH SarabunPSK" w:cs="TH SarabunPSK"/>
          <w:sz w:val="32"/>
          <w:szCs w:val="32"/>
        </w:rPr>
        <w:t xml:space="preserve"> </w:t>
      </w:r>
      <w:r w:rsidRPr="003B220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การขับเคลื่อนแผนงานโครงการขนาดใหญ่และโครงการสำคัญ </w:t>
      </w:r>
      <w:r w:rsidRPr="003B220F">
        <w:rPr>
          <w:rFonts w:ascii="TH SarabunPSK" w:hAnsi="TH SarabunPSK" w:cs="TH SarabunPSK"/>
          <w:sz w:val="32"/>
          <w:szCs w:val="32"/>
          <w:cs/>
        </w:rPr>
        <w:t>ตามผลการจัดทำ (ร่าง) แผนแม่บทบริหารจัดการทรัพยากรน้ำ 20 ปี นำมาสู่การวิเคราะห์ขับเคลื่อนแผนงานโครงการให้สอดคล้องและบรรลุเป้าหมายของ (ร่าง) แผนแม่บทภายใต้ยุทธศาสตร์ชาติ 20 ปี ได้นำผลของการกำหนดพื้นที่เป้าหมายมาเป็นกรอบในการพิจารณาโครงการสำคัญ คือ</w:t>
      </w:r>
      <w:r w:rsidRPr="003B220F">
        <w:rPr>
          <w:rFonts w:ascii="TH SarabunPSK" w:hAnsi="TH SarabunPSK" w:cs="TH SarabunPSK"/>
          <w:sz w:val="32"/>
          <w:szCs w:val="32"/>
        </w:rPr>
        <w:t xml:space="preserve"> </w:t>
      </w:r>
      <w:r w:rsidRPr="003B220F">
        <w:rPr>
          <w:rFonts w:ascii="TH SarabunPSK" w:hAnsi="TH SarabunPSK" w:cs="TH SarabunPSK"/>
          <w:sz w:val="32"/>
          <w:szCs w:val="32"/>
          <w:cs/>
        </w:rPr>
        <w:t>(1)</w:t>
      </w:r>
      <w:r w:rsidRPr="003B220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B220F">
        <w:rPr>
          <w:rFonts w:ascii="TH SarabunPSK" w:hAnsi="TH SarabunPSK" w:cs="TH SarabunPSK"/>
          <w:sz w:val="32"/>
          <w:szCs w:val="32"/>
          <w:cs/>
        </w:rPr>
        <w:t>พื้นที่เป้าหมาย</w:t>
      </w:r>
      <w:r w:rsidRPr="003B22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220F">
        <w:rPr>
          <w:rFonts w:ascii="TH SarabunPSK" w:hAnsi="TH SarabunPSK" w:cs="TH SarabunPSK"/>
          <w:sz w:val="32"/>
          <w:szCs w:val="32"/>
          <w:cs/>
        </w:rPr>
        <w:t>(</w:t>
      </w:r>
      <w:r w:rsidRPr="003B220F">
        <w:rPr>
          <w:rFonts w:ascii="TH SarabunPSK" w:hAnsi="TH SarabunPSK" w:cs="TH SarabunPSK"/>
          <w:sz w:val="32"/>
          <w:szCs w:val="32"/>
        </w:rPr>
        <w:t>Area based)</w:t>
      </w:r>
      <w:r w:rsidRPr="003B220F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3B220F">
        <w:rPr>
          <w:rFonts w:ascii="TH SarabunPSK" w:hAnsi="TH SarabunPSK" w:cs="TH SarabunPSK"/>
          <w:sz w:val="32"/>
          <w:szCs w:val="32"/>
        </w:rPr>
        <w:t>66</w:t>
      </w:r>
      <w:r w:rsidRPr="003B220F">
        <w:rPr>
          <w:rFonts w:ascii="TH SarabunPSK" w:hAnsi="TH SarabunPSK" w:cs="TH SarabunPSK"/>
          <w:sz w:val="32"/>
          <w:szCs w:val="32"/>
          <w:cs/>
        </w:rPr>
        <w:t xml:space="preserve"> พื้นที่ (</w:t>
      </w:r>
      <w:r w:rsidRPr="003B220F">
        <w:rPr>
          <w:rFonts w:ascii="TH SarabunPSK" w:hAnsi="TH SarabunPSK" w:cs="TH SarabunPSK"/>
          <w:sz w:val="32"/>
          <w:szCs w:val="32"/>
        </w:rPr>
        <w:t>2</w:t>
      </w:r>
      <w:r w:rsidRPr="003B220F">
        <w:rPr>
          <w:rFonts w:ascii="TH SarabunPSK" w:hAnsi="TH SarabunPSK" w:cs="TH SarabunPSK"/>
          <w:sz w:val="32"/>
          <w:szCs w:val="32"/>
          <w:cs/>
        </w:rPr>
        <w:t>) พื้นที่ที่มีความสำคัญ คือ พื้นที่เสี่ยงน้ำท่วม พื้นที่เสี่ยงน้ำแล้ง และพื้นที่สนับสนุนเขตเศรษฐกิจ (3) แผนงานโครงการที่มีศักยภาพเริ่มดำเนินการได้ ภายในปี 2563</w:t>
      </w:r>
      <w:r w:rsidRPr="003B22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220F">
        <w:rPr>
          <w:rFonts w:ascii="TH SarabunPSK" w:hAnsi="TH SarabunPSK" w:cs="TH SarabunPSK"/>
          <w:sz w:val="32"/>
          <w:szCs w:val="32"/>
          <w:cs/>
        </w:rPr>
        <w:t>-</w:t>
      </w:r>
      <w:r w:rsidRPr="003B22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220F">
        <w:rPr>
          <w:rFonts w:ascii="TH SarabunPSK" w:hAnsi="TH SarabunPSK" w:cs="TH SarabunPSK"/>
          <w:sz w:val="32"/>
          <w:szCs w:val="32"/>
          <w:cs/>
        </w:rPr>
        <w:t>25</w:t>
      </w:r>
      <w:r w:rsidRPr="003B220F">
        <w:rPr>
          <w:rFonts w:ascii="TH SarabunPSK" w:hAnsi="TH SarabunPSK" w:cs="TH SarabunPSK"/>
          <w:sz w:val="32"/>
          <w:szCs w:val="32"/>
        </w:rPr>
        <w:t>65</w:t>
      </w:r>
      <w:r w:rsidRPr="003B220F">
        <w:rPr>
          <w:rFonts w:ascii="TH SarabunPSK" w:hAnsi="TH SarabunPSK" w:cs="TH SarabunPSK"/>
          <w:sz w:val="32"/>
          <w:szCs w:val="32"/>
          <w:cs/>
        </w:rPr>
        <w:t xml:space="preserve"> จำนวน 408 โครงการ วงเงิน 831,701 ล้านบาท (4) แผนงานโครงการที่มีความพร้อม ด้านแบบสิ่งแวดล้อมและด้านมวลชน สามารถเร่งรัดดำเนินการได้ภายในปี 2563 รวม </w:t>
      </w:r>
      <w:r w:rsidRPr="003B220F">
        <w:rPr>
          <w:rFonts w:ascii="TH SarabunPSK" w:hAnsi="TH SarabunPSK" w:cs="TH SarabunPSK"/>
          <w:sz w:val="32"/>
          <w:szCs w:val="32"/>
        </w:rPr>
        <w:t>66</w:t>
      </w:r>
      <w:r w:rsidRPr="003B220F">
        <w:rPr>
          <w:rFonts w:ascii="TH SarabunPSK" w:hAnsi="TH SarabunPSK" w:cs="TH SarabunPSK"/>
          <w:sz w:val="32"/>
          <w:szCs w:val="32"/>
          <w:cs/>
        </w:rPr>
        <w:t xml:space="preserve"> แห่ง วงเงิน </w:t>
      </w:r>
      <w:r w:rsidRPr="003B220F">
        <w:rPr>
          <w:rFonts w:ascii="TH SarabunPSK" w:hAnsi="TH SarabunPSK" w:cs="TH SarabunPSK"/>
          <w:sz w:val="32"/>
          <w:szCs w:val="32"/>
        </w:rPr>
        <w:t>39,904</w:t>
      </w:r>
      <w:r w:rsidRPr="003B220F">
        <w:rPr>
          <w:rFonts w:ascii="TH SarabunPSK" w:hAnsi="TH SarabunPSK" w:cs="TH SarabunPSK"/>
          <w:sz w:val="32"/>
          <w:szCs w:val="32"/>
          <w:cs/>
        </w:rPr>
        <w:t xml:space="preserve"> ล้านบาท สามารถเร่งรัดดำเนินการได้ภายในปี 256</w:t>
      </w:r>
      <w:r w:rsidRPr="003B220F">
        <w:rPr>
          <w:rFonts w:ascii="TH SarabunPSK" w:hAnsi="TH SarabunPSK" w:cs="TH SarabunPSK"/>
          <w:sz w:val="32"/>
          <w:szCs w:val="32"/>
        </w:rPr>
        <w:t xml:space="preserve">4 </w:t>
      </w:r>
      <w:r w:rsidRPr="003B220F">
        <w:rPr>
          <w:rFonts w:ascii="TH SarabunPSK" w:hAnsi="TH SarabunPSK" w:cs="TH SarabunPSK"/>
          <w:sz w:val="32"/>
          <w:szCs w:val="32"/>
          <w:cs/>
        </w:rPr>
        <w:t xml:space="preserve">รวม </w:t>
      </w:r>
      <w:r w:rsidRPr="003B220F">
        <w:rPr>
          <w:rFonts w:ascii="TH SarabunPSK" w:hAnsi="TH SarabunPSK" w:cs="TH SarabunPSK"/>
          <w:sz w:val="32"/>
          <w:szCs w:val="32"/>
        </w:rPr>
        <w:t>97</w:t>
      </w:r>
      <w:r w:rsidRPr="003B220F">
        <w:rPr>
          <w:rFonts w:ascii="TH SarabunPSK" w:hAnsi="TH SarabunPSK" w:cs="TH SarabunPSK"/>
          <w:sz w:val="32"/>
          <w:szCs w:val="32"/>
          <w:cs/>
        </w:rPr>
        <w:t xml:space="preserve"> แห่ง วงเงิน </w:t>
      </w:r>
      <w:r w:rsidRPr="003B220F">
        <w:rPr>
          <w:rFonts w:ascii="TH SarabunPSK" w:hAnsi="TH SarabunPSK" w:cs="TH SarabunPSK"/>
          <w:sz w:val="32"/>
          <w:szCs w:val="32"/>
        </w:rPr>
        <w:t>281,167</w:t>
      </w:r>
      <w:r w:rsidRPr="003B220F">
        <w:rPr>
          <w:rFonts w:ascii="TH SarabunPSK" w:hAnsi="TH SarabunPSK" w:cs="TH SarabunPSK"/>
          <w:sz w:val="32"/>
          <w:szCs w:val="32"/>
          <w:cs/>
        </w:rPr>
        <w:t xml:space="preserve"> ล้านบาท และสามารถเร่งรัดดำเนินการได้ปี 256</w:t>
      </w:r>
      <w:r w:rsidRPr="003B220F">
        <w:rPr>
          <w:rFonts w:ascii="TH SarabunPSK" w:hAnsi="TH SarabunPSK" w:cs="TH SarabunPSK"/>
          <w:sz w:val="32"/>
          <w:szCs w:val="32"/>
        </w:rPr>
        <w:t xml:space="preserve">5 </w:t>
      </w:r>
      <w:r w:rsidRPr="003B220F">
        <w:rPr>
          <w:rFonts w:ascii="TH SarabunPSK" w:hAnsi="TH SarabunPSK" w:cs="TH SarabunPSK"/>
          <w:sz w:val="32"/>
          <w:szCs w:val="32"/>
          <w:cs/>
        </w:rPr>
        <w:t>เป็นต้นไป</w:t>
      </w:r>
      <w:r w:rsidRPr="003B220F">
        <w:rPr>
          <w:rFonts w:ascii="TH SarabunPSK" w:hAnsi="TH SarabunPSK" w:cs="TH SarabunPSK"/>
          <w:sz w:val="32"/>
          <w:szCs w:val="32"/>
        </w:rPr>
        <w:t xml:space="preserve"> </w:t>
      </w:r>
      <w:r w:rsidRPr="003B220F">
        <w:rPr>
          <w:rFonts w:ascii="TH SarabunPSK" w:hAnsi="TH SarabunPSK" w:cs="TH SarabunPSK"/>
          <w:sz w:val="32"/>
          <w:szCs w:val="32"/>
          <w:cs/>
        </w:rPr>
        <w:t xml:space="preserve">รวม </w:t>
      </w:r>
      <w:r w:rsidRPr="003B220F">
        <w:rPr>
          <w:rFonts w:ascii="TH SarabunPSK" w:hAnsi="TH SarabunPSK" w:cs="TH SarabunPSK"/>
          <w:sz w:val="32"/>
          <w:szCs w:val="32"/>
        </w:rPr>
        <w:t>245</w:t>
      </w:r>
      <w:r w:rsidRPr="003B220F">
        <w:rPr>
          <w:rFonts w:ascii="TH SarabunPSK" w:hAnsi="TH SarabunPSK" w:cs="TH SarabunPSK"/>
          <w:sz w:val="32"/>
          <w:szCs w:val="32"/>
          <w:cs/>
        </w:rPr>
        <w:t xml:space="preserve"> แห่ง วงเงิน </w:t>
      </w:r>
      <w:r w:rsidRPr="003B220F">
        <w:rPr>
          <w:rFonts w:ascii="TH SarabunPSK" w:hAnsi="TH SarabunPSK" w:cs="TH SarabunPSK"/>
          <w:sz w:val="32"/>
          <w:szCs w:val="32"/>
        </w:rPr>
        <w:t>510,630</w:t>
      </w:r>
      <w:r w:rsidRPr="003B220F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</w:p>
    <w:p w:rsidR="00A91876" w:rsidRPr="003B220F" w:rsidRDefault="00A91876" w:rsidP="00A91876">
      <w:pPr>
        <w:tabs>
          <w:tab w:val="left" w:pos="2835"/>
        </w:tabs>
        <w:spacing w:line="320" w:lineRule="exact"/>
        <w:rPr>
          <w:rFonts w:ascii="TH SarabunPSK" w:hAnsi="TH SarabunPSK" w:cs="TH SarabunPSK"/>
          <w:sz w:val="32"/>
          <w:szCs w:val="32"/>
        </w:rPr>
      </w:pPr>
      <w:r w:rsidRPr="003B220F">
        <w:rPr>
          <w:rFonts w:ascii="TH SarabunPSK" w:hAnsi="TH SarabunPSK" w:cs="TH SarabunPSK"/>
          <w:sz w:val="32"/>
          <w:szCs w:val="32"/>
          <w:cs/>
        </w:rPr>
        <w:tab/>
      </w:r>
      <w:r w:rsidRPr="003B220F">
        <w:rPr>
          <w:rFonts w:ascii="TH SarabunPSK" w:hAnsi="TH SarabunPSK" w:cs="TH SarabunPSK"/>
          <w:sz w:val="32"/>
          <w:szCs w:val="32"/>
          <w:cs/>
        </w:rPr>
        <w:tab/>
      </w:r>
      <w:r w:rsidRPr="003B220F">
        <w:rPr>
          <w:rFonts w:ascii="TH SarabunPSK" w:hAnsi="TH SarabunPSK" w:cs="TH SarabunPSK"/>
          <w:spacing w:val="-4"/>
          <w:sz w:val="32"/>
          <w:szCs w:val="32"/>
          <w:cs/>
        </w:rPr>
        <w:t xml:space="preserve">สำหรับความต้องการงบประมาณปี 2563 วงเงินงบประมาณรวม 103,816 ล้านบาท </w:t>
      </w:r>
      <w:r w:rsidRPr="003B220F">
        <w:rPr>
          <w:rFonts w:ascii="TH SarabunPSK" w:hAnsi="TH SarabunPSK" w:cs="TH SarabunPSK"/>
          <w:sz w:val="32"/>
          <w:szCs w:val="32"/>
          <w:cs/>
        </w:rPr>
        <w:t>ประกอบด้วย</w:t>
      </w:r>
      <w:r w:rsidRPr="003B220F">
        <w:rPr>
          <w:rFonts w:ascii="TH SarabunPSK" w:hAnsi="TH SarabunPSK" w:cs="TH SarabunPSK"/>
          <w:sz w:val="32"/>
          <w:szCs w:val="32"/>
        </w:rPr>
        <w:t xml:space="preserve"> </w:t>
      </w:r>
      <w:r w:rsidRPr="003B220F">
        <w:rPr>
          <w:rFonts w:ascii="TH SarabunPSK" w:hAnsi="TH SarabunPSK" w:cs="TH SarabunPSK"/>
          <w:sz w:val="32"/>
          <w:szCs w:val="32"/>
          <w:cs/>
        </w:rPr>
        <w:t>(</w:t>
      </w:r>
      <w:r w:rsidRPr="003B220F">
        <w:rPr>
          <w:rFonts w:ascii="TH SarabunPSK" w:hAnsi="TH SarabunPSK" w:cs="TH SarabunPSK"/>
          <w:sz w:val="32"/>
          <w:szCs w:val="32"/>
        </w:rPr>
        <w:t>1</w:t>
      </w:r>
      <w:r w:rsidRPr="003B220F">
        <w:rPr>
          <w:rFonts w:ascii="TH SarabunPSK" w:hAnsi="TH SarabunPSK" w:cs="TH SarabunPSK"/>
          <w:sz w:val="32"/>
          <w:szCs w:val="32"/>
          <w:cs/>
        </w:rPr>
        <w:t xml:space="preserve">) งานตามภารกิจของหน่วยงาน ปีละประมาณ </w:t>
      </w:r>
      <w:r w:rsidRPr="003B220F">
        <w:rPr>
          <w:rFonts w:ascii="TH SarabunPSK" w:hAnsi="TH SarabunPSK" w:cs="TH SarabunPSK"/>
          <w:sz w:val="32"/>
          <w:szCs w:val="32"/>
        </w:rPr>
        <w:t>3</w:t>
      </w:r>
      <w:r w:rsidRPr="003B220F">
        <w:rPr>
          <w:rFonts w:ascii="TH SarabunPSK" w:hAnsi="TH SarabunPSK" w:cs="TH SarabunPSK"/>
          <w:sz w:val="32"/>
          <w:szCs w:val="32"/>
          <w:cs/>
        </w:rPr>
        <w:t>0</w:t>
      </w:r>
      <w:r w:rsidRPr="003B220F">
        <w:rPr>
          <w:rFonts w:ascii="TH SarabunPSK" w:hAnsi="TH SarabunPSK" w:cs="TH SarabunPSK"/>
          <w:sz w:val="32"/>
          <w:szCs w:val="32"/>
        </w:rPr>
        <w:t xml:space="preserve">,000 </w:t>
      </w:r>
      <w:r w:rsidRPr="003B220F">
        <w:rPr>
          <w:rFonts w:ascii="TH SarabunPSK" w:hAnsi="TH SarabunPSK" w:cs="TH SarabunPSK"/>
          <w:sz w:val="32"/>
          <w:szCs w:val="32"/>
          <w:cs/>
        </w:rPr>
        <w:t>ล้านบาท</w:t>
      </w:r>
      <w:r w:rsidRPr="003B220F">
        <w:rPr>
          <w:rFonts w:ascii="TH SarabunPSK" w:hAnsi="TH SarabunPSK" w:cs="TH SarabunPSK"/>
          <w:sz w:val="32"/>
          <w:szCs w:val="32"/>
        </w:rPr>
        <w:t xml:space="preserve"> </w:t>
      </w:r>
      <w:r w:rsidRPr="003B220F">
        <w:rPr>
          <w:rFonts w:ascii="TH SarabunPSK" w:hAnsi="TH SarabunPSK" w:cs="TH SarabunPSK"/>
          <w:sz w:val="32"/>
          <w:szCs w:val="32"/>
          <w:cs/>
        </w:rPr>
        <w:t>(2) งบประมาณจากรายการผูกพันงบประมาณข้ามปีและรายการต่อเนื่อง วงเงิน</w:t>
      </w:r>
      <w:r w:rsidRPr="003B220F">
        <w:rPr>
          <w:rFonts w:ascii="TH SarabunPSK" w:hAnsi="TH SarabunPSK" w:cs="TH SarabunPSK"/>
          <w:spacing w:val="-6"/>
          <w:sz w:val="32"/>
          <w:szCs w:val="32"/>
          <w:cs/>
        </w:rPr>
        <w:t xml:space="preserve">งบประมาณ 56,166.2435 ล้านบาท </w:t>
      </w:r>
      <w:r w:rsidRPr="003B220F">
        <w:rPr>
          <w:rFonts w:ascii="TH SarabunPSK" w:hAnsi="TH SarabunPSK" w:cs="TH SarabunPSK"/>
          <w:sz w:val="32"/>
          <w:szCs w:val="32"/>
          <w:cs/>
        </w:rPr>
        <w:t>(</w:t>
      </w:r>
      <w:r w:rsidRPr="003B220F">
        <w:rPr>
          <w:rFonts w:ascii="TH SarabunPSK" w:hAnsi="TH SarabunPSK" w:cs="TH SarabunPSK"/>
          <w:sz w:val="32"/>
          <w:szCs w:val="32"/>
        </w:rPr>
        <w:t>3</w:t>
      </w:r>
      <w:r w:rsidRPr="003B220F">
        <w:rPr>
          <w:rFonts w:ascii="TH SarabunPSK" w:hAnsi="TH SarabunPSK" w:cs="TH SarabunPSK"/>
          <w:sz w:val="32"/>
          <w:szCs w:val="32"/>
          <w:cs/>
        </w:rPr>
        <w:t xml:space="preserve">) งานตามนโยบายจากคณะรัฐมนตรีสัญจร นายกรัฐมนตรี และรองนายกรัฐมนตรี ลงพื้นที่ วงเงินงบประมาณ </w:t>
      </w:r>
      <w:r w:rsidRPr="003B220F">
        <w:rPr>
          <w:rFonts w:ascii="TH SarabunPSK" w:hAnsi="TH SarabunPSK" w:cs="TH SarabunPSK"/>
          <w:sz w:val="32"/>
          <w:szCs w:val="32"/>
        </w:rPr>
        <w:t>10,804.2657</w:t>
      </w:r>
      <w:r w:rsidRPr="003B220F">
        <w:rPr>
          <w:rFonts w:ascii="TH SarabunPSK" w:hAnsi="TH SarabunPSK" w:cs="TH SarabunPSK"/>
          <w:sz w:val="32"/>
          <w:szCs w:val="32"/>
          <w:cs/>
        </w:rPr>
        <w:t xml:space="preserve"> ล้านบาท และ (4) แผนงานโครงการสำคัญเปิดใหม่ปี 2563 ประกอบด้วย โครงการขนาดใหญ่ วงเงินงบประมาณ </w:t>
      </w:r>
      <w:r w:rsidRPr="003B220F">
        <w:rPr>
          <w:rFonts w:ascii="TH SarabunPSK" w:hAnsi="TH SarabunPSK" w:cs="TH SarabunPSK"/>
          <w:spacing w:val="-10"/>
          <w:sz w:val="32"/>
          <w:szCs w:val="32"/>
          <w:cs/>
        </w:rPr>
        <w:t>2</w:t>
      </w:r>
      <w:r w:rsidRPr="003B220F">
        <w:rPr>
          <w:rFonts w:ascii="TH SarabunPSK" w:hAnsi="TH SarabunPSK" w:cs="TH SarabunPSK"/>
          <w:spacing w:val="-10"/>
          <w:sz w:val="32"/>
          <w:szCs w:val="32"/>
        </w:rPr>
        <w:t>,</w:t>
      </w:r>
      <w:r w:rsidRPr="003B220F">
        <w:rPr>
          <w:rFonts w:ascii="TH SarabunPSK" w:hAnsi="TH SarabunPSK" w:cs="TH SarabunPSK"/>
          <w:spacing w:val="-10"/>
          <w:sz w:val="32"/>
          <w:szCs w:val="32"/>
          <w:cs/>
        </w:rPr>
        <w:t xml:space="preserve">194.0051 ล้านบาท และโครงการขนาดกลาง </w:t>
      </w:r>
      <w:r w:rsidRPr="003B220F">
        <w:rPr>
          <w:rFonts w:ascii="TH SarabunPSK" w:hAnsi="TH SarabunPSK" w:cs="TH SarabunPSK"/>
          <w:sz w:val="32"/>
          <w:szCs w:val="32"/>
          <w:cs/>
        </w:rPr>
        <w:t>วงเงินงบประมาณ 4</w:t>
      </w:r>
      <w:r w:rsidRPr="003B220F">
        <w:rPr>
          <w:rFonts w:ascii="TH SarabunPSK" w:hAnsi="TH SarabunPSK" w:cs="TH SarabunPSK"/>
          <w:sz w:val="32"/>
          <w:szCs w:val="32"/>
        </w:rPr>
        <w:t>,</w:t>
      </w:r>
      <w:r w:rsidRPr="003B220F">
        <w:rPr>
          <w:rFonts w:ascii="TH SarabunPSK" w:hAnsi="TH SarabunPSK" w:cs="TH SarabunPSK"/>
          <w:sz w:val="32"/>
          <w:szCs w:val="32"/>
          <w:cs/>
        </w:rPr>
        <w:t>655.8000 ล้านบาท</w:t>
      </w:r>
    </w:p>
    <w:p w:rsidR="00A91876" w:rsidRPr="003B220F" w:rsidRDefault="00A91876" w:rsidP="00A91876">
      <w:pPr>
        <w:tabs>
          <w:tab w:val="left" w:pos="-1701"/>
        </w:tabs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3B220F">
        <w:rPr>
          <w:rFonts w:ascii="TH SarabunPSK" w:hAnsi="TH SarabunPSK" w:cs="TH SarabunPSK"/>
          <w:b/>
          <w:bCs/>
          <w:sz w:val="32"/>
          <w:szCs w:val="32"/>
        </w:rPr>
        <w:tab/>
        <w:t xml:space="preserve"> </w:t>
      </w:r>
      <w:r w:rsidRPr="003B220F">
        <w:rPr>
          <w:rFonts w:ascii="TH SarabunPSK" w:hAnsi="TH SarabunPSK" w:cs="TH SarabunPSK"/>
          <w:b/>
          <w:bCs/>
          <w:sz w:val="32"/>
          <w:szCs w:val="32"/>
        </w:rPr>
        <w:tab/>
      </w:r>
      <w:r w:rsidRPr="003B220F">
        <w:rPr>
          <w:rFonts w:ascii="TH SarabunPSK" w:hAnsi="TH SarabunPSK" w:cs="TH SarabunPSK"/>
          <w:b/>
          <w:bCs/>
          <w:sz w:val="32"/>
          <w:szCs w:val="32"/>
        </w:rPr>
        <w:tab/>
      </w:r>
      <w:r w:rsidRPr="003B220F">
        <w:rPr>
          <w:rFonts w:ascii="TH SarabunPSK" w:hAnsi="TH SarabunPSK" w:cs="TH SarabunPSK"/>
          <w:b/>
          <w:bCs/>
          <w:sz w:val="32"/>
          <w:szCs w:val="32"/>
        </w:rPr>
        <w:tab/>
      </w:r>
      <w:r w:rsidRPr="003B220F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มติที่ประชุม </w:t>
      </w:r>
      <w:r w:rsidRPr="003B220F">
        <w:rPr>
          <w:rFonts w:ascii="TH SarabunPSK" w:hAnsi="TH SarabunPSK" w:cs="TH SarabunPSK"/>
          <w:sz w:val="32"/>
          <w:szCs w:val="32"/>
          <w:cs/>
        </w:rPr>
        <w:t>เห็นชอบโดย</w:t>
      </w:r>
      <w:r w:rsidRPr="003B220F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A91876" w:rsidRPr="003B220F" w:rsidRDefault="00A91876" w:rsidP="00A91876">
      <w:pPr>
        <w:tabs>
          <w:tab w:val="left" w:pos="-1701"/>
        </w:tabs>
        <w:spacing w:line="320" w:lineRule="exact"/>
        <w:rPr>
          <w:rFonts w:ascii="TH SarabunPSK" w:hAnsi="TH SarabunPSK" w:cs="TH SarabunPSK"/>
          <w:sz w:val="32"/>
          <w:szCs w:val="32"/>
        </w:rPr>
      </w:pPr>
      <w:r w:rsidRPr="003B220F">
        <w:rPr>
          <w:rFonts w:ascii="TH SarabunPSK" w:hAnsi="TH SarabunPSK" w:cs="TH SarabunPSK"/>
          <w:sz w:val="32"/>
          <w:szCs w:val="32"/>
          <w:cs/>
        </w:rPr>
        <w:tab/>
      </w:r>
      <w:r w:rsidRPr="003B220F">
        <w:rPr>
          <w:rFonts w:ascii="TH SarabunPSK" w:hAnsi="TH SarabunPSK" w:cs="TH SarabunPSK"/>
          <w:sz w:val="32"/>
          <w:szCs w:val="32"/>
        </w:rPr>
        <w:t xml:space="preserve"> </w:t>
      </w:r>
      <w:r w:rsidRPr="003B220F">
        <w:rPr>
          <w:rFonts w:ascii="TH SarabunPSK" w:hAnsi="TH SarabunPSK" w:cs="TH SarabunPSK"/>
          <w:sz w:val="32"/>
          <w:szCs w:val="32"/>
        </w:rPr>
        <w:tab/>
      </w:r>
      <w:r w:rsidRPr="003B220F">
        <w:rPr>
          <w:rFonts w:ascii="TH SarabunPSK" w:hAnsi="TH SarabunPSK" w:cs="TH SarabunPSK"/>
          <w:sz w:val="32"/>
          <w:szCs w:val="32"/>
        </w:rPr>
        <w:tab/>
      </w:r>
      <w:r w:rsidRPr="003B220F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3B220F">
        <w:rPr>
          <w:rFonts w:ascii="TH SarabunPSK" w:hAnsi="TH SarabunPSK" w:cs="TH SarabunPSK"/>
          <w:sz w:val="32"/>
          <w:szCs w:val="32"/>
          <w:cs/>
        </w:rPr>
        <w:t xml:space="preserve">มอบหมายให้ทุกหน่วยงานเร่งรัดดำเนินการ สถานภาพความพร้อม เพื่อให้ขับเคลื่อนแผนงานโครงการ สอดคล้องกับ (ร่าง) แผนแม่บทการบริหารจัดการทรัพยากรน้ำ โดยสำนักงานทรัพยากรน้ำแห่งชาติ ทำหน้าที่กำกับ </w:t>
      </w:r>
      <w:proofErr w:type="spellStart"/>
      <w:r w:rsidRPr="003B220F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3B220F">
        <w:rPr>
          <w:rFonts w:ascii="TH SarabunPSK" w:hAnsi="TH SarabunPSK" w:cs="TH SarabunPSK"/>
          <w:sz w:val="32"/>
          <w:szCs w:val="32"/>
          <w:cs/>
        </w:rPr>
        <w:t xml:space="preserve">การขับเคลื่อน </w:t>
      </w:r>
    </w:p>
    <w:p w:rsidR="00A91876" w:rsidRPr="003B220F" w:rsidRDefault="00A91876" w:rsidP="00A91876">
      <w:pPr>
        <w:tabs>
          <w:tab w:val="left" w:pos="-1701"/>
        </w:tabs>
        <w:spacing w:line="320" w:lineRule="exact"/>
        <w:rPr>
          <w:rFonts w:ascii="TH SarabunPSK" w:hAnsi="TH SarabunPSK" w:cs="TH SarabunPSK"/>
          <w:color w:val="FF0000"/>
          <w:sz w:val="32"/>
          <w:szCs w:val="32"/>
        </w:rPr>
      </w:pPr>
      <w:r w:rsidRPr="003B220F">
        <w:rPr>
          <w:rFonts w:ascii="TH SarabunPSK" w:hAnsi="TH SarabunPSK" w:cs="TH SarabunPSK"/>
          <w:sz w:val="32"/>
          <w:szCs w:val="32"/>
          <w:cs/>
        </w:rPr>
        <w:tab/>
      </w:r>
      <w:r w:rsidRPr="003B22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220F">
        <w:rPr>
          <w:rFonts w:ascii="TH SarabunPSK" w:hAnsi="TH SarabunPSK" w:cs="TH SarabunPSK" w:hint="cs"/>
          <w:sz w:val="32"/>
          <w:szCs w:val="32"/>
          <w:cs/>
        </w:rPr>
        <w:tab/>
      </w:r>
      <w:r w:rsidRPr="003B220F">
        <w:rPr>
          <w:rFonts w:ascii="TH SarabunPSK" w:hAnsi="TH SarabunPSK" w:cs="TH SarabunPSK" w:hint="cs"/>
          <w:sz w:val="32"/>
          <w:szCs w:val="32"/>
          <w:cs/>
        </w:rPr>
        <w:tab/>
      </w:r>
      <w:r w:rsidRPr="003B220F">
        <w:rPr>
          <w:rFonts w:ascii="TH SarabunPSK" w:hAnsi="TH SarabunPSK" w:cs="TH SarabunPSK" w:hint="cs"/>
          <w:sz w:val="32"/>
          <w:szCs w:val="32"/>
          <w:cs/>
        </w:rPr>
        <w:tab/>
      </w:r>
      <w:r w:rsidRPr="003B220F">
        <w:rPr>
          <w:rFonts w:ascii="TH SarabunPSK" w:hAnsi="TH SarabunPSK" w:cs="TH SarabunPSK"/>
          <w:sz w:val="32"/>
          <w:szCs w:val="32"/>
        </w:rPr>
        <w:t xml:space="preserve">2. </w:t>
      </w:r>
      <w:r w:rsidRPr="003B220F">
        <w:rPr>
          <w:rFonts w:ascii="TH SarabunPSK" w:hAnsi="TH SarabunPSK" w:cs="TH SarabunPSK"/>
          <w:spacing w:val="-6"/>
          <w:sz w:val="32"/>
          <w:szCs w:val="32"/>
          <w:cs/>
        </w:rPr>
        <w:t>มอบสำนักงบประมาณ กระทรวงการคลัง สำนักงานคณะกรรมการพัฒนาการเศรษฐกิจ</w:t>
      </w:r>
      <w:r w:rsidRPr="003B220F">
        <w:rPr>
          <w:rFonts w:ascii="TH SarabunPSK" w:hAnsi="TH SarabunPSK" w:cs="TH SarabunPSK"/>
          <w:sz w:val="32"/>
          <w:szCs w:val="32"/>
          <w:cs/>
        </w:rPr>
        <w:t>และสังคมแห่งชาติ และสำนักงานทรัพยากรน้ำแห่งชาติ พิจารณาความสำคัญของโครงการและแหล่งเงินที่เหมาะสมต่อไป</w:t>
      </w:r>
    </w:p>
    <w:p w:rsidR="00A91876" w:rsidRPr="003B220F" w:rsidRDefault="00A91876" w:rsidP="00A91876">
      <w:pPr>
        <w:tabs>
          <w:tab w:val="left" w:pos="2127"/>
          <w:tab w:val="left" w:pos="2835"/>
        </w:tabs>
        <w:spacing w:line="320" w:lineRule="exact"/>
        <w:rPr>
          <w:rFonts w:ascii="TH SarabunPSK" w:hAnsi="TH SarabunPSK" w:cs="TH SarabunPSK"/>
          <w:sz w:val="32"/>
          <w:szCs w:val="32"/>
        </w:rPr>
      </w:pPr>
      <w:r w:rsidRPr="003B220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B220F">
        <w:rPr>
          <w:rFonts w:ascii="TH SarabunPSK" w:hAnsi="TH SarabunPSK" w:cs="TH SarabunPSK"/>
          <w:b/>
          <w:bCs/>
          <w:sz w:val="32"/>
          <w:szCs w:val="32"/>
        </w:rPr>
        <w:tab/>
        <w:t xml:space="preserve">3.2 </w:t>
      </w:r>
      <w:r w:rsidRPr="003B220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การมอบหมายผู้แทนสำนักงานทรัพยากรน้ำแห่งชาติ เป็นกรรมการและเลขานุการ </w:t>
      </w:r>
      <w:bookmarkStart w:id="0" w:name="_Hlk532657717"/>
      <w:r w:rsidRPr="003B220F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คณะกรรมการลุ่มน้ำ</w:t>
      </w:r>
      <w:bookmarkEnd w:id="0"/>
      <w:r w:rsidRPr="003B220F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ตามระเบียบสำนักนายกรัฐมนตรี ว่าด้วยการบริหารทรัพยากรน้ำแห่งชาติ พ.ศ. </w:t>
      </w:r>
      <w:r w:rsidRPr="003B220F">
        <w:rPr>
          <w:rFonts w:ascii="TH SarabunPSK" w:hAnsi="TH SarabunPSK" w:cs="TH SarabunPSK"/>
          <w:b/>
          <w:bCs/>
          <w:sz w:val="32"/>
          <w:szCs w:val="32"/>
        </w:rPr>
        <w:t>2561</w:t>
      </w:r>
      <w:r w:rsidRPr="003B220F">
        <w:rPr>
          <w:rFonts w:ascii="TH SarabunPSK" w:hAnsi="TH SarabunPSK" w:cs="TH SarabunPSK"/>
          <w:sz w:val="32"/>
          <w:szCs w:val="32"/>
          <w:cs/>
        </w:rPr>
        <w:t xml:space="preserve"> สำนักงานทรัพยากรน้ำแห่งชาติเสนอให้ที่ประชุมพิจารณาให้ความเห็นชอบให้เลขาธิการสำนักงานทรัพยากรน้ำแห่งชาติ แต่งตั้งข้าราชการสำนักงานทรัพยากรน้ำแห่งชาติ เป็นกรรมการและเลขานุการ และผู้ช่วยเลขานุการคณะกรรมการลุ่มน้ำ ปฏิบัติงานในพื้นที่ลุ่มน้ำ เพื่อให้การบริหารจัดการทรัพยากรน้ำในพื้นที่ลุ่มน้ำ บรรลุตาม (ร่าง) แผนแม่บทการบริหารจัดการทรัพยากรน้ำ </w:t>
      </w:r>
      <w:r w:rsidRPr="003B220F">
        <w:rPr>
          <w:rFonts w:ascii="TH SarabunPSK" w:hAnsi="TH SarabunPSK" w:cs="TH SarabunPSK"/>
          <w:sz w:val="32"/>
          <w:szCs w:val="32"/>
        </w:rPr>
        <w:t>20</w:t>
      </w:r>
      <w:r w:rsidRPr="003B220F">
        <w:rPr>
          <w:rFonts w:ascii="TH SarabunPSK" w:hAnsi="TH SarabunPSK" w:cs="TH SarabunPSK"/>
          <w:sz w:val="32"/>
          <w:szCs w:val="32"/>
          <w:cs/>
        </w:rPr>
        <w:t xml:space="preserve"> ปี เป็นไปตามเป้าหมายที่วางไว้ และให้การดำเนินการตามอำนาจหน้าที่ของคณะกรรมการลุ่มน้ำ ตามระเบียบสำนักนายกรัฐมนตรี ว่าด้วยการบริหารทรัพยากรน้ำแห่งชาติ พ.ศ. </w:t>
      </w:r>
      <w:r w:rsidRPr="003B220F">
        <w:rPr>
          <w:rFonts w:ascii="TH SarabunPSK" w:hAnsi="TH SarabunPSK" w:cs="TH SarabunPSK"/>
          <w:sz w:val="32"/>
          <w:szCs w:val="32"/>
        </w:rPr>
        <w:t>2561</w:t>
      </w:r>
      <w:r w:rsidRPr="003B220F">
        <w:rPr>
          <w:rFonts w:ascii="TH SarabunPSK" w:hAnsi="TH SarabunPSK" w:cs="TH SarabunPSK"/>
          <w:sz w:val="32"/>
          <w:szCs w:val="32"/>
          <w:cs/>
        </w:rPr>
        <w:t xml:space="preserve"> เป็นไปอย่างมีประสิทธิภาพ</w:t>
      </w:r>
    </w:p>
    <w:p w:rsidR="00A91876" w:rsidRPr="003B220F" w:rsidRDefault="00A91876" w:rsidP="00A91876">
      <w:pPr>
        <w:tabs>
          <w:tab w:val="left" w:pos="-1843"/>
        </w:tabs>
        <w:spacing w:line="320" w:lineRule="exac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3B220F">
        <w:rPr>
          <w:rFonts w:ascii="TH SarabunPSK" w:hAnsi="TH SarabunPSK" w:cs="TH SarabunPSK"/>
          <w:sz w:val="32"/>
          <w:szCs w:val="32"/>
          <w:cs/>
        </w:rPr>
        <w:tab/>
      </w:r>
      <w:r w:rsidRPr="003B22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220F">
        <w:rPr>
          <w:rFonts w:ascii="TH SarabunPSK" w:hAnsi="TH SarabunPSK" w:cs="TH SarabunPSK" w:hint="cs"/>
          <w:sz w:val="32"/>
          <w:szCs w:val="32"/>
          <w:cs/>
        </w:rPr>
        <w:tab/>
      </w:r>
      <w:r w:rsidRPr="003B220F">
        <w:rPr>
          <w:rFonts w:ascii="TH SarabunPSK" w:hAnsi="TH SarabunPSK" w:cs="TH SarabunPSK" w:hint="cs"/>
          <w:sz w:val="32"/>
          <w:szCs w:val="32"/>
          <w:cs/>
        </w:rPr>
        <w:tab/>
      </w:r>
      <w:r w:rsidRPr="003B220F">
        <w:rPr>
          <w:rFonts w:ascii="TH SarabunPSK" w:hAnsi="TH SarabunPSK" w:cs="TH SarabunPSK" w:hint="cs"/>
          <w:sz w:val="32"/>
          <w:szCs w:val="32"/>
          <w:cs/>
        </w:rPr>
        <w:tab/>
      </w:r>
      <w:r w:rsidRPr="003B220F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3B22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220F">
        <w:rPr>
          <w:rFonts w:ascii="TH SarabunPSK" w:hAnsi="TH SarabunPSK" w:cs="TH SarabunPSK"/>
          <w:sz w:val="32"/>
          <w:szCs w:val="32"/>
          <w:cs/>
        </w:rPr>
        <w:t>เห็นชอบตามที่เสนอ และมอบเลขาธิการสำนักงานทรัพยากรน้ำแห่งชาติ แต่งตั้งข้าราชการของสำนักงานทรัพยากรน้ำแห่งชาติ เป็นกรรมการและเลขานุการ และผู้ช่วยเลขานุการ คณะกรรมการลุ่มน้ำ</w:t>
      </w:r>
      <w:r w:rsidRPr="003B220F">
        <w:rPr>
          <w:rFonts w:ascii="TH SarabunPSK" w:hAnsi="TH SarabunPSK" w:cs="TH SarabunPSK"/>
          <w:sz w:val="32"/>
          <w:szCs w:val="32"/>
          <w:cs/>
        </w:rPr>
        <w:tab/>
      </w:r>
      <w:r w:rsidRPr="003B220F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3B220F">
        <w:rPr>
          <w:rFonts w:ascii="TH SarabunPSK" w:hAnsi="TH SarabunPSK" w:cs="TH SarabunPSK"/>
          <w:color w:val="FF0000"/>
          <w:spacing w:val="-4"/>
          <w:sz w:val="32"/>
          <w:szCs w:val="32"/>
          <w:cs/>
        </w:rPr>
        <w:t xml:space="preserve"> </w:t>
      </w:r>
    </w:p>
    <w:p w:rsidR="00A91876" w:rsidRPr="003B220F" w:rsidRDefault="00A91876" w:rsidP="00A91876">
      <w:pPr>
        <w:spacing w:line="320" w:lineRule="exac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5BA4DB" wp14:editId="5BD036B4">
                <wp:simplePos x="0" y="0"/>
                <wp:positionH relativeFrom="column">
                  <wp:posOffset>4149090</wp:posOffset>
                </wp:positionH>
                <wp:positionV relativeFrom="paragraph">
                  <wp:posOffset>3248660</wp:posOffset>
                </wp:positionV>
                <wp:extent cx="1698625" cy="373380"/>
                <wp:effectExtent l="0" t="0" r="0" b="7620"/>
                <wp:wrapNone/>
                <wp:docPr id="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8625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1876" w:rsidRPr="00543487" w:rsidRDefault="00A91876" w:rsidP="00A91876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" o:spid="_x0000_s1032" type="#_x0000_t202" style="position:absolute;margin-left:326.7pt;margin-top:255.8pt;width:133.75pt;height:29.4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" filled="f" stroked="f">
                <v:textbox style="mso-fit-shape-to-text:t">
                  <w:txbxContent>
                    <w:p w:rsidR="00A91876" w:rsidRPr="00543487" w:rsidRDefault="00A91876" w:rsidP="00A91876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B220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B220F">
        <w:rPr>
          <w:rFonts w:ascii="TH SarabunPSK" w:hAnsi="TH SarabunPSK" w:cs="TH SarabunPSK"/>
          <w:b/>
          <w:bCs/>
          <w:sz w:val="32"/>
          <w:szCs w:val="32"/>
        </w:rPr>
        <w:tab/>
      </w:r>
      <w:r w:rsidRPr="003B220F">
        <w:rPr>
          <w:rFonts w:ascii="TH SarabunPSK" w:hAnsi="TH SarabunPSK" w:cs="TH SarabunPSK"/>
          <w:b/>
          <w:bCs/>
          <w:sz w:val="32"/>
          <w:szCs w:val="32"/>
        </w:rPr>
        <w:tab/>
      </w:r>
      <w:r w:rsidRPr="003B220F">
        <w:rPr>
          <w:rFonts w:ascii="TH SarabunPSK" w:hAnsi="TH SarabunPSK" w:cs="TH SarabunPSK"/>
          <w:b/>
          <w:bCs/>
          <w:sz w:val="32"/>
          <w:szCs w:val="32"/>
        </w:rPr>
        <w:tab/>
        <w:t xml:space="preserve">3.3 </w:t>
      </w:r>
      <w:r w:rsidRPr="003B220F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แผนปฏิบัติการ 5 ปี สาขาทรัพยากรน้ำ ค.ศ. 2018-2022 ภายใต้กรอบความร่วมมือ</w:t>
      </w:r>
      <w:r w:rsidRPr="003B220F">
        <w:rPr>
          <w:rFonts w:ascii="TH SarabunPSK" w:hAnsi="TH SarabunPSK" w:cs="TH SarabunPSK"/>
          <w:b/>
          <w:bCs/>
          <w:sz w:val="32"/>
          <w:szCs w:val="32"/>
          <w:cs/>
        </w:rPr>
        <w:t>แม่โขง-ล้านช้าง (</w:t>
      </w:r>
      <w:r w:rsidRPr="003B220F">
        <w:rPr>
          <w:rFonts w:ascii="TH SarabunPSK" w:hAnsi="TH SarabunPSK" w:cs="TH SarabunPSK"/>
          <w:b/>
          <w:bCs/>
          <w:sz w:val="32"/>
          <w:szCs w:val="32"/>
        </w:rPr>
        <w:t>Five-years Action Plan for Mekong-</w:t>
      </w:r>
      <w:proofErr w:type="spellStart"/>
      <w:r w:rsidRPr="003B220F">
        <w:rPr>
          <w:rFonts w:ascii="TH SarabunPSK" w:hAnsi="TH SarabunPSK" w:cs="TH SarabunPSK"/>
          <w:b/>
          <w:bCs/>
          <w:sz w:val="32"/>
          <w:szCs w:val="32"/>
        </w:rPr>
        <w:t>Lancang</w:t>
      </w:r>
      <w:proofErr w:type="spellEnd"/>
      <w:r w:rsidRPr="003B220F">
        <w:rPr>
          <w:rFonts w:ascii="TH SarabunPSK" w:hAnsi="TH SarabunPSK" w:cs="TH SarabunPSK"/>
          <w:b/>
          <w:bCs/>
          <w:sz w:val="32"/>
          <w:szCs w:val="32"/>
        </w:rPr>
        <w:t xml:space="preserve"> Water Resources Cooperation) </w:t>
      </w:r>
      <w:r w:rsidRPr="003B220F">
        <w:rPr>
          <w:rFonts w:ascii="TH SarabunPSK" w:hAnsi="TH SarabunPSK" w:cs="TH SarabunPSK"/>
          <w:sz w:val="32"/>
          <w:szCs w:val="32"/>
          <w:cs/>
        </w:rPr>
        <w:t>กระทรวงทรัพยากรธรรมชาติและสิ่งแวดล้อมได้จัดทำแผนปฏิบัติการ 5 ปี สาขาทรัพยากรน้ำ (พ.ศ. 2561</w:t>
      </w:r>
      <w:r w:rsidRPr="003B22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220F">
        <w:rPr>
          <w:rFonts w:ascii="TH SarabunPSK" w:hAnsi="TH SarabunPSK" w:cs="TH SarabunPSK"/>
          <w:sz w:val="32"/>
          <w:szCs w:val="32"/>
          <w:cs/>
        </w:rPr>
        <w:t>-</w:t>
      </w:r>
      <w:r w:rsidRPr="003B22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220F">
        <w:rPr>
          <w:rFonts w:ascii="TH SarabunPSK" w:hAnsi="TH SarabunPSK" w:cs="TH SarabunPSK"/>
          <w:sz w:val="32"/>
          <w:szCs w:val="32"/>
          <w:cs/>
        </w:rPr>
        <w:t>2565) ภายใต้กรอบความร่วมมือแม่โขง – ล้านช้าง จัดทำขึ้นเพื่อเป็นกรอบการดำเนินกิจกรรมโครงการและการปฏิบัติงาน</w:t>
      </w:r>
      <w:r w:rsidRPr="003B220F">
        <w:rPr>
          <w:rFonts w:ascii="TH SarabunPSK" w:hAnsi="TH SarabunPSK" w:cs="TH SarabunPSK"/>
          <w:sz w:val="32"/>
          <w:szCs w:val="32"/>
          <w:cs/>
        </w:rPr>
        <w:lastRenderedPageBreak/>
        <w:t>ด้านทรัพยากรน้ำระหว่างประเทศสมาชิก โดยพิจารณากำหนดวัตถุประสงค์ หลักการ สาขาการดำเนินงาน กิจกรรมโครงการ การจัดโครงสร้างการดำเนินงาน และงบประมาณ รวมถึงพิจารณาแนวทางการนำแผนปฏิบัติการ 5 ปี มาดำเนินการให้เกิดเป็นรูปธรรม  โดยสาระสำคัญในการจัดทำ</w:t>
      </w:r>
      <w:r w:rsidRPr="003B220F">
        <w:rPr>
          <w:rFonts w:ascii="TH SarabunPSK" w:hAnsi="TH SarabunPSK" w:cs="TH SarabunPSK"/>
          <w:sz w:val="32"/>
          <w:szCs w:val="32"/>
        </w:rPr>
        <w:t xml:space="preserve"> </w:t>
      </w:r>
      <w:r w:rsidRPr="003B220F">
        <w:rPr>
          <w:rFonts w:ascii="TH SarabunPSK" w:hAnsi="TH SarabunPSK" w:cs="TH SarabunPSK"/>
          <w:sz w:val="32"/>
          <w:szCs w:val="32"/>
          <w:cs/>
        </w:rPr>
        <w:t>ได้กำหนด 1) บทบาทของประเทศสมาชิกและหน่วยงานที่เกี่ยวข้อง ที่สำคัญคือ บทบาทนำของประเทศสมาชิกในแต่ละสาขาความร่วมมือ รวมทั้งสิ้น 6 สาขา/6ประเทศ 2) แนวทางการดำเนินงาน 3) เงินทุนและการจัดตั้งเครือข่ายผู้เชี่ยวชาญ ทั้งนี้ ฝ่ายไทยจะเสนอประเทศสมาชิก ทำหน้าที่บทบาทนำ (</w:t>
      </w:r>
      <w:r w:rsidRPr="003B220F">
        <w:rPr>
          <w:rFonts w:ascii="TH SarabunPSK" w:hAnsi="TH SarabunPSK" w:cs="TH SarabunPSK"/>
          <w:sz w:val="32"/>
          <w:szCs w:val="32"/>
        </w:rPr>
        <w:t>Lead Country)</w:t>
      </w:r>
      <w:r w:rsidRPr="003B220F">
        <w:rPr>
          <w:rFonts w:ascii="TH SarabunPSK" w:hAnsi="TH SarabunPSK" w:cs="TH SarabunPSK"/>
          <w:sz w:val="32"/>
          <w:szCs w:val="32"/>
          <w:cs/>
        </w:rPr>
        <w:t xml:space="preserve"> ในสาขาความร่วมมือเรียงตามลำดับ ได้แก่ (1) </w:t>
      </w:r>
      <w:r w:rsidRPr="003B220F">
        <w:rPr>
          <w:rFonts w:ascii="TH SarabunPSK" w:hAnsi="TH SarabunPSK" w:cs="TH SarabunPSK"/>
          <w:sz w:val="32"/>
          <w:szCs w:val="32"/>
          <w:cs/>
          <w:lang w:eastAsia="en-GB"/>
        </w:rPr>
        <w:t xml:space="preserve">สาขาที่ 2 </w:t>
      </w:r>
      <w:r w:rsidRPr="003B220F">
        <w:rPr>
          <w:rFonts w:ascii="TH SarabunPSK" w:hAnsi="TH SarabunPSK" w:cs="TH SarabunPSK"/>
          <w:sz w:val="32"/>
          <w:szCs w:val="32"/>
          <w:cs/>
        </w:rPr>
        <w:t>ด้านการบริหารจัดการทรัพยากรน้ำแบบ</w:t>
      </w:r>
      <w:proofErr w:type="spellStart"/>
      <w:r w:rsidRPr="003B220F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3B220F">
        <w:rPr>
          <w:rFonts w:ascii="TH SarabunPSK" w:hAnsi="TH SarabunPSK" w:cs="TH SarabunPSK"/>
          <w:sz w:val="32"/>
          <w:szCs w:val="32"/>
          <w:cs/>
        </w:rPr>
        <w:t>การและการปรับตัวจากการเปลี่ยนแปลงสภาพ</w:t>
      </w:r>
      <w:r w:rsidRPr="003B220F">
        <w:rPr>
          <w:rFonts w:ascii="TH SarabunPSK" w:hAnsi="TH SarabunPSK" w:cs="TH SarabunPSK"/>
          <w:spacing w:val="8"/>
          <w:sz w:val="32"/>
          <w:szCs w:val="32"/>
          <w:cs/>
        </w:rPr>
        <w:t>ภูมิอากาศ</w:t>
      </w:r>
      <w:r w:rsidRPr="003B220F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</w:t>
      </w:r>
      <w:r w:rsidRPr="003B220F">
        <w:rPr>
          <w:rFonts w:ascii="TH SarabunPSK" w:hAnsi="TH SarabunPSK" w:cs="TH SarabunPSK"/>
          <w:spacing w:val="8"/>
          <w:sz w:val="32"/>
          <w:szCs w:val="32"/>
          <w:cs/>
        </w:rPr>
        <w:t xml:space="preserve">(2) </w:t>
      </w:r>
      <w:r w:rsidRPr="003B220F">
        <w:rPr>
          <w:rFonts w:ascii="TH SarabunPSK" w:hAnsi="TH SarabunPSK" w:cs="TH SarabunPSK"/>
          <w:spacing w:val="8"/>
          <w:sz w:val="32"/>
          <w:szCs w:val="32"/>
          <w:cs/>
          <w:lang w:eastAsia="en-GB"/>
        </w:rPr>
        <w:t>สาขาที่ 6</w:t>
      </w:r>
      <w:r w:rsidRPr="003B220F">
        <w:rPr>
          <w:rFonts w:ascii="TH SarabunPSK" w:hAnsi="TH SarabunPSK" w:cs="TH SarabunPSK"/>
          <w:spacing w:val="8"/>
          <w:sz w:val="32"/>
          <w:szCs w:val="32"/>
          <w:cs/>
        </w:rPr>
        <w:t xml:space="preserve"> ด้านความร่วมมือแม่น้ำข้ามพรมแดนและการแลกเปลี่ยนข้อมูล</w:t>
      </w:r>
      <w:r w:rsidRPr="003B220F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</w:t>
      </w:r>
      <w:r w:rsidRPr="003B220F">
        <w:rPr>
          <w:rFonts w:ascii="TH SarabunPSK" w:hAnsi="TH SarabunPSK" w:cs="TH SarabunPSK"/>
          <w:spacing w:val="8"/>
          <w:sz w:val="32"/>
          <w:szCs w:val="32"/>
          <w:cs/>
        </w:rPr>
        <w:t xml:space="preserve">(3) </w:t>
      </w:r>
      <w:r w:rsidRPr="003B220F">
        <w:rPr>
          <w:rFonts w:ascii="TH SarabunPSK" w:hAnsi="TH SarabunPSK" w:cs="TH SarabunPSK"/>
          <w:spacing w:val="8"/>
          <w:sz w:val="32"/>
          <w:szCs w:val="32"/>
          <w:cs/>
          <w:lang w:eastAsia="en-GB"/>
        </w:rPr>
        <w:t xml:space="preserve">สาขาที่ 1 </w:t>
      </w:r>
      <w:r w:rsidRPr="003B220F">
        <w:rPr>
          <w:rFonts w:ascii="TH SarabunPSK" w:hAnsi="TH SarabunPSK" w:cs="TH SarabunPSK"/>
          <w:spacing w:val="8"/>
          <w:sz w:val="32"/>
          <w:szCs w:val="32"/>
          <w:cs/>
        </w:rPr>
        <w:t>ด้านการ</w:t>
      </w:r>
      <w:r w:rsidRPr="003B220F">
        <w:rPr>
          <w:rFonts w:ascii="TH SarabunPSK" w:hAnsi="TH SarabunPSK" w:cs="TH SarabunPSK"/>
          <w:sz w:val="32"/>
          <w:szCs w:val="32"/>
          <w:cs/>
        </w:rPr>
        <w:t>พัฒนาทรัพยากรน้ำที่เป็นมิตรกับสิ่งแวดล้อม</w:t>
      </w:r>
    </w:p>
    <w:p w:rsidR="00A91876" w:rsidRPr="003B220F" w:rsidRDefault="00A91876" w:rsidP="00A9187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3B220F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3B220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3B220F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3B220F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3B220F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3B220F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 </w:t>
      </w:r>
      <w:proofErr w:type="spellStart"/>
      <w:r w:rsidRPr="003B220F">
        <w:rPr>
          <w:rFonts w:ascii="TH SarabunPSK" w:hAnsi="TH SarabunPSK" w:cs="TH SarabunPSK"/>
          <w:b/>
          <w:bCs/>
          <w:sz w:val="32"/>
          <w:szCs w:val="32"/>
          <w:cs/>
        </w:rPr>
        <w:t>กนช</w:t>
      </w:r>
      <w:proofErr w:type="spellEnd"/>
      <w:r w:rsidRPr="003B220F">
        <w:rPr>
          <w:rFonts w:ascii="TH SarabunPSK" w:hAnsi="TH SarabunPSK" w:cs="TH SarabunPSK"/>
          <w:b/>
          <w:bCs/>
          <w:sz w:val="32"/>
          <w:szCs w:val="32"/>
          <w:cs/>
        </w:rPr>
        <w:t>. สั่งการเพิ่มเติม</w:t>
      </w:r>
      <w:r w:rsidRPr="003B220F">
        <w:rPr>
          <w:rFonts w:ascii="TH SarabunPSK" w:hAnsi="TH SarabunPSK" w:cs="TH SarabunPSK"/>
          <w:sz w:val="32"/>
          <w:szCs w:val="32"/>
          <w:cs/>
        </w:rPr>
        <w:t xml:space="preserve">  ให้พิจารณาให้ครอบคลุมทุกด้าน และสร้างการรับรู้กับประชาชนให้ทั่วถึง </w:t>
      </w:r>
    </w:p>
    <w:p w:rsidR="00A91876" w:rsidRPr="003B220F" w:rsidRDefault="00A91876" w:rsidP="00A9187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3B220F">
        <w:rPr>
          <w:rFonts w:ascii="TH SarabunPSK" w:hAnsi="TH SarabunPSK" w:cs="TH SarabunPSK"/>
          <w:sz w:val="32"/>
          <w:szCs w:val="32"/>
          <w:cs/>
        </w:rPr>
        <w:tab/>
      </w:r>
      <w:r w:rsidRPr="003B22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220F">
        <w:rPr>
          <w:rFonts w:ascii="TH SarabunPSK" w:hAnsi="TH SarabunPSK" w:cs="TH SarabunPSK" w:hint="cs"/>
          <w:sz w:val="32"/>
          <w:szCs w:val="32"/>
          <w:cs/>
        </w:rPr>
        <w:tab/>
      </w:r>
      <w:r w:rsidRPr="003B220F">
        <w:rPr>
          <w:rFonts w:ascii="TH SarabunPSK" w:hAnsi="TH SarabunPSK" w:cs="TH SarabunPSK" w:hint="cs"/>
          <w:sz w:val="32"/>
          <w:szCs w:val="32"/>
          <w:cs/>
        </w:rPr>
        <w:tab/>
      </w:r>
      <w:r w:rsidRPr="003B220F">
        <w:rPr>
          <w:rFonts w:ascii="TH SarabunPSK" w:hAnsi="TH SarabunPSK" w:cs="TH SarabunPSK" w:hint="cs"/>
          <w:sz w:val="32"/>
          <w:szCs w:val="32"/>
          <w:cs/>
        </w:rPr>
        <w:tab/>
      </w:r>
      <w:r w:rsidRPr="003B220F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มติที่ประชุม </w:t>
      </w:r>
      <w:r w:rsidRPr="003B220F">
        <w:rPr>
          <w:rFonts w:ascii="TH SarabunPSK" w:hAnsi="TH SarabunPSK" w:cs="TH SarabunPSK"/>
          <w:sz w:val="32"/>
          <w:szCs w:val="32"/>
          <w:cs/>
        </w:rPr>
        <w:t>รับทราบ</w:t>
      </w:r>
      <w:r w:rsidRPr="003B220F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A91876" w:rsidRPr="003B220F" w:rsidRDefault="00A91876" w:rsidP="00A91876">
      <w:pPr>
        <w:tabs>
          <w:tab w:val="left" w:pos="-1843"/>
        </w:tabs>
        <w:spacing w:line="320" w:lineRule="exact"/>
        <w:rPr>
          <w:rFonts w:ascii="TH SarabunPSK" w:hAnsi="TH SarabunPSK" w:cs="TH SarabunPSK"/>
          <w:spacing w:val="-10"/>
          <w:sz w:val="32"/>
          <w:szCs w:val="32"/>
        </w:rPr>
      </w:pPr>
      <w:r w:rsidRPr="003B220F">
        <w:rPr>
          <w:rFonts w:ascii="TH SarabunPSK" w:hAnsi="TH SarabunPSK" w:cs="TH SarabunPSK"/>
          <w:sz w:val="32"/>
          <w:szCs w:val="32"/>
          <w:cs/>
        </w:rPr>
        <w:tab/>
      </w:r>
      <w:r w:rsidRPr="003B22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220F">
        <w:rPr>
          <w:rFonts w:ascii="TH SarabunPSK" w:hAnsi="TH SarabunPSK" w:cs="TH SarabunPSK" w:hint="cs"/>
          <w:sz w:val="32"/>
          <w:szCs w:val="32"/>
          <w:cs/>
        </w:rPr>
        <w:tab/>
      </w:r>
      <w:r w:rsidRPr="003B220F">
        <w:rPr>
          <w:rFonts w:ascii="TH SarabunPSK" w:hAnsi="TH SarabunPSK" w:cs="TH SarabunPSK" w:hint="cs"/>
          <w:sz w:val="32"/>
          <w:szCs w:val="32"/>
          <w:cs/>
        </w:rPr>
        <w:tab/>
      </w:r>
      <w:r w:rsidRPr="003B220F">
        <w:rPr>
          <w:rFonts w:ascii="TH SarabunPSK" w:hAnsi="TH SarabunPSK" w:cs="TH SarabunPSK" w:hint="cs"/>
          <w:sz w:val="32"/>
          <w:szCs w:val="32"/>
          <w:cs/>
        </w:rPr>
        <w:tab/>
      </w:r>
      <w:r w:rsidRPr="003B220F">
        <w:rPr>
          <w:rFonts w:ascii="TH SarabunPSK" w:hAnsi="TH SarabunPSK" w:cs="TH SarabunPSK"/>
          <w:spacing w:val="-10"/>
          <w:sz w:val="32"/>
          <w:szCs w:val="32"/>
          <w:cs/>
        </w:rPr>
        <w:t>1.</w:t>
      </w:r>
      <w:r w:rsidRPr="003B220F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3B220F">
        <w:rPr>
          <w:rFonts w:ascii="TH SarabunPSK" w:hAnsi="TH SarabunPSK" w:cs="TH SarabunPSK"/>
          <w:spacing w:val="-10"/>
          <w:sz w:val="32"/>
          <w:szCs w:val="32"/>
          <w:cs/>
        </w:rPr>
        <w:t>การจัดทำแผนปฏิบัติการ 5 ปี สาขาทรัพยากรน้ำ (พ.ศ.</w:t>
      </w:r>
      <w:r w:rsidRPr="003B220F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3B220F">
        <w:rPr>
          <w:rFonts w:ascii="TH SarabunPSK" w:hAnsi="TH SarabunPSK" w:cs="TH SarabunPSK"/>
          <w:spacing w:val="-10"/>
          <w:sz w:val="32"/>
          <w:szCs w:val="32"/>
          <w:cs/>
        </w:rPr>
        <w:t>2561</w:t>
      </w:r>
      <w:r w:rsidRPr="003B220F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3B220F">
        <w:rPr>
          <w:rFonts w:ascii="TH SarabunPSK" w:hAnsi="TH SarabunPSK" w:cs="TH SarabunPSK"/>
          <w:spacing w:val="-10"/>
          <w:sz w:val="32"/>
          <w:szCs w:val="32"/>
          <w:cs/>
        </w:rPr>
        <w:t>-</w:t>
      </w:r>
      <w:r w:rsidRPr="003B220F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3B220F">
        <w:rPr>
          <w:rFonts w:ascii="TH SarabunPSK" w:hAnsi="TH SarabunPSK" w:cs="TH SarabunPSK"/>
          <w:spacing w:val="-10"/>
          <w:sz w:val="32"/>
          <w:szCs w:val="32"/>
          <w:cs/>
        </w:rPr>
        <w:t>2565) ซึ่งมีสาระสำคัญและขอบเขตการดำเนินความร่วมมือเป็นไปตามแผนปฏิบัติการ 5 ปี ภายใต้กรอบความร่วมมือแม่โขง - ล้านช้าง (พ.ศ.</w:t>
      </w:r>
      <w:r w:rsidRPr="003B220F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3B220F">
        <w:rPr>
          <w:rFonts w:ascii="TH SarabunPSK" w:hAnsi="TH SarabunPSK" w:cs="TH SarabunPSK"/>
          <w:spacing w:val="-10"/>
          <w:sz w:val="32"/>
          <w:szCs w:val="32"/>
          <w:cs/>
        </w:rPr>
        <w:t>2561</w:t>
      </w:r>
      <w:r w:rsidRPr="003B220F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3B220F">
        <w:rPr>
          <w:rFonts w:ascii="TH SarabunPSK" w:hAnsi="TH SarabunPSK" w:cs="TH SarabunPSK"/>
          <w:spacing w:val="-10"/>
          <w:sz w:val="32"/>
          <w:szCs w:val="32"/>
          <w:cs/>
        </w:rPr>
        <w:t>-</w:t>
      </w:r>
      <w:r w:rsidRPr="003B220F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3B220F">
        <w:rPr>
          <w:rFonts w:ascii="TH SarabunPSK" w:hAnsi="TH SarabunPSK" w:cs="TH SarabunPSK"/>
          <w:spacing w:val="-10"/>
          <w:sz w:val="32"/>
          <w:szCs w:val="32"/>
          <w:cs/>
        </w:rPr>
        <w:t>2565) ตามที่คณะรัฐมนตรีได้มีมติเห็นชอบในการประชุม เมื่อวันที่ 3 มกราคม 2561</w:t>
      </w:r>
      <w:r w:rsidRPr="003B220F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</w:p>
    <w:p w:rsidR="00A91876" w:rsidRPr="003B220F" w:rsidRDefault="00A91876" w:rsidP="00A91876">
      <w:pPr>
        <w:tabs>
          <w:tab w:val="left" w:pos="2835"/>
          <w:tab w:val="left" w:pos="3119"/>
        </w:tabs>
        <w:spacing w:line="320" w:lineRule="exact"/>
        <w:rPr>
          <w:rFonts w:ascii="TH SarabunPSK" w:hAnsi="TH SarabunPSK" w:cs="TH SarabunPSK"/>
          <w:sz w:val="32"/>
          <w:szCs w:val="32"/>
        </w:rPr>
      </w:pPr>
      <w:r w:rsidRPr="003B220F">
        <w:rPr>
          <w:rFonts w:ascii="TH SarabunPSK" w:hAnsi="TH SarabunPSK" w:cs="TH SarabunPSK"/>
          <w:sz w:val="32"/>
          <w:szCs w:val="32"/>
          <w:cs/>
        </w:rPr>
        <w:tab/>
        <w:t>2.</w:t>
      </w:r>
      <w:r w:rsidRPr="003B220F">
        <w:rPr>
          <w:rFonts w:ascii="TH SarabunPSK" w:hAnsi="TH SarabunPSK" w:cs="TH SarabunPSK"/>
          <w:sz w:val="32"/>
          <w:szCs w:val="32"/>
          <w:cs/>
        </w:rPr>
        <w:tab/>
        <w:t>การเลือกสาขาความร่วมมือ ซึ่งไทยจะเสนอประเทศสมาชิกทำหน้าที่บทบาทผู้นำ (</w:t>
      </w:r>
      <w:r w:rsidRPr="003B220F">
        <w:rPr>
          <w:rFonts w:ascii="TH SarabunPSK" w:hAnsi="TH SarabunPSK" w:cs="TH SarabunPSK"/>
          <w:sz w:val="32"/>
          <w:szCs w:val="32"/>
        </w:rPr>
        <w:t>Lead Country)</w:t>
      </w:r>
    </w:p>
    <w:p w:rsidR="00A91876" w:rsidRPr="003B220F" w:rsidRDefault="00A91876" w:rsidP="00A91876">
      <w:pPr>
        <w:tabs>
          <w:tab w:val="left" w:pos="2835"/>
          <w:tab w:val="left" w:pos="3119"/>
        </w:tabs>
        <w:spacing w:line="320" w:lineRule="exact"/>
        <w:rPr>
          <w:rFonts w:ascii="TH SarabunPSK" w:hAnsi="TH SarabunPSK" w:cs="TH SarabunPSK"/>
          <w:sz w:val="32"/>
          <w:szCs w:val="32"/>
        </w:rPr>
      </w:pPr>
      <w:r w:rsidRPr="003B220F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3B220F">
        <w:rPr>
          <w:rFonts w:ascii="TH SarabunPSK" w:hAnsi="TH SarabunPSK" w:cs="TH SarabunPSK"/>
          <w:sz w:val="32"/>
          <w:szCs w:val="32"/>
          <w:cs/>
        </w:rPr>
        <w:t>มอบสำนักงานทรัพยากรน้ำแห่งชาติเป็นเจ้าภาพและดำเนินการต่อไป</w:t>
      </w:r>
      <w:r w:rsidRPr="003B220F">
        <w:rPr>
          <w:rFonts w:ascii="TH SarabunPSK" w:hAnsi="TH SarabunPSK" w:cs="TH SarabunPSK"/>
          <w:sz w:val="32"/>
          <w:szCs w:val="32"/>
        </w:rPr>
        <w:t xml:space="preserve"> </w:t>
      </w:r>
    </w:p>
    <w:p w:rsidR="00A91876" w:rsidRDefault="00A91876" w:rsidP="00A91876">
      <w:pPr>
        <w:spacing w:line="320" w:lineRule="exact"/>
        <w:rPr>
          <w:rFonts w:ascii="TH SarabunPSK" w:hAnsi="TH SarabunPSK" w:cs="TH SarabunPSK" w:hint="cs"/>
          <w:sz w:val="32"/>
          <w:szCs w:val="32"/>
        </w:rPr>
      </w:pPr>
    </w:p>
    <w:p w:rsidR="00A91876" w:rsidRPr="004060C1" w:rsidRDefault="005D5714" w:rsidP="00A91876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A91876" w:rsidRPr="004060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มาตรการพัฒนาคุณภาพชีวิตผู้มีบัตรสวัสดิการแห่งรัฐ ระยะที่ 2 และการเติมเงินเข้ากระเป๋าเงินอิเล็กทรอนิกส์ในบัตรสวัสดิการแห่งรัฐ</w:t>
      </w:r>
    </w:p>
    <w:p w:rsidR="00A91876" w:rsidRPr="004060C1" w:rsidRDefault="00A91876" w:rsidP="00A9187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060C1">
        <w:rPr>
          <w:rFonts w:ascii="TH SarabunPSK" w:hAnsi="TH SarabunPSK" w:cs="TH SarabunPSK" w:hint="cs"/>
          <w:sz w:val="32"/>
          <w:szCs w:val="32"/>
          <w:cs/>
        </w:rPr>
        <w:tab/>
      </w:r>
      <w:r w:rsidRPr="004060C1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คณะรัฐมนตรีมีมติรับทราบและเห็นชอบตามที่กระทรวงการคลังเสนอ ดังนี้ </w:t>
      </w:r>
    </w:p>
    <w:p w:rsidR="00A91876" w:rsidRPr="004060C1" w:rsidRDefault="00A91876" w:rsidP="00A9187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060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60C1">
        <w:rPr>
          <w:rFonts w:ascii="TH SarabunPSK" w:hAnsi="TH SarabunPSK" w:cs="TH SarabunPSK" w:hint="cs"/>
          <w:sz w:val="32"/>
          <w:szCs w:val="32"/>
          <w:cs/>
        </w:rPr>
        <w:tab/>
      </w:r>
      <w:r w:rsidRPr="004060C1">
        <w:rPr>
          <w:rFonts w:ascii="TH SarabunPSK" w:hAnsi="TH SarabunPSK" w:cs="TH SarabunPSK" w:hint="cs"/>
          <w:sz w:val="32"/>
          <w:szCs w:val="32"/>
          <w:cs/>
        </w:rPr>
        <w:tab/>
        <w:t xml:space="preserve">1. รับทราบความคืบหน้าของการดำเนินมาตรการพัฒนาคุณภาพชีวิตผู้มีบัตรสวัสดิการแห่งรัฐ ระยะที่ 2 </w:t>
      </w:r>
    </w:p>
    <w:p w:rsidR="00A91876" w:rsidRPr="004060C1" w:rsidRDefault="00A91876" w:rsidP="00A9187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060C1">
        <w:rPr>
          <w:rFonts w:ascii="TH SarabunPSK" w:hAnsi="TH SarabunPSK" w:cs="TH SarabunPSK"/>
          <w:sz w:val="32"/>
          <w:szCs w:val="32"/>
        </w:rPr>
        <w:tab/>
      </w:r>
      <w:r w:rsidRPr="004060C1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4060C1">
        <w:rPr>
          <w:rFonts w:ascii="TH SarabunPSK" w:hAnsi="TH SarabunPSK" w:cs="TH SarabunPSK" w:hint="cs"/>
          <w:sz w:val="32"/>
          <w:szCs w:val="32"/>
          <w:cs/>
        </w:rPr>
        <w:t xml:space="preserve">เห็นชอบข้อเสนอในการดำเนินการต่อไปสำหรับการดำเนินมาตรการพัฒนาคุณภาพชีวิตผู้มีบัตรสวัสดิการแห่งรัฐ ระยะที่ 2 </w:t>
      </w:r>
    </w:p>
    <w:p w:rsidR="00A91876" w:rsidRPr="004060C1" w:rsidRDefault="00A91876" w:rsidP="00A9187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060C1">
        <w:rPr>
          <w:rFonts w:ascii="TH SarabunPSK" w:hAnsi="TH SarabunPSK" w:cs="TH SarabunPSK" w:hint="cs"/>
          <w:sz w:val="32"/>
          <w:szCs w:val="32"/>
          <w:cs/>
        </w:rPr>
        <w:tab/>
      </w:r>
      <w:r w:rsidRPr="004060C1">
        <w:rPr>
          <w:rFonts w:ascii="TH SarabunPSK" w:hAnsi="TH SarabunPSK" w:cs="TH SarabunPSK" w:hint="cs"/>
          <w:sz w:val="32"/>
          <w:szCs w:val="32"/>
          <w:cs/>
        </w:rPr>
        <w:tab/>
        <w:t xml:space="preserve">3. เห็นชอบการเติมเงินรายเดือนเข้ากระเป๋าเงินอิเล็กทรอนิกส์ในบัตรสวัสดิการแห่งรัฐสำหรับผู้เข้าร่วมมาตรการฯ ตั้งแต่เดือนมกราคมถึงมิถุนายน 2562 โดยจะใช้จ่ายจากเงินงบประมาณรายจ่ายภายใต้กองทุนประชารัฐเพื่อเศรษฐกิจฐานราก </w:t>
      </w:r>
    </w:p>
    <w:p w:rsidR="00A91876" w:rsidRPr="004060C1" w:rsidRDefault="00A91876" w:rsidP="00A9187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060C1">
        <w:rPr>
          <w:rFonts w:ascii="TH SarabunPSK" w:hAnsi="TH SarabunPSK" w:cs="TH SarabunPSK" w:hint="cs"/>
          <w:sz w:val="32"/>
          <w:szCs w:val="32"/>
          <w:cs/>
        </w:rPr>
        <w:tab/>
      </w:r>
      <w:r w:rsidRPr="004060C1">
        <w:rPr>
          <w:rFonts w:ascii="TH SarabunPSK" w:hAnsi="TH SarabunPSK" w:cs="TH SarabunPSK" w:hint="cs"/>
          <w:sz w:val="32"/>
          <w:szCs w:val="32"/>
          <w:cs/>
        </w:rPr>
        <w:tab/>
        <w:t>4. เห็นชอบให้กระทรวงการคลังดำเนินการเสนอขอรับ</w:t>
      </w:r>
      <w:r>
        <w:rPr>
          <w:rFonts w:ascii="TH SarabunPSK" w:hAnsi="TH SarabunPSK" w:cs="TH SarabunPSK" w:hint="cs"/>
          <w:sz w:val="32"/>
          <w:szCs w:val="32"/>
          <w:cs/>
        </w:rPr>
        <w:t>จัด</w:t>
      </w:r>
      <w:r w:rsidRPr="004060C1">
        <w:rPr>
          <w:rFonts w:ascii="TH SarabunPSK" w:hAnsi="TH SarabunPSK" w:cs="TH SarabunPSK" w:hint="cs"/>
          <w:sz w:val="32"/>
          <w:szCs w:val="32"/>
          <w:cs/>
        </w:rPr>
        <w:t xml:space="preserve">สรรเงินงบประมาณรายจ่ายประจำปีงบประมาณ พ.ศ. 2562 งบกลาง รายการสำรองจ่ายเพื่อกรณีฉุกเฉินหรือจำเป็น เมื่อร่างพระราชบัญญัติการจัดประชารัฐสวัสดิการเพื่อเศรษฐกิจฐานรากและสังคม พ.ศ. ..... มีผลบังคับใช้ </w:t>
      </w:r>
    </w:p>
    <w:p w:rsidR="00A91876" w:rsidRPr="004060C1" w:rsidRDefault="00A91876" w:rsidP="00A91876">
      <w:pPr>
        <w:spacing w:line="320" w:lineRule="exact"/>
        <w:rPr>
          <w:rFonts w:ascii="TH SarabunPSK" w:hAnsi="TH SarabunPSK" w:cs="TH SarabunPSK"/>
          <w:sz w:val="32"/>
          <w:szCs w:val="32"/>
          <w:lang w:val="en-GB"/>
        </w:rPr>
      </w:pPr>
      <w:r w:rsidRPr="004060C1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4060C1">
        <w:rPr>
          <w:rFonts w:ascii="TH SarabunPSK" w:hAnsi="TH SarabunPSK" w:cs="TH SarabunPSK" w:hint="cs"/>
          <w:sz w:val="32"/>
          <w:szCs w:val="32"/>
          <w:cs/>
        </w:rPr>
        <w:tab/>
        <w:t xml:space="preserve">5. เห็นชอบให้ทบทวนมติคณะรัฐมนตรีเมื่อวันที่ 29 สิงหาคม 2560 (เรื่อง ประชารัฐสวัสดิการการให้ความช่วยเหลือผ่านบัตรสวัสดิการแห่งรัฐ) ในส่วนของ ข้อ 4.1.1 (3) โดยเห็นชอบการปรับเปลี่ยนการเติมเงินรายเดือนวงเงินค่าซื้อสินค้าอุปโภคบริโภคที่จำเป็นฯ (300 หรือ 200 บาทต่อคนต่อเดือน) เป็นการแบ่งเติมเงินรายเดือนเข้ากระเป๋าเงินอิเล็กทรอนิกส์ในบัตรสวัสดิการแห่งรัฐของผู้มีสิทธิ จำนวน 200 หรือ 100 บาทต่อคนต่อเดือน และส่วนที่เหลือ 100 บาทต่อคนต่อเดือน ยังคงเติมเงินเข้าวงเงินค่าซื้อสินค้าอุปโภคบริโภคที่จำเป็นฯ ในช่วงเดือนกุมภาพันธ์ถึงเมษายน 2562 (3 เดือน) เพื่อให้ผู้มีบัตรสวัสดิการแห่งรัฐสามารถถอนเงินสดผ่านตู้ </w:t>
      </w:r>
      <w:r w:rsidRPr="004060C1">
        <w:rPr>
          <w:rFonts w:ascii="TH SarabunPSK" w:hAnsi="TH SarabunPSK" w:cs="TH SarabunPSK"/>
          <w:sz w:val="32"/>
          <w:szCs w:val="32"/>
          <w:lang w:val="en-GB"/>
        </w:rPr>
        <w:t xml:space="preserve">ATM </w:t>
      </w:r>
      <w:r w:rsidRPr="004060C1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และสาขาของธนาคารกรุงไทย จำกัด (มหาชน) ได้ </w:t>
      </w:r>
    </w:p>
    <w:p w:rsidR="00A91876" w:rsidRPr="004060C1" w:rsidRDefault="00A91876" w:rsidP="00A91876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4060C1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Pr="004060C1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Pr="004060C1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Pr="004060C1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สาระสำคัญของเรื่อง </w:t>
      </w:r>
      <w:r w:rsidRPr="004060C1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ab/>
        <w:t xml:space="preserve"> </w:t>
      </w:r>
    </w:p>
    <w:p w:rsidR="00A91876" w:rsidRPr="004060C1" w:rsidRDefault="00A91876" w:rsidP="00A91876">
      <w:pPr>
        <w:spacing w:line="320" w:lineRule="exact"/>
        <w:rPr>
          <w:rFonts w:ascii="TH SarabunPSK" w:hAnsi="TH SarabunPSK" w:cs="TH SarabunPSK"/>
          <w:sz w:val="32"/>
          <w:szCs w:val="32"/>
          <w:lang w:val="en-GB"/>
        </w:rPr>
      </w:pPr>
      <w:r w:rsidRPr="004060C1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ab/>
      </w:r>
      <w:r w:rsidRPr="004060C1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ab/>
      </w:r>
      <w:r w:rsidRPr="004060C1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กะทรวงการคลังเสนอว่า </w:t>
      </w:r>
      <w:r w:rsidRPr="004060C1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</w:p>
    <w:p w:rsidR="00A91876" w:rsidRPr="004060C1" w:rsidRDefault="00A91876" w:rsidP="00A91876">
      <w:pPr>
        <w:spacing w:line="320" w:lineRule="exact"/>
        <w:rPr>
          <w:rFonts w:ascii="TH SarabunPSK" w:hAnsi="TH SarabunPSK" w:cs="TH SarabunPSK"/>
          <w:sz w:val="32"/>
          <w:szCs w:val="32"/>
          <w:lang w:val="en-GB"/>
        </w:rPr>
      </w:pPr>
      <w:r w:rsidRPr="004060C1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Pr="004060C1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Pr="004060C1">
        <w:rPr>
          <w:rFonts w:ascii="TH SarabunPSK" w:hAnsi="TH SarabunPSK" w:cs="TH SarabunPSK" w:hint="cs"/>
          <w:sz w:val="32"/>
          <w:szCs w:val="32"/>
          <w:cs/>
          <w:lang w:val="en-GB"/>
        </w:rPr>
        <w:tab/>
        <w:t xml:space="preserve">1. </w:t>
      </w:r>
      <w:r w:rsidRPr="004060C1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ความคืบหน้าของการดำเนินมาตรการฯ</w:t>
      </w:r>
      <w:r w:rsidRPr="004060C1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</w:p>
    <w:p w:rsidR="00A91876" w:rsidRPr="004060C1" w:rsidRDefault="00A91876" w:rsidP="00A91876">
      <w:pPr>
        <w:spacing w:line="320" w:lineRule="exact"/>
        <w:rPr>
          <w:rFonts w:ascii="TH SarabunPSK" w:hAnsi="TH SarabunPSK" w:cs="TH SarabunPSK"/>
          <w:sz w:val="32"/>
          <w:szCs w:val="32"/>
          <w:lang w:val="en-GB"/>
        </w:rPr>
      </w:pPr>
      <w:r w:rsidRPr="004060C1">
        <w:rPr>
          <w:rFonts w:ascii="TH SarabunPSK" w:hAnsi="TH SarabunPSK" w:cs="TH SarabunPSK" w:hint="cs"/>
          <w:sz w:val="32"/>
          <w:szCs w:val="32"/>
          <w:cs/>
          <w:lang w:val="en-GB"/>
        </w:rPr>
        <w:lastRenderedPageBreak/>
        <w:tab/>
      </w:r>
      <w:r w:rsidRPr="004060C1">
        <w:rPr>
          <w:rFonts w:ascii="TH SarabunPSK" w:hAnsi="TH SarabunPSK" w:cs="TH SarabunPSK" w:hint="cs"/>
          <w:sz w:val="32"/>
          <w:szCs w:val="32"/>
          <w:cs/>
          <w:lang w:val="en-GB"/>
        </w:rPr>
        <w:tab/>
        <w:t xml:space="preserve">ผู้มีบัตรสวัสดิการแห่งรัฐเข้าร่วมมาตรการฯ จำนวน 4,145,397 ราย ซึ่งได้รับการพัฒนาแล้วจำนวน 3,267,941 ราย และจากผลการติดตามความคืบหน้าการพัฒนาตนเองของผู้มีบัตรสวัสดิการแห่งรัฐ ข้อมูล ณ สิ้นปี 2561 สามารถติดตามได้ จำนวน 2,607,195 ราย หรือคิดเป็นร้อยละ 80 ของผู้ที่พัฒนาแล้ว สรุปได้ ดังนี้ </w:t>
      </w:r>
      <w:r w:rsidRPr="004060C1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</w:p>
    <w:p w:rsidR="00A91876" w:rsidRPr="004060C1" w:rsidRDefault="00A91876" w:rsidP="00A9187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060C1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Pr="004060C1">
        <w:rPr>
          <w:rFonts w:ascii="TH SarabunPSK" w:hAnsi="TH SarabunPSK" w:cs="TH SarabunPSK"/>
          <w:sz w:val="32"/>
          <w:szCs w:val="32"/>
          <w:lang w:val="en-GB"/>
        </w:rPr>
        <w:tab/>
      </w:r>
      <w:r w:rsidRPr="004060C1">
        <w:rPr>
          <w:rFonts w:ascii="TH SarabunPSK" w:hAnsi="TH SarabunPSK" w:cs="TH SarabunPSK"/>
          <w:sz w:val="32"/>
          <w:szCs w:val="32"/>
          <w:lang w:val="en-GB"/>
        </w:rPr>
        <w:tab/>
      </w:r>
      <w:r w:rsidRPr="004060C1">
        <w:rPr>
          <w:rFonts w:ascii="TH SarabunPSK" w:hAnsi="TH SarabunPSK" w:cs="TH SarabunPSK"/>
          <w:sz w:val="32"/>
          <w:szCs w:val="32"/>
          <w:lang w:val="en-GB"/>
        </w:rPr>
        <w:tab/>
      </w:r>
      <w:r w:rsidRPr="004060C1">
        <w:rPr>
          <w:rFonts w:ascii="TH SarabunPSK" w:hAnsi="TH SarabunPSK" w:cs="TH SarabunPSK" w:hint="cs"/>
          <w:sz w:val="32"/>
          <w:szCs w:val="32"/>
          <w:cs/>
        </w:rPr>
        <w:t xml:space="preserve">(1) มีรายได้เพิ่มขึ้นมากกว่า 30,000 บาทต่อปี จำนวน 1,566,353 ราย โดยแบ่งเป็นจำนวนที่มีรายได้มากกว่า 30,000 บาท แต่ไม่เกิน 100,000 บาทต่อปี เพิ่มขึ้นเป็น 1,451,237 ราย (ก่อนพัฒนามีจำนวน 553,626 ราย) และรายได้เกินกว่า 100,000 บาทต่อปี จำนวน 115,116 ราย (ก่อนพัฒนามีจำนวน 0 ราย) </w:t>
      </w:r>
    </w:p>
    <w:p w:rsidR="00A91876" w:rsidRPr="004060C1" w:rsidRDefault="00A91876" w:rsidP="00A9187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060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60C1">
        <w:rPr>
          <w:rFonts w:ascii="TH SarabunPSK" w:hAnsi="TH SarabunPSK" w:cs="TH SarabunPSK" w:hint="cs"/>
          <w:sz w:val="32"/>
          <w:szCs w:val="32"/>
          <w:cs/>
        </w:rPr>
        <w:tab/>
      </w:r>
      <w:r w:rsidRPr="004060C1">
        <w:rPr>
          <w:rFonts w:ascii="TH SarabunPSK" w:hAnsi="TH SarabunPSK" w:cs="TH SarabunPSK" w:hint="cs"/>
          <w:sz w:val="32"/>
          <w:szCs w:val="32"/>
          <w:cs/>
        </w:rPr>
        <w:tab/>
      </w:r>
      <w:r w:rsidRPr="004060C1">
        <w:rPr>
          <w:rFonts w:ascii="TH SarabunPSK" w:hAnsi="TH SarabunPSK" w:cs="TH SarabunPSK" w:hint="cs"/>
          <w:sz w:val="32"/>
          <w:szCs w:val="32"/>
          <w:cs/>
        </w:rPr>
        <w:tab/>
        <w:t xml:space="preserve">(2) สำหรับผู้มีบัตรสวัสดิการแห่งรัฐที่ผ่านการพัฒนาแล้ว แต่ยังมีรายได้ไม่เกิน 30,000 บาทต่อปี ลดลงอย่างมีนัยสำคัญถึง 1,012,727 ราย คงเหลือ 1,040,842 ราย (ก่อนพัฒนามีจำนวน 2,053,569 ราย) หรือคิดเป็นร้อยละ 50 </w:t>
      </w:r>
    </w:p>
    <w:p w:rsidR="00A91876" w:rsidRPr="004060C1" w:rsidRDefault="00A91876" w:rsidP="00A91876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4060C1">
        <w:rPr>
          <w:rFonts w:ascii="TH SarabunPSK" w:hAnsi="TH SarabunPSK" w:cs="TH SarabunPSK" w:hint="cs"/>
          <w:sz w:val="32"/>
          <w:szCs w:val="32"/>
          <w:cs/>
        </w:rPr>
        <w:tab/>
      </w:r>
      <w:r w:rsidRPr="004060C1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4060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ข้อเสนอในการดำเนินการต่อไป </w:t>
      </w:r>
    </w:p>
    <w:p w:rsidR="00A91876" w:rsidRPr="004060C1" w:rsidRDefault="00A91876" w:rsidP="00A91876">
      <w:pPr>
        <w:spacing w:line="320" w:lineRule="exact"/>
        <w:rPr>
          <w:rFonts w:ascii="TH SarabunPSK" w:hAnsi="TH SarabunPSK" w:cs="TH SarabunPSK"/>
          <w:sz w:val="32"/>
          <w:szCs w:val="32"/>
          <w:lang w:val="en-GB"/>
        </w:rPr>
      </w:pPr>
      <w:r w:rsidRPr="004060C1">
        <w:rPr>
          <w:rFonts w:ascii="TH SarabunPSK" w:hAnsi="TH SarabunPSK" w:cs="TH SarabunPSK" w:hint="cs"/>
          <w:sz w:val="32"/>
          <w:szCs w:val="32"/>
          <w:cs/>
        </w:rPr>
        <w:tab/>
      </w:r>
      <w:r w:rsidRPr="004060C1">
        <w:rPr>
          <w:rFonts w:ascii="TH SarabunPSK" w:hAnsi="TH SarabunPSK" w:cs="TH SarabunPSK" w:hint="cs"/>
          <w:sz w:val="32"/>
          <w:szCs w:val="32"/>
          <w:cs/>
        </w:rPr>
        <w:tab/>
      </w:r>
      <w:r w:rsidRPr="004060C1">
        <w:rPr>
          <w:rFonts w:ascii="TH SarabunPSK" w:hAnsi="TH SarabunPSK" w:cs="TH SarabunPSK" w:hint="cs"/>
          <w:sz w:val="32"/>
          <w:szCs w:val="32"/>
          <w:cs/>
        </w:rPr>
        <w:tab/>
        <w:t>จากผลการติดตามความคืบหน้าการพัฒนาตนเองของผู้มีบัตรสวัสดิการแห่งรัฐที่เข้าร่วมมาตรการฯ ข้อมูล ณ สิ้นปี 2561 สะท้อนให้เห็นว่า มาตรการฯ มีผลสำเร็จซึ่งมีส่วนสำคัญที่ช่วยให้ผู้มีบัตรสวัสดิการแห่งรัฐหลุดพ้นจากเส้นความยากจน (</w:t>
      </w:r>
      <w:r w:rsidRPr="004060C1">
        <w:rPr>
          <w:rFonts w:ascii="TH SarabunPSK" w:hAnsi="TH SarabunPSK" w:cs="TH SarabunPSK"/>
          <w:sz w:val="32"/>
          <w:szCs w:val="32"/>
          <w:lang w:val="en-GB"/>
        </w:rPr>
        <w:t xml:space="preserve">Poverty Line) </w:t>
      </w:r>
      <w:r w:rsidRPr="004060C1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หรือมีรายได้มากกว่า 30,000 บาทต่อปีมีจำนวนที่เพิ่มขึ้น และหลุดพ้นจากความยากจนหรือมีรายได้มากกว่า 100,000 บาทต่อปี มีจำนวนถึง 115,116 ราย จากเดิมก่อนพัฒนาที่ไม่มีผู้มีบัตรสวัสดิการแห่งรัฐรายใดมีรายได้เกินกว่า 100,000 บาทต่อปี ดังนั้น เพื่อให้การสนับสนุนและส่งเสริมโอกาสในการพัฒนาตนเองของผู้มีบัตรสวัสดิการแห่งรัฐเป็นไปอย่างต่อเนื่อง และก่อให้เกิดความยั่งยืนในการประกอบอาชีพและการมีรายได้ของผู้มีบัตรสวัสดิการแห่งรัฐ กระทรวงการคลังพิจารณาแล้ว เห็นควรขยายการดำเนินมาตรการฯ ต่อไปอีก 6 เดือน ตั้งแต่เดือนมกราคมถึงมิถุนายน 2562 ภายใต้ชื่อ “มาตรการพัฒนาคุณภาพชีวิตผู้มีบัตรสวัสดิการแห่งรัฐ ระยะที่ 2” (มาตรการฯ ระยะที่ 2) โดยมีรายละเอียดดังนี้ </w:t>
      </w:r>
    </w:p>
    <w:p w:rsidR="00A91876" w:rsidRPr="004060C1" w:rsidRDefault="00A91876" w:rsidP="00A91876">
      <w:pPr>
        <w:spacing w:line="320" w:lineRule="exact"/>
        <w:rPr>
          <w:rFonts w:ascii="TH SarabunPSK" w:hAnsi="TH SarabunPSK" w:cs="TH SarabunPSK"/>
          <w:sz w:val="32"/>
          <w:szCs w:val="32"/>
          <w:lang w:val="en-GB"/>
        </w:rPr>
      </w:pPr>
      <w:r w:rsidRPr="004060C1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Pr="004060C1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Pr="004060C1">
        <w:rPr>
          <w:rFonts w:ascii="TH SarabunPSK" w:hAnsi="TH SarabunPSK" w:cs="TH SarabunPSK" w:hint="cs"/>
          <w:sz w:val="32"/>
          <w:szCs w:val="32"/>
          <w:cs/>
          <w:lang w:val="en-GB"/>
        </w:rPr>
        <w:tab/>
        <w:t xml:space="preserve">(1) </w:t>
      </w:r>
      <w:r w:rsidRPr="004060C1">
        <w:rPr>
          <w:rFonts w:ascii="TH SarabunPSK" w:hAnsi="TH SarabunPSK" w:cs="TH SarabunPSK" w:hint="cs"/>
          <w:sz w:val="32"/>
          <w:szCs w:val="32"/>
          <w:u w:val="single"/>
          <w:cs/>
          <w:lang w:val="en-GB"/>
        </w:rPr>
        <w:t>หลักการและโครงสร้างการดำเนินงาน</w:t>
      </w:r>
      <w:r w:rsidRPr="004060C1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คงหลักการและโครงสร้างการดำเนินการเช่นเดียวกับการดำเนินมาตรการฯ ที่ผ่านมา และเพื่อให้ผู้เข้าร่วมมาตรการฯ จำนวน 4,145,397 ราย มีรายได้ที่มั่นคงและยั่งยืน ให้ได้รับการเติมเงินรายเดือนเข้ากระเป๋าเงินอิเล็กทรอนิกส์ในบัตรสวัสดิการแห่งรัฐ ซึ่งผู้มีบัตรสวัสดิการแห่งรัฐที่มีรายได้ไม่เกิน 30,000 บาท ในปี 2559 จะได้รับเงินจำนวน 200 บาทต่อคนต่อเดือน และผู้มีบัตรสวัสดิการแห่งรัฐที่มีรายได้สูงกว่า 30,000 บาทในปี 2559 จะได้รับเงินจำนวน 100 บาทต่อคนต่อเดือน ต่อไปอีก 6 เดือน ตั้งแต่เดือนมกราคมถึงมิถุนายน 2562 </w:t>
      </w:r>
    </w:p>
    <w:p w:rsidR="00A91876" w:rsidRPr="004060C1" w:rsidRDefault="00A91876" w:rsidP="00A9187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060C1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</w:t>
      </w:r>
      <w:r w:rsidRPr="004060C1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Pr="004060C1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Pr="004060C1">
        <w:rPr>
          <w:rFonts w:ascii="TH SarabunPSK" w:hAnsi="TH SarabunPSK" w:cs="TH SarabunPSK"/>
          <w:sz w:val="32"/>
          <w:szCs w:val="32"/>
          <w:lang w:val="en-GB"/>
        </w:rPr>
        <w:tab/>
      </w:r>
      <w:r w:rsidRPr="004060C1">
        <w:rPr>
          <w:rFonts w:ascii="TH SarabunPSK" w:hAnsi="TH SarabunPSK" w:cs="TH SarabunPSK"/>
          <w:sz w:val="32"/>
          <w:szCs w:val="32"/>
        </w:rPr>
        <w:t xml:space="preserve">(2) </w:t>
      </w:r>
      <w:r w:rsidRPr="004060C1">
        <w:rPr>
          <w:rFonts w:ascii="TH SarabunPSK" w:hAnsi="TH SarabunPSK" w:cs="TH SarabunPSK" w:hint="cs"/>
          <w:sz w:val="32"/>
          <w:szCs w:val="32"/>
          <w:u w:val="single"/>
          <w:cs/>
        </w:rPr>
        <w:t>กลุ่มเป้าหมายสำหรับมาตรการฯ ระยะที่ 2</w:t>
      </w:r>
      <w:r w:rsidRPr="004060C1">
        <w:rPr>
          <w:rFonts w:ascii="TH SarabunPSK" w:hAnsi="TH SarabunPSK" w:cs="TH SarabunPSK" w:hint="cs"/>
          <w:sz w:val="32"/>
          <w:szCs w:val="32"/>
          <w:cs/>
        </w:rPr>
        <w:t xml:space="preserve"> แบ่งเป็น 2 กลุ่ม ได้แก่ </w:t>
      </w:r>
    </w:p>
    <w:p w:rsidR="00A91876" w:rsidRPr="004060C1" w:rsidRDefault="00A91876" w:rsidP="00A9187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060C1">
        <w:rPr>
          <w:rFonts w:ascii="TH SarabunPSK" w:hAnsi="TH SarabunPSK" w:cs="TH SarabunPSK" w:hint="cs"/>
          <w:sz w:val="32"/>
          <w:szCs w:val="32"/>
          <w:cs/>
        </w:rPr>
        <w:tab/>
      </w:r>
      <w:r w:rsidRPr="004060C1">
        <w:rPr>
          <w:rFonts w:ascii="TH SarabunPSK" w:hAnsi="TH SarabunPSK" w:cs="TH SarabunPSK" w:hint="cs"/>
          <w:sz w:val="32"/>
          <w:szCs w:val="32"/>
          <w:cs/>
        </w:rPr>
        <w:tab/>
      </w:r>
      <w:r w:rsidRPr="004060C1">
        <w:rPr>
          <w:rFonts w:ascii="TH SarabunPSK" w:hAnsi="TH SarabunPSK" w:cs="TH SarabunPSK" w:hint="cs"/>
          <w:sz w:val="32"/>
          <w:szCs w:val="32"/>
          <w:cs/>
        </w:rPr>
        <w:tab/>
      </w:r>
      <w:r w:rsidRPr="004060C1">
        <w:rPr>
          <w:rFonts w:ascii="TH SarabunPSK" w:hAnsi="TH SarabunPSK" w:cs="TH SarabunPSK" w:hint="cs"/>
          <w:sz w:val="32"/>
          <w:szCs w:val="32"/>
          <w:cs/>
        </w:rPr>
        <w:tab/>
        <w:t xml:space="preserve">(2.1) ผู้เข้าร่วมมาตรการฯ ที่ยังไม่ได้รับการพัฒนา </w:t>
      </w:r>
    </w:p>
    <w:p w:rsidR="00A91876" w:rsidRPr="004060C1" w:rsidRDefault="00A91876" w:rsidP="00A9187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060C1">
        <w:rPr>
          <w:rFonts w:ascii="TH SarabunPSK" w:hAnsi="TH SarabunPSK" w:cs="TH SarabunPSK" w:hint="cs"/>
          <w:sz w:val="32"/>
          <w:szCs w:val="32"/>
          <w:cs/>
        </w:rPr>
        <w:tab/>
      </w:r>
      <w:r w:rsidRPr="004060C1">
        <w:rPr>
          <w:rFonts w:ascii="TH SarabunPSK" w:hAnsi="TH SarabunPSK" w:cs="TH SarabunPSK" w:hint="cs"/>
          <w:sz w:val="32"/>
          <w:szCs w:val="32"/>
          <w:cs/>
        </w:rPr>
        <w:tab/>
      </w:r>
      <w:r w:rsidRPr="004060C1">
        <w:rPr>
          <w:rFonts w:ascii="TH SarabunPSK" w:hAnsi="TH SarabunPSK" w:cs="TH SarabunPSK" w:hint="cs"/>
          <w:sz w:val="32"/>
          <w:szCs w:val="32"/>
          <w:cs/>
        </w:rPr>
        <w:tab/>
      </w:r>
      <w:r w:rsidRPr="004060C1">
        <w:rPr>
          <w:rFonts w:ascii="TH SarabunPSK" w:hAnsi="TH SarabunPSK" w:cs="TH SarabunPSK" w:hint="cs"/>
          <w:sz w:val="32"/>
          <w:szCs w:val="32"/>
          <w:cs/>
        </w:rPr>
        <w:tab/>
        <w:t xml:space="preserve">(2.2) ผู้ที่ผ่านการพัฒนาแล้วแต่ยังมีรายได้ไม่เกิน 30,000 บาทต่อปี </w:t>
      </w:r>
    </w:p>
    <w:p w:rsidR="00A91876" w:rsidRPr="004060C1" w:rsidRDefault="00A91876" w:rsidP="00A9187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060C1">
        <w:rPr>
          <w:rFonts w:ascii="TH SarabunPSK" w:hAnsi="TH SarabunPSK" w:cs="TH SarabunPSK" w:hint="cs"/>
          <w:sz w:val="32"/>
          <w:szCs w:val="32"/>
          <w:cs/>
        </w:rPr>
        <w:tab/>
      </w:r>
      <w:r w:rsidRPr="004060C1">
        <w:rPr>
          <w:rFonts w:ascii="TH SarabunPSK" w:hAnsi="TH SarabunPSK" w:cs="TH SarabunPSK" w:hint="cs"/>
          <w:sz w:val="32"/>
          <w:szCs w:val="32"/>
          <w:cs/>
        </w:rPr>
        <w:tab/>
      </w:r>
      <w:r w:rsidRPr="004060C1">
        <w:rPr>
          <w:rFonts w:ascii="TH SarabunPSK" w:hAnsi="TH SarabunPSK" w:cs="TH SarabunPSK" w:hint="cs"/>
          <w:sz w:val="32"/>
          <w:szCs w:val="32"/>
          <w:cs/>
        </w:rPr>
        <w:tab/>
        <w:t xml:space="preserve">(3) </w:t>
      </w:r>
      <w:r w:rsidRPr="004060C1">
        <w:rPr>
          <w:rFonts w:ascii="TH SarabunPSK" w:hAnsi="TH SarabunPSK" w:cs="TH SarabunPSK" w:hint="cs"/>
          <w:sz w:val="32"/>
          <w:szCs w:val="32"/>
          <w:u w:val="single"/>
          <w:cs/>
        </w:rPr>
        <w:t>การพัฒนาภายใต้มาตรการฯ ระยะที่ 2</w:t>
      </w:r>
      <w:r w:rsidRPr="004060C1">
        <w:rPr>
          <w:rFonts w:ascii="TH SarabunPSK" w:hAnsi="TH SarabunPSK" w:cs="TH SarabunPSK" w:hint="cs"/>
          <w:sz w:val="32"/>
          <w:szCs w:val="32"/>
          <w:cs/>
        </w:rPr>
        <w:t xml:space="preserve"> แบ่งออกเป็น 2 กลุ่ม ดังนี้ </w:t>
      </w:r>
    </w:p>
    <w:p w:rsidR="00A91876" w:rsidRPr="004060C1" w:rsidRDefault="00A91876" w:rsidP="00A9187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060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60C1">
        <w:rPr>
          <w:rFonts w:ascii="TH SarabunPSK" w:hAnsi="TH SarabunPSK" w:cs="TH SarabunPSK" w:hint="cs"/>
          <w:sz w:val="32"/>
          <w:szCs w:val="32"/>
          <w:cs/>
        </w:rPr>
        <w:tab/>
      </w:r>
      <w:r w:rsidRPr="004060C1">
        <w:rPr>
          <w:rFonts w:ascii="TH SarabunPSK" w:hAnsi="TH SarabunPSK" w:cs="TH SarabunPSK" w:hint="cs"/>
          <w:sz w:val="32"/>
          <w:szCs w:val="32"/>
          <w:cs/>
        </w:rPr>
        <w:tab/>
      </w:r>
      <w:r w:rsidRPr="004060C1">
        <w:rPr>
          <w:rFonts w:ascii="TH SarabunPSK" w:hAnsi="TH SarabunPSK" w:cs="TH SarabunPSK" w:hint="cs"/>
          <w:sz w:val="32"/>
          <w:szCs w:val="32"/>
          <w:cs/>
        </w:rPr>
        <w:tab/>
      </w:r>
      <w:r w:rsidRPr="004060C1">
        <w:rPr>
          <w:rFonts w:ascii="TH SarabunPSK" w:hAnsi="TH SarabunPSK" w:cs="TH SarabunPSK" w:hint="cs"/>
          <w:sz w:val="32"/>
          <w:szCs w:val="32"/>
          <w:cs/>
        </w:rPr>
        <w:tab/>
        <w:t>(3.1) กลุ่มผู้เข้าร่วมมาตรการฯ ที่ยังไม่ได้รับการพัฒนายังคงเหลือจำนวนมาก ซึ่งกลุ่มดังกล่าวได้มีการแสดงความประสงค์ว่าจะเข้าร่วมพัฒนาในโครงการพัฒนาของหน่วยงานพัฒนาที่เกี่ยวข้องต่าง ๆ ได้แก่ กระทรวงเกษตรและสหกรณ์ กระทรวงแรงงาน กระทรวงพาณิชย์ กระทรวงมหาดไทย (กรมการพัฒนาชุมชน) ธ.</w:t>
      </w:r>
      <w:proofErr w:type="spellStart"/>
      <w:r w:rsidRPr="004060C1">
        <w:rPr>
          <w:rFonts w:ascii="TH SarabunPSK" w:hAnsi="TH SarabunPSK" w:cs="TH SarabunPSK" w:hint="cs"/>
          <w:sz w:val="32"/>
          <w:szCs w:val="32"/>
          <w:cs/>
        </w:rPr>
        <w:t>ก.ส</w:t>
      </w:r>
      <w:proofErr w:type="spellEnd"/>
      <w:r w:rsidRPr="004060C1">
        <w:rPr>
          <w:rFonts w:ascii="TH SarabunPSK" w:hAnsi="TH SarabunPSK" w:cs="TH SarabunPSK" w:hint="cs"/>
          <w:sz w:val="32"/>
          <w:szCs w:val="32"/>
          <w:cs/>
        </w:rPr>
        <w:t xml:space="preserve">. และ ธ.ออมสิน ดังนั้น จึงเห็นควรเสนอให้หน่วยงานพัฒนาที่เกี่ยวข้องดำเนินการพัฒนาผู้เข้าร่วมมาตรการฯ ในกลุ่มนี้ให้เป็นกลุ่มเป้าหมายแรกภายใต้โครงการของแต่ละหน่วยงานที่ได้รับจัดสรรงบประมาณประจำปีของหน่วยงานนั้น ๆ หรืองบประมาณที่แต่ละหน่วยงานจะทำความตกลงกับสำนักงบประมาณ เพื่อขอรับการจัดสรรงบประมาณตามความจำเป็นและเหมาะสมต่อไป โดยการพัฒนาดังกล่าวจะต้องแล้วเสร็จภายในเดือนมิถุนายน 2562 </w:t>
      </w:r>
    </w:p>
    <w:p w:rsidR="00A91876" w:rsidRPr="004060C1" w:rsidRDefault="00A91876" w:rsidP="00A9187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060C1">
        <w:rPr>
          <w:rFonts w:ascii="TH SarabunPSK" w:hAnsi="TH SarabunPSK" w:cs="TH SarabunPSK" w:hint="cs"/>
          <w:sz w:val="32"/>
          <w:szCs w:val="32"/>
          <w:cs/>
        </w:rPr>
        <w:tab/>
      </w:r>
      <w:r w:rsidRPr="004060C1">
        <w:rPr>
          <w:rFonts w:ascii="TH SarabunPSK" w:hAnsi="TH SarabunPSK" w:cs="TH SarabunPSK" w:hint="cs"/>
          <w:sz w:val="32"/>
          <w:szCs w:val="32"/>
          <w:cs/>
        </w:rPr>
        <w:tab/>
      </w:r>
      <w:r w:rsidRPr="004060C1">
        <w:rPr>
          <w:rFonts w:ascii="TH SarabunPSK" w:hAnsi="TH SarabunPSK" w:cs="TH SarabunPSK" w:hint="cs"/>
          <w:sz w:val="32"/>
          <w:szCs w:val="32"/>
          <w:cs/>
        </w:rPr>
        <w:tab/>
      </w:r>
      <w:r w:rsidRPr="004060C1">
        <w:rPr>
          <w:rFonts w:ascii="TH SarabunPSK" w:hAnsi="TH SarabunPSK" w:cs="TH SarabunPSK" w:hint="cs"/>
          <w:sz w:val="32"/>
          <w:szCs w:val="32"/>
          <w:cs/>
        </w:rPr>
        <w:tab/>
        <w:t>(3.2) กลุ่มผู้ที่ผ่านการพัฒนาแล้วแต่ยังมีรายได้ไม่เกิน 30,000 บาทต่อปี เห็นควรให้มีการพัฒนาอย่างต่อเนื่องเพื่อให้สามารถพัฒนาทักษะและศักยภาพจนสามารถประกอบอาชีพให้มีรายได้สูงกว่า 30,000 บาทต่อปี ดังนั้น จึงเห็นควรเสนอให้ ธ.</w:t>
      </w:r>
      <w:proofErr w:type="spellStart"/>
      <w:r w:rsidRPr="004060C1">
        <w:rPr>
          <w:rFonts w:ascii="TH SarabunPSK" w:hAnsi="TH SarabunPSK" w:cs="TH SarabunPSK" w:hint="cs"/>
          <w:sz w:val="32"/>
          <w:szCs w:val="32"/>
          <w:cs/>
        </w:rPr>
        <w:t>ก.ส</w:t>
      </w:r>
      <w:proofErr w:type="spellEnd"/>
      <w:r w:rsidRPr="004060C1">
        <w:rPr>
          <w:rFonts w:ascii="TH SarabunPSK" w:hAnsi="TH SarabunPSK" w:cs="TH SarabunPSK" w:hint="cs"/>
          <w:sz w:val="32"/>
          <w:szCs w:val="32"/>
          <w:cs/>
        </w:rPr>
        <w:t xml:space="preserve">. และ ธ.ออมสิน ในฐานะผู้ดูแลผู้มีบัตรสวัสดิการแห่งรัฐดำเนินการพัฒนาผู้มีบัตรสวัสดิการแห่งรัฐในกลุ่มนี้ต่อไป </w:t>
      </w:r>
    </w:p>
    <w:p w:rsidR="00A91876" w:rsidRDefault="00A91876" w:rsidP="00A91876">
      <w:pPr>
        <w:spacing w:line="320" w:lineRule="exact"/>
        <w:rPr>
          <w:rFonts w:ascii="TH SarabunPSK" w:hAnsi="TH SarabunPSK" w:cs="TH SarabunPSK" w:hint="cs"/>
          <w:sz w:val="32"/>
          <w:szCs w:val="32"/>
        </w:rPr>
      </w:pPr>
      <w:r w:rsidRPr="004060C1">
        <w:rPr>
          <w:rFonts w:ascii="TH SarabunPSK" w:hAnsi="TH SarabunPSK" w:cs="TH SarabunPSK" w:hint="cs"/>
          <w:sz w:val="32"/>
          <w:szCs w:val="32"/>
          <w:cs/>
        </w:rPr>
        <w:tab/>
      </w:r>
      <w:r w:rsidRPr="004060C1">
        <w:rPr>
          <w:rFonts w:ascii="TH SarabunPSK" w:hAnsi="TH SarabunPSK" w:cs="TH SarabunPSK" w:hint="cs"/>
          <w:sz w:val="32"/>
          <w:szCs w:val="32"/>
          <w:cs/>
        </w:rPr>
        <w:tab/>
      </w:r>
      <w:r w:rsidRPr="004060C1">
        <w:rPr>
          <w:rFonts w:ascii="TH SarabunPSK" w:hAnsi="TH SarabunPSK" w:cs="TH SarabunPSK" w:hint="cs"/>
          <w:sz w:val="32"/>
          <w:szCs w:val="32"/>
          <w:cs/>
        </w:rPr>
        <w:tab/>
        <w:t xml:space="preserve">(4) </w:t>
      </w:r>
      <w:r w:rsidRPr="004060C1">
        <w:rPr>
          <w:rFonts w:ascii="TH SarabunPSK" w:hAnsi="TH SarabunPSK" w:cs="TH SarabunPSK" w:hint="cs"/>
          <w:sz w:val="32"/>
          <w:szCs w:val="32"/>
          <w:u w:val="single"/>
          <w:cs/>
        </w:rPr>
        <w:t>งบประมาณ</w:t>
      </w:r>
      <w:r w:rsidRPr="004060C1">
        <w:rPr>
          <w:rFonts w:ascii="TH SarabunPSK" w:hAnsi="TH SarabunPSK" w:cs="TH SarabunPSK" w:hint="cs"/>
          <w:sz w:val="32"/>
          <w:szCs w:val="32"/>
          <w:cs/>
        </w:rPr>
        <w:t xml:space="preserve"> การเติมเงินรายเดือนเข้ากระเป๋าเงินอิเล็กทรอนิกส์ในบัตรสวัสดิการแห่งรัฐสำหรับผู้เข้าร่วมมาตรการฯ จำนวน 4,145,397 ราย ตั้งแต่เดือนมกราคมถึงมิถุนายน 2562 เป็นเงินจำนวน 4,370 ล้านบาท (ประมาณ 728 ล้านบาทต่อเดือน) โดยจะใช้จ่ายจากเงินกองทุนประชารัฐเพื่อเศรษฐกิจฐานราก ทั้งนี้ กระทรวงการคลังจะดำเนินการเสนอขอรับจัดสรรเงินงบประมาณรายจ่ายประจำปีงบประมาณ พ.ศ. 2562 งบกลาง </w:t>
      </w:r>
      <w:r w:rsidRPr="004060C1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รายการเงินสำรองจ่ายเพื่อกรณีฉุกเฉินหรือจำเป็น เมื่อร่างพระราชบัญญัติการจัดประชารัฐสวัสดิการเพื่อเศรษฐกิจฐานรากและสังคม พ.ศ. .... มีผลบังคับใช้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D5714" w:rsidRPr="004060C1" w:rsidRDefault="005D5714" w:rsidP="00A91876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A91876" w:rsidRPr="00A91876" w:rsidRDefault="00A91876" w:rsidP="00A91876">
      <w:pPr>
        <w:spacing w:line="320" w:lineRule="exact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A91876" w:rsidRPr="00F41A89" w:rsidTr="00A91876">
        <w:tc>
          <w:tcPr>
            <w:tcW w:w="9820" w:type="dxa"/>
          </w:tcPr>
          <w:p w:rsidR="00A91876" w:rsidRPr="00F41A89" w:rsidRDefault="00A91876" w:rsidP="00A9187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41A8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41A8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41A8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F41A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A91876" w:rsidRPr="00F41A89" w:rsidRDefault="00A91876" w:rsidP="00A91876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91876" w:rsidRPr="001701B4" w:rsidRDefault="005D5714" w:rsidP="00A91876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A91876" w:rsidRPr="001701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 (กระทรวงการต่างประเทศ)</w:t>
      </w:r>
    </w:p>
    <w:p w:rsidR="00A91876" w:rsidRPr="001701B4" w:rsidRDefault="00A91876" w:rsidP="00A9187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1701B4">
        <w:rPr>
          <w:rFonts w:ascii="TH SarabunPSK" w:hAnsi="TH SarabunPSK" w:cs="TH SarabunPSK" w:hint="cs"/>
          <w:sz w:val="32"/>
          <w:szCs w:val="32"/>
          <w:cs/>
        </w:rPr>
        <w:tab/>
      </w:r>
      <w:r w:rsidRPr="001701B4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คณะรัฐมนตรีมีมติอนุมัติตามที่กระทรวงการต่างประเทศเสนอแต่งตั้งข้าราชการพลเรือนสามัญ สังกัดกระทรวงการต่างประเทศ ให้ดำรงตำแหน่งประเภทบริหารระดับสูง จำนวน 3 ราย ดังนี้ </w:t>
      </w:r>
    </w:p>
    <w:p w:rsidR="00A91876" w:rsidRPr="001701B4" w:rsidRDefault="00A91876" w:rsidP="00A9187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1701B4">
        <w:rPr>
          <w:rFonts w:ascii="TH SarabunPSK" w:hAnsi="TH SarabunPSK" w:cs="TH SarabunPSK" w:hint="cs"/>
          <w:sz w:val="32"/>
          <w:szCs w:val="32"/>
          <w:cs/>
        </w:rPr>
        <w:tab/>
      </w:r>
      <w:r w:rsidRPr="001701B4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1701B4">
        <w:rPr>
          <w:rFonts w:ascii="TH SarabunPSK" w:hAnsi="TH SarabunPSK" w:cs="TH SarabunPSK" w:hint="cs"/>
          <w:b/>
          <w:bCs/>
          <w:sz w:val="32"/>
          <w:szCs w:val="32"/>
          <w:cs/>
        </w:rPr>
        <w:t>นายจิต</w:t>
      </w:r>
      <w:proofErr w:type="spellStart"/>
      <w:r w:rsidRPr="001701B4">
        <w:rPr>
          <w:rFonts w:ascii="TH SarabunPSK" w:hAnsi="TH SarabunPSK" w:cs="TH SarabunPSK" w:hint="cs"/>
          <w:b/>
          <w:bCs/>
          <w:sz w:val="32"/>
          <w:szCs w:val="32"/>
          <w:cs/>
        </w:rPr>
        <w:t>ติพัฒน์</w:t>
      </w:r>
      <w:proofErr w:type="spellEnd"/>
      <w:r w:rsidRPr="001701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ทองประเสริฐ</w:t>
      </w:r>
      <w:r w:rsidRPr="001701B4">
        <w:rPr>
          <w:rFonts w:ascii="TH SarabunPSK" w:hAnsi="TH SarabunPSK" w:cs="TH SarabunPSK" w:hint="cs"/>
          <w:sz w:val="32"/>
          <w:szCs w:val="32"/>
          <w:cs/>
        </w:rPr>
        <w:t xml:space="preserve"> รองอธิบดีกรมอาเซียน ดำรงตำแหน่ง เอกอัครราชทูตประจำกระทรวง สำนักงานปลัดกระทรวง </w:t>
      </w:r>
    </w:p>
    <w:p w:rsidR="00A91876" w:rsidRPr="001701B4" w:rsidRDefault="00A91876" w:rsidP="00A9187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1701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01B4">
        <w:rPr>
          <w:rFonts w:ascii="TH SarabunPSK" w:hAnsi="TH SarabunPSK" w:cs="TH SarabunPSK" w:hint="cs"/>
          <w:sz w:val="32"/>
          <w:szCs w:val="32"/>
          <w:cs/>
        </w:rPr>
        <w:tab/>
      </w:r>
      <w:r w:rsidRPr="001701B4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1701B4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</w:t>
      </w:r>
      <w:proofErr w:type="spellStart"/>
      <w:r w:rsidRPr="001701B4">
        <w:rPr>
          <w:rFonts w:ascii="TH SarabunPSK" w:hAnsi="TH SarabunPSK" w:cs="TH SarabunPSK" w:hint="cs"/>
          <w:b/>
          <w:bCs/>
          <w:sz w:val="32"/>
          <w:szCs w:val="32"/>
          <w:cs/>
        </w:rPr>
        <w:t>ภัท</w:t>
      </w:r>
      <w:proofErr w:type="spellEnd"/>
      <w:r w:rsidRPr="001701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รัตน์ </w:t>
      </w:r>
      <w:proofErr w:type="spellStart"/>
      <w:r w:rsidRPr="001701B4">
        <w:rPr>
          <w:rFonts w:ascii="TH SarabunPSK" w:hAnsi="TH SarabunPSK" w:cs="TH SarabunPSK" w:hint="cs"/>
          <w:b/>
          <w:bCs/>
          <w:sz w:val="32"/>
          <w:szCs w:val="32"/>
          <w:cs/>
        </w:rPr>
        <w:t>หงษ์</w:t>
      </w:r>
      <w:proofErr w:type="spellEnd"/>
      <w:r w:rsidRPr="001701B4">
        <w:rPr>
          <w:rFonts w:ascii="TH SarabunPSK" w:hAnsi="TH SarabunPSK" w:cs="TH SarabunPSK" w:hint="cs"/>
          <w:b/>
          <w:bCs/>
          <w:sz w:val="32"/>
          <w:szCs w:val="32"/>
          <w:cs/>
        </w:rPr>
        <w:t>ทอง</w:t>
      </w:r>
      <w:r w:rsidRPr="001701B4">
        <w:rPr>
          <w:rFonts w:ascii="TH SarabunPSK" w:hAnsi="TH SarabunPSK" w:cs="TH SarabunPSK"/>
          <w:sz w:val="32"/>
          <w:szCs w:val="32"/>
        </w:rPr>
        <w:t xml:space="preserve"> </w:t>
      </w:r>
      <w:r w:rsidRPr="001701B4">
        <w:rPr>
          <w:rFonts w:ascii="TH SarabunPSK" w:hAnsi="TH SarabunPSK" w:cs="TH SarabunPSK" w:hint="cs"/>
          <w:sz w:val="32"/>
          <w:szCs w:val="32"/>
          <w:cs/>
        </w:rPr>
        <w:t xml:space="preserve">รองอธิบดีกรมการกงสุล ดำรงตำแหน่ง อธิบดีกรมความร่วมมือระหว่างประเทศ  </w:t>
      </w:r>
    </w:p>
    <w:p w:rsidR="00A91876" w:rsidRPr="001701B4" w:rsidRDefault="00A91876" w:rsidP="00A9187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1701B4">
        <w:rPr>
          <w:rFonts w:ascii="TH SarabunPSK" w:hAnsi="TH SarabunPSK" w:cs="TH SarabunPSK" w:hint="cs"/>
          <w:sz w:val="32"/>
          <w:szCs w:val="32"/>
          <w:cs/>
        </w:rPr>
        <w:tab/>
      </w:r>
      <w:r w:rsidRPr="001701B4"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1701B4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นายวิชชุ เวชชาชีวะ</w:t>
      </w:r>
      <w:r w:rsidRPr="001701B4">
        <w:rPr>
          <w:rFonts w:ascii="TH SarabunPSK" w:hAnsi="TH SarabunPSK" w:cs="TH SarabunPSK" w:hint="cs"/>
          <w:sz w:val="32"/>
          <w:szCs w:val="32"/>
          <w:cs/>
        </w:rPr>
        <w:t xml:space="preserve"> รองอธิบดีกรมอเมริกาและแปซิฟิกใต้ ดำรงตำแหน่ง อธิบดีกรมอเมริกาและแปซิฟิกใต้ </w:t>
      </w:r>
    </w:p>
    <w:p w:rsidR="00A91876" w:rsidRPr="001701B4" w:rsidRDefault="00A91876" w:rsidP="00A91876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 w:rsidRPr="001701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01B4">
        <w:rPr>
          <w:rFonts w:ascii="TH SarabunPSK" w:hAnsi="TH SarabunPSK" w:cs="TH SarabunPSK" w:hint="cs"/>
          <w:sz w:val="32"/>
          <w:szCs w:val="32"/>
          <w:cs/>
        </w:rPr>
        <w:tab/>
      </w:r>
      <w:r w:rsidRPr="001701B4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ตั้งแต่วันที่ทรงพระกรุณาโปรดเกล้าโปรดกระหม่อมแต่งตั้งเป็นต้นไป เพื่อทดแทนตำแหน่งที่ว่าง </w:t>
      </w:r>
    </w:p>
    <w:p w:rsidR="00A91876" w:rsidRPr="001701B4" w:rsidRDefault="00A91876" w:rsidP="00A91876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A91876" w:rsidRPr="001701B4" w:rsidRDefault="005D5714" w:rsidP="00A91876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8. </w:t>
      </w:r>
      <w:r w:rsidR="00A91876" w:rsidRPr="001701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แต่งตั้งประธานกรรมการและกรรมการผู้ทรงคุณวุฒิในคณะกรรมการประเมินผลการดำเนินงานของกองทุนสนับสนุนการสร้างเสริมสุขภาพ (กรณีพ้นตำแหน่งตามวาระ) </w:t>
      </w:r>
    </w:p>
    <w:p w:rsidR="00A91876" w:rsidRPr="001701B4" w:rsidRDefault="00A91876" w:rsidP="00A91876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 w:rsidRPr="001701B4">
        <w:rPr>
          <w:rFonts w:ascii="TH SarabunPSK" w:hAnsi="TH SarabunPSK" w:cs="TH SarabunPSK"/>
          <w:sz w:val="32"/>
          <w:szCs w:val="32"/>
        </w:rPr>
        <w:tab/>
      </w:r>
      <w:r w:rsidRPr="001701B4">
        <w:rPr>
          <w:rFonts w:ascii="TH SarabunPSK" w:hAnsi="TH SarabunPSK" w:cs="TH SarabunPSK"/>
          <w:sz w:val="32"/>
          <w:szCs w:val="32"/>
        </w:rPr>
        <w:tab/>
      </w:r>
      <w:r w:rsidRPr="001701B4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ตามที่รัฐมนตรีว่าการกระทรวงการคลังเสนอแต่งตั้งประธานกรรมการและกรรมการผู้ทรงคุณวุฒิในคณะกรรมการประเมินผลการดำเนินงานของกองทุนสนับสนุนการสร้างเสริมสุขภาพ รวม 7 คน แทนประธานกรรมการและกรรมการผู้ทรงคุณวุฒิเดิมที่ดำรงตำแหน่งครบวาระสามปี ดังนี้</w:t>
      </w:r>
    </w:p>
    <w:p w:rsidR="00A91876" w:rsidRPr="001701B4" w:rsidRDefault="00A91876" w:rsidP="00A9187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1701B4">
        <w:rPr>
          <w:rFonts w:ascii="TH SarabunPSK" w:hAnsi="TH SarabunPSK" w:cs="TH SarabunPSK" w:hint="cs"/>
          <w:sz w:val="32"/>
          <w:szCs w:val="32"/>
          <w:cs/>
        </w:rPr>
        <w:tab/>
      </w:r>
      <w:r w:rsidRPr="001701B4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5F65C9">
        <w:rPr>
          <w:rFonts w:ascii="TH SarabunPSK" w:hAnsi="TH SarabunPSK" w:cs="TH SarabunPSK" w:hint="cs"/>
          <w:sz w:val="32"/>
          <w:szCs w:val="32"/>
          <w:cs/>
        </w:rPr>
        <w:t>ศาสตราจารย์ตีรณ พงศ์</w:t>
      </w:r>
      <w:proofErr w:type="spellStart"/>
      <w:r w:rsidRPr="005F65C9">
        <w:rPr>
          <w:rFonts w:ascii="TH SarabunPSK" w:hAnsi="TH SarabunPSK" w:cs="TH SarabunPSK" w:hint="cs"/>
          <w:sz w:val="32"/>
          <w:szCs w:val="32"/>
          <w:cs/>
        </w:rPr>
        <w:t>มฆพัฒน์</w:t>
      </w:r>
      <w:proofErr w:type="spellEnd"/>
      <w:r w:rsidRPr="001701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01B4">
        <w:rPr>
          <w:rFonts w:ascii="TH SarabunPSK" w:hAnsi="TH SarabunPSK" w:cs="TH SarabunPSK" w:hint="cs"/>
          <w:sz w:val="32"/>
          <w:szCs w:val="32"/>
          <w:cs/>
        </w:rPr>
        <w:tab/>
        <w:t xml:space="preserve">ประธานกรรมการ </w:t>
      </w:r>
    </w:p>
    <w:p w:rsidR="00A91876" w:rsidRPr="001701B4" w:rsidRDefault="00A91876" w:rsidP="00A9187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1701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01B4">
        <w:rPr>
          <w:rFonts w:ascii="TH SarabunPSK" w:hAnsi="TH SarabunPSK" w:cs="TH SarabunPSK" w:hint="cs"/>
          <w:sz w:val="32"/>
          <w:szCs w:val="32"/>
          <w:cs/>
        </w:rPr>
        <w:tab/>
      </w:r>
      <w:r w:rsidRPr="001701B4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5F65C9">
        <w:rPr>
          <w:rFonts w:ascii="TH SarabunPSK" w:hAnsi="TH SarabunPSK" w:cs="TH SarabunPSK" w:hint="cs"/>
          <w:sz w:val="32"/>
          <w:szCs w:val="32"/>
          <w:cs/>
        </w:rPr>
        <w:t xml:space="preserve">นางเพชรศรี </w:t>
      </w:r>
      <w:proofErr w:type="spellStart"/>
      <w:r w:rsidRPr="005F65C9"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 w:rsidRPr="005F65C9">
        <w:rPr>
          <w:rFonts w:ascii="TH SarabunPSK" w:hAnsi="TH SarabunPSK" w:cs="TH SarabunPSK" w:hint="cs"/>
          <w:sz w:val="32"/>
          <w:szCs w:val="32"/>
          <w:cs/>
        </w:rPr>
        <w:t>รินิ</w:t>
      </w:r>
      <w:proofErr w:type="spellStart"/>
      <w:r w:rsidRPr="005F65C9">
        <w:rPr>
          <w:rFonts w:ascii="TH SarabunPSK" w:hAnsi="TH SarabunPSK" w:cs="TH SarabunPSK" w:hint="cs"/>
          <w:sz w:val="32"/>
          <w:szCs w:val="32"/>
          <w:cs/>
        </w:rPr>
        <w:t>รันดร์</w:t>
      </w:r>
      <w:proofErr w:type="spellEnd"/>
      <w:r w:rsidRPr="001701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01B4">
        <w:rPr>
          <w:rFonts w:ascii="TH SarabunPSK" w:hAnsi="TH SarabunPSK" w:cs="TH SarabunPSK" w:hint="cs"/>
          <w:sz w:val="32"/>
          <w:szCs w:val="32"/>
          <w:cs/>
        </w:rPr>
        <w:tab/>
      </w:r>
      <w:r w:rsidRPr="001701B4">
        <w:rPr>
          <w:rFonts w:ascii="TH SarabunPSK" w:hAnsi="TH SarabunPSK" w:cs="TH SarabunPSK" w:hint="cs"/>
          <w:sz w:val="32"/>
          <w:szCs w:val="32"/>
          <w:cs/>
        </w:rPr>
        <w:tab/>
        <w:t xml:space="preserve">กรรมการผู้ทรงคุณวุฒิด้านการสร้างเสริมสุขภาพ </w:t>
      </w:r>
    </w:p>
    <w:p w:rsidR="00A91876" w:rsidRPr="001701B4" w:rsidRDefault="00A91876" w:rsidP="00A9187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1701B4">
        <w:rPr>
          <w:rFonts w:ascii="TH SarabunPSK" w:hAnsi="TH SarabunPSK" w:cs="TH SarabunPSK" w:hint="cs"/>
          <w:sz w:val="32"/>
          <w:szCs w:val="32"/>
          <w:cs/>
        </w:rPr>
        <w:tab/>
      </w:r>
      <w:r w:rsidRPr="001701B4"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5F65C9">
        <w:rPr>
          <w:rFonts w:ascii="TH SarabunPSK" w:hAnsi="TH SarabunPSK" w:cs="TH SarabunPSK" w:hint="cs"/>
          <w:sz w:val="32"/>
          <w:szCs w:val="32"/>
          <w:cs/>
        </w:rPr>
        <w:t>ศาสตราจารย์</w:t>
      </w:r>
      <w:proofErr w:type="spellStart"/>
      <w:r w:rsidRPr="005F65C9">
        <w:rPr>
          <w:rFonts w:ascii="TH SarabunPSK" w:hAnsi="TH SarabunPSK" w:cs="TH SarabunPSK" w:hint="cs"/>
          <w:sz w:val="32"/>
          <w:szCs w:val="32"/>
          <w:cs/>
        </w:rPr>
        <w:t>ทิพวรรณ</w:t>
      </w:r>
      <w:proofErr w:type="spellEnd"/>
      <w:r w:rsidRPr="005F65C9">
        <w:rPr>
          <w:rFonts w:ascii="TH SarabunPSK" w:hAnsi="TH SarabunPSK" w:cs="TH SarabunPSK" w:hint="cs"/>
          <w:sz w:val="32"/>
          <w:szCs w:val="32"/>
          <w:cs/>
        </w:rPr>
        <w:t xml:space="preserve"> หล่อสุวรรณรัตน์</w:t>
      </w:r>
      <w:r w:rsidRPr="001701B4">
        <w:rPr>
          <w:rFonts w:ascii="TH SarabunPSK" w:hAnsi="TH SarabunPSK" w:cs="TH SarabunPSK" w:hint="cs"/>
          <w:sz w:val="32"/>
          <w:szCs w:val="32"/>
          <w:cs/>
        </w:rPr>
        <w:tab/>
        <w:t xml:space="preserve">กรรมการผู้ทรงคุณวุฒิด้านการประเมินผล </w:t>
      </w:r>
    </w:p>
    <w:p w:rsidR="00A91876" w:rsidRPr="001701B4" w:rsidRDefault="00A91876" w:rsidP="00A9187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1701B4">
        <w:rPr>
          <w:rFonts w:ascii="TH SarabunPSK" w:hAnsi="TH SarabunPSK" w:cs="TH SarabunPSK" w:hint="cs"/>
          <w:sz w:val="32"/>
          <w:szCs w:val="32"/>
          <w:cs/>
        </w:rPr>
        <w:tab/>
      </w:r>
      <w:r w:rsidRPr="001701B4">
        <w:rPr>
          <w:rFonts w:ascii="TH SarabunPSK" w:hAnsi="TH SarabunPSK" w:cs="TH SarabunPSK" w:hint="cs"/>
          <w:sz w:val="32"/>
          <w:szCs w:val="32"/>
          <w:cs/>
        </w:rPr>
        <w:tab/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รองศาสตราจารย์ชโยดม สรรพศรี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701B4">
        <w:rPr>
          <w:rFonts w:ascii="TH SarabunPSK" w:hAnsi="TH SarabunPSK" w:cs="TH SarabunPSK" w:hint="cs"/>
          <w:sz w:val="32"/>
          <w:szCs w:val="32"/>
          <w:cs/>
        </w:rPr>
        <w:t xml:space="preserve">กรรมการผู้ทรงคุณวุฒิด้านการเงิน </w:t>
      </w:r>
    </w:p>
    <w:p w:rsidR="00A91876" w:rsidRPr="001701B4" w:rsidRDefault="00A91876" w:rsidP="00A9187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1701B4">
        <w:rPr>
          <w:rFonts w:ascii="TH SarabunPSK" w:hAnsi="TH SarabunPSK" w:cs="TH SarabunPSK" w:hint="cs"/>
          <w:sz w:val="32"/>
          <w:szCs w:val="32"/>
          <w:cs/>
        </w:rPr>
        <w:tab/>
      </w:r>
      <w:r w:rsidRPr="001701B4">
        <w:rPr>
          <w:rFonts w:ascii="TH SarabunPSK" w:hAnsi="TH SarabunPSK" w:cs="TH SarabunPSK" w:hint="cs"/>
          <w:sz w:val="32"/>
          <w:szCs w:val="32"/>
          <w:cs/>
        </w:rPr>
        <w:tab/>
        <w:t xml:space="preserve">5. รองศาสตราจารย์เนาวรัตน์ พลายน้อย  </w:t>
      </w:r>
      <w:r w:rsidRPr="001701B4">
        <w:rPr>
          <w:rFonts w:ascii="TH SarabunPSK" w:hAnsi="TH SarabunPSK" w:cs="TH SarabunPSK" w:hint="cs"/>
          <w:sz w:val="32"/>
          <w:szCs w:val="32"/>
          <w:cs/>
        </w:rPr>
        <w:tab/>
        <w:t xml:space="preserve">กรรมการผู้ทรงคุณวุฒิด้านการประเมินผล </w:t>
      </w:r>
    </w:p>
    <w:p w:rsidR="00A91876" w:rsidRPr="001701B4" w:rsidRDefault="00A91876" w:rsidP="00A9187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1701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01B4">
        <w:rPr>
          <w:rFonts w:ascii="TH SarabunPSK" w:hAnsi="TH SarabunPSK" w:cs="TH SarabunPSK" w:hint="cs"/>
          <w:sz w:val="32"/>
          <w:szCs w:val="32"/>
          <w:cs/>
        </w:rPr>
        <w:tab/>
      </w:r>
      <w:r w:rsidRPr="001701B4">
        <w:rPr>
          <w:rFonts w:ascii="TH SarabunPSK" w:hAnsi="TH SarabunPSK" w:cs="TH SarabunPSK" w:hint="cs"/>
          <w:sz w:val="32"/>
          <w:szCs w:val="32"/>
          <w:cs/>
        </w:rPr>
        <w:tab/>
        <w:t>6. นายพี</w:t>
      </w:r>
      <w:proofErr w:type="spellStart"/>
      <w:r w:rsidRPr="001701B4">
        <w:rPr>
          <w:rFonts w:ascii="TH SarabunPSK" w:hAnsi="TH SarabunPSK" w:cs="TH SarabunPSK" w:hint="cs"/>
          <w:sz w:val="32"/>
          <w:szCs w:val="32"/>
          <w:cs/>
        </w:rPr>
        <w:t>รพล</w:t>
      </w:r>
      <w:proofErr w:type="spellEnd"/>
      <w:r w:rsidRPr="001701B4">
        <w:rPr>
          <w:rFonts w:ascii="TH SarabunPSK" w:hAnsi="TH SarabunPSK" w:cs="TH SarabunPSK" w:hint="cs"/>
          <w:sz w:val="32"/>
          <w:szCs w:val="32"/>
          <w:cs/>
        </w:rPr>
        <w:t xml:space="preserve"> สุทธิวิเศษศักดิ์ </w:t>
      </w:r>
      <w:r w:rsidRPr="001701B4">
        <w:rPr>
          <w:rFonts w:ascii="TH SarabunPSK" w:hAnsi="TH SarabunPSK" w:cs="TH SarabunPSK" w:hint="cs"/>
          <w:sz w:val="32"/>
          <w:szCs w:val="32"/>
          <w:cs/>
        </w:rPr>
        <w:tab/>
      </w:r>
      <w:r w:rsidRPr="001701B4">
        <w:rPr>
          <w:rFonts w:ascii="TH SarabunPSK" w:hAnsi="TH SarabunPSK" w:cs="TH SarabunPSK" w:hint="cs"/>
          <w:sz w:val="32"/>
          <w:szCs w:val="32"/>
          <w:cs/>
        </w:rPr>
        <w:tab/>
        <w:t xml:space="preserve">กรรมการผู้ทรงคุณวุฒิด้านการสร้างเสริมสุขภาพ </w:t>
      </w:r>
    </w:p>
    <w:p w:rsidR="00A91876" w:rsidRPr="001701B4" w:rsidRDefault="00A91876" w:rsidP="00A9187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1701B4">
        <w:rPr>
          <w:rFonts w:ascii="TH SarabunPSK" w:hAnsi="TH SarabunPSK" w:cs="TH SarabunPSK" w:hint="cs"/>
          <w:sz w:val="32"/>
          <w:szCs w:val="32"/>
          <w:cs/>
        </w:rPr>
        <w:tab/>
      </w:r>
      <w:r w:rsidRPr="001701B4">
        <w:rPr>
          <w:rFonts w:ascii="TH SarabunPSK" w:hAnsi="TH SarabunPSK" w:cs="TH SarabunPSK" w:hint="cs"/>
          <w:sz w:val="32"/>
          <w:szCs w:val="32"/>
          <w:cs/>
        </w:rPr>
        <w:tab/>
        <w:t>7. รอง</w:t>
      </w:r>
      <w:proofErr w:type="spellStart"/>
      <w:r w:rsidRPr="001701B4">
        <w:rPr>
          <w:rFonts w:ascii="TH SarabunPSK" w:hAnsi="TH SarabunPSK" w:cs="TH SarabunPSK" w:hint="cs"/>
          <w:sz w:val="32"/>
          <w:szCs w:val="32"/>
          <w:cs/>
        </w:rPr>
        <w:t>ศาสตราจารย์ช</w:t>
      </w:r>
      <w:proofErr w:type="spellEnd"/>
      <w:r w:rsidRPr="001701B4">
        <w:rPr>
          <w:rFonts w:ascii="TH SarabunPSK" w:hAnsi="TH SarabunPSK" w:cs="TH SarabunPSK" w:hint="cs"/>
          <w:sz w:val="32"/>
          <w:szCs w:val="32"/>
          <w:cs/>
        </w:rPr>
        <w:t>ยันต์ ตัน</w:t>
      </w:r>
      <w:proofErr w:type="spellStart"/>
      <w:r w:rsidRPr="001701B4">
        <w:rPr>
          <w:rFonts w:ascii="TH SarabunPSK" w:hAnsi="TH SarabunPSK" w:cs="TH SarabunPSK" w:hint="cs"/>
          <w:sz w:val="32"/>
          <w:szCs w:val="32"/>
          <w:cs/>
        </w:rPr>
        <w:t>ติวัส</w:t>
      </w:r>
      <w:proofErr w:type="spellEnd"/>
      <w:r w:rsidRPr="001701B4">
        <w:rPr>
          <w:rFonts w:ascii="TH SarabunPSK" w:hAnsi="TH SarabunPSK" w:cs="TH SarabunPSK" w:hint="cs"/>
          <w:sz w:val="32"/>
          <w:szCs w:val="32"/>
          <w:cs/>
        </w:rPr>
        <w:t xml:space="preserve">ดาการ  </w:t>
      </w:r>
      <w:r w:rsidRPr="001701B4">
        <w:rPr>
          <w:rFonts w:ascii="TH SarabunPSK" w:hAnsi="TH SarabunPSK" w:cs="TH SarabunPSK" w:hint="cs"/>
          <w:sz w:val="32"/>
          <w:szCs w:val="32"/>
          <w:cs/>
        </w:rPr>
        <w:tab/>
        <w:t xml:space="preserve">กรรมการผู้ทรงคุณวุฒิด้านการเงิน </w:t>
      </w:r>
    </w:p>
    <w:p w:rsidR="00A91876" w:rsidRPr="001701B4" w:rsidRDefault="00A91876" w:rsidP="00A91876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1701B4">
        <w:rPr>
          <w:rFonts w:ascii="TH SarabunPSK" w:hAnsi="TH SarabunPSK" w:cs="TH SarabunPSK" w:hint="cs"/>
          <w:sz w:val="32"/>
          <w:szCs w:val="32"/>
          <w:cs/>
        </w:rPr>
        <w:tab/>
      </w:r>
      <w:r w:rsidRPr="001701B4">
        <w:rPr>
          <w:rFonts w:ascii="TH SarabunPSK" w:hAnsi="TH SarabunPSK" w:cs="TH SarabunPSK" w:hint="cs"/>
          <w:sz w:val="32"/>
          <w:szCs w:val="32"/>
          <w:cs/>
        </w:rPr>
        <w:tab/>
        <w:t xml:space="preserve">ทั้งนี้ ตั้งแต่วันที่ 15 มกราคม 2562 เป็นต้นไป  </w:t>
      </w:r>
    </w:p>
    <w:p w:rsidR="00A91876" w:rsidRPr="001701B4" w:rsidRDefault="00A91876" w:rsidP="00A91876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A91876" w:rsidRPr="001701B4" w:rsidRDefault="005D5714" w:rsidP="00A91876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="00A91876" w:rsidRPr="001701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ให้กรรมการผู้ช่วยรัฐมนตรีคงอยู่ปฏิบัติหน้าที่ต่ออีกหนึ่งวาระ </w:t>
      </w:r>
    </w:p>
    <w:p w:rsidR="00995BE8" w:rsidRDefault="00A91876" w:rsidP="00A91876">
      <w:pPr>
        <w:spacing w:line="320" w:lineRule="exact"/>
        <w:rPr>
          <w:rFonts w:ascii="TH SarabunPSK" w:hAnsi="TH SarabunPSK" w:cs="TH SarabunPSK" w:hint="cs"/>
          <w:sz w:val="32"/>
          <w:szCs w:val="32"/>
        </w:rPr>
      </w:pPr>
      <w:r w:rsidRPr="001701B4">
        <w:rPr>
          <w:rFonts w:ascii="TH SarabunPSK" w:hAnsi="TH SarabunPSK" w:cs="TH SarabunPSK" w:hint="cs"/>
          <w:sz w:val="32"/>
          <w:szCs w:val="32"/>
          <w:cs/>
        </w:rPr>
        <w:tab/>
      </w:r>
      <w:r w:rsidRPr="001701B4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คณะรัฐมนตรีมีมติเห็นชอบตามที่สำนักเลขาธิการนายกรัฐมนตรีเสนอให้ </w:t>
      </w:r>
      <w:r w:rsidRPr="001701B4">
        <w:rPr>
          <w:rFonts w:ascii="TH SarabunPSK" w:hAnsi="TH SarabunPSK" w:cs="TH SarabunPSK" w:hint="cs"/>
          <w:b/>
          <w:bCs/>
          <w:sz w:val="32"/>
          <w:szCs w:val="32"/>
          <w:cs/>
        </w:rPr>
        <w:t>นายพงศธร สัจ</w:t>
      </w:r>
      <w:proofErr w:type="spellStart"/>
      <w:r w:rsidRPr="001701B4">
        <w:rPr>
          <w:rFonts w:ascii="TH SarabunPSK" w:hAnsi="TH SarabunPSK" w:cs="TH SarabunPSK" w:hint="cs"/>
          <w:b/>
          <w:bCs/>
          <w:sz w:val="32"/>
          <w:szCs w:val="32"/>
          <w:cs/>
        </w:rPr>
        <w:t>จชล</w:t>
      </w:r>
      <w:proofErr w:type="spellEnd"/>
      <w:r w:rsidRPr="001701B4">
        <w:rPr>
          <w:rFonts w:ascii="TH SarabunPSK" w:hAnsi="TH SarabunPSK" w:cs="TH SarabunPSK" w:hint="cs"/>
          <w:b/>
          <w:bCs/>
          <w:sz w:val="32"/>
          <w:szCs w:val="32"/>
          <w:cs/>
        </w:rPr>
        <w:t>พันธ์</w:t>
      </w:r>
      <w:r w:rsidRPr="001701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01B4">
        <w:rPr>
          <w:rFonts w:ascii="TH SarabunPSK" w:hAnsi="TH SarabunPSK" w:cs="TH SarabunPSK" w:hint="cs"/>
          <w:b/>
          <w:bCs/>
          <w:sz w:val="32"/>
          <w:szCs w:val="32"/>
          <w:cs/>
        </w:rPr>
        <w:t>ผู้ช่วยรัฐมนตรีประจำกระทรวงยุติธรรม</w:t>
      </w:r>
      <w:r w:rsidRPr="001701B4">
        <w:rPr>
          <w:rFonts w:ascii="TH SarabunPSK" w:hAnsi="TH SarabunPSK" w:cs="TH SarabunPSK" w:hint="cs"/>
          <w:sz w:val="32"/>
          <w:szCs w:val="32"/>
          <w:cs/>
        </w:rPr>
        <w:t xml:space="preserve"> ซึ่งจะครบวาระการดำรงตำแหน่งหนึ่งปี ในวันที่ 23 มกราคม 2562 คงอยู่ปฏิบัติหน้าที่ต่ออีกหนึ่งวาระตั้งแต่วันที่ 24 มกราคม 2562</w:t>
      </w:r>
    </w:p>
    <w:p w:rsidR="00B80436" w:rsidRDefault="00B80436" w:rsidP="00A91876">
      <w:pPr>
        <w:spacing w:line="320" w:lineRule="exact"/>
        <w:rPr>
          <w:rFonts w:ascii="TH SarabunPSK" w:hAnsi="TH SarabunPSK" w:cs="TH SarabunPSK" w:hint="cs"/>
          <w:sz w:val="32"/>
          <w:szCs w:val="32"/>
        </w:rPr>
      </w:pPr>
      <w:bookmarkStart w:id="1" w:name="_GoBack"/>
      <w:bookmarkEnd w:id="1"/>
    </w:p>
    <w:p w:rsidR="00B80436" w:rsidRPr="00FD7B9D" w:rsidRDefault="00B80436" w:rsidP="00B80436">
      <w:pPr>
        <w:spacing w:line="32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</w:t>
      </w:r>
    </w:p>
    <w:sectPr w:rsidR="00B80436" w:rsidRPr="00FD7B9D" w:rsidSect="002125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8C2" w:rsidRDefault="00DC68C2">
      <w:r>
        <w:separator/>
      </w:r>
    </w:p>
  </w:endnote>
  <w:endnote w:type="continuationSeparator" w:id="0">
    <w:p w:rsidR="00DC68C2" w:rsidRDefault="00DC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876" w:rsidRDefault="00A91876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876" w:rsidRPr="00281C47" w:rsidRDefault="00A91876" w:rsidP="00281C47">
    <w:pPr>
      <w:pStyle w:val="af1"/>
      <w:rPr>
        <w:szCs w:val="3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876" w:rsidRPr="00EB167C" w:rsidRDefault="00A91876" w:rsidP="00EB167C">
    <w:pPr>
      <w:pStyle w:val="af1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A91876" w:rsidRPr="00EB167C" w:rsidRDefault="00A9187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8C2" w:rsidRDefault="00DC68C2">
      <w:r>
        <w:separator/>
      </w:r>
    </w:p>
  </w:footnote>
  <w:footnote w:type="continuationSeparator" w:id="0">
    <w:p w:rsidR="00DC68C2" w:rsidRDefault="00DC6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876" w:rsidRDefault="00A91876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cs/>
      </w:rPr>
      <w:fldChar w:fldCharType="begin"/>
    </w:r>
    <w:r>
      <w:rPr>
        <w:rStyle w:val="ad"/>
      </w:rPr>
      <w:instrText xml:space="preserve">PAGE  </w:instrText>
    </w:r>
    <w:r>
      <w:rPr>
        <w:rStyle w:val="ad"/>
        <w:cs/>
      </w:rPr>
      <w:fldChar w:fldCharType="separate"/>
    </w:r>
    <w:r>
      <w:rPr>
        <w:rStyle w:val="ad"/>
        <w:noProof/>
        <w:cs/>
      </w:rPr>
      <w:t>10</w:t>
    </w:r>
    <w:r>
      <w:rPr>
        <w:rStyle w:val="ad"/>
        <w:cs/>
      </w:rPr>
      <w:fldChar w:fldCharType="end"/>
    </w:r>
  </w:p>
  <w:p w:rsidR="00A91876" w:rsidRDefault="00A9187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876" w:rsidRDefault="00A91876">
    <w:pPr>
      <w:pStyle w:val="ab"/>
      <w:framePr w:wrap="around" w:vAnchor="text" w:hAnchor="margin" w:xAlign="center" w:y="1"/>
      <w:rPr>
        <w:rStyle w:val="ad"/>
        <w:rFonts w:ascii="Cordia New" w:hAnsi="Cordia New" w:cs="Cordia New"/>
        <w:sz w:val="32"/>
        <w:szCs w:val="32"/>
      </w:rPr>
    </w:pPr>
    <w:r>
      <w:rPr>
        <w:rStyle w:val="ad"/>
        <w:rFonts w:ascii="Cordia New" w:hAnsi="Cordia New" w:cs="Cordia New"/>
        <w:sz w:val="32"/>
        <w:szCs w:val="32"/>
        <w:cs/>
      </w:rPr>
      <w:fldChar w:fldCharType="begin"/>
    </w:r>
    <w:r>
      <w:rPr>
        <w:rStyle w:val="ad"/>
        <w:rFonts w:ascii="Cordia New" w:hAnsi="Cordia New" w:cs="Cordia New"/>
        <w:sz w:val="32"/>
        <w:szCs w:val="32"/>
      </w:rPr>
      <w:instrText xml:space="preserve">PAGE  </w:instrText>
    </w:r>
    <w:r>
      <w:rPr>
        <w:rStyle w:val="ad"/>
        <w:rFonts w:ascii="Cordia New" w:hAnsi="Cordia New" w:cs="Cordia New"/>
        <w:sz w:val="32"/>
        <w:szCs w:val="32"/>
        <w:cs/>
      </w:rPr>
      <w:fldChar w:fldCharType="separate"/>
    </w:r>
    <w:r w:rsidR="00B80436">
      <w:rPr>
        <w:rStyle w:val="ad"/>
        <w:rFonts w:ascii="Cordia New" w:hAnsi="Cordia New" w:cs="Cordia New"/>
        <w:noProof/>
        <w:sz w:val="32"/>
        <w:szCs w:val="32"/>
        <w:cs/>
      </w:rPr>
      <w:t>18</w:t>
    </w:r>
    <w:r>
      <w:rPr>
        <w:rStyle w:val="ad"/>
        <w:rFonts w:ascii="Cordia New" w:hAnsi="Cordia New" w:cs="Cordia New"/>
        <w:sz w:val="32"/>
        <w:szCs w:val="32"/>
        <w:cs/>
      </w:rPr>
      <w:fldChar w:fldCharType="end"/>
    </w:r>
  </w:p>
  <w:p w:rsidR="00A91876" w:rsidRDefault="00A91876">
    <w:pPr>
      <w:pStyle w:val="ab"/>
    </w:pPr>
  </w:p>
  <w:p w:rsidR="00A91876" w:rsidRDefault="00A9187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876" w:rsidRDefault="00A91876">
    <w:pPr>
      <w:pStyle w:val="ab"/>
      <w:jc w:val="center"/>
    </w:pPr>
    <w:r>
      <w:fldChar w:fldCharType="begin"/>
    </w:r>
    <w:r>
      <w:instrText xml:space="preserve"> PAGE   \</w:instrText>
    </w:r>
    <w:r>
      <w:rPr>
        <w:rFonts w:cs="DilleniaUPC"/>
        <w:cs/>
      </w:rPr>
      <w:instrText xml:space="preserve">* </w:instrText>
    </w:r>
    <w:r>
      <w:instrText xml:space="preserve">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A91876" w:rsidRDefault="00A9187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15CA"/>
    <w:multiLevelType w:val="multilevel"/>
    <w:tmpl w:val="3E56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D0EF4"/>
    <w:multiLevelType w:val="hybridMultilevel"/>
    <w:tmpl w:val="1550DCD2"/>
    <w:lvl w:ilvl="0" w:tplc="3D5657EA">
      <w:start w:val="1"/>
      <w:numFmt w:val="thaiLetters"/>
      <w:lvlText w:val="%1.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2">
    <w:nsid w:val="03853753"/>
    <w:multiLevelType w:val="hybridMultilevel"/>
    <w:tmpl w:val="DBDC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EB778F"/>
    <w:multiLevelType w:val="hybridMultilevel"/>
    <w:tmpl w:val="E6A4D4B4"/>
    <w:lvl w:ilvl="0" w:tplc="148212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4816ED6"/>
    <w:multiLevelType w:val="hybridMultilevel"/>
    <w:tmpl w:val="74FC4E62"/>
    <w:lvl w:ilvl="0" w:tplc="E6DAD5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2975EC9"/>
    <w:multiLevelType w:val="hybridMultilevel"/>
    <w:tmpl w:val="2F16E6C4"/>
    <w:lvl w:ilvl="0" w:tplc="9CB8E4EE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4BB0056"/>
    <w:multiLevelType w:val="hybridMultilevel"/>
    <w:tmpl w:val="6F2A1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029D8"/>
    <w:multiLevelType w:val="hybridMultilevel"/>
    <w:tmpl w:val="26668D26"/>
    <w:lvl w:ilvl="0" w:tplc="CF022B4A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6CF3603"/>
    <w:multiLevelType w:val="multilevel"/>
    <w:tmpl w:val="A91E5CC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9">
    <w:nsid w:val="19017868"/>
    <w:multiLevelType w:val="hybridMultilevel"/>
    <w:tmpl w:val="75E8AFB4"/>
    <w:lvl w:ilvl="0" w:tplc="88165B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95D4600"/>
    <w:multiLevelType w:val="multilevel"/>
    <w:tmpl w:val="62A49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  <w:sz w:val="28"/>
      </w:rPr>
    </w:lvl>
  </w:abstractNum>
  <w:abstractNum w:abstractNumId="11">
    <w:nsid w:val="1C9650AF"/>
    <w:multiLevelType w:val="hybridMultilevel"/>
    <w:tmpl w:val="B5D8BB42"/>
    <w:lvl w:ilvl="0" w:tplc="5574A2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132224D"/>
    <w:multiLevelType w:val="hybridMultilevel"/>
    <w:tmpl w:val="3A1A50C0"/>
    <w:lvl w:ilvl="0" w:tplc="271A868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22332BA3"/>
    <w:multiLevelType w:val="hybridMultilevel"/>
    <w:tmpl w:val="F9166F4C"/>
    <w:lvl w:ilvl="0" w:tplc="F8A45FD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B43BC9"/>
    <w:multiLevelType w:val="multilevel"/>
    <w:tmpl w:val="BAE80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  <w:sz w:val="28"/>
      </w:rPr>
    </w:lvl>
  </w:abstractNum>
  <w:abstractNum w:abstractNumId="15">
    <w:nsid w:val="26151C2E"/>
    <w:multiLevelType w:val="multilevel"/>
    <w:tmpl w:val="181E8B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6">
    <w:nsid w:val="261A6F8A"/>
    <w:multiLevelType w:val="multilevel"/>
    <w:tmpl w:val="AA4CDB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7">
    <w:nsid w:val="28504E0F"/>
    <w:multiLevelType w:val="hybridMultilevel"/>
    <w:tmpl w:val="1AE8AD28"/>
    <w:lvl w:ilvl="0" w:tplc="0E7E4CF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28F156AF"/>
    <w:multiLevelType w:val="hybridMultilevel"/>
    <w:tmpl w:val="2EA001F8"/>
    <w:lvl w:ilvl="0" w:tplc="E4D8F1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2FC133BA"/>
    <w:multiLevelType w:val="multilevel"/>
    <w:tmpl w:val="62583BC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0">
    <w:nsid w:val="30DB10C8"/>
    <w:multiLevelType w:val="hybridMultilevel"/>
    <w:tmpl w:val="CDC46284"/>
    <w:lvl w:ilvl="0" w:tplc="9C2E2B6A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7460DB"/>
    <w:multiLevelType w:val="hybridMultilevel"/>
    <w:tmpl w:val="EAC402E8"/>
    <w:lvl w:ilvl="0" w:tplc="CDCC9A0A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0B5245"/>
    <w:multiLevelType w:val="hybridMultilevel"/>
    <w:tmpl w:val="2B720F72"/>
    <w:lvl w:ilvl="0" w:tplc="BC767468">
      <w:start w:val="6"/>
      <w:numFmt w:val="decimal"/>
      <w:lvlText w:val="%1)"/>
      <w:lvlJc w:val="left"/>
      <w:pPr>
        <w:ind w:left="32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>
    <w:nsid w:val="3954080E"/>
    <w:multiLevelType w:val="hybridMultilevel"/>
    <w:tmpl w:val="F056C740"/>
    <w:lvl w:ilvl="0" w:tplc="98C680A6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9354EC"/>
    <w:multiLevelType w:val="hybridMultilevel"/>
    <w:tmpl w:val="6BACFE94"/>
    <w:lvl w:ilvl="0" w:tplc="2AEC0C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3EDC441C"/>
    <w:multiLevelType w:val="hybridMultilevel"/>
    <w:tmpl w:val="A0660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D501C0"/>
    <w:multiLevelType w:val="hybridMultilevel"/>
    <w:tmpl w:val="71126142"/>
    <w:lvl w:ilvl="0" w:tplc="1FB269E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3D3F4D"/>
    <w:multiLevelType w:val="hybridMultilevel"/>
    <w:tmpl w:val="E28806D8"/>
    <w:lvl w:ilvl="0" w:tplc="22AC7B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43915F8E"/>
    <w:multiLevelType w:val="hybridMultilevel"/>
    <w:tmpl w:val="6DCA651A"/>
    <w:lvl w:ilvl="0" w:tplc="307C961E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>
    <w:nsid w:val="43BD7267"/>
    <w:multiLevelType w:val="hybridMultilevel"/>
    <w:tmpl w:val="CE8A0D32"/>
    <w:lvl w:ilvl="0" w:tplc="0BE231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45812ED2"/>
    <w:multiLevelType w:val="hybridMultilevel"/>
    <w:tmpl w:val="F1DE9350"/>
    <w:lvl w:ilvl="0" w:tplc="1AC208E0">
      <w:start w:val="1"/>
      <w:numFmt w:val="decimal"/>
      <w:lvlText w:val="%1)"/>
      <w:lvlJc w:val="left"/>
      <w:pPr>
        <w:ind w:left="32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>
    <w:nsid w:val="4A28188B"/>
    <w:multiLevelType w:val="hybridMultilevel"/>
    <w:tmpl w:val="8436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8415B6"/>
    <w:multiLevelType w:val="multilevel"/>
    <w:tmpl w:val="558C328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3">
    <w:nsid w:val="5A651B81"/>
    <w:multiLevelType w:val="hybridMultilevel"/>
    <w:tmpl w:val="EB9C4A6A"/>
    <w:lvl w:ilvl="0" w:tplc="39721A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5AB922CC"/>
    <w:multiLevelType w:val="hybridMultilevel"/>
    <w:tmpl w:val="35F09974"/>
    <w:lvl w:ilvl="0" w:tplc="D28E2F20">
      <w:start w:val="1"/>
      <w:numFmt w:val="thaiNumbers"/>
      <w:lvlText w:val="(%1)"/>
      <w:lvlJc w:val="left"/>
      <w:pPr>
        <w:ind w:left="25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>
    <w:nsid w:val="60141DE1"/>
    <w:multiLevelType w:val="hybridMultilevel"/>
    <w:tmpl w:val="99E0BA62"/>
    <w:lvl w:ilvl="0" w:tplc="CD04C3AC">
      <w:start w:val="1"/>
      <w:numFmt w:val="thaiNumbers"/>
      <w:lvlText w:val="(%1)"/>
      <w:lvlJc w:val="left"/>
      <w:pPr>
        <w:ind w:left="3255" w:hanging="375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6">
    <w:nsid w:val="633F320A"/>
    <w:multiLevelType w:val="hybridMultilevel"/>
    <w:tmpl w:val="6254B1E4"/>
    <w:lvl w:ilvl="0" w:tplc="8ADA41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4916215"/>
    <w:multiLevelType w:val="hybridMultilevel"/>
    <w:tmpl w:val="FC1C8140"/>
    <w:lvl w:ilvl="0" w:tplc="3AAC2086">
      <w:start w:val="1"/>
      <w:numFmt w:val="thaiNumbers"/>
      <w:lvlText w:val="(%1)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6AFB715B"/>
    <w:multiLevelType w:val="hybridMultilevel"/>
    <w:tmpl w:val="E4786712"/>
    <w:lvl w:ilvl="0" w:tplc="103077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6EDE7704"/>
    <w:multiLevelType w:val="multilevel"/>
    <w:tmpl w:val="9E9C6D0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  <w:sz w:val="28"/>
        <w:lang w:bidi="th-TH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  <w:sz w:val="28"/>
      </w:rPr>
    </w:lvl>
  </w:abstractNum>
  <w:abstractNum w:abstractNumId="40">
    <w:nsid w:val="70F538E1"/>
    <w:multiLevelType w:val="hybridMultilevel"/>
    <w:tmpl w:val="77FEEEF2"/>
    <w:lvl w:ilvl="0" w:tplc="66727F0E">
      <w:start w:val="1"/>
      <w:numFmt w:val="decimal"/>
      <w:lvlText w:val="(%1)"/>
      <w:lvlJc w:val="left"/>
      <w:pPr>
        <w:ind w:left="720" w:hanging="360"/>
      </w:pPr>
      <w:rPr>
        <w:rFonts w:ascii="TH SarabunPSK" w:eastAsia="Cordia New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3C22DB"/>
    <w:multiLevelType w:val="hybridMultilevel"/>
    <w:tmpl w:val="4DD2E392"/>
    <w:lvl w:ilvl="0" w:tplc="BDB44C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781B679B"/>
    <w:multiLevelType w:val="hybridMultilevel"/>
    <w:tmpl w:val="A27286E2"/>
    <w:lvl w:ilvl="0" w:tplc="3786709C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84380F"/>
    <w:multiLevelType w:val="hybridMultilevel"/>
    <w:tmpl w:val="2998F254"/>
    <w:lvl w:ilvl="0" w:tplc="133C68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78A17831"/>
    <w:multiLevelType w:val="hybridMultilevel"/>
    <w:tmpl w:val="BCF204DC"/>
    <w:lvl w:ilvl="0" w:tplc="AB2AE5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7BC62A49"/>
    <w:multiLevelType w:val="hybridMultilevel"/>
    <w:tmpl w:val="F252EBD6"/>
    <w:lvl w:ilvl="0" w:tplc="C00ABA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7D67218D"/>
    <w:multiLevelType w:val="hybridMultilevel"/>
    <w:tmpl w:val="8E42FA62"/>
    <w:lvl w:ilvl="0" w:tplc="BB3EAB0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8"/>
  </w:num>
  <w:num w:numId="2">
    <w:abstractNumId w:val="8"/>
  </w:num>
  <w:num w:numId="3">
    <w:abstractNumId w:val="13"/>
  </w:num>
  <w:num w:numId="4">
    <w:abstractNumId w:val="42"/>
  </w:num>
  <w:num w:numId="5">
    <w:abstractNumId w:val="23"/>
  </w:num>
  <w:num w:numId="6">
    <w:abstractNumId w:val="15"/>
  </w:num>
  <w:num w:numId="7">
    <w:abstractNumId w:val="18"/>
  </w:num>
  <w:num w:numId="8">
    <w:abstractNumId w:val="24"/>
  </w:num>
  <w:num w:numId="9">
    <w:abstractNumId w:val="41"/>
  </w:num>
  <w:num w:numId="10">
    <w:abstractNumId w:val="46"/>
  </w:num>
  <w:num w:numId="11">
    <w:abstractNumId w:val="19"/>
  </w:num>
  <w:num w:numId="12">
    <w:abstractNumId w:val="3"/>
  </w:num>
  <w:num w:numId="13">
    <w:abstractNumId w:val="11"/>
  </w:num>
  <w:num w:numId="14">
    <w:abstractNumId w:val="29"/>
  </w:num>
  <w:num w:numId="15">
    <w:abstractNumId w:val="39"/>
  </w:num>
  <w:num w:numId="16">
    <w:abstractNumId w:val="40"/>
  </w:num>
  <w:num w:numId="17">
    <w:abstractNumId w:val="21"/>
  </w:num>
  <w:num w:numId="18">
    <w:abstractNumId w:val="14"/>
  </w:num>
  <w:num w:numId="19">
    <w:abstractNumId w:val="10"/>
  </w:num>
  <w:num w:numId="20">
    <w:abstractNumId w:val="28"/>
  </w:num>
  <w:num w:numId="21">
    <w:abstractNumId w:val="30"/>
  </w:num>
  <w:num w:numId="22">
    <w:abstractNumId w:val="16"/>
  </w:num>
  <w:num w:numId="23">
    <w:abstractNumId w:val="9"/>
  </w:num>
  <w:num w:numId="24">
    <w:abstractNumId w:val="2"/>
  </w:num>
  <w:num w:numId="25">
    <w:abstractNumId w:val="31"/>
  </w:num>
  <w:num w:numId="26">
    <w:abstractNumId w:val="33"/>
  </w:num>
  <w:num w:numId="27">
    <w:abstractNumId w:val="12"/>
  </w:num>
  <w:num w:numId="28">
    <w:abstractNumId w:val="25"/>
  </w:num>
  <w:num w:numId="29">
    <w:abstractNumId w:val="0"/>
  </w:num>
  <w:num w:numId="30">
    <w:abstractNumId w:val="44"/>
  </w:num>
  <w:num w:numId="31">
    <w:abstractNumId w:val="43"/>
  </w:num>
  <w:num w:numId="32">
    <w:abstractNumId w:val="17"/>
  </w:num>
  <w:num w:numId="33">
    <w:abstractNumId w:val="6"/>
  </w:num>
  <w:num w:numId="34">
    <w:abstractNumId w:val="5"/>
  </w:num>
  <w:num w:numId="35">
    <w:abstractNumId w:val="27"/>
  </w:num>
  <w:num w:numId="36">
    <w:abstractNumId w:val="36"/>
  </w:num>
  <w:num w:numId="37">
    <w:abstractNumId w:val="4"/>
  </w:num>
  <w:num w:numId="38">
    <w:abstractNumId w:val="32"/>
  </w:num>
  <w:num w:numId="39">
    <w:abstractNumId w:val="26"/>
  </w:num>
  <w:num w:numId="40">
    <w:abstractNumId w:val="37"/>
  </w:num>
  <w:num w:numId="41">
    <w:abstractNumId w:val="7"/>
  </w:num>
  <w:num w:numId="42">
    <w:abstractNumId w:val="35"/>
  </w:num>
  <w:num w:numId="43">
    <w:abstractNumId w:val="34"/>
  </w:num>
  <w:num w:numId="44">
    <w:abstractNumId w:val="20"/>
  </w:num>
  <w:num w:numId="45">
    <w:abstractNumId w:val="1"/>
  </w:num>
  <w:num w:numId="46">
    <w:abstractNumId w:val="45"/>
  </w:num>
  <w:num w:numId="47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50E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19AC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0C9F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56D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A41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590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36A9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5FD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209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4F78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B38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B6F4B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021"/>
    <w:rsid w:val="004D0218"/>
    <w:rsid w:val="004D08F2"/>
    <w:rsid w:val="004D0C3C"/>
    <w:rsid w:val="004D0E34"/>
    <w:rsid w:val="004D217E"/>
    <w:rsid w:val="004D21A1"/>
    <w:rsid w:val="004D4B35"/>
    <w:rsid w:val="004D4C0C"/>
    <w:rsid w:val="004D4CE7"/>
    <w:rsid w:val="004D4D40"/>
    <w:rsid w:val="004D530A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74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3F51"/>
    <w:rsid w:val="005B5907"/>
    <w:rsid w:val="005B5F9D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5714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17A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6CB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7B1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D2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0458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2A06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E78B7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74A"/>
    <w:rsid w:val="00983D10"/>
    <w:rsid w:val="00983EC0"/>
    <w:rsid w:val="00984BE9"/>
    <w:rsid w:val="00984D6C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5BE8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A4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0EE3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3E16"/>
    <w:rsid w:val="00A8453C"/>
    <w:rsid w:val="00A85253"/>
    <w:rsid w:val="00A86EBF"/>
    <w:rsid w:val="00A8726A"/>
    <w:rsid w:val="00A873B0"/>
    <w:rsid w:val="00A87747"/>
    <w:rsid w:val="00A87E49"/>
    <w:rsid w:val="00A90922"/>
    <w:rsid w:val="00A90CFA"/>
    <w:rsid w:val="00A90E34"/>
    <w:rsid w:val="00A91055"/>
    <w:rsid w:val="00A91876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293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0436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4E8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DAE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048A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5B29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A90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5B6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5EA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22E"/>
    <w:rsid w:val="00DB053D"/>
    <w:rsid w:val="00DB155C"/>
    <w:rsid w:val="00DB2D7A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8C2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59FC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E6BC3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566F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1A89"/>
    <w:rsid w:val="00F4222D"/>
    <w:rsid w:val="00F427F6"/>
    <w:rsid w:val="00F42EFE"/>
    <w:rsid w:val="00F43B28"/>
    <w:rsid w:val="00F44B06"/>
    <w:rsid w:val="00F4531B"/>
    <w:rsid w:val="00F4565D"/>
    <w:rsid w:val="00F4580A"/>
    <w:rsid w:val="00F4583D"/>
    <w:rsid w:val="00F460EF"/>
    <w:rsid w:val="00F46126"/>
    <w:rsid w:val="00F46E4B"/>
    <w:rsid w:val="00F46F29"/>
    <w:rsid w:val="00F470B4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788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2F5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D7B9D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1">
    <w:name w:val="Normal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6">
    <w:name w:val="Title"/>
    <w:basedOn w:val="a"/>
    <w:link w:val="a7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8">
    <w:name w:val="Subtitle"/>
    <w:basedOn w:val="a"/>
    <w:link w:val="a9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a">
    <w:name w:val="Body Text Indent"/>
    <w:basedOn w:val="a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b">
    <w:name w:val="header"/>
    <w:aliases w:val=" อักขระ อักขระ, อักขระ"/>
    <w:basedOn w:val="a"/>
    <w:link w:val="ac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d">
    <w:name w:val="page number"/>
    <w:basedOn w:val="a0"/>
    <w:rsid w:val="00445BAA"/>
  </w:style>
  <w:style w:type="paragraph" w:customStyle="1" w:styleId="22">
    <w:name w:val="2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e">
    <w:name w:val="Hyperlink"/>
    <w:rsid w:val="00445BAA"/>
    <w:rPr>
      <w:color w:val="0000FF"/>
      <w:u w:val="single"/>
      <w:lang w:bidi="th-TH"/>
    </w:rPr>
  </w:style>
  <w:style w:type="character" w:styleId="af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6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1">
    <w:name w:val="footer"/>
    <w:basedOn w:val="a"/>
    <w:link w:val="af2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3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4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5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6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7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8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9">
    <w:name w:val="Table Grid"/>
    <w:basedOn w:val="a1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7">
    <w:name w:val="ชื่อเรื่อง อักขระ"/>
    <w:link w:val="a6"/>
    <w:rsid w:val="009F52D5"/>
    <w:rPr>
      <w:rFonts w:ascii="EucrosiaUPC" w:eastAsia="Cordia New" w:hAnsi="EucrosiaUPC" w:cs="EucrosiaUPC"/>
      <w:sz w:val="40"/>
      <w:szCs w:val="40"/>
    </w:rPr>
  </w:style>
  <w:style w:type="paragraph" w:styleId="afa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9">
    <w:name w:val="ชื่อเรื่องรอง อักขระ"/>
    <w:link w:val="a8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b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c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d">
    <w:name w:val="List Paragraph"/>
    <w:basedOn w:val="a"/>
    <w:link w:val="afe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e">
    <w:name w:val="รายการย่อหน้า อักขระ"/>
    <w:link w:val="afd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c">
    <w:name w:val="หัวกระดาษ อักขระ"/>
    <w:aliases w:val=" อักขระ อักขระ อักขระ, อักขระ อักขระ1"/>
    <w:link w:val="ab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2">
    <w:name w:val="ท้ายกระดาษ อักขระ"/>
    <w:basedOn w:val="a0"/>
    <w:link w:val="af1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1">
    <w:name w:val="Normal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4AA56-770A-46CB-9C8F-E8A072FEF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18</Pages>
  <Words>8205</Words>
  <Characters>46775</Characters>
  <Application>Microsoft Office Word</Application>
  <DocSecurity>0</DocSecurity>
  <Lines>389</Lines>
  <Paragraphs>109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54871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Windows User</cp:lastModifiedBy>
  <cp:revision>17</cp:revision>
  <cp:lastPrinted>2019-01-15T08:37:00Z</cp:lastPrinted>
  <dcterms:created xsi:type="dcterms:W3CDTF">2019-01-15T08:08:00Z</dcterms:created>
  <dcterms:modified xsi:type="dcterms:W3CDTF">2019-01-15T08:53:00Z</dcterms:modified>
</cp:coreProperties>
</file>