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EEEDB" w14:textId="77777777" w:rsidR="00733FBE" w:rsidRDefault="0037759D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45A379A9" wp14:editId="2B7F2A41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34A8" w14:textId="785CE582" w:rsidR="00733FBE" w:rsidRDefault="0037759D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ภาพข่าวประชาสัมพันธ์</w:t>
      </w:r>
      <w:r w:rsidR="00BE6BFD"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 xml:space="preserve"> </w:t>
      </w:r>
    </w:p>
    <w:p w14:paraId="2F46D67E" w14:textId="77777777" w:rsidR="00D506E8" w:rsidRDefault="00D506E8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</w:p>
    <w:p w14:paraId="1C2B6D42" w14:textId="089C89BE" w:rsidR="00D34ADD" w:rsidRPr="00D34ADD" w:rsidRDefault="00D34ADD" w:rsidP="00582107">
      <w:pPr>
        <w:spacing w:after="240"/>
        <w:jc w:val="thaiDistribute"/>
        <w:divId w:val="1803814546"/>
        <w:rPr>
          <w:rFonts w:ascii="Times New Roman" w:eastAsiaTheme="minorEastAsia" w:hAnsi="Times New Roman" w:cs="Times New Roman"/>
          <w:color w:val="000000" w:themeColor="text1"/>
        </w:rPr>
      </w:pPr>
      <w:bookmarkStart w:id="0" w:name="_gjdgxs" w:colFirst="0" w:colLast="0"/>
      <w:bookmarkEnd w:id="0"/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2"/>
          <w:szCs w:val="32"/>
          <w:cs/>
        </w:rPr>
        <w:t xml:space="preserve">กรุงไทยจัดเต็ม โปรฯ “สินเชื่อ-เงินฝาก-การลงทุน” รับเทศกาลลดหย่อนภาษีส่งท้ายปี ในงาน 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2"/>
          <w:szCs w:val="32"/>
        </w:rPr>
        <w:t xml:space="preserve">Money </w:t>
      </w:r>
      <w:r w:rsidR="00BE6BFD">
        <w:rPr>
          <w:rFonts w:ascii="Cordia New" w:eastAsiaTheme="minorEastAsia" w:hAnsi="Cordia New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2"/>
          <w:szCs w:val="32"/>
        </w:rPr>
        <w:t>Expo Year End 2024 </w:t>
      </w:r>
    </w:p>
    <w:p w14:paraId="490B432F" w14:textId="60365685" w:rsidR="00D34ADD" w:rsidRDefault="00D34ADD" w:rsidP="00582107">
      <w:pPr>
        <w:spacing w:after="240"/>
        <w:ind w:firstLine="720"/>
        <w:jc w:val="thaiDistribute"/>
        <w:divId w:val="1803814546"/>
        <w:rPr>
          <w:rFonts w:ascii="Times New Roman" w:eastAsiaTheme="minorEastAsia" w:hAnsi="Times New Roman" w:cstheme="minorBidi"/>
          <w:color w:val="000000" w:themeColor="text1"/>
          <w:sz w:val="30"/>
          <w:szCs w:val="30"/>
        </w:rPr>
      </w:pP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ธนาคารกรุงไทย ยกทัพผลิตภัณฑ์และบริการทางการเงิน สินเชื่อ-เงินฝาก-การลงทุน เอาใจคนกรุงเทพฯ </w:t>
      </w:r>
      <w:r w:rsidR="00BE6BF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D13CD0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A81EC7" w:rsidRPr="00183624">
        <w:rPr>
          <w:rFonts w:ascii="Cordia New" w:eastAsiaTheme="minorEastAsia" w:hAnsi="Cordia New" w:cs="Cordia New"/>
          <w:color w:val="000000" w:themeColor="text1"/>
          <w:sz w:val="30"/>
          <w:szCs w:val="30"/>
          <w:cs/>
        </w:rPr>
        <w:br/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ส่งท้ายปีรับเทศกาลลดหย่อนภาษี ภายใต้แนวคิด 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>“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 xml:space="preserve">Empowering Tomorrow 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>พลิกการเงินดิจิทัล สู่อนาคต”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BE6BF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D13CD0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18676D" w:rsidRPr="00183624">
        <w:rPr>
          <w:rFonts w:ascii="Cordia New" w:eastAsiaTheme="minorEastAsia" w:hAnsi="Cordia New" w:cs="Cordia New"/>
          <w:color w:val="000000" w:themeColor="text1"/>
          <w:sz w:val="30"/>
          <w:szCs w:val="30"/>
          <w:cs/>
        </w:rPr>
        <w:br/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ที่งาน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มหกรรมกา</w:t>
      </w:r>
      <w:r w:rsidR="00D47DB0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รเงินกรุงเทพส่งท้ายปี ครั้งที่ </w:t>
      </w:r>
      <w:r w:rsidR="00D47DB0">
        <w:rPr>
          <w:rFonts w:ascii="Cordia New" w:eastAsiaTheme="minorEastAsia" w:hAnsi="Cordia New" w:cs="Cordia New"/>
          <w:b/>
          <w:bCs/>
          <w:color w:val="000000" w:themeColor="text1"/>
          <w:sz w:val="30"/>
          <w:szCs w:val="30"/>
        </w:rPr>
        <w:t>7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(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>Money Expo 2024 Bangkok Year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>-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>End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) </w:t>
      </w:r>
      <w:r w:rsidR="0018676D"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ณ ฮอลล์ </w:t>
      </w:r>
      <w:r w:rsidR="0018676D" w:rsidRPr="00183624">
        <w:rPr>
          <w:rFonts w:ascii="Cordia New" w:eastAsiaTheme="minorEastAsia" w:hAnsi="Cordia New" w:cs="Cordia New"/>
          <w:color w:val="000000" w:themeColor="text1"/>
          <w:sz w:val="30"/>
          <w:szCs w:val="30"/>
        </w:rPr>
        <w:t>5</w:t>
      </w:r>
      <w:r w:rsidR="0018676D"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ชั้น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 xml:space="preserve">LG </w:t>
      </w:r>
      <w:r w:rsidR="00BE6BF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D13CD0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ศูนย์การประชุมแห</w:t>
      </w:r>
      <w:r w:rsidR="0018676D"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่งชาติสิริกิติ์ ระหว่างวันที่ </w:t>
      </w:r>
      <w:r w:rsidR="0018676D" w:rsidRPr="00183624">
        <w:rPr>
          <w:rFonts w:ascii="Cordia New" w:eastAsiaTheme="minorEastAsia" w:hAnsi="Cordia New" w:cs="Cordia New"/>
          <w:color w:val="000000" w:themeColor="text1"/>
          <w:sz w:val="30"/>
          <w:szCs w:val="30"/>
        </w:rPr>
        <w:t>19</w:t>
      </w:r>
      <w:r w:rsidR="0018676D"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- </w:t>
      </w:r>
      <w:r w:rsidR="0018676D" w:rsidRPr="00183624">
        <w:rPr>
          <w:rFonts w:ascii="Cordia New" w:eastAsiaTheme="minorEastAsia" w:hAnsi="Cordia New" w:cs="Cordia New"/>
          <w:color w:val="000000" w:themeColor="text1"/>
          <w:sz w:val="30"/>
          <w:szCs w:val="30"/>
        </w:rPr>
        <w:t>22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ธันวาคม </w:t>
      </w:r>
      <w:r w:rsidR="0018676D" w:rsidRPr="00183624">
        <w:rPr>
          <w:rFonts w:ascii="Cordia New" w:eastAsiaTheme="minorEastAsia" w:hAnsi="Cordia New" w:cs="Cordia New"/>
          <w:color w:val="000000" w:themeColor="text1"/>
          <w:sz w:val="30"/>
          <w:szCs w:val="30"/>
        </w:rPr>
        <w:t xml:space="preserve">2567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เพื่อให้ลูกค้าประชาชนและผู้ประกอบธุรกิจ</w:t>
      </w:r>
      <w:r w:rsidR="00D13CD0">
        <w:rPr>
          <w:rFonts w:ascii="Cordia New" w:eastAsiaTheme="minorEastAsia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18676D" w:rsidRPr="00183624">
        <w:rPr>
          <w:rFonts w:ascii="Cordia New" w:eastAsiaTheme="minorEastAsia" w:hAnsi="Cordia New" w:cs="Cordia New"/>
          <w:color w:val="000000" w:themeColor="text1"/>
          <w:sz w:val="30"/>
          <w:szCs w:val="30"/>
          <w:shd w:val="clear" w:color="auto" w:fill="FFFFFF"/>
          <w:cs/>
        </w:rPr>
        <w:br/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ในพื้นที่</w:t>
      </w:r>
      <w:r w:rsidR="0018676D"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กรุงเทพฯ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และปริมณฑล เข้าถึงบริการทางการเงินอย่างครบวงจร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shd w:val="clear" w:color="auto" w:fill="FFFFFF"/>
        </w:rPr>
        <w:t> </w:t>
      </w:r>
      <w:r w:rsidR="00BE6BFD">
        <w:rPr>
          <w:rFonts w:ascii="Times New Roman" w:eastAsiaTheme="minorEastAsia" w:hAnsi="Times New Roman" w:cs="Angsana New"/>
          <w:color w:val="000000" w:themeColor="text1"/>
          <w:sz w:val="30"/>
          <w:szCs w:val="30"/>
          <w:cs/>
        </w:rPr>
        <w:t xml:space="preserve"> </w:t>
      </w:r>
    </w:p>
    <w:p w14:paraId="63071089" w14:textId="41F17B1E" w:rsidR="006F03F7" w:rsidRPr="00E92E7B" w:rsidRDefault="00D13CD0" w:rsidP="006F03F7">
      <w:pPr>
        <w:spacing w:after="240"/>
        <w:ind w:firstLine="720"/>
        <w:jc w:val="thaiDistribute"/>
        <w:divId w:val="1803814546"/>
        <w:rPr>
          <w:rFonts w:asciiTheme="minorBidi" w:eastAsiaTheme="minorEastAsia" w:hAnsiTheme="minorBidi" w:cs="Cordia New"/>
          <w:sz w:val="30"/>
          <w:szCs w:val="30"/>
          <w:cs/>
        </w:rPr>
      </w:pPr>
      <w:r w:rsidRPr="006F03F7">
        <w:rPr>
          <w:rFonts w:asciiTheme="minorBidi" w:eastAsiaTheme="minorEastAsia" w:hAnsiTheme="minorBidi" w:cstheme="minorBidi"/>
          <w:sz w:val="30"/>
          <w:szCs w:val="30"/>
          <w:cs/>
        </w:rPr>
        <w:t>ทั้งนี้ ธนาคารกรุงไทย</w:t>
      </w:r>
      <w:r w:rsidRPr="006F03F7">
        <w:rPr>
          <w:rFonts w:asciiTheme="minorBidi" w:eastAsiaTheme="minorEastAsia" w:hAnsiTheme="minorBidi" w:cstheme="minorBidi" w:hint="cs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 xml:space="preserve">ขานรับมาตรการช่วยเหลือลูกหนี้รายย่อยและ </w:t>
      </w:r>
      <w:r w:rsidRPr="006F03F7">
        <w:rPr>
          <w:rFonts w:asciiTheme="minorBidi" w:eastAsiaTheme="minorEastAsia" w:hAnsiTheme="minorBidi" w:cs="Cordia New"/>
          <w:sz w:val="30"/>
          <w:szCs w:val="30"/>
        </w:rPr>
        <w:t>SME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ผ่านโครงการ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/>
          <w:b/>
          <w:bCs/>
          <w:sz w:val="30"/>
          <w:szCs w:val="30"/>
          <w:cs/>
        </w:rPr>
        <w:t>“</w:t>
      </w:r>
      <w:r w:rsidRPr="006F03F7">
        <w:rPr>
          <w:rFonts w:asciiTheme="minorBidi" w:eastAsiaTheme="minorEastAsia" w:hAnsiTheme="minorBidi" w:cs="Cordia New" w:hint="cs"/>
          <w:b/>
          <w:bCs/>
          <w:sz w:val="30"/>
          <w:szCs w:val="30"/>
          <w:cs/>
        </w:rPr>
        <w:t>คุณสู้</w:t>
      </w:r>
      <w:r w:rsidRPr="006F03F7">
        <w:rPr>
          <w:rFonts w:asciiTheme="minorBidi" w:eastAsiaTheme="minorEastAsia" w:hAnsiTheme="minorBidi" w:cs="Cordia New"/>
          <w:b/>
          <w:bCs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b/>
          <w:bCs/>
          <w:sz w:val="30"/>
          <w:szCs w:val="30"/>
          <w:cs/>
        </w:rPr>
        <w:t>เราช่วย</w:t>
      </w:r>
      <w:r w:rsidRPr="006F03F7">
        <w:rPr>
          <w:rFonts w:asciiTheme="minorBidi" w:eastAsiaTheme="minorEastAsia" w:hAnsiTheme="minorBidi" w:cs="Cordia New" w:hint="eastAsia"/>
          <w:b/>
          <w:bCs/>
          <w:sz w:val="30"/>
          <w:szCs w:val="30"/>
          <w:cs/>
        </w:rPr>
        <w:t>”</w:t>
      </w:r>
      <w:r w:rsidR="006F004C" w:rsidRPr="006F03F7">
        <w:rPr>
          <w:rFonts w:asciiTheme="minorBidi" w:eastAsiaTheme="minorEastAsia" w:hAnsiTheme="minorBidi" w:cs="Cordia New" w:hint="cs"/>
          <w:b/>
          <w:bCs/>
          <w:sz w:val="30"/>
          <w:szCs w:val="30"/>
          <w:cs/>
        </w:rPr>
        <w:t xml:space="preserve"> </w:t>
      </w:r>
      <w:r w:rsidR="003679A1" w:rsidRPr="006F03F7">
        <w:rPr>
          <w:rFonts w:asciiTheme="minorBidi" w:eastAsiaTheme="minorEastAsia" w:hAnsiTheme="minorBidi" w:cs="Cordia New"/>
          <w:b/>
          <w:bCs/>
          <w:sz w:val="30"/>
          <w:szCs w:val="30"/>
          <w:cs/>
        </w:rPr>
        <w:br/>
      </w:r>
      <w:r w:rsidR="006F004C" w:rsidRPr="006F03F7">
        <w:rPr>
          <w:rFonts w:asciiTheme="minorBidi" w:eastAsia="Cordia New" w:hAnsiTheme="minorBidi" w:cstheme="minorBidi"/>
          <w:sz w:val="30"/>
          <w:szCs w:val="30"/>
          <w:cs/>
        </w:rPr>
        <w:t>ปิดหนี้ได้ไว ไปต่อได้เร็ว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มาตรการแก้หนี้ครัวเรือนภายใต้ความร่วมมือระหว่าง</w:t>
      </w:r>
      <w:r w:rsidR="006F03F7"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 xml:space="preserve">ภาครัฐ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กระทรวงการคลัง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ธนาคารแห่งประเทศไทย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และ</w:t>
      </w:r>
      <w:r w:rsidR="006F03F7"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สถาบันการเงิน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มุ่งเน้นให้ความช่วยเหลือแก่กลุ่มลูกหนี้เปราะบาง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ประกอบด้วย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theme="minorBidi"/>
          <w:b/>
          <w:bCs/>
          <w:sz w:val="30"/>
          <w:szCs w:val="30"/>
        </w:rPr>
        <w:t>1</w:t>
      </w:r>
      <w:r w:rsidRPr="006F03F7">
        <w:rPr>
          <w:rFonts w:asciiTheme="minorBidi" w:eastAsiaTheme="minorEastAsia" w:hAnsiTheme="minorBidi" w:cs="Cordia New"/>
          <w:b/>
          <w:bCs/>
          <w:sz w:val="30"/>
          <w:szCs w:val="30"/>
          <w:cs/>
        </w:rPr>
        <w:t>.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b/>
          <w:bCs/>
          <w:sz w:val="30"/>
          <w:szCs w:val="30"/>
          <w:cs/>
        </w:rPr>
        <w:t>มาตรการจ่ายตรง</w:t>
      </w:r>
      <w:r w:rsidRPr="006F03F7">
        <w:rPr>
          <w:rFonts w:asciiTheme="minorBidi" w:eastAsiaTheme="minorEastAsia" w:hAnsiTheme="minorBidi" w:cs="Cordia New"/>
          <w:b/>
          <w:bCs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b/>
          <w:bCs/>
          <w:sz w:val="30"/>
          <w:szCs w:val="30"/>
          <w:cs/>
        </w:rPr>
        <w:t>คงทรัพย์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ลดค่างวดที่ต้องผ่อนชำระลง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พักชำระดอกเบี้ย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ให้นำค่างวดไปตัดเงินต้นทั้งจำนวนเป็นเวลา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theme="minorBidi"/>
          <w:sz w:val="30"/>
          <w:szCs w:val="30"/>
        </w:rPr>
        <w:t>3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ปี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สำหรับลูกค้าที่ทำสัญญาสินเชื่อก่อนวันที่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theme="minorBidi"/>
          <w:sz w:val="30"/>
          <w:szCs w:val="30"/>
        </w:rPr>
        <w:t>1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มกราคม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theme="minorBidi"/>
          <w:sz w:val="30"/>
          <w:szCs w:val="30"/>
        </w:rPr>
        <w:t>2567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และมีสถานะลูกหนี้เป็นไปตามที่กำหนด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โดยหนี้ที่เข้าร่วมได้แก่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สินเชื่อบ้าน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สินเชื่อเช่าซื้อรถยนต์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="006F004C" w:rsidRPr="006F03F7">
        <w:rPr>
          <w:rFonts w:asciiTheme="minorBidi" w:eastAsia="Cordia New" w:hAnsiTheme="minorBidi" w:cstheme="minorBidi"/>
          <w:sz w:val="30"/>
          <w:szCs w:val="30"/>
          <w:cs/>
        </w:rPr>
        <w:t>สินเชื่อ</w:t>
      </w:r>
      <w:r w:rsidR="003679A1" w:rsidRPr="006F03F7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="006F004C" w:rsidRPr="006F03F7">
        <w:rPr>
          <w:rFonts w:asciiTheme="minorBidi" w:eastAsia="Cordia New" w:hAnsiTheme="minorBidi" w:cstheme="minorBidi"/>
          <w:sz w:val="30"/>
          <w:szCs w:val="30"/>
        </w:rPr>
        <w:t xml:space="preserve">SMEs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สินเชื่อบัตรเครดิตและสินเชื่อส่วนบุคคล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ที่จะรวมหนี้กับ</w:t>
      </w:r>
      <w:r w:rsidR="003679A1" w:rsidRPr="006F03F7">
        <w:rPr>
          <w:rFonts w:asciiTheme="minorBidi" w:eastAsiaTheme="minorEastAsia" w:hAnsiTheme="minorBidi" w:cs="Cordia New"/>
          <w:sz w:val="30"/>
          <w:szCs w:val="30"/>
          <w:cs/>
        </w:rPr>
        <w:br/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สินเชื่อบ้าน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>/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รถ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theme="minorBidi"/>
          <w:b/>
          <w:bCs/>
          <w:sz w:val="30"/>
          <w:szCs w:val="30"/>
        </w:rPr>
        <w:t>2</w:t>
      </w:r>
      <w:r w:rsidRPr="006F03F7">
        <w:rPr>
          <w:rFonts w:asciiTheme="minorBidi" w:eastAsiaTheme="minorEastAsia" w:hAnsiTheme="minorBidi" w:cs="Cordia New"/>
          <w:b/>
          <w:bCs/>
          <w:sz w:val="30"/>
          <w:szCs w:val="30"/>
          <w:cs/>
        </w:rPr>
        <w:t xml:space="preserve">. </w:t>
      </w:r>
      <w:r w:rsidRPr="006F03F7">
        <w:rPr>
          <w:rFonts w:asciiTheme="minorBidi" w:eastAsiaTheme="minorEastAsia" w:hAnsiTheme="minorBidi" w:cs="Cordia New" w:hint="cs"/>
          <w:b/>
          <w:bCs/>
          <w:sz w:val="30"/>
          <w:szCs w:val="30"/>
          <w:cs/>
        </w:rPr>
        <w:t>มาตรการจ่าย</w:t>
      </w:r>
      <w:r w:rsidRPr="006F03F7">
        <w:rPr>
          <w:rFonts w:asciiTheme="minorBidi" w:eastAsiaTheme="minorEastAsia" w:hAnsiTheme="minorBidi" w:cs="Cordia New"/>
          <w:b/>
          <w:bCs/>
          <w:sz w:val="30"/>
          <w:szCs w:val="30"/>
          <w:cs/>
        </w:rPr>
        <w:t>-</w:t>
      </w:r>
      <w:r w:rsidRPr="006F03F7">
        <w:rPr>
          <w:rFonts w:asciiTheme="minorBidi" w:eastAsiaTheme="minorEastAsia" w:hAnsiTheme="minorBidi" w:cs="Cordia New" w:hint="cs"/>
          <w:b/>
          <w:bCs/>
          <w:sz w:val="30"/>
          <w:szCs w:val="30"/>
          <w:cs/>
        </w:rPr>
        <w:t>ปิด</w:t>
      </w:r>
      <w:r w:rsidRPr="006F03F7">
        <w:rPr>
          <w:rFonts w:asciiTheme="minorBidi" w:eastAsiaTheme="minorEastAsia" w:hAnsiTheme="minorBidi" w:cs="Cordia New"/>
          <w:b/>
          <w:bCs/>
          <w:sz w:val="30"/>
          <w:szCs w:val="30"/>
          <w:cs/>
        </w:rPr>
        <w:t>-</w:t>
      </w:r>
      <w:r w:rsidRPr="006F03F7">
        <w:rPr>
          <w:rFonts w:asciiTheme="minorBidi" w:eastAsiaTheme="minorEastAsia" w:hAnsiTheme="minorBidi" w:cs="Cordia New" w:hint="cs"/>
          <w:b/>
          <w:bCs/>
          <w:sz w:val="30"/>
          <w:szCs w:val="30"/>
          <w:cs/>
        </w:rPr>
        <w:t>จบ</w:t>
      </w:r>
      <w:r w:rsidR="00E92E7B"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สินเชื่อทุกประเภท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="001C5642"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ทั้ง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มีหลักประกันและไม่มีหลักประกัน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ที่มียอดหนี้คงค้างไม่เกิน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theme="minorBidi"/>
          <w:sz w:val="30"/>
          <w:szCs w:val="30"/>
        </w:rPr>
        <w:t xml:space="preserve">5,000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บาทต่อบัญชี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และค้างชำระเกิน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theme="minorBidi"/>
          <w:sz w:val="30"/>
          <w:szCs w:val="30"/>
        </w:rPr>
        <w:t xml:space="preserve">90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วันนับแต่วันถึงกำหนดชำระ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ณ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วันที่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Pr="006F03F7">
        <w:rPr>
          <w:rFonts w:asciiTheme="minorBidi" w:eastAsiaTheme="minorEastAsia" w:hAnsiTheme="minorBidi" w:cstheme="minorBidi"/>
          <w:sz w:val="30"/>
          <w:szCs w:val="30"/>
        </w:rPr>
        <w:t xml:space="preserve">31 </w:t>
      </w:r>
      <w:r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ตุลาคม</w:t>
      </w:r>
      <w:r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</w:t>
      </w:r>
      <w:r w:rsidR="00340F23" w:rsidRPr="006F03F7">
        <w:rPr>
          <w:rFonts w:asciiTheme="minorBidi" w:eastAsiaTheme="minorEastAsia" w:hAnsiTheme="minorBidi" w:cstheme="minorBidi"/>
          <w:sz w:val="30"/>
          <w:szCs w:val="30"/>
        </w:rPr>
        <w:t>2567</w:t>
      </w:r>
      <w:r w:rsidR="00FB5696" w:rsidRPr="006F03F7">
        <w:rPr>
          <w:rFonts w:asciiTheme="minorBidi" w:eastAsiaTheme="minorEastAsia" w:hAnsiTheme="minorBidi" w:cstheme="minorBidi" w:hint="cs"/>
          <w:sz w:val="30"/>
          <w:szCs w:val="30"/>
          <w:cs/>
        </w:rPr>
        <w:t xml:space="preserve"> </w:t>
      </w:r>
      <w:r w:rsidR="003679A1" w:rsidRPr="006F03F7">
        <w:rPr>
          <w:rFonts w:asciiTheme="minorBidi" w:eastAsiaTheme="minorEastAsia" w:hAnsiTheme="minorBidi" w:cstheme="minorBidi"/>
          <w:sz w:val="30"/>
          <w:szCs w:val="30"/>
          <w:cs/>
        </w:rPr>
        <w:br/>
      </w:r>
      <w:r w:rsidR="002F026C"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ผู้ที่สนใจสามารถลงทะเบียนเข้าร่วมโครงการฯ ได้</w:t>
      </w:r>
      <w:r w:rsidR="00E460C5"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บูธกรุงไทย</w:t>
      </w:r>
      <w:r w:rsidR="00385245"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>ภายในงาน</w:t>
      </w:r>
      <w:r w:rsidR="003679A1" w:rsidRPr="006F03F7">
        <w:rPr>
          <w:rFonts w:asciiTheme="minorBidi" w:eastAsiaTheme="minorEastAsia" w:hAnsiTheme="minorBidi" w:cs="Cordia New" w:hint="cs"/>
          <w:sz w:val="30"/>
          <w:szCs w:val="30"/>
          <w:cs/>
        </w:rPr>
        <w:t xml:space="preserve"> ดูรายละเอียดเพิ่มเติม</w:t>
      </w:r>
      <w:hyperlink r:id="rId6" w:history="1">
        <w:r w:rsidR="003679A1" w:rsidRPr="006F03F7">
          <w:rPr>
            <w:rStyle w:val="Hyperlink"/>
            <w:rFonts w:asciiTheme="minorBidi" w:eastAsiaTheme="minorEastAsia" w:hAnsiTheme="minorBidi" w:cs="Cordia New"/>
            <w:color w:val="auto"/>
            <w:sz w:val="30"/>
            <w:szCs w:val="30"/>
          </w:rPr>
          <w:t>https</w:t>
        </w:r>
        <w:r w:rsidR="003679A1" w:rsidRPr="006F03F7">
          <w:rPr>
            <w:rStyle w:val="Hyperlink"/>
            <w:rFonts w:asciiTheme="minorBidi" w:eastAsiaTheme="minorEastAsia" w:hAnsiTheme="minorBidi" w:cs="Cordia New"/>
            <w:color w:val="auto"/>
            <w:sz w:val="30"/>
            <w:szCs w:val="30"/>
            <w:cs/>
          </w:rPr>
          <w:t>://</w:t>
        </w:r>
        <w:proofErr w:type="spellStart"/>
        <w:r w:rsidR="003679A1" w:rsidRPr="006F03F7">
          <w:rPr>
            <w:rStyle w:val="Hyperlink"/>
            <w:rFonts w:asciiTheme="minorBidi" w:eastAsiaTheme="minorEastAsia" w:hAnsiTheme="minorBidi" w:cs="Cordia New"/>
            <w:color w:val="auto"/>
            <w:sz w:val="30"/>
            <w:szCs w:val="30"/>
          </w:rPr>
          <w:t>krungthai</w:t>
        </w:r>
        <w:proofErr w:type="spellEnd"/>
        <w:r w:rsidR="003679A1" w:rsidRPr="006F03F7">
          <w:rPr>
            <w:rStyle w:val="Hyperlink"/>
            <w:rFonts w:asciiTheme="minorBidi" w:eastAsiaTheme="minorEastAsia" w:hAnsiTheme="minorBidi" w:cs="Cordia New"/>
            <w:color w:val="auto"/>
            <w:sz w:val="30"/>
            <w:szCs w:val="30"/>
            <w:cs/>
          </w:rPr>
          <w:t>.</w:t>
        </w:r>
        <w:r w:rsidR="003679A1" w:rsidRPr="006F03F7">
          <w:rPr>
            <w:rStyle w:val="Hyperlink"/>
            <w:rFonts w:asciiTheme="minorBidi" w:eastAsiaTheme="minorEastAsia" w:hAnsiTheme="minorBidi" w:cs="Cordia New"/>
            <w:color w:val="auto"/>
            <w:sz w:val="30"/>
            <w:szCs w:val="30"/>
          </w:rPr>
          <w:t>com</w:t>
        </w:r>
        <w:r w:rsidR="003679A1" w:rsidRPr="006F03F7">
          <w:rPr>
            <w:rStyle w:val="Hyperlink"/>
            <w:rFonts w:asciiTheme="minorBidi" w:eastAsiaTheme="minorEastAsia" w:hAnsiTheme="minorBidi" w:cs="Cordia New"/>
            <w:color w:val="auto"/>
            <w:sz w:val="30"/>
            <w:szCs w:val="30"/>
            <w:cs/>
          </w:rPr>
          <w:t>/</w:t>
        </w:r>
        <w:r w:rsidR="003679A1" w:rsidRPr="006F03F7">
          <w:rPr>
            <w:rStyle w:val="Hyperlink"/>
            <w:rFonts w:asciiTheme="minorBidi" w:eastAsiaTheme="minorEastAsia" w:hAnsiTheme="minorBidi" w:cs="Cordia New"/>
            <w:color w:val="auto"/>
            <w:sz w:val="30"/>
            <w:szCs w:val="30"/>
          </w:rPr>
          <w:t>link</w:t>
        </w:r>
        <w:r w:rsidR="003679A1" w:rsidRPr="006F03F7">
          <w:rPr>
            <w:rStyle w:val="Hyperlink"/>
            <w:rFonts w:asciiTheme="minorBidi" w:eastAsiaTheme="minorEastAsia" w:hAnsiTheme="minorBidi" w:cs="Cordia New"/>
            <w:color w:val="auto"/>
            <w:sz w:val="30"/>
            <w:szCs w:val="30"/>
            <w:cs/>
          </w:rPr>
          <w:t>/</w:t>
        </w:r>
        <w:proofErr w:type="spellStart"/>
        <w:r w:rsidR="003679A1" w:rsidRPr="006F03F7">
          <w:rPr>
            <w:rStyle w:val="Hyperlink"/>
            <w:rFonts w:asciiTheme="minorBidi" w:eastAsiaTheme="minorEastAsia" w:hAnsiTheme="minorBidi" w:cs="Cordia New"/>
            <w:color w:val="auto"/>
            <w:sz w:val="30"/>
            <w:szCs w:val="30"/>
          </w:rPr>
          <w:t>khunsoo</w:t>
        </w:r>
        <w:proofErr w:type="spellEnd"/>
      </w:hyperlink>
      <w:r w:rsidR="003679A1" w:rsidRPr="006F03F7">
        <w:rPr>
          <w:rFonts w:asciiTheme="minorBidi" w:eastAsiaTheme="minorEastAsia" w:hAnsiTheme="minorBidi" w:cs="Cordia New"/>
          <w:sz w:val="30"/>
          <w:szCs w:val="30"/>
          <w:cs/>
        </w:rPr>
        <w:t xml:space="preserve">  </w:t>
      </w:r>
    </w:p>
    <w:p w14:paraId="501D437B" w14:textId="1C7A14EC" w:rsidR="00D34ADD" w:rsidRPr="00183624" w:rsidRDefault="00D34ADD" w:rsidP="00582107">
      <w:pPr>
        <w:spacing w:after="240"/>
        <w:jc w:val="thaiDistribute"/>
        <w:divId w:val="1803814546"/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</w:pP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ab/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ภายในงาน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ธนาคารสนับสนุนการออมเพื่อสร้างความมั่นคงทางการเงิน ด้วย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เงินฝากปลอดภาษี </w:t>
      </w:r>
      <w:proofErr w:type="spellStart"/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>Krungthai</w:t>
      </w:r>
      <w:proofErr w:type="spellEnd"/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 xml:space="preserve"> ZERO TAX MAX</w:t>
      </w:r>
      <w:r w:rsidR="00A81EC7"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ดอกเบี้ยสูงสุด </w:t>
      </w:r>
      <w:r w:rsidR="00A81EC7" w:rsidRPr="00183624">
        <w:rPr>
          <w:rFonts w:ascii="Cordia New" w:eastAsiaTheme="minorEastAsia" w:hAnsi="Cordia New" w:cs="Cordia New"/>
          <w:color w:val="000000" w:themeColor="text1"/>
          <w:sz w:val="30"/>
          <w:szCs w:val="30"/>
        </w:rPr>
        <w:t>2</w:t>
      </w:r>
      <w:r w:rsidR="00A81EC7" w:rsidRPr="00183624">
        <w:rPr>
          <w:rFonts w:ascii="Cordia New" w:eastAsiaTheme="minorEastAsia" w:hAnsi="Cordia New" w:cs="Cordia New"/>
          <w:color w:val="000000" w:themeColor="text1"/>
          <w:sz w:val="30"/>
          <w:szCs w:val="30"/>
          <w:cs/>
        </w:rPr>
        <w:t>.</w:t>
      </w:r>
      <w:r w:rsidR="00A81EC7" w:rsidRPr="00183624">
        <w:rPr>
          <w:rFonts w:ascii="Cordia New" w:eastAsiaTheme="minorEastAsia" w:hAnsi="Cordia New" w:cs="Cordia New"/>
          <w:color w:val="000000" w:themeColor="text1"/>
          <w:sz w:val="30"/>
          <w:szCs w:val="30"/>
        </w:rPr>
        <w:t>75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% ต่อปี 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>เงินฝาก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</w:t>
      </w:r>
      <w:proofErr w:type="spellStart"/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>Krungthai</w:t>
      </w:r>
      <w:proofErr w:type="spellEnd"/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 xml:space="preserve"> NEXT Savings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ฝากตั้งแต่บาทแรกถึง 2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A81EC7"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ล้านบาท รับดอกเบี้ยสูง </w:t>
      </w:r>
      <w:r w:rsidR="00A81EC7" w:rsidRPr="00183624">
        <w:rPr>
          <w:rFonts w:ascii="Cordia New" w:eastAsiaTheme="minorEastAsia" w:hAnsi="Cordia New" w:cs="Cordia New"/>
          <w:color w:val="000000" w:themeColor="text1"/>
          <w:sz w:val="30"/>
          <w:szCs w:val="30"/>
        </w:rPr>
        <w:t>1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>.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5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%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ต่อปี เมื่อเปิดบัญชีผ่านแอปพลิ</w:t>
      </w:r>
      <w:proofErr w:type="spellStart"/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เค</w:t>
      </w:r>
      <w:proofErr w:type="spellEnd"/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ชัน </w:t>
      </w:r>
      <w:proofErr w:type="spellStart"/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Krungthai</w:t>
      </w:r>
      <w:proofErr w:type="spellEnd"/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 xml:space="preserve"> NEXT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สมัครบัตรเดบิตกรุงไทย </w:t>
      </w:r>
      <w:r w:rsidR="00183624">
        <w:rPr>
          <w:rFonts w:ascii="Cordia New" w:eastAsiaTheme="minorEastAsia" w:hAnsi="Cordia New" w:cs="Cordia New"/>
          <w:color w:val="000000" w:themeColor="text1"/>
          <w:sz w:val="30"/>
          <w:szCs w:val="30"/>
          <w:cs/>
        </w:rPr>
        <w:br/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รับส่วนลดค</w:t>
      </w:r>
      <w:r w:rsidR="00B759B0"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่าธรรมเนียมการออกบัตร สูงสุด </w:t>
      </w:r>
      <w:r w:rsidR="00B759B0" w:rsidRPr="00183624">
        <w:rPr>
          <w:rFonts w:ascii="Cordia New" w:eastAsiaTheme="minorEastAsia" w:hAnsi="Cordia New" w:cs="Cordia New"/>
          <w:color w:val="000000" w:themeColor="text1"/>
          <w:sz w:val="30"/>
          <w:szCs w:val="30"/>
        </w:rPr>
        <w:t>200</w:t>
      </w:r>
      <w:r w:rsidRPr="00183624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บาท และยกทัพบัตรเดบิตกรุงไทย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สายมู ที่มีลายอ</w:t>
      </w:r>
      <w:proofErr w:type="spellStart"/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ัต</w:t>
      </w:r>
      <w:proofErr w:type="spellEnd"/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ลักษณ์</w:t>
      </w:r>
      <w:r w:rsidR="00183624">
        <w:rPr>
          <w:rFonts w:ascii="Cordia New" w:eastAsiaTheme="minorEastAsia" w:hAnsi="Cordia New" w:cs="Cordia New"/>
          <w:color w:val="000000" w:themeColor="text1"/>
          <w:sz w:val="30"/>
          <w:szCs w:val="30"/>
          <w:cs/>
        </w:rPr>
        <w:br/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สิ่งศักดิ์สิทธิ์ มาเสริมสิริมงคลให้กับลูกค้ารับเทศกาลปีใหม่ นอกจากนี้ เอาใจผู้ที่ชื่น</w:t>
      </w:r>
      <w:r w:rsidR="00A81EC7"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ชอบการท่องเที่ยว </w:t>
      </w:r>
      <w:r w:rsidR="00183624">
        <w:rPr>
          <w:rFonts w:ascii="Cordia New" w:eastAsiaTheme="minorEastAsia" w:hAnsi="Cordia New" w:cs="Cordia New"/>
          <w:color w:val="000000" w:themeColor="text1"/>
          <w:sz w:val="30"/>
          <w:szCs w:val="30"/>
          <w:cs/>
        </w:rPr>
        <w:br/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กับบัตร </w:t>
      </w:r>
      <w:proofErr w:type="spellStart"/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shd w:val="clear" w:color="auto" w:fill="FFFFFF"/>
        </w:rPr>
        <w:t>Krungthai</w:t>
      </w:r>
      <w:proofErr w:type="spellEnd"/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shd w:val="clear" w:color="auto" w:fill="FFFFFF"/>
        </w:rPr>
        <w:t xml:space="preserve"> Travel Debit Card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รวมทุกธุรกรรมการเงินต่างประเทศไว้ในบัตรเดียว พร้อมสิทธิประโยช</w:t>
      </w:r>
      <w:r w:rsidR="00A81EC7"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น์โดนใจ ครอบคลุมแลกเงินเรทดี </w:t>
      </w:r>
      <w:r w:rsidR="00A81EC7" w:rsidRPr="00183624">
        <w:rPr>
          <w:rFonts w:ascii="Cordia New" w:eastAsiaTheme="minorEastAsia" w:hAnsi="Cordia New" w:cs="Cordia New"/>
          <w:color w:val="000000" w:themeColor="text1"/>
          <w:sz w:val="30"/>
          <w:szCs w:val="30"/>
          <w:shd w:val="clear" w:color="auto" w:fill="FFFFFF"/>
        </w:rPr>
        <w:t xml:space="preserve">20 </w:t>
      </w:r>
      <w:r w:rsidRPr="00183624">
        <w:rPr>
          <w:rFonts w:ascii="Cordia New" w:eastAsiaTheme="minorEastAsia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สกุลเงิน</w:t>
      </w:r>
    </w:p>
    <w:p w14:paraId="495A96DC" w14:textId="68B9403C" w:rsidR="000A675E" w:rsidRPr="00582107" w:rsidRDefault="00D34ADD" w:rsidP="00582107">
      <w:pPr>
        <w:spacing w:after="240"/>
        <w:jc w:val="thaiDistribute"/>
        <w:divId w:val="1803814546"/>
        <w:rPr>
          <w:rFonts w:ascii="Cordia New" w:eastAsiaTheme="minorEastAsia" w:hAnsi="Cordia New" w:cs="Cordia New"/>
          <w:sz w:val="30"/>
          <w:szCs w:val="30"/>
        </w:rPr>
      </w:pPr>
      <w:r w:rsidRPr="00582107">
        <w:rPr>
          <w:rFonts w:ascii="Cordia New" w:eastAsiaTheme="minorEastAsia" w:hAnsi="Cordia New" w:cs="Cordia New" w:hint="cs"/>
          <w:sz w:val="30"/>
          <w:szCs w:val="30"/>
        </w:rPr>
        <w:tab/>
      </w:r>
      <w:r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เสริมสภาพคล่องด้วย </w:t>
      </w:r>
      <w:r w:rsidRPr="0058210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สินเชื่อกรุงไทย </w:t>
      </w:r>
      <w:r w:rsidRPr="00582107">
        <w:rPr>
          <w:rFonts w:ascii="Cordia New" w:eastAsiaTheme="minorEastAsia" w:hAnsi="Cordia New" w:cs="Cordia New" w:hint="cs"/>
          <w:b/>
          <w:bCs/>
          <w:sz w:val="30"/>
          <w:szCs w:val="30"/>
        </w:rPr>
        <w:t xml:space="preserve">Smart Money </w:t>
      </w:r>
      <w:r w:rsidRPr="00582107">
        <w:rPr>
          <w:rFonts w:ascii="Cordia New" w:eastAsiaTheme="minorEastAsia" w:hAnsi="Cordia New" w:cs="Cordia New" w:hint="cs"/>
          <w:sz w:val="30"/>
          <w:szCs w:val="30"/>
          <w:cs/>
        </w:rPr>
        <w:t>เงินก้อน เสริมสภาพคล่อง ให้วงเงินสูงสุด</w:t>
      </w:r>
      <w:r w:rsid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 </w:t>
      </w:r>
      <w:r w:rsidR="00582107">
        <w:rPr>
          <w:rFonts w:ascii="Cordia New" w:eastAsiaTheme="minorEastAsia" w:hAnsi="Cordia New" w:cs="Cordia New"/>
          <w:sz w:val="30"/>
          <w:szCs w:val="30"/>
        </w:rPr>
        <w:t>5</w:t>
      </w:r>
      <w:r w:rsid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 </w:t>
      </w:r>
      <w:r w:rsidR="00A229C0">
        <w:rPr>
          <w:rFonts w:ascii="Cordia New" w:eastAsiaTheme="minorEastAsia" w:hAnsi="Cordia New" w:cs="Cordia New" w:hint="cs"/>
          <w:sz w:val="30"/>
          <w:szCs w:val="30"/>
          <w:cs/>
        </w:rPr>
        <w:t xml:space="preserve">เท่าของรายได้ต่อเดือน </w:t>
      </w:r>
      <w:r w:rsidR="00A229C0" w:rsidRPr="00E92E7B">
        <w:rPr>
          <w:rFonts w:ascii="Cordia New" w:eastAsiaTheme="minorEastAsia" w:hAnsi="Cordia New" w:cs="Cordia New" w:hint="cs"/>
          <w:sz w:val="30"/>
          <w:szCs w:val="30"/>
          <w:cs/>
        </w:rPr>
        <w:t xml:space="preserve">สูงสุด </w:t>
      </w:r>
      <w:r w:rsidR="00A229C0" w:rsidRPr="00E92E7B">
        <w:rPr>
          <w:rFonts w:ascii="Cordia New" w:eastAsiaTheme="minorEastAsia" w:hAnsi="Cordia New" w:cs="Cordia New"/>
          <w:sz w:val="30"/>
          <w:szCs w:val="30"/>
        </w:rPr>
        <w:t xml:space="preserve">1 </w:t>
      </w:r>
      <w:r w:rsidR="00A229C0" w:rsidRPr="00E92E7B">
        <w:rPr>
          <w:rFonts w:ascii="Cordia New" w:eastAsiaTheme="minorEastAsia" w:hAnsi="Cordia New" w:cs="Cordia New" w:hint="cs"/>
          <w:sz w:val="30"/>
          <w:szCs w:val="30"/>
          <w:cs/>
        </w:rPr>
        <w:t xml:space="preserve">ล้านบาท ผ่อนนานสูงสุด </w:t>
      </w:r>
      <w:r w:rsidR="00A229C0" w:rsidRPr="00E92E7B">
        <w:rPr>
          <w:rFonts w:ascii="Cordia New" w:eastAsiaTheme="minorEastAsia" w:hAnsi="Cordia New" w:cs="Cordia New"/>
          <w:sz w:val="30"/>
          <w:szCs w:val="30"/>
        </w:rPr>
        <w:t xml:space="preserve">60 </w:t>
      </w:r>
      <w:r w:rsidRPr="00E92E7B">
        <w:rPr>
          <w:rFonts w:ascii="Cordia New" w:eastAsiaTheme="minorEastAsia" w:hAnsi="Cordia New" w:cs="Cordia New" w:hint="cs"/>
          <w:sz w:val="30"/>
          <w:szCs w:val="30"/>
          <w:cs/>
        </w:rPr>
        <w:t xml:space="preserve">เดือน ไม่มีบัญชีเงินเดือนกับ ธนาคารกรุงไทยก็กู้ได้ เพียงมีรายได้ </w:t>
      </w:r>
      <w:r w:rsidR="00403CC5" w:rsidRPr="00E92E7B">
        <w:rPr>
          <w:rFonts w:ascii="Cordia New" w:eastAsiaTheme="minorEastAsia" w:hAnsi="Cordia New" w:cs="Cordia New"/>
          <w:sz w:val="30"/>
          <w:szCs w:val="30"/>
        </w:rPr>
        <w:t>30,000</w:t>
      </w:r>
      <w:r w:rsidRPr="00E92E7B">
        <w:rPr>
          <w:rFonts w:ascii="Cordia New" w:eastAsiaTheme="minorEastAsia" w:hAnsi="Cordia New" w:cs="Cordia New" w:hint="cs"/>
          <w:sz w:val="30"/>
          <w:szCs w:val="30"/>
          <w:cs/>
        </w:rPr>
        <w:t xml:space="preserve"> บาทขึ้นไป </w:t>
      </w:r>
      <w:r w:rsidR="00A81EC7" w:rsidRPr="00E92E7B">
        <w:rPr>
          <w:rFonts w:ascii="Cordia New" w:eastAsiaTheme="minorEastAsia" w:hAnsi="Cordia New" w:cs="Cordia New" w:hint="cs"/>
          <w:sz w:val="30"/>
          <w:szCs w:val="30"/>
          <w:cs/>
        </w:rPr>
        <w:t xml:space="preserve">(อัตราดอกเบี้ยอยู่ระหว่าง </w:t>
      </w:r>
      <w:r w:rsidR="00A81EC7" w:rsidRPr="00E92E7B">
        <w:rPr>
          <w:rFonts w:ascii="Cordia New" w:eastAsiaTheme="minorEastAsia" w:hAnsi="Cordia New" w:cs="Cordia New"/>
          <w:sz w:val="30"/>
          <w:szCs w:val="30"/>
        </w:rPr>
        <w:t>20</w:t>
      </w:r>
      <w:r w:rsidR="00A81EC7" w:rsidRPr="00E92E7B">
        <w:rPr>
          <w:rFonts w:ascii="Cordia New" w:eastAsiaTheme="minorEastAsia" w:hAnsi="Cordia New" w:cs="Cordia New" w:hint="cs"/>
          <w:sz w:val="30"/>
          <w:szCs w:val="30"/>
          <w:cs/>
        </w:rPr>
        <w:t xml:space="preserve">% – </w:t>
      </w:r>
      <w:r w:rsidR="00A81EC7" w:rsidRPr="00E92E7B">
        <w:rPr>
          <w:rFonts w:ascii="Cordia New" w:eastAsiaTheme="minorEastAsia" w:hAnsi="Cordia New" w:cs="Cordia New"/>
          <w:sz w:val="30"/>
          <w:szCs w:val="30"/>
        </w:rPr>
        <w:t>24</w:t>
      </w:r>
      <w:r w:rsidRPr="00E92E7B">
        <w:rPr>
          <w:rFonts w:ascii="Cordia New" w:eastAsiaTheme="minorEastAsia" w:hAnsi="Cordia New" w:cs="Cordia New" w:hint="cs"/>
          <w:sz w:val="30"/>
          <w:szCs w:val="30"/>
          <w:cs/>
        </w:rPr>
        <w:t>% ต่อปี) สนับสนุนการสร้างความมั่นคงในชีวิตด้วย</w:t>
      </w:r>
      <w:r w:rsidRPr="00E92E7B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 </w:t>
      </w:r>
      <w:r w:rsidR="00582107" w:rsidRPr="00E92E7B">
        <w:rPr>
          <w:rFonts w:ascii="Cordia New" w:eastAsiaTheme="minorEastAsia" w:hAnsi="Cordia New" w:cs="Cordia New"/>
          <w:b/>
          <w:bCs/>
          <w:sz w:val="30"/>
          <w:szCs w:val="30"/>
          <w:cs/>
        </w:rPr>
        <w:br/>
      </w:r>
      <w:r w:rsidRPr="00E92E7B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สินเชื่อที่อยู่อาศัย </w:t>
      </w:r>
      <w:r w:rsidR="001C5642" w:rsidRPr="00E92E7B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>ทั้งบ้านใหม่ บ้านมือสองและรีไฟแนน</w:t>
      </w:r>
      <w:proofErr w:type="spellStart"/>
      <w:r w:rsidR="001C5642" w:rsidRPr="00E92E7B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>ซ์</w:t>
      </w:r>
      <w:proofErr w:type="spellEnd"/>
      <w:r w:rsidR="001C5642" w:rsidRPr="00E92E7B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 ดอกเบี้ยโดนใจ</w:t>
      </w:r>
      <w:r w:rsidR="00A81EC7" w:rsidRPr="00E92E7B">
        <w:rPr>
          <w:rFonts w:ascii="Cordia New" w:eastAsiaTheme="minorEastAsia" w:hAnsi="Cordia New" w:cs="Cordia New" w:hint="cs"/>
          <w:sz w:val="30"/>
          <w:szCs w:val="30"/>
          <w:cs/>
        </w:rPr>
        <w:t xml:space="preserve"> </w:t>
      </w:r>
      <w:r w:rsidR="001C5642" w:rsidRPr="00E92E7B">
        <w:rPr>
          <w:rFonts w:ascii="Cordia New" w:eastAsiaTheme="minorEastAsia" w:hAnsi="Cordia New" w:cs="Cordia New" w:hint="cs"/>
          <w:sz w:val="30"/>
          <w:szCs w:val="30"/>
          <w:cs/>
        </w:rPr>
        <w:t>ด้วย</w:t>
      </w:r>
      <w:r w:rsidR="00A81EC7" w:rsidRPr="00E92E7B">
        <w:rPr>
          <w:rFonts w:ascii="Cordia New" w:eastAsiaTheme="minorEastAsia" w:hAnsi="Cordia New" w:cs="Cordia New" w:hint="cs"/>
          <w:sz w:val="30"/>
          <w:szCs w:val="30"/>
          <w:cs/>
        </w:rPr>
        <w:t>อัตรา</w:t>
      </w:r>
      <w:r w:rsidR="00A81EC7">
        <w:rPr>
          <w:rFonts w:ascii="Cordia New" w:eastAsiaTheme="minorEastAsia" w:hAnsi="Cordia New" w:cs="Cordia New" w:hint="cs"/>
          <w:sz w:val="30"/>
          <w:szCs w:val="30"/>
          <w:cs/>
        </w:rPr>
        <w:t xml:space="preserve">ดอกเบี้ย พิเศษ คงที่ </w:t>
      </w:r>
      <w:r w:rsidR="00A81EC7">
        <w:rPr>
          <w:rFonts w:ascii="Cordia New" w:eastAsiaTheme="minorEastAsia" w:hAnsi="Cordia New" w:cs="Cordia New"/>
          <w:sz w:val="30"/>
          <w:szCs w:val="30"/>
        </w:rPr>
        <w:t>3</w:t>
      </w:r>
      <w:r w:rsidRPr="0058210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 </w:t>
      </w:r>
      <w:r w:rsidR="00A81EC7">
        <w:rPr>
          <w:rFonts w:ascii="Cordia New" w:eastAsiaTheme="minorEastAsia" w:hAnsi="Cordia New" w:cs="Cordia New" w:hint="cs"/>
          <w:sz w:val="30"/>
          <w:szCs w:val="30"/>
          <w:cs/>
        </w:rPr>
        <w:t xml:space="preserve">ปี </w:t>
      </w:r>
      <w:r w:rsidR="00A81EC7">
        <w:rPr>
          <w:rFonts w:ascii="Cordia New" w:eastAsiaTheme="minorEastAsia" w:hAnsi="Cordia New" w:cs="Cordia New" w:hint="cs"/>
          <w:sz w:val="30"/>
          <w:szCs w:val="30"/>
          <w:cs/>
        </w:rPr>
        <w:lastRenderedPageBreak/>
        <w:t xml:space="preserve">เริ่มต้นปีแรก </w:t>
      </w:r>
      <w:r w:rsidR="00A81EC7">
        <w:rPr>
          <w:rFonts w:ascii="Cordia New" w:eastAsiaTheme="minorEastAsia" w:hAnsi="Cordia New" w:cs="Cordia New"/>
          <w:sz w:val="30"/>
          <w:szCs w:val="30"/>
        </w:rPr>
        <w:t>2</w:t>
      </w:r>
      <w:r w:rsidR="00A81EC7">
        <w:rPr>
          <w:rFonts w:ascii="Cordia New" w:eastAsiaTheme="minorEastAsia" w:hAnsi="Cordia New" w:cs="Cordia New"/>
          <w:sz w:val="30"/>
          <w:szCs w:val="30"/>
          <w:cs/>
        </w:rPr>
        <w:t>.</w:t>
      </w:r>
      <w:r w:rsidR="00A81EC7">
        <w:rPr>
          <w:rFonts w:ascii="Cordia New" w:eastAsiaTheme="minorEastAsia" w:hAnsi="Cordia New" w:cs="Cordia New"/>
          <w:sz w:val="30"/>
          <w:szCs w:val="30"/>
        </w:rPr>
        <w:t>29</w:t>
      </w:r>
      <w:r w:rsidRPr="0058210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% </w:t>
      </w:r>
      <w:r w:rsidRPr="00582107">
        <w:rPr>
          <w:rFonts w:ascii="Cordia New" w:eastAsiaTheme="minorEastAsia" w:hAnsi="Cordia New" w:cs="Cordia New" w:hint="cs"/>
          <w:sz w:val="30"/>
          <w:szCs w:val="30"/>
          <w:cs/>
        </w:rPr>
        <w:t>ต่อปี วงเงินกู้สูงสุด 100% กู้ได้นานสูงสุด</w:t>
      </w:r>
      <w:r w:rsidRPr="0058210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 </w:t>
      </w:r>
      <w:r w:rsidRPr="00582107">
        <w:rPr>
          <w:rFonts w:ascii="Cordia New" w:eastAsiaTheme="minorEastAsia" w:hAnsi="Cordia New" w:cs="Cordia New" w:hint="cs"/>
          <w:sz w:val="30"/>
          <w:szCs w:val="30"/>
        </w:rPr>
        <w:t>40</w:t>
      </w:r>
      <w:r w:rsidRPr="0058210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 </w:t>
      </w:r>
      <w:r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ปี </w:t>
      </w:r>
      <w:r w:rsidRPr="0058210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>สินเชื่อกรุงไทยบ้านแลกเงิน</w:t>
      </w:r>
      <w:r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 เปลี่ยนบ้านเป็นเงิน ช่วยแบ่งเบาภาระ</w:t>
      </w:r>
      <w:r w:rsidRPr="00582107">
        <w:rPr>
          <w:rFonts w:ascii="Cordia New" w:eastAsiaTheme="minorEastAsia" w:hAnsi="Cordia New" w:cs="Cordia New" w:hint="cs"/>
          <w:sz w:val="30"/>
          <w:szCs w:val="30"/>
        </w:rPr>
        <w:t xml:space="preserve">  </w:t>
      </w:r>
      <w:r w:rsidR="00F642A0">
        <w:rPr>
          <w:rFonts w:ascii="Cordia New" w:eastAsiaTheme="minorEastAsia" w:hAnsi="Cordia New" w:cs="Cordia New" w:hint="cs"/>
          <w:sz w:val="30"/>
          <w:szCs w:val="30"/>
          <w:cs/>
        </w:rPr>
        <w:t xml:space="preserve">ดอกเบี้ยพิเศษ คงที่ </w:t>
      </w:r>
      <w:r w:rsidR="00F642A0">
        <w:rPr>
          <w:rFonts w:ascii="Cordia New" w:eastAsiaTheme="minorEastAsia" w:hAnsi="Cordia New" w:cs="Cordia New"/>
          <w:sz w:val="30"/>
          <w:szCs w:val="30"/>
        </w:rPr>
        <w:t xml:space="preserve">3 </w:t>
      </w:r>
      <w:r w:rsidR="00F642A0">
        <w:rPr>
          <w:rFonts w:ascii="Cordia New" w:eastAsiaTheme="minorEastAsia" w:hAnsi="Cordia New" w:cs="Cordia New" w:hint="cs"/>
          <w:sz w:val="30"/>
          <w:szCs w:val="30"/>
          <w:cs/>
        </w:rPr>
        <w:t xml:space="preserve">ปี เริ่มต้นปีแรก </w:t>
      </w:r>
      <w:r w:rsidR="00F642A0">
        <w:rPr>
          <w:rFonts w:ascii="Cordia New" w:eastAsiaTheme="minorEastAsia" w:hAnsi="Cordia New" w:cs="Cordia New"/>
          <w:sz w:val="30"/>
          <w:szCs w:val="30"/>
        </w:rPr>
        <w:t>4</w:t>
      </w:r>
      <w:r w:rsidR="00F642A0">
        <w:rPr>
          <w:rFonts w:ascii="Cordia New" w:eastAsiaTheme="minorEastAsia" w:hAnsi="Cordia New" w:cs="Cordia New"/>
          <w:sz w:val="30"/>
          <w:szCs w:val="30"/>
          <w:cs/>
        </w:rPr>
        <w:t>.</w:t>
      </w:r>
      <w:r w:rsidR="00F642A0">
        <w:rPr>
          <w:rFonts w:ascii="Cordia New" w:eastAsiaTheme="minorEastAsia" w:hAnsi="Cordia New" w:cs="Cordia New"/>
          <w:sz w:val="30"/>
          <w:szCs w:val="30"/>
        </w:rPr>
        <w:t>99</w:t>
      </w:r>
      <w:r w:rsidRPr="00582107">
        <w:rPr>
          <w:rFonts w:ascii="Cordia New" w:eastAsiaTheme="minorEastAsia" w:hAnsi="Cordia New" w:cs="Cordia New" w:hint="cs"/>
          <w:sz w:val="30"/>
          <w:szCs w:val="30"/>
          <w:cs/>
        </w:rPr>
        <w:t>% ต่อปี วงเงินกู้สูงสุด</w:t>
      </w:r>
      <w:r w:rsidRPr="0058210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 </w:t>
      </w:r>
      <w:r w:rsidR="00A229C0">
        <w:rPr>
          <w:rFonts w:ascii="Cordia New" w:eastAsiaTheme="minorEastAsia" w:hAnsi="Cordia New" w:cs="Cordia New"/>
          <w:sz w:val="30"/>
          <w:szCs w:val="30"/>
        </w:rPr>
        <w:t xml:space="preserve">20 </w:t>
      </w:r>
      <w:r w:rsidRPr="00582107">
        <w:rPr>
          <w:rFonts w:ascii="Cordia New" w:eastAsiaTheme="minorEastAsia" w:hAnsi="Cordia New" w:cs="Cordia New" w:hint="cs"/>
          <w:sz w:val="30"/>
          <w:szCs w:val="30"/>
          <w:cs/>
        </w:rPr>
        <w:t>ล้านบาท กู้ได้นา</w:t>
      </w:r>
      <w:r w:rsidR="00702752">
        <w:rPr>
          <w:rFonts w:ascii="Cordia New" w:eastAsiaTheme="minorEastAsia" w:hAnsi="Cordia New" w:cs="Cordia New" w:hint="cs"/>
          <w:sz w:val="30"/>
          <w:szCs w:val="30"/>
          <w:cs/>
        </w:rPr>
        <w:t xml:space="preserve">นสูงสุด </w:t>
      </w:r>
      <w:r w:rsidR="00702752">
        <w:rPr>
          <w:rFonts w:ascii="Cordia New" w:eastAsiaTheme="minorEastAsia" w:hAnsi="Cordia New" w:cs="Cordia New"/>
          <w:sz w:val="30"/>
          <w:szCs w:val="30"/>
        </w:rPr>
        <w:t>30</w:t>
      </w:r>
      <w:r w:rsidR="00B62FA5"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 ปี </w:t>
      </w:r>
      <w:r w:rsidRPr="0058210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>สินเชื่ออเนกประสงค์ สำหรับข้าราชการและพนักงานรัฐวิสาหกิจ</w:t>
      </w:r>
      <w:r w:rsidR="00702752">
        <w:rPr>
          <w:rFonts w:ascii="Cordia New" w:eastAsiaTheme="minorEastAsia" w:hAnsi="Cordia New" w:cs="Cordia New" w:hint="cs"/>
          <w:sz w:val="30"/>
          <w:szCs w:val="30"/>
          <w:cs/>
        </w:rPr>
        <w:t xml:space="preserve"> รับเงินก้อนใหญ่ ผ่อนนาน </w:t>
      </w:r>
      <w:r w:rsidR="00702752">
        <w:rPr>
          <w:rFonts w:ascii="Cordia New" w:eastAsiaTheme="minorEastAsia" w:hAnsi="Cordia New" w:cs="Cordia New"/>
          <w:sz w:val="30"/>
          <w:szCs w:val="30"/>
        </w:rPr>
        <w:t>20</w:t>
      </w:r>
      <w:r w:rsidR="00702752">
        <w:rPr>
          <w:rFonts w:ascii="Cordia New" w:eastAsiaTheme="minorEastAsia" w:hAnsi="Cordia New" w:cs="Cordia New" w:hint="cs"/>
          <w:sz w:val="30"/>
          <w:szCs w:val="30"/>
          <w:cs/>
        </w:rPr>
        <w:t xml:space="preserve"> ปี ดอกเบี้ยต่ำ วงเงินสูงสุด </w:t>
      </w:r>
      <w:r w:rsidR="00702752">
        <w:rPr>
          <w:rFonts w:ascii="Cordia New" w:eastAsiaTheme="minorEastAsia" w:hAnsi="Cordia New" w:cs="Cordia New"/>
          <w:sz w:val="30"/>
          <w:szCs w:val="30"/>
        </w:rPr>
        <w:t>2</w:t>
      </w:r>
      <w:r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 ล้านบาท ไม่ใช้หลักทรัพย์ค้ำประกัน (</w:t>
      </w:r>
      <w:r w:rsidR="000A675E" w:rsidRPr="0058210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>กู้เท่าที่จำเป็นและชำระคืนไหว</w:t>
      </w:r>
      <w:r w:rsidR="000A675E"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 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 xml:space="preserve"> </w:t>
      </w:r>
      <w:r w:rsidR="000A675E" w:rsidRPr="00582107">
        <w:rPr>
          <w:rFonts w:ascii="Cordia New" w:hAnsi="Cordia New" w:cs="Cordia New"/>
          <w:sz w:val="30"/>
          <w:szCs w:val="30"/>
          <w:cs/>
        </w:rPr>
        <w:t xml:space="preserve"> </w:t>
      </w:r>
      <w:r w:rsidR="000A675E" w:rsidRPr="00582107">
        <w:rPr>
          <w:rFonts w:ascii="Cordia New" w:hAnsi="Cordia New" w:cs="Cordia New" w:hint="cs"/>
          <w:b/>
          <w:bCs/>
          <w:sz w:val="30"/>
          <w:szCs w:val="30"/>
          <w:cs/>
        </w:rPr>
        <w:t>สินเชื่อที่อยู่อาศัย</w:t>
      </w:r>
      <w:r w:rsidR="000A675E" w:rsidRPr="00582107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0A675E" w:rsidRPr="00582107">
        <w:rPr>
          <w:rFonts w:ascii="Cordia New" w:hAnsi="Cordia New" w:cs="Cordia New"/>
          <w:sz w:val="30"/>
          <w:szCs w:val="30"/>
          <w:cs/>
        </w:rPr>
        <w:t>อัตราดอกเบี้ยที่แท้จริงตลอดอายุสัญญาอยู่ระหว่าง</w:t>
      </w:r>
      <w:r w:rsidR="000A675E" w:rsidRPr="00582107">
        <w:rPr>
          <w:rFonts w:ascii="Cordia New" w:hAnsi="Cordia New" w:cs="Cordia New"/>
          <w:sz w:val="30"/>
          <w:szCs w:val="30"/>
        </w:rPr>
        <w:t xml:space="preserve"> 5</w:t>
      </w:r>
      <w:r w:rsidR="000A675E" w:rsidRPr="00582107">
        <w:rPr>
          <w:rFonts w:ascii="Cordia New" w:hAnsi="Cordia New" w:cs="Cordia New"/>
          <w:sz w:val="30"/>
          <w:szCs w:val="30"/>
          <w:cs/>
        </w:rPr>
        <w:t>.</w:t>
      </w:r>
      <w:r w:rsidR="000A675E" w:rsidRPr="00582107">
        <w:rPr>
          <w:rFonts w:ascii="Cordia New" w:hAnsi="Cordia New" w:cs="Cordia New"/>
          <w:sz w:val="30"/>
          <w:szCs w:val="30"/>
        </w:rPr>
        <w:t>18</w:t>
      </w:r>
      <w:r w:rsidR="000A675E" w:rsidRPr="00582107">
        <w:rPr>
          <w:rFonts w:ascii="Cordia New" w:hAnsi="Cordia New" w:cs="Cordia New"/>
          <w:sz w:val="30"/>
          <w:szCs w:val="30"/>
          <w:cs/>
        </w:rPr>
        <w:t xml:space="preserve">% - </w:t>
      </w:r>
      <w:r w:rsidR="000A675E" w:rsidRPr="00582107">
        <w:rPr>
          <w:rFonts w:ascii="Cordia New" w:hAnsi="Cordia New" w:cs="Cordia New"/>
          <w:sz w:val="30"/>
          <w:szCs w:val="30"/>
        </w:rPr>
        <w:t>5</w:t>
      </w:r>
      <w:r w:rsidR="000A675E" w:rsidRPr="00582107">
        <w:rPr>
          <w:rFonts w:ascii="Cordia New" w:hAnsi="Cordia New" w:cs="Cordia New"/>
          <w:sz w:val="30"/>
          <w:szCs w:val="30"/>
          <w:cs/>
        </w:rPr>
        <w:t>.</w:t>
      </w:r>
      <w:r w:rsidR="000A675E" w:rsidRPr="00582107">
        <w:rPr>
          <w:rFonts w:ascii="Cordia New" w:hAnsi="Cordia New" w:cs="Cordia New"/>
          <w:sz w:val="30"/>
          <w:szCs w:val="30"/>
        </w:rPr>
        <w:t>36</w:t>
      </w:r>
      <w:r w:rsidR="000A675E" w:rsidRPr="00582107">
        <w:rPr>
          <w:rFonts w:ascii="Cordia New" w:hAnsi="Cordia New" w:cs="Cordia New"/>
          <w:sz w:val="30"/>
          <w:szCs w:val="30"/>
          <w:cs/>
        </w:rPr>
        <w:t>% ต่อปี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 xml:space="preserve"> </w:t>
      </w:r>
      <w:r w:rsidR="000A675E" w:rsidRPr="00582107">
        <w:rPr>
          <w:rFonts w:ascii="Cordia New" w:eastAsiaTheme="minorEastAsia" w:hAnsi="Cordia New" w:cs="Cordia New" w:hint="cs"/>
          <w:sz w:val="30"/>
          <w:szCs w:val="30"/>
          <w:cs/>
        </w:rPr>
        <w:t>และ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 xml:space="preserve"> </w:t>
      </w:r>
      <w:r w:rsidR="000A675E" w:rsidRPr="0058210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>สินเชื่อกรุงไทยบ้านแลกเงิน</w:t>
      </w:r>
      <w:r w:rsidR="000A675E"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 </w:t>
      </w:r>
      <w:r w:rsidR="000A675E" w:rsidRPr="00582107">
        <w:rPr>
          <w:rFonts w:ascii="Cordia New" w:hAnsi="Cordia New" w:cs="Cordia New"/>
          <w:sz w:val="30"/>
          <w:szCs w:val="30"/>
          <w:cs/>
        </w:rPr>
        <w:t>อัตราดอกเบี้ยที่แท้จริงตลอดอายุสัญญาอยู่ระหว่าง</w:t>
      </w:r>
      <w:r w:rsidR="000A675E" w:rsidRPr="00582107">
        <w:rPr>
          <w:rFonts w:ascii="Cordia New" w:hAnsi="Cordia New" w:cs="Cordia New"/>
          <w:sz w:val="30"/>
          <w:szCs w:val="30"/>
        </w:rPr>
        <w:t> 6</w:t>
      </w:r>
      <w:r w:rsidR="000A675E" w:rsidRPr="00582107">
        <w:rPr>
          <w:rFonts w:ascii="Cordia New" w:hAnsi="Cordia New" w:cs="Cordia New"/>
          <w:sz w:val="30"/>
          <w:szCs w:val="30"/>
          <w:cs/>
        </w:rPr>
        <w:t>.</w:t>
      </w:r>
      <w:r w:rsidR="000A675E" w:rsidRPr="00582107">
        <w:rPr>
          <w:rFonts w:ascii="Cordia New" w:hAnsi="Cordia New" w:cs="Cordia New"/>
          <w:sz w:val="30"/>
          <w:szCs w:val="30"/>
        </w:rPr>
        <w:t>47</w:t>
      </w:r>
      <w:r w:rsidR="000A675E" w:rsidRPr="00582107">
        <w:rPr>
          <w:rFonts w:ascii="Cordia New" w:hAnsi="Cordia New" w:cs="Cordia New"/>
          <w:sz w:val="30"/>
          <w:szCs w:val="30"/>
          <w:cs/>
        </w:rPr>
        <w:t xml:space="preserve">% - </w:t>
      </w:r>
      <w:r w:rsidR="000A675E" w:rsidRPr="00582107">
        <w:rPr>
          <w:rFonts w:ascii="Cordia New" w:hAnsi="Cordia New" w:cs="Cordia New"/>
          <w:sz w:val="30"/>
          <w:szCs w:val="30"/>
        </w:rPr>
        <w:t>6</w:t>
      </w:r>
      <w:r w:rsidR="000A675E" w:rsidRPr="00582107">
        <w:rPr>
          <w:rFonts w:ascii="Cordia New" w:hAnsi="Cordia New" w:cs="Cordia New"/>
          <w:sz w:val="30"/>
          <w:szCs w:val="30"/>
          <w:cs/>
        </w:rPr>
        <w:t>.</w:t>
      </w:r>
      <w:r w:rsidR="000A675E" w:rsidRPr="00582107">
        <w:rPr>
          <w:rFonts w:ascii="Cordia New" w:hAnsi="Cordia New" w:cs="Cordia New"/>
          <w:sz w:val="30"/>
          <w:szCs w:val="30"/>
        </w:rPr>
        <w:t>98</w:t>
      </w:r>
      <w:r w:rsidR="000A675E" w:rsidRPr="00582107">
        <w:rPr>
          <w:rFonts w:ascii="Cordia New" w:hAnsi="Cordia New" w:cs="Cordia New"/>
          <w:sz w:val="30"/>
          <w:szCs w:val="30"/>
          <w:cs/>
        </w:rPr>
        <w:t>% ต่อปี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 xml:space="preserve"> 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 xml:space="preserve">MLR 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 xml:space="preserve">= 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>6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>.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>925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 xml:space="preserve">% ต่อปี (ณ วันที่ 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>1</w:t>
      </w:r>
      <w:r w:rsidR="00702752">
        <w:rPr>
          <w:rFonts w:ascii="Cordia New" w:eastAsiaTheme="minorEastAsia" w:hAnsi="Cordia New" w:cs="Cordia New"/>
          <w:sz w:val="30"/>
          <w:szCs w:val="30"/>
          <w:cs/>
        </w:rPr>
        <w:t xml:space="preserve"> พ.ย. </w:t>
      </w:r>
      <w:r w:rsidR="00702752">
        <w:rPr>
          <w:rFonts w:ascii="Cordia New" w:eastAsiaTheme="minorEastAsia" w:hAnsi="Cordia New" w:cs="Cordia New"/>
          <w:sz w:val="30"/>
          <w:szCs w:val="30"/>
        </w:rPr>
        <w:t>6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>7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 xml:space="preserve">) 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 xml:space="preserve">| </w:t>
      </w:r>
      <w:r w:rsidR="000A675E" w:rsidRPr="0058210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>สินเชื่ออเนกประสงค์</w:t>
      </w:r>
      <w:r w:rsidR="000A675E" w:rsidRPr="00582107">
        <w:rPr>
          <w:rFonts w:ascii="Cordia New" w:eastAsiaTheme="minorEastAsia" w:hAnsi="Cordia New" w:cs="Cordia New"/>
          <w:b/>
          <w:bCs/>
          <w:sz w:val="30"/>
          <w:szCs w:val="30"/>
          <w:cs/>
        </w:rPr>
        <w:t xml:space="preserve"> </w:t>
      </w:r>
      <w:r w:rsidR="000A675E" w:rsidRPr="0058210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>สำหรับข้าราชการและพนักงานรัฐวิสาหกิจ</w:t>
      </w:r>
      <w:r w:rsidR="000A675E"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 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>อัตราดอกเบี้ยที่แ</w:t>
      </w:r>
      <w:r w:rsidR="00702752">
        <w:rPr>
          <w:rFonts w:ascii="Cordia New" w:eastAsiaTheme="minorEastAsia" w:hAnsi="Cordia New" w:cs="Cordia New"/>
          <w:sz w:val="30"/>
          <w:szCs w:val="30"/>
          <w:cs/>
        </w:rPr>
        <w:t xml:space="preserve">ท้จริงตลอดอายุสัญญาอยู่ระหว่าง </w:t>
      </w:r>
      <w:r w:rsidR="00702752">
        <w:rPr>
          <w:rFonts w:ascii="Cordia New" w:eastAsiaTheme="minorEastAsia" w:hAnsi="Cordia New" w:cs="Cordia New"/>
          <w:sz w:val="30"/>
          <w:szCs w:val="30"/>
        </w:rPr>
        <w:t>8</w:t>
      </w:r>
      <w:r w:rsidR="00702752">
        <w:rPr>
          <w:rFonts w:ascii="Cordia New" w:eastAsiaTheme="minorEastAsia" w:hAnsi="Cordia New" w:cs="Cordia New"/>
          <w:sz w:val="30"/>
          <w:szCs w:val="30"/>
          <w:cs/>
        </w:rPr>
        <w:t>.</w:t>
      </w:r>
      <w:r w:rsidR="00702752">
        <w:rPr>
          <w:rFonts w:ascii="Cordia New" w:eastAsiaTheme="minorEastAsia" w:hAnsi="Cordia New" w:cs="Cordia New"/>
          <w:sz w:val="30"/>
          <w:szCs w:val="30"/>
        </w:rPr>
        <w:t>195</w:t>
      </w:r>
      <w:r w:rsidR="00702752">
        <w:rPr>
          <w:rFonts w:ascii="Cordia New" w:eastAsiaTheme="minorEastAsia" w:hAnsi="Cordia New" w:cs="Cordia New"/>
          <w:sz w:val="30"/>
          <w:szCs w:val="30"/>
          <w:cs/>
        </w:rPr>
        <w:t xml:space="preserve">% - </w:t>
      </w:r>
      <w:r w:rsidR="00702752">
        <w:rPr>
          <w:rFonts w:ascii="Cordia New" w:eastAsiaTheme="minorEastAsia" w:hAnsi="Cordia New" w:cs="Cordia New"/>
          <w:sz w:val="30"/>
          <w:szCs w:val="30"/>
        </w:rPr>
        <w:t>11</w:t>
      </w:r>
      <w:r w:rsidR="00702752">
        <w:rPr>
          <w:rFonts w:ascii="Cordia New" w:eastAsiaTheme="minorEastAsia" w:hAnsi="Cordia New" w:cs="Cordia New"/>
          <w:sz w:val="30"/>
          <w:szCs w:val="30"/>
          <w:cs/>
        </w:rPr>
        <w:t>.</w:t>
      </w:r>
      <w:r w:rsidR="00702752">
        <w:rPr>
          <w:rFonts w:ascii="Cordia New" w:eastAsiaTheme="minorEastAsia" w:hAnsi="Cordia New" w:cs="Cordia New"/>
          <w:sz w:val="30"/>
          <w:szCs w:val="30"/>
        </w:rPr>
        <w:t>195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>% ต่อปี</w:t>
      </w:r>
      <w:r w:rsidR="000A675E"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 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 xml:space="preserve">อัตราดอกเบี้ยอ้างอิง 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 xml:space="preserve">MRR 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 xml:space="preserve">= 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>7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>.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>445</w:t>
      </w:r>
      <w:r w:rsidR="00702752">
        <w:rPr>
          <w:rFonts w:ascii="Cordia New" w:eastAsiaTheme="minorEastAsia" w:hAnsi="Cordia New" w:cs="Cordia New"/>
          <w:sz w:val="30"/>
          <w:szCs w:val="30"/>
          <w:cs/>
        </w:rPr>
        <w:t xml:space="preserve">% ต่อปี (ณ วันที่ </w:t>
      </w:r>
      <w:r w:rsidR="00702752">
        <w:rPr>
          <w:rFonts w:ascii="Cordia New" w:eastAsiaTheme="minorEastAsia" w:hAnsi="Cordia New" w:cs="Cordia New"/>
          <w:sz w:val="30"/>
          <w:szCs w:val="30"/>
        </w:rPr>
        <w:t>1</w:t>
      </w:r>
      <w:r w:rsidR="00702752">
        <w:rPr>
          <w:rFonts w:ascii="Cordia New" w:eastAsiaTheme="minorEastAsia" w:hAnsi="Cordia New" w:cs="Cordia New"/>
          <w:sz w:val="30"/>
          <w:szCs w:val="30"/>
          <w:cs/>
        </w:rPr>
        <w:t xml:space="preserve"> พ.ย. </w:t>
      </w:r>
      <w:r w:rsidR="00702752">
        <w:rPr>
          <w:rFonts w:ascii="Cordia New" w:eastAsiaTheme="minorEastAsia" w:hAnsi="Cordia New" w:cs="Cordia New"/>
          <w:sz w:val="30"/>
          <w:szCs w:val="30"/>
        </w:rPr>
        <w:t>67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>)</w:t>
      </w:r>
      <w:r w:rsidR="000A675E"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 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 xml:space="preserve">| 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>อัตราดอกเบี้ยลอยตัวสามารถเปลี่ยนแปลงเพิ่มขึ้นหรือลดลงได้</w:t>
      </w:r>
      <w:r w:rsidR="000A675E"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 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>|</w:t>
      </w:r>
      <w:r w:rsidR="000A675E"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 สามารถดูรายละเอียด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>สมมติฐานการคำนวณ</w:t>
      </w:r>
      <w:r w:rsidR="000A675E" w:rsidRPr="00582107">
        <w:rPr>
          <w:rFonts w:ascii="Cordia New" w:eastAsiaTheme="minorEastAsia" w:hAnsi="Cordia New" w:cs="Cordia New" w:hint="cs"/>
          <w:sz w:val="30"/>
          <w:szCs w:val="30"/>
          <w:cs/>
        </w:rPr>
        <w:t xml:space="preserve">เพิ่มเติมได้ที่ 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>www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>.</w:t>
      </w:r>
      <w:proofErr w:type="spellStart"/>
      <w:r w:rsidR="000A675E" w:rsidRPr="00582107">
        <w:rPr>
          <w:rFonts w:ascii="Cordia New" w:eastAsiaTheme="minorEastAsia" w:hAnsi="Cordia New" w:cs="Cordia New"/>
          <w:sz w:val="30"/>
          <w:szCs w:val="30"/>
        </w:rPr>
        <w:t>krungthai</w:t>
      </w:r>
      <w:proofErr w:type="spellEnd"/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>.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>com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 xml:space="preserve"> </w:t>
      </w:r>
      <w:r w:rsidR="000A675E" w:rsidRPr="00582107">
        <w:rPr>
          <w:rFonts w:ascii="Cordia New" w:eastAsiaTheme="minorEastAsia" w:hAnsi="Cordia New" w:cs="Cordia New"/>
          <w:sz w:val="30"/>
          <w:szCs w:val="30"/>
        </w:rPr>
        <w:t xml:space="preserve">| </w:t>
      </w:r>
      <w:r w:rsidR="000A675E" w:rsidRPr="00582107">
        <w:rPr>
          <w:rFonts w:ascii="Cordia New" w:eastAsiaTheme="minorEastAsia" w:hAnsi="Cordia New" w:cs="Cordia New"/>
          <w:sz w:val="30"/>
          <w:szCs w:val="30"/>
          <w:cs/>
        </w:rPr>
        <w:t>เงื่อนไขและหลักเกณฑ์การพิจารณาสินเชื่อเป็นไปตามที่ธนาคารกำหนด)</w:t>
      </w:r>
    </w:p>
    <w:p w14:paraId="1962208F" w14:textId="6AC65B7B" w:rsidR="00D34ADD" w:rsidRPr="00A81EC7" w:rsidRDefault="00D34ADD" w:rsidP="00582107">
      <w:pPr>
        <w:spacing w:after="240"/>
        <w:ind w:firstLine="720"/>
        <w:jc w:val="thaiDistribute"/>
        <w:divId w:val="1803814546"/>
        <w:rPr>
          <w:rFonts w:ascii="Times New Roman" w:eastAsiaTheme="minorEastAsia" w:hAnsi="Times New Roman" w:cs="Times New Roman"/>
        </w:rPr>
      </w:pPr>
      <w:r w:rsidRPr="00A81EC7">
        <w:rPr>
          <w:rFonts w:ascii="Cordia New" w:eastAsiaTheme="minorEastAsia" w:hAnsi="Cordia New" w:cs="Cordia New" w:hint="cs"/>
          <w:sz w:val="30"/>
          <w:szCs w:val="30"/>
          <w:cs/>
        </w:rPr>
        <w:t>เสริมสภาพคล่องผู้ประกอบการ ด้วย</w:t>
      </w:r>
      <w:r w:rsidRPr="00A81EC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 สินเชื่อ </w:t>
      </w:r>
      <w:r w:rsidRPr="00A81EC7">
        <w:rPr>
          <w:rFonts w:ascii="Cordia New" w:eastAsiaTheme="minorEastAsia" w:hAnsi="Cordia New" w:cs="Cordia New" w:hint="cs"/>
          <w:b/>
          <w:bCs/>
          <w:sz w:val="30"/>
          <w:szCs w:val="30"/>
        </w:rPr>
        <w:t xml:space="preserve">SME </w:t>
      </w:r>
      <w:r w:rsidRPr="00A81EC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วงเงินสูง </w:t>
      </w:r>
      <w:r w:rsidRPr="00A81EC7">
        <w:rPr>
          <w:rFonts w:ascii="Cordia New" w:eastAsiaTheme="minorEastAsia" w:hAnsi="Cordia New" w:cs="Cordia New" w:hint="cs"/>
          <w:b/>
          <w:bCs/>
          <w:sz w:val="30"/>
          <w:szCs w:val="30"/>
        </w:rPr>
        <w:t>x3</w:t>
      </w:r>
      <w:r w:rsidRPr="00A81EC7">
        <w:rPr>
          <w:rFonts w:ascii="Cordia New" w:eastAsiaTheme="minorEastAsia" w:hAnsi="Cordia New" w:cs="Cordia New" w:hint="cs"/>
          <w:sz w:val="30"/>
          <w:szCs w:val="30"/>
          <w:cs/>
        </w:rPr>
        <w:t xml:space="preserve"> ให้วงเงินสูงสุด 3 ล้านบาท ไม่ใช้หลักทรัพย์ </w:t>
      </w:r>
      <w:r w:rsidR="00E53C85">
        <w:rPr>
          <w:rFonts w:ascii="Cordia New" w:eastAsiaTheme="minorEastAsia" w:hAnsi="Cordia New" w:cs="Cordia New" w:hint="cs"/>
          <w:sz w:val="30"/>
          <w:szCs w:val="30"/>
          <w:cs/>
        </w:rPr>
        <w:t xml:space="preserve"> </w:t>
      </w:r>
      <w:r w:rsidRPr="00A81EC7">
        <w:rPr>
          <w:rFonts w:ascii="Cordia New" w:eastAsiaTheme="minorEastAsia" w:hAnsi="Cordia New" w:cs="Cordia New" w:hint="cs"/>
          <w:sz w:val="30"/>
          <w:szCs w:val="30"/>
          <w:cs/>
        </w:rPr>
        <w:t xml:space="preserve">ค้ำประกัน </w:t>
      </w:r>
      <w:r w:rsidR="00D30E96" w:rsidRPr="00A81EC7">
        <w:rPr>
          <w:rFonts w:ascii="Cordia New" w:eastAsiaTheme="minorEastAsia" w:hAnsi="Cordia New" w:cs="Cordia New" w:hint="cs"/>
          <w:sz w:val="30"/>
          <w:szCs w:val="30"/>
          <w:cs/>
        </w:rPr>
        <w:t>ด้วย</w:t>
      </w:r>
      <w:r w:rsidRPr="00A81EC7">
        <w:rPr>
          <w:rFonts w:ascii="Cordia New" w:eastAsiaTheme="minorEastAsia" w:hAnsi="Cordia New" w:cs="Cordia New" w:hint="cs"/>
          <w:sz w:val="30"/>
          <w:szCs w:val="30"/>
          <w:cs/>
        </w:rPr>
        <w:t>อัตราดอกเบี้ย</w:t>
      </w:r>
      <w:r w:rsidR="00D30E96" w:rsidRPr="00A81EC7">
        <w:rPr>
          <w:rFonts w:ascii="Cordia New" w:eastAsiaTheme="minorEastAsia" w:hAnsi="Cordia New" w:cs="Cordia New" w:hint="cs"/>
          <w:sz w:val="30"/>
          <w:szCs w:val="30"/>
          <w:cs/>
        </w:rPr>
        <w:t>พิเศษคงที่</w:t>
      </w:r>
      <w:r w:rsidR="008803B2">
        <w:rPr>
          <w:rFonts w:ascii="Cordia New" w:eastAsiaTheme="minorEastAsia" w:hAnsi="Cordia New" w:cs="Cordia New" w:hint="cs"/>
          <w:sz w:val="30"/>
          <w:szCs w:val="30"/>
          <w:cs/>
        </w:rPr>
        <w:t xml:space="preserve"> </w:t>
      </w:r>
      <w:r w:rsidR="008803B2">
        <w:rPr>
          <w:rFonts w:ascii="Cordia New" w:eastAsiaTheme="minorEastAsia" w:hAnsi="Cordia New" w:cs="Cordia New"/>
          <w:sz w:val="30"/>
          <w:szCs w:val="30"/>
        </w:rPr>
        <w:t xml:space="preserve">2 </w:t>
      </w:r>
      <w:r w:rsidR="008803B2">
        <w:rPr>
          <w:rFonts w:ascii="Cordia New" w:eastAsiaTheme="minorEastAsia" w:hAnsi="Cordia New" w:cs="Cordia New" w:hint="cs"/>
          <w:sz w:val="30"/>
          <w:szCs w:val="30"/>
          <w:cs/>
        </w:rPr>
        <w:t xml:space="preserve">ปีแรก </w:t>
      </w:r>
      <w:r w:rsidR="008803B2">
        <w:rPr>
          <w:rFonts w:ascii="Cordia New" w:eastAsiaTheme="minorEastAsia" w:hAnsi="Cordia New" w:cs="Cordia New"/>
          <w:sz w:val="30"/>
          <w:szCs w:val="30"/>
        </w:rPr>
        <w:t>3</w:t>
      </w:r>
      <w:r w:rsidR="008803B2">
        <w:rPr>
          <w:rFonts w:ascii="Cordia New" w:eastAsiaTheme="minorEastAsia" w:hAnsi="Cordia New" w:cs="Cordia New"/>
          <w:sz w:val="30"/>
          <w:szCs w:val="30"/>
          <w:cs/>
        </w:rPr>
        <w:t>.</w:t>
      </w:r>
      <w:r w:rsidR="008803B2">
        <w:rPr>
          <w:rFonts w:ascii="Cordia New" w:eastAsiaTheme="minorEastAsia" w:hAnsi="Cordia New" w:cs="Cordia New"/>
          <w:sz w:val="30"/>
          <w:szCs w:val="30"/>
        </w:rPr>
        <w:t>5</w:t>
      </w:r>
      <w:r w:rsidRPr="00A81EC7">
        <w:rPr>
          <w:rFonts w:ascii="Cordia New" w:eastAsiaTheme="minorEastAsia" w:hAnsi="Cordia New" w:cs="Cordia New" w:hint="cs"/>
          <w:sz w:val="30"/>
          <w:szCs w:val="30"/>
          <w:cs/>
        </w:rPr>
        <w:t xml:space="preserve">% ต่อปี </w:t>
      </w:r>
      <w:r w:rsidRPr="00A81EC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สินเชื่อผ่อนนาน 20 ปี </w:t>
      </w:r>
      <w:r w:rsidR="00E53C85">
        <w:rPr>
          <w:rFonts w:ascii="Cordia New" w:eastAsiaTheme="minorEastAsia" w:hAnsi="Cordia New" w:cs="Cordia New" w:hint="cs"/>
          <w:sz w:val="30"/>
          <w:szCs w:val="30"/>
          <w:cs/>
        </w:rPr>
        <w:t xml:space="preserve">ให้วงเงินสูงสุด </w:t>
      </w:r>
      <w:r w:rsidR="00E53C85">
        <w:rPr>
          <w:rFonts w:ascii="Cordia New" w:eastAsiaTheme="minorEastAsia" w:hAnsi="Cordia New" w:cs="Cordia New"/>
          <w:sz w:val="30"/>
          <w:szCs w:val="30"/>
        </w:rPr>
        <w:t>20</w:t>
      </w:r>
      <w:r w:rsidRPr="00A81EC7">
        <w:rPr>
          <w:rFonts w:ascii="Cordia New" w:eastAsiaTheme="minorEastAsia" w:hAnsi="Cordia New" w:cs="Cordia New" w:hint="cs"/>
          <w:sz w:val="30"/>
          <w:szCs w:val="30"/>
          <w:cs/>
        </w:rPr>
        <w:t xml:space="preserve"> ล้านบาท ผ่อนนานสูงสุด 20 ปี</w:t>
      </w:r>
      <w:r w:rsidRPr="00A81EC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 สินเชื่อ </w:t>
      </w:r>
      <w:r w:rsidRPr="00A81EC7">
        <w:rPr>
          <w:rFonts w:ascii="Cordia New" w:eastAsiaTheme="minorEastAsia" w:hAnsi="Cordia New" w:cs="Cordia New" w:hint="cs"/>
          <w:b/>
          <w:bCs/>
          <w:sz w:val="30"/>
          <w:szCs w:val="30"/>
        </w:rPr>
        <w:t xml:space="preserve">SME </w:t>
      </w:r>
      <w:r w:rsidRPr="00A81EC7">
        <w:rPr>
          <w:rFonts w:ascii="Cordia New" w:eastAsiaTheme="minorEastAsia" w:hAnsi="Cordia New" w:cs="Cordia New" w:hint="cs"/>
          <w:b/>
          <w:bCs/>
          <w:sz w:val="30"/>
          <w:szCs w:val="30"/>
          <w:cs/>
        </w:rPr>
        <w:t xml:space="preserve">ไซส์เล็ก </w:t>
      </w:r>
      <w:r w:rsidRPr="00A81EC7">
        <w:rPr>
          <w:rFonts w:ascii="Cordia New" w:eastAsiaTheme="minorEastAsia" w:hAnsi="Cordia New" w:cs="Cordia New" w:hint="cs"/>
          <w:sz w:val="30"/>
          <w:szCs w:val="30"/>
          <w:cs/>
        </w:rPr>
        <w:t xml:space="preserve">สำหรับร้านค้ารายย่อยที่ใช้แอปพลิเคชันของธนาคารกรุงไทย </w:t>
      </w:r>
      <w:r w:rsidR="008803B2">
        <w:rPr>
          <w:rFonts w:ascii="Cordia New" w:eastAsiaTheme="minorEastAsia" w:hAnsi="Cordia New" w:cs="Cordia New"/>
          <w:sz w:val="30"/>
          <w:szCs w:val="30"/>
          <w:cs/>
        </w:rPr>
        <w:br/>
      </w:r>
      <w:r w:rsidRPr="00A81EC7">
        <w:rPr>
          <w:rFonts w:ascii="Cordia New" w:eastAsiaTheme="minorEastAsia" w:hAnsi="Cordia New" w:cs="Cordia New" w:hint="cs"/>
          <w:sz w:val="30"/>
          <w:szCs w:val="30"/>
          <w:cs/>
        </w:rPr>
        <w:t>และค้าขายบ</w:t>
      </w:r>
      <w:r w:rsidR="008803B2">
        <w:rPr>
          <w:rFonts w:ascii="Cordia New" w:eastAsiaTheme="minorEastAsia" w:hAnsi="Cordia New" w:cs="Cordia New" w:hint="cs"/>
          <w:sz w:val="30"/>
          <w:szCs w:val="30"/>
          <w:cs/>
        </w:rPr>
        <w:t xml:space="preserve">นแพลตฟอร์มออนไลน์ กู้ได้สูงสุด </w:t>
      </w:r>
      <w:r w:rsidR="008803B2">
        <w:rPr>
          <w:rFonts w:ascii="Cordia New" w:eastAsiaTheme="minorEastAsia" w:hAnsi="Cordia New" w:cs="Cordia New"/>
          <w:sz w:val="30"/>
          <w:szCs w:val="30"/>
        </w:rPr>
        <w:t>3</w:t>
      </w:r>
      <w:r w:rsidRPr="00A81EC7">
        <w:rPr>
          <w:rFonts w:ascii="Cordia New" w:eastAsiaTheme="minorEastAsia" w:hAnsi="Cordia New" w:cs="Cordia New" w:hint="cs"/>
          <w:sz w:val="30"/>
          <w:szCs w:val="30"/>
          <w:cs/>
        </w:rPr>
        <w:t xml:space="preserve"> ล้านบาท ไม่มีหลักทรัพย์ค้ำประกัน</w:t>
      </w:r>
    </w:p>
    <w:p w14:paraId="6487DBA6" w14:textId="77777777" w:rsidR="00D34ADD" w:rsidRPr="00D34ADD" w:rsidRDefault="00D34ADD" w:rsidP="00582107">
      <w:pPr>
        <w:spacing w:after="240"/>
        <w:ind w:firstLine="720"/>
        <w:jc w:val="thaiDistribute"/>
        <w:divId w:val="1803814546"/>
        <w:rPr>
          <w:rFonts w:ascii="Times New Roman" w:eastAsiaTheme="minorEastAsia" w:hAnsi="Times New Roman" w:cs="Times New Roman"/>
          <w:color w:val="000000" w:themeColor="text1"/>
        </w:rPr>
      </w:pP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ทรัพย์สินพร้อมขาย </w:t>
      </w:r>
      <w:proofErr w:type="spellStart"/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>Krungthai</w:t>
      </w:r>
      <w:proofErr w:type="spellEnd"/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 xml:space="preserve"> NPA Mega Sale 2567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จัดลดราคาครั้งใหญ่ สูงสุด 57% กว่า 3,000 รายการ มูลค่ารวมกว่า 13,000 ล้านบาท ตั้งแต่วันนี้ถึง 22 ธันวาคม 2567 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ทรัพย์สินพร้อมขาย </w:t>
      </w:r>
      <w:proofErr w:type="spellStart"/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>Krungthai</w:t>
      </w:r>
      <w:proofErr w:type="spellEnd"/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 xml:space="preserve"> NPA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br/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จัดมหกรรมคอนโดมิเนียมราคาพิเศษ ลดสูงสุด 55% กว่า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300 รายการ มูลค่ารวมกว่า 600 ล้านบาท ค่าธรรมเนียมโอน เหลือ 1% ตั้งแต่วันนี้ถึง 30 ธันวาคม 2567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> </w:t>
      </w:r>
    </w:p>
    <w:p w14:paraId="4B025701" w14:textId="011BC346" w:rsidR="00D34ADD" w:rsidRDefault="00D34ADD" w:rsidP="00582107">
      <w:pPr>
        <w:spacing w:after="240"/>
        <w:ind w:firstLine="720"/>
        <w:jc w:val="thaiDistribute"/>
        <w:divId w:val="1803814546"/>
        <w:rPr>
          <w:rFonts w:ascii="Cordia New" w:eastAsiaTheme="minorEastAsia" w:hAnsi="Cordia New" w:cs="Cordia New"/>
          <w:b/>
          <w:bCs/>
          <w:color w:val="000000" w:themeColor="text1"/>
          <w:sz w:val="30"/>
          <w:szCs w:val="30"/>
        </w:rPr>
      </w:pP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นอกจากนี้ ยังมีโปรโมชันพิเศษรับเทศกาลลดหย่อนภาษี กับ 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>"</w:t>
      </w:r>
      <w:proofErr w:type="spellStart"/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>Krungthai</w:t>
      </w:r>
      <w:proofErr w:type="spellEnd"/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 xml:space="preserve"> Tax Festival 2024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คัด ครบ คุ้ม ประกัน-กองทุน"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นำเสนอผลิตภัณฑ์การลงทุน และประกัน เพื่อสร้างความมั่นคงทางการเงิน ตอบโจทย์การวางแผนสิทธิลดหย่อนภาษีเงินได้ในช่วงปลายปี ผู้ถือบัตรเครดิต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 xml:space="preserve">KTC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รับสิทธิประโยชน์เพิ่มเติมเมื่อซื้อผลิตภัณฑ์การลงทุนและ</w:t>
      </w:r>
      <w:r w:rsidR="00E6490B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ผลิตภัณฑ์ประกันภัย (ใช้เท่าที่จำ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เป็นและชำระคืนได้เต็มจำนวนตามกำหนดจะได้ไม่เสียดอกเบี้ย 16% ต่อปี ภายในงานยังมี บูธตรวจสุขภาพกรุงไทย-แอกซ่า ประกันชีวิต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 xml:space="preserve">  </w:t>
      </w:r>
      <w:bookmarkStart w:id="1" w:name="_GoBack"/>
      <w:bookmarkEnd w:id="1"/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และสิทธิพิเศษ เมื่อซื้อผลิตภัณฑ์ประกันชีวิตภายในงาน กรมธรรม์ที่นำส่งและอนุมัติภายในวันที่ 19 - 22 ธันวาคม 2567 รับของที่ระลึกร่มพับ 1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คัน เมื่อซื้อประกันภัยรถยนต์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Car Protect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ประกันภัยทรัพย์สินสบายใจ หรือ ประกันภัยบ้าน 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> 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Home Beyond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ของบมจ.ชับบ์สามัคคีประกันภัย เบี้ยประกันภัย 5,000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บาทขึ้นไป รับบัตร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Starbucks E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>-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Coupon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มูลค่า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150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บาท เมื่อซื้อประกันภัย ออฟฟิศซินโดรม สมาร์ทแคร์ เบี้ยประกันภัย 5,000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บาทขึ้นไป ซื้อผลิตภัณฑ์ประกันวินาศภัยของ บมจ.ทิพยประกันภัย เบี้ยประกันภัย 5,000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บาทขึ้นไป รับ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TIP Shopping Bag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> </w:t>
      </w:r>
    </w:p>
    <w:p w14:paraId="30EF0AF2" w14:textId="5D83A5D4" w:rsidR="001E5A18" w:rsidRDefault="001E5A18" w:rsidP="00582107">
      <w:pPr>
        <w:spacing w:after="240"/>
        <w:ind w:firstLine="720"/>
        <w:jc w:val="thaiDistribute"/>
        <w:divId w:val="1803814546"/>
        <w:rPr>
          <w:rFonts w:ascii="Times New Roman" w:eastAsiaTheme="minorEastAsia" w:hAnsi="Times New Roman" w:cstheme="minorBidi"/>
          <w:color w:val="000000" w:themeColor="text1"/>
        </w:rPr>
      </w:pPr>
    </w:p>
    <w:p w14:paraId="1E7D8D89" w14:textId="51AB7A3D" w:rsidR="001E5A18" w:rsidRDefault="001E5A18" w:rsidP="00582107">
      <w:pPr>
        <w:spacing w:after="240"/>
        <w:ind w:firstLine="720"/>
        <w:jc w:val="thaiDistribute"/>
        <w:divId w:val="1803814546"/>
        <w:rPr>
          <w:rFonts w:ascii="Times New Roman" w:eastAsiaTheme="minorEastAsia" w:hAnsi="Times New Roman" w:cstheme="minorBidi"/>
          <w:color w:val="000000" w:themeColor="text1"/>
        </w:rPr>
      </w:pPr>
    </w:p>
    <w:p w14:paraId="3A7D5C37" w14:textId="76476C97" w:rsidR="001E5A18" w:rsidRDefault="001E5A18" w:rsidP="00582107">
      <w:pPr>
        <w:spacing w:after="240"/>
        <w:ind w:firstLine="720"/>
        <w:jc w:val="thaiDistribute"/>
        <w:divId w:val="1803814546"/>
        <w:rPr>
          <w:rFonts w:ascii="Times New Roman" w:eastAsiaTheme="minorEastAsia" w:hAnsi="Times New Roman" w:cstheme="minorBidi"/>
          <w:color w:val="000000" w:themeColor="text1"/>
        </w:rPr>
      </w:pPr>
    </w:p>
    <w:p w14:paraId="2D1DC90E" w14:textId="6AB6DCA6" w:rsidR="001E5A18" w:rsidRDefault="001E5A18" w:rsidP="00582107">
      <w:pPr>
        <w:spacing w:after="240"/>
        <w:ind w:firstLine="720"/>
        <w:jc w:val="thaiDistribute"/>
        <w:divId w:val="1803814546"/>
        <w:rPr>
          <w:rFonts w:ascii="Times New Roman" w:eastAsiaTheme="minorEastAsia" w:hAnsi="Times New Roman" w:cstheme="minorBidi"/>
          <w:color w:val="000000" w:themeColor="text1"/>
        </w:rPr>
      </w:pPr>
    </w:p>
    <w:p w14:paraId="043BBFD9" w14:textId="77777777" w:rsidR="001E5A18" w:rsidRPr="001E5A18" w:rsidRDefault="001E5A18" w:rsidP="00582107">
      <w:pPr>
        <w:spacing w:after="240"/>
        <w:ind w:firstLine="720"/>
        <w:jc w:val="thaiDistribute"/>
        <w:divId w:val="1803814546"/>
        <w:rPr>
          <w:rFonts w:ascii="Times New Roman" w:eastAsiaTheme="minorEastAsia" w:hAnsi="Times New Roman" w:cstheme="minorBidi" w:hint="cs"/>
          <w:color w:val="000000" w:themeColor="text1"/>
        </w:rPr>
      </w:pPr>
    </w:p>
    <w:p w14:paraId="33D0AA30" w14:textId="1FB5A22D" w:rsidR="00D34ADD" w:rsidRPr="00D34ADD" w:rsidRDefault="00D34ADD" w:rsidP="00E53C85">
      <w:pPr>
        <w:spacing w:after="240"/>
        <w:ind w:firstLine="720"/>
        <w:jc w:val="thaiDistribute"/>
        <w:divId w:val="1803814546"/>
        <w:rPr>
          <w:rFonts w:ascii="Times New Roman" w:eastAsiaTheme="minorEastAsia" w:hAnsi="Times New Roman" w:cs="Times New Roman"/>
          <w:color w:val="000000" w:themeColor="text1"/>
        </w:rPr>
      </w:pP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โปรโมชันเปิดบัญชีซื้อขายหลักทรัพย์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KTX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ผ่านแอปพลิ</w:t>
      </w:r>
      <w:proofErr w:type="spellStart"/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เค</w:t>
      </w:r>
      <w:proofErr w:type="spellEnd"/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ชัน </w:t>
      </w:r>
      <w:proofErr w:type="spellStart"/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Krungthai</w:t>
      </w:r>
      <w:proofErr w:type="spellEnd"/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 xml:space="preserve"> NEXT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และมียอดเทรดครบ </w:t>
      </w:r>
      <w:r w:rsidR="00EE2FBF">
        <w:rPr>
          <w:rFonts w:ascii="Cordia New" w:eastAsiaTheme="minorEastAsia" w:hAnsi="Cordia New" w:cs="Cordia New"/>
          <w:color w:val="000000" w:themeColor="text1"/>
          <w:sz w:val="30"/>
          <w:szCs w:val="30"/>
        </w:rPr>
        <w:t>50,000</w:t>
      </w:r>
      <w:r w:rsidR="00E53C85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บาท ภายใน </w:t>
      </w:r>
      <w:r w:rsidR="00E53C85">
        <w:rPr>
          <w:rFonts w:ascii="Cordia New" w:eastAsiaTheme="minorEastAsia" w:hAnsi="Cordia New" w:cs="Cordia New"/>
          <w:color w:val="000000" w:themeColor="text1"/>
          <w:sz w:val="30"/>
          <w:szCs w:val="30"/>
        </w:rPr>
        <w:t xml:space="preserve">30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วัน รับ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Tops e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>-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Voucher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53C85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มูลค่า </w:t>
      </w:r>
      <w:r w:rsidR="00E53C85">
        <w:rPr>
          <w:rFonts w:ascii="Cordia New" w:eastAsiaTheme="minorEastAsia" w:hAnsi="Cordia New" w:cs="Cordia New"/>
          <w:color w:val="000000" w:themeColor="text1"/>
          <w:sz w:val="30"/>
          <w:szCs w:val="30"/>
        </w:rPr>
        <w:t>200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บาท ลงทุนภายในงาน ตั้งแต่ </w:t>
      </w:r>
      <w:r w:rsidR="00E53C85">
        <w:rPr>
          <w:rFonts w:ascii="Cordia New" w:eastAsiaTheme="minorEastAsia" w:hAnsi="Cordia New" w:cs="Cordia New"/>
          <w:color w:val="000000" w:themeColor="text1"/>
          <w:sz w:val="30"/>
          <w:szCs w:val="30"/>
        </w:rPr>
        <w:t xml:space="preserve">200,000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บาทขึ้นไป รับกระเป๋าถืออเนกประสงค์ เปิดบัญชีเงินฝาก </w:t>
      </w:r>
      <w:proofErr w:type="spellStart"/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Krungthai</w:t>
      </w:r>
      <w:proofErr w:type="spellEnd"/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 xml:space="preserve"> Care Savings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ขั้นต่ำ 1,000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53C85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บาท คุ้มครองอุบัติเหตุ </w:t>
      </w:r>
      <w:r w:rsidR="00E53C85">
        <w:rPr>
          <w:rFonts w:ascii="Cordia New" w:eastAsiaTheme="minorEastAsia" w:hAnsi="Cordia New" w:cs="Cordia New"/>
          <w:color w:val="000000" w:themeColor="text1"/>
          <w:sz w:val="30"/>
          <w:szCs w:val="30"/>
        </w:rPr>
        <w:t>24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53C85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ชั่วโมงทั่วโลก </w:t>
      </w:r>
      <w:r w:rsidR="00E53C85">
        <w:rPr>
          <w:rFonts w:ascii="Cordia New" w:eastAsiaTheme="minorEastAsia" w:hAnsi="Cordia New" w:cs="Cordia New"/>
          <w:color w:val="000000" w:themeColor="text1"/>
          <w:sz w:val="30"/>
          <w:szCs w:val="30"/>
        </w:rPr>
        <w:br/>
        <w:t xml:space="preserve">25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เท</w:t>
      </w:r>
      <w:r w:rsidR="00E53C85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่า ของยอดเงินฝากคงเหลือ สูงสุด </w:t>
      </w:r>
      <w:r w:rsidR="00E53C85">
        <w:rPr>
          <w:rFonts w:ascii="Cordia New" w:eastAsiaTheme="minorEastAsia" w:hAnsi="Cordia New" w:cs="Cordia New"/>
          <w:color w:val="000000" w:themeColor="text1"/>
          <w:sz w:val="30"/>
          <w:szCs w:val="30"/>
        </w:rPr>
        <w:t>2</w:t>
      </w:r>
      <w:r w:rsidR="00E53C85">
        <w:rPr>
          <w:rFonts w:ascii="Cordia New" w:eastAsiaTheme="minorEastAsia" w:hAnsi="Cordia New" w:cs="Cordia New"/>
          <w:color w:val="000000" w:themeColor="text1"/>
          <w:sz w:val="30"/>
          <w:szCs w:val="30"/>
          <w:cs/>
        </w:rPr>
        <w:t>.</w:t>
      </w:r>
      <w:r w:rsidR="00E53C85">
        <w:rPr>
          <w:rFonts w:ascii="Cordia New" w:eastAsiaTheme="minorEastAsia" w:hAnsi="Cordia New" w:cs="Cordia New"/>
          <w:color w:val="000000" w:themeColor="text1"/>
          <w:sz w:val="30"/>
          <w:szCs w:val="30"/>
        </w:rPr>
        <w:t xml:space="preserve">5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ล้านบาท รับประกันภัยโดย </w:t>
      </w:r>
      <w:proofErr w:type="spellStart"/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บม</w:t>
      </w:r>
      <w:proofErr w:type="spellEnd"/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จ.กรุงไทยพาน</w:t>
      </w:r>
      <w:proofErr w:type="spellStart"/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ิช</w:t>
      </w:r>
      <w:proofErr w:type="spellEnd"/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ประกันภัย สมัครบัตร เครดิต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 xml:space="preserve">KTC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รับบัตรกำนัล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Starbucks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53C85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มูลค่า </w:t>
      </w:r>
      <w:r w:rsidR="00E53C85">
        <w:rPr>
          <w:rFonts w:ascii="Cordia New" w:eastAsiaTheme="minorEastAsia" w:hAnsi="Cordia New" w:cs="Cordia New"/>
          <w:color w:val="000000" w:themeColor="text1"/>
          <w:sz w:val="30"/>
          <w:szCs w:val="30"/>
        </w:rPr>
        <w:t>200</w:t>
      </w:r>
      <w:r w:rsidR="00E53C85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บาท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> </w:t>
      </w:r>
    </w:p>
    <w:p w14:paraId="671DD1B2" w14:textId="2EDA5BD9" w:rsidR="00D34ADD" w:rsidRPr="00D34ADD" w:rsidRDefault="00D34ADD" w:rsidP="00A229C0">
      <w:pPr>
        <w:spacing w:after="240"/>
        <w:ind w:firstLine="720"/>
        <w:jc w:val="thaiDistribute"/>
        <w:divId w:val="1803814546"/>
        <w:rPr>
          <w:rFonts w:ascii="Times New Roman" w:eastAsiaTheme="minorEastAsia" w:hAnsi="Times New Roman" w:cs="Times New Roman"/>
          <w:color w:val="000000" w:themeColor="text1"/>
        </w:rPr>
      </w:pP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ธนาคารกรุงไทย</w:t>
      </w:r>
      <w:r w:rsidR="00FB1047">
        <w:rPr>
          <w:rFonts w:ascii="Cordia New" w:eastAsiaTheme="minorEastAsia" w:hAnsi="Cordia New" w:cs="Cordia New"/>
          <w:color w:val="000000" w:themeColor="text1"/>
          <w:sz w:val="30"/>
          <w:szCs w:val="30"/>
          <w:cs/>
        </w:rPr>
        <w:t xml:space="preserve">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ดำเนินการตามมาตรการการให้สินเชื่ออย่างรับผิดชอบและเป็นธรรม (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Responsible Lending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 xml:space="preserve">) ของธนาคารแห่งประเทศไทย พร้อมให้ความรู้สร้างวินัยทางการเงิน กู้เท่าที่จำเป็นและชำระคืนไหว 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br/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  <w:cs/>
        </w:rPr>
        <w:t>เพื่อเสริมสร้างภูมิคุ้มกันทางการเงินอย่างยั่งยืน</w:t>
      </w:r>
      <w:r w:rsidRPr="00D34ADD">
        <w:rPr>
          <w:rFonts w:ascii="Cordia New" w:eastAsiaTheme="minorEastAsia" w:hAnsi="Cordia New" w:cs="Cordia New" w:hint="cs"/>
          <w:color w:val="000000" w:themeColor="text1"/>
          <w:sz w:val="30"/>
          <w:szCs w:val="30"/>
        </w:rPr>
        <w:t>  </w:t>
      </w:r>
    </w:p>
    <w:p w14:paraId="41FB8C2B" w14:textId="77777777" w:rsidR="00D34ADD" w:rsidRPr="00582107" w:rsidRDefault="00D34ADD" w:rsidP="00D34ADD">
      <w:pPr>
        <w:divId w:val="1803814546"/>
        <w:rPr>
          <w:rFonts w:ascii="Times New Roman" w:eastAsia="Times New Roman" w:hAnsi="Times New Roman" w:cs="Times New Roman"/>
          <w:color w:val="000000" w:themeColor="text1"/>
        </w:rPr>
      </w:pPr>
    </w:p>
    <w:p w14:paraId="6A3D31F3" w14:textId="77777777" w:rsidR="00D34ADD" w:rsidRPr="00D34ADD" w:rsidRDefault="00D34ADD" w:rsidP="00D34ADD">
      <w:pPr>
        <w:divId w:val="1803814546"/>
        <w:rPr>
          <w:rFonts w:ascii="Times New Roman" w:eastAsiaTheme="minorEastAsia" w:hAnsi="Times New Roman" w:cs="Times New Roman"/>
          <w:color w:val="000000" w:themeColor="text1"/>
        </w:rPr>
      </w:pP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D34ADD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</w:rPr>
        <w:t>Marketing Strategy </w:t>
      </w:r>
    </w:p>
    <w:p w14:paraId="48B2196F" w14:textId="059CB59A" w:rsidR="00D34ADD" w:rsidRPr="00D34ADD" w:rsidRDefault="00E92E7B" w:rsidP="00D34ADD">
      <w:pPr>
        <w:divId w:val="1803814546"/>
        <w:rPr>
          <w:rFonts w:ascii="Times New Roman" w:eastAsiaTheme="minorEastAsia" w:hAnsi="Times New Roman" w:cs="Times New Roman"/>
          <w:color w:val="000000" w:themeColor="text1"/>
          <w:cs/>
        </w:rPr>
      </w:pPr>
      <w:r>
        <w:rPr>
          <w:rFonts w:ascii="Cordia New" w:eastAsiaTheme="minorEastAsia" w:hAnsi="Cordia New" w:cs="Cordia New"/>
          <w:b/>
          <w:bCs/>
          <w:color w:val="000000" w:themeColor="text1"/>
          <w:sz w:val="30"/>
          <w:szCs w:val="30"/>
        </w:rPr>
        <w:t>18</w:t>
      </w:r>
      <w:r w:rsidR="00E34F36">
        <w:rPr>
          <w:rFonts w:ascii="Cordia New" w:eastAsiaTheme="minorEastAsia" w:hAnsi="Cordia New" w:cs="Cordia New" w:hint="cs"/>
          <w:b/>
          <w:bCs/>
          <w:color w:val="000000" w:themeColor="text1"/>
          <w:sz w:val="30"/>
          <w:szCs w:val="30"/>
          <w:cs/>
        </w:rPr>
        <w:t xml:space="preserve"> ธันวาคม </w:t>
      </w:r>
      <w:r w:rsidR="00E34F36">
        <w:rPr>
          <w:rFonts w:ascii="Cordia New" w:eastAsiaTheme="minorEastAsia" w:hAnsi="Cordia New" w:cs="Cordia New"/>
          <w:b/>
          <w:bCs/>
          <w:color w:val="000000" w:themeColor="text1"/>
          <w:sz w:val="30"/>
          <w:szCs w:val="30"/>
        </w:rPr>
        <w:t>2567</w:t>
      </w:r>
    </w:p>
    <w:p w14:paraId="0314879E" w14:textId="45D73FC8" w:rsidR="00733FBE" w:rsidRPr="00D34ADD" w:rsidRDefault="00733FBE" w:rsidP="00D34ADD">
      <w:pPr>
        <w:spacing w:after="160"/>
        <w:divId w:val="1728258230"/>
        <w:rPr>
          <w:rFonts w:ascii="Cordia New" w:eastAsia="Cordia New" w:hAnsi="Cordia New" w:cs="Cordia New"/>
          <w:color w:val="000000" w:themeColor="text1"/>
          <w:sz w:val="30"/>
          <w:szCs w:val="30"/>
        </w:rPr>
      </w:pPr>
    </w:p>
    <w:sectPr w:rsidR="00733FBE" w:rsidRPr="00D34ADD" w:rsidSect="00A750CB">
      <w:pgSz w:w="12240" w:h="15840"/>
      <w:pgMar w:top="558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7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16F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ZGRkYjQzMGItMmEyMi00OWJhLWJkNzAtYWEzMjk4ZDNmODczIg0KfQ=="/>
    <w:docVar w:name="GVData0" w:val="(end)"/>
  </w:docVars>
  <w:rsids>
    <w:rsidRoot w:val="00733FBE"/>
    <w:rsid w:val="00007331"/>
    <w:rsid w:val="00015F34"/>
    <w:rsid w:val="00064437"/>
    <w:rsid w:val="00073B09"/>
    <w:rsid w:val="00073F22"/>
    <w:rsid w:val="000817BA"/>
    <w:rsid w:val="000A675E"/>
    <w:rsid w:val="00157B84"/>
    <w:rsid w:val="00183624"/>
    <w:rsid w:val="0018676D"/>
    <w:rsid w:val="001A2D35"/>
    <w:rsid w:val="001C5642"/>
    <w:rsid w:val="001E5A18"/>
    <w:rsid w:val="00217BEB"/>
    <w:rsid w:val="00231D4D"/>
    <w:rsid w:val="00250399"/>
    <w:rsid w:val="00267584"/>
    <w:rsid w:val="002943A6"/>
    <w:rsid w:val="002A0EDB"/>
    <w:rsid w:val="002F026C"/>
    <w:rsid w:val="00340F23"/>
    <w:rsid w:val="003679A1"/>
    <w:rsid w:val="00370C5A"/>
    <w:rsid w:val="0037759D"/>
    <w:rsid w:val="00385245"/>
    <w:rsid w:val="003D7472"/>
    <w:rsid w:val="003E1C41"/>
    <w:rsid w:val="003E2277"/>
    <w:rsid w:val="00403CC5"/>
    <w:rsid w:val="00420367"/>
    <w:rsid w:val="0046392A"/>
    <w:rsid w:val="00465418"/>
    <w:rsid w:val="004C3DF3"/>
    <w:rsid w:val="004F05D7"/>
    <w:rsid w:val="005162FB"/>
    <w:rsid w:val="00517E73"/>
    <w:rsid w:val="00552441"/>
    <w:rsid w:val="0056761C"/>
    <w:rsid w:val="00582107"/>
    <w:rsid w:val="005C0883"/>
    <w:rsid w:val="00616976"/>
    <w:rsid w:val="00624F2E"/>
    <w:rsid w:val="00651FBC"/>
    <w:rsid w:val="006A2043"/>
    <w:rsid w:val="006C1A31"/>
    <w:rsid w:val="006F004C"/>
    <w:rsid w:val="006F03F7"/>
    <w:rsid w:val="00702752"/>
    <w:rsid w:val="00733FBE"/>
    <w:rsid w:val="007A0825"/>
    <w:rsid w:val="00823C51"/>
    <w:rsid w:val="00826EC0"/>
    <w:rsid w:val="0086486E"/>
    <w:rsid w:val="008803B2"/>
    <w:rsid w:val="008F6AB0"/>
    <w:rsid w:val="00914939"/>
    <w:rsid w:val="00917F3D"/>
    <w:rsid w:val="00926CDD"/>
    <w:rsid w:val="0096540C"/>
    <w:rsid w:val="00970CB1"/>
    <w:rsid w:val="00997AA9"/>
    <w:rsid w:val="009A3D53"/>
    <w:rsid w:val="009A7928"/>
    <w:rsid w:val="009C03CA"/>
    <w:rsid w:val="00A229C0"/>
    <w:rsid w:val="00A750CB"/>
    <w:rsid w:val="00A81EC7"/>
    <w:rsid w:val="00AF076C"/>
    <w:rsid w:val="00AF0E29"/>
    <w:rsid w:val="00B36C9E"/>
    <w:rsid w:val="00B62FA5"/>
    <w:rsid w:val="00B70662"/>
    <w:rsid w:val="00B759B0"/>
    <w:rsid w:val="00BA2A28"/>
    <w:rsid w:val="00BA320E"/>
    <w:rsid w:val="00BC14CA"/>
    <w:rsid w:val="00BE6BFD"/>
    <w:rsid w:val="00C02E62"/>
    <w:rsid w:val="00C106A6"/>
    <w:rsid w:val="00C22D95"/>
    <w:rsid w:val="00C5491F"/>
    <w:rsid w:val="00CA7240"/>
    <w:rsid w:val="00CB1CD7"/>
    <w:rsid w:val="00CD55DD"/>
    <w:rsid w:val="00D13CD0"/>
    <w:rsid w:val="00D30E96"/>
    <w:rsid w:val="00D34ADD"/>
    <w:rsid w:val="00D47DB0"/>
    <w:rsid w:val="00D506E8"/>
    <w:rsid w:val="00E2457F"/>
    <w:rsid w:val="00E34F36"/>
    <w:rsid w:val="00E460C5"/>
    <w:rsid w:val="00E53C85"/>
    <w:rsid w:val="00E6490B"/>
    <w:rsid w:val="00E92E7B"/>
    <w:rsid w:val="00EA0CD1"/>
    <w:rsid w:val="00EB2456"/>
    <w:rsid w:val="00EE2FBF"/>
    <w:rsid w:val="00EE6B37"/>
    <w:rsid w:val="00EF4C5E"/>
    <w:rsid w:val="00F24F28"/>
    <w:rsid w:val="00F642A0"/>
    <w:rsid w:val="00FB1047"/>
    <w:rsid w:val="00FB5696"/>
    <w:rsid w:val="00FC0C1A"/>
    <w:rsid w:val="00FD23F6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F3D3"/>
  <w15:docId w15:val="{D7550CCE-D010-4641-8EDF-CD55BD39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0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0825"/>
    <w:rPr>
      <w:rFonts w:ascii="Tahoma" w:eastAsia="Times New Roman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370C5A"/>
    <w:pPr>
      <w:spacing w:before="100" w:beforeAutospacing="1" w:after="100" w:afterAutospacing="1"/>
    </w:pPr>
    <w:rPr>
      <w:rFonts w:ascii="Tahoma" w:eastAsia="Times New Roman" w:hAnsi="Tahoma" w:cs="Tahoma"/>
    </w:rPr>
  </w:style>
  <w:style w:type="character" w:customStyle="1" w:styleId="apple-tab-span">
    <w:name w:val="apple-tab-span"/>
    <w:basedOn w:val="DefaultParagraphFont"/>
    <w:rsid w:val="00D34ADD"/>
  </w:style>
  <w:style w:type="character" w:styleId="Hyperlink">
    <w:name w:val="Hyperlink"/>
    <w:basedOn w:val="DefaultParagraphFont"/>
    <w:uiPriority w:val="99"/>
    <w:unhideWhenUsed/>
    <w:rsid w:val="00D34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ungthai.com/link/khunso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Wilasinee Ngamdamrongkiat</dc:creator>
  <cp:lastModifiedBy>Admin</cp:lastModifiedBy>
  <cp:revision>7</cp:revision>
  <cp:lastPrinted>2024-12-18T10:46:00Z</cp:lastPrinted>
  <dcterms:created xsi:type="dcterms:W3CDTF">2024-12-18T08:24:00Z</dcterms:created>
  <dcterms:modified xsi:type="dcterms:W3CDTF">2024-12-18T10:46:00Z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ew0KICAidGFnc2V0X2UxNjQwOWE3XzE3MDBfNDE1M185MDkwXzM5NTViYzJmMGFlOF9jbGFzc2lmaWNhdGlvbiI6ICJJbnRlcm5hbCBVc2UgT25seSIsDQogICJkb2NJRCI6ICJkZGRiNDMwYi0yYTIyLTQ5YmEtYmQ3MC1hYTMyOThkM2Y4NzMiLA0KICAiT1MiOiAi</vt:lpwstr>
  </property>
  <property fmtid="{D5CDD505-2E9C-101B-9397-08002B2CF9AE}" pid="3" name="GVData0">
    <vt:lpwstr>V2luZG93cyINCn0=</vt:lpwstr>
  </property>
  <property fmtid="{D5CDD505-2E9C-101B-9397-08002B2CF9AE}" pid="4" name="GVData1">
    <vt:lpwstr>(end)</vt:lpwstr>
  </property>
  <property fmtid="{D5CDD505-2E9C-101B-9397-08002B2CF9AE}" pid="5" name="Classification">
    <vt:lpwstr>Internal Use Only</vt:lpwstr>
  </property>
  <property fmtid="{D5CDD505-2E9C-101B-9397-08002B2CF9AE}" pid="6" name="CustomerName">
    <vt:lpwstr>Krung-Thai-Bank</vt:lpwstr>
  </property>
  <property fmtid="{D5CDD505-2E9C-101B-9397-08002B2CF9AE}" pid="7" name="FileId">
    <vt:lpwstr>dddb430b-2a22-49ba-bd70-aa3298d3f873</vt:lpwstr>
  </property>
  <property fmtid="{D5CDD505-2E9C-101B-9397-08002B2CF9AE}" pid="8" name="UserId">
    <vt:lpwstr>660032</vt:lpwstr>
  </property>
  <property fmtid="{D5CDD505-2E9C-101B-9397-08002B2CF9AE}" pid="9" name="TagDateTime">
    <vt:lpwstr>2567-11-23T09:45:08Z</vt:lpwstr>
  </property>
  <property fmtid="{D5CDD505-2E9C-101B-9397-08002B2CF9AE}" pid="10" name="KTB">
    <vt:lpwstr>Krungthai Bank</vt:lpwstr>
  </property>
</Properties>
</file>