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83A8" w14:textId="49CEE470" w:rsidR="003261DC" w:rsidRPr="00CF717B" w:rsidRDefault="00CF717B">
      <w:r w:rsidRPr="00CF717B">
        <w:rPr>
          <w:noProof/>
        </w:rPr>
        <w:drawing>
          <wp:anchor distT="0" distB="0" distL="114300" distR="114300" simplePos="0" relativeHeight="251623424" behindDoc="0" locked="0" layoutInCell="1" allowOverlap="1" wp14:anchorId="44FBE8E9" wp14:editId="3866923A">
            <wp:simplePos x="0" y="0"/>
            <wp:positionH relativeFrom="margin">
              <wp:posOffset>-232410</wp:posOffset>
            </wp:positionH>
            <wp:positionV relativeFrom="paragraph">
              <wp:posOffset>121920</wp:posOffset>
            </wp:positionV>
            <wp:extent cx="6751320" cy="1480185"/>
            <wp:effectExtent l="0" t="0" r="0" b="5715"/>
            <wp:wrapThrough wrapText="bothSides">
              <wp:wrapPolygon edited="0">
                <wp:start x="0" y="0"/>
                <wp:lineTo x="0" y="21405"/>
                <wp:lineTo x="21515" y="21405"/>
                <wp:lineTo x="21515" y="0"/>
                <wp:lineTo x="0" y="0"/>
              </wp:wrapPolygon>
            </wp:wrapThrough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53A" w:rsidRPr="00CF717B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8C86673" wp14:editId="211E740E">
                <wp:simplePos x="0" y="0"/>
                <wp:positionH relativeFrom="margin">
                  <wp:posOffset>4926965</wp:posOffset>
                </wp:positionH>
                <wp:positionV relativeFrom="paragraph">
                  <wp:posOffset>1685646</wp:posOffset>
                </wp:positionV>
                <wp:extent cx="1570990" cy="532765"/>
                <wp:effectExtent l="0" t="0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6DEC5" w14:textId="66755DEF" w:rsidR="009152F3" w:rsidRPr="00E02C38" w:rsidRDefault="009152F3" w:rsidP="009152F3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E02C3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ฉบับที่ </w:t>
                            </w:r>
                            <w:r w:rsidR="00E02C38" w:rsidRPr="00E02C3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30</w:t>
                            </w:r>
                            <w:r w:rsidRPr="00E02C3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/2567</w:t>
                            </w:r>
                          </w:p>
                          <w:p w14:paraId="793CDC0B" w14:textId="6795E476" w:rsidR="009152F3" w:rsidRPr="00E02C38" w:rsidRDefault="009152F3" w:rsidP="009152F3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02C3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 w:rsidRPr="00E02C3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4B7238" w:rsidRPr="00E02C3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20</w:t>
                            </w:r>
                            <w:r w:rsidRPr="00E02C3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1D574A" w:rsidRPr="00E02C3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พฤศจิกายน</w:t>
                            </w:r>
                            <w:r w:rsidR="006F2D31" w:rsidRPr="00E02C3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2</w:t>
                            </w:r>
                            <w:r w:rsidRPr="00E02C3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56</w:t>
                            </w:r>
                            <w:r w:rsidRPr="00E02C3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8667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7.95pt;margin-top:132.75pt;width:123.7pt;height:41.95pt;z-index: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" filled="f" stroked="f">
                <v:textbox>
                  <w:txbxContent>
                    <w:p w14:paraId="0726DEC5" w14:textId="66755DEF" w:rsidR="009152F3" w:rsidRPr="00E02C38" w:rsidRDefault="009152F3" w:rsidP="009152F3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E02C3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ฉบับที่ </w:t>
                      </w:r>
                      <w:r w:rsidR="00E02C38" w:rsidRPr="00E02C3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30</w:t>
                      </w:r>
                      <w:r w:rsidRPr="00E02C3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/2567</w:t>
                      </w:r>
                    </w:p>
                    <w:p w14:paraId="793CDC0B" w14:textId="6795E476" w:rsidR="009152F3" w:rsidRPr="00E02C38" w:rsidRDefault="009152F3" w:rsidP="009152F3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02C3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 w:rsidRPr="00E02C3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4B7238" w:rsidRPr="00E02C3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20</w:t>
                      </w:r>
                      <w:r w:rsidRPr="00E02C3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1D574A" w:rsidRPr="00E02C3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พฤศจิกายน</w:t>
                      </w:r>
                      <w:r w:rsidR="006F2D31" w:rsidRPr="00E02C3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2</w:t>
                      </w:r>
                      <w:r w:rsidRPr="00E02C3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56</w:t>
                      </w:r>
                      <w:r w:rsidRPr="00E02C3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E4AD41" w14:textId="116E0A60" w:rsidR="003261DC" w:rsidRDefault="003261DC"/>
    <w:p w14:paraId="7CAB0719" w14:textId="77777777" w:rsidR="003422BC" w:rsidRDefault="003422BC" w:rsidP="003E6453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คลัง</w:t>
      </w:r>
      <w:r w:rsidR="003E6453">
        <w:rPr>
          <w:rFonts w:ascii="TH SarabunPSK" w:hAnsi="TH SarabunPSK" w:cs="TH SarabunPSK" w:hint="cs"/>
          <w:b/>
          <w:bCs/>
          <w:sz w:val="32"/>
          <w:szCs w:val="32"/>
          <w:cs/>
        </w:rPr>
        <w:t>เร่ง</w:t>
      </w:r>
      <w:r w:rsidR="009F2A6C" w:rsidRPr="001A0B24">
        <w:rPr>
          <w:rFonts w:ascii="TH SarabunPSK" w:hAnsi="TH SarabunPSK" w:cs="TH SarabunPSK" w:hint="cs"/>
          <w:b/>
          <w:bCs/>
          <w:sz w:val="32"/>
          <w:szCs w:val="32"/>
          <w:cs/>
        </w:rPr>
        <w:t>แก้ปัญหาที่อยู่อาศัยและที่ดินทำกินของประชาชน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ภายใต้โครงการ</w:t>
      </w:r>
      <w:r w:rsidR="003E64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A0B24">
        <w:rPr>
          <w:rFonts w:ascii="TH SarabunPSK" w:hAnsi="TH SarabunPSK" w:cs="TH SarabunPSK" w:hint="cs"/>
          <w:b/>
          <w:bCs/>
          <w:sz w:val="32"/>
          <w:szCs w:val="32"/>
          <w:cs/>
        </w:rPr>
        <w:t>“ธนารักษ์เอื้อราษฎร์”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AB89B75" w14:textId="2AB55D3C" w:rsidR="006A39C6" w:rsidRPr="001A0B24" w:rsidRDefault="003422BC" w:rsidP="003E6453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คาดมอบสัญญาเช่ากว่า </w:t>
      </w:r>
      <w:r w:rsidR="00C84D9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C84D9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00 </w:t>
      </w:r>
      <w:r w:rsidR="00C84D92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E6453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</w:t>
      </w:r>
      <w:r w:rsidR="003E6453" w:rsidRPr="001A0B24">
        <w:rPr>
          <w:rFonts w:ascii="TH SarabunPSK" w:hAnsi="TH SarabunPSK" w:cs="TH SarabunPSK" w:hint="cs"/>
          <w:b/>
          <w:bCs/>
          <w:sz w:val="32"/>
          <w:szCs w:val="32"/>
          <w:cs/>
        </w:rPr>
        <w:t>ปี 2568</w:t>
      </w:r>
      <w:r w:rsidR="00870493" w:rsidRPr="001A0B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” </w:t>
      </w:r>
    </w:p>
    <w:p w14:paraId="17A33296" w14:textId="4D32DF4E" w:rsidR="0032701E" w:rsidRDefault="00250A7D" w:rsidP="00D155FF">
      <w:pPr>
        <w:tabs>
          <w:tab w:val="left" w:pos="6804"/>
        </w:tabs>
        <w:spacing w:before="240" w:after="0"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A0B24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วันนี้ (</w:t>
      </w:r>
      <w:r w:rsidRPr="001A0B24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2</w:t>
      </w:r>
      <w:r w:rsidRPr="001A0B24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0 </w:t>
      </w:r>
      <w:r w:rsidRPr="001A0B24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พฤศจิกายน</w:t>
      </w:r>
      <w:r w:rsidRPr="001A0B24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2567)</w:t>
      </w:r>
      <w:r w:rsidRPr="001A0B24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</w:t>
      </w:r>
      <w:r w:rsidRPr="001A0B24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นายเผ่าภูมิ </w:t>
      </w:r>
      <w:proofErr w:type="spellStart"/>
      <w:r w:rsidRPr="001A0B24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โร</w:t>
      </w:r>
      <w:proofErr w:type="spellEnd"/>
      <w:r w:rsidRPr="001A0B24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จนสกุล รัฐมนตรีช่วยว่าการกระทรวงการคลัง</w:t>
      </w:r>
      <w:r w:rsidRPr="001A0B24">
        <w:rPr>
          <w:rFonts w:ascii="TH SarabunPSK" w:hAnsi="TH SarabunPSK" w:cs="TH SarabunPSK"/>
          <w:b/>
          <w:bCs/>
          <w:spacing w:val="4"/>
          <w:sz w:val="32"/>
          <w:szCs w:val="32"/>
        </w:rPr>
        <w:t xml:space="preserve"> </w:t>
      </w:r>
      <w:r w:rsidR="00626760">
        <w:rPr>
          <w:rFonts w:ascii="TH SarabunPSK" w:hAnsi="TH SarabunPSK" w:cs="TH SarabunPSK" w:hint="cs"/>
          <w:spacing w:val="4"/>
          <w:sz w:val="32"/>
          <w:szCs w:val="32"/>
          <w:cs/>
        </w:rPr>
        <w:t>แถลง</w:t>
      </w:r>
      <w:r w:rsidRPr="000C1FC2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ว่า </w:t>
      </w:r>
      <w:r w:rsidR="00BC5915">
        <w:rPr>
          <w:rFonts w:ascii="TH SarabunPSK" w:hAnsi="TH SarabunPSK" w:cs="TH SarabunPSK"/>
          <w:sz w:val="32"/>
          <w:szCs w:val="32"/>
          <w:cs/>
        </w:rPr>
        <w:br/>
      </w:r>
      <w:r w:rsidR="0032701E">
        <w:rPr>
          <w:rFonts w:ascii="TH SarabunPSK" w:hAnsi="TH SarabunPSK" w:cs="TH SarabunPSK" w:hint="cs"/>
          <w:sz w:val="32"/>
          <w:szCs w:val="32"/>
          <w:cs/>
        </w:rPr>
        <w:t>กระทรวงการคลังมีนโยบาย</w:t>
      </w:r>
      <w:r w:rsidR="0032701E" w:rsidRPr="0032701E">
        <w:rPr>
          <w:rFonts w:ascii="TH SarabunPSK" w:hAnsi="TH SarabunPSK" w:cs="TH SarabunPSK"/>
          <w:sz w:val="32"/>
          <w:szCs w:val="32"/>
          <w:cs/>
        </w:rPr>
        <w:t>เพิ่มประสิทธิภาพการบริหารจัดการที่ดินภาครัฐ</w:t>
      </w:r>
      <w:r w:rsidR="0032701E">
        <w:rPr>
          <w:rFonts w:ascii="TH SarabunPSK" w:hAnsi="TH SarabunPSK" w:cs="TH SarabunPSK"/>
          <w:sz w:val="32"/>
          <w:szCs w:val="32"/>
        </w:rPr>
        <w:t xml:space="preserve"> </w:t>
      </w:r>
      <w:r w:rsidR="0032701E">
        <w:rPr>
          <w:rFonts w:ascii="TH SarabunPSK" w:hAnsi="TH SarabunPSK" w:cs="TH SarabunPSK" w:hint="cs"/>
          <w:sz w:val="32"/>
          <w:szCs w:val="32"/>
          <w:cs/>
        </w:rPr>
        <w:t>ในการแก้ไขปัญหาที่อยู่อาศัยและที่ทำกินของประชาชน จึงมอบหมายให้กรมธนารักษ์ซึ่งเป็นหน่วยงานที่</w:t>
      </w:r>
      <w:r w:rsidR="0032701E" w:rsidRPr="0032701E">
        <w:rPr>
          <w:rFonts w:ascii="TH SarabunPSK" w:hAnsi="TH SarabunPSK" w:cs="TH SarabunPSK"/>
          <w:sz w:val="32"/>
          <w:szCs w:val="32"/>
          <w:cs/>
        </w:rPr>
        <w:t>มีภารกิจหน้าที่ปกครองดูแลที่ราชพัสดุ</w:t>
      </w:r>
      <w:r w:rsidR="008021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701E" w:rsidRPr="0032701E">
        <w:rPr>
          <w:rFonts w:ascii="TH SarabunPSK" w:hAnsi="TH SarabunPSK" w:cs="TH SarabunPSK"/>
          <w:sz w:val="32"/>
          <w:szCs w:val="32"/>
          <w:cs/>
        </w:rPr>
        <w:t>นำที่ราชพัสดุ</w:t>
      </w:r>
      <w:r w:rsidR="008021DA">
        <w:rPr>
          <w:rFonts w:ascii="TH SarabunPSK" w:hAnsi="TH SarabunPSK" w:cs="TH SarabunPSK"/>
          <w:sz w:val="32"/>
          <w:szCs w:val="32"/>
          <w:cs/>
        </w:rPr>
        <w:br/>
      </w:r>
      <w:r w:rsidR="0032701E" w:rsidRPr="0032701E">
        <w:rPr>
          <w:rFonts w:ascii="TH SarabunPSK" w:hAnsi="TH SarabunPSK" w:cs="TH SarabunPSK"/>
          <w:sz w:val="32"/>
          <w:szCs w:val="32"/>
          <w:cs/>
        </w:rPr>
        <w:t>ซึ่งอยู่ในความครอบครองของส่วนราชการต่าง ๆ ที่ไม่ได้ใช้ประโยชน์ในราชการ</w:t>
      </w:r>
      <w:r w:rsidR="00C84D92" w:rsidRPr="0032701E">
        <w:rPr>
          <w:rFonts w:ascii="TH SarabunPSK" w:hAnsi="TH SarabunPSK" w:cs="TH SarabunPSK"/>
          <w:sz w:val="32"/>
          <w:szCs w:val="32"/>
          <w:cs/>
        </w:rPr>
        <w:t>มาสนับสนุนการดำเนินโครงการ</w:t>
      </w:r>
      <w:r w:rsidR="00C84D92">
        <w:rPr>
          <w:rFonts w:ascii="TH SarabunPSK" w:hAnsi="TH SarabunPSK" w:cs="TH SarabunPSK"/>
          <w:sz w:val="32"/>
          <w:szCs w:val="32"/>
          <w:cs/>
        </w:rPr>
        <w:br/>
      </w:r>
      <w:r w:rsidR="00C84D92" w:rsidRPr="001D316A">
        <w:rPr>
          <w:rFonts w:ascii="TH SarabunPSK" w:hAnsi="TH SarabunPSK" w:cs="TH SarabunPSK"/>
          <w:sz w:val="32"/>
          <w:szCs w:val="32"/>
          <w:cs/>
        </w:rPr>
        <w:t xml:space="preserve">ของรัฐบาลด้านที่อยู่อาศัยและที่ทำกินให้แก่ประชาชนที่ถือครองที่ราชพัสดุอยู่ก่อนวันที่ </w:t>
      </w:r>
      <w:r w:rsidR="00C84D92" w:rsidRPr="001D316A">
        <w:rPr>
          <w:rFonts w:ascii="TH SarabunPSK" w:hAnsi="TH SarabunPSK" w:cs="TH SarabunPSK"/>
          <w:sz w:val="32"/>
          <w:szCs w:val="32"/>
        </w:rPr>
        <w:t xml:space="preserve">4 </w:t>
      </w:r>
      <w:r w:rsidR="00C84D92" w:rsidRPr="001D316A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="00C84D92" w:rsidRPr="001D316A">
        <w:rPr>
          <w:rFonts w:ascii="TH SarabunPSK" w:hAnsi="TH SarabunPSK" w:cs="TH SarabunPSK"/>
          <w:sz w:val="32"/>
          <w:szCs w:val="32"/>
        </w:rPr>
        <w:t xml:space="preserve">2546 </w:t>
      </w:r>
      <w:r w:rsidR="00C84D92" w:rsidRPr="001D316A">
        <w:rPr>
          <w:rFonts w:ascii="TH SarabunPSK" w:hAnsi="TH SarabunPSK" w:cs="TH SarabunPSK" w:hint="cs"/>
          <w:sz w:val="32"/>
          <w:szCs w:val="32"/>
          <w:cs/>
        </w:rPr>
        <w:t>เช่าที่</w:t>
      </w:r>
      <w:r w:rsidR="00C84D92">
        <w:rPr>
          <w:rFonts w:ascii="TH SarabunPSK" w:hAnsi="TH SarabunPSK" w:cs="TH SarabunPSK" w:hint="cs"/>
          <w:sz w:val="32"/>
          <w:szCs w:val="32"/>
          <w:cs/>
        </w:rPr>
        <w:t>ราชพัสดุ</w:t>
      </w:r>
      <w:r w:rsidR="0032701E">
        <w:rPr>
          <w:rFonts w:ascii="TH SarabunPSK" w:hAnsi="TH SarabunPSK" w:cs="TH SarabunPSK" w:hint="cs"/>
          <w:sz w:val="32"/>
          <w:szCs w:val="32"/>
          <w:cs/>
        </w:rPr>
        <w:t xml:space="preserve">ภายใต้โครงการ </w:t>
      </w:r>
      <w:r w:rsidR="0032701E" w:rsidRPr="0032701E">
        <w:rPr>
          <w:rFonts w:ascii="TH SarabunPSK" w:hAnsi="TH SarabunPSK" w:cs="TH SarabunPSK"/>
          <w:sz w:val="32"/>
          <w:szCs w:val="32"/>
          <w:cs/>
        </w:rPr>
        <w:t>“ธนารักษ์เอื้อราษฎร์</w:t>
      </w:r>
      <w:r w:rsidR="0032701E">
        <w:rPr>
          <w:rFonts w:ascii="TH SarabunPSK" w:hAnsi="TH SarabunPSK" w:cs="TH SarabunPSK" w:hint="cs"/>
          <w:sz w:val="32"/>
          <w:szCs w:val="32"/>
          <w:cs/>
        </w:rPr>
        <w:t>” สัญญาเช่าที่ดิน พลิกชีวิต</w:t>
      </w:r>
      <w:r w:rsidR="0032701E" w:rsidRPr="0031022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ประชาชน </w:t>
      </w:r>
      <w:r w:rsidR="00BA644E" w:rsidRPr="0031022C">
        <w:rPr>
          <w:rFonts w:ascii="TH SarabunPSK" w:hAnsi="TH SarabunPSK" w:cs="TH SarabunPSK" w:hint="cs"/>
          <w:spacing w:val="-4"/>
          <w:sz w:val="32"/>
          <w:szCs w:val="32"/>
          <w:cs/>
        </w:rPr>
        <w:t>ตามนโยบายรัฐบาลในอัตรา</w:t>
      </w:r>
      <w:r w:rsidR="001D316A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BA644E" w:rsidRPr="0031022C">
        <w:rPr>
          <w:rFonts w:ascii="TH SarabunPSK" w:hAnsi="TH SarabunPSK" w:cs="TH SarabunPSK" w:hint="cs"/>
          <w:spacing w:val="-4"/>
          <w:sz w:val="32"/>
          <w:szCs w:val="32"/>
          <w:cs/>
        </w:rPr>
        <w:t>ค่าเช่าผ่อนปรน และทำให้ประชาชนสามารถเข้าถึงบริการสาธ</w:t>
      </w:r>
      <w:r w:rsidR="001D316A">
        <w:rPr>
          <w:rFonts w:ascii="TH SarabunPSK" w:hAnsi="TH SarabunPSK" w:cs="TH SarabunPSK" w:hint="cs"/>
          <w:spacing w:val="-4"/>
          <w:sz w:val="32"/>
          <w:szCs w:val="32"/>
          <w:cs/>
        </w:rPr>
        <w:t>า</w:t>
      </w:r>
      <w:r w:rsidR="00BA644E" w:rsidRPr="0031022C">
        <w:rPr>
          <w:rFonts w:ascii="TH SarabunPSK" w:hAnsi="TH SarabunPSK" w:cs="TH SarabunPSK" w:hint="cs"/>
          <w:spacing w:val="-4"/>
          <w:sz w:val="32"/>
          <w:szCs w:val="32"/>
          <w:cs/>
        </w:rPr>
        <w:t>รณะขั้นพื้นฐานของรัฐ</w:t>
      </w:r>
      <w:r w:rsidR="00BA64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00E">
        <w:rPr>
          <w:rFonts w:ascii="TH SarabunPSK" w:hAnsi="TH SarabunPSK" w:cs="TH SarabunPSK" w:hint="cs"/>
          <w:sz w:val="32"/>
          <w:szCs w:val="32"/>
          <w:cs/>
        </w:rPr>
        <w:t>และแหล่งเงินทุน เพื่อ</w:t>
      </w:r>
      <w:r w:rsidR="00BA644E">
        <w:rPr>
          <w:rFonts w:ascii="TH SarabunPSK" w:hAnsi="TH SarabunPSK" w:cs="TH SarabunPSK" w:hint="cs"/>
          <w:sz w:val="32"/>
          <w:szCs w:val="32"/>
          <w:cs/>
        </w:rPr>
        <w:t>สร้างโอกาส</w:t>
      </w:r>
      <w:r w:rsidR="0031022C">
        <w:rPr>
          <w:rFonts w:ascii="TH SarabunPSK" w:hAnsi="TH SarabunPSK" w:cs="TH SarabunPSK" w:hint="cs"/>
          <w:sz w:val="32"/>
          <w:szCs w:val="32"/>
          <w:cs/>
        </w:rPr>
        <w:t>ทางเศรษฐกิจ</w:t>
      </w:r>
      <w:r w:rsidR="00B54F24">
        <w:rPr>
          <w:rFonts w:ascii="TH SarabunPSK" w:hAnsi="TH SarabunPSK" w:cs="TH SarabunPSK" w:hint="cs"/>
          <w:sz w:val="32"/>
          <w:szCs w:val="32"/>
          <w:cs/>
        </w:rPr>
        <w:t>ให้แก่ท้องถิ่นมากขึ้นและ</w:t>
      </w:r>
      <w:r w:rsidR="0031022C">
        <w:rPr>
          <w:rFonts w:ascii="TH SarabunPSK" w:hAnsi="TH SarabunPSK" w:cs="TH SarabunPSK" w:hint="cs"/>
          <w:sz w:val="32"/>
          <w:szCs w:val="32"/>
          <w:cs/>
        </w:rPr>
        <w:t>ลดความเหลื่อมล้ำทางสังคม</w:t>
      </w:r>
    </w:p>
    <w:p w14:paraId="1DE9B899" w14:textId="181908CD" w:rsidR="0031022C" w:rsidRPr="001D316A" w:rsidRDefault="00845ACA" w:rsidP="00845ACA">
      <w:pPr>
        <w:spacing w:before="240" w:after="120"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เพื่อเป็นการสนับสนุนนโยบายรัฐบาล กรมธนารักษ์จึง</w:t>
      </w:r>
      <w:r w:rsidR="008A2B37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31022C" w:rsidRPr="0031022C">
        <w:rPr>
          <w:rFonts w:ascii="TH SarabunPSK" w:hAnsi="TH SarabunPSK" w:cs="TH SarabunPSK"/>
          <w:sz w:val="32"/>
          <w:szCs w:val="32"/>
          <w:cs/>
        </w:rPr>
        <w:t>โครงการ “ธนารักษ์เอื้อราษฎร์” ด้วยการรับรองสิทธิการครอบครองโดยการจัดให้เช่าเพื่ออยู่อาศัยและทำกินของประชาชน</w:t>
      </w:r>
      <w:r w:rsidR="0031022C" w:rsidRPr="00CC46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ซึ่งในปี พ.ศ. 2567 </w:t>
      </w:r>
      <w:r w:rsidR="0031022C" w:rsidRPr="003D5EA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ดำเนินการมอบสัญญาเช่าไปแล้ว 12 พื้นที่ รวม 3,200 </w:t>
      </w:r>
      <w:r w:rsidR="00C84D9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ราย</w:t>
      </w:r>
      <w:r w:rsidR="0031022C" w:rsidRPr="003D5EA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เนื้อที่มากกว่า 11,587 ไร่ แบ่งเป็น เพื่ออยู่อาศัย 1,530 </w:t>
      </w:r>
      <w:r w:rsidR="00C84D9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ราย</w:t>
      </w:r>
      <w:r w:rsidR="00EE006D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31022C" w:rsidRPr="00CC46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เนื้อที่ประมาณ 499 ไร่ และเพื่อการเกษตร 1,670 </w:t>
      </w:r>
      <w:r w:rsidR="00C84D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</w:t>
      </w:r>
      <w:r w:rsidR="0031022C" w:rsidRPr="00CC465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เนื้อที่ประมาณ 11,000 ไร่ สำหรับใน</w:t>
      </w:r>
      <w:r w:rsidR="0031022C" w:rsidRPr="00CC4653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ปีงบประมาณ พ.ศ. 2568 กรมธนารักษ์มีเป้าหมาย</w:t>
      </w:r>
      <w:r w:rsidR="008A2B37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br/>
      </w:r>
      <w:r w:rsidR="0031022C" w:rsidRPr="00CC4653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ที่จะมอบสัญญาเช่าที่ราชพัสดุอย่างต่อเนื่องอีก 13 พื้นที่</w:t>
      </w:r>
      <w:r w:rsidR="0031022C" w:rsidRPr="00CC4653">
        <w:rPr>
          <w:rFonts w:ascii="TH SarabunPSK" w:hAnsi="TH SarabunPSK" w:cs="TH SarabunPSK"/>
          <w:color w:val="000000" w:themeColor="text1"/>
          <w:spacing w:val="4"/>
          <w:sz w:val="32"/>
          <w:szCs w:val="32"/>
        </w:rPr>
        <w:t xml:space="preserve"> </w:t>
      </w:r>
      <w:r w:rsidR="0031022C" w:rsidRPr="00CC4653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ได้แก่ จังหวัดหนองบัวลำภู</w:t>
      </w:r>
      <w:r w:rsidR="003C7FA4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</w:t>
      </w:r>
      <w:r w:rsidR="0031022C" w:rsidRPr="00CC4653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นครสวรรค์ มุกดาหาร เพชรบูรณ์ อุดรธานี กาฬสินธุ์ สระบุรี เชียงราย ลำปาง นครราชสีมา กาญจนบุรี ราชบุรี และสุราษฎร์ธานี ซึ่งคาดว่าจะมีผู้ได้รับสิทธิ</w:t>
      </w:r>
      <w:r w:rsidR="00EE006D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การเช่าไม่น้อยกว่า</w:t>
      </w:r>
      <w:r w:rsidR="0031022C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 xml:space="preserve"> </w:t>
      </w:r>
      <w:r w:rsidR="0031022C" w:rsidRPr="00B03B33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3,9</w:t>
      </w:r>
      <w:r w:rsidR="00EE006D" w:rsidRPr="00B03B33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00</w:t>
      </w:r>
      <w:r w:rsidR="0031022C" w:rsidRPr="00B03B33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ราย</w:t>
      </w:r>
      <w:r w:rsidR="001D316A" w:rsidRPr="00B03B33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D224E9" w:rsidRPr="00B03B33">
        <w:rPr>
          <w:rFonts w:ascii="TH SarabunPSK" w:hAnsi="TH SarabunPSK" w:cs="TH SarabunPSK" w:hint="cs"/>
          <w:spacing w:val="-6"/>
          <w:sz w:val="32"/>
          <w:szCs w:val="32"/>
          <w:cs/>
        </w:rPr>
        <w:t>โดยมีอัตราค่าเช่าผ่อนปรน</w:t>
      </w:r>
      <w:r w:rsidR="001D316A" w:rsidRPr="00B03B3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คือ </w:t>
      </w:r>
      <w:r w:rsidR="00CC21D7" w:rsidRPr="00B03B33">
        <w:rPr>
          <w:rFonts w:ascii="TH SarabunPSK" w:hAnsi="TH SarabunPSK" w:cs="TH SarabunPSK" w:hint="cs"/>
          <w:spacing w:val="-6"/>
          <w:sz w:val="32"/>
          <w:szCs w:val="32"/>
          <w:cs/>
        </w:rPr>
        <w:t>เพื่ออยู่อาศัย</w:t>
      </w:r>
      <w:r w:rsidR="00D224E9" w:rsidRPr="00B03B3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224E9" w:rsidRPr="00B03B33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หากไม่เกิน 100 ตารางวา</w:t>
      </w:r>
      <w:r w:rsidR="00D224E9" w:rsidRPr="00B03B33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8A2B37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D224E9" w:rsidRPr="00B03B33">
        <w:rPr>
          <w:rFonts w:ascii="TH SarabunPSK" w:hAnsi="TH SarabunPSK" w:cs="TH SarabunPSK" w:hint="cs"/>
          <w:spacing w:val="-6"/>
          <w:sz w:val="32"/>
          <w:szCs w:val="32"/>
          <w:cs/>
        </w:rPr>
        <w:t>คิดอัตราค่าเช่า 0.25 บาท/ตารางวา/เดือน</w:t>
      </w:r>
      <w:r w:rsidR="00CC21D7" w:rsidRPr="001D31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21D7" w:rsidRPr="001D316A">
        <w:rPr>
          <w:rFonts w:ascii="TH SarabunPSK" w:hAnsi="TH SarabunPSK" w:cs="TH SarabunPSK" w:hint="cs"/>
          <w:i/>
          <w:iCs/>
          <w:sz w:val="32"/>
          <w:szCs w:val="32"/>
          <w:cs/>
        </w:rPr>
        <w:t>หากเกิน 100 ตารางวา</w:t>
      </w:r>
      <w:r w:rsidR="00CC21D7" w:rsidRPr="001D316A">
        <w:rPr>
          <w:rFonts w:ascii="TH SarabunPSK" w:hAnsi="TH SarabunPSK" w:cs="TH SarabunPSK" w:hint="cs"/>
          <w:sz w:val="32"/>
          <w:szCs w:val="32"/>
          <w:cs/>
        </w:rPr>
        <w:t xml:space="preserve"> คิดอัตราค่าเช่า 0.50 บาท/ตารางวา/เดือน</w:t>
      </w:r>
      <w:r w:rsidR="008A2B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2B37">
        <w:rPr>
          <w:rFonts w:ascii="TH SarabunPSK" w:hAnsi="TH SarabunPSK" w:cs="TH SarabunPSK"/>
          <w:sz w:val="32"/>
          <w:szCs w:val="32"/>
          <w:cs/>
        </w:rPr>
        <w:br/>
      </w:r>
      <w:r w:rsidR="00CC21D7" w:rsidRPr="001D316A">
        <w:rPr>
          <w:rFonts w:ascii="TH SarabunPSK" w:hAnsi="TH SarabunPSK" w:cs="TH SarabunPSK" w:hint="cs"/>
          <w:sz w:val="32"/>
          <w:szCs w:val="32"/>
          <w:cs/>
        </w:rPr>
        <w:t xml:space="preserve">และเพื่อประกอบการเกษตร เนื้อที่ไม่เกิน 50 ไร่ อัตราเช่า 20 บาท/ไร่/ปี หากเกิน 50 ไร่ อัตราเช่า 30 บาท/ไร่/ปี </w:t>
      </w:r>
      <w:r w:rsidR="001D316A">
        <w:rPr>
          <w:rFonts w:ascii="TH SarabunPSK" w:hAnsi="TH SarabunPSK" w:cs="TH SarabunPSK" w:hint="cs"/>
          <w:sz w:val="32"/>
          <w:szCs w:val="32"/>
          <w:cs/>
        </w:rPr>
        <w:t>ทั้งนี้ อัตราค่าเช่าเป็นไปตามสภาพทำเลและราคาประเมินรอบบัญชีที่บังคับใช้ ณ วันจัดให้เช่า</w:t>
      </w:r>
    </w:p>
    <w:p w14:paraId="53DE847B" w14:textId="2CE5A0DA" w:rsidR="00D155FF" w:rsidRDefault="00720BB3" w:rsidP="00D155FF">
      <w:pPr>
        <w:spacing w:before="240" w:after="0" w:line="216" w:lineRule="auto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“</w:t>
      </w:r>
      <w:r w:rsidR="008A1F2C" w:rsidRPr="008A1F2C">
        <w:rPr>
          <w:rFonts w:ascii="TH SarabunPSK" w:hAnsi="TH SarabunPSK" w:cs="TH SarabunPSK" w:hint="cs"/>
          <w:spacing w:val="-4"/>
          <w:sz w:val="32"/>
          <w:szCs w:val="32"/>
          <w:cs/>
        </w:rPr>
        <w:t>กระทรวงการคลัง</w:t>
      </w:r>
      <w:r w:rsidR="008A1F2C" w:rsidRPr="008A1F2C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8A1F2C">
        <w:rPr>
          <w:rFonts w:ascii="TH SarabunPSK" w:hAnsi="TH SarabunPSK" w:cs="TH SarabunPSK" w:hint="cs"/>
          <w:spacing w:val="4"/>
          <w:sz w:val="32"/>
          <w:szCs w:val="32"/>
          <w:cs/>
        </w:rPr>
        <w:t>พร้อม</w:t>
      </w:r>
      <w:r w:rsidR="008A1F2C" w:rsidRPr="00505DC4">
        <w:rPr>
          <w:rFonts w:ascii="TH SarabunPSK" w:hAnsi="TH SarabunPSK" w:cs="TH SarabunPSK"/>
          <w:spacing w:val="-4"/>
          <w:sz w:val="32"/>
          <w:szCs w:val="32"/>
          <w:cs/>
        </w:rPr>
        <w:t>ขับเคลื่อน</w:t>
      </w:r>
      <w:r w:rsidR="008A1F2C" w:rsidRPr="007227CA">
        <w:rPr>
          <w:rFonts w:ascii="TH SarabunPSK" w:hAnsi="TH SarabunPSK" w:cs="TH SarabunPSK"/>
          <w:spacing w:val="4"/>
          <w:sz w:val="32"/>
          <w:szCs w:val="32"/>
          <w:cs/>
        </w:rPr>
        <w:t xml:space="preserve">โครงการธนารักษ์เอื้อราษฎร์ </w:t>
      </w:r>
      <w:r w:rsidR="008A1F2C" w:rsidRPr="001A0B24">
        <w:rPr>
          <w:rFonts w:ascii="TH SarabunPSK" w:hAnsi="TH SarabunPSK" w:cs="TH SarabunPSK"/>
          <w:i/>
          <w:iCs/>
          <w:spacing w:val="4"/>
          <w:sz w:val="32"/>
          <w:szCs w:val="32"/>
          <w:cs/>
        </w:rPr>
        <w:t xml:space="preserve">“สัญญาเช่าที่ดิน </w:t>
      </w:r>
      <w:r w:rsidR="008A1F2C" w:rsidRPr="00716896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พลิกชีวิตประชาชน”</w:t>
      </w:r>
      <w:r w:rsidR="008A1F2C" w:rsidRPr="0071689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31593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8A1F2C" w:rsidRPr="002F4919">
        <w:rPr>
          <w:rFonts w:ascii="TH SarabunPSK" w:hAnsi="TH SarabunPSK" w:cs="TH SarabunPSK" w:hint="cs"/>
          <w:spacing w:val="-4"/>
          <w:sz w:val="32"/>
          <w:szCs w:val="32"/>
          <w:cs/>
        </w:rPr>
        <w:t>เพื่อ</w:t>
      </w:r>
      <w:r w:rsidR="008A1F2C" w:rsidRPr="00E7460E">
        <w:rPr>
          <w:rFonts w:ascii="TH SarabunPSK" w:hAnsi="TH SarabunPSK" w:cs="TH SarabunPSK"/>
          <w:spacing w:val="-4"/>
          <w:sz w:val="32"/>
          <w:szCs w:val="32"/>
          <w:cs/>
        </w:rPr>
        <w:t>ให้ประชาชนมี</w:t>
      </w:r>
      <w:r w:rsidR="001A0B24" w:rsidRPr="00E7460E">
        <w:rPr>
          <w:rFonts w:ascii="TH SarabunPSK" w:hAnsi="TH SarabunPSK" w:cs="TH SarabunPSK" w:hint="cs"/>
          <w:spacing w:val="-4"/>
          <w:sz w:val="32"/>
          <w:szCs w:val="32"/>
          <w:cs/>
        </w:rPr>
        <w:t>ความมั่นคงด้าน</w:t>
      </w:r>
      <w:r w:rsidR="008A1F2C" w:rsidRPr="00E7460E">
        <w:rPr>
          <w:rFonts w:ascii="TH SarabunPSK" w:hAnsi="TH SarabunPSK" w:cs="TH SarabunPSK"/>
          <w:spacing w:val="-4"/>
          <w:sz w:val="32"/>
          <w:szCs w:val="32"/>
          <w:cs/>
        </w:rPr>
        <w:t>ที่อยู่อาศัย</w:t>
      </w:r>
      <w:r w:rsidR="001D316A">
        <w:rPr>
          <w:rFonts w:ascii="TH SarabunPSK" w:hAnsi="TH SarabunPSK" w:cs="TH SarabunPSK" w:hint="cs"/>
          <w:spacing w:val="-4"/>
          <w:sz w:val="32"/>
          <w:szCs w:val="32"/>
          <w:cs/>
        </w:rPr>
        <w:t>และที่ทำกินอันเป็น</w:t>
      </w:r>
      <w:r w:rsidR="008A1F2C" w:rsidRPr="00E7460E">
        <w:rPr>
          <w:rFonts w:ascii="TH SarabunPSK" w:hAnsi="TH SarabunPSK" w:cs="TH SarabunPSK" w:hint="cs"/>
          <w:spacing w:val="-6"/>
          <w:sz w:val="32"/>
          <w:szCs w:val="32"/>
          <w:cs/>
        </w:rPr>
        <w:t>การ</w:t>
      </w:r>
      <w:r w:rsidR="008A1F2C" w:rsidRPr="00E7460E">
        <w:rPr>
          <w:rFonts w:ascii="TH SarabunPSK" w:hAnsi="TH SarabunPSK" w:cs="TH SarabunPSK"/>
          <w:spacing w:val="-6"/>
          <w:sz w:val="32"/>
          <w:szCs w:val="32"/>
          <w:cs/>
        </w:rPr>
        <w:t>เพิ่มคุณภาพชีวิต</w:t>
      </w:r>
      <w:r w:rsidR="001D316A">
        <w:rPr>
          <w:rFonts w:ascii="TH SarabunPSK" w:hAnsi="TH SarabunPSK" w:cs="TH SarabunPSK" w:hint="cs"/>
          <w:spacing w:val="-6"/>
          <w:sz w:val="32"/>
          <w:szCs w:val="32"/>
          <w:cs/>
        </w:rPr>
        <w:t>ให้กับประชาชน</w:t>
      </w:r>
      <w:r w:rsidRPr="00E7460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”</w:t>
      </w:r>
      <w:r w:rsidR="00716896" w:rsidRPr="00E7460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5407B7" w:rsidRPr="005407B7">
        <w:rPr>
          <w:rFonts w:ascii="TH SarabunPSK" w:hAnsi="TH SarabunPSK" w:cs="TH SarabunPSK"/>
          <w:spacing w:val="-6"/>
          <w:sz w:val="32"/>
          <w:szCs w:val="32"/>
          <w:cs/>
        </w:rPr>
        <w:t>รัฐมนตรีช่วยว่าการกระทรวงการคลัง</w:t>
      </w:r>
      <w:r w:rsidR="00716896" w:rsidRPr="00E7460E">
        <w:rPr>
          <w:rFonts w:ascii="TH SarabunPSK" w:hAnsi="TH SarabunPSK" w:cs="TH SarabunPSK" w:hint="cs"/>
          <w:spacing w:val="-4"/>
          <w:sz w:val="32"/>
          <w:szCs w:val="32"/>
          <w:cs/>
        </w:rPr>
        <w:t>กล่าวทิ้งท้าย</w:t>
      </w:r>
    </w:p>
    <w:p w14:paraId="63388DCB" w14:textId="2038D39C" w:rsidR="00CC21D7" w:rsidRDefault="0036657C" w:rsidP="00CC21D7">
      <w:pPr>
        <w:spacing w:before="240" w:after="0" w:line="216" w:lineRule="auto"/>
        <w:jc w:val="center"/>
        <w:rPr>
          <w:rFonts w:ascii="TH SarabunPSK" w:hAnsi="TH SarabunPSK" w:cs="TH SarabunPSK"/>
          <w:spacing w:val="4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pacing w:val="4"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516D275F" wp14:editId="1C8E9F3C">
            <wp:simplePos x="0" y="0"/>
            <wp:positionH relativeFrom="column">
              <wp:posOffset>57150</wp:posOffset>
            </wp:positionH>
            <wp:positionV relativeFrom="paragraph">
              <wp:posOffset>1175385</wp:posOffset>
            </wp:positionV>
            <wp:extent cx="6286500" cy="762000"/>
            <wp:effectExtent l="0" t="0" r="0" b="0"/>
            <wp:wrapTopAndBottom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12" b="34536"/>
                    <a:stretch/>
                  </pic:blipFill>
                  <pic:spPr bwMode="auto">
                    <a:xfrm>
                      <a:off x="0" y="0"/>
                      <a:ext cx="6286500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C21D7">
        <w:rPr>
          <w:rFonts w:ascii="TH SarabunPSK" w:hAnsi="TH SarabunPSK" w:cs="TH SarabunPSK" w:hint="cs"/>
          <w:spacing w:val="4"/>
          <w:sz w:val="32"/>
          <w:szCs w:val="32"/>
          <w:cs/>
        </w:rPr>
        <w:t>****************</w:t>
      </w:r>
    </w:p>
    <w:sectPr w:rsidR="00CC21D7" w:rsidSect="00CF717B">
      <w:pgSz w:w="12240" w:h="15840"/>
      <w:pgMar w:top="426" w:right="90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15C01"/>
    <w:multiLevelType w:val="hybridMultilevel"/>
    <w:tmpl w:val="2AD8E9A6"/>
    <w:lvl w:ilvl="0" w:tplc="9B24427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F3"/>
    <w:rsid w:val="00002DAD"/>
    <w:rsid w:val="00026444"/>
    <w:rsid w:val="00027B76"/>
    <w:rsid w:val="00034DCB"/>
    <w:rsid w:val="00047FD6"/>
    <w:rsid w:val="0007298D"/>
    <w:rsid w:val="000A0C06"/>
    <w:rsid w:val="000B2AE4"/>
    <w:rsid w:val="000D0C95"/>
    <w:rsid w:val="00101CC5"/>
    <w:rsid w:val="00106D62"/>
    <w:rsid w:val="0011076B"/>
    <w:rsid w:val="0013590B"/>
    <w:rsid w:val="001505B2"/>
    <w:rsid w:val="001717CD"/>
    <w:rsid w:val="0019300E"/>
    <w:rsid w:val="001A0B24"/>
    <w:rsid w:val="001A6849"/>
    <w:rsid w:val="001D316A"/>
    <w:rsid w:val="001D34BA"/>
    <w:rsid w:val="001D574A"/>
    <w:rsid w:val="001E3C57"/>
    <w:rsid w:val="001F5328"/>
    <w:rsid w:val="00242635"/>
    <w:rsid w:val="002433E8"/>
    <w:rsid w:val="00244A58"/>
    <w:rsid w:val="00250A7D"/>
    <w:rsid w:val="0027706A"/>
    <w:rsid w:val="002B6E9B"/>
    <w:rsid w:val="002C1EC4"/>
    <w:rsid w:val="002D59B9"/>
    <w:rsid w:val="002D661F"/>
    <w:rsid w:val="002F2AC0"/>
    <w:rsid w:val="002F4919"/>
    <w:rsid w:val="003039D1"/>
    <w:rsid w:val="0031022C"/>
    <w:rsid w:val="00315155"/>
    <w:rsid w:val="003261DC"/>
    <w:rsid w:val="0032701E"/>
    <w:rsid w:val="00340623"/>
    <w:rsid w:val="0034217D"/>
    <w:rsid w:val="003422BC"/>
    <w:rsid w:val="0036657C"/>
    <w:rsid w:val="003C7FA4"/>
    <w:rsid w:val="003D4237"/>
    <w:rsid w:val="003D4366"/>
    <w:rsid w:val="003D5EA2"/>
    <w:rsid w:val="003E00BD"/>
    <w:rsid w:val="003E6453"/>
    <w:rsid w:val="004202EA"/>
    <w:rsid w:val="00433BDF"/>
    <w:rsid w:val="004703B2"/>
    <w:rsid w:val="004A4233"/>
    <w:rsid w:val="004B001A"/>
    <w:rsid w:val="004B7238"/>
    <w:rsid w:val="004C6175"/>
    <w:rsid w:val="00503EB2"/>
    <w:rsid w:val="0050422B"/>
    <w:rsid w:val="00505DC4"/>
    <w:rsid w:val="005407B7"/>
    <w:rsid w:val="005B0B16"/>
    <w:rsid w:val="005D01AC"/>
    <w:rsid w:val="005D0D0F"/>
    <w:rsid w:val="005E7471"/>
    <w:rsid w:val="00626760"/>
    <w:rsid w:val="00637BCA"/>
    <w:rsid w:val="0065674F"/>
    <w:rsid w:val="006875F4"/>
    <w:rsid w:val="006A39C6"/>
    <w:rsid w:val="006D44AD"/>
    <w:rsid w:val="006D5E05"/>
    <w:rsid w:val="006E768B"/>
    <w:rsid w:val="006F2D31"/>
    <w:rsid w:val="00716896"/>
    <w:rsid w:val="00720BB3"/>
    <w:rsid w:val="007227CA"/>
    <w:rsid w:val="00751133"/>
    <w:rsid w:val="007558CE"/>
    <w:rsid w:val="00763EAD"/>
    <w:rsid w:val="007642DC"/>
    <w:rsid w:val="00765643"/>
    <w:rsid w:val="008021DA"/>
    <w:rsid w:val="00834FD7"/>
    <w:rsid w:val="00845ACA"/>
    <w:rsid w:val="00870493"/>
    <w:rsid w:val="00890783"/>
    <w:rsid w:val="008A1F2C"/>
    <w:rsid w:val="008A2B37"/>
    <w:rsid w:val="008B1F62"/>
    <w:rsid w:val="008B33C8"/>
    <w:rsid w:val="008C4229"/>
    <w:rsid w:val="00911188"/>
    <w:rsid w:val="009152F3"/>
    <w:rsid w:val="009206E2"/>
    <w:rsid w:val="00931593"/>
    <w:rsid w:val="00981F99"/>
    <w:rsid w:val="009A3C46"/>
    <w:rsid w:val="009F2A6C"/>
    <w:rsid w:val="009F753A"/>
    <w:rsid w:val="00A81749"/>
    <w:rsid w:val="00AC3199"/>
    <w:rsid w:val="00B03B33"/>
    <w:rsid w:val="00B122FD"/>
    <w:rsid w:val="00B54F24"/>
    <w:rsid w:val="00B753BF"/>
    <w:rsid w:val="00B97D15"/>
    <w:rsid w:val="00BA644E"/>
    <w:rsid w:val="00BC4AB0"/>
    <w:rsid w:val="00BC5915"/>
    <w:rsid w:val="00C3689B"/>
    <w:rsid w:val="00C46751"/>
    <w:rsid w:val="00C672B7"/>
    <w:rsid w:val="00C84D92"/>
    <w:rsid w:val="00C858E5"/>
    <w:rsid w:val="00C94F42"/>
    <w:rsid w:val="00CB4DBE"/>
    <w:rsid w:val="00CC21D7"/>
    <w:rsid w:val="00CC4653"/>
    <w:rsid w:val="00CF717B"/>
    <w:rsid w:val="00D155FF"/>
    <w:rsid w:val="00D224E9"/>
    <w:rsid w:val="00D443DA"/>
    <w:rsid w:val="00DA537E"/>
    <w:rsid w:val="00DB58E4"/>
    <w:rsid w:val="00DC7CE3"/>
    <w:rsid w:val="00E02C38"/>
    <w:rsid w:val="00E12B75"/>
    <w:rsid w:val="00E53D61"/>
    <w:rsid w:val="00E7460E"/>
    <w:rsid w:val="00EE006D"/>
    <w:rsid w:val="00EE2BCB"/>
    <w:rsid w:val="00F23B26"/>
    <w:rsid w:val="00F26F22"/>
    <w:rsid w:val="00F439E3"/>
    <w:rsid w:val="00F56D16"/>
    <w:rsid w:val="00FB7848"/>
    <w:rsid w:val="00FD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5D1BC"/>
  <w15:chartTrackingRefBased/>
  <w15:docId w15:val="{9B335E9C-C555-4A9B-82C0-19845665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9C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503EB2"/>
    <w:pPr>
      <w:ind w:left="720"/>
      <w:contextualSpacing/>
    </w:pPr>
  </w:style>
  <w:style w:type="table" w:styleId="a5">
    <w:name w:val="Table Grid"/>
    <w:basedOn w:val="a1"/>
    <w:uiPriority w:val="39"/>
    <w:rsid w:val="00CC2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Treasury Department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2024-11-20T02:01:00Z</cp:lastPrinted>
  <dcterms:created xsi:type="dcterms:W3CDTF">2024-11-20T01:48:00Z</dcterms:created>
  <dcterms:modified xsi:type="dcterms:W3CDTF">2024-11-20T02:11:00Z</dcterms:modified>
</cp:coreProperties>
</file>