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48A0B" w14:textId="1E190D31" w:rsidR="00770135" w:rsidRPr="00234233" w:rsidRDefault="00825F4A" w:rsidP="00A92172">
      <w:pPr>
        <w:tabs>
          <w:tab w:val="left" w:pos="5860"/>
          <w:tab w:val="right" w:pos="10204"/>
        </w:tabs>
        <w:spacing w:after="0" w:line="240" w:lineRule="auto"/>
        <w:rPr>
          <w:rFonts w:asciiTheme="minorBidi" w:eastAsia="Arial" w:hAnsiTheme="minorBidi" w:cstheme="minorBidi"/>
          <w:sz w:val="32"/>
          <w:szCs w:val="32"/>
        </w:rPr>
      </w:pPr>
      <w:r w:rsidRPr="00234233">
        <w:rPr>
          <w:rFonts w:asciiTheme="minorBidi" w:hAnsiTheme="minorBidi" w:cstheme="minorBidi"/>
          <w:noProof/>
          <w:sz w:val="32"/>
          <w:szCs w:val="32"/>
        </w:rPr>
        <w:tab/>
      </w:r>
      <w:r w:rsidRPr="00234233">
        <w:rPr>
          <w:rFonts w:asciiTheme="minorBidi" w:hAnsiTheme="minorBidi" w:cstheme="minorBidi"/>
          <w:noProof/>
          <w:sz w:val="32"/>
          <w:szCs w:val="32"/>
        </w:rPr>
        <w:tab/>
      </w:r>
      <w:r w:rsidR="00C31F76">
        <w:rPr>
          <w:rFonts w:asciiTheme="minorBidi" w:eastAsia="Arial" w:hAnsiTheme="minorBidi" w:cstheme="minorBidi"/>
          <w:sz w:val="32"/>
          <w:szCs w:val="32"/>
        </w:rPr>
        <w:t>18</w:t>
      </w:r>
      <w:r w:rsidR="008E125C" w:rsidRPr="004178E8">
        <w:rPr>
          <w:rFonts w:asciiTheme="minorBidi" w:eastAsia="Arial" w:hAnsiTheme="minorBidi" w:cstheme="minorBidi"/>
          <w:sz w:val="32"/>
          <w:szCs w:val="32"/>
          <w:cs/>
        </w:rPr>
        <w:t xml:space="preserve"> </w:t>
      </w:r>
      <w:r w:rsidR="00C31F76" w:rsidRPr="004178E8">
        <w:rPr>
          <w:rFonts w:asciiTheme="minorBidi" w:eastAsia="Arial" w:hAnsiTheme="minorBidi" w:cstheme="minorBidi" w:hint="cs"/>
          <w:sz w:val="32"/>
          <w:szCs w:val="32"/>
          <w:cs/>
        </w:rPr>
        <w:t>พฤศจิกายน</w:t>
      </w:r>
      <w:r w:rsidR="00713B71" w:rsidRPr="004178E8">
        <w:rPr>
          <w:rFonts w:asciiTheme="minorBidi" w:eastAsia="Arial" w:hAnsiTheme="minorBidi" w:cstheme="minorBidi"/>
          <w:sz w:val="32"/>
          <w:szCs w:val="32"/>
          <w:cs/>
        </w:rPr>
        <w:t xml:space="preserve"> </w:t>
      </w:r>
      <w:r w:rsidR="00713B71" w:rsidRPr="00234233">
        <w:rPr>
          <w:rFonts w:asciiTheme="minorBidi" w:eastAsia="Arial" w:hAnsiTheme="minorBidi" w:cstheme="minorBidi"/>
          <w:sz w:val="32"/>
          <w:szCs w:val="32"/>
        </w:rPr>
        <w:t>2567</w:t>
      </w:r>
    </w:p>
    <w:p w14:paraId="623BF462" w14:textId="77777777" w:rsidR="003155A9" w:rsidRPr="00234233" w:rsidRDefault="003155A9" w:rsidP="003D1BCA">
      <w:pPr>
        <w:spacing w:after="0" w:line="240" w:lineRule="auto"/>
        <w:ind w:firstLine="720"/>
        <w:jc w:val="right"/>
        <w:rPr>
          <w:rFonts w:asciiTheme="minorBidi" w:eastAsia="Arial" w:hAnsiTheme="minorBidi" w:cstheme="minorBidi"/>
          <w:sz w:val="32"/>
          <w:szCs w:val="32"/>
        </w:rPr>
      </w:pPr>
    </w:p>
    <w:p w14:paraId="20948231" w14:textId="77777777" w:rsidR="002055D3" w:rsidRDefault="00976809" w:rsidP="002055D3">
      <w:pPr>
        <w:spacing w:after="0" w:line="240" w:lineRule="auto"/>
        <w:ind w:firstLine="720"/>
        <w:jc w:val="center"/>
        <w:rPr>
          <w:rFonts w:asciiTheme="minorBidi" w:eastAsia="Times New Roman" w:hAnsiTheme="minorBidi" w:cstheme="minorBidi"/>
          <w:b/>
          <w:bCs/>
          <w:sz w:val="36"/>
          <w:szCs w:val="36"/>
        </w:rPr>
      </w:pPr>
      <w:r w:rsidRPr="004178E8">
        <w:rPr>
          <w:rFonts w:asciiTheme="minorBidi" w:eastAsia="Times New Roman" w:hAnsiTheme="minorBidi" w:cstheme="minorBidi"/>
          <w:b/>
          <w:bCs/>
          <w:color w:val="000000"/>
          <w:sz w:val="36"/>
          <w:szCs w:val="36"/>
          <w:cs/>
        </w:rPr>
        <w:t xml:space="preserve">สถานการณ์ตลาดที่อยู่อาศัยไตรมาส </w:t>
      </w:r>
      <w:r w:rsidR="00313594" w:rsidRPr="00993350">
        <w:rPr>
          <w:rFonts w:asciiTheme="minorBidi" w:eastAsia="Times New Roman" w:hAnsiTheme="minorBidi" w:cstheme="minorBidi" w:hint="cs"/>
          <w:b/>
          <w:bCs/>
          <w:color w:val="000000"/>
          <w:sz w:val="36"/>
          <w:szCs w:val="36"/>
        </w:rPr>
        <w:t xml:space="preserve">3 </w:t>
      </w:r>
      <w:r w:rsidRPr="004178E8">
        <w:rPr>
          <w:rFonts w:asciiTheme="minorBidi" w:eastAsia="Times New Roman" w:hAnsiTheme="minorBidi" w:cstheme="minorBidi"/>
          <w:b/>
          <w:bCs/>
          <w:color w:val="000000"/>
          <w:sz w:val="36"/>
          <w:szCs w:val="36"/>
          <w:cs/>
        </w:rPr>
        <w:t>และทิศทาง</w:t>
      </w:r>
      <w:r w:rsidR="00B61AF7" w:rsidRPr="004178E8">
        <w:rPr>
          <w:rFonts w:asciiTheme="minorBidi" w:eastAsia="Times New Roman" w:hAnsiTheme="minorBidi" w:cstheme="minorBidi" w:hint="cs"/>
          <w:b/>
          <w:bCs/>
          <w:color w:val="000000"/>
          <w:sz w:val="36"/>
          <w:szCs w:val="36"/>
          <w:cs/>
        </w:rPr>
        <w:t>แนวโน้ม</w:t>
      </w:r>
      <w:r w:rsidRPr="004178E8">
        <w:rPr>
          <w:rFonts w:asciiTheme="minorBidi" w:eastAsia="Times New Roman" w:hAnsiTheme="minorBidi" w:cstheme="minorBidi"/>
          <w:b/>
          <w:bCs/>
          <w:color w:val="000000"/>
          <w:sz w:val="36"/>
          <w:szCs w:val="36"/>
          <w:cs/>
        </w:rPr>
        <w:t xml:space="preserve">ปี </w:t>
      </w:r>
      <w:r w:rsidRPr="00402152">
        <w:rPr>
          <w:rFonts w:asciiTheme="minorBidi" w:eastAsia="Times New Roman" w:hAnsiTheme="minorBidi" w:cstheme="minorBidi"/>
          <w:b/>
          <w:bCs/>
          <w:color w:val="000000"/>
          <w:sz w:val="36"/>
          <w:szCs w:val="36"/>
        </w:rPr>
        <w:t>2567</w:t>
      </w:r>
      <w:r w:rsidR="00313594" w:rsidRPr="00402152">
        <w:rPr>
          <w:rFonts w:asciiTheme="minorBidi" w:eastAsia="Times New Roman" w:hAnsiTheme="minorBidi" w:cstheme="minorBidi"/>
          <w:b/>
          <w:bCs/>
          <w:sz w:val="36"/>
          <w:szCs w:val="36"/>
        </w:rPr>
        <w:t xml:space="preserve"> -2568</w:t>
      </w:r>
    </w:p>
    <w:p w14:paraId="2447676E" w14:textId="77777777" w:rsidR="002055D3" w:rsidRDefault="002055D3" w:rsidP="002055D3">
      <w:pPr>
        <w:spacing w:after="0" w:line="240" w:lineRule="auto"/>
        <w:ind w:firstLine="720"/>
        <w:jc w:val="center"/>
        <w:rPr>
          <w:rFonts w:asciiTheme="minorBidi" w:eastAsia="Times New Roman" w:hAnsiTheme="minorBidi" w:cstheme="minorBidi"/>
          <w:b/>
          <w:bCs/>
          <w:sz w:val="36"/>
          <w:szCs w:val="36"/>
        </w:rPr>
      </w:pPr>
    </w:p>
    <w:p w14:paraId="1CCC4C84" w14:textId="013D4AF9" w:rsidR="007C48E1" w:rsidRDefault="002055D3" w:rsidP="004023AB">
      <w:pPr>
        <w:spacing w:after="0" w:line="240" w:lineRule="auto"/>
        <w:jc w:val="thaiDistribute"/>
        <w:rPr>
          <w:rFonts w:asciiTheme="minorBidi" w:eastAsia="Times New Roman" w:hAnsiTheme="minorBidi" w:cs="Cordia New"/>
          <w:color w:val="000000"/>
          <w:sz w:val="32"/>
          <w:szCs w:val="32"/>
        </w:rPr>
      </w:pPr>
      <w:r w:rsidRPr="004178E8">
        <w:rPr>
          <w:rFonts w:asciiTheme="minorBidi" w:eastAsia="Times New Roman" w:hAnsiTheme="minorBidi" w:cs="Cordia New" w:hint="cs"/>
          <w:b/>
          <w:bCs/>
          <w:color w:val="000000"/>
          <w:spacing w:val="-12"/>
          <w:sz w:val="32"/>
          <w:szCs w:val="32"/>
          <w:cs/>
        </w:rPr>
        <w:t>นาย</w:t>
      </w:r>
      <w:r w:rsidRPr="004178E8">
        <w:rPr>
          <w:rFonts w:asciiTheme="minorBidi" w:eastAsia="Times New Roman" w:hAnsiTheme="minorBidi" w:cs="Cordia New"/>
          <w:b/>
          <w:bCs/>
          <w:color w:val="000000"/>
          <w:spacing w:val="-12"/>
          <w:sz w:val="32"/>
          <w:szCs w:val="32"/>
          <w:cs/>
        </w:rPr>
        <w:t>กมลภพ วีระพละ กรรมการผู้จัดการ ธนาคารอาคารสงเคราะห์ รักษาการ</w:t>
      </w:r>
      <w:r w:rsidRPr="004178E8">
        <w:rPr>
          <w:rFonts w:asciiTheme="minorBidi" w:eastAsia="Times New Roman" w:hAnsiTheme="minorBidi" w:cs="Cordia New" w:hint="cs"/>
          <w:b/>
          <w:bCs/>
          <w:color w:val="000000"/>
          <w:spacing w:val="-12"/>
          <w:sz w:val="32"/>
          <w:szCs w:val="32"/>
          <w:cs/>
        </w:rPr>
        <w:t xml:space="preserve">ผู้อำนวยการศูนย์ข้อมูลอสังหาริมทรัพย์ </w:t>
      </w:r>
      <w:r w:rsidRPr="002055D3">
        <w:rPr>
          <w:rFonts w:asciiTheme="minorBidi" w:eastAsia="Times New Roman" w:hAnsiTheme="minorBidi" w:cstheme="minorBidi"/>
          <w:b/>
          <w:bCs/>
          <w:color w:val="000000"/>
          <w:spacing w:val="-12"/>
          <w:sz w:val="32"/>
          <w:szCs w:val="32"/>
        </w:rPr>
        <w:t>(REIC)</w:t>
      </w:r>
      <w:r w:rsidRPr="004178E8">
        <w:rPr>
          <w:rFonts w:asciiTheme="minorBidi" w:eastAsia="Times New Roman" w:hAnsiTheme="minorBidi" w:cstheme="minorBidi"/>
          <w:b/>
          <w:bCs/>
          <w:color w:val="000000"/>
          <w:sz w:val="32"/>
          <w:szCs w:val="32"/>
          <w:cs/>
        </w:rPr>
        <w:t xml:space="preserve"> </w:t>
      </w:r>
      <w:r w:rsidR="00033742" w:rsidRPr="004178E8">
        <w:rPr>
          <w:rFonts w:asciiTheme="minorBidi" w:eastAsia="Times New Roman" w:hAnsiTheme="minorBidi" w:cstheme="minorBidi"/>
          <w:b/>
          <w:bCs/>
          <w:color w:val="000000"/>
          <w:sz w:val="32"/>
          <w:szCs w:val="32"/>
          <w:cs/>
        </w:rPr>
        <w:t>ธนาคารอาคารสงเคราะห์</w:t>
      </w:r>
      <w:r w:rsidRPr="004178E8">
        <w:rPr>
          <w:rFonts w:asciiTheme="minorBidi" w:eastAsia="Times New Roman" w:hAnsiTheme="minorBidi" w:cstheme="minorBidi" w:hint="cs"/>
          <w:b/>
          <w:bCs/>
          <w:color w:val="000000"/>
          <w:sz w:val="32"/>
          <w:szCs w:val="32"/>
          <w:cs/>
        </w:rPr>
        <w:t xml:space="preserve"> (ธอส.)</w:t>
      </w:r>
      <w:r w:rsidR="00C31F76" w:rsidRPr="004178E8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 xml:space="preserve"> </w:t>
      </w:r>
      <w:r w:rsidR="00B61AF7" w:rsidRPr="004178E8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>เปิดเผย</w:t>
      </w:r>
      <w:r w:rsidR="00313594" w:rsidRPr="004178E8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 xml:space="preserve">ว่า </w:t>
      </w:r>
      <w:r w:rsidRPr="004178E8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>ภาพรวม</w:t>
      </w:r>
      <w:r w:rsidR="00723FB2" w:rsidRPr="004178E8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>สถานการณ์ตลาดที่อยู่อาศั</w:t>
      </w:r>
      <w:r w:rsidRPr="004178E8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>ย</w:t>
      </w:r>
      <w:r w:rsidR="00F14913">
        <w:rPr>
          <w:rFonts w:asciiTheme="minorBidi" w:eastAsia="Times New Roman" w:hAnsiTheme="minorBidi" w:cstheme="minorBidi"/>
          <w:color w:val="000000"/>
          <w:sz w:val="32"/>
          <w:szCs w:val="32"/>
        </w:rPr>
        <w:br/>
      </w:r>
      <w:r w:rsidR="00313594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>ทั่วประเทศ</w:t>
      </w:r>
      <w:r w:rsidR="00F775D6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</w:t>
      </w:r>
      <w:r w:rsidR="00313594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ไตรมาส </w:t>
      </w:r>
      <w:r w:rsidR="004009B7" w:rsidRPr="00993350">
        <w:rPr>
          <w:rFonts w:asciiTheme="minorBidi" w:eastAsia="Times New Roman" w:hAnsiTheme="minorBidi" w:cs="Cordia New"/>
          <w:color w:val="000000"/>
          <w:sz w:val="32"/>
          <w:szCs w:val="32"/>
        </w:rPr>
        <w:t>2 – 3</w:t>
      </w:r>
      <w:r w:rsidR="004009B7" w:rsidRPr="00993350">
        <w:rPr>
          <w:rFonts w:asciiTheme="minorBidi" w:eastAsia="Times New Roman" w:hAnsiTheme="minorBidi" w:cs="Cordia New" w:hint="cs"/>
          <w:color w:val="000000"/>
          <w:sz w:val="32"/>
          <w:szCs w:val="32"/>
        </w:rPr>
        <w:t xml:space="preserve"> </w:t>
      </w:r>
      <w:r w:rsidR="00313594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ปี </w:t>
      </w:r>
      <w:r w:rsidR="00313594" w:rsidRPr="00993350">
        <w:rPr>
          <w:rFonts w:asciiTheme="minorBidi" w:eastAsia="Times New Roman" w:hAnsiTheme="minorBidi" w:cs="Cordia New"/>
          <w:color w:val="000000"/>
          <w:sz w:val="32"/>
          <w:szCs w:val="32"/>
        </w:rPr>
        <w:t xml:space="preserve">2567 </w:t>
      </w:r>
      <w:r w:rsidR="004023AB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ยังคงติดลบเมื่อเทียบกับช่วงเดียวกันของปีก่อน แต่ถือว่า</w:t>
      </w:r>
      <w:r w:rsidR="00313594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ติดลบน้อยกว่าไตรมาส </w:t>
      </w:r>
      <w:r w:rsidR="008A0388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 </w:t>
      </w:r>
      <w:r w:rsidR="00313594" w:rsidRPr="00993350">
        <w:rPr>
          <w:rFonts w:asciiTheme="minorBidi" w:eastAsia="Times New Roman" w:hAnsiTheme="minorBidi" w:cs="Cordia New"/>
          <w:color w:val="000000"/>
          <w:sz w:val="32"/>
          <w:szCs w:val="32"/>
        </w:rPr>
        <w:t xml:space="preserve">1 </w:t>
      </w:r>
      <w:r w:rsidR="00313594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ปี </w:t>
      </w:r>
      <w:r w:rsidR="00313594" w:rsidRPr="00993350">
        <w:rPr>
          <w:rFonts w:asciiTheme="minorBidi" w:eastAsia="Times New Roman" w:hAnsiTheme="minorBidi" w:cs="Cordia New"/>
          <w:color w:val="000000"/>
          <w:sz w:val="32"/>
          <w:szCs w:val="32"/>
        </w:rPr>
        <w:t xml:space="preserve">2567 </w:t>
      </w:r>
      <w:r w:rsidR="004023AB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สะท้อนถึง</w:t>
      </w:r>
      <w:r w:rsidR="00313594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>ตลาด</w:t>
      </w:r>
      <w:r w:rsidR="00B61AF7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ที่อยู่อาศัย</w:t>
      </w:r>
      <w:r w:rsidR="004023AB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มี</w:t>
      </w:r>
      <w:r w:rsidR="004023AB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>สัญญาณการฟื้นตัว</w:t>
      </w:r>
      <w:r w:rsidR="004023AB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ขึ้น </w:t>
      </w:r>
      <w:r w:rsidR="00313594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>หลัง</w:t>
      </w:r>
      <w:r w:rsidR="001B380B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จาก</w:t>
      </w:r>
      <w:r w:rsidR="00313594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>ได้รับแรงสนับสนุนจากมาตรการกระตุ้นเ</w:t>
      </w:r>
      <w:r w:rsidR="004023AB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>ศรษฐกิจผ่านภาคอสังหาริมทรัพย์ โดยเฉพาะการลดค่าธรรมเนียมโอนและจดจำนอง</w:t>
      </w:r>
      <w:r w:rsidR="004023AB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เหลือ </w:t>
      </w:r>
      <w:r w:rsidR="004023AB" w:rsidRPr="00993350">
        <w:rPr>
          <w:rFonts w:asciiTheme="minorBidi" w:eastAsia="Times New Roman" w:hAnsiTheme="minorBidi" w:cs="Cordia New" w:hint="cs"/>
          <w:color w:val="000000"/>
          <w:sz w:val="32"/>
          <w:szCs w:val="32"/>
        </w:rPr>
        <w:t>0.01</w:t>
      </w:r>
      <w:r w:rsidR="004023AB">
        <w:rPr>
          <w:rFonts w:asciiTheme="minorBidi" w:eastAsia="Times New Roman" w:hAnsiTheme="minorBidi" w:cs="Cordia New"/>
          <w:color w:val="000000"/>
          <w:sz w:val="32"/>
          <w:szCs w:val="32"/>
        </w:rPr>
        <w:t xml:space="preserve">% </w:t>
      </w:r>
      <w:r w:rsidR="004023AB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ให้กับที่อยู่อาศัยในระดับราคาไม่เกิน </w:t>
      </w:r>
      <w:r w:rsidR="004023AB" w:rsidRPr="00993350">
        <w:rPr>
          <w:rFonts w:asciiTheme="minorBidi" w:eastAsia="Times New Roman" w:hAnsiTheme="minorBidi" w:cs="Cordia New" w:hint="cs"/>
          <w:color w:val="000000"/>
          <w:sz w:val="32"/>
          <w:szCs w:val="32"/>
        </w:rPr>
        <w:t xml:space="preserve">7 </w:t>
      </w:r>
      <w:r w:rsidR="004023AB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ล้านบาท จากเดิมไม่เกิน </w:t>
      </w:r>
      <w:r w:rsidR="004023AB" w:rsidRPr="00993350">
        <w:rPr>
          <w:rFonts w:asciiTheme="minorBidi" w:eastAsia="Times New Roman" w:hAnsiTheme="minorBidi" w:cs="Cordia New" w:hint="cs"/>
          <w:color w:val="000000"/>
          <w:sz w:val="32"/>
          <w:szCs w:val="32"/>
        </w:rPr>
        <w:t xml:space="preserve">3 </w:t>
      </w:r>
      <w:r w:rsidR="004023AB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ล้านบาทเท่านั้น จึงทำให้ยอดการโอน</w:t>
      </w:r>
      <w:r w:rsidR="00357D3C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>กรรมสิทธิ์ที่อยู่อาศัย</w:t>
      </w:r>
      <w:r w:rsidR="00357D3C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ใน</w:t>
      </w:r>
      <w:r w:rsidR="00C72C65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ระดับราคาไม่เกิน </w:t>
      </w:r>
      <w:r w:rsidR="004023AB">
        <w:rPr>
          <w:rFonts w:asciiTheme="minorBidi" w:eastAsia="Times New Roman" w:hAnsiTheme="minorBidi" w:cs="Cordia New"/>
          <w:color w:val="000000"/>
          <w:sz w:val="32"/>
          <w:szCs w:val="32"/>
        </w:rPr>
        <w:t>7</w:t>
      </w:r>
      <w:r w:rsidR="00C72C65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ล้านบาท ขยายตัวเพิ่มขึ้น</w:t>
      </w:r>
      <w:r w:rsidR="00357D3C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 </w:t>
      </w:r>
      <w:r w:rsidR="007C48E1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โดยเป็นการเพิ่มขึ้นของการโอนกรรมสิทธิ์อาคารชุด </w:t>
      </w:r>
      <w:r w:rsidR="00E02F7B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ในขณะที่การโอนกรรมสิทธิ์ที่อยู่อาศัยแนวราบลดลง เมื่อเทียบกับไตรมาสเดียวันของปีก่อน</w:t>
      </w:r>
    </w:p>
    <w:p w14:paraId="6F224C70" w14:textId="77777777" w:rsidR="007C48E1" w:rsidRPr="00846D46" w:rsidRDefault="007C48E1" w:rsidP="004023AB">
      <w:pPr>
        <w:spacing w:after="0" w:line="240" w:lineRule="auto"/>
        <w:jc w:val="thaiDistribute"/>
        <w:rPr>
          <w:rFonts w:asciiTheme="minorBidi" w:eastAsia="Times New Roman" w:hAnsiTheme="minorBidi" w:cs="Cordia New"/>
          <w:color w:val="000000"/>
          <w:sz w:val="16"/>
          <w:szCs w:val="16"/>
        </w:rPr>
      </w:pPr>
    </w:p>
    <w:p w14:paraId="0A30410A" w14:textId="2D8154CD" w:rsidR="00332729" w:rsidRPr="006029F9" w:rsidRDefault="007C48E1" w:rsidP="00332729">
      <w:pPr>
        <w:spacing w:after="0" w:line="240" w:lineRule="auto"/>
        <w:jc w:val="thaiDistribute"/>
        <w:rPr>
          <w:rFonts w:asciiTheme="minorBidi" w:eastAsia="Times New Roman" w:hAnsiTheme="minorBidi" w:cs="Cordia New"/>
          <w:color w:val="000000"/>
          <w:sz w:val="32"/>
          <w:szCs w:val="32"/>
          <w:cs/>
        </w:rPr>
      </w:pPr>
      <w:r w:rsidRPr="006029F9">
        <w:rPr>
          <w:rFonts w:asciiTheme="minorBidi" w:eastAsia="Times New Roman" w:hAnsiTheme="minorBidi" w:cs="Cordia New" w:hint="cs"/>
          <w:b/>
          <w:bCs/>
          <w:color w:val="000000"/>
          <w:sz w:val="32"/>
          <w:szCs w:val="32"/>
          <w:cs/>
        </w:rPr>
        <w:t>การโอนกรรมสิทธิ์อาคารชุด</w:t>
      </w:r>
      <w:r w:rsidRPr="006029F9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ไตรมาส </w:t>
      </w:r>
      <w:r w:rsidRPr="006029F9">
        <w:rPr>
          <w:rFonts w:asciiTheme="minorBidi" w:eastAsia="Times New Roman" w:hAnsiTheme="minorBidi" w:cs="Cordia New"/>
          <w:color w:val="000000"/>
          <w:sz w:val="32"/>
          <w:szCs w:val="32"/>
        </w:rPr>
        <w:t>3</w:t>
      </w:r>
      <w:r w:rsidRPr="006029F9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ปี </w:t>
      </w:r>
      <w:r w:rsidRPr="006029F9">
        <w:rPr>
          <w:rFonts w:asciiTheme="minorBidi" w:eastAsia="Times New Roman" w:hAnsiTheme="minorBidi" w:cs="Cordia New"/>
          <w:color w:val="000000"/>
          <w:sz w:val="32"/>
          <w:szCs w:val="32"/>
        </w:rPr>
        <w:t xml:space="preserve">2567 </w:t>
      </w:r>
      <w:r w:rsidR="00332729" w:rsidRPr="006029F9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เมื่อรวมทุกระดับราคา อาคารชุดโอนกรรมสิทธิ์ในไตรมาส </w:t>
      </w:r>
      <w:r w:rsidR="00332729" w:rsidRPr="006029F9">
        <w:rPr>
          <w:rFonts w:asciiTheme="minorBidi" w:eastAsia="Times New Roman" w:hAnsiTheme="minorBidi" w:cs="Cordia New"/>
          <w:color w:val="000000"/>
          <w:sz w:val="32"/>
          <w:szCs w:val="32"/>
        </w:rPr>
        <w:t xml:space="preserve">3 </w:t>
      </w:r>
      <w:r w:rsidR="00332729" w:rsidRPr="006029F9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ปี </w:t>
      </w:r>
      <w:r w:rsidR="00332729" w:rsidRPr="006029F9">
        <w:rPr>
          <w:rFonts w:asciiTheme="minorBidi" w:eastAsia="Times New Roman" w:hAnsiTheme="minorBidi" w:cs="Cordia New"/>
          <w:color w:val="000000"/>
          <w:sz w:val="32"/>
          <w:szCs w:val="32"/>
        </w:rPr>
        <w:t>2567</w:t>
      </w:r>
      <w:r w:rsidR="00332729" w:rsidRPr="006029F9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มีจำนวนรวม </w:t>
      </w:r>
      <w:r w:rsidR="00332729" w:rsidRPr="006029F9">
        <w:rPr>
          <w:rFonts w:asciiTheme="minorBidi" w:eastAsia="Times New Roman" w:hAnsiTheme="minorBidi" w:cs="Cordia New"/>
          <w:color w:val="000000"/>
          <w:sz w:val="32"/>
          <w:szCs w:val="32"/>
        </w:rPr>
        <w:t xml:space="preserve">31,247 </w:t>
      </w:r>
      <w:r w:rsidR="00332729" w:rsidRPr="006029F9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หน่วย เพิ่มขึ้นร้อยละ </w:t>
      </w:r>
      <w:r w:rsidR="00332729" w:rsidRPr="006029F9">
        <w:rPr>
          <w:rFonts w:asciiTheme="minorBidi" w:eastAsia="Times New Roman" w:hAnsiTheme="minorBidi" w:cs="Cordia New"/>
          <w:color w:val="000000"/>
          <w:sz w:val="32"/>
          <w:szCs w:val="32"/>
        </w:rPr>
        <w:t xml:space="preserve">7.6 </w:t>
      </w:r>
      <w:r w:rsidR="00332729" w:rsidRPr="006029F9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เมื่อเทียบกับไตรมาสเดียวกันของปีก่อน ที่มีการโอนจำนวน </w:t>
      </w:r>
      <w:r w:rsidR="00332729" w:rsidRPr="006029F9">
        <w:rPr>
          <w:rFonts w:asciiTheme="minorBidi" w:eastAsia="Times New Roman" w:hAnsiTheme="minorBidi" w:cs="Cordia New"/>
          <w:color w:val="000000"/>
          <w:sz w:val="32"/>
          <w:szCs w:val="32"/>
        </w:rPr>
        <w:t>29,041</w:t>
      </w:r>
      <w:r w:rsidR="00332729" w:rsidRPr="006029F9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</w:t>
      </w:r>
      <w:r w:rsidR="00332729" w:rsidRPr="0038492D">
        <w:rPr>
          <w:rFonts w:asciiTheme="minorBidi" w:eastAsia="Times New Roman" w:hAnsiTheme="minorBidi" w:cs="Cordia New" w:hint="cs"/>
          <w:sz w:val="32"/>
          <w:szCs w:val="32"/>
          <w:cs/>
        </w:rPr>
        <w:t xml:space="preserve">หน่วย </w:t>
      </w:r>
      <w:r w:rsidR="00D4422B" w:rsidRPr="0038492D">
        <w:rPr>
          <w:rFonts w:asciiTheme="minorBidi" w:eastAsia="Times New Roman" w:hAnsiTheme="minorBidi" w:cs="Cordia New" w:hint="cs"/>
          <w:sz w:val="32"/>
          <w:szCs w:val="32"/>
          <w:cs/>
        </w:rPr>
        <w:t>แต่</w:t>
      </w:r>
      <w:r w:rsidR="00332729" w:rsidRPr="0038492D">
        <w:rPr>
          <w:rFonts w:asciiTheme="minorBidi" w:eastAsia="Times New Roman" w:hAnsiTheme="minorBidi" w:cs="Cordia New" w:hint="cs"/>
          <w:sz w:val="32"/>
          <w:szCs w:val="32"/>
          <w:cs/>
        </w:rPr>
        <w:t xml:space="preserve">มีมูลค่า </w:t>
      </w:r>
      <w:r w:rsidR="00332729" w:rsidRPr="006029F9">
        <w:rPr>
          <w:rFonts w:asciiTheme="minorBidi" w:eastAsia="Times New Roman" w:hAnsiTheme="minorBidi" w:cs="Cordia New"/>
          <w:color w:val="000000"/>
          <w:sz w:val="32"/>
          <w:szCs w:val="32"/>
        </w:rPr>
        <w:t>79,284</w:t>
      </w:r>
      <w:r w:rsidR="00332729" w:rsidRPr="006029F9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ล้านบาท มูลค่าลดลงร้อยละ  </w:t>
      </w:r>
      <w:r w:rsidR="00332729" w:rsidRPr="006029F9">
        <w:rPr>
          <w:rFonts w:asciiTheme="minorBidi" w:eastAsia="Times New Roman" w:hAnsiTheme="minorBidi" w:cs="Cordia New"/>
          <w:color w:val="000000"/>
          <w:sz w:val="32"/>
          <w:szCs w:val="32"/>
        </w:rPr>
        <w:t>-1.7</w:t>
      </w:r>
      <w:r w:rsidR="00332729" w:rsidRPr="006029F9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เมื่อเทียบกับไตรมาสเดียวกันของปีก่อน ที่มีมูลค่า </w:t>
      </w:r>
      <w:r w:rsidR="00332729" w:rsidRPr="006029F9">
        <w:rPr>
          <w:rFonts w:asciiTheme="minorBidi" w:eastAsia="Times New Roman" w:hAnsiTheme="minorBidi" w:cs="Cordia New"/>
          <w:color w:val="000000"/>
          <w:sz w:val="32"/>
          <w:szCs w:val="32"/>
        </w:rPr>
        <w:t>80,673</w:t>
      </w:r>
      <w:r w:rsidR="00332729" w:rsidRPr="006029F9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ล้านบาท</w:t>
      </w:r>
    </w:p>
    <w:p w14:paraId="4292D029" w14:textId="77777777" w:rsidR="00332729" w:rsidRPr="006029F9" w:rsidRDefault="00332729" w:rsidP="004023AB">
      <w:pPr>
        <w:spacing w:after="0" w:line="240" w:lineRule="auto"/>
        <w:jc w:val="thaiDistribute"/>
        <w:rPr>
          <w:rFonts w:asciiTheme="minorBidi" w:eastAsia="Times New Roman" w:hAnsiTheme="minorBidi" w:cs="Cordia New"/>
          <w:color w:val="000000"/>
          <w:sz w:val="16"/>
          <w:szCs w:val="16"/>
        </w:rPr>
      </w:pPr>
    </w:p>
    <w:p w14:paraId="7DE9DF26" w14:textId="6C560B5B" w:rsidR="00013C41" w:rsidRPr="006029F9" w:rsidRDefault="00332729" w:rsidP="004023AB">
      <w:pPr>
        <w:spacing w:after="0" w:line="240" w:lineRule="auto"/>
        <w:jc w:val="thaiDistribute"/>
        <w:rPr>
          <w:rFonts w:asciiTheme="minorBidi" w:eastAsia="Times New Roman" w:hAnsiTheme="minorBidi" w:cs="Cordia New"/>
          <w:color w:val="000000"/>
          <w:sz w:val="32"/>
          <w:szCs w:val="32"/>
          <w:cs/>
        </w:rPr>
      </w:pPr>
      <w:r w:rsidRPr="006029F9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ทั้งนี้ อาคารชุด</w:t>
      </w:r>
      <w:r w:rsidR="007C48E1" w:rsidRPr="006029F9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ใน</w:t>
      </w:r>
      <w:r w:rsidRPr="006029F9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กลุ่ม</w:t>
      </w:r>
      <w:r w:rsidR="007C48E1" w:rsidRPr="006029F9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ระดับราคาไม่เกิน </w:t>
      </w:r>
      <w:r w:rsidR="007C48E1" w:rsidRPr="006029F9">
        <w:rPr>
          <w:rFonts w:asciiTheme="minorBidi" w:eastAsia="Times New Roman" w:hAnsiTheme="minorBidi" w:cs="Cordia New"/>
          <w:color w:val="000000"/>
          <w:sz w:val="32"/>
          <w:szCs w:val="32"/>
        </w:rPr>
        <w:t>7</w:t>
      </w:r>
      <w:r w:rsidR="007C48E1" w:rsidRPr="006029F9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ล้านบาท</w:t>
      </w:r>
      <w:r w:rsidR="007C48E1" w:rsidRPr="006029F9">
        <w:rPr>
          <w:rFonts w:asciiTheme="minorBidi" w:eastAsia="Times New Roman" w:hAnsiTheme="minorBidi" w:cs="Cordia New"/>
          <w:color w:val="000000"/>
          <w:sz w:val="32"/>
          <w:szCs w:val="32"/>
        </w:rPr>
        <w:t xml:space="preserve"> </w:t>
      </w:r>
      <w:r w:rsidR="008D77E2" w:rsidRPr="006029F9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ซึ่งเป็นกลุ่มที่ได้รับแรงสนับสนุนจากมาตรการฯ </w:t>
      </w:r>
      <w:r w:rsidR="007C48E1" w:rsidRPr="006029F9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>มี</w:t>
      </w:r>
      <w:r w:rsidRPr="006029F9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การโอนกรรมสิทธิ์</w:t>
      </w:r>
      <w:r w:rsidR="007C48E1" w:rsidRPr="006029F9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จำนวน </w:t>
      </w:r>
      <w:r w:rsidR="007C48E1" w:rsidRPr="006029F9">
        <w:rPr>
          <w:rFonts w:asciiTheme="minorBidi" w:eastAsia="Times New Roman" w:hAnsiTheme="minorBidi" w:cs="Cordia New"/>
          <w:color w:val="000000"/>
          <w:sz w:val="32"/>
          <w:szCs w:val="32"/>
        </w:rPr>
        <w:t xml:space="preserve">29,883 </w:t>
      </w:r>
      <w:r w:rsidR="007C48E1" w:rsidRPr="006029F9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>หน่วย เพิ่มขึ้น</w:t>
      </w:r>
      <w:r w:rsidR="00320CED" w:rsidRPr="006029F9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ร้อยละ</w:t>
      </w:r>
      <w:r w:rsidR="007C48E1" w:rsidRPr="006029F9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 </w:t>
      </w:r>
      <w:r w:rsidR="007C48E1" w:rsidRPr="006029F9">
        <w:rPr>
          <w:rFonts w:asciiTheme="minorBidi" w:eastAsia="Times New Roman" w:hAnsiTheme="minorBidi" w:cs="Cordia New"/>
          <w:color w:val="000000"/>
          <w:sz w:val="32"/>
          <w:szCs w:val="32"/>
        </w:rPr>
        <w:t xml:space="preserve">9.1 </w:t>
      </w:r>
      <w:r w:rsidR="007C48E1" w:rsidRPr="006029F9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เมื่อเทียบกับช่วงเดียวกันของปีก่อนหน้าซึ่งมีจำนวน </w:t>
      </w:r>
      <w:r w:rsidR="007C48E1" w:rsidRPr="006029F9">
        <w:rPr>
          <w:rFonts w:asciiTheme="minorBidi" w:eastAsia="Times New Roman" w:hAnsiTheme="minorBidi" w:cs="Cordia New"/>
          <w:color w:val="000000"/>
          <w:sz w:val="32"/>
          <w:szCs w:val="32"/>
        </w:rPr>
        <w:t xml:space="preserve">27,391 </w:t>
      </w:r>
      <w:r w:rsidR="007C48E1" w:rsidRPr="006029F9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หน่วย และมีมูลค่า </w:t>
      </w:r>
      <w:r w:rsidR="007C48E1" w:rsidRPr="006029F9">
        <w:rPr>
          <w:rFonts w:asciiTheme="minorBidi" w:eastAsia="Times New Roman" w:hAnsiTheme="minorBidi" w:cs="Cordia New"/>
          <w:color w:val="000000"/>
          <w:sz w:val="32"/>
          <w:szCs w:val="32"/>
        </w:rPr>
        <w:t xml:space="preserve">59,271 </w:t>
      </w:r>
      <w:r w:rsidR="007C48E1" w:rsidRPr="006029F9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>ล้านบาท เพิ่มขึ้น</w:t>
      </w:r>
      <w:r w:rsidR="00320CED" w:rsidRPr="006029F9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ร้อยละ</w:t>
      </w:r>
      <w:r w:rsidR="007C48E1" w:rsidRPr="006029F9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 </w:t>
      </w:r>
      <w:r w:rsidR="007C48E1" w:rsidRPr="006029F9">
        <w:rPr>
          <w:rFonts w:asciiTheme="minorBidi" w:eastAsia="Times New Roman" w:hAnsiTheme="minorBidi" w:cs="Cordia New"/>
          <w:color w:val="000000"/>
          <w:sz w:val="32"/>
          <w:szCs w:val="32"/>
        </w:rPr>
        <w:t xml:space="preserve">6.0 </w:t>
      </w:r>
      <w:r w:rsidR="007C48E1" w:rsidRPr="006029F9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เมื่อเทียบกับช่วงเดียวกันของปีก่อนซึ่งมีมูลค่า </w:t>
      </w:r>
      <w:r w:rsidR="007C48E1" w:rsidRPr="006029F9">
        <w:rPr>
          <w:rFonts w:asciiTheme="minorBidi" w:eastAsia="Times New Roman" w:hAnsiTheme="minorBidi" w:cs="Cordia New"/>
          <w:color w:val="000000"/>
          <w:sz w:val="32"/>
          <w:szCs w:val="32"/>
        </w:rPr>
        <w:t xml:space="preserve">55,933 </w:t>
      </w:r>
      <w:r w:rsidR="007C48E1" w:rsidRPr="006029F9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>ล้านบาท</w:t>
      </w:r>
      <w:r w:rsidR="00820370" w:rsidRPr="006029F9">
        <w:rPr>
          <w:rFonts w:asciiTheme="minorBidi" w:eastAsia="Times New Roman" w:hAnsiTheme="minorBidi" w:cs="Cordia New"/>
          <w:color w:val="000000"/>
          <w:sz w:val="32"/>
          <w:szCs w:val="32"/>
        </w:rPr>
        <w:t xml:space="preserve"> .</w:t>
      </w:r>
      <w:r w:rsidRPr="006029F9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แต่</w:t>
      </w:r>
      <w:r w:rsidR="00820370" w:rsidRPr="006029F9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อาคารชุด </w:t>
      </w:r>
      <w:r w:rsidRPr="006029F9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ในกลุ่ม</w:t>
      </w:r>
      <w:r w:rsidR="00820370" w:rsidRPr="006029F9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ราคามากกว่า  </w:t>
      </w:r>
      <w:r w:rsidR="00820370" w:rsidRPr="006029F9">
        <w:rPr>
          <w:rFonts w:asciiTheme="minorBidi" w:eastAsia="Times New Roman" w:hAnsiTheme="minorBidi" w:cs="Cordia New"/>
          <w:color w:val="000000"/>
          <w:sz w:val="32"/>
          <w:szCs w:val="32"/>
        </w:rPr>
        <w:t xml:space="preserve">7.5 </w:t>
      </w:r>
      <w:r w:rsidR="00820370" w:rsidRPr="006029F9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>ล้านบาท</w:t>
      </w:r>
      <w:r w:rsidR="00820370" w:rsidRPr="006029F9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ขึ้นไป</w:t>
      </w:r>
      <w:r w:rsidR="00820370" w:rsidRPr="006029F9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 </w:t>
      </w:r>
      <w:r w:rsidR="00820370" w:rsidRPr="006029F9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ซึ่ง</w:t>
      </w:r>
      <w:r w:rsidR="008D77E2" w:rsidRPr="006029F9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เป็นกลุ่มที่</w:t>
      </w:r>
      <w:r w:rsidR="00820370" w:rsidRPr="006029F9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ไม่ได้รับ</w:t>
      </w:r>
      <w:r w:rsidR="00320CED" w:rsidRPr="006029F9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การสนับสนุน</w:t>
      </w:r>
      <w:r w:rsidR="00820370" w:rsidRPr="006029F9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จากมาตรการฯ ใน</w:t>
      </w:r>
      <w:r w:rsidR="00820370" w:rsidRPr="006029F9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ไตรมาส </w:t>
      </w:r>
      <w:r w:rsidR="00820370" w:rsidRPr="006029F9">
        <w:rPr>
          <w:rFonts w:asciiTheme="minorBidi" w:eastAsia="Times New Roman" w:hAnsiTheme="minorBidi" w:cs="Cordia New"/>
          <w:color w:val="000000"/>
          <w:sz w:val="32"/>
          <w:szCs w:val="32"/>
        </w:rPr>
        <w:t xml:space="preserve">3 </w:t>
      </w:r>
      <w:r w:rsidR="00820370" w:rsidRPr="006029F9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ปี </w:t>
      </w:r>
      <w:r w:rsidR="00820370" w:rsidRPr="006029F9">
        <w:rPr>
          <w:rFonts w:asciiTheme="minorBidi" w:eastAsia="Times New Roman" w:hAnsiTheme="minorBidi" w:cs="Cordia New"/>
          <w:color w:val="000000"/>
          <w:sz w:val="32"/>
          <w:szCs w:val="32"/>
        </w:rPr>
        <w:t>2567</w:t>
      </w:r>
      <w:r w:rsidR="00820370" w:rsidRPr="006029F9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</w:t>
      </w:r>
      <w:r w:rsidR="00EE431D" w:rsidRPr="006029F9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>มี</w:t>
      </w:r>
      <w:r w:rsidR="00EE431D" w:rsidRPr="006029F9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การ</w:t>
      </w:r>
      <w:r w:rsidR="00EE431D" w:rsidRPr="006029F9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>โอนกรรมสิทธิ์ลดลง โดย</w:t>
      </w:r>
      <w:r w:rsidR="00EE431D" w:rsidRPr="006029F9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มี</w:t>
      </w:r>
      <w:r w:rsidR="00EE431D" w:rsidRPr="006029F9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จำนวน </w:t>
      </w:r>
      <w:r w:rsidR="00EE431D" w:rsidRPr="006029F9">
        <w:rPr>
          <w:rFonts w:asciiTheme="minorBidi" w:eastAsia="Times New Roman" w:hAnsiTheme="minorBidi" w:cs="Cordia New"/>
          <w:color w:val="000000"/>
          <w:sz w:val="32"/>
          <w:szCs w:val="32"/>
        </w:rPr>
        <w:t xml:space="preserve">1,364 </w:t>
      </w:r>
      <w:r w:rsidR="00EE431D" w:rsidRPr="006029F9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>หน่วย ลดลง</w:t>
      </w:r>
      <w:r w:rsidR="00320CED" w:rsidRPr="006029F9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ร้อยละ </w:t>
      </w:r>
      <w:r w:rsidR="00EE431D" w:rsidRPr="006029F9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>-</w:t>
      </w:r>
      <w:r w:rsidR="00EE431D" w:rsidRPr="006029F9">
        <w:rPr>
          <w:rFonts w:asciiTheme="minorBidi" w:eastAsia="Times New Roman" w:hAnsiTheme="minorBidi" w:cs="Cordia New"/>
          <w:color w:val="000000"/>
          <w:sz w:val="32"/>
          <w:szCs w:val="32"/>
        </w:rPr>
        <w:t xml:space="preserve">17.3 </w:t>
      </w:r>
      <w:r w:rsidR="00EE431D" w:rsidRPr="006029F9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เมื่อเทียบกับช่วงเดียวกันของปีก่อนหน้าซึ่งมีจำนวน </w:t>
      </w:r>
      <w:r w:rsidR="00EE431D" w:rsidRPr="006029F9">
        <w:rPr>
          <w:rFonts w:asciiTheme="minorBidi" w:eastAsia="Times New Roman" w:hAnsiTheme="minorBidi" w:cs="Cordia New"/>
          <w:color w:val="000000"/>
          <w:sz w:val="32"/>
          <w:szCs w:val="32"/>
        </w:rPr>
        <w:t xml:space="preserve">1,650 </w:t>
      </w:r>
      <w:r w:rsidR="00EE431D" w:rsidRPr="006029F9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หน่วย และมีมูลค่า </w:t>
      </w:r>
      <w:r w:rsidR="00EE431D" w:rsidRPr="006029F9">
        <w:rPr>
          <w:rFonts w:asciiTheme="minorBidi" w:eastAsia="Times New Roman" w:hAnsiTheme="minorBidi" w:cs="Cordia New"/>
          <w:color w:val="000000"/>
          <w:sz w:val="32"/>
          <w:szCs w:val="32"/>
        </w:rPr>
        <w:t xml:space="preserve">20,013 </w:t>
      </w:r>
      <w:r w:rsidR="00EE431D" w:rsidRPr="006029F9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>ล้านบาท ลดลง</w:t>
      </w:r>
      <w:r w:rsidR="00320CED" w:rsidRPr="006029F9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ร้อยละ</w:t>
      </w:r>
      <w:r w:rsidR="00EE431D" w:rsidRPr="006029F9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 -</w:t>
      </w:r>
      <w:r w:rsidR="00EE431D" w:rsidRPr="006029F9">
        <w:rPr>
          <w:rFonts w:asciiTheme="minorBidi" w:eastAsia="Times New Roman" w:hAnsiTheme="minorBidi" w:cs="Cordia New"/>
          <w:color w:val="000000"/>
          <w:sz w:val="32"/>
          <w:szCs w:val="32"/>
        </w:rPr>
        <w:t xml:space="preserve">19.1 </w:t>
      </w:r>
      <w:r w:rsidR="00EE431D" w:rsidRPr="006029F9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เมื่อเทียบกับช่วงเดียวกันของปีก่อนซึ่งมีมูลค่า </w:t>
      </w:r>
      <w:r w:rsidR="00EE431D" w:rsidRPr="006029F9">
        <w:rPr>
          <w:rFonts w:asciiTheme="minorBidi" w:eastAsia="Times New Roman" w:hAnsiTheme="minorBidi" w:cs="Cordia New"/>
          <w:color w:val="000000"/>
          <w:sz w:val="32"/>
          <w:szCs w:val="32"/>
        </w:rPr>
        <w:t>24,740</w:t>
      </w:r>
      <w:r w:rsidR="00EE431D" w:rsidRPr="006029F9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 ล้านบาท</w:t>
      </w:r>
      <w:r w:rsidR="00845C7B" w:rsidRPr="006029F9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</w:t>
      </w:r>
    </w:p>
    <w:p w14:paraId="220E66DC" w14:textId="04382A7D" w:rsidR="007C48E1" w:rsidRPr="006029F9" w:rsidRDefault="007C48E1" w:rsidP="004023AB">
      <w:pPr>
        <w:spacing w:after="0" w:line="240" w:lineRule="auto"/>
        <w:jc w:val="thaiDistribute"/>
        <w:rPr>
          <w:rFonts w:asciiTheme="minorBidi" w:eastAsia="Times New Roman" w:hAnsiTheme="minorBidi" w:cs="Cordia New"/>
          <w:color w:val="000000"/>
          <w:sz w:val="16"/>
          <w:szCs w:val="16"/>
        </w:rPr>
      </w:pPr>
    </w:p>
    <w:p w14:paraId="3C321473" w14:textId="2DDC1FC6" w:rsidR="00622A74" w:rsidRPr="006029F9" w:rsidRDefault="008D77E2" w:rsidP="00622A74">
      <w:pPr>
        <w:spacing w:after="0" w:line="240" w:lineRule="auto"/>
        <w:jc w:val="thaiDistribute"/>
        <w:rPr>
          <w:rFonts w:asciiTheme="minorBidi" w:eastAsia="Times New Roman" w:hAnsiTheme="minorBidi" w:cs="Cordia New"/>
          <w:color w:val="000000"/>
          <w:sz w:val="32"/>
          <w:szCs w:val="32"/>
        </w:rPr>
      </w:pPr>
      <w:r w:rsidRPr="006029F9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ส่วน</w:t>
      </w:r>
      <w:r w:rsidRPr="006029F9">
        <w:rPr>
          <w:rFonts w:asciiTheme="minorBidi" w:eastAsia="Times New Roman" w:hAnsiTheme="minorBidi" w:cs="Cordia New" w:hint="cs"/>
          <w:b/>
          <w:bCs/>
          <w:color w:val="000000"/>
          <w:sz w:val="32"/>
          <w:szCs w:val="32"/>
          <w:cs/>
        </w:rPr>
        <w:t>การโอนกรรมสิทธิ์ที่อยู่อาศัยแนวราบ</w:t>
      </w:r>
      <w:r w:rsidRPr="006029F9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ไตรมาส </w:t>
      </w:r>
      <w:r w:rsidRPr="006029F9">
        <w:rPr>
          <w:rFonts w:asciiTheme="minorBidi" w:eastAsia="Times New Roman" w:hAnsiTheme="minorBidi" w:cs="Cordia New"/>
          <w:color w:val="000000"/>
          <w:sz w:val="32"/>
          <w:szCs w:val="32"/>
        </w:rPr>
        <w:t>3</w:t>
      </w:r>
      <w:r w:rsidRPr="006029F9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ปี </w:t>
      </w:r>
      <w:r w:rsidRPr="006029F9">
        <w:rPr>
          <w:rFonts w:asciiTheme="minorBidi" w:eastAsia="Times New Roman" w:hAnsiTheme="minorBidi" w:cs="Cordia New"/>
          <w:color w:val="000000"/>
          <w:sz w:val="32"/>
          <w:szCs w:val="32"/>
        </w:rPr>
        <w:t>2567</w:t>
      </w:r>
      <w:r w:rsidRPr="006029F9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</w:t>
      </w:r>
      <w:r w:rsidR="00622A74" w:rsidRPr="006029F9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เมื่อรวมทุกระดับราคา ที่อยู่อาศัยแนวราบในไตรมาส </w:t>
      </w:r>
      <w:r w:rsidR="00622A74" w:rsidRPr="006029F9">
        <w:rPr>
          <w:rFonts w:asciiTheme="minorBidi" w:eastAsia="Times New Roman" w:hAnsiTheme="minorBidi" w:cs="Cordia New"/>
          <w:color w:val="000000"/>
          <w:sz w:val="32"/>
          <w:szCs w:val="32"/>
        </w:rPr>
        <w:t>3</w:t>
      </w:r>
      <w:r w:rsidR="00622A74" w:rsidRPr="006029F9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ปี </w:t>
      </w:r>
      <w:r w:rsidR="00622A74" w:rsidRPr="006029F9">
        <w:rPr>
          <w:rFonts w:asciiTheme="minorBidi" w:eastAsia="Times New Roman" w:hAnsiTheme="minorBidi" w:cs="Cordia New"/>
          <w:color w:val="000000"/>
          <w:sz w:val="32"/>
          <w:szCs w:val="32"/>
        </w:rPr>
        <w:t>2567</w:t>
      </w:r>
      <w:r w:rsidR="00622A74" w:rsidRPr="006029F9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มีการโอนลดลงทั้งจำนวนหน่วยและมูลค่า โดยมีจำนวน </w:t>
      </w:r>
      <w:r w:rsidR="00622A74" w:rsidRPr="006029F9">
        <w:rPr>
          <w:rFonts w:asciiTheme="minorBidi" w:eastAsia="Times New Roman" w:hAnsiTheme="minorBidi" w:cs="Cordia New"/>
          <w:color w:val="000000"/>
          <w:sz w:val="32"/>
          <w:szCs w:val="32"/>
        </w:rPr>
        <w:t>59,381</w:t>
      </w:r>
      <w:r w:rsidR="00622A74" w:rsidRPr="006029F9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หน่วย ลดลงร้อยละ </w:t>
      </w:r>
      <w:r w:rsidR="00622A74" w:rsidRPr="006029F9">
        <w:rPr>
          <w:rFonts w:asciiTheme="minorBidi" w:eastAsia="Times New Roman" w:hAnsiTheme="minorBidi" w:cs="Cordia New"/>
          <w:color w:val="000000"/>
          <w:sz w:val="32"/>
          <w:szCs w:val="32"/>
        </w:rPr>
        <w:t>-9.9</w:t>
      </w:r>
      <w:r w:rsidR="00622A74" w:rsidRPr="006029F9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เมื่อเทียบกับไตรมาสเดียวกันของปีก่อน ซึ่งมีจำ</w:t>
      </w:r>
      <w:r w:rsidR="00622A74" w:rsidRPr="006029F9">
        <w:rPr>
          <w:rFonts w:asciiTheme="minorBidi" w:eastAsia="Times New Roman" w:hAnsiTheme="minorBidi" w:cs="Cordia New" w:hint="cs"/>
          <w:color w:val="000000" w:themeColor="text1"/>
          <w:sz w:val="32"/>
          <w:szCs w:val="32"/>
          <w:cs/>
        </w:rPr>
        <w:t xml:space="preserve">วน </w:t>
      </w:r>
      <w:r w:rsidR="00622A74" w:rsidRPr="006029F9">
        <w:rPr>
          <w:rFonts w:asciiTheme="minorBidi" w:eastAsia="Times New Roman" w:hAnsiTheme="minorBidi" w:cs="Cordia New"/>
          <w:color w:val="000000" w:themeColor="text1"/>
          <w:sz w:val="32"/>
          <w:szCs w:val="32"/>
        </w:rPr>
        <w:t>65,90</w:t>
      </w:r>
      <w:r w:rsidR="00D4422B" w:rsidRPr="006029F9">
        <w:rPr>
          <w:rFonts w:asciiTheme="minorBidi" w:eastAsia="Times New Roman" w:hAnsiTheme="minorBidi" w:cs="Cordia New"/>
          <w:color w:val="000000" w:themeColor="text1"/>
          <w:sz w:val="32"/>
          <w:szCs w:val="32"/>
        </w:rPr>
        <w:t>5</w:t>
      </w:r>
      <w:r w:rsidR="00622A74" w:rsidRPr="006029F9">
        <w:rPr>
          <w:rFonts w:asciiTheme="minorBidi" w:eastAsia="Times New Roman" w:hAnsiTheme="minorBidi" w:cs="Cordia New" w:hint="cs"/>
          <w:color w:val="000000" w:themeColor="text1"/>
          <w:sz w:val="32"/>
          <w:szCs w:val="32"/>
          <w:cs/>
        </w:rPr>
        <w:t xml:space="preserve"> หน่วย </w:t>
      </w:r>
      <w:r w:rsidR="00622A74" w:rsidRPr="006029F9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และมีมูลค่า </w:t>
      </w:r>
      <w:r w:rsidR="00622A74" w:rsidRPr="006029F9">
        <w:rPr>
          <w:rFonts w:asciiTheme="minorBidi" w:eastAsia="Times New Roman" w:hAnsiTheme="minorBidi" w:cs="Cordia New"/>
          <w:color w:val="000000"/>
          <w:sz w:val="32"/>
          <w:szCs w:val="32"/>
        </w:rPr>
        <w:t>173,968</w:t>
      </w:r>
      <w:r w:rsidR="00622A74" w:rsidRPr="006029F9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ล้านบาท ลดลงร้อยละ </w:t>
      </w:r>
      <w:r w:rsidR="00622A74" w:rsidRPr="006029F9">
        <w:rPr>
          <w:rFonts w:asciiTheme="minorBidi" w:eastAsia="Times New Roman" w:hAnsiTheme="minorBidi" w:cs="Cordia New"/>
          <w:color w:val="000000"/>
          <w:sz w:val="32"/>
          <w:szCs w:val="32"/>
        </w:rPr>
        <w:t>-7.0</w:t>
      </w:r>
      <w:r w:rsidR="00622A74" w:rsidRPr="006029F9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เมื่อเทียบกับไตรมาสเดียวกันของปีก่อนซึ่งมีมูลค่า </w:t>
      </w:r>
      <w:r w:rsidR="00622A74" w:rsidRPr="006029F9">
        <w:rPr>
          <w:rFonts w:asciiTheme="minorBidi" w:eastAsia="Times New Roman" w:hAnsiTheme="minorBidi" w:cs="Cordia New"/>
          <w:color w:val="000000"/>
          <w:sz w:val="32"/>
          <w:szCs w:val="32"/>
        </w:rPr>
        <w:t>186,982</w:t>
      </w:r>
      <w:r w:rsidR="00622A74" w:rsidRPr="006029F9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ล้านบาท </w:t>
      </w:r>
    </w:p>
    <w:p w14:paraId="3FAFB127" w14:textId="684764B4" w:rsidR="00622A74" w:rsidRPr="006029F9" w:rsidRDefault="00622A74" w:rsidP="004023AB">
      <w:pPr>
        <w:spacing w:after="0" w:line="240" w:lineRule="auto"/>
        <w:jc w:val="thaiDistribute"/>
        <w:rPr>
          <w:rFonts w:asciiTheme="minorBidi" w:eastAsia="Times New Roman" w:hAnsiTheme="minorBidi" w:cs="Cordia New"/>
          <w:color w:val="000000"/>
          <w:sz w:val="16"/>
          <w:szCs w:val="16"/>
        </w:rPr>
      </w:pPr>
    </w:p>
    <w:p w14:paraId="3E0E5A5E" w14:textId="2902A9B9" w:rsidR="008D77E2" w:rsidRPr="006029F9" w:rsidRDefault="00622A74" w:rsidP="004023AB">
      <w:pPr>
        <w:spacing w:after="0" w:line="240" w:lineRule="auto"/>
        <w:jc w:val="thaiDistribute"/>
        <w:rPr>
          <w:rFonts w:asciiTheme="minorBidi" w:eastAsia="Times New Roman" w:hAnsiTheme="minorBidi" w:cs="Cordia New"/>
          <w:color w:val="000000" w:themeColor="text1"/>
          <w:sz w:val="32"/>
          <w:szCs w:val="32"/>
        </w:rPr>
      </w:pPr>
      <w:r w:rsidRPr="006029F9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แต่ที่อยู่อาศัยแนวราบในกลุ่ม</w:t>
      </w:r>
      <w:r w:rsidR="00320CED" w:rsidRPr="006029F9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ราคามากกว่า </w:t>
      </w:r>
      <w:r w:rsidR="00320CED" w:rsidRPr="006029F9">
        <w:rPr>
          <w:rFonts w:asciiTheme="minorBidi" w:eastAsia="Times New Roman" w:hAnsiTheme="minorBidi" w:cs="Cordia New"/>
          <w:color w:val="000000"/>
          <w:sz w:val="32"/>
          <w:szCs w:val="32"/>
        </w:rPr>
        <w:t>10.00</w:t>
      </w:r>
      <w:r w:rsidR="00320CED" w:rsidRPr="006029F9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ล้านบาท ขึ้นไป</w:t>
      </w:r>
      <w:r w:rsidRPr="006029F9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แม้ไม่ได้รับแรงสนับสนุนจากมาตรการฯ แต่ก็เป็น</w:t>
      </w:r>
      <w:r w:rsidR="00320CED" w:rsidRPr="006029F9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</w:t>
      </w:r>
      <w:r w:rsidR="00235DB2" w:rsidRPr="006029F9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เพียงกลุ่มระดับราคาเดียว</w:t>
      </w:r>
      <w:r w:rsidRPr="006029F9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ที่มีการโอนเพิ่มขึ้นทั้งจำนวนหน่วยและมูลค่า</w:t>
      </w:r>
      <w:r w:rsidR="00320CED" w:rsidRPr="006029F9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โดยมีจำนวน </w:t>
      </w:r>
      <w:r w:rsidR="00320CED" w:rsidRPr="006029F9">
        <w:rPr>
          <w:rFonts w:asciiTheme="minorBidi" w:eastAsia="Times New Roman" w:hAnsiTheme="minorBidi" w:cs="Cordia New"/>
          <w:color w:val="000000"/>
          <w:sz w:val="32"/>
          <w:szCs w:val="32"/>
        </w:rPr>
        <w:t>1,715</w:t>
      </w:r>
      <w:r w:rsidR="00320CED" w:rsidRPr="006029F9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หน่วย เพิ่มขึ้นร้อยละ </w:t>
      </w:r>
      <w:r w:rsidR="00895F96" w:rsidRPr="006029F9">
        <w:rPr>
          <w:rFonts w:asciiTheme="minorBidi" w:eastAsia="Times New Roman" w:hAnsiTheme="minorBidi" w:cs="Cordia New"/>
          <w:color w:val="000000"/>
          <w:sz w:val="32"/>
          <w:szCs w:val="32"/>
        </w:rPr>
        <w:t>5.5</w:t>
      </w:r>
      <w:r w:rsidR="00895F96" w:rsidRPr="006029F9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เมื่อเทียบกับไตรมาสเดียวกันของปีก่อน ที่มีจำนวน </w:t>
      </w:r>
      <w:r w:rsidR="00895F96" w:rsidRPr="006029F9">
        <w:rPr>
          <w:rFonts w:asciiTheme="minorBidi" w:eastAsia="Times New Roman" w:hAnsiTheme="minorBidi" w:cs="Cordia New"/>
          <w:color w:val="000000"/>
          <w:sz w:val="32"/>
          <w:szCs w:val="32"/>
        </w:rPr>
        <w:t>1,625</w:t>
      </w:r>
      <w:r w:rsidR="00895F96" w:rsidRPr="006029F9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</w:t>
      </w:r>
      <w:r w:rsidR="00895F96" w:rsidRPr="006029F9">
        <w:rPr>
          <w:rFonts w:asciiTheme="minorBidi" w:eastAsia="Times New Roman" w:hAnsiTheme="minorBidi" w:cs="Cordia New" w:hint="cs"/>
          <w:color w:val="000000" w:themeColor="text1"/>
          <w:sz w:val="32"/>
          <w:szCs w:val="32"/>
          <w:cs/>
        </w:rPr>
        <w:t>หน่วย และมีมูลค่า</w:t>
      </w:r>
      <w:r w:rsidR="007E6F0E" w:rsidRPr="006029F9">
        <w:rPr>
          <w:rFonts w:asciiTheme="minorBidi" w:eastAsia="Times New Roman" w:hAnsiTheme="minorBidi" w:cs="Cordia New" w:hint="cs"/>
          <w:color w:val="000000" w:themeColor="text1"/>
          <w:sz w:val="32"/>
          <w:szCs w:val="32"/>
          <w:cs/>
        </w:rPr>
        <w:t xml:space="preserve"> </w:t>
      </w:r>
      <w:r w:rsidR="007E6F0E" w:rsidRPr="006029F9">
        <w:rPr>
          <w:rFonts w:asciiTheme="minorBidi" w:eastAsia="Times New Roman" w:hAnsiTheme="minorBidi" w:cs="Cordia New"/>
          <w:color w:val="000000" w:themeColor="text1"/>
          <w:sz w:val="32"/>
          <w:szCs w:val="32"/>
        </w:rPr>
        <w:t>36,64</w:t>
      </w:r>
      <w:r w:rsidR="00D4422B" w:rsidRPr="006029F9">
        <w:rPr>
          <w:rFonts w:asciiTheme="minorBidi" w:eastAsia="Times New Roman" w:hAnsiTheme="minorBidi" w:cs="Cordia New"/>
          <w:color w:val="000000" w:themeColor="text1"/>
          <w:sz w:val="32"/>
          <w:szCs w:val="32"/>
        </w:rPr>
        <w:t>2</w:t>
      </w:r>
      <w:r w:rsidR="007E6F0E" w:rsidRPr="006029F9">
        <w:rPr>
          <w:rFonts w:asciiTheme="minorBidi" w:eastAsia="Times New Roman" w:hAnsiTheme="minorBidi" w:cs="Cordia New" w:hint="cs"/>
          <w:color w:val="000000" w:themeColor="text1"/>
          <w:sz w:val="32"/>
          <w:szCs w:val="32"/>
          <w:cs/>
        </w:rPr>
        <w:t xml:space="preserve"> ล้านบาท เพิ</w:t>
      </w:r>
      <w:r w:rsidR="000B6D73">
        <w:rPr>
          <w:rFonts w:asciiTheme="minorBidi" w:eastAsia="Times New Roman" w:hAnsiTheme="minorBidi" w:cs="Cordia New" w:hint="cs"/>
          <w:color w:val="000000" w:themeColor="text1"/>
          <w:sz w:val="32"/>
          <w:szCs w:val="32"/>
          <w:cs/>
        </w:rPr>
        <w:t>่</w:t>
      </w:r>
      <w:r w:rsidR="007E6F0E" w:rsidRPr="006029F9">
        <w:rPr>
          <w:rFonts w:asciiTheme="minorBidi" w:eastAsia="Times New Roman" w:hAnsiTheme="minorBidi" w:cs="Cordia New" w:hint="cs"/>
          <w:color w:val="000000" w:themeColor="text1"/>
          <w:sz w:val="32"/>
          <w:szCs w:val="32"/>
          <w:cs/>
        </w:rPr>
        <w:t xml:space="preserve">มขึ้นร้อยละ </w:t>
      </w:r>
      <w:r w:rsidR="007E6F0E" w:rsidRPr="006029F9">
        <w:rPr>
          <w:rFonts w:asciiTheme="minorBidi" w:eastAsia="Times New Roman" w:hAnsiTheme="minorBidi" w:cs="Cordia New"/>
          <w:color w:val="000000" w:themeColor="text1"/>
          <w:sz w:val="32"/>
          <w:szCs w:val="32"/>
        </w:rPr>
        <w:t>6.5</w:t>
      </w:r>
      <w:r w:rsidR="007E6F0E" w:rsidRPr="006029F9">
        <w:rPr>
          <w:rFonts w:asciiTheme="minorBidi" w:eastAsia="Times New Roman" w:hAnsiTheme="minorBidi" w:cs="Cordia New" w:hint="cs"/>
          <w:color w:val="000000" w:themeColor="text1"/>
          <w:sz w:val="32"/>
          <w:szCs w:val="32"/>
          <w:cs/>
        </w:rPr>
        <w:t xml:space="preserve"> เมื่อเทียบกับไตรมาสเดียวกันของปีก่อน ที่มีมูลค่า </w:t>
      </w:r>
      <w:r w:rsidR="00D4422B" w:rsidRPr="006029F9">
        <w:rPr>
          <w:rFonts w:asciiTheme="minorBidi" w:eastAsia="Times New Roman" w:hAnsiTheme="minorBidi" w:cs="Cordia New"/>
          <w:color w:val="000000" w:themeColor="text1"/>
          <w:sz w:val="32"/>
          <w:szCs w:val="32"/>
        </w:rPr>
        <w:t xml:space="preserve">34,392 </w:t>
      </w:r>
      <w:r w:rsidR="007E6F0E" w:rsidRPr="006029F9">
        <w:rPr>
          <w:rFonts w:asciiTheme="minorBidi" w:eastAsia="Times New Roman" w:hAnsiTheme="minorBidi" w:cs="Cordia New" w:hint="cs"/>
          <w:color w:val="000000" w:themeColor="text1"/>
          <w:sz w:val="32"/>
          <w:szCs w:val="32"/>
          <w:cs/>
        </w:rPr>
        <w:t xml:space="preserve">ล้านบาท </w:t>
      </w:r>
    </w:p>
    <w:p w14:paraId="702D8B39" w14:textId="77777777" w:rsidR="002567BF" w:rsidRPr="006029F9" w:rsidRDefault="002567BF" w:rsidP="004023AB">
      <w:pPr>
        <w:spacing w:after="0" w:line="240" w:lineRule="auto"/>
        <w:jc w:val="thaiDistribute"/>
        <w:rPr>
          <w:rFonts w:asciiTheme="minorBidi" w:eastAsia="Times New Roman" w:hAnsiTheme="minorBidi" w:cs="Cordia New"/>
          <w:color w:val="000000"/>
          <w:sz w:val="16"/>
          <w:szCs w:val="16"/>
        </w:rPr>
      </w:pPr>
    </w:p>
    <w:p w14:paraId="0B0B7666" w14:textId="2A9005EB" w:rsidR="002567BF" w:rsidRPr="006029F9" w:rsidRDefault="002567BF" w:rsidP="004023AB">
      <w:pPr>
        <w:spacing w:after="0" w:line="240" w:lineRule="auto"/>
        <w:jc w:val="thaiDistribute"/>
        <w:rPr>
          <w:rFonts w:asciiTheme="minorBidi" w:eastAsia="Times New Roman" w:hAnsiTheme="minorBidi" w:cs="Cordia New"/>
          <w:color w:val="000000"/>
          <w:sz w:val="32"/>
          <w:szCs w:val="32"/>
          <w:cs/>
        </w:rPr>
      </w:pPr>
      <w:r w:rsidRPr="006029F9">
        <w:rPr>
          <w:rFonts w:asciiTheme="minorBidi" w:eastAsia="Times New Roman" w:hAnsiTheme="minorBidi" w:cs="Cordia New" w:hint="cs"/>
          <w:b/>
          <w:bCs/>
          <w:color w:val="000000"/>
          <w:sz w:val="32"/>
          <w:szCs w:val="32"/>
          <w:cs/>
        </w:rPr>
        <w:t>ภาพรวมการโอนกรรมสิทธิ์ที่อยู่อาศัยทุกประเภท (รวมอาคารชุด และที่อยู่อาศัยแนวราบ</w:t>
      </w:r>
      <w:r w:rsidRPr="006029F9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) ไตรมาส </w:t>
      </w:r>
      <w:r w:rsidRPr="006029F9">
        <w:rPr>
          <w:rFonts w:asciiTheme="minorBidi" w:eastAsia="Times New Roman" w:hAnsiTheme="minorBidi" w:cs="Cordia New"/>
          <w:color w:val="000000"/>
          <w:sz w:val="32"/>
          <w:szCs w:val="32"/>
        </w:rPr>
        <w:t>3</w:t>
      </w:r>
      <w:r w:rsidRPr="006029F9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ปี </w:t>
      </w:r>
      <w:r w:rsidRPr="006029F9">
        <w:rPr>
          <w:rFonts w:asciiTheme="minorBidi" w:eastAsia="Times New Roman" w:hAnsiTheme="minorBidi" w:cs="Cordia New"/>
          <w:color w:val="000000"/>
          <w:sz w:val="32"/>
          <w:szCs w:val="32"/>
        </w:rPr>
        <w:t>2567</w:t>
      </w:r>
      <w:r w:rsidRPr="006029F9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</w:t>
      </w:r>
      <w:r w:rsidR="001D63EF" w:rsidRPr="006029F9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มีจำนวนหน่วยและมูลค่าลดลง เมื่อเทียบกับไตรมาสเดียวกันของปีก่อน โดยมีจำนวนหน่วย </w:t>
      </w:r>
      <w:r w:rsidR="001D63EF" w:rsidRPr="006029F9">
        <w:rPr>
          <w:rFonts w:asciiTheme="minorBidi" w:eastAsia="Times New Roman" w:hAnsiTheme="minorBidi" w:cs="Cordia New"/>
          <w:color w:val="000000"/>
          <w:sz w:val="32"/>
          <w:szCs w:val="32"/>
        </w:rPr>
        <w:t>90,628</w:t>
      </w:r>
      <w:r w:rsidR="001D63EF" w:rsidRPr="006029F9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หน่วย ลดลงร้อยละ </w:t>
      </w:r>
      <w:r w:rsidR="001D63EF" w:rsidRPr="006029F9">
        <w:rPr>
          <w:rFonts w:asciiTheme="minorBidi" w:eastAsia="Times New Roman" w:hAnsiTheme="minorBidi" w:cs="Cordia New"/>
          <w:color w:val="000000"/>
          <w:sz w:val="32"/>
          <w:szCs w:val="32"/>
        </w:rPr>
        <w:t>-4.5</w:t>
      </w:r>
      <w:r w:rsidR="001D63EF" w:rsidRPr="006029F9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เมื่อเทียบกับไตรมาสเดียวกันของปีก่อน ซึ่งมีจำนวน </w:t>
      </w:r>
      <w:r w:rsidR="001D63EF" w:rsidRPr="006029F9">
        <w:rPr>
          <w:rFonts w:asciiTheme="minorBidi" w:eastAsia="Times New Roman" w:hAnsiTheme="minorBidi" w:cs="Cordia New"/>
          <w:color w:val="000000"/>
          <w:sz w:val="32"/>
          <w:szCs w:val="32"/>
        </w:rPr>
        <w:t>94,946</w:t>
      </w:r>
      <w:r w:rsidR="001D63EF" w:rsidRPr="006029F9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หน่วย และมีมูลค่า </w:t>
      </w:r>
      <w:r w:rsidR="001D63EF" w:rsidRPr="006029F9">
        <w:rPr>
          <w:rFonts w:asciiTheme="minorBidi" w:eastAsia="Times New Roman" w:hAnsiTheme="minorBidi" w:cs="Cordia New"/>
          <w:color w:val="000000"/>
          <w:sz w:val="32"/>
          <w:szCs w:val="32"/>
        </w:rPr>
        <w:t>253,252</w:t>
      </w:r>
      <w:r w:rsidR="001D63EF" w:rsidRPr="006029F9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ล้านบาท ลดลงร้อยละ </w:t>
      </w:r>
      <w:r w:rsidR="001D63EF" w:rsidRPr="006029F9">
        <w:rPr>
          <w:rFonts w:asciiTheme="minorBidi" w:eastAsia="Times New Roman" w:hAnsiTheme="minorBidi" w:cs="Cordia New"/>
          <w:color w:val="000000"/>
          <w:sz w:val="32"/>
          <w:szCs w:val="32"/>
        </w:rPr>
        <w:t xml:space="preserve">-5.4 </w:t>
      </w:r>
      <w:r w:rsidR="001D63EF" w:rsidRPr="006029F9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เมื่อเทียบกับไตรมาสเดียวกันของปีก่อน ซึ่งมีมูลค่า </w:t>
      </w:r>
      <w:r w:rsidR="001D63EF" w:rsidRPr="006029F9">
        <w:rPr>
          <w:rFonts w:asciiTheme="minorBidi" w:eastAsia="Times New Roman" w:hAnsiTheme="minorBidi" w:cs="Cordia New"/>
          <w:color w:val="000000"/>
          <w:sz w:val="32"/>
          <w:szCs w:val="32"/>
        </w:rPr>
        <w:t>267,655</w:t>
      </w:r>
      <w:r w:rsidR="001D63EF" w:rsidRPr="006029F9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ล้านบาท</w:t>
      </w:r>
    </w:p>
    <w:p w14:paraId="727C07EA" w14:textId="77777777" w:rsidR="00186863" w:rsidRPr="006029F9" w:rsidRDefault="00186863" w:rsidP="004023AB">
      <w:pPr>
        <w:spacing w:after="0" w:line="240" w:lineRule="auto"/>
        <w:jc w:val="thaiDistribute"/>
        <w:rPr>
          <w:rFonts w:asciiTheme="minorBidi" w:eastAsia="Times New Roman" w:hAnsiTheme="minorBidi" w:cs="Cordia New"/>
          <w:color w:val="000000"/>
          <w:sz w:val="16"/>
          <w:szCs w:val="16"/>
          <w:cs/>
        </w:rPr>
      </w:pPr>
    </w:p>
    <w:p w14:paraId="22C829AC" w14:textId="1D333D0B" w:rsidR="00D304B8" w:rsidRPr="006029F9" w:rsidRDefault="00D304B8" w:rsidP="00412C4A">
      <w:pPr>
        <w:spacing w:after="0" w:line="240" w:lineRule="auto"/>
        <w:jc w:val="thaiDistribute"/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</w:pPr>
      <w:r w:rsidRPr="006029F9">
        <w:rPr>
          <w:rFonts w:asciiTheme="minorBidi" w:eastAsia="Times New Roman" w:hAnsiTheme="minorBidi" w:cstheme="minorBidi" w:hint="cs"/>
          <w:color w:val="000000"/>
          <w:sz w:val="32"/>
          <w:szCs w:val="32"/>
        </w:rPr>
        <w:t>“</w:t>
      </w:r>
      <w:r w:rsidRPr="006029F9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>มาตรการ</w:t>
      </w:r>
      <w:r w:rsidR="00412C4A" w:rsidRPr="006029F9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 xml:space="preserve">ลดค่าธรรมเนียมการโอนและจดจำนองเหลือ </w:t>
      </w:r>
      <w:r w:rsidR="00412C4A" w:rsidRPr="006029F9">
        <w:rPr>
          <w:rFonts w:asciiTheme="minorBidi" w:eastAsia="Times New Roman" w:hAnsiTheme="minorBidi" w:cstheme="minorBidi" w:hint="cs"/>
          <w:color w:val="000000"/>
          <w:sz w:val="32"/>
          <w:szCs w:val="32"/>
        </w:rPr>
        <w:t>0.01</w:t>
      </w:r>
      <w:r w:rsidR="00412C4A" w:rsidRPr="006029F9">
        <w:rPr>
          <w:rFonts w:asciiTheme="minorBidi" w:eastAsia="Times New Roman" w:hAnsiTheme="minorBidi" w:cstheme="minorBidi"/>
          <w:color w:val="000000"/>
          <w:sz w:val="32"/>
          <w:szCs w:val="32"/>
        </w:rPr>
        <w:t>%</w:t>
      </w:r>
      <w:r w:rsidRPr="006029F9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 มีผลช่วยทำให้การโอนกรรมสิทธิ์ที่อยู่อาศัย</w:t>
      </w:r>
      <w:r w:rsidR="00412C4A" w:rsidRPr="006029F9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br/>
      </w:r>
      <w:r w:rsidR="00412C4A" w:rsidRPr="006029F9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ในไตรมาส </w:t>
      </w:r>
      <w:r w:rsidR="008422CB" w:rsidRPr="006029F9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2 </w:t>
      </w:r>
      <w:r w:rsidR="008422CB" w:rsidRPr="006029F9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 xml:space="preserve">และ ไตรมาส </w:t>
      </w:r>
      <w:r w:rsidR="00412C4A" w:rsidRPr="006029F9">
        <w:rPr>
          <w:rFonts w:asciiTheme="minorBidi" w:eastAsia="Times New Roman" w:hAnsiTheme="minorBidi" w:cstheme="minorBidi"/>
          <w:color w:val="000000"/>
          <w:sz w:val="32"/>
          <w:szCs w:val="32"/>
        </w:rPr>
        <w:t>3</w:t>
      </w:r>
      <w:r w:rsidR="00412C4A" w:rsidRPr="006029F9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 ติดลบน้อยลง</w:t>
      </w:r>
      <w:r w:rsidRPr="006029F9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 โดย</w:t>
      </w:r>
      <w:r w:rsidR="00412C4A" w:rsidRPr="006029F9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เห็นได้จากไตรมาส </w:t>
      </w:r>
      <w:r w:rsidR="00412C4A" w:rsidRPr="006029F9">
        <w:rPr>
          <w:rFonts w:asciiTheme="minorBidi" w:eastAsia="Times New Roman" w:hAnsiTheme="minorBidi" w:cstheme="minorBidi"/>
          <w:color w:val="000000"/>
          <w:sz w:val="32"/>
          <w:szCs w:val="32"/>
        </w:rPr>
        <w:t>1</w:t>
      </w:r>
      <w:r w:rsidR="00412C4A" w:rsidRPr="006029F9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 ปี </w:t>
      </w:r>
      <w:r w:rsidR="00412C4A" w:rsidRPr="006029F9">
        <w:rPr>
          <w:rFonts w:asciiTheme="minorBidi" w:eastAsia="Times New Roman" w:hAnsiTheme="minorBidi" w:cstheme="minorBidi"/>
          <w:color w:val="000000"/>
          <w:sz w:val="32"/>
          <w:szCs w:val="32"/>
        </w:rPr>
        <w:t>2567</w:t>
      </w:r>
      <w:r w:rsidR="00412C4A" w:rsidRPr="006029F9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 </w:t>
      </w:r>
      <w:r w:rsidRPr="006029F9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>จำนวนหน่วย</w:t>
      </w:r>
      <w:r w:rsidR="008422CB" w:rsidRPr="006029F9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>และมูลค่า</w:t>
      </w:r>
      <w:r w:rsidRPr="006029F9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>การโอนกรรมสิทธิ์ ติดลบ</w:t>
      </w:r>
      <w:r w:rsidRPr="006029F9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>ร้อยละ</w:t>
      </w:r>
      <w:r w:rsidRPr="006029F9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 -</w:t>
      </w:r>
      <w:r w:rsidRPr="006029F9">
        <w:rPr>
          <w:rFonts w:asciiTheme="minorBidi" w:eastAsia="Times New Roman" w:hAnsiTheme="minorBidi" w:cstheme="minorBidi"/>
          <w:color w:val="000000"/>
          <w:sz w:val="32"/>
          <w:szCs w:val="32"/>
        </w:rPr>
        <w:t>13.</w:t>
      </w:r>
      <w:r w:rsidR="00EE256F" w:rsidRPr="006029F9">
        <w:rPr>
          <w:rFonts w:asciiTheme="minorBidi" w:eastAsia="Times New Roman" w:hAnsiTheme="minorBidi" w:cstheme="minorBidi"/>
          <w:color w:val="000000"/>
          <w:sz w:val="32"/>
          <w:szCs w:val="32"/>
        </w:rPr>
        <w:t>8</w:t>
      </w:r>
      <w:r w:rsidR="00EE256F" w:rsidRPr="006029F9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 xml:space="preserve"> และร้อยละ</w:t>
      </w:r>
      <w:r w:rsidRPr="006029F9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 xml:space="preserve"> </w:t>
      </w:r>
      <w:r w:rsidRPr="006029F9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>-</w:t>
      </w:r>
      <w:r w:rsidRPr="006029F9">
        <w:rPr>
          <w:rFonts w:asciiTheme="minorBidi" w:eastAsia="Times New Roman" w:hAnsiTheme="minorBidi" w:cstheme="minorBidi"/>
          <w:color w:val="000000"/>
          <w:sz w:val="32"/>
          <w:szCs w:val="32"/>
        </w:rPr>
        <w:t>13.</w:t>
      </w:r>
      <w:r w:rsidR="00EE256F" w:rsidRPr="006029F9">
        <w:rPr>
          <w:rFonts w:asciiTheme="minorBidi" w:eastAsia="Times New Roman" w:hAnsiTheme="minorBidi" w:cstheme="minorBidi"/>
          <w:color w:val="000000"/>
          <w:sz w:val="32"/>
          <w:szCs w:val="32"/>
        </w:rPr>
        <w:t>4</w:t>
      </w:r>
      <w:r w:rsidR="00EE256F" w:rsidRPr="006029F9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 xml:space="preserve"> แต่ในไตรมาส</w:t>
      </w:r>
      <w:r w:rsidRPr="006029F9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 </w:t>
      </w:r>
      <w:r w:rsidR="008422CB" w:rsidRPr="006029F9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2 </w:t>
      </w:r>
      <w:r w:rsidR="008422CB" w:rsidRPr="006029F9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>การโอนกรรมสิทธิ์ ติดลบ</w:t>
      </w:r>
      <w:r w:rsidR="008422CB" w:rsidRPr="006029F9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>น้อยลง โดยจำนวนหน่วยและมูลค่าติดลบร้อยละ</w:t>
      </w:r>
      <w:r w:rsidR="008422CB" w:rsidRPr="006029F9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 -</w:t>
      </w:r>
      <w:r w:rsidR="008422CB" w:rsidRPr="006029F9">
        <w:rPr>
          <w:rFonts w:asciiTheme="minorBidi" w:eastAsia="Times New Roman" w:hAnsiTheme="minorBidi" w:cstheme="minorBidi"/>
          <w:color w:val="000000"/>
          <w:sz w:val="32"/>
          <w:szCs w:val="32"/>
        </w:rPr>
        <w:t>4.</w:t>
      </w:r>
      <w:r w:rsidR="00A23631" w:rsidRPr="006029F9">
        <w:rPr>
          <w:rFonts w:asciiTheme="minorBidi" w:eastAsia="Times New Roman" w:hAnsiTheme="minorBidi" w:cstheme="minorBidi"/>
          <w:color w:val="000000"/>
          <w:sz w:val="32"/>
          <w:szCs w:val="32"/>
        </w:rPr>
        <w:t>5</w:t>
      </w:r>
      <w:r w:rsidR="00A23631" w:rsidRPr="006029F9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 xml:space="preserve"> และร้อยละ</w:t>
      </w:r>
      <w:r w:rsidR="008422CB" w:rsidRPr="006029F9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 xml:space="preserve"> </w:t>
      </w:r>
      <w:r w:rsidR="008422CB" w:rsidRPr="006029F9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>-</w:t>
      </w:r>
      <w:r w:rsidR="008422CB" w:rsidRPr="006029F9">
        <w:rPr>
          <w:rFonts w:asciiTheme="minorBidi" w:eastAsia="Times New Roman" w:hAnsiTheme="minorBidi" w:cstheme="minorBidi"/>
          <w:color w:val="000000"/>
          <w:sz w:val="32"/>
          <w:szCs w:val="32"/>
        </w:rPr>
        <w:t>5.</w:t>
      </w:r>
      <w:proofErr w:type="gramStart"/>
      <w:r w:rsidR="008422CB" w:rsidRPr="006029F9">
        <w:rPr>
          <w:rFonts w:asciiTheme="minorBidi" w:eastAsia="Times New Roman" w:hAnsiTheme="minorBidi" w:cstheme="minorBidi"/>
          <w:color w:val="000000"/>
          <w:sz w:val="32"/>
          <w:szCs w:val="32"/>
        </w:rPr>
        <w:t>7</w:t>
      </w:r>
      <w:r w:rsidR="008422CB" w:rsidRPr="006029F9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 xml:space="preserve"> </w:t>
      </w:r>
      <w:r w:rsidR="008422CB" w:rsidRPr="006029F9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 </w:t>
      </w:r>
      <w:r w:rsidR="008422CB" w:rsidRPr="006029F9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>และในไตรมาส</w:t>
      </w:r>
      <w:proofErr w:type="gramEnd"/>
      <w:r w:rsidR="008422CB" w:rsidRPr="006029F9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 </w:t>
      </w:r>
      <w:r w:rsidRPr="006029F9">
        <w:rPr>
          <w:rFonts w:asciiTheme="minorBidi" w:eastAsia="Times New Roman" w:hAnsiTheme="minorBidi" w:cstheme="minorBidi"/>
          <w:color w:val="000000"/>
          <w:sz w:val="32"/>
          <w:szCs w:val="32"/>
        </w:rPr>
        <w:t>3</w:t>
      </w:r>
      <w:r w:rsidRPr="006029F9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 การโอนกรรมสิทธิ์</w:t>
      </w:r>
      <w:r w:rsidR="008422CB" w:rsidRPr="006029F9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 </w:t>
      </w:r>
      <w:r w:rsidRPr="006029F9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>จำนวนหน่วย</w:t>
      </w:r>
      <w:r w:rsidR="008422CB" w:rsidRPr="006029F9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>และมูลค่าติดลบ</w:t>
      </w:r>
      <w:r w:rsidRPr="006029F9">
        <w:rPr>
          <w:rFonts w:asciiTheme="minorBidi" w:eastAsia="Times New Roman" w:hAnsiTheme="minorBidi" w:cstheme="minorBidi" w:hint="cs"/>
          <w:color w:val="000000" w:themeColor="text1"/>
          <w:sz w:val="32"/>
          <w:szCs w:val="32"/>
          <w:cs/>
        </w:rPr>
        <w:t>ร้อยละ</w:t>
      </w:r>
      <w:r w:rsidRPr="006029F9"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t xml:space="preserve"> -</w:t>
      </w:r>
      <w:r w:rsidRPr="006029F9">
        <w:rPr>
          <w:rFonts w:asciiTheme="minorBidi" w:eastAsia="Times New Roman" w:hAnsiTheme="minorBidi" w:cstheme="minorBidi"/>
          <w:color w:val="000000" w:themeColor="text1"/>
          <w:sz w:val="32"/>
          <w:szCs w:val="32"/>
        </w:rPr>
        <w:t>4.5</w:t>
      </w:r>
      <w:r w:rsidR="009B18E1" w:rsidRPr="006029F9">
        <w:rPr>
          <w:rFonts w:asciiTheme="minorBidi" w:eastAsia="Times New Roman" w:hAnsiTheme="minorBidi" w:cstheme="minorBidi" w:hint="cs"/>
          <w:color w:val="000000" w:themeColor="text1"/>
          <w:sz w:val="32"/>
          <w:szCs w:val="32"/>
          <w:cs/>
        </w:rPr>
        <w:t xml:space="preserve"> </w:t>
      </w:r>
      <w:r w:rsidR="00EE256F" w:rsidRPr="006029F9">
        <w:rPr>
          <w:rFonts w:asciiTheme="minorBidi" w:eastAsia="Times New Roman" w:hAnsiTheme="minorBidi" w:cstheme="minorBidi" w:hint="cs"/>
          <w:color w:val="000000" w:themeColor="text1"/>
          <w:sz w:val="32"/>
          <w:szCs w:val="32"/>
          <w:cs/>
        </w:rPr>
        <w:t>และ</w:t>
      </w:r>
      <w:r w:rsidR="009B18E1" w:rsidRPr="006029F9">
        <w:rPr>
          <w:rFonts w:asciiTheme="minorBidi" w:eastAsia="Times New Roman" w:hAnsiTheme="minorBidi" w:cstheme="minorBidi" w:hint="cs"/>
          <w:color w:val="000000" w:themeColor="text1"/>
          <w:sz w:val="32"/>
          <w:szCs w:val="32"/>
          <w:cs/>
        </w:rPr>
        <w:t>มูลค่าลดลงร้อยละ</w:t>
      </w:r>
      <w:r w:rsidRPr="006029F9"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t xml:space="preserve"> -</w:t>
      </w:r>
      <w:r w:rsidRPr="006029F9">
        <w:rPr>
          <w:rFonts w:asciiTheme="minorBidi" w:eastAsia="Times New Roman" w:hAnsiTheme="minorBidi" w:cstheme="minorBidi"/>
          <w:color w:val="000000" w:themeColor="text1"/>
          <w:sz w:val="32"/>
          <w:szCs w:val="32"/>
        </w:rPr>
        <w:t>5.4</w:t>
      </w:r>
      <w:r w:rsidR="008422CB" w:rsidRPr="006029F9">
        <w:rPr>
          <w:rFonts w:asciiTheme="minorBidi" w:eastAsia="Times New Roman" w:hAnsiTheme="minorBidi" w:cstheme="minorBidi" w:hint="cs"/>
          <w:color w:val="000000" w:themeColor="text1"/>
          <w:sz w:val="32"/>
          <w:szCs w:val="32"/>
        </w:rPr>
        <w:t>”</w:t>
      </w:r>
    </w:p>
    <w:p w14:paraId="73F3670D" w14:textId="77777777" w:rsidR="00D304B8" w:rsidRPr="006029F9" w:rsidRDefault="00D304B8" w:rsidP="00D304B8">
      <w:pPr>
        <w:spacing w:after="0" w:line="240" w:lineRule="auto"/>
        <w:jc w:val="thaiDistribute"/>
        <w:rPr>
          <w:rFonts w:asciiTheme="minorBidi" w:eastAsia="Times New Roman" w:hAnsiTheme="minorBidi" w:cstheme="minorBidi"/>
          <w:color w:val="000000"/>
          <w:sz w:val="16"/>
          <w:szCs w:val="16"/>
        </w:rPr>
      </w:pPr>
    </w:p>
    <w:p w14:paraId="4B729761" w14:textId="16455DF3" w:rsidR="00140062" w:rsidRPr="006029F9" w:rsidRDefault="00412C4A" w:rsidP="006A6F03">
      <w:pPr>
        <w:spacing w:after="0" w:line="240" w:lineRule="auto"/>
        <w:jc w:val="thaiDistribute"/>
        <w:rPr>
          <w:rFonts w:asciiTheme="minorBidi" w:eastAsia="Times New Roman" w:hAnsiTheme="minorBidi" w:cstheme="minorBidi"/>
          <w:color w:val="000000" w:themeColor="text1"/>
          <w:sz w:val="32"/>
          <w:szCs w:val="32"/>
        </w:rPr>
      </w:pPr>
      <w:r w:rsidRPr="006029F9">
        <w:rPr>
          <w:rFonts w:asciiTheme="minorBidi" w:eastAsia="Times New Roman" w:hAnsiTheme="minorBidi" w:cstheme="minorBidi" w:hint="cs"/>
          <w:b/>
          <w:bCs/>
          <w:color w:val="000000"/>
          <w:spacing w:val="-14"/>
          <w:sz w:val="32"/>
          <w:szCs w:val="32"/>
          <w:cs/>
        </w:rPr>
        <w:t>การโอนกรรมสิทธิ์ที่อยู่อาศัย</w:t>
      </w:r>
      <w:r w:rsidR="0095735B" w:rsidRPr="006029F9">
        <w:rPr>
          <w:rFonts w:asciiTheme="minorBidi" w:eastAsia="Times New Roman" w:hAnsiTheme="minorBidi" w:cstheme="minorBidi"/>
          <w:b/>
          <w:bCs/>
          <w:color w:val="000000"/>
          <w:spacing w:val="-14"/>
          <w:sz w:val="32"/>
          <w:szCs w:val="32"/>
        </w:rPr>
        <w:t xml:space="preserve"> </w:t>
      </w:r>
      <w:r w:rsidR="0095735B" w:rsidRPr="006029F9">
        <w:rPr>
          <w:rFonts w:asciiTheme="minorBidi" w:eastAsia="Times New Roman" w:hAnsiTheme="minorBidi" w:cstheme="minorBidi" w:hint="cs"/>
          <w:b/>
          <w:bCs/>
          <w:color w:val="000000"/>
          <w:spacing w:val="-14"/>
          <w:sz w:val="32"/>
          <w:szCs w:val="32"/>
          <w:cs/>
        </w:rPr>
        <w:t>สะสม</w:t>
      </w:r>
      <w:r w:rsidRPr="006029F9">
        <w:rPr>
          <w:rFonts w:asciiTheme="minorBidi" w:eastAsia="Times New Roman" w:hAnsiTheme="minorBidi" w:cstheme="minorBidi" w:hint="cs"/>
          <w:b/>
          <w:bCs/>
          <w:color w:val="000000"/>
          <w:spacing w:val="-14"/>
          <w:sz w:val="32"/>
          <w:szCs w:val="32"/>
          <w:cs/>
        </w:rPr>
        <w:t xml:space="preserve"> </w:t>
      </w:r>
      <w:r w:rsidRPr="006029F9">
        <w:rPr>
          <w:rFonts w:asciiTheme="minorBidi" w:eastAsia="Times New Roman" w:hAnsiTheme="minorBidi" w:cstheme="minorBidi"/>
          <w:b/>
          <w:bCs/>
          <w:color w:val="000000"/>
          <w:spacing w:val="-14"/>
          <w:sz w:val="32"/>
          <w:szCs w:val="32"/>
        </w:rPr>
        <w:t>3</w:t>
      </w:r>
      <w:r w:rsidRPr="006029F9">
        <w:rPr>
          <w:rFonts w:asciiTheme="minorBidi" w:eastAsia="Times New Roman" w:hAnsiTheme="minorBidi" w:cstheme="minorBidi" w:hint="cs"/>
          <w:b/>
          <w:bCs/>
          <w:color w:val="000000"/>
          <w:spacing w:val="-14"/>
          <w:sz w:val="32"/>
          <w:szCs w:val="32"/>
          <w:cs/>
        </w:rPr>
        <w:t xml:space="preserve"> ไตรมาส</w:t>
      </w:r>
      <w:r w:rsidR="0095735B" w:rsidRPr="006029F9">
        <w:rPr>
          <w:rFonts w:asciiTheme="minorBidi" w:eastAsia="Times New Roman" w:hAnsiTheme="minorBidi" w:cstheme="minorBidi" w:hint="cs"/>
          <w:b/>
          <w:bCs/>
          <w:color w:val="000000"/>
          <w:spacing w:val="-14"/>
          <w:sz w:val="32"/>
          <w:szCs w:val="32"/>
          <w:cs/>
        </w:rPr>
        <w:t xml:space="preserve"> </w:t>
      </w:r>
      <w:r w:rsidRPr="006029F9">
        <w:rPr>
          <w:rFonts w:asciiTheme="minorBidi" w:eastAsia="Times New Roman" w:hAnsiTheme="minorBidi" w:cstheme="minorBidi" w:hint="cs"/>
          <w:b/>
          <w:bCs/>
          <w:color w:val="000000"/>
          <w:spacing w:val="-14"/>
          <w:sz w:val="32"/>
          <w:szCs w:val="32"/>
          <w:cs/>
        </w:rPr>
        <w:t xml:space="preserve">ปี </w:t>
      </w:r>
      <w:r w:rsidRPr="006029F9">
        <w:rPr>
          <w:rFonts w:asciiTheme="minorBidi" w:eastAsia="Times New Roman" w:hAnsiTheme="minorBidi" w:cstheme="minorBidi"/>
          <w:b/>
          <w:bCs/>
          <w:color w:val="000000"/>
          <w:spacing w:val="-14"/>
          <w:sz w:val="32"/>
          <w:szCs w:val="32"/>
        </w:rPr>
        <w:t>2567</w:t>
      </w:r>
      <w:r w:rsidRPr="006029F9">
        <w:rPr>
          <w:rFonts w:asciiTheme="minorBidi" w:eastAsia="Times New Roman" w:hAnsiTheme="minorBidi" w:cstheme="minorBidi" w:hint="cs"/>
          <w:b/>
          <w:bCs/>
          <w:color w:val="000000"/>
          <w:spacing w:val="-14"/>
          <w:sz w:val="32"/>
          <w:szCs w:val="32"/>
        </w:rPr>
        <w:t xml:space="preserve"> (</w:t>
      </w:r>
      <w:r w:rsidRPr="006029F9">
        <w:rPr>
          <w:rFonts w:asciiTheme="minorBidi" w:eastAsia="Times New Roman" w:hAnsiTheme="minorBidi" w:cstheme="minorBidi" w:hint="cs"/>
          <w:b/>
          <w:bCs/>
          <w:color w:val="000000"/>
          <w:spacing w:val="-14"/>
          <w:sz w:val="32"/>
          <w:szCs w:val="32"/>
          <w:cs/>
        </w:rPr>
        <w:t xml:space="preserve">ม.ค. </w:t>
      </w:r>
      <w:r w:rsidRPr="006029F9">
        <w:rPr>
          <w:rFonts w:asciiTheme="minorBidi" w:eastAsia="Times New Roman" w:hAnsiTheme="minorBidi" w:cstheme="minorBidi"/>
          <w:b/>
          <w:bCs/>
          <w:color w:val="000000"/>
          <w:spacing w:val="-14"/>
          <w:sz w:val="32"/>
          <w:szCs w:val="32"/>
          <w:cs/>
        </w:rPr>
        <w:t>–</w:t>
      </w:r>
      <w:r w:rsidR="00E73F22" w:rsidRPr="006029F9">
        <w:rPr>
          <w:rFonts w:asciiTheme="minorBidi" w:eastAsia="Times New Roman" w:hAnsiTheme="minorBidi" w:cstheme="minorBidi" w:hint="cs"/>
          <w:b/>
          <w:bCs/>
          <w:color w:val="000000"/>
          <w:spacing w:val="-14"/>
          <w:sz w:val="32"/>
          <w:szCs w:val="32"/>
          <w:cs/>
        </w:rPr>
        <w:t xml:space="preserve"> ก.ย</w:t>
      </w:r>
      <w:r w:rsidRPr="006029F9">
        <w:rPr>
          <w:rFonts w:asciiTheme="minorBidi" w:eastAsia="Times New Roman" w:hAnsiTheme="minorBidi" w:cstheme="minorBidi" w:hint="cs"/>
          <w:b/>
          <w:bCs/>
          <w:color w:val="000000"/>
          <w:spacing w:val="-14"/>
          <w:sz w:val="32"/>
          <w:szCs w:val="32"/>
          <w:cs/>
        </w:rPr>
        <w:t>.</w:t>
      </w:r>
      <w:r w:rsidRPr="006029F9">
        <w:rPr>
          <w:rFonts w:asciiTheme="minorBidi" w:eastAsia="Times New Roman" w:hAnsiTheme="minorBidi" w:cstheme="minorBidi" w:hint="cs"/>
          <w:b/>
          <w:bCs/>
          <w:color w:val="000000"/>
          <w:spacing w:val="-14"/>
          <w:sz w:val="32"/>
          <w:szCs w:val="32"/>
        </w:rPr>
        <w:t xml:space="preserve">2567) </w:t>
      </w:r>
      <w:r w:rsidRPr="006029F9">
        <w:rPr>
          <w:rFonts w:asciiTheme="minorBidi" w:eastAsia="Times New Roman" w:hAnsiTheme="minorBidi" w:cstheme="minorBidi" w:hint="cs"/>
          <w:color w:val="000000"/>
          <w:spacing w:val="-14"/>
          <w:sz w:val="32"/>
          <w:szCs w:val="32"/>
          <w:cs/>
        </w:rPr>
        <w:t xml:space="preserve">พบว่า </w:t>
      </w:r>
      <w:r w:rsidR="0095735B" w:rsidRPr="006029F9">
        <w:rPr>
          <w:rFonts w:asciiTheme="minorBidi" w:eastAsia="Times New Roman" w:hAnsiTheme="minorBidi" w:cstheme="minorBidi" w:hint="cs"/>
          <w:color w:val="000000"/>
          <w:spacing w:val="-14"/>
          <w:sz w:val="32"/>
          <w:szCs w:val="32"/>
          <w:cs/>
        </w:rPr>
        <w:t xml:space="preserve">เป็นไปในทิศทางเดียวกันกับการโอนกรรมสิทธิ์ในไตรมาส </w:t>
      </w:r>
      <w:r w:rsidR="0095735B" w:rsidRPr="006029F9">
        <w:rPr>
          <w:rFonts w:asciiTheme="minorBidi" w:eastAsia="Times New Roman" w:hAnsiTheme="minorBidi" w:cstheme="minorBidi"/>
          <w:color w:val="000000"/>
          <w:spacing w:val="-14"/>
          <w:sz w:val="32"/>
          <w:szCs w:val="32"/>
        </w:rPr>
        <w:t>3</w:t>
      </w:r>
      <w:r w:rsidR="0095735B" w:rsidRPr="006029F9">
        <w:rPr>
          <w:rFonts w:asciiTheme="minorBidi" w:eastAsia="Times New Roman" w:hAnsiTheme="minorBidi" w:cstheme="minorBidi" w:hint="cs"/>
          <w:color w:val="000000"/>
          <w:spacing w:val="-14"/>
          <w:sz w:val="32"/>
          <w:szCs w:val="32"/>
          <w:cs/>
        </w:rPr>
        <w:t xml:space="preserve"> ปี</w:t>
      </w:r>
      <w:r w:rsidR="0095735B" w:rsidRPr="006029F9">
        <w:rPr>
          <w:rFonts w:asciiTheme="minorBidi" w:eastAsia="Times New Roman" w:hAnsiTheme="minorBidi" w:cstheme="minorBidi"/>
          <w:color w:val="000000"/>
          <w:spacing w:val="-14"/>
          <w:sz w:val="32"/>
          <w:szCs w:val="32"/>
        </w:rPr>
        <w:t xml:space="preserve"> 2567</w:t>
      </w:r>
      <w:r w:rsidR="00140062" w:rsidRPr="006029F9">
        <w:rPr>
          <w:rFonts w:asciiTheme="minorBidi" w:eastAsia="Times New Roman" w:hAnsiTheme="minorBidi" w:cstheme="minorBidi" w:hint="cs"/>
          <w:color w:val="000000"/>
          <w:spacing w:val="-14"/>
          <w:sz w:val="32"/>
          <w:szCs w:val="32"/>
          <w:cs/>
        </w:rPr>
        <w:t xml:space="preserve"> โดย</w:t>
      </w:r>
      <w:r w:rsidRPr="006029F9">
        <w:rPr>
          <w:rFonts w:asciiTheme="minorBidi" w:eastAsia="Times New Roman" w:hAnsiTheme="minorBidi" w:cstheme="minorBidi" w:hint="cs"/>
          <w:color w:val="000000"/>
          <w:spacing w:val="-14"/>
          <w:sz w:val="32"/>
          <w:szCs w:val="32"/>
          <w:cs/>
        </w:rPr>
        <w:t>มี</w:t>
      </w:r>
      <w:r w:rsidR="00D53530" w:rsidRPr="006029F9">
        <w:rPr>
          <w:rFonts w:asciiTheme="minorBidi" w:eastAsia="Times New Roman" w:hAnsiTheme="minorBidi" w:cstheme="minorBidi" w:hint="cs"/>
          <w:color w:val="000000"/>
          <w:spacing w:val="-14"/>
          <w:sz w:val="32"/>
          <w:szCs w:val="32"/>
          <w:cs/>
        </w:rPr>
        <w:t>การโอนกรรมสิทธิ์ที่อยู่อาศัย</w:t>
      </w:r>
      <w:r w:rsidR="00D53530" w:rsidRPr="006029F9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>ทุกประเภท (รวมอาคารชุด และที่อยู่อาศัยแนวราบ</w:t>
      </w:r>
      <w:r w:rsidR="009C51C2" w:rsidRPr="006029F9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 xml:space="preserve"> </w:t>
      </w:r>
      <w:r w:rsidRPr="006029F9">
        <w:rPr>
          <w:rFonts w:asciiTheme="minorBidi" w:eastAsia="Times New Roman" w:hAnsiTheme="minorBidi" w:cstheme="minorBidi"/>
          <w:color w:val="000000"/>
          <w:spacing w:val="-14"/>
          <w:sz w:val="32"/>
          <w:szCs w:val="32"/>
          <w:cs/>
        </w:rPr>
        <w:t>จำนวนหน่วย</w:t>
      </w:r>
      <w:r w:rsidR="00D53530" w:rsidRPr="006029F9">
        <w:rPr>
          <w:rFonts w:asciiTheme="minorBidi" w:eastAsia="Times New Roman" w:hAnsiTheme="minorBidi" w:cstheme="minorBidi" w:hint="cs"/>
          <w:color w:val="000000"/>
          <w:spacing w:val="-14"/>
          <w:sz w:val="32"/>
          <w:szCs w:val="32"/>
          <w:cs/>
        </w:rPr>
        <w:t>รวม</w:t>
      </w:r>
      <w:r w:rsidRPr="006029F9">
        <w:rPr>
          <w:rFonts w:asciiTheme="minorBidi" w:eastAsia="Times New Roman" w:hAnsiTheme="minorBidi" w:cstheme="minorBidi"/>
          <w:color w:val="000000"/>
          <w:spacing w:val="-14"/>
          <w:sz w:val="32"/>
          <w:szCs w:val="32"/>
          <w:cs/>
        </w:rPr>
        <w:t xml:space="preserve"> </w:t>
      </w:r>
      <w:r w:rsidRPr="006029F9">
        <w:rPr>
          <w:rFonts w:asciiTheme="minorBidi" w:eastAsia="Times New Roman" w:hAnsiTheme="minorBidi" w:cstheme="minorBidi"/>
          <w:color w:val="000000"/>
          <w:spacing w:val="-14"/>
          <w:sz w:val="32"/>
          <w:szCs w:val="32"/>
        </w:rPr>
        <w:t>250,580</w:t>
      </w:r>
      <w:r w:rsidRPr="006029F9">
        <w:rPr>
          <w:rFonts w:asciiTheme="minorBidi" w:eastAsia="Times New Roman" w:hAnsiTheme="minorBidi" w:cstheme="minorBidi"/>
          <w:color w:val="000000"/>
          <w:spacing w:val="-14"/>
          <w:sz w:val="32"/>
          <w:szCs w:val="32"/>
          <w:cs/>
        </w:rPr>
        <w:t xml:space="preserve"> หน่วย</w:t>
      </w:r>
      <w:r w:rsidRPr="006029F9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 ลดลง</w:t>
      </w:r>
      <w:r w:rsidRPr="006029F9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>ร้อยละ</w:t>
      </w:r>
      <w:r w:rsidRPr="006029F9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 -7.4</w:t>
      </w:r>
      <w:r w:rsidRPr="006029F9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 xml:space="preserve"> </w:t>
      </w:r>
      <w:r w:rsidR="00140062" w:rsidRPr="006029F9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>เมื่อเทียบกับช่วง</w:t>
      </w:r>
      <w:r w:rsidR="00140062" w:rsidRPr="006029F9"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t>เดียวกันของปีก่อน</w:t>
      </w:r>
      <w:r w:rsidR="00140062" w:rsidRPr="006029F9">
        <w:rPr>
          <w:rFonts w:asciiTheme="minorBidi" w:eastAsia="Times New Roman" w:hAnsiTheme="minorBidi" w:cstheme="minorBidi" w:hint="cs"/>
          <w:color w:val="000000" w:themeColor="text1"/>
          <w:sz w:val="32"/>
          <w:szCs w:val="32"/>
          <w:cs/>
        </w:rPr>
        <w:t xml:space="preserve"> ซึ่งมีจำนวน </w:t>
      </w:r>
      <w:r w:rsidR="00EE256F" w:rsidRPr="006029F9">
        <w:rPr>
          <w:rFonts w:asciiTheme="minorBidi" w:eastAsia="Times New Roman" w:hAnsiTheme="minorBidi" w:cstheme="minorBidi"/>
          <w:color w:val="000000" w:themeColor="text1"/>
          <w:sz w:val="32"/>
          <w:szCs w:val="32"/>
        </w:rPr>
        <w:t xml:space="preserve">270,650 </w:t>
      </w:r>
      <w:r w:rsidR="00140062" w:rsidRPr="006029F9">
        <w:rPr>
          <w:rFonts w:asciiTheme="minorBidi" w:eastAsia="Times New Roman" w:hAnsiTheme="minorBidi" w:cstheme="minorBidi" w:hint="cs"/>
          <w:color w:val="000000" w:themeColor="text1"/>
          <w:sz w:val="32"/>
          <w:szCs w:val="32"/>
          <w:cs/>
        </w:rPr>
        <w:t>หน่วย</w:t>
      </w:r>
      <w:r w:rsidRPr="006029F9"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t xml:space="preserve"> </w:t>
      </w:r>
      <w:r w:rsidR="00140062" w:rsidRPr="006029F9">
        <w:rPr>
          <w:rFonts w:asciiTheme="minorBidi" w:eastAsia="Times New Roman" w:hAnsiTheme="minorBidi" w:cstheme="minorBidi" w:hint="cs"/>
          <w:color w:val="000000" w:themeColor="text1"/>
          <w:sz w:val="32"/>
          <w:szCs w:val="32"/>
          <w:cs/>
        </w:rPr>
        <w:t>และ</w:t>
      </w:r>
      <w:r w:rsidR="00140062" w:rsidRPr="006029F9"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t xml:space="preserve">มีมูลค่า </w:t>
      </w:r>
      <w:r w:rsidR="00140062" w:rsidRPr="006029F9">
        <w:rPr>
          <w:rFonts w:asciiTheme="minorBidi" w:eastAsia="Times New Roman" w:hAnsiTheme="minorBidi" w:cstheme="minorBidi"/>
          <w:color w:val="000000" w:themeColor="text1"/>
          <w:sz w:val="32"/>
          <w:szCs w:val="32"/>
        </w:rPr>
        <w:t>705,389</w:t>
      </w:r>
      <w:r w:rsidR="00140062" w:rsidRPr="006029F9"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t xml:space="preserve"> </w:t>
      </w:r>
      <w:r w:rsidR="00140062" w:rsidRPr="006029F9">
        <w:rPr>
          <w:rFonts w:asciiTheme="minorBidi" w:eastAsia="Times New Roman" w:hAnsiTheme="minorBidi" w:cstheme="minorBidi" w:hint="cs"/>
          <w:color w:val="000000" w:themeColor="text1"/>
          <w:sz w:val="32"/>
          <w:szCs w:val="32"/>
          <w:cs/>
        </w:rPr>
        <w:t>ล้านบาท</w:t>
      </w:r>
      <w:r w:rsidR="00140062" w:rsidRPr="006029F9"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t xml:space="preserve"> ลดลง</w:t>
      </w:r>
      <w:r w:rsidR="00140062" w:rsidRPr="006029F9">
        <w:rPr>
          <w:rFonts w:asciiTheme="minorBidi" w:eastAsia="Times New Roman" w:hAnsiTheme="minorBidi" w:cstheme="minorBidi" w:hint="cs"/>
          <w:color w:val="000000" w:themeColor="text1"/>
          <w:sz w:val="32"/>
          <w:szCs w:val="32"/>
          <w:cs/>
        </w:rPr>
        <w:t xml:space="preserve">ร้อยละ </w:t>
      </w:r>
      <w:r w:rsidR="00140062" w:rsidRPr="006029F9"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t>-</w:t>
      </w:r>
      <w:r w:rsidR="00140062" w:rsidRPr="006029F9">
        <w:rPr>
          <w:rFonts w:asciiTheme="minorBidi" w:eastAsia="Times New Roman" w:hAnsiTheme="minorBidi" w:cstheme="minorBidi"/>
          <w:color w:val="000000" w:themeColor="text1"/>
          <w:sz w:val="32"/>
          <w:szCs w:val="32"/>
        </w:rPr>
        <w:t>8.0</w:t>
      </w:r>
      <w:r w:rsidR="00140062" w:rsidRPr="006029F9">
        <w:rPr>
          <w:rFonts w:asciiTheme="minorBidi" w:eastAsia="Times New Roman" w:hAnsiTheme="minorBidi" w:cstheme="minorBidi" w:hint="cs"/>
          <w:color w:val="000000" w:themeColor="text1"/>
          <w:sz w:val="32"/>
          <w:szCs w:val="32"/>
          <w:cs/>
        </w:rPr>
        <w:t xml:space="preserve"> เมื่อเทียบกับช่วงเดียวกันของปีก่อนที่มีมูลค่า </w:t>
      </w:r>
      <w:r w:rsidR="00140062" w:rsidRPr="006029F9">
        <w:rPr>
          <w:rFonts w:asciiTheme="minorBidi" w:eastAsia="Times New Roman" w:hAnsiTheme="minorBidi" w:cstheme="minorBidi"/>
          <w:color w:val="000000" w:themeColor="text1"/>
          <w:sz w:val="32"/>
          <w:szCs w:val="32"/>
        </w:rPr>
        <w:t xml:space="preserve">766,971 </w:t>
      </w:r>
      <w:r w:rsidR="00140062" w:rsidRPr="006029F9">
        <w:rPr>
          <w:rFonts w:asciiTheme="minorBidi" w:eastAsia="Times New Roman" w:hAnsiTheme="minorBidi" w:cstheme="minorBidi" w:hint="cs"/>
          <w:color w:val="000000" w:themeColor="text1"/>
          <w:sz w:val="32"/>
          <w:szCs w:val="32"/>
          <w:cs/>
        </w:rPr>
        <w:t xml:space="preserve">ล้านบาท </w:t>
      </w:r>
      <w:r w:rsidR="006A6F03" w:rsidRPr="006029F9">
        <w:rPr>
          <w:rFonts w:asciiTheme="minorBidi" w:eastAsia="Times New Roman" w:hAnsiTheme="minorBidi" w:cstheme="minorBidi" w:hint="cs"/>
          <w:color w:val="000000" w:themeColor="text1"/>
          <w:sz w:val="32"/>
          <w:szCs w:val="32"/>
          <w:cs/>
        </w:rPr>
        <w:t>โดย</w:t>
      </w:r>
      <w:r w:rsidR="00140062" w:rsidRPr="006029F9">
        <w:rPr>
          <w:rFonts w:asciiTheme="minorBidi" w:eastAsia="Times New Roman" w:hAnsiTheme="minorBidi" w:cstheme="minorBidi" w:hint="cs"/>
          <w:color w:val="000000" w:themeColor="text1"/>
          <w:sz w:val="32"/>
          <w:szCs w:val="32"/>
          <w:cs/>
        </w:rPr>
        <w:t>เป็นการลดลงของ</w:t>
      </w:r>
      <w:r w:rsidRPr="006029F9">
        <w:rPr>
          <w:rFonts w:asciiTheme="minorBidi" w:eastAsia="Times New Roman" w:hAnsiTheme="minorBidi" w:cstheme="minorBidi"/>
          <w:color w:val="000000" w:themeColor="text1"/>
          <w:sz w:val="32"/>
          <w:szCs w:val="32"/>
          <w:u w:val="single"/>
          <w:cs/>
        </w:rPr>
        <w:t>ที่อยู่อาศัยแนวราบ</w:t>
      </w:r>
      <w:r w:rsidRPr="006029F9"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t xml:space="preserve"> </w:t>
      </w:r>
      <w:r w:rsidR="00EE256F" w:rsidRPr="006029F9">
        <w:rPr>
          <w:rFonts w:asciiTheme="minorBidi" w:eastAsia="Times New Roman" w:hAnsiTheme="minorBidi" w:cstheme="minorBidi" w:hint="cs"/>
          <w:color w:val="000000" w:themeColor="text1"/>
          <w:sz w:val="32"/>
          <w:szCs w:val="32"/>
          <w:cs/>
        </w:rPr>
        <w:t>มี</w:t>
      </w:r>
      <w:r w:rsidRPr="006029F9"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t>จำนวนหน่วยลดลง</w:t>
      </w:r>
      <w:r w:rsidRPr="006029F9">
        <w:rPr>
          <w:rFonts w:asciiTheme="minorBidi" w:eastAsia="Times New Roman" w:hAnsiTheme="minorBidi" w:cstheme="minorBidi" w:hint="cs"/>
          <w:color w:val="000000" w:themeColor="text1"/>
          <w:sz w:val="32"/>
          <w:szCs w:val="32"/>
          <w:cs/>
        </w:rPr>
        <w:t>ร้อยละ</w:t>
      </w:r>
      <w:r w:rsidRPr="006029F9"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t xml:space="preserve"> -</w:t>
      </w:r>
      <w:r w:rsidRPr="006029F9">
        <w:rPr>
          <w:rFonts w:asciiTheme="minorBidi" w:eastAsia="Times New Roman" w:hAnsiTheme="minorBidi" w:cstheme="minorBidi"/>
          <w:color w:val="000000" w:themeColor="text1"/>
          <w:sz w:val="32"/>
          <w:szCs w:val="32"/>
        </w:rPr>
        <w:t>12.8</w:t>
      </w:r>
      <w:r w:rsidRPr="006029F9">
        <w:rPr>
          <w:rFonts w:asciiTheme="minorBidi" w:eastAsia="Times New Roman" w:hAnsiTheme="minorBidi" w:cstheme="minorBidi" w:hint="cs"/>
          <w:color w:val="000000" w:themeColor="text1"/>
          <w:sz w:val="32"/>
          <w:szCs w:val="32"/>
          <w:cs/>
        </w:rPr>
        <w:t xml:space="preserve"> </w:t>
      </w:r>
      <w:r w:rsidRPr="006029F9"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t xml:space="preserve"> </w:t>
      </w:r>
      <w:r w:rsidR="00733DB6" w:rsidRPr="006029F9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>มูลค่าลดลง</w:t>
      </w:r>
      <w:r w:rsidR="00733DB6" w:rsidRPr="006029F9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>ร้อยละ</w:t>
      </w:r>
      <w:r w:rsidR="00733DB6" w:rsidRPr="006029F9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 -</w:t>
      </w:r>
      <w:r w:rsidR="00733DB6" w:rsidRPr="006029F9">
        <w:rPr>
          <w:rFonts w:asciiTheme="minorBidi" w:eastAsia="Times New Roman" w:hAnsiTheme="minorBidi" w:cstheme="minorBidi"/>
          <w:color w:val="000000"/>
          <w:sz w:val="32"/>
          <w:szCs w:val="32"/>
        </w:rPr>
        <w:t>9.2</w:t>
      </w:r>
      <w:r w:rsidR="00733DB6" w:rsidRPr="006029F9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 ลดลงทุกระดับราคา ยกเว้น</w:t>
      </w:r>
      <w:r w:rsidR="00D53530" w:rsidRPr="006029F9">
        <w:rPr>
          <w:rFonts w:asciiTheme="minorBidi" w:eastAsia="Times New Roman" w:hAnsiTheme="minorBidi" w:cstheme="minorBidi" w:hint="cs"/>
          <w:color w:val="000000"/>
          <w:sz w:val="32"/>
          <w:szCs w:val="32"/>
          <w:u w:val="single"/>
          <w:cs/>
        </w:rPr>
        <w:t>กลุ่มระดับ</w:t>
      </w:r>
      <w:r w:rsidR="00733DB6" w:rsidRPr="006029F9">
        <w:rPr>
          <w:rFonts w:asciiTheme="minorBidi" w:eastAsia="Times New Roman" w:hAnsiTheme="minorBidi" w:cstheme="minorBidi"/>
          <w:color w:val="000000"/>
          <w:sz w:val="32"/>
          <w:szCs w:val="32"/>
          <w:u w:val="single"/>
          <w:cs/>
        </w:rPr>
        <w:t>ราคา</w:t>
      </w:r>
      <w:r w:rsidR="00733DB6" w:rsidRPr="006029F9">
        <w:rPr>
          <w:rFonts w:asciiTheme="minorBidi" w:eastAsia="Times New Roman" w:hAnsiTheme="minorBidi" w:cstheme="minorBidi" w:hint="cs"/>
          <w:color w:val="000000"/>
          <w:sz w:val="32"/>
          <w:szCs w:val="32"/>
          <w:u w:val="single"/>
          <w:cs/>
        </w:rPr>
        <w:t xml:space="preserve">มากกว่า </w:t>
      </w:r>
      <w:r w:rsidR="00733DB6" w:rsidRPr="006029F9">
        <w:rPr>
          <w:rFonts w:asciiTheme="minorBidi" w:eastAsia="Times New Roman" w:hAnsiTheme="minorBidi" w:cstheme="minorBidi"/>
          <w:color w:val="000000"/>
          <w:sz w:val="32"/>
          <w:szCs w:val="32"/>
          <w:u w:val="single"/>
        </w:rPr>
        <w:t>10</w:t>
      </w:r>
      <w:r w:rsidR="00733DB6" w:rsidRPr="006029F9">
        <w:rPr>
          <w:rFonts w:asciiTheme="minorBidi" w:eastAsia="Times New Roman" w:hAnsiTheme="minorBidi" w:cstheme="minorBidi"/>
          <w:color w:val="000000"/>
          <w:sz w:val="32"/>
          <w:szCs w:val="32"/>
          <w:u w:val="single"/>
          <w:cs/>
        </w:rPr>
        <w:t xml:space="preserve"> </w:t>
      </w:r>
      <w:r w:rsidR="00733DB6" w:rsidRPr="006029F9">
        <w:rPr>
          <w:rFonts w:asciiTheme="minorBidi" w:eastAsia="Times New Roman" w:hAnsiTheme="minorBidi" w:cstheme="minorBidi" w:hint="cs"/>
          <w:color w:val="000000"/>
          <w:sz w:val="32"/>
          <w:szCs w:val="32"/>
          <w:u w:val="single"/>
          <w:cs/>
        </w:rPr>
        <w:t>ล้านบาท</w:t>
      </w:r>
      <w:r w:rsidR="00733DB6" w:rsidRPr="006029F9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 </w:t>
      </w:r>
      <w:r w:rsidR="009C51C2" w:rsidRPr="006029F9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 xml:space="preserve">ที่อยู่อาศัยแนวราบมีการโอนกรรมสิทธิ์ทั้งจำนวนหน่วยและมูลค่า </w:t>
      </w:r>
      <w:r w:rsidR="00EE256F" w:rsidRPr="006029F9">
        <w:rPr>
          <w:rFonts w:asciiTheme="minorBidi" w:eastAsia="Times New Roman" w:hAnsiTheme="minorBidi" w:cstheme="minorBidi" w:hint="cs"/>
          <w:color w:val="000000" w:themeColor="text1"/>
          <w:sz w:val="32"/>
          <w:szCs w:val="32"/>
          <w:cs/>
        </w:rPr>
        <w:t>โ</w:t>
      </w:r>
      <w:r w:rsidR="009C51C2" w:rsidRPr="006029F9">
        <w:rPr>
          <w:rFonts w:asciiTheme="minorBidi" w:eastAsia="Times New Roman" w:hAnsiTheme="minorBidi" w:cstheme="minorBidi" w:hint="cs"/>
          <w:color w:val="000000" w:themeColor="text1"/>
          <w:sz w:val="32"/>
          <w:szCs w:val="32"/>
          <w:cs/>
        </w:rPr>
        <w:t>ดย</w:t>
      </w:r>
      <w:r w:rsidR="00733DB6" w:rsidRPr="006029F9">
        <w:rPr>
          <w:rFonts w:asciiTheme="minorBidi" w:eastAsia="Times New Roman" w:hAnsiTheme="minorBidi" w:cstheme="minorBidi" w:hint="cs"/>
          <w:color w:val="000000" w:themeColor="text1"/>
          <w:sz w:val="32"/>
          <w:szCs w:val="32"/>
          <w:cs/>
        </w:rPr>
        <w:t>จำนวนหน่วย</w:t>
      </w:r>
      <w:r w:rsidR="00733DB6" w:rsidRPr="006029F9"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t>เพิ่มขึ้น</w:t>
      </w:r>
      <w:r w:rsidR="00733DB6" w:rsidRPr="006029F9">
        <w:rPr>
          <w:rFonts w:asciiTheme="minorBidi" w:eastAsia="Times New Roman" w:hAnsiTheme="minorBidi" w:cstheme="minorBidi" w:hint="cs"/>
          <w:color w:val="000000" w:themeColor="text1"/>
          <w:sz w:val="32"/>
          <w:szCs w:val="32"/>
          <w:cs/>
        </w:rPr>
        <w:t xml:space="preserve">ร้อยละ </w:t>
      </w:r>
      <w:r w:rsidR="00733DB6" w:rsidRPr="006029F9">
        <w:rPr>
          <w:rFonts w:asciiTheme="minorBidi" w:eastAsia="Times New Roman" w:hAnsiTheme="minorBidi" w:cstheme="minorBidi"/>
          <w:color w:val="000000" w:themeColor="text1"/>
          <w:sz w:val="32"/>
          <w:szCs w:val="32"/>
        </w:rPr>
        <w:t>2.3</w:t>
      </w:r>
      <w:r w:rsidR="00733DB6" w:rsidRPr="006029F9">
        <w:rPr>
          <w:rFonts w:asciiTheme="minorBidi" w:eastAsia="Times New Roman" w:hAnsiTheme="minorBidi" w:cstheme="minorBidi" w:hint="cs"/>
          <w:color w:val="000000" w:themeColor="text1"/>
          <w:sz w:val="32"/>
          <w:szCs w:val="32"/>
          <w:cs/>
        </w:rPr>
        <w:t xml:space="preserve"> และ</w:t>
      </w:r>
      <w:r w:rsidR="00733DB6" w:rsidRPr="006029F9"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t>มีมูลค่าเพิ่มขึ้น</w:t>
      </w:r>
      <w:r w:rsidR="00733DB6" w:rsidRPr="006029F9">
        <w:rPr>
          <w:rFonts w:asciiTheme="minorBidi" w:eastAsia="Times New Roman" w:hAnsiTheme="minorBidi" w:cstheme="minorBidi" w:hint="cs"/>
          <w:color w:val="000000" w:themeColor="text1"/>
          <w:sz w:val="32"/>
          <w:szCs w:val="32"/>
          <w:cs/>
        </w:rPr>
        <w:t xml:space="preserve">ร้อยละ </w:t>
      </w:r>
      <w:r w:rsidR="00733DB6" w:rsidRPr="006029F9">
        <w:rPr>
          <w:rFonts w:asciiTheme="minorBidi" w:eastAsia="Times New Roman" w:hAnsiTheme="minorBidi" w:cstheme="minorBidi"/>
          <w:color w:val="000000" w:themeColor="text1"/>
          <w:sz w:val="32"/>
          <w:szCs w:val="32"/>
        </w:rPr>
        <w:t>9.6</w:t>
      </w:r>
      <w:r w:rsidR="00733DB6" w:rsidRPr="006029F9">
        <w:rPr>
          <w:rFonts w:asciiTheme="minorBidi" w:eastAsia="Times New Roman" w:hAnsiTheme="minorBidi" w:cstheme="minorBidi" w:hint="cs"/>
          <w:color w:val="000000" w:themeColor="text1"/>
          <w:sz w:val="32"/>
          <w:szCs w:val="32"/>
        </w:rPr>
        <w:t xml:space="preserve"> </w:t>
      </w:r>
    </w:p>
    <w:p w14:paraId="659EA23C" w14:textId="77777777" w:rsidR="00140062" w:rsidRPr="006029F9" w:rsidRDefault="00140062" w:rsidP="006A6F03">
      <w:pPr>
        <w:spacing w:after="0" w:line="240" w:lineRule="auto"/>
        <w:jc w:val="thaiDistribute"/>
        <w:rPr>
          <w:rFonts w:asciiTheme="minorBidi" w:eastAsia="Times New Roman" w:hAnsiTheme="minorBidi" w:cstheme="minorBidi"/>
          <w:color w:val="000000"/>
          <w:sz w:val="16"/>
          <w:szCs w:val="16"/>
        </w:rPr>
      </w:pPr>
    </w:p>
    <w:p w14:paraId="65583390" w14:textId="7D48E8E0" w:rsidR="000E1A41" w:rsidRPr="006029F9" w:rsidRDefault="00505F78" w:rsidP="006A6F03">
      <w:pPr>
        <w:spacing w:after="0" w:line="240" w:lineRule="auto"/>
        <w:jc w:val="thaiDistribute"/>
        <w:rPr>
          <w:rFonts w:asciiTheme="minorBidi" w:eastAsia="Times New Roman" w:hAnsiTheme="minorBidi" w:cstheme="minorBidi"/>
          <w:color w:val="000000"/>
          <w:sz w:val="32"/>
          <w:szCs w:val="32"/>
          <w:cs/>
        </w:rPr>
      </w:pPr>
      <w:r w:rsidRPr="006029F9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>แต่</w:t>
      </w:r>
      <w:r w:rsidRPr="006029F9">
        <w:rPr>
          <w:rFonts w:asciiTheme="minorBidi" w:eastAsia="Times New Roman" w:hAnsiTheme="minorBidi" w:cstheme="minorBidi" w:hint="cs"/>
          <w:b/>
          <w:bCs/>
          <w:color w:val="000000"/>
          <w:sz w:val="32"/>
          <w:szCs w:val="32"/>
          <w:cs/>
        </w:rPr>
        <w:t>การโอนกรรมสิทธิ์</w:t>
      </w:r>
      <w:r w:rsidR="00412C4A" w:rsidRPr="006029F9">
        <w:rPr>
          <w:rFonts w:asciiTheme="minorBidi" w:eastAsia="Times New Roman" w:hAnsiTheme="minorBidi" w:cstheme="minorBidi"/>
          <w:b/>
          <w:bCs/>
          <w:color w:val="000000"/>
          <w:sz w:val="32"/>
          <w:szCs w:val="32"/>
          <w:cs/>
        </w:rPr>
        <w:t xml:space="preserve">อาคารชุด </w:t>
      </w:r>
      <w:r w:rsidRPr="006029F9">
        <w:rPr>
          <w:rFonts w:asciiTheme="minorBidi" w:eastAsia="Times New Roman" w:hAnsiTheme="minorBidi" w:cstheme="minorBidi" w:hint="cs"/>
          <w:b/>
          <w:bCs/>
          <w:color w:val="000000"/>
          <w:sz w:val="32"/>
          <w:szCs w:val="32"/>
          <w:cs/>
        </w:rPr>
        <w:t xml:space="preserve">สะสม </w:t>
      </w:r>
      <w:r w:rsidRPr="006029F9">
        <w:rPr>
          <w:rFonts w:asciiTheme="minorBidi" w:eastAsia="Times New Roman" w:hAnsiTheme="minorBidi" w:cstheme="minorBidi"/>
          <w:b/>
          <w:bCs/>
          <w:color w:val="000000"/>
          <w:sz w:val="32"/>
          <w:szCs w:val="32"/>
        </w:rPr>
        <w:t>3</w:t>
      </w:r>
      <w:r w:rsidRPr="006029F9">
        <w:rPr>
          <w:rFonts w:asciiTheme="minorBidi" w:eastAsia="Times New Roman" w:hAnsiTheme="minorBidi" w:cstheme="minorBidi" w:hint="cs"/>
          <w:b/>
          <w:bCs/>
          <w:color w:val="000000"/>
          <w:sz w:val="32"/>
          <w:szCs w:val="32"/>
          <w:cs/>
        </w:rPr>
        <w:t xml:space="preserve"> ไตรมาส ปี </w:t>
      </w:r>
      <w:r w:rsidRPr="006029F9">
        <w:rPr>
          <w:rFonts w:asciiTheme="minorBidi" w:eastAsia="Times New Roman" w:hAnsiTheme="minorBidi" w:cstheme="minorBidi"/>
          <w:b/>
          <w:bCs/>
          <w:color w:val="000000"/>
          <w:sz w:val="32"/>
          <w:szCs w:val="32"/>
        </w:rPr>
        <w:t>2567</w:t>
      </w:r>
      <w:r w:rsidRPr="006029F9">
        <w:rPr>
          <w:rFonts w:asciiTheme="minorBidi" w:eastAsia="Times New Roman" w:hAnsiTheme="minorBidi" w:cstheme="minorBidi" w:hint="cs"/>
          <w:color w:val="000000"/>
          <w:sz w:val="32"/>
          <w:szCs w:val="32"/>
        </w:rPr>
        <w:t xml:space="preserve"> </w:t>
      </w:r>
      <w:r w:rsidR="00AA408E" w:rsidRPr="006029F9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>มีจำนวน</w:t>
      </w:r>
      <w:r w:rsidR="00AA408E" w:rsidRPr="006029F9">
        <w:rPr>
          <w:rFonts w:asciiTheme="minorBidi" w:eastAsia="Times New Roman" w:hAnsiTheme="minorBidi" w:cstheme="minorBidi" w:hint="cs"/>
          <w:color w:val="000000" w:themeColor="text1"/>
          <w:sz w:val="32"/>
          <w:szCs w:val="32"/>
          <w:cs/>
        </w:rPr>
        <w:t xml:space="preserve">หน่วย  </w:t>
      </w:r>
      <w:r w:rsidR="00EE256F" w:rsidRPr="006029F9">
        <w:rPr>
          <w:rFonts w:asciiTheme="minorBidi" w:eastAsia="Times New Roman" w:hAnsiTheme="minorBidi" w:cstheme="minorBidi"/>
          <w:color w:val="000000" w:themeColor="text1"/>
          <w:sz w:val="32"/>
          <w:szCs w:val="32"/>
        </w:rPr>
        <w:t xml:space="preserve">83,209 </w:t>
      </w:r>
      <w:r w:rsidR="00AA408E" w:rsidRPr="006029F9">
        <w:rPr>
          <w:rFonts w:asciiTheme="minorBidi" w:eastAsia="Times New Roman" w:hAnsiTheme="minorBidi" w:cstheme="minorBidi" w:hint="cs"/>
          <w:color w:val="000000" w:themeColor="text1"/>
          <w:sz w:val="32"/>
          <w:szCs w:val="32"/>
          <w:cs/>
        </w:rPr>
        <w:t xml:space="preserve">หน่วย เพิ่มขึ้นร้อยละ </w:t>
      </w:r>
      <w:r w:rsidR="00AA408E" w:rsidRPr="006029F9">
        <w:rPr>
          <w:rFonts w:asciiTheme="minorBidi" w:eastAsia="Times New Roman" w:hAnsiTheme="minorBidi" w:cstheme="minorBidi"/>
          <w:color w:val="000000" w:themeColor="text1"/>
          <w:sz w:val="32"/>
          <w:szCs w:val="32"/>
        </w:rPr>
        <w:t>5.6</w:t>
      </w:r>
      <w:r w:rsidR="00AA408E" w:rsidRPr="006029F9">
        <w:rPr>
          <w:rFonts w:asciiTheme="minorBidi" w:eastAsia="Times New Roman" w:hAnsiTheme="minorBidi" w:cstheme="minorBidi" w:hint="cs"/>
          <w:color w:val="000000" w:themeColor="text1"/>
          <w:sz w:val="32"/>
          <w:szCs w:val="32"/>
          <w:cs/>
        </w:rPr>
        <w:t xml:space="preserve"> เมื่อเทียบกับช่วงเดียวกันของปีก่อน ซึ่งมีจำนวน </w:t>
      </w:r>
      <w:r w:rsidR="00AA408E" w:rsidRPr="006029F9">
        <w:rPr>
          <w:rFonts w:asciiTheme="minorBidi" w:eastAsia="Times New Roman" w:hAnsiTheme="minorBidi" w:cstheme="minorBidi"/>
          <w:color w:val="000000" w:themeColor="text1"/>
          <w:sz w:val="32"/>
          <w:szCs w:val="32"/>
        </w:rPr>
        <w:t>78,813</w:t>
      </w:r>
      <w:r w:rsidR="00AA408E" w:rsidRPr="006029F9">
        <w:rPr>
          <w:rFonts w:asciiTheme="minorBidi" w:eastAsia="Times New Roman" w:hAnsiTheme="minorBidi" w:cstheme="minorBidi" w:hint="cs"/>
          <w:color w:val="000000" w:themeColor="text1"/>
          <w:sz w:val="32"/>
          <w:szCs w:val="32"/>
          <w:cs/>
        </w:rPr>
        <w:t xml:space="preserve"> หน่วย</w:t>
      </w:r>
      <w:r w:rsidR="0061232C" w:rsidRPr="006029F9">
        <w:rPr>
          <w:rFonts w:asciiTheme="minorBidi" w:eastAsia="Times New Roman" w:hAnsiTheme="minorBidi" w:cstheme="minorBidi" w:hint="cs"/>
          <w:color w:val="000000" w:themeColor="text1"/>
          <w:sz w:val="32"/>
          <w:szCs w:val="32"/>
          <w:cs/>
        </w:rPr>
        <w:t xml:space="preserve"> </w:t>
      </w:r>
      <w:r w:rsidR="009C51C2" w:rsidRPr="006029F9">
        <w:rPr>
          <w:rFonts w:asciiTheme="minorBidi" w:eastAsia="Times New Roman" w:hAnsiTheme="minorBidi" w:cstheme="minorBidi" w:hint="cs"/>
          <w:color w:val="000000" w:themeColor="text1"/>
          <w:sz w:val="32"/>
          <w:szCs w:val="32"/>
          <w:cs/>
        </w:rPr>
        <w:t>แต่</w:t>
      </w:r>
      <w:r w:rsidR="0061232C" w:rsidRPr="006029F9">
        <w:rPr>
          <w:rFonts w:asciiTheme="minorBidi" w:eastAsia="Times New Roman" w:hAnsiTheme="minorBidi" w:cstheme="minorBidi" w:hint="cs"/>
          <w:color w:val="000000" w:themeColor="text1"/>
          <w:sz w:val="32"/>
          <w:szCs w:val="32"/>
          <w:cs/>
        </w:rPr>
        <w:t xml:space="preserve">มีมูลค่า </w:t>
      </w:r>
      <w:r w:rsidR="007C5CB3" w:rsidRPr="006029F9">
        <w:rPr>
          <w:rFonts w:asciiTheme="minorBidi" w:eastAsia="Times New Roman" w:hAnsiTheme="minorBidi" w:cstheme="minorBidi"/>
          <w:color w:val="000000" w:themeColor="text1"/>
          <w:sz w:val="32"/>
          <w:szCs w:val="32"/>
        </w:rPr>
        <w:t>212,753</w:t>
      </w:r>
      <w:r w:rsidR="007C5CB3" w:rsidRPr="006029F9"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t xml:space="preserve"> </w:t>
      </w:r>
      <w:r w:rsidR="007C5CB3" w:rsidRPr="006029F9">
        <w:rPr>
          <w:rFonts w:asciiTheme="minorBidi" w:eastAsia="Times New Roman" w:hAnsiTheme="minorBidi" w:cstheme="minorBidi" w:hint="cs"/>
          <w:color w:val="000000" w:themeColor="text1"/>
          <w:sz w:val="32"/>
          <w:szCs w:val="32"/>
          <w:cs/>
        </w:rPr>
        <w:t xml:space="preserve">ล้านบาท </w:t>
      </w:r>
      <w:r w:rsidR="007C5CB3" w:rsidRPr="006029F9"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t>ลดลง</w:t>
      </w:r>
      <w:r w:rsidR="007C5CB3" w:rsidRPr="006029F9">
        <w:rPr>
          <w:rFonts w:asciiTheme="minorBidi" w:eastAsia="Times New Roman" w:hAnsiTheme="minorBidi" w:cstheme="minorBidi" w:hint="cs"/>
          <w:color w:val="000000" w:themeColor="text1"/>
          <w:sz w:val="32"/>
          <w:szCs w:val="32"/>
          <w:cs/>
        </w:rPr>
        <w:t xml:space="preserve">ร้อยละ </w:t>
      </w:r>
      <w:r w:rsidR="007C5CB3" w:rsidRPr="006029F9">
        <w:rPr>
          <w:rFonts w:asciiTheme="minorBidi" w:eastAsia="Times New Roman" w:hAnsiTheme="minorBidi" w:cstheme="minorBidi"/>
          <w:color w:val="000000" w:themeColor="text1"/>
          <w:sz w:val="32"/>
          <w:szCs w:val="32"/>
          <w:cs/>
        </w:rPr>
        <w:t xml:space="preserve"> -</w:t>
      </w:r>
      <w:r w:rsidR="007C5CB3" w:rsidRPr="006029F9">
        <w:rPr>
          <w:rFonts w:asciiTheme="minorBidi" w:eastAsia="Times New Roman" w:hAnsiTheme="minorBidi" w:cstheme="minorBidi"/>
          <w:color w:val="000000" w:themeColor="text1"/>
          <w:sz w:val="32"/>
          <w:szCs w:val="32"/>
        </w:rPr>
        <w:t>5.2</w:t>
      </w:r>
      <w:r w:rsidR="007C5CB3" w:rsidRPr="006029F9">
        <w:rPr>
          <w:rFonts w:asciiTheme="minorBidi" w:eastAsia="Times New Roman" w:hAnsiTheme="minorBidi" w:cstheme="minorBidi" w:hint="cs"/>
          <w:color w:val="000000" w:themeColor="text1"/>
          <w:sz w:val="32"/>
          <w:szCs w:val="32"/>
          <w:cs/>
        </w:rPr>
        <w:t xml:space="preserve"> เมื่อเทียบกับช่วงเดียวกันของปีก่อน ซึ่งมีมูลค่า </w:t>
      </w:r>
      <w:r w:rsidR="007C5CB3" w:rsidRPr="006029F9">
        <w:rPr>
          <w:rFonts w:asciiTheme="minorBidi" w:eastAsia="Times New Roman" w:hAnsiTheme="minorBidi" w:cstheme="minorBidi"/>
          <w:color w:val="000000" w:themeColor="text1"/>
          <w:sz w:val="32"/>
          <w:szCs w:val="32"/>
        </w:rPr>
        <w:t>224,533</w:t>
      </w:r>
      <w:r w:rsidR="007C5CB3" w:rsidRPr="006029F9">
        <w:rPr>
          <w:rFonts w:asciiTheme="minorBidi" w:eastAsia="Times New Roman" w:hAnsiTheme="minorBidi" w:cstheme="minorBidi" w:hint="cs"/>
          <w:color w:val="000000" w:themeColor="text1"/>
          <w:sz w:val="32"/>
          <w:szCs w:val="32"/>
          <w:cs/>
        </w:rPr>
        <w:t xml:space="preserve"> ล้านบาท ทั้งนี้ จำนวนหน่วยที่เพิ่มขึ้นมาจาก</w:t>
      </w:r>
      <w:r w:rsidR="007C5CB3" w:rsidRPr="006029F9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>การโอนอาคารชุด</w:t>
      </w:r>
      <w:r w:rsidR="007C5CB3" w:rsidRPr="006029F9">
        <w:rPr>
          <w:rFonts w:asciiTheme="minorBidi" w:eastAsia="Times New Roman" w:hAnsiTheme="minorBidi" w:cstheme="minorBidi" w:hint="cs"/>
          <w:color w:val="000000"/>
          <w:sz w:val="32"/>
          <w:szCs w:val="32"/>
          <w:u w:val="single"/>
          <w:cs/>
        </w:rPr>
        <w:t xml:space="preserve">กลุ่มราคาไม่เกิน </w:t>
      </w:r>
      <w:r w:rsidR="007C5CB3" w:rsidRPr="006029F9">
        <w:rPr>
          <w:rFonts w:asciiTheme="minorBidi" w:eastAsia="Times New Roman" w:hAnsiTheme="minorBidi" w:cstheme="minorBidi"/>
          <w:color w:val="000000"/>
          <w:sz w:val="32"/>
          <w:szCs w:val="32"/>
          <w:u w:val="single"/>
        </w:rPr>
        <w:t>3.00</w:t>
      </w:r>
      <w:r w:rsidR="007C5CB3" w:rsidRPr="006029F9">
        <w:rPr>
          <w:rFonts w:asciiTheme="minorBidi" w:eastAsia="Times New Roman" w:hAnsiTheme="minorBidi" w:cstheme="minorBidi" w:hint="cs"/>
          <w:color w:val="000000"/>
          <w:sz w:val="32"/>
          <w:szCs w:val="32"/>
          <w:u w:val="single"/>
          <w:cs/>
        </w:rPr>
        <w:t xml:space="preserve"> ล้านบาท</w:t>
      </w:r>
      <w:r w:rsidR="007C5CB3" w:rsidRPr="006029F9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 xml:space="preserve"> ท</w:t>
      </w:r>
      <w:r w:rsidR="009C51C2" w:rsidRPr="006029F9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 xml:space="preserve">ี่มีจำนวน </w:t>
      </w:r>
      <w:r w:rsidR="009C51C2" w:rsidRPr="006029F9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64,524 </w:t>
      </w:r>
      <w:r w:rsidR="009C51C2" w:rsidRPr="006029F9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 xml:space="preserve">หน่วย เพิ่มขึ้นร้อยละ </w:t>
      </w:r>
      <w:r w:rsidR="009C51C2" w:rsidRPr="006029F9">
        <w:rPr>
          <w:rFonts w:asciiTheme="minorBidi" w:eastAsia="Times New Roman" w:hAnsiTheme="minorBidi" w:cstheme="minorBidi"/>
          <w:color w:val="000000"/>
          <w:sz w:val="32"/>
          <w:szCs w:val="32"/>
        </w:rPr>
        <w:t>10.8</w:t>
      </w:r>
      <w:r w:rsidR="009C51C2" w:rsidRPr="006029F9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 xml:space="preserve"> เมื่อเทียบกับช่วงเดียวกันของปีก่อนที่มีจำนวน </w:t>
      </w:r>
      <w:r w:rsidR="009C51C2" w:rsidRPr="006029F9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58,238 </w:t>
      </w:r>
      <w:r w:rsidR="009C51C2" w:rsidRPr="006029F9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 xml:space="preserve">หน่วย และมีมูลค่า </w:t>
      </w:r>
      <w:r w:rsidR="009C51C2" w:rsidRPr="006029F9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91,110 </w:t>
      </w:r>
      <w:r w:rsidR="009C51C2" w:rsidRPr="006029F9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 xml:space="preserve">ล้านบาท เพิ่มขึ้นร้อยละ </w:t>
      </w:r>
      <w:r w:rsidR="009C51C2" w:rsidRPr="006029F9">
        <w:rPr>
          <w:rFonts w:asciiTheme="minorBidi" w:eastAsia="Times New Roman" w:hAnsiTheme="minorBidi" w:cstheme="minorBidi"/>
          <w:color w:val="000000"/>
          <w:sz w:val="32"/>
          <w:szCs w:val="32"/>
        </w:rPr>
        <w:t>10.1</w:t>
      </w:r>
      <w:r w:rsidR="009C51C2" w:rsidRPr="006029F9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 xml:space="preserve"> เมื่อเทียบกับช่วงเดียวกันของปีก่อน ซึ่งมีมูลค่า </w:t>
      </w:r>
      <w:r w:rsidR="009C51C2" w:rsidRPr="006029F9">
        <w:rPr>
          <w:rFonts w:asciiTheme="minorBidi" w:eastAsia="Times New Roman" w:hAnsiTheme="minorBidi" w:cstheme="minorBidi"/>
          <w:color w:val="000000"/>
          <w:sz w:val="32"/>
          <w:szCs w:val="32"/>
        </w:rPr>
        <w:t>82,723</w:t>
      </w:r>
      <w:r w:rsidR="009C51C2" w:rsidRPr="006029F9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 xml:space="preserve"> ล้านบาท</w:t>
      </w:r>
      <w:r w:rsidR="009355E9" w:rsidRPr="006029F9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 xml:space="preserve"> แต่ในขณะที่ กลุ่มระดับราคามากกว่า </w:t>
      </w:r>
      <w:r w:rsidR="009355E9" w:rsidRPr="006029F9">
        <w:rPr>
          <w:rFonts w:asciiTheme="minorBidi" w:eastAsia="Times New Roman" w:hAnsiTheme="minorBidi" w:cstheme="minorBidi"/>
          <w:color w:val="000000"/>
          <w:sz w:val="32"/>
          <w:szCs w:val="32"/>
        </w:rPr>
        <w:t>3.00</w:t>
      </w:r>
      <w:r w:rsidR="009355E9" w:rsidRPr="006029F9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 xml:space="preserve"> ล้านบาท มีจำนวนหน่วยและมูลค่าลดลง โดยมีจำนวน </w:t>
      </w:r>
      <w:r w:rsidR="009355E9" w:rsidRPr="006029F9">
        <w:rPr>
          <w:rFonts w:asciiTheme="minorBidi" w:eastAsia="Times New Roman" w:hAnsiTheme="minorBidi" w:cstheme="minorBidi"/>
          <w:color w:val="000000"/>
          <w:sz w:val="32"/>
          <w:szCs w:val="32"/>
        </w:rPr>
        <w:t>18,685</w:t>
      </w:r>
      <w:r w:rsidR="009355E9" w:rsidRPr="006029F9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 xml:space="preserve"> หน่วย ลดลงร้อยละ </w:t>
      </w:r>
      <w:r w:rsidR="009355E9" w:rsidRPr="006029F9">
        <w:rPr>
          <w:rFonts w:asciiTheme="minorBidi" w:eastAsia="Times New Roman" w:hAnsiTheme="minorBidi" w:cstheme="minorBidi"/>
          <w:color w:val="000000"/>
          <w:sz w:val="32"/>
          <w:szCs w:val="32"/>
        </w:rPr>
        <w:t>-9.2</w:t>
      </w:r>
      <w:r w:rsidR="009355E9" w:rsidRPr="006029F9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 xml:space="preserve"> จากช่วงเดียวกันของปีก่อน ซึ่งมีจำนวน </w:t>
      </w:r>
      <w:r w:rsidR="009355E9" w:rsidRPr="006029F9">
        <w:rPr>
          <w:rFonts w:asciiTheme="minorBidi" w:eastAsia="Times New Roman" w:hAnsiTheme="minorBidi" w:cstheme="minorBidi"/>
          <w:color w:val="000000"/>
          <w:sz w:val="32"/>
          <w:szCs w:val="32"/>
        </w:rPr>
        <w:t>20,575</w:t>
      </w:r>
      <w:r w:rsidR="009355E9" w:rsidRPr="006029F9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 xml:space="preserve"> หน่วย และมีมูลค่า </w:t>
      </w:r>
      <w:r w:rsidR="009355E9" w:rsidRPr="006029F9">
        <w:rPr>
          <w:rFonts w:asciiTheme="minorBidi" w:eastAsia="Times New Roman" w:hAnsiTheme="minorBidi" w:cstheme="minorBidi"/>
          <w:color w:val="000000"/>
          <w:sz w:val="32"/>
          <w:szCs w:val="32"/>
        </w:rPr>
        <w:t>121,643</w:t>
      </w:r>
      <w:r w:rsidR="009355E9" w:rsidRPr="006029F9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 xml:space="preserve"> ล้านบาท ลดลงร้อยละ </w:t>
      </w:r>
      <w:r w:rsidR="009355E9" w:rsidRPr="006029F9">
        <w:rPr>
          <w:rFonts w:asciiTheme="minorBidi" w:eastAsia="Times New Roman" w:hAnsiTheme="minorBidi" w:cstheme="minorBidi"/>
          <w:color w:val="000000"/>
          <w:sz w:val="32"/>
          <w:szCs w:val="32"/>
        </w:rPr>
        <w:t>-14.2</w:t>
      </w:r>
      <w:r w:rsidR="009355E9" w:rsidRPr="006029F9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 xml:space="preserve"> เมื่อเทียบกับช่วงเดียวกันของปีก่อน ซึ่งมีมูลค่า </w:t>
      </w:r>
      <w:r w:rsidR="009355E9" w:rsidRPr="006029F9">
        <w:rPr>
          <w:rFonts w:asciiTheme="minorBidi" w:eastAsia="Times New Roman" w:hAnsiTheme="minorBidi" w:cstheme="minorBidi"/>
          <w:color w:val="000000"/>
          <w:sz w:val="32"/>
          <w:szCs w:val="32"/>
        </w:rPr>
        <w:t>141,810</w:t>
      </w:r>
      <w:r w:rsidR="009355E9" w:rsidRPr="006029F9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 xml:space="preserve"> ล้านบาท</w:t>
      </w:r>
    </w:p>
    <w:p w14:paraId="7CE10FDB" w14:textId="77777777" w:rsidR="007E23EE" w:rsidRPr="006029F9" w:rsidRDefault="007E23EE" w:rsidP="006A6F03">
      <w:pPr>
        <w:spacing w:after="0" w:line="240" w:lineRule="auto"/>
        <w:jc w:val="thaiDistribute"/>
        <w:rPr>
          <w:rFonts w:asciiTheme="minorBidi" w:eastAsia="Times New Roman" w:hAnsiTheme="minorBidi" w:cstheme="minorBidi"/>
          <w:color w:val="000000"/>
          <w:sz w:val="16"/>
          <w:szCs w:val="16"/>
        </w:rPr>
      </w:pPr>
    </w:p>
    <w:p w14:paraId="3D321436" w14:textId="6AC9B4BF" w:rsidR="00412C4A" w:rsidRPr="006A6F03" w:rsidRDefault="006A6F03" w:rsidP="006A6F03">
      <w:pPr>
        <w:spacing w:after="0" w:line="240" w:lineRule="auto"/>
        <w:jc w:val="thaiDistribute"/>
        <w:rPr>
          <w:rFonts w:asciiTheme="minorBidi" w:eastAsia="Times New Roman" w:hAnsiTheme="minorBidi" w:cstheme="minorBidi"/>
          <w:b/>
          <w:bCs/>
          <w:color w:val="000000"/>
          <w:sz w:val="32"/>
          <w:szCs w:val="32"/>
        </w:rPr>
      </w:pPr>
      <w:r w:rsidRPr="006029F9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>มีข้อสังเกตว่า</w:t>
      </w:r>
      <w:r w:rsidR="004A003A" w:rsidRPr="006029F9">
        <w:rPr>
          <w:rFonts w:asciiTheme="minorBidi" w:eastAsia="Times New Roman" w:hAnsiTheme="minorBidi" w:cstheme="minorBidi" w:hint="cs"/>
          <w:b/>
          <w:bCs/>
          <w:color w:val="000000"/>
          <w:sz w:val="32"/>
          <w:szCs w:val="32"/>
          <w:cs/>
        </w:rPr>
        <w:t>การ</w:t>
      </w:r>
      <w:r w:rsidR="004A003A" w:rsidRPr="006029F9">
        <w:rPr>
          <w:rFonts w:asciiTheme="minorBidi" w:eastAsia="Times New Roman" w:hAnsiTheme="minorBidi" w:cstheme="minorBidi" w:hint="cs"/>
          <w:b/>
          <w:bCs/>
          <w:color w:val="000000" w:themeColor="text1"/>
          <w:sz w:val="32"/>
          <w:szCs w:val="32"/>
          <w:cs/>
        </w:rPr>
        <w:t>โอนกรรมสิทธิ์</w:t>
      </w:r>
      <w:r w:rsidR="009E69B2" w:rsidRPr="006029F9">
        <w:rPr>
          <w:rFonts w:asciiTheme="minorBidi" w:eastAsia="Times New Roman" w:hAnsiTheme="minorBidi" w:cstheme="minorBidi" w:hint="cs"/>
          <w:b/>
          <w:bCs/>
          <w:color w:val="000000" w:themeColor="text1"/>
          <w:sz w:val="32"/>
          <w:szCs w:val="32"/>
          <w:cs/>
        </w:rPr>
        <w:t>ที่อยู่อาศัยแนวราบ</w:t>
      </w:r>
      <w:r w:rsidR="004A003A" w:rsidRPr="006029F9">
        <w:rPr>
          <w:rFonts w:asciiTheme="minorBidi" w:eastAsia="Times New Roman" w:hAnsiTheme="minorBidi" w:cstheme="minorBidi"/>
          <w:b/>
          <w:bCs/>
          <w:color w:val="000000" w:themeColor="text1"/>
          <w:sz w:val="32"/>
          <w:szCs w:val="32"/>
          <w:cs/>
        </w:rPr>
        <w:t xml:space="preserve"> </w:t>
      </w:r>
      <w:r w:rsidR="004A003A" w:rsidRPr="006029F9">
        <w:rPr>
          <w:rFonts w:asciiTheme="minorBidi" w:eastAsia="Times New Roman" w:hAnsiTheme="minorBidi" w:cstheme="minorBidi" w:hint="cs"/>
          <w:b/>
          <w:bCs/>
          <w:color w:val="000000"/>
          <w:sz w:val="32"/>
          <w:szCs w:val="32"/>
          <w:cs/>
        </w:rPr>
        <w:t xml:space="preserve">สะสม </w:t>
      </w:r>
      <w:r w:rsidR="004A003A" w:rsidRPr="006029F9">
        <w:rPr>
          <w:rFonts w:asciiTheme="minorBidi" w:eastAsia="Times New Roman" w:hAnsiTheme="minorBidi" w:cstheme="minorBidi"/>
          <w:b/>
          <w:bCs/>
          <w:color w:val="000000"/>
          <w:sz w:val="32"/>
          <w:szCs w:val="32"/>
        </w:rPr>
        <w:t>3</w:t>
      </w:r>
      <w:r w:rsidR="004A003A" w:rsidRPr="006029F9">
        <w:rPr>
          <w:rFonts w:asciiTheme="minorBidi" w:eastAsia="Times New Roman" w:hAnsiTheme="minorBidi" w:cstheme="minorBidi" w:hint="cs"/>
          <w:b/>
          <w:bCs/>
          <w:color w:val="000000"/>
          <w:sz w:val="32"/>
          <w:szCs w:val="32"/>
          <w:cs/>
        </w:rPr>
        <w:t xml:space="preserve"> ไตรมาส ปี </w:t>
      </w:r>
      <w:r w:rsidR="004A003A" w:rsidRPr="006029F9">
        <w:rPr>
          <w:rFonts w:asciiTheme="minorBidi" w:eastAsia="Times New Roman" w:hAnsiTheme="minorBidi" w:cstheme="minorBidi"/>
          <w:b/>
          <w:bCs/>
          <w:color w:val="000000"/>
          <w:sz w:val="32"/>
          <w:szCs w:val="32"/>
        </w:rPr>
        <w:t>2567</w:t>
      </w:r>
      <w:r w:rsidR="004A003A" w:rsidRPr="006029F9">
        <w:rPr>
          <w:rFonts w:asciiTheme="minorBidi" w:eastAsia="Times New Roman" w:hAnsiTheme="minorBidi" w:cstheme="minorBidi" w:hint="cs"/>
          <w:color w:val="000000"/>
          <w:sz w:val="32"/>
          <w:szCs w:val="32"/>
        </w:rPr>
        <w:t xml:space="preserve"> </w:t>
      </w:r>
      <w:r w:rsidR="00412C4A" w:rsidRPr="006029F9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>มีการโอนกรรมสิทธิ์</w:t>
      </w:r>
      <w:r w:rsidRPr="006029F9">
        <w:rPr>
          <w:rFonts w:asciiTheme="minorBidi" w:eastAsia="Times New Roman" w:hAnsiTheme="minorBidi" w:cstheme="minorBidi"/>
          <w:color w:val="000000"/>
          <w:sz w:val="32"/>
          <w:szCs w:val="32"/>
          <w:u w:val="single"/>
          <w:cs/>
        </w:rPr>
        <w:t>บ้านมือสอ</w:t>
      </w:r>
      <w:r w:rsidRPr="006029F9">
        <w:rPr>
          <w:rFonts w:asciiTheme="minorBidi" w:eastAsia="Times New Roman" w:hAnsiTheme="minorBidi" w:cstheme="minorBidi" w:hint="cs"/>
          <w:color w:val="000000"/>
          <w:sz w:val="32"/>
          <w:szCs w:val="32"/>
          <w:u w:val="single"/>
          <w:cs/>
        </w:rPr>
        <w:t>ง</w:t>
      </w:r>
      <w:r w:rsidRPr="006029F9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 xml:space="preserve"> มีสัดส่วนสูงถึงร้อยละ</w:t>
      </w:r>
      <w:r w:rsidRPr="006029F9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 </w:t>
      </w:r>
      <w:r w:rsidRPr="006029F9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71 </w:t>
      </w:r>
      <w:r w:rsidRPr="006029F9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>ของการโอนกรรมสิทธิ์</w:t>
      </w:r>
      <w:r w:rsidR="004A003A" w:rsidRPr="006029F9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>ที่อยู่อาศัยแนวราบทั้งหมด และ</w:t>
      </w:r>
      <w:r w:rsidR="00412C4A" w:rsidRPr="006029F9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>มีมูลค่าในสัดส่วน</w:t>
      </w:r>
      <w:r w:rsidR="003D56F3" w:rsidRPr="006029F9">
        <w:rPr>
          <w:rFonts w:asciiTheme="minorBidi" w:eastAsia="Times New Roman" w:hAnsiTheme="minorBidi" w:cstheme="minorBidi" w:hint="cs"/>
          <w:color w:val="000000"/>
          <w:spacing w:val="-14"/>
          <w:sz w:val="32"/>
          <w:szCs w:val="32"/>
          <w:cs/>
        </w:rPr>
        <w:t>ร้อยละ</w:t>
      </w:r>
      <w:r w:rsidR="00412C4A" w:rsidRPr="006029F9">
        <w:rPr>
          <w:rFonts w:asciiTheme="minorBidi" w:eastAsia="Times New Roman" w:hAnsiTheme="minorBidi" w:cstheme="minorBidi"/>
          <w:color w:val="000000"/>
          <w:spacing w:val="-14"/>
          <w:sz w:val="32"/>
          <w:szCs w:val="32"/>
          <w:cs/>
        </w:rPr>
        <w:t xml:space="preserve"> </w:t>
      </w:r>
      <w:r w:rsidR="00412C4A" w:rsidRPr="006029F9">
        <w:rPr>
          <w:rFonts w:asciiTheme="minorBidi" w:eastAsia="Times New Roman" w:hAnsiTheme="minorBidi" w:cstheme="minorBidi"/>
          <w:color w:val="000000"/>
          <w:spacing w:val="-14"/>
          <w:sz w:val="32"/>
          <w:szCs w:val="32"/>
        </w:rPr>
        <w:t>52</w:t>
      </w:r>
      <w:r w:rsidR="00412C4A" w:rsidRPr="006029F9">
        <w:rPr>
          <w:rFonts w:asciiTheme="minorBidi" w:eastAsia="Times New Roman" w:hAnsiTheme="minorBidi" w:cstheme="minorBidi" w:hint="cs"/>
          <w:color w:val="000000"/>
          <w:spacing w:val="-14"/>
          <w:sz w:val="32"/>
          <w:szCs w:val="32"/>
          <w:cs/>
        </w:rPr>
        <w:t xml:space="preserve"> </w:t>
      </w:r>
      <w:r w:rsidRPr="006029F9">
        <w:rPr>
          <w:rFonts w:asciiTheme="minorBidi" w:eastAsia="Times New Roman" w:hAnsiTheme="minorBidi" w:cstheme="minorBidi" w:hint="cs"/>
          <w:color w:val="000000"/>
          <w:spacing w:val="-14"/>
          <w:sz w:val="32"/>
          <w:szCs w:val="32"/>
          <w:cs/>
        </w:rPr>
        <w:t>ซึ่งเป็นผลมาจาก</w:t>
      </w:r>
      <w:r w:rsidR="00412C4A" w:rsidRPr="006029F9">
        <w:rPr>
          <w:rFonts w:asciiTheme="minorBidi" w:eastAsia="Times New Roman" w:hAnsiTheme="minorBidi" w:cstheme="minorBidi"/>
          <w:color w:val="000000"/>
          <w:spacing w:val="-14"/>
          <w:sz w:val="32"/>
          <w:szCs w:val="32"/>
          <w:cs/>
        </w:rPr>
        <w:t>ราคาที่ดินและต้นทุนค่าก่อสร้าง</w:t>
      </w:r>
      <w:r w:rsidR="004A003A" w:rsidRPr="006029F9">
        <w:rPr>
          <w:rFonts w:asciiTheme="minorBidi" w:eastAsia="Times New Roman" w:hAnsiTheme="minorBidi" w:cstheme="minorBidi" w:hint="cs"/>
          <w:color w:val="000000"/>
          <w:spacing w:val="-14"/>
          <w:sz w:val="32"/>
          <w:szCs w:val="32"/>
          <w:cs/>
        </w:rPr>
        <w:t>ที่ปรับเพิ่มขึ้น</w:t>
      </w:r>
      <w:r w:rsidR="003D56F3" w:rsidRPr="006029F9">
        <w:rPr>
          <w:rFonts w:asciiTheme="minorBidi" w:eastAsia="Times New Roman" w:hAnsiTheme="minorBidi" w:cstheme="minorBidi" w:hint="cs"/>
          <w:color w:val="000000"/>
          <w:spacing w:val="-14"/>
          <w:sz w:val="32"/>
          <w:szCs w:val="32"/>
          <w:cs/>
        </w:rPr>
        <w:t xml:space="preserve"> ทำให้ราคาขายบ้านสร้างใหม่</w:t>
      </w:r>
      <w:r w:rsidR="00412C4A" w:rsidRPr="006029F9">
        <w:rPr>
          <w:rFonts w:asciiTheme="minorBidi" w:eastAsia="Times New Roman" w:hAnsiTheme="minorBidi" w:cstheme="minorBidi"/>
          <w:color w:val="000000"/>
          <w:spacing w:val="-14"/>
          <w:sz w:val="32"/>
          <w:szCs w:val="32"/>
          <w:cs/>
        </w:rPr>
        <w:t>เพิ่ม</w:t>
      </w:r>
      <w:r w:rsidRPr="006029F9">
        <w:rPr>
          <w:rFonts w:asciiTheme="minorBidi" w:eastAsia="Times New Roman" w:hAnsiTheme="minorBidi" w:cstheme="minorBidi" w:hint="cs"/>
          <w:color w:val="000000"/>
          <w:spacing w:val="-14"/>
          <w:sz w:val="32"/>
          <w:szCs w:val="32"/>
          <w:cs/>
        </w:rPr>
        <w:t>สูง</w:t>
      </w:r>
      <w:r w:rsidR="00412C4A" w:rsidRPr="006029F9">
        <w:rPr>
          <w:rFonts w:asciiTheme="minorBidi" w:eastAsia="Times New Roman" w:hAnsiTheme="minorBidi" w:cstheme="minorBidi"/>
          <w:color w:val="000000"/>
          <w:spacing w:val="-14"/>
          <w:sz w:val="32"/>
          <w:szCs w:val="32"/>
          <w:cs/>
        </w:rPr>
        <w:t>ขึ้น ขณะที่บ้านมือสอง</w:t>
      </w:r>
      <w:r w:rsidR="00412C4A" w:rsidRPr="006029F9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>มีราคาที่ต่ำกว่าบ้านสร้างใหม่</w:t>
      </w:r>
      <w:r w:rsidR="004A003A" w:rsidRPr="006029F9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>ในขนาดและทำเลเดียวกัน</w:t>
      </w:r>
      <w:r w:rsidR="00412C4A" w:rsidRPr="006029F9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 xml:space="preserve"> </w:t>
      </w:r>
      <w:r w:rsidR="004A003A" w:rsidRPr="006029F9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>(</w:t>
      </w:r>
      <w:r w:rsidR="00412C4A" w:rsidRPr="006029F9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>ราคาเฉลี่ยของการโอนกรรมสิทธิ์</w:t>
      </w:r>
      <w:r w:rsidR="00412C4A" w:rsidRPr="006029F9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บ้านสร้างใหม่ </w:t>
      </w:r>
      <w:r w:rsidR="003D56F3" w:rsidRPr="006029F9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>มี</w:t>
      </w:r>
      <w:r w:rsidR="00412C4A" w:rsidRPr="006029F9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>ราคา</w:t>
      </w:r>
      <w:r w:rsidR="003D56F3" w:rsidRPr="006029F9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>อยู่ที่</w:t>
      </w:r>
      <w:r w:rsidR="00412C4A" w:rsidRPr="006029F9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 xml:space="preserve"> </w:t>
      </w:r>
      <w:r w:rsidR="00412C4A" w:rsidRPr="006029F9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4.87 </w:t>
      </w:r>
      <w:r w:rsidR="00412C4A" w:rsidRPr="006029F9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>ล้าน</w:t>
      </w:r>
      <w:r w:rsidR="00412C4A" w:rsidRPr="004178E8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>บาท</w:t>
      </w:r>
      <w:r w:rsidR="007554EC" w:rsidRPr="004178E8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>ต่อหน่วย</w:t>
      </w:r>
      <w:r w:rsidR="00412C4A" w:rsidRPr="004178E8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 ส่วนบ้านมือสองราคาเฉลี่ยของการโอนกรรมสิทธิ์</w:t>
      </w:r>
      <w:r w:rsidR="00412C4A" w:rsidRPr="004178E8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 xml:space="preserve"> </w:t>
      </w:r>
      <w:r w:rsidR="003D56F3" w:rsidRPr="004178E8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>มี</w:t>
      </w:r>
      <w:r w:rsidR="00B4173C" w:rsidRPr="004178E8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>ราคา</w:t>
      </w:r>
      <w:r w:rsidR="00412C4A" w:rsidRPr="004178E8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 </w:t>
      </w:r>
      <w:r w:rsidR="00412C4A" w:rsidRPr="002324AC">
        <w:rPr>
          <w:rFonts w:asciiTheme="minorBidi" w:eastAsia="Times New Roman" w:hAnsiTheme="minorBidi" w:cstheme="minorBidi"/>
          <w:color w:val="000000"/>
          <w:sz w:val="32"/>
          <w:szCs w:val="32"/>
        </w:rPr>
        <w:t>2.16</w:t>
      </w:r>
      <w:r w:rsidR="00412C4A" w:rsidRPr="004178E8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 </w:t>
      </w:r>
      <w:r w:rsidR="00412C4A" w:rsidRPr="004178E8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>ล้านบาท</w:t>
      </w:r>
      <w:r w:rsidR="004A003A" w:rsidRPr="004178E8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 xml:space="preserve">) </w:t>
      </w:r>
      <w:r w:rsidR="00412C4A" w:rsidRPr="004178E8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>แต่สำหรับ “อาคารชุด</w:t>
      </w:r>
      <w:r w:rsidR="00412C4A" w:rsidRPr="004178E8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lastRenderedPageBreak/>
        <w:t>สร้างใหม่” มีการโอนกรรมสิทธิ์</w:t>
      </w:r>
      <w:r w:rsidR="00B4173C" w:rsidRPr="004178E8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>ในสัดส่วนมากกว่า “อาคารชุดมือสอง”</w:t>
      </w:r>
      <w:r w:rsidR="00412C4A" w:rsidRPr="004178E8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 </w:t>
      </w:r>
      <w:r w:rsidR="004A003A" w:rsidRPr="004178E8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>โดยมีสัดส่วนจำนวนหน่วย</w:t>
      </w:r>
      <w:r w:rsidR="00412C4A" w:rsidRPr="004178E8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>ร้อยละ</w:t>
      </w:r>
      <w:r w:rsidR="00412C4A" w:rsidRPr="004178E8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 </w:t>
      </w:r>
      <w:r w:rsidR="00412C4A" w:rsidRPr="002324AC">
        <w:rPr>
          <w:rFonts w:asciiTheme="minorBidi" w:eastAsia="Times New Roman" w:hAnsiTheme="minorBidi" w:cstheme="minorBidi"/>
          <w:color w:val="000000"/>
          <w:sz w:val="32"/>
          <w:szCs w:val="32"/>
        </w:rPr>
        <w:t>54</w:t>
      </w:r>
      <w:r w:rsidR="00412C4A" w:rsidRPr="004178E8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 xml:space="preserve"> </w:t>
      </w:r>
      <w:r w:rsidR="00B4173C" w:rsidRPr="004178E8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>ของจำนวน</w:t>
      </w:r>
      <w:r w:rsidR="00B4173C" w:rsidRPr="004178E8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>อาคารชุด</w:t>
      </w:r>
      <w:r w:rsidR="004A003A" w:rsidRPr="004178E8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>โอนกรรมสิทธิ์ทั้งหมด</w:t>
      </w:r>
      <w:r w:rsidR="00B4173C" w:rsidRPr="004178E8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 xml:space="preserve"> </w:t>
      </w:r>
      <w:r w:rsidR="00412C4A" w:rsidRPr="004178E8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และมีมูลค่าในสัดส่วนร้อยละ </w:t>
      </w:r>
      <w:r w:rsidR="00412C4A" w:rsidRPr="002324AC">
        <w:rPr>
          <w:rFonts w:asciiTheme="minorBidi" w:eastAsia="Times New Roman" w:hAnsiTheme="minorBidi" w:cstheme="minorBidi"/>
          <w:color w:val="000000"/>
          <w:sz w:val="32"/>
          <w:szCs w:val="32"/>
        </w:rPr>
        <w:t>67</w:t>
      </w:r>
      <w:r w:rsidR="00412C4A" w:rsidRPr="00993350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 </w:t>
      </w:r>
    </w:p>
    <w:p w14:paraId="453E3648" w14:textId="77777777" w:rsidR="00412C4A" w:rsidRPr="00846D46" w:rsidRDefault="00412C4A" w:rsidP="00412C4A">
      <w:pPr>
        <w:spacing w:after="0" w:line="240" w:lineRule="auto"/>
        <w:jc w:val="thaiDistribute"/>
        <w:rPr>
          <w:rFonts w:asciiTheme="minorBidi" w:eastAsia="Times New Roman" w:hAnsiTheme="minorBidi" w:cstheme="minorBidi"/>
          <w:color w:val="000000"/>
          <w:sz w:val="16"/>
          <w:szCs w:val="16"/>
        </w:rPr>
      </w:pPr>
    </w:p>
    <w:p w14:paraId="59A94746" w14:textId="23DA30BD" w:rsidR="00412C4A" w:rsidRPr="00B4173C" w:rsidRDefault="00412C4A" w:rsidP="00B4173C">
      <w:pPr>
        <w:spacing w:after="0" w:line="240" w:lineRule="auto"/>
        <w:jc w:val="thaiDistribute"/>
        <w:rPr>
          <w:rFonts w:asciiTheme="minorBidi" w:eastAsia="Times New Roman" w:hAnsiTheme="minorBidi" w:cstheme="minorBidi"/>
          <w:b/>
          <w:bCs/>
          <w:color w:val="000000"/>
          <w:sz w:val="32"/>
          <w:szCs w:val="32"/>
        </w:rPr>
      </w:pPr>
      <w:r w:rsidRPr="004178E8">
        <w:rPr>
          <w:rFonts w:asciiTheme="minorBidi" w:eastAsia="Times New Roman" w:hAnsiTheme="minorBidi" w:cstheme="minorBidi" w:hint="cs"/>
          <w:b/>
          <w:bCs/>
          <w:color w:val="000000"/>
          <w:spacing w:val="-18"/>
          <w:sz w:val="32"/>
          <w:szCs w:val="32"/>
          <w:cs/>
        </w:rPr>
        <w:t>การโอนกรรมสิทธิ์ห้องชุดของชาวต่างชาติ</w:t>
      </w:r>
      <w:r w:rsidR="00B4173C" w:rsidRPr="004178E8">
        <w:rPr>
          <w:rFonts w:asciiTheme="minorBidi" w:eastAsia="Times New Roman" w:hAnsiTheme="minorBidi" w:cstheme="minorBidi" w:hint="cs"/>
          <w:b/>
          <w:bCs/>
          <w:color w:val="000000"/>
          <w:spacing w:val="-18"/>
          <w:sz w:val="32"/>
          <w:szCs w:val="32"/>
          <w:cs/>
        </w:rPr>
        <w:t xml:space="preserve"> </w:t>
      </w:r>
      <w:r w:rsidRPr="004178E8">
        <w:rPr>
          <w:rFonts w:asciiTheme="minorBidi" w:eastAsia="Times New Roman" w:hAnsiTheme="minorBidi" w:cstheme="minorBidi"/>
          <w:b/>
          <w:bCs/>
          <w:color w:val="000000"/>
          <w:spacing w:val="-18"/>
          <w:sz w:val="32"/>
          <w:szCs w:val="32"/>
          <w:cs/>
        </w:rPr>
        <w:t xml:space="preserve">ไตรมาส </w:t>
      </w:r>
      <w:r w:rsidRPr="00993350">
        <w:rPr>
          <w:rFonts w:asciiTheme="minorBidi" w:eastAsia="Times New Roman" w:hAnsiTheme="minorBidi" w:cs="Cordia New"/>
          <w:b/>
          <w:bCs/>
          <w:color w:val="000000"/>
          <w:spacing w:val="-18"/>
          <w:sz w:val="32"/>
          <w:szCs w:val="32"/>
        </w:rPr>
        <w:t xml:space="preserve">3 </w:t>
      </w:r>
      <w:r w:rsidRPr="004178E8">
        <w:rPr>
          <w:rFonts w:asciiTheme="minorBidi" w:eastAsia="Times New Roman" w:hAnsiTheme="minorBidi" w:cstheme="minorBidi"/>
          <w:b/>
          <w:bCs/>
          <w:color w:val="000000"/>
          <w:spacing w:val="-18"/>
          <w:sz w:val="32"/>
          <w:szCs w:val="32"/>
          <w:cs/>
        </w:rPr>
        <w:t xml:space="preserve">ปี </w:t>
      </w:r>
      <w:r w:rsidRPr="00993350">
        <w:rPr>
          <w:rFonts w:asciiTheme="minorBidi" w:eastAsia="Times New Roman" w:hAnsiTheme="minorBidi" w:cs="Cordia New"/>
          <w:b/>
          <w:bCs/>
          <w:color w:val="000000"/>
          <w:spacing w:val="-18"/>
          <w:sz w:val="32"/>
          <w:szCs w:val="32"/>
        </w:rPr>
        <w:t>2567</w:t>
      </w:r>
      <w:r w:rsidRPr="00993350">
        <w:rPr>
          <w:rFonts w:asciiTheme="minorBidi" w:eastAsia="Times New Roman" w:hAnsiTheme="minorBidi" w:cs="Cordia New"/>
          <w:color w:val="000000"/>
          <w:spacing w:val="-18"/>
          <w:sz w:val="32"/>
          <w:szCs w:val="32"/>
        </w:rPr>
        <w:t xml:space="preserve"> </w:t>
      </w:r>
      <w:r w:rsidR="00B4173C" w:rsidRPr="004178E8">
        <w:rPr>
          <w:rFonts w:asciiTheme="minorBidi" w:eastAsia="Times New Roman" w:hAnsiTheme="minorBidi" w:cstheme="minorBidi" w:hint="cs"/>
          <w:color w:val="000000"/>
          <w:spacing w:val="-18"/>
          <w:sz w:val="32"/>
          <w:szCs w:val="32"/>
          <w:cs/>
        </w:rPr>
        <w:t xml:space="preserve">พบว่า </w:t>
      </w:r>
      <w:r w:rsidRPr="004178E8">
        <w:rPr>
          <w:rFonts w:asciiTheme="minorBidi" w:eastAsia="Times New Roman" w:hAnsiTheme="minorBidi" w:cstheme="minorBidi"/>
          <w:color w:val="000000"/>
          <w:spacing w:val="-18"/>
          <w:sz w:val="32"/>
          <w:szCs w:val="32"/>
          <w:cs/>
        </w:rPr>
        <w:t xml:space="preserve">มีจำนวน </w:t>
      </w:r>
      <w:r w:rsidRPr="00993350">
        <w:rPr>
          <w:rFonts w:asciiTheme="minorBidi" w:eastAsia="Times New Roman" w:hAnsiTheme="minorBidi" w:cs="Cordia New"/>
          <w:color w:val="000000"/>
          <w:spacing w:val="-18"/>
          <w:sz w:val="32"/>
          <w:szCs w:val="32"/>
        </w:rPr>
        <w:t>3</w:t>
      </w:r>
      <w:r w:rsidRPr="00B4173C">
        <w:rPr>
          <w:rFonts w:asciiTheme="minorBidi" w:eastAsia="Times New Roman" w:hAnsiTheme="minorBidi" w:cstheme="minorBidi"/>
          <w:color w:val="000000"/>
          <w:spacing w:val="-18"/>
          <w:sz w:val="32"/>
          <w:szCs w:val="32"/>
        </w:rPr>
        <w:t>,</w:t>
      </w:r>
      <w:r w:rsidRPr="00993350">
        <w:rPr>
          <w:rFonts w:asciiTheme="minorBidi" w:eastAsia="Times New Roman" w:hAnsiTheme="minorBidi" w:cs="Cordia New"/>
          <w:color w:val="000000"/>
          <w:spacing w:val="-18"/>
          <w:sz w:val="32"/>
          <w:szCs w:val="32"/>
        </w:rPr>
        <w:t>756</w:t>
      </w:r>
      <w:r w:rsidRPr="004178E8">
        <w:rPr>
          <w:rFonts w:asciiTheme="minorBidi" w:eastAsia="Times New Roman" w:hAnsiTheme="minorBidi" w:cs="Cordia New"/>
          <w:color w:val="000000"/>
          <w:spacing w:val="-18"/>
          <w:sz w:val="32"/>
          <w:szCs w:val="32"/>
          <w:cs/>
        </w:rPr>
        <w:t xml:space="preserve"> หน่วย เพิ่มขึ้นจากช่วงเดียวกัน</w:t>
      </w:r>
      <w:r w:rsidR="00B4173C" w:rsidRPr="004178E8">
        <w:rPr>
          <w:rFonts w:asciiTheme="minorBidi" w:eastAsia="Times New Roman" w:hAnsiTheme="minorBidi" w:cs="Cordia New" w:hint="cs"/>
          <w:color w:val="000000"/>
          <w:spacing w:val="-18"/>
          <w:sz w:val="32"/>
          <w:szCs w:val="32"/>
          <w:cs/>
        </w:rPr>
        <w:br/>
      </w:r>
      <w:r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>ของปีก่อน (</w:t>
      </w:r>
      <w:r w:rsidRPr="008E526D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YoY) </w:t>
      </w:r>
      <w:r w:rsidR="00B4173C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ร้อยละ </w:t>
      </w:r>
      <w:r w:rsidR="00B4173C" w:rsidRPr="00993350">
        <w:rPr>
          <w:rFonts w:asciiTheme="minorBidi" w:eastAsia="Times New Roman" w:hAnsiTheme="minorBidi" w:cs="Cordia New"/>
          <w:color w:val="000000"/>
          <w:sz w:val="32"/>
          <w:szCs w:val="32"/>
        </w:rPr>
        <w:t>11.6</w:t>
      </w:r>
      <w:r w:rsidRPr="00993350">
        <w:rPr>
          <w:rFonts w:asciiTheme="minorBidi" w:eastAsia="Times New Roman" w:hAnsiTheme="minorBidi" w:cs="Cordia New"/>
          <w:color w:val="000000"/>
          <w:sz w:val="32"/>
          <w:szCs w:val="32"/>
        </w:rPr>
        <w:t xml:space="preserve"> </w:t>
      </w:r>
      <w:r w:rsidR="00B4173C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และ</w:t>
      </w:r>
      <w:r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มีมูลค่าการโอน </w:t>
      </w:r>
      <w:r w:rsidRPr="00993350">
        <w:rPr>
          <w:rFonts w:asciiTheme="minorBidi" w:eastAsia="Times New Roman" w:hAnsiTheme="minorBidi" w:cs="Cordia New"/>
          <w:color w:val="000000"/>
          <w:sz w:val="32"/>
          <w:szCs w:val="32"/>
        </w:rPr>
        <w:t>18</w:t>
      </w:r>
      <w:r w:rsidRPr="008E526D">
        <w:rPr>
          <w:rFonts w:asciiTheme="minorBidi" w:eastAsia="Times New Roman" w:hAnsiTheme="minorBidi" w:cstheme="minorBidi"/>
          <w:color w:val="000000"/>
          <w:sz w:val="32"/>
          <w:szCs w:val="32"/>
        </w:rPr>
        <w:t>,</w:t>
      </w:r>
      <w:r w:rsidRPr="00993350">
        <w:rPr>
          <w:rFonts w:asciiTheme="minorBidi" w:eastAsia="Times New Roman" w:hAnsiTheme="minorBidi" w:cs="Cordia New"/>
          <w:color w:val="000000"/>
          <w:sz w:val="32"/>
          <w:szCs w:val="32"/>
        </w:rPr>
        <w:t xml:space="preserve">571 </w:t>
      </w:r>
      <w:r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ล้านบาท เพิ่มขึ้นร้อยละ </w:t>
      </w:r>
      <w:r w:rsidRPr="00993350">
        <w:rPr>
          <w:rFonts w:asciiTheme="minorBidi" w:eastAsia="Times New Roman" w:hAnsiTheme="minorBidi" w:cs="Cordia New"/>
          <w:color w:val="000000"/>
          <w:sz w:val="32"/>
          <w:szCs w:val="32"/>
        </w:rPr>
        <w:t xml:space="preserve">8.9 </w:t>
      </w:r>
      <w:r w:rsidR="00B4173C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ขณะที่</w:t>
      </w:r>
      <w:r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การโอนกรรมสิทธิ์ห้องชุดของชาวต่างชาติ </w:t>
      </w:r>
      <w:r w:rsidRPr="00993350">
        <w:rPr>
          <w:rFonts w:asciiTheme="minorBidi" w:eastAsia="Times New Roman" w:hAnsiTheme="minorBidi" w:cs="Cordia New"/>
          <w:color w:val="000000"/>
          <w:sz w:val="32"/>
          <w:szCs w:val="32"/>
        </w:rPr>
        <w:t xml:space="preserve">3 </w:t>
      </w:r>
      <w:r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>ไตรมาส</w:t>
      </w:r>
      <w:r w:rsidR="00B4173C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แรกของปี </w:t>
      </w:r>
      <w:r w:rsidR="00B4173C" w:rsidRPr="00993350">
        <w:rPr>
          <w:rFonts w:asciiTheme="minorBidi" w:eastAsia="Times New Roman" w:hAnsiTheme="minorBidi" w:cs="Cordia New" w:hint="cs"/>
          <w:color w:val="000000"/>
          <w:sz w:val="32"/>
          <w:szCs w:val="32"/>
        </w:rPr>
        <w:t>2567</w:t>
      </w:r>
      <w:r w:rsidRPr="00993350">
        <w:rPr>
          <w:rFonts w:asciiTheme="minorBidi" w:eastAsia="Times New Roman" w:hAnsiTheme="minorBidi" w:cs="Cordia New"/>
          <w:color w:val="000000"/>
          <w:sz w:val="32"/>
          <w:szCs w:val="32"/>
        </w:rPr>
        <w:t xml:space="preserve"> </w:t>
      </w:r>
      <w:r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มี</w:t>
      </w:r>
      <w:r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จำนวน </w:t>
      </w:r>
      <w:r w:rsidRPr="00993350">
        <w:rPr>
          <w:rFonts w:asciiTheme="minorBidi" w:eastAsia="Times New Roman" w:hAnsiTheme="minorBidi" w:cs="Cordia New"/>
          <w:color w:val="000000"/>
          <w:sz w:val="32"/>
          <w:szCs w:val="32"/>
        </w:rPr>
        <w:t>11</w:t>
      </w:r>
      <w:r w:rsidRPr="008E526D">
        <w:rPr>
          <w:rFonts w:asciiTheme="minorBidi" w:eastAsia="Times New Roman" w:hAnsiTheme="minorBidi" w:cstheme="minorBidi"/>
          <w:color w:val="000000"/>
          <w:sz w:val="32"/>
          <w:szCs w:val="32"/>
        </w:rPr>
        <w:t>,</w:t>
      </w:r>
      <w:r w:rsidRPr="00993350">
        <w:rPr>
          <w:rFonts w:asciiTheme="minorBidi" w:eastAsia="Times New Roman" w:hAnsiTheme="minorBidi" w:cs="Cordia New"/>
          <w:color w:val="000000"/>
          <w:sz w:val="32"/>
          <w:szCs w:val="32"/>
        </w:rPr>
        <w:t xml:space="preserve">036 </w:t>
      </w:r>
      <w:r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หน่วย </w:t>
      </w:r>
      <w:r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(มีสัดส่วนร้อยละ </w:t>
      </w:r>
      <w:r>
        <w:rPr>
          <w:rFonts w:asciiTheme="minorBidi" w:eastAsia="Times New Roman" w:hAnsiTheme="minorBidi" w:cs="Cordia New"/>
          <w:color w:val="000000"/>
          <w:sz w:val="32"/>
          <w:szCs w:val="32"/>
        </w:rPr>
        <w:t>13.3</w:t>
      </w:r>
      <w:r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ของจำนวน</w:t>
      </w:r>
      <w:r w:rsidR="00B4173C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br/>
      </w:r>
      <w:r w:rsidRPr="004178E8">
        <w:rPr>
          <w:rFonts w:asciiTheme="minorBidi" w:eastAsia="Times New Roman" w:hAnsiTheme="minorBidi" w:cs="Cordia New" w:hint="cs"/>
          <w:color w:val="000000"/>
          <w:spacing w:val="-10"/>
          <w:sz w:val="32"/>
          <w:szCs w:val="32"/>
          <w:cs/>
        </w:rPr>
        <w:t xml:space="preserve">หน่วยโอนห้องชุดทั้งหมด) </w:t>
      </w:r>
      <w:r w:rsidRPr="004178E8">
        <w:rPr>
          <w:rFonts w:asciiTheme="minorBidi" w:eastAsia="Times New Roman" w:hAnsiTheme="minorBidi" w:cs="Cordia New"/>
          <w:color w:val="000000"/>
          <w:spacing w:val="-10"/>
          <w:sz w:val="32"/>
          <w:szCs w:val="32"/>
          <w:cs/>
        </w:rPr>
        <w:t>เพิ่มขึ้นจากช่วงเดียวกันของปีก่อน (</w:t>
      </w:r>
      <w:r w:rsidRPr="00B4173C">
        <w:rPr>
          <w:rFonts w:asciiTheme="minorBidi" w:eastAsia="Times New Roman" w:hAnsiTheme="minorBidi" w:cstheme="minorBidi"/>
          <w:color w:val="000000"/>
          <w:spacing w:val="-10"/>
          <w:sz w:val="32"/>
          <w:szCs w:val="32"/>
        </w:rPr>
        <w:t xml:space="preserve">YoY) </w:t>
      </w:r>
      <w:r w:rsidRPr="003E4348">
        <w:rPr>
          <w:rFonts w:asciiTheme="minorBidi" w:eastAsia="Times New Roman" w:hAnsiTheme="minorBidi" w:cs="Cordia New"/>
          <w:color w:val="000000" w:themeColor="text1"/>
          <w:spacing w:val="-10"/>
          <w:sz w:val="32"/>
          <w:szCs w:val="32"/>
          <w:cs/>
        </w:rPr>
        <w:t xml:space="preserve">ร้อยละ </w:t>
      </w:r>
      <w:r w:rsidRPr="003E4348">
        <w:rPr>
          <w:rFonts w:asciiTheme="minorBidi" w:eastAsia="Times New Roman" w:hAnsiTheme="minorBidi" w:cs="Cordia New"/>
          <w:color w:val="000000" w:themeColor="text1"/>
          <w:spacing w:val="-10"/>
          <w:sz w:val="32"/>
          <w:szCs w:val="32"/>
        </w:rPr>
        <w:t xml:space="preserve">3.1 </w:t>
      </w:r>
      <w:r w:rsidR="002C2B27" w:rsidRPr="003E4348">
        <w:rPr>
          <w:rFonts w:asciiTheme="minorBidi" w:eastAsia="Times New Roman" w:hAnsiTheme="minorBidi" w:cs="Cordia New" w:hint="cs"/>
          <w:color w:val="000000" w:themeColor="text1"/>
          <w:spacing w:val="-10"/>
          <w:sz w:val="32"/>
          <w:szCs w:val="32"/>
          <w:cs/>
        </w:rPr>
        <w:t>แต่</w:t>
      </w:r>
      <w:r w:rsidRPr="003E4348">
        <w:rPr>
          <w:rFonts w:asciiTheme="minorBidi" w:eastAsia="Times New Roman" w:hAnsiTheme="minorBidi" w:cs="Cordia New"/>
          <w:color w:val="000000" w:themeColor="text1"/>
          <w:spacing w:val="-10"/>
          <w:sz w:val="32"/>
          <w:szCs w:val="32"/>
          <w:cs/>
        </w:rPr>
        <w:t>มีมูลค่า</w:t>
      </w:r>
      <w:r w:rsidRPr="004178E8">
        <w:rPr>
          <w:rFonts w:asciiTheme="minorBidi" w:eastAsia="Times New Roman" w:hAnsiTheme="minorBidi" w:cs="Cordia New"/>
          <w:color w:val="000000"/>
          <w:spacing w:val="-10"/>
          <w:sz w:val="32"/>
          <w:szCs w:val="32"/>
          <w:cs/>
        </w:rPr>
        <w:t xml:space="preserve">การโอน </w:t>
      </w:r>
      <w:r w:rsidRPr="00993350">
        <w:rPr>
          <w:rFonts w:asciiTheme="minorBidi" w:eastAsia="Times New Roman" w:hAnsiTheme="minorBidi" w:cs="Cordia New"/>
          <w:color w:val="000000"/>
          <w:spacing w:val="-10"/>
          <w:sz w:val="32"/>
          <w:szCs w:val="32"/>
        </w:rPr>
        <w:t>51</w:t>
      </w:r>
      <w:r w:rsidRPr="00B4173C">
        <w:rPr>
          <w:rFonts w:asciiTheme="minorBidi" w:eastAsia="Times New Roman" w:hAnsiTheme="minorBidi" w:cstheme="minorBidi"/>
          <w:color w:val="000000"/>
          <w:spacing w:val="-10"/>
          <w:sz w:val="32"/>
          <w:szCs w:val="32"/>
        </w:rPr>
        <w:t>,</w:t>
      </w:r>
      <w:r w:rsidRPr="00993350">
        <w:rPr>
          <w:rFonts w:asciiTheme="minorBidi" w:eastAsia="Times New Roman" w:hAnsiTheme="minorBidi" w:cs="Cordia New"/>
          <w:color w:val="000000"/>
          <w:spacing w:val="-10"/>
          <w:sz w:val="32"/>
          <w:szCs w:val="32"/>
        </w:rPr>
        <w:t>458</w:t>
      </w:r>
      <w:r w:rsidRPr="004178E8">
        <w:rPr>
          <w:rFonts w:asciiTheme="minorBidi" w:eastAsia="Times New Roman" w:hAnsiTheme="minorBidi" w:cs="Cordia New"/>
          <w:color w:val="000000"/>
          <w:spacing w:val="-10"/>
          <w:sz w:val="32"/>
          <w:szCs w:val="32"/>
          <w:cs/>
        </w:rPr>
        <w:t xml:space="preserve"> ล้านบาท</w:t>
      </w:r>
      <w:r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 </w:t>
      </w:r>
      <w:r w:rsidR="00B4173C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br/>
      </w:r>
      <w:r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(มีสัดส่วนร้อยละ </w:t>
      </w:r>
      <w:r>
        <w:rPr>
          <w:rFonts w:asciiTheme="minorBidi" w:eastAsia="Times New Roman" w:hAnsiTheme="minorBidi" w:cs="Cordia New"/>
          <w:color w:val="000000"/>
          <w:sz w:val="32"/>
          <w:szCs w:val="32"/>
        </w:rPr>
        <w:t>24.2</w:t>
      </w:r>
      <w:r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ของมูลค่าการโอนห้องชุดทั้งหมด) </w:t>
      </w:r>
      <w:r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>ลดลงร้อยละ -</w:t>
      </w:r>
      <w:r w:rsidRPr="00993350">
        <w:rPr>
          <w:rFonts w:asciiTheme="minorBidi" w:eastAsia="Times New Roman" w:hAnsiTheme="minorBidi" w:cs="Cordia New"/>
          <w:color w:val="000000"/>
          <w:sz w:val="32"/>
          <w:szCs w:val="32"/>
        </w:rPr>
        <w:t>1.5</w:t>
      </w:r>
      <w:r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  </w:t>
      </w:r>
      <w:r w:rsidR="00B4173C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โดย</w:t>
      </w:r>
      <w:r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>จีน และ รัสเซีย แม้จะมีสัดส่วน</w:t>
      </w:r>
      <w:r w:rsidR="00B4173C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br/>
      </w:r>
      <w:r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>การโอนห้องชุดมากในอันดับต้น</w:t>
      </w:r>
      <w:r w:rsidR="00B4173C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</w:t>
      </w:r>
      <w:r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>ๆ แต่มีจำนวนและมูลค่าลดลง เมื่อเทียบกั</w:t>
      </w:r>
      <w:r w:rsidR="00B4173C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>บช่วงเดียวกันของปีก่อน ในขณะที่</w:t>
      </w:r>
      <w:r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>พม่า และ</w:t>
      </w:r>
      <w:r w:rsidR="008A0C5B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ไ</w:t>
      </w:r>
      <w:r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ต้หวัน </w:t>
      </w:r>
      <w:r w:rsidR="00B4173C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>มีจำนวนหน่วย และมูลค่าเพิ่มขึ้น</w:t>
      </w:r>
      <w:r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เมื่อเทียบกับช่วงเดียวกันของปีก่อน  </w:t>
      </w:r>
    </w:p>
    <w:p w14:paraId="4E203E71" w14:textId="77777777" w:rsidR="00412C4A" w:rsidRPr="00846D46" w:rsidRDefault="00412C4A" w:rsidP="00412C4A">
      <w:pPr>
        <w:spacing w:after="0" w:line="240" w:lineRule="auto"/>
        <w:jc w:val="thaiDistribute"/>
        <w:rPr>
          <w:rFonts w:asciiTheme="minorBidi" w:eastAsia="Times New Roman" w:hAnsiTheme="minorBidi" w:cstheme="minorBidi"/>
          <w:color w:val="000000"/>
          <w:sz w:val="16"/>
          <w:szCs w:val="16"/>
        </w:rPr>
      </w:pPr>
    </w:p>
    <w:p w14:paraId="75B65EC5" w14:textId="0C173AF3" w:rsidR="00412C4A" w:rsidRPr="004178E8" w:rsidRDefault="00412C4A" w:rsidP="00B4173C">
      <w:pPr>
        <w:spacing w:after="0" w:line="240" w:lineRule="auto"/>
        <w:jc w:val="thaiDistribute"/>
        <w:rPr>
          <w:rFonts w:asciiTheme="minorBidi" w:eastAsia="Times New Roman" w:hAnsiTheme="minorBidi" w:cstheme="minorBidi"/>
          <w:b/>
          <w:bCs/>
          <w:color w:val="000000"/>
          <w:sz w:val="32"/>
          <w:szCs w:val="32"/>
          <w:cs/>
        </w:rPr>
      </w:pPr>
      <w:r w:rsidRPr="004178E8">
        <w:rPr>
          <w:rFonts w:asciiTheme="minorBidi" w:eastAsia="Times New Roman" w:hAnsiTheme="minorBidi" w:cstheme="minorBidi" w:hint="cs"/>
          <w:b/>
          <w:bCs/>
          <w:color w:val="000000"/>
          <w:sz w:val="32"/>
          <w:szCs w:val="32"/>
          <w:cs/>
        </w:rPr>
        <w:t>การโอนกรรมสิทธิ์</w:t>
      </w:r>
      <w:r w:rsidR="00B4173C" w:rsidRPr="004178E8">
        <w:rPr>
          <w:rFonts w:asciiTheme="minorBidi" w:eastAsia="Times New Roman" w:hAnsiTheme="minorBidi" w:cstheme="minorBidi"/>
          <w:b/>
          <w:bCs/>
          <w:color w:val="000000"/>
          <w:sz w:val="32"/>
          <w:szCs w:val="32"/>
          <w:cs/>
        </w:rPr>
        <w:t>ที่อยู่อาศัยทั่วประเทศ</w:t>
      </w:r>
      <w:r w:rsidRPr="004178E8">
        <w:rPr>
          <w:rFonts w:asciiTheme="minorBidi" w:eastAsia="Times New Roman" w:hAnsiTheme="minorBidi" w:cstheme="minorBidi" w:hint="cs"/>
          <w:b/>
          <w:bCs/>
          <w:color w:val="000000"/>
          <w:sz w:val="32"/>
          <w:szCs w:val="32"/>
          <w:cs/>
        </w:rPr>
        <w:t>โดยคนไทย (ไม่นับรวมชาวต่างชาติ)</w:t>
      </w:r>
      <w:r w:rsidR="00B4173C" w:rsidRPr="004178E8">
        <w:rPr>
          <w:rFonts w:asciiTheme="minorBidi" w:eastAsia="Times New Roman" w:hAnsiTheme="minorBidi" w:cstheme="minorBidi" w:hint="cs"/>
          <w:b/>
          <w:bCs/>
          <w:color w:val="000000"/>
          <w:sz w:val="32"/>
          <w:szCs w:val="32"/>
          <w:cs/>
        </w:rPr>
        <w:t xml:space="preserve"> </w:t>
      </w:r>
      <w:r w:rsidRPr="00993350">
        <w:rPr>
          <w:rFonts w:asciiTheme="minorBidi" w:eastAsia="Times New Roman" w:hAnsiTheme="minorBidi" w:cstheme="minorBidi"/>
          <w:color w:val="000000"/>
          <w:sz w:val="32"/>
          <w:szCs w:val="32"/>
        </w:rPr>
        <w:t>3</w:t>
      </w:r>
      <w:r w:rsidRPr="004178E8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 ไตรมาส</w:t>
      </w:r>
      <w:r w:rsidR="00B4173C" w:rsidRPr="004178E8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>แรกของ</w:t>
      </w:r>
      <w:r w:rsidR="00B4173C" w:rsidRPr="004178E8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ปี </w:t>
      </w:r>
      <w:r w:rsidR="00B4173C" w:rsidRPr="00993350">
        <w:rPr>
          <w:rFonts w:asciiTheme="minorBidi" w:eastAsia="Times New Roman" w:hAnsiTheme="minorBidi" w:cstheme="minorBidi"/>
          <w:color w:val="000000"/>
          <w:sz w:val="32"/>
          <w:szCs w:val="32"/>
        </w:rPr>
        <w:t>256</w:t>
      </w:r>
      <w:r w:rsidR="00B4173C" w:rsidRPr="00993350">
        <w:rPr>
          <w:rFonts w:asciiTheme="minorBidi" w:eastAsia="Times New Roman" w:hAnsiTheme="minorBidi" w:cstheme="minorBidi" w:hint="cs"/>
          <w:color w:val="000000"/>
          <w:sz w:val="32"/>
          <w:szCs w:val="32"/>
        </w:rPr>
        <w:t>7</w:t>
      </w:r>
      <w:r w:rsidRPr="00993350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 </w:t>
      </w:r>
      <w:r w:rsidR="00B4173C" w:rsidRPr="004178E8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br/>
      </w:r>
      <w:r w:rsidRPr="004178E8">
        <w:rPr>
          <w:rFonts w:asciiTheme="minorBidi" w:eastAsia="Times New Roman" w:hAnsiTheme="minorBidi" w:cstheme="minorBidi" w:hint="cs"/>
          <w:color w:val="000000"/>
          <w:spacing w:val="-12"/>
          <w:sz w:val="32"/>
          <w:szCs w:val="32"/>
          <w:cs/>
        </w:rPr>
        <w:t>มี</w:t>
      </w:r>
      <w:r w:rsidRPr="004178E8">
        <w:rPr>
          <w:rFonts w:asciiTheme="minorBidi" w:eastAsia="Times New Roman" w:hAnsiTheme="minorBidi" w:cstheme="minorBidi"/>
          <w:color w:val="000000"/>
          <w:spacing w:val="-12"/>
          <w:sz w:val="32"/>
          <w:szCs w:val="32"/>
          <w:cs/>
        </w:rPr>
        <w:t xml:space="preserve">จำนวนหน่วย </w:t>
      </w:r>
      <w:r w:rsidRPr="00B4173C">
        <w:rPr>
          <w:rFonts w:asciiTheme="minorBidi" w:eastAsia="Times New Roman" w:hAnsiTheme="minorBidi" w:cstheme="minorBidi"/>
          <w:color w:val="000000"/>
          <w:spacing w:val="-12"/>
          <w:sz w:val="32"/>
          <w:szCs w:val="32"/>
        </w:rPr>
        <w:t>239,532</w:t>
      </w:r>
      <w:r w:rsidRPr="004178E8">
        <w:rPr>
          <w:rFonts w:asciiTheme="minorBidi" w:eastAsia="Times New Roman" w:hAnsiTheme="minorBidi" w:cstheme="minorBidi" w:hint="cs"/>
          <w:color w:val="000000"/>
          <w:spacing w:val="-12"/>
          <w:sz w:val="32"/>
          <w:szCs w:val="32"/>
          <w:cs/>
        </w:rPr>
        <w:t xml:space="preserve"> หน่วย </w:t>
      </w:r>
      <w:r w:rsidRPr="004178E8">
        <w:rPr>
          <w:rFonts w:asciiTheme="minorBidi" w:eastAsia="Times New Roman" w:hAnsiTheme="minorBidi" w:cstheme="minorBidi"/>
          <w:color w:val="000000"/>
          <w:spacing w:val="-12"/>
          <w:sz w:val="32"/>
          <w:szCs w:val="32"/>
          <w:cs/>
        </w:rPr>
        <w:t>ลดลง</w:t>
      </w:r>
      <w:r w:rsidRPr="004178E8">
        <w:rPr>
          <w:rFonts w:asciiTheme="minorBidi" w:eastAsia="Times New Roman" w:hAnsiTheme="minorBidi" w:cstheme="minorBidi" w:hint="cs"/>
          <w:color w:val="000000"/>
          <w:spacing w:val="-12"/>
          <w:sz w:val="32"/>
          <w:szCs w:val="32"/>
          <w:cs/>
        </w:rPr>
        <w:t>ร้อยละ</w:t>
      </w:r>
      <w:r w:rsidRPr="004178E8">
        <w:rPr>
          <w:rFonts w:asciiTheme="minorBidi" w:eastAsia="Times New Roman" w:hAnsiTheme="minorBidi" w:cstheme="minorBidi"/>
          <w:color w:val="000000"/>
          <w:spacing w:val="-12"/>
          <w:sz w:val="32"/>
          <w:szCs w:val="32"/>
          <w:cs/>
        </w:rPr>
        <w:t xml:space="preserve"> -</w:t>
      </w:r>
      <w:r w:rsidRPr="00993350">
        <w:rPr>
          <w:rFonts w:asciiTheme="minorBidi" w:eastAsia="Times New Roman" w:hAnsiTheme="minorBidi" w:cstheme="minorBidi"/>
          <w:color w:val="000000"/>
          <w:spacing w:val="-12"/>
          <w:sz w:val="32"/>
          <w:szCs w:val="32"/>
        </w:rPr>
        <w:t>7.</w:t>
      </w:r>
      <w:r w:rsidRPr="00B4173C">
        <w:rPr>
          <w:rFonts w:asciiTheme="minorBidi" w:eastAsia="Times New Roman" w:hAnsiTheme="minorBidi" w:cstheme="minorBidi"/>
          <w:color w:val="000000"/>
          <w:spacing w:val="-12"/>
          <w:sz w:val="32"/>
          <w:szCs w:val="32"/>
        </w:rPr>
        <w:t>8</w:t>
      </w:r>
      <w:r w:rsidRPr="004178E8">
        <w:rPr>
          <w:rFonts w:asciiTheme="minorBidi" w:eastAsia="Times New Roman" w:hAnsiTheme="minorBidi" w:cstheme="minorBidi" w:hint="cs"/>
          <w:color w:val="000000"/>
          <w:spacing w:val="-12"/>
          <w:sz w:val="32"/>
          <w:szCs w:val="32"/>
          <w:cs/>
        </w:rPr>
        <w:t xml:space="preserve"> เมื่อเทียบกับช่วงเดียวกันของปีก่อน</w:t>
      </w:r>
      <w:r w:rsidRPr="004178E8">
        <w:rPr>
          <w:rFonts w:asciiTheme="minorBidi" w:eastAsia="Times New Roman" w:hAnsiTheme="minorBidi" w:cstheme="minorBidi"/>
          <w:color w:val="000000"/>
          <w:spacing w:val="-12"/>
          <w:sz w:val="32"/>
          <w:szCs w:val="32"/>
          <w:cs/>
        </w:rPr>
        <w:t xml:space="preserve"> และ</w:t>
      </w:r>
      <w:r w:rsidRPr="004178E8">
        <w:rPr>
          <w:rFonts w:asciiTheme="minorBidi" w:eastAsia="Times New Roman" w:hAnsiTheme="minorBidi" w:cstheme="minorBidi" w:hint="cs"/>
          <w:color w:val="000000"/>
          <w:spacing w:val="-12"/>
          <w:sz w:val="32"/>
          <w:szCs w:val="32"/>
          <w:cs/>
        </w:rPr>
        <w:t>มี</w:t>
      </w:r>
      <w:r w:rsidRPr="004178E8">
        <w:rPr>
          <w:rFonts w:asciiTheme="minorBidi" w:eastAsia="Times New Roman" w:hAnsiTheme="minorBidi" w:cstheme="minorBidi"/>
          <w:color w:val="000000"/>
          <w:spacing w:val="-12"/>
          <w:sz w:val="32"/>
          <w:szCs w:val="32"/>
          <w:cs/>
        </w:rPr>
        <w:t>มูลค่า</w:t>
      </w:r>
      <w:r w:rsidRPr="004178E8">
        <w:rPr>
          <w:rFonts w:asciiTheme="minorBidi" w:eastAsia="Times New Roman" w:hAnsiTheme="minorBidi" w:cstheme="minorBidi" w:hint="cs"/>
          <w:color w:val="000000"/>
          <w:spacing w:val="-12"/>
          <w:sz w:val="32"/>
          <w:szCs w:val="32"/>
          <w:cs/>
        </w:rPr>
        <w:t xml:space="preserve"> </w:t>
      </w:r>
      <w:r w:rsidRPr="00B4173C">
        <w:rPr>
          <w:rFonts w:asciiTheme="minorBidi" w:eastAsia="Times New Roman" w:hAnsiTheme="minorBidi" w:cstheme="minorBidi"/>
          <w:color w:val="000000"/>
          <w:spacing w:val="-12"/>
          <w:sz w:val="32"/>
          <w:szCs w:val="32"/>
        </w:rPr>
        <w:t>653,907</w:t>
      </w:r>
      <w:r w:rsidRPr="004178E8">
        <w:rPr>
          <w:rFonts w:asciiTheme="minorBidi" w:eastAsia="Times New Roman" w:hAnsiTheme="minorBidi" w:cstheme="minorBidi" w:hint="cs"/>
          <w:color w:val="000000"/>
          <w:spacing w:val="-12"/>
          <w:sz w:val="32"/>
          <w:szCs w:val="32"/>
          <w:cs/>
        </w:rPr>
        <w:t xml:space="preserve"> ล้านบาท</w:t>
      </w:r>
      <w:r w:rsidRPr="004178E8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 </w:t>
      </w:r>
      <w:r w:rsidR="00B4173C" w:rsidRPr="004178E8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br/>
      </w:r>
      <w:r w:rsidRPr="004178E8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>ลดลง</w:t>
      </w:r>
      <w:r w:rsidRPr="004178E8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>ร้อยละ</w:t>
      </w:r>
      <w:r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 -8.5</w:t>
      </w:r>
      <w:r w:rsidR="00B4173C" w:rsidRPr="004178E8">
        <w:rPr>
          <w:rFonts w:asciiTheme="minorBidi" w:eastAsia="Times New Roman" w:hAnsiTheme="minorBidi" w:cstheme="minorBidi" w:hint="cs"/>
          <w:b/>
          <w:bCs/>
          <w:color w:val="000000"/>
          <w:sz w:val="32"/>
          <w:szCs w:val="32"/>
          <w:cs/>
        </w:rPr>
        <w:t xml:space="preserve"> </w:t>
      </w:r>
      <w:r w:rsidR="00B4173C" w:rsidRPr="004178E8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>ซึ่ง</w:t>
      </w:r>
      <w:r w:rsidRPr="004178E8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 xml:space="preserve">เมื่อแยกระดับราคาออกเป็น </w:t>
      </w:r>
      <w:r>
        <w:rPr>
          <w:rFonts w:asciiTheme="minorBidi" w:eastAsia="Times New Roman" w:hAnsiTheme="minorBidi" w:cstheme="minorBidi"/>
          <w:color w:val="000000"/>
          <w:sz w:val="32"/>
          <w:szCs w:val="32"/>
        </w:rPr>
        <w:t>2</w:t>
      </w:r>
      <w:r w:rsidRPr="004178E8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 xml:space="preserve"> กลุ่ม พบว่า </w:t>
      </w:r>
      <w:r w:rsidR="00B4173C" w:rsidRPr="004178E8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>การโอนกรรมสิทธิ์</w:t>
      </w:r>
      <w:r w:rsidR="00B4173C" w:rsidRPr="004178E8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>ที่อยู่อาศัยทั่วประเทศ</w:t>
      </w:r>
      <w:r w:rsidR="00B4173C" w:rsidRPr="004178E8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 xml:space="preserve">โดยคนไทย </w:t>
      </w:r>
      <w:r w:rsidRPr="004178E8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>ใน</w:t>
      </w:r>
      <w:r w:rsidRPr="004178E8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>กลุ่ม</w:t>
      </w:r>
      <w:r w:rsidRPr="004178E8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>ระดับราคา</w:t>
      </w:r>
      <w:r w:rsidRPr="004178E8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>ไม่เกิน</w:t>
      </w:r>
      <w:r w:rsidR="00B4173C" w:rsidRPr="004178E8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 </w:t>
      </w:r>
      <w:r w:rsidR="00B4173C" w:rsidRPr="00993350">
        <w:rPr>
          <w:rFonts w:asciiTheme="minorBidi" w:eastAsia="Times New Roman" w:hAnsiTheme="minorBidi" w:cstheme="minorBidi"/>
          <w:color w:val="000000"/>
          <w:sz w:val="32"/>
          <w:szCs w:val="32"/>
        </w:rPr>
        <w:t>10</w:t>
      </w:r>
      <w:r w:rsidRPr="00993350"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 </w:t>
      </w:r>
      <w:r w:rsidRPr="004178E8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>ล้านบาท มี</w:t>
      </w:r>
      <w:r w:rsidRPr="004178E8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จำนวนหน่วย </w:t>
      </w:r>
      <w:r>
        <w:rPr>
          <w:rFonts w:asciiTheme="minorBidi" w:eastAsia="Times New Roman" w:hAnsiTheme="minorBidi" w:cstheme="minorBidi"/>
          <w:color w:val="000000"/>
          <w:sz w:val="32"/>
          <w:szCs w:val="32"/>
        </w:rPr>
        <w:t>233,363</w:t>
      </w:r>
      <w:r w:rsidRPr="004178E8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 xml:space="preserve"> หน่วย </w:t>
      </w:r>
      <w:r w:rsidRPr="004178E8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>ลดลง</w:t>
      </w:r>
      <w:r w:rsidRPr="004178E8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>ร้อยละ</w:t>
      </w:r>
      <w:r w:rsidRPr="004178E8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 -</w:t>
      </w:r>
      <w:r w:rsidRPr="00993350">
        <w:rPr>
          <w:rFonts w:asciiTheme="minorBidi" w:eastAsia="Times New Roman" w:hAnsiTheme="minorBidi" w:cstheme="minorBidi"/>
          <w:color w:val="000000"/>
          <w:sz w:val="32"/>
          <w:szCs w:val="32"/>
        </w:rPr>
        <w:t>7.9</w:t>
      </w:r>
      <w:r w:rsidRPr="00993350">
        <w:rPr>
          <w:rFonts w:asciiTheme="minorBidi" w:eastAsia="Times New Roman" w:hAnsiTheme="minorBidi" w:cstheme="minorBidi" w:hint="cs"/>
          <w:color w:val="000000"/>
          <w:sz w:val="32"/>
          <w:szCs w:val="32"/>
        </w:rPr>
        <w:t xml:space="preserve"> </w:t>
      </w:r>
      <w:r w:rsidRPr="004178E8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>เมื่อเทียบกับช่วงเดียวกันของปีก่อน</w:t>
      </w:r>
      <w:r w:rsidRPr="004178E8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 และ</w:t>
      </w:r>
      <w:r w:rsidRPr="004178E8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>มี</w:t>
      </w:r>
      <w:r w:rsidRPr="004178E8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>มูลค่า</w:t>
      </w:r>
      <w:r w:rsidRPr="004178E8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 xml:space="preserve"> </w:t>
      </w:r>
      <w:r w:rsidRPr="00B4173C">
        <w:rPr>
          <w:rFonts w:asciiTheme="minorBidi" w:eastAsia="Times New Roman" w:hAnsiTheme="minorBidi" w:cstheme="minorBidi"/>
          <w:color w:val="000000"/>
          <w:sz w:val="32"/>
          <w:szCs w:val="32"/>
        </w:rPr>
        <w:t>522,358</w:t>
      </w:r>
      <w:r w:rsidRPr="004178E8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 xml:space="preserve"> ล้านบาท</w:t>
      </w:r>
      <w:r w:rsidRPr="004178E8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 ลดลง</w:t>
      </w:r>
      <w:r w:rsidRPr="004178E8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>ร้อยละ</w:t>
      </w:r>
      <w:r w:rsidRPr="004178E8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 -</w:t>
      </w:r>
      <w:r w:rsidRPr="00993350">
        <w:rPr>
          <w:rFonts w:asciiTheme="minorBidi" w:eastAsia="Times New Roman" w:hAnsiTheme="minorBidi" w:cstheme="minorBidi"/>
          <w:color w:val="000000"/>
          <w:sz w:val="32"/>
          <w:szCs w:val="32"/>
        </w:rPr>
        <w:t>10.1</w:t>
      </w:r>
      <w:r w:rsidRPr="00993350">
        <w:rPr>
          <w:rFonts w:asciiTheme="minorBidi" w:eastAsia="Times New Roman" w:hAnsiTheme="minorBidi" w:cstheme="minorBidi" w:hint="cs"/>
          <w:b/>
          <w:bCs/>
          <w:color w:val="000000"/>
          <w:sz w:val="32"/>
          <w:szCs w:val="32"/>
        </w:rPr>
        <w:t xml:space="preserve"> </w:t>
      </w:r>
      <w:r w:rsidRPr="004178E8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 xml:space="preserve">ขณะที่ในระดับราคามากกว่า </w:t>
      </w:r>
      <w:r w:rsidR="00B4173C">
        <w:rPr>
          <w:rFonts w:asciiTheme="minorBidi" w:eastAsia="Times New Roman" w:hAnsiTheme="minorBidi" w:cstheme="minorBidi"/>
          <w:color w:val="000000"/>
          <w:sz w:val="32"/>
          <w:szCs w:val="32"/>
        </w:rPr>
        <w:t>10</w:t>
      </w:r>
      <w:r w:rsidRPr="004178E8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 xml:space="preserve"> ล้านบาท พบว่า </w:t>
      </w:r>
      <w:r w:rsidR="00B4173C" w:rsidRPr="004178E8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br/>
      </w:r>
      <w:r w:rsidRPr="004178E8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 xml:space="preserve">มีจำนวน </w:t>
      </w:r>
      <w:r>
        <w:rPr>
          <w:rFonts w:asciiTheme="minorBidi" w:eastAsia="Times New Roman" w:hAnsiTheme="minorBidi" w:cstheme="minorBidi"/>
          <w:color w:val="000000"/>
          <w:sz w:val="32"/>
          <w:szCs w:val="32"/>
        </w:rPr>
        <w:t>6,169</w:t>
      </w:r>
      <w:r w:rsidRPr="004178E8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 xml:space="preserve"> หน่วย ลดลงร้อยละ </w:t>
      </w:r>
      <w:r>
        <w:rPr>
          <w:rFonts w:asciiTheme="minorBidi" w:eastAsia="Times New Roman" w:hAnsiTheme="minorBidi" w:cstheme="minorBidi"/>
          <w:color w:val="000000"/>
          <w:sz w:val="32"/>
          <w:szCs w:val="32"/>
        </w:rPr>
        <w:t>-6.2</w:t>
      </w:r>
      <w:r w:rsidRPr="004178E8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 xml:space="preserve"> เมื่อเทียบกับช่วงเดียวกันของปีก่อน</w:t>
      </w:r>
      <w:r>
        <w:rPr>
          <w:rFonts w:asciiTheme="minorBidi" w:eastAsia="Times New Roman" w:hAnsiTheme="minorBidi" w:cstheme="minorBidi"/>
          <w:color w:val="000000"/>
          <w:sz w:val="32"/>
          <w:szCs w:val="32"/>
        </w:rPr>
        <w:t xml:space="preserve"> </w:t>
      </w:r>
      <w:r w:rsidRPr="004178E8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 xml:space="preserve">และมีมูลค่า </w:t>
      </w:r>
      <w:r>
        <w:rPr>
          <w:rFonts w:asciiTheme="minorBidi" w:eastAsia="Times New Roman" w:hAnsiTheme="minorBidi" w:cstheme="minorBidi"/>
          <w:color w:val="000000"/>
          <w:sz w:val="32"/>
          <w:szCs w:val="32"/>
        </w:rPr>
        <w:t>131,550</w:t>
      </w:r>
      <w:r w:rsidRPr="004178E8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 xml:space="preserve"> ล้านบาท ลดลงร้อยละ </w:t>
      </w:r>
      <w:r>
        <w:rPr>
          <w:rFonts w:asciiTheme="minorBidi" w:eastAsia="Times New Roman" w:hAnsiTheme="minorBidi" w:cstheme="minorBidi"/>
          <w:color w:val="000000"/>
          <w:sz w:val="32"/>
          <w:szCs w:val="32"/>
        </w:rPr>
        <w:t>-1.7</w:t>
      </w:r>
    </w:p>
    <w:p w14:paraId="705E9FB4" w14:textId="77777777" w:rsidR="00412C4A" w:rsidRPr="00846D46" w:rsidRDefault="00412C4A" w:rsidP="00412C4A">
      <w:pPr>
        <w:spacing w:after="0" w:line="240" w:lineRule="auto"/>
        <w:jc w:val="thaiDistribute"/>
        <w:rPr>
          <w:rFonts w:asciiTheme="minorBidi" w:eastAsia="Times New Roman" w:hAnsiTheme="minorBidi" w:cstheme="minorBidi"/>
          <w:color w:val="000000"/>
          <w:sz w:val="16"/>
          <w:szCs w:val="16"/>
        </w:rPr>
      </w:pPr>
    </w:p>
    <w:p w14:paraId="76D3513B" w14:textId="6ED17B62" w:rsidR="00B829D4" w:rsidRDefault="00B829D4" w:rsidP="005642CB">
      <w:pPr>
        <w:spacing w:after="0" w:line="240" w:lineRule="auto"/>
        <w:jc w:val="thaiDistribute"/>
        <w:rPr>
          <w:rFonts w:asciiTheme="minorBidi" w:eastAsia="Times New Roman" w:hAnsiTheme="minorBidi" w:cs="Cordia New"/>
          <w:color w:val="000000"/>
          <w:spacing w:val="8"/>
          <w:sz w:val="32"/>
          <w:szCs w:val="32"/>
        </w:rPr>
      </w:pPr>
      <w:r w:rsidRPr="00257014">
        <w:rPr>
          <w:rFonts w:asciiTheme="minorBidi" w:eastAsia="Times New Roman" w:hAnsiTheme="minorBidi" w:cs="Cordia New"/>
          <w:b/>
          <w:bCs/>
          <w:color w:val="000000"/>
          <w:sz w:val="32"/>
          <w:szCs w:val="32"/>
        </w:rPr>
        <w:t>REIC</w:t>
      </w:r>
      <w:r w:rsidRPr="004178E8">
        <w:rPr>
          <w:rFonts w:asciiTheme="minorBidi" w:eastAsia="Times New Roman" w:hAnsiTheme="minorBidi" w:cstheme="minorBidi" w:hint="cs"/>
          <w:b/>
          <w:bCs/>
          <w:color w:val="000000"/>
          <w:sz w:val="32"/>
          <w:szCs w:val="32"/>
          <w:cs/>
        </w:rPr>
        <w:t xml:space="preserve"> </w:t>
      </w:r>
      <w:r w:rsidR="003C314C" w:rsidRPr="004178E8">
        <w:rPr>
          <w:rFonts w:asciiTheme="minorBidi" w:eastAsia="Times New Roman" w:hAnsiTheme="minorBidi" w:cstheme="minorBidi" w:hint="cs"/>
          <w:b/>
          <w:bCs/>
          <w:color w:val="000000"/>
          <w:sz w:val="32"/>
          <w:szCs w:val="32"/>
          <w:cs/>
        </w:rPr>
        <w:t>คาดการณ์</w:t>
      </w:r>
      <w:r w:rsidR="001F2EE8" w:rsidRPr="004178E8">
        <w:rPr>
          <w:rFonts w:asciiTheme="minorBidi" w:eastAsia="Times New Roman" w:hAnsiTheme="minorBidi" w:cstheme="minorBidi" w:hint="cs"/>
          <w:b/>
          <w:bCs/>
          <w:color w:val="000000"/>
          <w:sz w:val="32"/>
          <w:szCs w:val="32"/>
          <w:cs/>
        </w:rPr>
        <w:t>การโอนกรรมสิทธิ์ที่อยู่อาศัย</w:t>
      </w:r>
      <w:r w:rsidRPr="004178E8">
        <w:rPr>
          <w:rFonts w:asciiTheme="minorBidi" w:eastAsia="Times New Roman" w:hAnsiTheme="minorBidi" w:cstheme="minorBidi" w:hint="cs"/>
          <w:b/>
          <w:bCs/>
          <w:color w:val="000000"/>
          <w:sz w:val="32"/>
          <w:szCs w:val="32"/>
          <w:cs/>
        </w:rPr>
        <w:t xml:space="preserve"> </w:t>
      </w:r>
      <w:r w:rsidR="003C314C" w:rsidRPr="004178E8">
        <w:rPr>
          <w:rFonts w:asciiTheme="minorBidi" w:eastAsia="Times New Roman" w:hAnsiTheme="minorBidi" w:cstheme="minorBidi" w:hint="cs"/>
          <w:b/>
          <w:bCs/>
          <w:color w:val="000000"/>
          <w:sz w:val="32"/>
          <w:szCs w:val="32"/>
          <w:cs/>
        </w:rPr>
        <w:t xml:space="preserve">ทั่วประเทศ ปี </w:t>
      </w:r>
      <w:r w:rsidR="003C314C" w:rsidRPr="00257014">
        <w:rPr>
          <w:rFonts w:asciiTheme="minorBidi" w:eastAsia="Times New Roman" w:hAnsiTheme="minorBidi" w:cstheme="minorBidi" w:hint="cs"/>
          <w:b/>
          <w:bCs/>
          <w:color w:val="000000"/>
          <w:sz w:val="32"/>
          <w:szCs w:val="32"/>
        </w:rPr>
        <w:t xml:space="preserve">2567 </w:t>
      </w:r>
      <w:r w:rsidRPr="004178E8">
        <w:rPr>
          <w:rFonts w:asciiTheme="minorBidi" w:eastAsia="Times New Roman" w:hAnsiTheme="minorBidi" w:cs="Cordia New" w:hint="cs"/>
          <w:b/>
          <w:bCs/>
          <w:color w:val="000000"/>
          <w:sz w:val="32"/>
          <w:szCs w:val="32"/>
          <w:cs/>
        </w:rPr>
        <w:t xml:space="preserve">ทั้งปี </w:t>
      </w:r>
      <w:r w:rsidR="003C314C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จะมีจำนวนประมาณ </w:t>
      </w:r>
      <w:r w:rsidR="003C314C" w:rsidRPr="00257014">
        <w:rPr>
          <w:rFonts w:asciiTheme="minorBidi" w:eastAsia="Times New Roman" w:hAnsiTheme="minorBidi" w:cs="Cordia New"/>
          <w:color w:val="000000"/>
          <w:sz w:val="32"/>
          <w:szCs w:val="32"/>
        </w:rPr>
        <w:t>350,545</w:t>
      </w:r>
      <w:r w:rsidR="003C314C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 หน่วย ลดลงร้อยละ -</w:t>
      </w:r>
      <w:r w:rsidR="003C314C" w:rsidRPr="00257014">
        <w:rPr>
          <w:rFonts w:asciiTheme="minorBidi" w:eastAsia="Times New Roman" w:hAnsiTheme="minorBidi" w:cs="Cordia New"/>
          <w:color w:val="000000"/>
          <w:sz w:val="32"/>
          <w:szCs w:val="32"/>
        </w:rPr>
        <w:t>4.4%</w:t>
      </w:r>
      <w:r w:rsidR="003C314C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 </w:t>
      </w:r>
      <w:r w:rsidR="003C314C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แบ่งเป็น </w:t>
      </w:r>
      <w:r w:rsidR="003C314C" w:rsidRPr="004178E8">
        <w:rPr>
          <w:rFonts w:asciiTheme="minorBidi" w:eastAsia="Times New Roman" w:hAnsiTheme="minorBidi" w:cs="Cordia New"/>
          <w:color w:val="000000"/>
          <w:sz w:val="32"/>
          <w:szCs w:val="32"/>
          <w:u w:val="single"/>
          <w:cs/>
        </w:rPr>
        <w:t>ที่อยู่อาศัยแนวรา</w:t>
      </w:r>
      <w:r w:rsidR="003C314C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u w:val="single"/>
          <w:cs/>
        </w:rPr>
        <w:t>บ</w:t>
      </w:r>
      <w:r w:rsidR="003C314C" w:rsidRPr="004178E8">
        <w:rPr>
          <w:rFonts w:asciiTheme="minorBidi" w:eastAsia="Times New Roman" w:hAnsiTheme="minorBidi" w:cs="Cordia New"/>
          <w:color w:val="000000"/>
          <w:spacing w:val="-12"/>
          <w:sz w:val="32"/>
          <w:szCs w:val="32"/>
          <w:cs/>
        </w:rPr>
        <w:t xml:space="preserve"> </w:t>
      </w:r>
      <w:r w:rsidR="003C314C" w:rsidRPr="00257014">
        <w:rPr>
          <w:rFonts w:asciiTheme="minorBidi" w:eastAsia="Times New Roman" w:hAnsiTheme="minorBidi" w:cs="Cordia New"/>
          <w:color w:val="000000"/>
          <w:spacing w:val="-12"/>
          <w:sz w:val="32"/>
          <w:szCs w:val="32"/>
        </w:rPr>
        <w:t>243,088</w:t>
      </w:r>
      <w:r w:rsidR="003C314C" w:rsidRPr="004178E8">
        <w:rPr>
          <w:rFonts w:asciiTheme="minorBidi" w:eastAsia="Times New Roman" w:hAnsiTheme="minorBidi" w:cs="Cordia New"/>
          <w:color w:val="000000"/>
          <w:spacing w:val="-12"/>
          <w:sz w:val="32"/>
          <w:szCs w:val="32"/>
          <w:cs/>
        </w:rPr>
        <w:t xml:space="preserve"> หน่วย ลดลงร้อยละ -</w:t>
      </w:r>
      <w:r w:rsidR="003C314C" w:rsidRPr="00257014">
        <w:rPr>
          <w:rFonts w:asciiTheme="minorBidi" w:eastAsia="Times New Roman" w:hAnsiTheme="minorBidi" w:cs="Cordia New"/>
          <w:color w:val="000000"/>
          <w:spacing w:val="-12"/>
          <w:sz w:val="32"/>
          <w:szCs w:val="32"/>
        </w:rPr>
        <w:t>6.0</w:t>
      </w:r>
      <w:r w:rsidR="003C314C" w:rsidRPr="004178E8">
        <w:rPr>
          <w:rFonts w:asciiTheme="minorBidi" w:eastAsia="Times New Roman" w:hAnsiTheme="minorBidi" w:cs="Cordia New"/>
          <w:color w:val="000000"/>
          <w:spacing w:val="-12"/>
          <w:sz w:val="32"/>
          <w:szCs w:val="32"/>
          <w:cs/>
        </w:rPr>
        <w:t xml:space="preserve"> หรืออยู่ในช่วงร้อยละ -</w:t>
      </w:r>
      <w:r w:rsidR="003C314C" w:rsidRPr="00257014">
        <w:rPr>
          <w:rFonts w:asciiTheme="minorBidi" w:eastAsia="Times New Roman" w:hAnsiTheme="minorBidi" w:cs="Cordia New"/>
          <w:color w:val="000000"/>
          <w:spacing w:val="-12"/>
          <w:sz w:val="32"/>
          <w:szCs w:val="32"/>
        </w:rPr>
        <w:t>15.4</w:t>
      </w:r>
      <w:r w:rsidR="003C314C" w:rsidRPr="004178E8">
        <w:rPr>
          <w:rFonts w:asciiTheme="minorBidi" w:eastAsia="Times New Roman" w:hAnsiTheme="minorBidi" w:cs="Cordia New"/>
          <w:color w:val="000000"/>
          <w:spacing w:val="-12"/>
          <w:sz w:val="32"/>
          <w:szCs w:val="32"/>
          <w:cs/>
        </w:rPr>
        <w:t xml:space="preserve"> ถึงร้อยละ</w:t>
      </w:r>
      <w:r w:rsidR="003C314C" w:rsidRPr="004178E8">
        <w:rPr>
          <w:rFonts w:asciiTheme="minorBidi" w:eastAsia="Times New Roman" w:hAnsiTheme="minorBidi" w:cs="Cordia New" w:hint="cs"/>
          <w:color w:val="000000"/>
          <w:spacing w:val="-12"/>
          <w:sz w:val="32"/>
          <w:szCs w:val="32"/>
          <w:cs/>
        </w:rPr>
        <w:t xml:space="preserve"> </w:t>
      </w:r>
      <w:r w:rsidR="003C314C" w:rsidRPr="00257014">
        <w:rPr>
          <w:rFonts w:asciiTheme="minorBidi" w:eastAsia="Times New Roman" w:hAnsiTheme="minorBidi" w:cs="Cordia New"/>
          <w:color w:val="000000"/>
          <w:spacing w:val="-12"/>
          <w:sz w:val="32"/>
          <w:szCs w:val="32"/>
        </w:rPr>
        <w:t>3.3</w:t>
      </w:r>
      <w:r w:rsidR="003C314C" w:rsidRPr="004178E8">
        <w:rPr>
          <w:rFonts w:asciiTheme="minorBidi" w:eastAsia="Times New Roman" w:hAnsiTheme="minorBidi" w:cs="Cordia New" w:hint="cs"/>
          <w:color w:val="000000"/>
          <w:spacing w:val="-12"/>
          <w:sz w:val="32"/>
          <w:szCs w:val="32"/>
          <w:cs/>
        </w:rPr>
        <w:t xml:space="preserve"> และ</w:t>
      </w:r>
      <w:r w:rsidR="003C314C" w:rsidRPr="004178E8">
        <w:rPr>
          <w:rFonts w:asciiTheme="minorBidi" w:eastAsia="Times New Roman" w:hAnsiTheme="minorBidi" w:cs="Cordia New"/>
          <w:color w:val="000000"/>
          <w:spacing w:val="-12"/>
          <w:sz w:val="32"/>
          <w:szCs w:val="32"/>
          <w:u w:val="single"/>
          <w:cs/>
        </w:rPr>
        <w:t>อาคารชุด</w:t>
      </w:r>
      <w:r w:rsidR="003C314C" w:rsidRPr="004178E8">
        <w:rPr>
          <w:rFonts w:asciiTheme="minorBidi" w:eastAsia="Times New Roman" w:hAnsiTheme="minorBidi" w:cs="Cordia New"/>
          <w:color w:val="000000"/>
          <w:spacing w:val="-12"/>
          <w:sz w:val="32"/>
          <w:szCs w:val="32"/>
          <w:cs/>
        </w:rPr>
        <w:t xml:space="preserve"> </w:t>
      </w:r>
      <w:r w:rsidR="003C314C" w:rsidRPr="00257014">
        <w:rPr>
          <w:rFonts w:asciiTheme="minorBidi" w:eastAsia="Times New Roman" w:hAnsiTheme="minorBidi" w:cs="Cordia New"/>
          <w:color w:val="000000"/>
          <w:spacing w:val="-12"/>
          <w:sz w:val="32"/>
          <w:szCs w:val="32"/>
        </w:rPr>
        <w:t>107,456</w:t>
      </w:r>
      <w:r w:rsidR="003C314C" w:rsidRPr="004178E8">
        <w:rPr>
          <w:rFonts w:asciiTheme="minorBidi" w:eastAsia="Times New Roman" w:hAnsiTheme="minorBidi" w:cs="Cordia New"/>
          <w:color w:val="000000"/>
          <w:spacing w:val="-12"/>
          <w:sz w:val="32"/>
          <w:szCs w:val="32"/>
          <w:cs/>
        </w:rPr>
        <w:t xml:space="preserve"> หน่วย</w:t>
      </w:r>
      <w:r w:rsidR="003C314C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 ลดลงร้อยละ -</w:t>
      </w:r>
      <w:r w:rsidR="003C314C" w:rsidRPr="00257014">
        <w:rPr>
          <w:rFonts w:asciiTheme="minorBidi" w:eastAsia="Times New Roman" w:hAnsiTheme="minorBidi" w:cs="Cordia New"/>
          <w:color w:val="000000"/>
          <w:sz w:val="32"/>
          <w:szCs w:val="32"/>
        </w:rPr>
        <w:t>0.6</w:t>
      </w:r>
      <w:r w:rsidR="003C314C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 </w:t>
      </w:r>
      <w:r w:rsidR="003C314C" w:rsidRPr="004178E8">
        <w:rPr>
          <w:rFonts w:asciiTheme="minorBidi" w:eastAsia="Times New Roman" w:hAnsiTheme="minorBidi" w:cs="Cordia New" w:hint="cs"/>
          <w:color w:val="000000"/>
          <w:spacing w:val="-14"/>
          <w:sz w:val="32"/>
          <w:szCs w:val="32"/>
          <w:cs/>
        </w:rPr>
        <w:t>ส่วน</w:t>
      </w:r>
      <w:r w:rsidR="003C314C" w:rsidRPr="004178E8">
        <w:rPr>
          <w:rFonts w:asciiTheme="minorBidi" w:eastAsia="Times New Roman" w:hAnsiTheme="minorBidi" w:cs="Cordia New"/>
          <w:color w:val="000000"/>
          <w:spacing w:val="-14"/>
          <w:sz w:val="32"/>
          <w:szCs w:val="32"/>
          <w:cs/>
        </w:rPr>
        <w:t>มูลค่า</w:t>
      </w:r>
      <w:r w:rsidR="00385075" w:rsidRPr="004178E8">
        <w:rPr>
          <w:rFonts w:asciiTheme="minorBidi" w:eastAsia="Times New Roman" w:hAnsiTheme="minorBidi" w:cs="Cordia New" w:hint="cs"/>
          <w:color w:val="000000"/>
          <w:spacing w:val="-14"/>
          <w:sz w:val="32"/>
          <w:szCs w:val="32"/>
          <w:cs/>
        </w:rPr>
        <w:t>การโอนกรรมสิทธิ์</w:t>
      </w:r>
      <w:r w:rsidR="003C314C" w:rsidRPr="004178E8">
        <w:rPr>
          <w:rFonts w:asciiTheme="minorBidi" w:eastAsia="Times New Roman" w:hAnsiTheme="minorBidi" w:cs="Cordia New"/>
          <w:color w:val="000000"/>
          <w:spacing w:val="-14"/>
          <w:sz w:val="32"/>
          <w:szCs w:val="32"/>
          <w:cs/>
        </w:rPr>
        <w:t xml:space="preserve">คาดว่าจะมีมูลค่าการโอนกรรมสิทธิ์ที่อยู่อาศัยทุกประเภทจำนวน </w:t>
      </w:r>
      <w:r w:rsidR="003C314C" w:rsidRPr="00257014">
        <w:rPr>
          <w:rFonts w:asciiTheme="minorBidi" w:eastAsia="Times New Roman" w:hAnsiTheme="minorBidi" w:cs="Cordia New"/>
          <w:color w:val="000000"/>
          <w:spacing w:val="-14"/>
          <w:sz w:val="32"/>
          <w:szCs w:val="32"/>
        </w:rPr>
        <w:t>1,012,760</w:t>
      </w:r>
      <w:r w:rsidR="003C314C" w:rsidRPr="004178E8">
        <w:rPr>
          <w:rFonts w:asciiTheme="minorBidi" w:eastAsia="Times New Roman" w:hAnsiTheme="minorBidi" w:cs="Cordia New"/>
          <w:color w:val="000000"/>
          <w:spacing w:val="-14"/>
          <w:sz w:val="32"/>
          <w:szCs w:val="32"/>
          <w:cs/>
        </w:rPr>
        <w:t xml:space="preserve"> </w:t>
      </w:r>
      <w:r w:rsidR="003C314C" w:rsidRPr="004178E8">
        <w:rPr>
          <w:rFonts w:asciiTheme="minorBidi" w:eastAsia="Times New Roman" w:hAnsiTheme="minorBidi" w:cs="Cordia New" w:hint="cs"/>
          <w:color w:val="000000"/>
          <w:spacing w:val="-14"/>
          <w:sz w:val="32"/>
          <w:szCs w:val="32"/>
          <w:cs/>
        </w:rPr>
        <w:t>ล้านบาท</w:t>
      </w:r>
      <w:r w:rsidR="003C314C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</w:t>
      </w:r>
      <w:r w:rsidR="003C314C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>ลดล</w:t>
      </w:r>
      <w:r w:rsidR="003C314C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ง</w:t>
      </w:r>
      <w:r w:rsidR="003C314C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>ร้อยละ -</w:t>
      </w:r>
      <w:r w:rsidR="003C314C" w:rsidRPr="00257014">
        <w:rPr>
          <w:rFonts w:asciiTheme="minorBidi" w:eastAsia="Times New Roman" w:hAnsiTheme="minorBidi" w:cs="Cordia New"/>
          <w:color w:val="000000"/>
          <w:sz w:val="32"/>
          <w:szCs w:val="32"/>
        </w:rPr>
        <w:t>3.3</w:t>
      </w:r>
      <w:r w:rsidR="003C314C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โดย</w:t>
      </w:r>
      <w:r w:rsidR="003C314C" w:rsidRPr="004178E8">
        <w:rPr>
          <w:rFonts w:asciiTheme="minorBidi" w:eastAsia="Times New Roman" w:hAnsiTheme="minorBidi" w:cs="Cordia New"/>
          <w:color w:val="000000"/>
          <w:sz w:val="32"/>
          <w:szCs w:val="32"/>
          <w:u w:val="single"/>
          <w:cs/>
        </w:rPr>
        <w:t>ที่อยู่อาศัยแนวราบ</w:t>
      </w:r>
      <w:r w:rsidR="00385075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</w:t>
      </w:r>
      <w:r w:rsidR="003C314C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จะมีมูลค่า </w:t>
      </w:r>
      <w:r w:rsidR="003C314C" w:rsidRPr="00257014">
        <w:rPr>
          <w:rFonts w:asciiTheme="minorBidi" w:eastAsia="Times New Roman" w:hAnsiTheme="minorBidi" w:cs="Cordia New"/>
          <w:color w:val="000000"/>
          <w:sz w:val="32"/>
          <w:szCs w:val="32"/>
        </w:rPr>
        <w:t>717,052</w:t>
      </w:r>
      <w:r w:rsidR="003C314C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 </w:t>
      </w:r>
      <w:r w:rsidR="003C314C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ล้านบาท</w:t>
      </w:r>
      <w:r w:rsidR="003C314C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 </w:t>
      </w:r>
      <w:r w:rsidR="003C314C" w:rsidRPr="004178E8">
        <w:rPr>
          <w:rFonts w:asciiTheme="minorBidi" w:eastAsia="Times New Roman" w:hAnsiTheme="minorBidi" w:cs="Cordia New"/>
          <w:color w:val="000000"/>
          <w:spacing w:val="8"/>
          <w:sz w:val="32"/>
          <w:szCs w:val="32"/>
          <w:cs/>
        </w:rPr>
        <w:t>ลดลงร้อยละ -</w:t>
      </w:r>
      <w:r w:rsidR="003C314C" w:rsidRPr="00257014">
        <w:rPr>
          <w:rFonts w:asciiTheme="minorBidi" w:eastAsia="Times New Roman" w:hAnsiTheme="minorBidi" w:cs="Cordia New"/>
          <w:color w:val="000000"/>
          <w:spacing w:val="8"/>
          <w:sz w:val="32"/>
          <w:szCs w:val="32"/>
        </w:rPr>
        <w:t>3.4</w:t>
      </w:r>
      <w:r w:rsidR="003C314C" w:rsidRPr="004178E8">
        <w:rPr>
          <w:rFonts w:asciiTheme="minorBidi" w:eastAsia="Times New Roman" w:hAnsiTheme="minorBidi" w:cs="Cordia New"/>
          <w:color w:val="000000"/>
          <w:spacing w:val="8"/>
          <w:sz w:val="32"/>
          <w:szCs w:val="32"/>
          <w:cs/>
        </w:rPr>
        <w:t xml:space="preserve"> </w:t>
      </w:r>
      <w:r w:rsidR="003C314C" w:rsidRPr="004178E8">
        <w:rPr>
          <w:rFonts w:asciiTheme="minorBidi" w:eastAsia="Times New Roman" w:hAnsiTheme="minorBidi" w:cs="Cordia New" w:hint="cs"/>
          <w:color w:val="000000"/>
          <w:spacing w:val="8"/>
          <w:sz w:val="32"/>
          <w:szCs w:val="32"/>
          <w:cs/>
        </w:rPr>
        <w:t>ด้าน</w:t>
      </w:r>
      <w:r w:rsidR="003C314C" w:rsidRPr="004178E8">
        <w:rPr>
          <w:rFonts w:asciiTheme="minorBidi" w:eastAsia="Times New Roman" w:hAnsiTheme="minorBidi" w:cs="Cordia New"/>
          <w:color w:val="000000"/>
          <w:spacing w:val="8"/>
          <w:sz w:val="32"/>
          <w:szCs w:val="32"/>
          <w:u w:val="single"/>
          <w:cs/>
        </w:rPr>
        <w:t>อาคารชุด</w:t>
      </w:r>
      <w:r w:rsidR="00385075" w:rsidRPr="004178E8">
        <w:rPr>
          <w:rFonts w:asciiTheme="minorBidi" w:eastAsia="Times New Roman" w:hAnsiTheme="minorBidi" w:cs="Cordia New"/>
          <w:color w:val="000000"/>
          <w:spacing w:val="8"/>
          <w:sz w:val="32"/>
          <w:szCs w:val="32"/>
          <w:cs/>
        </w:rPr>
        <w:t xml:space="preserve"> </w:t>
      </w:r>
      <w:r w:rsidR="00385075" w:rsidRPr="004178E8">
        <w:rPr>
          <w:rFonts w:asciiTheme="minorBidi" w:eastAsia="Times New Roman" w:hAnsiTheme="minorBidi" w:cs="Cordia New" w:hint="cs"/>
          <w:color w:val="000000"/>
          <w:spacing w:val="8"/>
          <w:sz w:val="32"/>
          <w:szCs w:val="32"/>
          <w:cs/>
        </w:rPr>
        <w:t>จะ</w:t>
      </w:r>
      <w:r w:rsidR="003C314C" w:rsidRPr="004178E8">
        <w:rPr>
          <w:rFonts w:asciiTheme="minorBidi" w:eastAsia="Times New Roman" w:hAnsiTheme="minorBidi" w:cs="Cordia New"/>
          <w:color w:val="000000"/>
          <w:spacing w:val="8"/>
          <w:sz w:val="32"/>
          <w:szCs w:val="32"/>
          <w:cs/>
        </w:rPr>
        <w:t xml:space="preserve">มีมูลค่า </w:t>
      </w:r>
      <w:r w:rsidR="003C314C" w:rsidRPr="00257014">
        <w:rPr>
          <w:rFonts w:asciiTheme="minorBidi" w:eastAsia="Times New Roman" w:hAnsiTheme="minorBidi" w:cs="Cordia New"/>
          <w:color w:val="000000"/>
          <w:spacing w:val="8"/>
          <w:sz w:val="32"/>
          <w:szCs w:val="32"/>
        </w:rPr>
        <w:t>295,707</w:t>
      </w:r>
      <w:r w:rsidR="003C314C" w:rsidRPr="004178E8">
        <w:rPr>
          <w:rFonts w:asciiTheme="minorBidi" w:eastAsia="Times New Roman" w:hAnsiTheme="minorBidi" w:cs="Cordia New"/>
          <w:color w:val="000000"/>
          <w:spacing w:val="8"/>
          <w:sz w:val="32"/>
          <w:szCs w:val="32"/>
          <w:cs/>
        </w:rPr>
        <w:t xml:space="preserve"> </w:t>
      </w:r>
      <w:r w:rsidR="003C314C" w:rsidRPr="004178E8">
        <w:rPr>
          <w:rFonts w:asciiTheme="minorBidi" w:eastAsia="Times New Roman" w:hAnsiTheme="minorBidi" w:cs="Cordia New" w:hint="cs"/>
          <w:color w:val="000000"/>
          <w:spacing w:val="8"/>
          <w:sz w:val="32"/>
          <w:szCs w:val="32"/>
          <w:cs/>
        </w:rPr>
        <w:t xml:space="preserve">ล้านบาท </w:t>
      </w:r>
      <w:r w:rsidR="003C314C" w:rsidRPr="004178E8">
        <w:rPr>
          <w:rFonts w:asciiTheme="minorBidi" w:eastAsia="Times New Roman" w:hAnsiTheme="minorBidi" w:cs="Cordia New"/>
          <w:color w:val="000000"/>
          <w:spacing w:val="8"/>
          <w:sz w:val="32"/>
          <w:szCs w:val="32"/>
          <w:cs/>
        </w:rPr>
        <w:t>ลดลงร้อยละ -</w:t>
      </w:r>
      <w:r w:rsidR="003C314C" w:rsidRPr="00257014">
        <w:rPr>
          <w:rFonts w:asciiTheme="minorBidi" w:eastAsia="Times New Roman" w:hAnsiTheme="minorBidi" w:cs="Cordia New"/>
          <w:color w:val="000000"/>
          <w:spacing w:val="8"/>
          <w:sz w:val="32"/>
          <w:szCs w:val="32"/>
        </w:rPr>
        <w:t>2.9</w:t>
      </w:r>
      <w:r w:rsidR="003C314C" w:rsidRPr="004178E8">
        <w:rPr>
          <w:rFonts w:asciiTheme="minorBidi" w:eastAsia="Times New Roman" w:hAnsiTheme="minorBidi" w:cs="Cordia New" w:hint="cs"/>
          <w:color w:val="000000"/>
          <w:spacing w:val="8"/>
          <w:sz w:val="32"/>
          <w:szCs w:val="32"/>
        </w:rPr>
        <w:t xml:space="preserve"> </w:t>
      </w:r>
    </w:p>
    <w:p w14:paraId="60D3AEFE" w14:textId="77777777" w:rsidR="00E21AD8" w:rsidRPr="00846D46" w:rsidRDefault="00E21AD8" w:rsidP="005642CB">
      <w:pPr>
        <w:spacing w:after="0" w:line="240" w:lineRule="auto"/>
        <w:jc w:val="thaiDistribute"/>
        <w:rPr>
          <w:rFonts w:asciiTheme="minorBidi" w:eastAsia="Times New Roman" w:hAnsiTheme="minorBidi" w:cs="Cordia New"/>
          <w:color w:val="000000"/>
          <w:spacing w:val="8"/>
          <w:sz w:val="16"/>
          <w:szCs w:val="16"/>
        </w:rPr>
      </w:pPr>
    </w:p>
    <w:p w14:paraId="0488BFD1" w14:textId="23E04D08" w:rsidR="003C314C" w:rsidRPr="00257014" w:rsidRDefault="00300803" w:rsidP="005642CB">
      <w:pPr>
        <w:spacing w:after="0" w:line="240" w:lineRule="auto"/>
        <w:jc w:val="thaiDistribute"/>
        <w:rPr>
          <w:rFonts w:asciiTheme="minorBidi" w:eastAsia="Times New Roman" w:hAnsiTheme="minorBidi" w:cs="Cordia New"/>
          <w:color w:val="000000"/>
          <w:sz w:val="32"/>
          <w:szCs w:val="32"/>
        </w:rPr>
      </w:pPr>
      <w:r w:rsidRPr="004178E8">
        <w:rPr>
          <w:rFonts w:asciiTheme="minorBidi" w:eastAsia="Times New Roman" w:hAnsiTheme="minorBidi" w:cs="Cordia New" w:hint="cs"/>
          <w:b/>
          <w:bCs/>
          <w:color w:val="000000"/>
          <w:spacing w:val="8"/>
          <w:sz w:val="32"/>
          <w:szCs w:val="32"/>
          <w:cs/>
        </w:rPr>
        <w:t xml:space="preserve">สำหรับแนวโน้มปี </w:t>
      </w:r>
      <w:r w:rsidRPr="00257014">
        <w:rPr>
          <w:rFonts w:asciiTheme="minorBidi" w:eastAsia="Times New Roman" w:hAnsiTheme="minorBidi" w:cs="Cordia New" w:hint="cs"/>
          <w:b/>
          <w:bCs/>
          <w:color w:val="000000"/>
          <w:spacing w:val="8"/>
          <w:sz w:val="32"/>
          <w:szCs w:val="32"/>
        </w:rPr>
        <w:t>2568</w:t>
      </w:r>
      <w:r w:rsidRPr="00257014">
        <w:rPr>
          <w:rFonts w:asciiTheme="minorBidi" w:eastAsia="Times New Roman" w:hAnsiTheme="minorBidi" w:cs="Cordia New" w:hint="cs"/>
          <w:b/>
          <w:bCs/>
          <w:color w:val="000000"/>
          <w:sz w:val="32"/>
          <w:szCs w:val="32"/>
        </w:rPr>
        <w:t xml:space="preserve"> </w:t>
      </w:r>
      <w:r w:rsidRPr="004178E8">
        <w:rPr>
          <w:rFonts w:asciiTheme="minorBidi" w:eastAsia="Times New Roman" w:hAnsiTheme="minorBidi" w:cs="Cordia New" w:hint="cs"/>
          <w:color w:val="000000"/>
          <w:spacing w:val="10"/>
          <w:sz w:val="32"/>
          <w:szCs w:val="32"/>
          <w:cs/>
        </w:rPr>
        <w:t>คาดว่า</w:t>
      </w:r>
      <w:r w:rsidR="005642CB" w:rsidRPr="004178E8">
        <w:rPr>
          <w:rFonts w:asciiTheme="minorBidi" w:eastAsia="Times New Roman" w:hAnsiTheme="minorBidi" w:cs="Cordia New"/>
          <w:color w:val="000000"/>
          <w:spacing w:val="10"/>
          <w:sz w:val="32"/>
          <w:szCs w:val="32"/>
          <w:cs/>
        </w:rPr>
        <w:t xml:space="preserve">จะมีจำนวนหน่วยโอนกรรมสิทธิ์ที่อยู่อาศัยจำนวน </w:t>
      </w:r>
      <w:r w:rsidR="005642CB" w:rsidRPr="00257014">
        <w:rPr>
          <w:rFonts w:asciiTheme="minorBidi" w:eastAsia="Times New Roman" w:hAnsiTheme="minorBidi" w:cs="Cordia New"/>
          <w:color w:val="000000"/>
          <w:spacing w:val="10"/>
          <w:sz w:val="32"/>
          <w:szCs w:val="32"/>
        </w:rPr>
        <w:t xml:space="preserve">363,600 </w:t>
      </w:r>
      <w:r w:rsidR="005642CB" w:rsidRPr="004178E8">
        <w:rPr>
          <w:rFonts w:asciiTheme="minorBidi" w:eastAsia="Times New Roman" w:hAnsiTheme="minorBidi" w:cs="Cordia New"/>
          <w:color w:val="000000"/>
          <w:spacing w:val="10"/>
          <w:sz w:val="32"/>
          <w:szCs w:val="32"/>
          <w:cs/>
        </w:rPr>
        <w:t xml:space="preserve">หน่วย เพิ่มขึ้นร้อยละ </w:t>
      </w:r>
      <w:r w:rsidR="005642CB" w:rsidRPr="00257014">
        <w:rPr>
          <w:rFonts w:asciiTheme="minorBidi" w:eastAsia="Times New Roman" w:hAnsiTheme="minorBidi" w:cs="Cordia New"/>
          <w:color w:val="000000"/>
          <w:spacing w:val="10"/>
          <w:sz w:val="32"/>
          <w:szCs w:val="32"/>
        </w:rPr>
        <w:t xml:space="preserve">3.7 </w:t>
      </w:r>
      <w:r w:rsidR="005642CB" w:rsidRPr="004178E8">
        <w:rPr>
          <w:rFonts w:asciiTheme="minorBidi" w:eastAsia="Times New Roman" w:hAnsiTheme="minorBidi" w:cs="Cordia New"/>
          <w:color w:val="000000"/>
          <w:spacing w:val="10"/>
          <w:sz w:val="32"/>
          <w:szCs w:val="32"/>
          <w:cs/>
        </w:rPr>
        <w:t>หรืออยู่ในช่วง</w:t>
      </w:r>
      <w:r w:rsidR="005642CB" w:rsidRPr="004178E8">
        <w:rPr>
          <w:rFonts w:asciiTheme="minorBidi" w:eastAsia="Times New Roman" w:hAnsiTheme="minorBidi" w:cs="Cordia New"/>
          <w:color w:val="000000"/>
          <w:spacing w:val="14"/>
          <w:sz w:val="32"/>
          <w:szCs w:val="32"/>
          <w:cs/>
        </w:rPr>
        <w:t>ร้อยละ -</w:t>
      </w:r>
      <w:r w:rsidR="005642CB" w:rsidRPr="00257014">
        <w:rPr>
          <w:rFonts w:asciiTheme="minorBidi" w:eastAsia="Times New Roman" w:hAnsiTheme="minorBidi" w:cs="Cordia New"/>
          <w:color w:val="000000"/>
          <w:spacing w:val="14"/>
          <w:sz w:val="32"/>
          <w:szCs w:val="32"/>
        </w:rPr>
        <w:t xml:space="preserve">4.5 </w:t>
      </w:r>
      <w:r w:rsidR="005642CB" w:rsidRPr="004178E8">
        <w:rPr>
          <w:rFonts w:asciiTheme="minorBidi" w:eastAsia="Times New Roman" w:hAnsiTheme="minorBidi" w:cs="Cordia New"/>
          <w:color w:val="000000"/>
          <w:spacing w:val="14"/>
          <w:sz w:val="32"/>
          <w:szCs w:val="32"/>
          <w:cs/>
        </w:rPr>
        <w:t xml:space="preserve">ถึงร้อยละ </w:t>
      </w:r>
      <w:r w:rsidR="005642CB" w:rsidRPr="00257014">
        <w:rPr>
          <w:rFonts w:asciiTheme="minorBidi" w:eastAsia="Times New Roman" w:hAnsiTheme="minorBidi" w:cs="Cordia New"/>
          <w:color w:val="000000"/>
          <w:spacing w:val="14"/>
          <w:sz w:val="32"/>
          <w:szCs w:val="32"/>
        </w:rPr>
        <w:t xml:space="preserve">12.3 </w:t>
      </w:r>
      <w:r w:rsidR="005642CB" w:rsidRPr="004178E8">
        <w:rPr>
          <w:rFonts w:asciiTheme="minorBidi" w:eastAsia="Times New Roman" w:hAnsiTheme="minorBidi" w:cs="Cordia New"/>
          <w:color w:val="000000"/>
          <w:spacing w:val="14"/>
          <w:sz w:val="32"/>
          <w:szCs w:val="32"/>
          <w:cs/>
        </w:rPr>
        <w:t>ประกอบด้วย</w:t>
      </w:r>
      <w:r w:rsidR="005642CB" w:rsidRPr="004178E8">
        <w:rPr>
          <w:rFonts w:asciiTheme="minorBidi" w:eastAsia="Times New Roman" w:hAnsiTheme="minorBidi" w:cs="Cordia New"/>
          <w:color w:val="000000"/>
          <w:spacing w:val="14"/>
          <w:sz w:val="32"/>
          <w:szCs w:val="32"/>
          <w:u w:val="single"/>
          <w:cs/>
        </w:rPr>
        <w:t>ที่อยู่อาศัยแนวราบ</w:t>
      </w:r>
      <w:r w:rsidR="005642CB" w:rsidRPr="004178E8">
        <w:rPr>
          <w:rFonts w:asciiTheme="minorBidi" w:eastAsia="Times New Roman" w:hAnsiTheme="minorBidi" w:cs="Cordia New"/>
          <w:color w:val="000000"/>
          <w:spacing w:val="14"/>
          <w:sz w:val="32"/>
          <w:szCs w:val="32"/>
          <w:cs/>
        </w:rPr>
        <w:t xml:space="preserve"> </w:t>
      </w:r>
      <w:r w:rsidR="005642CB" w:rsidRPr="00257014">
        <w:rPr>
          <w:rFonts w:asciiTheme="minorBidi" w:eastAsia="Times New Roman" w:hAnsiTheme="minorBidi" w:cs="Cordia New"/>
          <w:color w:val="000000"/>
          <w:spacing w:val="14"/>
          <w:sz w:val="32"/>
          <w:szCs w:val="32"/>
        </w:rPr>
        <w:t xml:space="preserve">254,520 </w:t>
      </w:r>
      <w:r w:rsidR="005642CB" w:rsidRPr="004178E8">
        <w:rPr>
          <w:rFonts w:asciiTheme="minorBidi" w:eastAsia="Times New Roman" w:hAnsiTheme="minorBidi" w:cs="Cordia New"/>
          <w:color w:val="000000"/>
          <w:spacing w:val="14"/>
          <w:sz w:val="32"/>
          <w:szCs w:val="32"/>
          <w:cs/>
        </w:rPr>
        <w:t>หน่วย เพิ่มขึ้น</w:t>
      </w:r>
      <w:r w:rsidR="00840C87" w:rsidRPr="004178E8">
        <w:rPr>
          <w:rFonts w:asciiTheme="minorBidi" w:eastAsia="Times New Roman" w:hAnsiTheme="minorBidi" w:cs="Cordia New" w:hint="cs"/>
          <w:color w:val="000000"/>
          <w:spacing w:val="14"/>
          <w:sz w:val="32"/>
          <w:szCs w:val="32"/>
          <w:cs/>
        </w:rPr>
        <w:t xml:space="preserve"> </w:t>
      </w:r>
      <w:r w:rsidR="005642CB" w:rsidRPr="004178E8">
        <w:rPr>
          <w:rFonts w:asciiTheme="minorBidi" w:eastAsia="Times New Roman" w:hAnsiTheme="minorBidi" w:cs="Cordia New"/>
          <w:color w:val="000000"/>
          <w:spacing w:val="14"/>
          <w:sz w:val="32"/>
          <w:szCs w:val="32"/>
          <w:cs/>
        </w:rPr>
        <w:t xml:space="preserve">ร้อยละ </w:t>
      </w:r>
      <w:r w:rsidR="005642CB" w:rsidRPr="00257014">
        <w:rPr>
          <w:rFonts w:asciiTheme="minorBidi" w:eastAsia="Times New Roman" w:hAnsiTheme="minorBidi" w:cs="Cordia New"/>
          <w:color w:val="000000"/>
          <w:spacing w:val="14"/>
          <w:sz w:val="32"/>
          <w:szCs w:val="32"/>
        </w:rPr>
        <w:t xml:space="preserve">4.7 </w:t>
      </w:r>
      <w:r w:rsidR="005642CB" w:rsidRPr="004178E8">
        <w:rPr>
          <w:rFonts w:asciiTheme="minorBidi" w:eastAsia="Times New Roman" w:hAnsiTheme="minorBidi" w:cs="Cordia New"/>
          <w:color w:val="000000"/>
          <w:spacing w:val="14"/>
          <w:sz w:val="32"/>
          <w:szCs w:val="32"/>
          <w:cs/>
        </w:rPr>
        <w:t>หรือ</w:t>
      </w:r>
      <w:r w:rsidR="005642CB" w:rsidRPr="004178E8">
        <w:rPr>
          <w:rFonts w:asciiTheme="minorBidi" w:eastAsia="Times New Roman" w:hAnsiTheme="minorBidi" w:cs="Cordia New"/>
          <w:color w:val="000000"/>
          <w:spacing w:val="-4"/>
          <w:sz w:val="32"/>
          <w:szCs w:val="32"/>
          <w:cs/>
        </w:rPr>
        <w:t>อยู่ในช่วงร้อยละ -</w:t>
      </w:r>
      <w:r w:rsidR="005642CB" w:rsidRPr="00257014">
        <w:rPr>
          <w:rFonts w:asciiTheme="minorBidi" w:eastAsia="Times New Roman" w:hAnsiTheme="minorBidi" w:cs="Cordia New"/>
          <w:color w:val="000000"/>
          <w:spacing w:val="-4"/>
          <w:sz w:val="32"/>
          <w:szCs w:val="32"/>
        </w:rPr>
        <w:t xml:space="preserve">1.4 </w:t>
      </w:r>
      <w:r w:rsidR="005642CB" w:rsidRPr="004178E8">
        <w:rPr>
          <w:rFonts w:asciiTheme="minorBidi" w:eastAsia="Times New Roman" w:hAnsiTheme="minorBidi" w:cs="Cordia New"/>
          <w:color w:val="000000"/>
          <w:spacing w:val="-4"/>
          <w:sz w:val="32"/>
          <w:szCs w:val="32"/>
          <w:cs/>
        </w:rPr>
        <w:t xml:space="preserve">ถึงร้อยละ </w:t>
      </w:r>
      <w:r w:rsidR="005642CB" w:rsidRPr="00257014">
        <w:rPr>
          <w:rFonts w:asciiTheme="minorBidi" w:eastAsia="Times New Roman" w:hAnsiTheme="minorBidi" w:cs="Cordia New"/>
          <w:color w:val="000000"/>
          <w:spacing w:val="-4"/>
          <w:sz w:val="32"/>
          <w:szCs w:val="32"/>
        </w:rPr>
        <w:t xml:space="preserve">16.0 </w:t>
      </w:r>
      <w:r w:rsidR="00840C87" w:rsidRPr="004178E8">
        <w:rPr>
          <w:rFonts w:asciiTheme="minorBidi" w:eastAsia="Times New Roman" w:hAnsiTheme="minorBidi" w:cs="Cordia New" w:hint="cs"/>
          <w:color w:val="000000"/>
          <w:spacing w:val="-4"/>
          <w:sz w:val="32"/>
          <w:szCs w:val="32"/>
          <w:cs/>
        </w:rPr>
        <w:t>และ</w:t>
      </w:r>
      <w:r w:rsidR="005642CB" w:rsidRPr="004178E8">
        <w:rPr>
          <w:rFonts w:asciiTheme="minorBidi" w:eastAsia="Times New Roman" w:hAnsiTheme="minorBidi" w:cs="Cordia New"/>
          <w:color w:val="000000"/>
          <w:spacing w:val="-4"/>
          <w:sz w:val="32"/>
          <w:szCs w:val="32"/>
          <w:u w:val="single"/>
          <w:cs/>
        </w:rPr>
        <w:t>อาคารชุด</w:t>
      </w:r>
      <w:r w:rsidR="005642CB" w:rsidRPr="004178E8">
        <w:rPr>
          <w:rFonts w:asciiTheme="minorBidi" w:eastAsia="Times New Roman" w:hAnsiTheme="minorBidi" w:cs="Cordia New"/>
          <w:color w:val="000000"/>
          <w:spacing w:val="-4"/>
          <w:sz w:val="32"/>
          <w:szCs w:val="32"/>
          <w:cs/>
        </w:rPr>
        <w:t xml:space="preserve"> </w:t>
      </w:r>
      <w:r w:rsidR="005642CB" w:rsidRPr="00257014">
        <w:rPr>
          <w:rFonts w:asciiTheme="minorBidi" w:eastAsia="Times New Roman" w:hAnsiTheme="minorBidi" w:cs="Cordia New"/>
          <w:color w:val="000000"/>
          <w:spacing w:val="-4"/>
          <w:sz w:val="32"/>
          <w:szCs w:val="32"/>
        </w:rPr>
        <w:t xml:space="preserve">109,080 </w:t>
      </w:r>
      <w:r w:rsidR="005642CB" w:rsidRPr="004178E8">
        <w:rPr>
          <w:rFonts w:asciiTheme="minorBidi" w:eastAsia="Times New Roman" w:hAnsiTheme="minorBidi" w:cs="Cordia New"/>
          <w:color w:val="000000"/>
          <w:spacing w:val="-4"/>
          <w:sz w:val="32"/>
          <w:szCs w:val="32"/>
          <w:cs/>
        </w:rPr>
        <w:t xml:space="preserve">หน่วย เพิ่มขึ้นร้อยละ </w:t>
      </w:r>
      <w:r w:rsidR="005642CB" w:rsidRPr="00257014">
        <w:rPr>
          <w:rFonts w:asciiTheme="minorBidi" w:eastAsia="Times New Roman" w:hAnsiTheme="minorBidi" w:cs="Cordia New"/>
          <w:color w:val="000000"/>
          <w:spacing w:val="-4"/>
          <w:sz w:val="32"/>
          <w:szCs w:val="32"/>
        </w:rPr>
        <w:t xml:space="preserve">1.5  </w:t>
      </w:r>
      <w:r w:rsidR="005642CB" w:rsidRPr="004178E8">
        <w:rPr>
          <w:rFonts w:asciiTheme="minorBidi" w:eastAsia="Times New Roman" w:hAnsiTheme="minorBidi" w:cs="Cordia New"/>
          <w:color w:val="000000"/>
          <w:spacing w:val="-4"/>
          <w:sz w:val="32"/>
          <w:szCs w:val="32"/>
          <w:cs/>
        </w:rPr>
        <w:t>หรืออยู่ในช่วงร้อยละ</w:t>
      </w:r>
      <w:r w:rsidR="00840C87" w:rsidRPr="004178E8">
        <w:rPr>
          <w:rFonts w:asciiTheme="minorBidi" w:eastAsia="Times New Roman" w:hAnsiTheme="minorBidi" w:cs="Cordia New" w:hint="cs"/>
          <w:color w:val="000000"/>
          <w:spacing w:val="-4"/>
          <w:sz w:val="32"/>
          <w:szCs w:val="32"/>
          <w:cs/>
        </w:rPr>
        <w:t xml:space="preserve">  </w:t>
      </w:r>
      <w:r w:rsidR="005642CB" w:rsidRPr="004178E8">
        <w:rPr>
          <w:rFonts w:asciiTheme="minorBidi" w:eastAsia="Times New Roman" w:hAnsiTheme="minorBidi" w:cs="Cordia New"/>
          <w:color w:val="000000"/>
          <w:spacing w:val="-4"/>
          <w:sz w:val="32"/>
          <w:szCs w:val="32"/>
          <w:cs/>
        </w:rPr>
        <w:t>-</w:t>
      </w:r>
      <w:r w:rsidR="005642CB" w:rsidRPr="00257014">
        <w:rPr>
          <w:rFonts w:asciiTheme="minorBidi" w:eastAsia="Times New Roman" w:hAnsiTheme="minorBidi" w:cs="Cordia New"/>
          <w:color w:val="000000"/>
          <w:spacing w:val="-4"/>
          <w:sz w:val="32"/>
          <w:szCs w:val="32"/>
        </w:rPr>
        <w:t xml:space="preserve">11.6 </w:t>
      </w:r>
      <w:r w:rsidR="005642CB" w:rsidRPr="00257014">
        <w:rPr>
          <w:rFonts w:asciiTheme="minorBidi" w:eastAsia="Times New Roman" w:hAnsiTheme="minorBidi" w:cs="Cordia New"/>
          <w:color w:val="000000"/>
          <w:sz w:val="32"/>
          <w:szCs w:val="32"/>
        </w:rPr>
        <w:t xml:space="preserve"> </w:t>
      </w:r>
      <w:r w:rsidR="005642CB" w:rsidRPr="004178E8">
        <w:rPr>
          <w:rFonts w:asciiTheme="minorBidi" w:eastAsia="Times New Roman" w:hAnsiTheme="minorBidi" w:cs="Cordia New"/>
          <w:color w:val="000000"/>
          <w:spacing w:val="-8"/>
          <w:sz w:val="32"/>
          <w:szCs w:val="32"/>
          <w:cs/>
        </w:rPr>
        <w:t xml:space="preserve">ถึงร้อยละ </w:t>
      </w:r>
      <w:r w:rsidR="005642CB" w:rsidRPr="00257014">
        <w:rPr>
          <w:rFonts w:asciiTheme="minorBidi" w:eastAsia="Times New Roman" w:hAnsiTheme="minorBidi" w:cs="Cordia New"/>
          <w:color w:val="000000"/>
          <w:spacing w:val="-8"/>
          <w:sz w:val="32"/>
          <w:szCs w:val="32"/>
        </w:rPr>
        <w:t>3.9</w:t>
      </w:r>
      <w:r w:rsidR="005642CB" w:rsidRPr="00257014">
        <w:rPr>
          <w:rFonts w:asciiTheme="minorBidi" w:eastAsia="Times New Roman" w:hAnsiTheme="minorBidi" w:cs="Cordia New" w:hint="cs"/>
          <w:color w:val="000000"/>
          <w:spacing w:val="-8"/>
          <w:sz w:val="32"/>
          <w:szCs w:val="32"/>
        </w:rPr>
        <w:t xml:space="preserve"> </w:t>
      </w:r>
      <w:r w:rsidR="008F5D66" w:rsidRPr="004178E8">
        <w:rPr>
          <w:rFonts w:asciiTheme="minorBidi" w:eastAsia="Times New Roman" w:hAnsiTheme="minorBidi" w:cs="Cordia New" w:hint="cs"/>
          <w:color w:val="000000"/>
          <w:spacing w:val="-8"/>
          <w:sz w:val="32"/>
          <w:szCs w:val="32"/>
          <w:cs/>
        </w:rPr>
        <w:t xml:space="preserve"> ส่วน</w:t>
      </w:r>
      <w:r w:rsidR="005642CB" w:rsidRPr="004178E8">
        <w:rPr>
          <w:rFonts w:asciiTheme="minorBidi" w:eastAsia="Times New Roman" w:hAnsiTheme="minorBidi" w:cs="Cordia New"/>
          <w:color w:val="000000"/>
          <w:spacing w:val="-8"/>
          <w:sz w:val="32"/>
          <w:szCs w:val="32"/>
          <w:cs/>
        </w:rPr>
        <w:t>มูลค่าคาดว่าจะมีมูลค่าการโอนกรรมสิทธิ์ที่อยู่อาศัยทุกประเภทจำนวน</w:t>
      </w:r>
      <w:r w:rsidR="00840C87" w:rsidRPr="004178E8">
        <w:rPr>
          <w:rFonts w:asciiTheme="minorBidi" w:eastAsia="Times New Roman" w:hAnsiTheme="minorBidi" w:cs="Cordia New" w:hint="cs"/>
          <w:color w:val="000000"/>
          <w:spacing w:val="-8"/>
          <w:sz w:val="32"/>
          <w:szCs w:val="32"/>
          <w:cs/>
        </w:rPr>
        <w:t>ประมาณ</w:t>
      </w:r>
      <w:r w:rsidR="005642CB" w:rsidRPr="004178E8">
        <w:rPr>
          <w:rFonts w:asciiTheme="minorBidi" w:eastAsia="Times New Roman" w:hAnsiTheme="minorBidi" w:cs="Cordia New"/>
          <w:color w:val="000000"/>
          <w:spacing w:val="-8"/>
          <w:sz w:val="32"/>
          <w:szCs w:val="32"/>
          <w:cs/>
        </w:rPr>
        <w:t xml:space="preserve"> </w:t>
      </w:r>
      <w:r w:rsidR="005642CB" w:rsidRPr="00257014">
        <w:rPr>
          <w:rFonts w:asciiTheme="minorBidi" w:eastAsia="Times New Roman" w:hAnsiTheme="minorBidi" w:cs="Cordia New"/>
          <w:color w:val="000000"/>
          <w:spacing w:val="-8"/>
          <w:sz w:val="32"/>
          <w:szCs w:val="32"/>
        </w:rPr>
        <w:t xml:space="preserve">1,043,300 </w:t>
      </w:r>
      <w:r w:rsidR="005642CB" w:rsidRPr="004178E8">
        <w:rPr>
          <w:rFonts w:asciiTheme="minorBidi" w:eastAsia="Times New Roman" w:hAnsiTheme="minorBidi" w:cs="Cordia New"/>
          <w:color w:val="000000"/>
          <w:spacing w:val="-8"/>
          <w:sz w:val="32"/>
          <w:szCs w:val="32"/>
          <w:cs/>
        </w:rPr>
        <w:t xml:space="preserve">ล้านบาท เพิ่มขึ้นร้อยละ </w:t>
      </w:r>
      <w:r w:rsidR="005642CB" w:rsidRPr="00257014">
        <w:rPr>
          <w:rFonts w:asciiTheme="minorBidi" w:eastAsia="Times New Roman" w:hAnsiTheme="minorBidi" w:cs="Cordia New"/>
          <w:color w:val="000000"/>
          <w:spacing w:val="-8"/>
          <w:sz w:val="32"/>
          <w:szCs w:val="32"/>
        </w:rPr>
        <w:t xml:space="preserve">3.0  </w:t>
      </w:r>
      <w:r w:rsidR="005642CB" w:rsidRPr="004178E8">
        <w:rPr>
          <w:rFonts w:asciiTheme="minorBidi" w:eastAsia="Times New Roman" w:hAnsiTheme="minorBidi" w:cs="Cordia New"/>
          <w:color w:val="000000"/>
          <w:spacing w:val="-8"/>
          <w:sz w:val="32"/>
          <w:szCs w:val="32"/>
          <w:cs/>
        </w:rPr>
        <w:t>หรืออยู่ในช่วงร้อยละ -</w:t>
      </w:r>
      <w:r w:rsidR="005642CB" w:rsidRPr="00257014">
        <w:rPr>
          <w:rFonts w:asciiTheme="minorBidi" w:eastAsia="Times New Roman" w:hAnsiTheme="minorBidi" w:cs="Cordia New"/>
          <w:color w:val="000000"/>
          <w:spacing w:val="-8"/>
          <w:sz w:val="32"/>
          <w:szCs w:val="32"/>
        </w:rPr>
        <w:t xml:space="preserve">8.6  </w:t>
      </w:r>
      <w:r w:rsidR="005642CB" w:rsidRPr="004178E8">
        <w:rPr>
          <w:rFonts w:asciiTheme="minorBidi" w:eastAsia="Times New Roman" w:hAnsiTheme="minorBidi" w:cs="Cordia New"/>
          <w:color w:val="000000"/>
          <w:spacing w:val="-8"/>
          <w:sz w:val="32"/>
          <w:szCs w:val="32"/>
          <w:cs/>
        </w:rPr>
        <w:t xml:space="preserve">ถึงร้อยละ </w:t>
      </w:r>
      <w:r w:rsidR="005642CB" w:rsidRPr="00257014">
        <w:rPr>
          <w:rFonts w:asciiTheme="minorBidi" w:eastAsia="Times New Roman" w:hAnsiTheme="minorBidi" w:cs="Cordia New"/>
          <w:color w:val="000000"/>
          <w:spacing w:val="-8"/>
          <w:sz w:val="32"/>
          <w:szCs w:val="32"/>
        </w:rPr>
        <w:t xml:space="preserve">12.0  </w:t>
      </w:r>
      <w:r w:rsidR="005642CB" w:rsidRPr="004178E8">
        <w:rPr>
          <w:rFonts w:asciiTheme="minorBidi" w:eastAsia="Times New Roman" w:hAnsiTheme="minorBidi" w:cs="Cordia New"/>
          <w:color w:val="000000"/>
          <w:spacing w:val="-8"/>
          <w:sz w:val="32"/>
          <w:szCs w:val="32"/>
          <w:cs/>
        </w:rPr>
        <w:t>โดย</w:t>
      </w:r>
      <w:r w:rsidR="005642CB" w:rsidRPr="004178E8">
        <w:rPr>
          <w:rFonts w:asciiTheme="minorBidi" w:eastAsia="Times New Roman" w:hAnsiTheme="minorBidi" w:cs="Cordia New"/>
          <w:color w:val="000000"/>
          <w:spacing w:val="-8"/>
          <w:sz w:val="32"/>
          <w:szCs w:val="32"/>
          <w:u w:val="single"/>
          <w:cs/>
        </w:rPr>
        <w:t>ที่อยู่อาศัยแนวราบ</w:t>
      </w:r>
      <w:r w:rsidR="005642CB" w:rsidRPr="004178E8">
        <w:rPr>
          <w:rFonts w:asciiTheme="minorBidi" w:eastAsia="Times New Roman" w:hAnsiTheme="minorBidi" w:cs="Cordia New"/>
          <w:color w:val="000000"/>
          <w:spacing w:val="-8"/>
          <w:sz w:val="32"/>
          <w:szCs w:val="32"/>
          <w:cs/>
        </w:rPr>
        <w:t xml:space="preserve"> จะมีมูลค่า </w:t>
      </w:r>
      <w:r w:rsidR="005642CB" w:rsidRPr="00257014">
        <w:rPr>
          <w:rFonts w:asciiTheme="minorBidi" w:eastAsia="Times New Roman" w:hAnsiTheme="minorBidi" w:cs="Cordia New"/>
          <w:color w:val="000000"/>
          <w:spacing w:val="-8"/>
          <w:sz w:val="32"/>
          <w:szCs w:val="32"/>
        </w:rPr>
        <w:t xml:space="preserve">739,700 </w:t>
      </w:r>
      <w:r w:rsidR="005642CB" w:rsidRPr="004178E8">
        <w:rPr>
          <w:rFonts w:asciiTheme="minorBidi" w:eastAsia="Times New Roman" w:hAnsiTheme="minorBidi" w:cs="Cordia New"/>
          <w:color w:val="000000"/>
          <w:spacing w:val="-8"/>
          <w:sz w:val="32"/>
          <w:szCs w:val="32"/>
          <w:cs/>
        </w:rPr>
        <w:t xml:space="preserve">ล้านบาท เพิ่มขึ้นร้อยละ </w:t>
      </w:r>
      <w:r w:rsidR="005642CB" w:rsidRPr="00257014">
        <w:rPr>
          <w:rFonts w:asciiTheme="minorBidi" w:eastAsia="Times New Roman" w:hAnsiTheme="minorBidi" w:cs="Cordia New"/>
          <w:color w:val="000000"/>
          <w:spacing w:val="-8"/>
          <w:sz w:val="32"/>
          <w:szCs w:val="32"/>
        </w:rPr>
        <w:t xml:space="preserve">3.2 </w:t>
      </w:r>
      <w:r w:rsidR="00993350" w:rsidRPr="004178E8">
        <w:rPr>
          <w:rFonts w:asciiTheme="minorBidi" w:eastAsia="Times New Roman" w:hAnsiTheme="minorBidi" w:cs="Cordia New" w:hint="cs"/>
          <w:color w:val="000000"/>
          <w:spacing w:val="-8"/>
          <w:sz w:val="32"/>
          <w:szCs w:val="32"/>
          <w:cs/>
        </w:rPr>
        <w:t xml:space="preserve"> </w:t>
      </w:r>
      <w:r w:rsidR="005642CB" w:rsidRPr="004178E8">
        <w:rPr>
          <w:rFonts w:asciiTheme="minorBidi" w:eastAsia="Times New Roman" w:hAnsiTheme="minorBidi" w:cs="Cordia New"/>
          <w:color w:val="000000"/>
          <w:spacing w:val="-8"/>
          <w:sz w:val="32"/>
          <w:szCs w:val="32"/>
          <w:cs/>
        </w:rPr>
        <w:t>หรืออยู่ในช่วงร้อยละ  -</w:t>
      </w:r>
      <w:r w:rsidR="005642CB" w:rsidRPr="00257014">
        <w:rPr>
          <w:rFonts w:asciiTheme="minorBidi" w:eastAsia="Times New Roman" w:hAnsiTheme="minorBidi" w:cs="Cordia New"/>
          <w:color w:val="000000"/>
          <w:spacing w:val="-8"/>
          <w:sz w:val="32"/>
          <w:szCs w:val="32"/>
        </w:rPr>
        <w:t xml:space="preserve">7.2  </w:t>
      </w:r>
      <w:r w:rsidR="005642CB" w:rsidRPr="004178E8">
        <w:rPr>
          <w:rFonts w:asciiTheme="minorBidi" w:eastAsia="Times New Roman" w:hAnsiTheme="minorBidi" w:cs="Cordia New"/>
          <w:color w:val="000000"/>
          <w:spacing w:val="-8"/>
          <w:sz w:val="32"/>
          <w:szCs w:val="32"/>
          <w:cs/>
        </w:rPr>
        <w:t xml:space="preserve">ถึงร้อยละ </w:t>
      </w:r>
      <w:r w:rsidR="005642CB" w:rsidRPr="00257014">
        <w:rPr>
          <w:rFonts w:asciiTheme="minorBidi" w:eastAsia="Times New Roman" w:hAnsiTheme="minorBidi" w:cs="Cordia New"/>
          <w:color w:val="000000"/>
          <w:spacing w:val="-8"/>
          <w:sz w:val="32"/>
          <w:szCs w:val="32"/>
        </w:rPr>
        <w:t xml:space="preserve">13.8 </w:t>
      </w:r>
      <w:r w:rsidR="00993350" w:rsidRPr="004178E8">
        <w:rPr>
          <w:rFonts w:asciiTheme="minorBidi" w:eastAsia="Times New Roman" w:hAnsiTheme="minorBidi" w:cs="Cordia New" w:hint="cs"/>
          <w:color w:val="000000"/>
          <w:spacing w:val="-8"/>
          <w:sz w:val="32"/>
          <w:szCs w:val="32"/>
          <w:cs/>
        </w:rPr>
        <w:t xml:space="preserve">  </w:t>
      </w:r>
      <w:r w:rsidR="005642CB" w:rsidRPr="004178E8">
        <w:rPr>
          <w:rFonts w:asciiTheme="minorBidi" w:eastAsia="Times New Roman" w:hAnsiTheme="minorBidi" w:cs="Cordia New"/>
          <w:color w:val="000000"/>
          <w:spacing w:val="-8"/>
          <w:sz w:val="32"/>
          <w:szCs w:val="32"/>
          <w:cs/>
        </w:rPr>
        <w:t>ด้าน</w:t>
      </w:r>
      <w:r w:rsidR="005642CB" w:rsidRPr="004178E8">
        <w:rPr>
          <w:rFonts w:asciiTheme="minorBidi" w:eastAsia="Times New Roman" w:hAnsiTheme="minorBidi" w:cs="Cordia New"/>
          <w:color w:val="000000"/>
          <w:spacing w:val="-8"/>
          <w:sz w:val="32"/>
          <w:szCs w:val="32"/>
          <w:u w:val="single"/>
          <w:cs/>
        </w:rPr>
        <w:t>อาคารชุด</w:t>
      </w:r>
      <w:r w:rsidR="005642CB" w:rsidRPr="004178E8">
        <w:rPr>
          <w:rFonts w:asciiTheme="minorBidi" w:eastAsia="Times New Roman" w:hAnsiTheme="minorBidi" w:cs="Cordia New"/>
          <w:color w:val="000000"/>
          <w:spacing w:val="-8"/>
          <w:sz w:val="32"/>
          <w:szCs w:val="32"/>
          <w:cs/>
        </w:rPr>
        <w:t xml:space="preserve"> จะมีมูลค่า </w:t>
      </w:r>
      <w:r w:rsidR="005642CB" w:rsidRPr="00257014">
        <w:rPr>
          <w:rFonts w:asciiTheme="minorBidi" w:eastAsia="Times New Roman" w:hAnsiTheme="minorBidi" w:cs="Cordia New"/>
          <w:color w:val="000000"/>
          <w:spacing w:val="-8"/>
          <w:sz w:val="32"/>
          <w:szCs w:val="32"/>
        </w:rPr>
        <w:t xml:space="preserve">303,600 </w:t>
      </w:r>
      <w:r w:rsidR="005642CB" w:rsidRPr="004178E8">
        <w:rPr>
          <w:rFonts w:asciiTheme="minorBidi" w:eastAsia="Times New Roman" w:hAnsiTheme="minorBidi" w:cs="Cordia New"/>
          <w:color w:val="000000"/>
          <w:spacing w:val="-8"/>
          <w:sz w:val="32"/>
          <w:szCs w:val="32"/>
          <w:cs/>
        </w:rPr>
        <w:t xml:space="preserve">ล้านบาท เพิ่มขึ้นร้อยละ </w:t>
      </w:r>
      <w:r w:rsidR="005642CB" w:rsidRPr="00257014">
        <w:rPr>
          <w:rFonts w:asciiTheme="minorBidi" w:eastAsia="Times New Roman" w:hAnsiTheme="minorBidi" w:cs="Cordia New"/>
          <w:color w:val="000000"/>
          <w:spacing w:val="-8"/>
          <w:sz w:val="32"/>
          <w:szCs w:val="32"/>
        </w:rPr>
        <w:t xml:space="preserve">2.7  </w:t>
      </w:r>
      <w:r w:rsidR="005642CB" w:rsidRPr="004178E8">
        <w:rPr>
          <w:rFonts w:asciiTheme="minorBidi" w:eastAsia="Times New Roman" w:hAnsiTheme="minorBidi" w:cs="Cordia New"/>
          <w:color w:val="000000"/>
          <w:spacing w:val="-8"/>
          <w:sz w:val="32"/>
          <w:szCs w:val="32"/>
          <w:cs/>
        </w:rPr>
        <w:t xml:space="preserve">หรืออยู่ในช่วงร้อยละ </w:t>
      </w:r>
      <w:r w:rsidRPr="00257014">
        <w:rPr>
          <w:rFonts w:asciiTheme="minorBidi" w:eastAsia="Times New Roman" w:hAnsiTheme="minorBidi" w:cs="Cordia New" w:hint="cs"/>
          <w:color w:val="000000"/>
          <w:spacing w:val="-8"/>
          <w:sz w:val="32"/>
          <w:szCs w:val="32"/>
        </w:rPr>
        <w:t xml:space="preserve"> </w:t>
      </w:r>
      <w:r w:rsidR="005642CB" w:rsidRPr="00257014">
        <w:rPr>
          <w:rFonts w:asciiTheme="minorBidi" w:eastAsia="Times New Roman" w:hAnsiTheme="minorBidi" w:cs="Cordia New"/>
          <w:color w:val="000000"/>
          <w:spacing w:val="-8"/>
          <w:sz w:val="32"/>
          <w:szCs w:val="32"/>
        </w:rPr>
        <w:t xml:space="preserve">-12.7  </w:t>
      </w:r>
      <w:r w:rsidR="005642CB" w:rsidRPr="004178E8">
        <w:rPr>
          <w:rFonts w:asciiTheme="minorBidi" w:eastAsia="Times New Roman" w:hAnsiTheme="minorBidi" w:cs="Cordia New"/>
          <w:color w:val="000000"/>
          <w:spacing w:val="-8"/>
          <w:sz w:val="32"/>
          <w:szCs w:val="32"/>
          <w:cs/>
        </w:rPr>
        <w:t xml:space="preserve">ถึงร้อยละ </w:t>
      </w:r>
      <w:r w:rsidR="005642CB" w:rsidRPr="00257014">
        <w:rPr>
          <w:rFonts w:asciiTheme="minorBidi" w:eastAsia="Times New Roman" w:hAnsiTheme="minorBidi" w:cs="Cordia New"/>
          <w:color w:val="000000"/>
          <w:spacing w:val="-8"/>
          <w:sz w:val="32"/>
          <w:szCs w:val="32"/>
        </w:rPr>
        <w:t>7.8</w:t>
      </w:r>
    </w:p>
    <w:p w14:paraId="0D335D2A" w14:textId="77777777" w:rsidR="003C314C" w:rsidRDefault="003C314C" w:rsidP="003C314C">
      <w:pPr>
        <w:spacing w:after="0" w:line="240" w:lineRule="auto"/>
        <w:jc w:val="thaiDistribute"/>
        <w:rPr>
          <w:rFonts w:asciiTheme="minorBidi" w:eastAsia="Times New Roman" w:hAnsiTheme="minorBidi" w:cs="Cordia New"/>
          <w:color w:val="000000"/>
          <w:sz w:val="16"/>
          <w:szCs w:val="16"/>
        </w:rPr>
      </w:pPr>
    </w:p>
    <w:p w14:paraId="5F7CD6BA" w14:textId="77777777" w:rsidR="00846D46" w:rsidRDefault="00846D46" w:rsidP="003C314C">
      <w:pPr>
        <w:spacing w:after="0" w:line="240" w:lineRule="auto"/>
        <w:jc w:val="thaiDistribute"/>
        <w:rPr>
          <w:rFonts w:asciiTheme="minorBidi" w:eastAsia="Times New Roman" w:hAnsiTheme="minorBidi" w:cs="Cordia New"/>
          <w:color w:val="000000"/>
          <w:sz w:val="16"/>
          <w:szCs w:val="16"/>
        </w:rPr>
      </w:pPr>
    </w:p>
    <w:p w14:paraId="5678CE1A" w14:textId="77777777" w:rsidR="00846D46" w:rsidRDefault="00846D46" w:rsidP="003C314C">
      <w:pPr>
        <w:spacing w:after="0" w:line="240" w:lineRule="auto"/>
        <w:jc w:val="thaiDistribute"/>
        <w:rPr>
          <w:rFonts w:asciiTheme="minorBidi" w:eastAsia="Times New Roman" w:hAnsiTheme="minorBidi" w:cs="Cordia New"/>
          <w:color w:val="000000"/>
          <w:sz w:val="16"/>
          <w:szCs w:val="16"/>
        </w:rPr>
      </w:pPr>
    </w:p>
    <w:p w14:paraId="34B8D4B5" w14:textId="77777777" w:rsidR="00846D46" w:rsidRPr="00385075" w:rsidRDefault="00846D46" w:rsidP="003C314C">
      <w:pPr>
        <w:spacing w:after="0" w:line="240" w:lineRule="auto"/>
        <w:jc w:val="thaiDistribute"/>
        <w:rPr>
          <w:rFonts w:asciiTheme="minorBidi" w:eastAsia="Times New Roman" w:hAnsiTheme="minorBidi" w:cs="Cordia New"/>
          <w:color w:val="000000"/>
          <w:sz w:val="16"/>
          <w:szCs w:val="16"/>
        </w:rPr>
      </w:pPr>
    </w:p>
    <w:p w14:paraId="1C6FCA97" w14:textId="460CF93B" w:rsidR="003C314C" w:rsidRPr="004178E8" w:rsidRDefault="003C314C" w:rsidP="00385075">
      <w:pPr>
        <w:spacing w:after="0" w:line="240" w:lineRule="auto"/>
        <w:jc w:val="thaiDistribute"/>
        <w:rPr>
          <w:rFonts w:asciiTheme="minorBidi" w:eastAsia="Times New Roman" w:hAnsiTheme="minorBidi" w:cstheme="minorBidi"/>
          <w:b/>
          <w:bCs/>
          <w:color w:val="000000"/>
          <w:sz w:val="32"/>
          <w:szCs w:val="32"/>
          <w:cs/>
        </w:rPr>
      </w:pPr>
      <w:r w:rsidRPr="004178E8">
        <w:rPr>
          <w:rFonts w:asciiTheme="minorBidi" w:eastAsia="Times New Roman" w:hAnsiTheme="minorBidi" w:cstheme="minorBidi" w:hint="cs"/>
          <w:b/>
          <w:bCs/>
          <w:color w:val="000000"/>
          <w:sz w:val="32"/>
          <w:szCs w:val="32"/>
          <w:cs/>
        </w:rPr>
        <w:lastRenderedPageBreak/>
        <w:t>สินเชื่อที่อยู่อาศัยบุคคลทั่วไปปล่อยใหม่</w:t>
      </w:r>
      <w:r w:rsidR="00385075" w:rsidRPr="004178E8">
        <w:rPr>
          <w:rFonts w:asciiTheme="minorBidi" w:eastAsia="Times New Roman" w:hAnsiTheme="minorBidi" w:cstheme="minorBidi" w:hint="cs"/>
          <w:b/>
          <w:bCs/>
          <w:color w:val="000000"/>
          <w:sz w:val="32"/>
          <w:szCs w:val="32"/>
          <w:cs/>
        </w:rPr>
        <w:t xml:space="preserve"> </w:t>
      </w:r>
      <w:r w:rsidR="00385075" w:rsidRPr="004178E8">
        <w:rPr>
          <w:rFonts w:asciiTheme="minorBidi" w:eastAsia="Times New Roman" w:hAnsiTheme="minorBidi" w:cstheme="minorBidi"/>
          <w:b/>
          <w:bCs/>
          <w:color w:val="000000"/>
          <w:sz w:val="32"/>
          <w:szCs w:val="32"/>
          <w:cs/>
        </w:rPr>
        <w:t xml:space="preserve">ไตรมาส </w:t>
      </w:r>
      <w:r w:rsidR="00385075" w:rsidRPr="00993350">
        <w:rPr>
          <w:rFonts w:asciiTheme="minorBidi" w:eastAsia="Times New Roman" w:hAnsiTheme="minorBidi" w:cs="Cordia New"/>
          <w:b/>
          <w:bCs/>
          <w:color w:val="000000"/>
          <w:sz w:val="32"/>
          <w:szCs w:val="32"/>
        </w:rPr>
        <w:t>3</w:t>
      </w:r>
      <w:r w:rsidR="00385075" w:rsidRPr="004178E8">
        <w:rPr>
          <w:rFonts w:asciiTheme="minorBidi" w:eastAsia="Times New Roman" w:hAnsiTheme="minorBidi" w:cstheme="minorBidi"/>
          <w:b/>
          <w:bCs/>
          <w:color w:val="000000"/>
          <w:sz w:val="32"/>
          <w:szCs w:val="32"/>
          <w:cs/>
        </w:rPr>
        <w:t xml:space="preserve"> ปี </w:t>
      </w:r>
      <w:r w:rsidR="00385075" w:rsidRPr="00993350">
        <w:rPr>
          <w:rFonts w:asciiTheme="minorBidi" w:eastAsia="Times New Roman" w:hAnsiTheme="minorBidi" w:cs="Cordia New"/>
          <w:b/>
          <w:bCs/>
          <w:color w:val="000000"/>
          <w:sz w:val="32"/>
          <w:szCs w:val="32"/>
        </w:rPr>
        <w:t>2567</w:t>
      </w:r>
      <w:r w:rsidR="00385075" w:rsidRPr="004178E8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 xml:space="preserve"> </w:t>
      </w:r>
      <w:r w:rsidRPr="004178E8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>เป็นไปในทิศทางเดียว</w:t>
      </w:r>
      <w:r w:rsidR="00385075" w:rsidRPr="004178E8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>กับการโอนกรรมสิทธิ์</w:t>
      </w:r>
      <w:r w:rsidR="00385075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br/>
      </w:r>
      <w:r w:rsidR="00385075" w:rsidRPr="004178E8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>ที่อยู่อาศัย</w:t>
      </w:r>
      <w:r w:rsidRPr="004178E8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 </w:t>
      </w:r>
      <w:r w:rsidRPr="004178E8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>โดย</w:t>
      </w:r>
      <w:r w:rsidRPr="004178E8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มีมูลค่า </w:t>
      </w:r>
      <w:r w:rsidRPr="00993350">
        <w:rPr>
          <w:rFonts w:asciiTheme="minorBidi" w:eastAsia="Times New Roman" w:hAnsiTheme="minorBidi" w:cs="Cordia New"/>
          <w:color w:val="000000"/>
          <w:sz w:val="32"/>
          <w:szCs w:val="32"/>
        </w:rPr>
        <w:t>154,168</w:t>
      </w:r>
      <w:r w:rsidRPr="004178E8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 </w:t>
      </w:r>
      <w:r w:rsidRPr="004178E8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>ล้านบาท</w:t>
      </w:r>
      <w:r w:rsidRPr="004178E8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 ลดลง</w:t>
      </w:r>
      <w:r w:rsidR="00385075" w:rsidRPr="004178E8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>ร้อยละ -</w:t>
      </w:r>
      <w:r w:rsidR="00385075" w:rsidRPr="00993350">
        <w:rPr>
          <w:rFonts w:asciiTheme="minorBidi" w:eastAsia="Times New Roman" w:hAnsiTheme="minorBidi" w:cs="Cordia New"/>
          <w:color w:val="000000"/>
          <w:sz w:val="32"/>
          <w:szCs w:val="32"/>
        </w:rPr>
        <w:t>17.9</w:t>
      </w:r>
      <w:r w:rsidR="00385075" w:rsidRPr="004178E8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 </w:t>
      </w:r>
      <w:r w:rsidRPr="004178E8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>เมื่อเทียบกับ</w:t>
      </w:r>
      <w:r w:rsidRPr="004178E8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>ช่วงเดียวกันของปีก่อน</w:t>
      </w:r>
      <w:r w:rsidRPr="004178E8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ที่มีมูลค่า </w:t>
      </w:r>
      <w:r w:rsidR="00385075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br/>
      </w:r>
      <w:r w:rsidRPr="00993350">
        <w:rPr>
          <w:rFonts w:asciiTheme="minorBidi" w:eastAsia="Times New Roman" w:hAnsiTheme="minorBidi" w:cs="Cordia New"/>
          <w:color w:val="000000"/>
          <w:sz w:val="32"/>
          <w:szCs w:val="32"/>
        </w:rPr>
        <w:t>187,701</w:t>
      </w:r>
      <w:r w:rsidRPr="004178E8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 </w:t>
      </w:r>
      <w:r w:rsidRPr="004178E8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>ล้านบาท</w:t>
      </w:r>
      <w:r w:rsidRPr="004178E8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 ลดลงติดต่อกัน </w:t>
      </w:r>
      <w:r w:rsidRPr="00993350">
        <w:rPr>
          <w:rFonts w:asciiTheme="minorBidi" w:eastAsia="Times New Roman" w:hAnsiTheme="minorBidi" w:cs="Cordia New"/>
          <w:color w:val="000000"/>
          <w:sz w:val="32"/>
          <w:szCs w:val="32"/>
        </w:rPr>
        <w:t>4</w:t>
      </w:r>
      <w:r w:rsidRPr="004178E8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 ไตรมาส </w:t>
      </w:r>
      <w:r w:rsidR="00385075" w:rsidRPr="004178E8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>นับ</w:t>
      </w:r>
      <w:r w:rsidR="00385075" w:rsidRPr="004178E8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ตั้งแต่ไตรมาส </w:t>
      </w:r>
      <w:r w:rsidR="00385075" w:rsidRPr="00993350">
        <w:rPr>
          <w:rFonts w:asciiTheme="minorBidi" w:eastAsia="Times New Roman" w:hAnsiTheme="minorBidi" w:cs="Cordia New"/>
          <w:color w:val="000000"/>
          <w:sz w:val="32"/>
          <w:szCs w:val="32"/>
        </w:rPr>
        <w:t>4</w:t>
      </w:r>
      <w:r w:rsidR="00385075" w:rsidRPr="004178E8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 ปี </w:t>
      </w:r>
      <w:r w:rsidR="00385075" w:rsidRPr="00993350">
        <w:rPr>
          <w:rFonts w:asciiTheme="minorBidi" w:eastAsia="Times New Roman" w:hAnsiTheme="minorBidi" w:cs="Cordia New"/>
          <w:color w:val="000000"/>
          <w:sz w:val="32"/>
          <w:szCs w:val="32"/>
        </w:rPr>
        <w:t>2566</w:t>
      </w:r>
      <w:r w:rsidRPr="004178E8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 xml:space="preserve"> ส่วนสิ</w:t>
      </w:r>
      <w:r w:rsidRPr="004178E8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นเชื่อที่อยู่อาศัยปล่อยใหม่ </w:t>
      </w:r>
      <w:r w:rsidR="00385075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br/>
      </w:r>
      <w:r w:rsidRPr="00993350">
        <w:rPr>
          <w:rFonts w:asciiTheme="minorBidi" w:eastAsia="Times New Roman" w:hAnsiTheme="minorBidi" w:cs="Cordia New"/>
          <w:color w:val="000000"/>
          <w:sz w:val="32"/>
          <w:szCs w:val="32"/>
        </w:rPr>
        <w:t>3</w:t>
      </w:r>
      <w:r w:rsidRPr="004178E8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 ไตรมาส</w:t>
      </w:r>
      <w:r w:rsidR="00385075" w:rsidRPr="004178E8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>แรก</w:t>
      </w:r>
      <w:r w:rsidR="00385075" w:rsidRPr="004178E8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 ปี </w:t>
      </w:r>
      <w:r w:rsidR="00385075" w:rsidRPr="00993350">
        <w:rPr>
          <w:rFonts w:asciiTheme="minorBidi" w:eastAsia="Times New Roman" w:hAnsiTheme="minorBidi" w:cs="Cordia New"/>
          <w:color w:val="000000"/>
          <w:sz w:val="32"/>
          <w:szCs w:val="32"/>
        </w:rPr>
        <w:t>2567</w:t>
      </w:r>
      <w:r w:rsidR="00385075" w:rsidRPr="004178E8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 </w:t>
      </w:r>
      <w:r w:rsidRPr="004178E8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มีมูลค่า </w:t>
      </w:r>
      <w:r w:rsidRPr="00993350">
        <w:rPr>
          <w:rFonts w:asciiTheme="minorBidi" w:eastAsia="Times New Roman" w:hAnsiTheme="minorBidi" w:cs="Cordia New"/>
          <w:color w:val="000000"/>
          <w:sz w:val="32"/>
          <w:szCs w:val="32"/>
        </w:rPr>
        <w:t>419,812</w:t>
      </w:r>
      <w:r w:rsidRPr="004178E8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 </w:t>
      </w:r>
      <w:r w:rsidRPr="004178E8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 xml:space="preserve">ล้านบาท </w:t>
      </w:r>
      <w:r w:rsidRPr="004178E8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>ลดลงร้อยละ -</w:t>
      </w:r>
      <w:r w:rsidRPr="00993350">
        <w:rPr>
          <w:rFonts w:asciiTheme="minorBidi" w:eastAsia="Times New Roman" w:hAnsiTheme="minorBidi" w:cs="Cordia New"/>
          <w:color w:val="000000"/>
          <w:sz w:val="32"/>
          <w:szCs w:val="32"/>
        </w:rPr>
        <w:t>16.2</w:t>
      </w:r>
      <w:r w:rsidRPr="004178E8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 เมื่อเทียบกับช่วงเดียวกันของปี </w:t>
      </w:r>
      <w:r w:rsidRPr="00993350">
        <w:rPr>
          <w:rFonts w:asciiTheme="minorBidi" w:eastAsia="Times New Roman" w:hAnsiTheme="minorBidi" w:cs="Cordia New"/>
          <w:color w:val="000000"/>
          <w:sz w:val="32"/>
          <w:szCs w:val="32"/>
        </w:rPr>
        <w:t xml:space="preserve">2566 </w:t>
      </w:r>
      <w:r w:rsidR="00385075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br/>
      </w:r>
      <w:r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ที่มีมูลค่า </w:t>
      </w:r>
      <w:r w:rsidRPr="00993350">
        <w:rPr>
          <w:rFonts w:asciiTheme="minorBidi" w:eastAsia="Times New Roman" w:hAnsiTheme="minorBidi" w:cs="Cordia New"/>
          <w:color w:val="000000"/>
          <w:sz w:val="32"/>
          <w:szCs w:val="32"/>
        </w:rPr>
        <w:t>500,874</w:t>
      </w:r>
      <w:r w:rsidRPr="004178E8">
        <w:rPr>
          <w:rFonts w:asciiTheme="minorBidi" w:eastAsia="Times New Roman" w:hAnsiTheme="minorBidi" w:cstheme="minorBidi"/>
          <w:color w:val="000000"/>
          <w:sz w:val="32"/>
          <w:szCs w:val="32"/>
          <w:cs/>
        </w:rPr>
        <w:t xml:space="preserve"> </w:t>
      </w:r>
      <w:r w:rsidRPr="004178E8">
        <w:rPr>
          <w:rFonts w:asciiTheme="minorBidi" w:eastAsia="Times New Roman" w:hAnsiTheme="minorBidi" w:cstheme="minorBidi" w:hint="cs"/>
          <w:color w:val="000000"/>
          <w:sz w:val="32"/>
          <w:szCs w:val="32"/>
          <w:cs/>
        </w:rPr>
        <w:t xml:space="preserve">ล้านบาท </w:t>
      </w:r>
      <w:r>
        <w:rPr>
          <w:rFonts w:asciiTheme="minorBidi" w:eastAsia="Times New Roman" w:hAnsiTheme="minorBidi" w:cs="Cordia New"/>
          <w:color w:val="000000"/>
          <w:sz w:val="32"/>
          <w:szCs w:val="32"/>
        </w:rPr>
        <w:t xml:space="preserve">REIC </w:t>
      </w:r>
      <w:r w:rsidR="00385075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จึงคาดว่า</w:t>
      </w:r>
      <w:r w:rsidR="00385075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u w:val="single"/>
          <w:cs/>
        </w:rPr>
        <w:t>ทั้ง</w:t>
      </w:r>
      <w:r w:rsidRPr="004178E8">
        <w:rPr>
          <w:rFonts w:asciiTheme="minorBidi" w:eastAsia="Times New Roman" w:hAnsiTheme="minorBidi" w:cs="Cordia New" w:hint="cs"/>
          <w:color w:val="000000"/>
          <w:sz w:val="32"/>
          <w:szCs w:val="32"/>
          <w:u w:val="single"/>
          <w:cs/>
        </w:rPr>
        <w:t xml:space="preserve">ปี </w:t>
      </w:r>
      <w:r w:rsidR="00385075" w:rsidRPr="001F2EE8">
        <w:rPr>
          <w:rFonts w:asciiTheme="minorBidi" w:eastAsia="Times New Roman" w:hAnsiTheme="minorBidi" w:cs="Cordia New"/>
          <w:color w:val="000000"/>
          <w:sz w:val="32"/>
          <w:szCs w:val="32"/>
          <w:u w:val="single"/>
        </w:rPr>
        <w:t>2567</w:t>
      </w:r>
      <w:r w:rsidR="00385075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u w:val="single"/>
          <w:cs/>
        </w:rPr>
        <w:t xml:space="preserve"> </w:t>
      </w:r>
      <w:r w:rsidRPr="004178E8">
        <w:rPr>
          <w:rFonts w:asciiTheme="minorBidi" w:eastAsia="Times New Roman" w:hAnsiTheme="minorBidi" w:cs="Cordia New" w:hint="cs"/>
          <w:color w:val="000000"/>
          <w:sz w:val="32"/>
          <w:szCs w:val="32"/>
          <w:u w:val="single"/>
          <w:cs/>
        </w:rPr>
        <w:t xml:space="preserve">สินเชื่อที่อยู่อาศัยบุคคลทั่วไปปล่อยใหม่ จะมีมูลค่า </w:t>
      </w:r>
      <w:r w:rsidR="00385075" w:rsidRPr="00993350">
        <w:rPr>
          <w:rFonts w:asciiTheme="minorBidi" w:eastAsia="Times New Roman" w:hAnsiTheme="minorBidi" w:cs="Cordia New"/>
          <w:color w:val="000000"/>
          <w:sz w:val="32"/>
          <w:szCs w:val="32"/>
          <w:u w:val="single"/>
        </w:rPr>
        <w:t>600,812</w:t>
      </w:r>
      <w:r w:rsidR="00385075" w:rsidRPr="004178E8">
        <w:rPr>
          <w:rFonts w:asciiTheme="minorBidi" w:eastAsia="Times New Roman" w:hAnsiTheme="minorBidi" w:cs="Cordia New"/>
          <w:color w:val="000000"/>
          <w:sz w:val="32"/>
          <w:szCs w:val="32"/>
          <w:u w:val="single"/>
          <w:cs/>
        </w:rPr>
        <w:t xml:space="preserve"> ล</w:t>
      </w:r>
      <w:r w:rsidR="00385075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u w:val="single"/>
          <w:cs/>
        </w:rPr>
        <w:t>้านบาท</w:t>
      </w:r>
      <w:r w:rsidRPr="004178E8">
        <w:rPr>
          <w:rFonts w:asciiTheme="minorBidi" w:eastAsia="Times New Roman" w:hAnsiTheme="minorBidi" w:cs="Cordia New"/>
          <w:color w:val="000000"/>
          <w:sz w:val="32"/>
          <w:szCs w:val="32"/>
          <w:u w:val="single"/>
          <w:cs/>
        </w:rPr>
        <w:t xml:space="preserve"> ลดลง</w:t>
      </w:r>
      <w:r w:rsidRPr="004178E8">
        <w:rPr>
          <w:rFonts w:asciiTheme="minorBidi" w:eastAsia="Times New Roman" w:hAnsiTheme="minorBidi" w:cs="Cordia New" w:hint="cs"/>
          <w:color w:val="000000"/>
          <w:sz w:val="32"/>
          <w:szCs w:val="32"/>
          <w:u w:val="single"/>
          <w:cs/>
        </w:rPr>
        <w:t>ร้อยละ</w:t>
      </w:r>
      <w:r w:rsidRPr="004178E8">
        <w:rPr>
          <w:rFonts w:asciiTheme="minorBidi" w:eastAsia="Times New Roman" w:hAnsiTheme="minorBidi" w:cs="Cordia New"/>
          <w:color w:val="000000"/>
          <w:sz w:val="32"/>
          <w:szCs w:val="32"/>
          <w:u w:val="single"/>
          <w:cs/>
        </w:rPr>
        <w:t xml:space="preserve"> -</w:t>
      </w:r>
      <w:r w:rsidRPr="00993350">
        <w:rPr>
          <w:rFonts w:asciiTheme="minorBidi" w:eastAsia="Times New Roman" w:hAnsiTheme="minorBidi" w:cs="Cordia New"/>
          <w:color w:val="000000"/>
          <w:sz w:val="32"/>
          <w:szCs w:val="32"/>
          <w:u w:val="single"/>
        </w:rPr>
        <w:t>11.4</w:t>
      </w:r>
      <w:r w:rsidRPr="004178E8">
        <w:rPr>
          <w:rFonts w:asciiTheme="minorBidi" w:eastAsia="Times New Roman" w:hAnsiTheme="minorBidi" w:cs="Cordia New"/>
          <w:color w:val="000000"/>
          <w:sz w:val="32"/>
          <w:szCs w:val="32"/>
          <w:u w:val="single"/>
          <w:cs/>
        </w:rPr>
        <w:t xml:space="preserve"> </w:t>
      </w:r>
      <w:r w:rsidR="00385075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u w:val="single"/>
          <w:cs/>
        </w:rPr>
        <w:t>และคาดการณ์</w:t>
      </w:r>
      <w:r w:rsidR="001F2EE8" w:rsidRPr="004178E8">
        <w:rPr>
          <w:rFonts w:asciiTheme="minorBidi" w:eastAsia="Times New Roman" w:hAnsiTheme="minorBidi" w:cs="Cordia New"/>
          <w:color w:val="000000"/>
          <w:sz w:val="32"/>
          <w:szCs w:val="32"/>
          <w:u w:val="single"/>
          <w:cs/>
        </w:rPr>
        <w:t xml:space="preserve">ปี </w:t>
      </w:r>
      <w:r w:rsidR="001F2EE8" w:rsidRPr="00993350">
        <w:rPr>
          <w:rFonts w:asciiTheme="minorBidi" w:eastAsia="Times New Roman" w:hAnsiTheme="minorBidi" w:cs="Cordia New"/>
          <w:color w:val="000000"/>
          <w:sz w:val="32"/>
          <w:szCs w:val="32"/>
          <w:u w:val="single"/>
        </w:rPr>
        <w:t>2568</w:t>
      </w:r>
      <w:r w:rsidR="001F2EE8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u w:val="single"/>
          <w:cs/>
        </w:rPr>
        <w:t xml:space="preserve"> </w:t>
      </w:r>
      <w:r w:rsidRPr="004178E8">
        <w:rPr>
          <w:rFonts w:asciiTheme="minorBidi" w:eastAsia="Times New Roman" w:hAnsiTheme="minorBidi" w:cs="Cordia New"/>
          <w:color w:val="000000"/>
          <w:sz w:val="32"/>
          <w:szCs w:val="32"/>
          <w:u w:val="single"/>
          <w:cs/>
        </w:rPr>
        <w:t>จะมีสินเชื่อที่อยู่อาศัยบุคคล</w:t>
      </w:r>
      <w:r w:rsidRPr="004178E8">
        <w:rPr>
          <w:rFonts w:asciiTheme="minorBidi" w:eastAsia="Times New Roman" w:hAnsiTheme="minorBidi" w:cs="Cordia New" w:hint="cs"/>
          <w:color w:val="000000"/>
          <w:sz w:val="32"/>
          <w:szCs w:val="32"/>
          <w:u w:val="single"/>
          <w:cs/>
        </w:rPr>
        <w:t>ทั่วไป</w:t>
      </w:r>
      <w:r w:rsidRPr="004178E8">
        <w:rPr>
          <w:rFonts w:asciiTheme="minorBidi" w:eastAsia="Times New Roman" w:hAnsiTheme="minorBidi" w:cs="Cordia New"/>
          <w:color w:val="000000"/>
          <w:sz w:val="32"/>
          <w:szCs w:val="32"/>
          <w:u w:val="single"/>
          <w:cs/>
        </w:rPr>
        <w:t xml:space="preserve">ปล่อยใหม่ </w:t>
      </w:r>
      <w:r w:rsidR="00385075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u w:val="single"/>
          <w:cs/>
        </w:rPr>
        <w:br/>
      </w:r>
      <w:r w:rsidRPr="004178E8">
        <w:rPr>
          <w:rFonts w:asciiTheme="minorBidi" w:eastAsia="Times New Roman" w:hAnsiTheme="minorBidi" w:cs="Cordia New"/>
          <w:color w:val="000000"/>
          <w:sz w:val="32"/>
          <w:szCs w:val="32"/>
          <w:u w:val="single"/>
          <w:cs/>
        </w:rPr>
        <w:t xml:space="preserve">ทั่วประเทศ มูลค่า </w:t>
      </w:r>
      <w:r w:rsidRPr="00993350">
        <w:rPr>
          <w:rFonts w:asciiTheme="minorBidi" w:eastAsia="Times New Roman" w:hAnsiTheme="minorBidi" w:cs="Cordia New"/>
          <w:color w:val="000000"/>
          <w:sz w:val="32"/>
          <w:szCs w:val="32"/>
          <w:u w:val="single"/>
        </w:rPr>
        <w:t>614</w:t>
      </w:r>
      <w:r w:rsidRPr="001F2EE8">
        <w:rPr>
          <w:rFonts w:asciiTheme="minorBidi" w:eastAsia="Times New Roman" w:hAnsiTheme="minorBidi" w:cs="Cordia New"/>
          <w:color w:val="000000"/>
          <w:sz w:val="32"/>
          <w:szCs w:val="32"/>
          <w:u w:val="single"/>
        </w:rPr>
        <w:t>,</w:t>
      </w:r>
      <w:r w:rsidR="00385075" w:rsidRPr="00993350">
        <w:rPr>
          <w:rFonts w:asciiTheme="minorBidi" w:eastAsia="Times New Roman" w:hAnsiTheme="minorBidi" w:cs="Cordia New"/>
          <w:color w:val="000000"/>
          <w:sz w:val="32"/>
          <w:szCs w:val="32"/>
          <w:u w:val="single"/>
        </w:rPr>
        <w:t>500</w:t>
      </w:r>
      <w:r w:rsidR="00385075" w:rsidRPr="004178E8">
        <w:rPr>
          <w:rFonts w:asciiTheme="minorBidi" w:eastAsia="Times New Roman" w:hAnsiTheme="minorBidi" w:cs="Cordia New"/>
          <w:color w:val="000000"/>
          <w:sz w:val="32"/>
          <w:szCs w:val="32"/>
          <w:u w:val="single"/>
          <w:cs/>
        </w:rPr>
        <w:t xml:space="preserve"> ล</w:t>
      </w:r>
      <w:r w:rsidR="00385075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u w:val="single"/>
          <w:cs/>
        </w:rPr>
        <w:t>้านบาท</w:t>
      </w:r>
      <w:r w:rsidRPr="004178E8">
        <w:rPr>
          <w:rFonts w:asciiTheme="minorBidi" w:eastAsia="Times New Roman" w:hAnsiTheme="minorBidi" w:cs="Cordia New"/>
          <w:color w:val="000000"/>
          <w:sz w:val="32"/>
          <w:szCs w:val="32"/>
          <w:u w:val="single"/>
          <w:cs/>
        </w:rPr>
        <w:t xml:space="preserve"> เพิ่มขึ้น</w:t>
      </w:r>
      <w:r w:rsidRPr="004178E8">
        <w:rPr>
          <w:rFonts w:asciiTheme="minorBidi" w:eastAsia="Times New Roman" w:hAnsiTheme="minorBidi" w:cs="Cordia New" w:hint="cs"/>
          <w:color w:val="000000"/>
          <w:sz w:val="32"/>
          <w:szCs w:val="32"/>
          <w:u w:val="single"/>
          <w:cs/>
        </w:rPr>
        <w:t xml:space="preserve">ร้อยละ </w:t>
      </w:r>
      <w:r w:rsidRPr="00993350">
        <w:rPr>
          <w:rFonts w:asciiTheme="minorBidi" w:eastAsia="Times New Roman" w:hAnsiTheme="minorBidi" w:cs="Cordia New"/>
          <w:color w:val="000000"/>
          <w:sz w:val="32"/>
          <w:szCs w:val="32"/>
          <w:u w:val="single"/>
        </w:rPr>
        <w:t>2.3</w:t>
      </w:r>
      <w:r w:rsidRPr="00993350">
        <w:rPr>
          <w:rFonts w:asciiTheme="minorBidi" w:eastAsia="Times New Roman" w:hAnsiTheme="minorBidi" w:cs="Cordia New"/>
          <w:color w:val="000000"/>
          <w:sz w:val="32"/>
          <w:szCs w:val="32"/>
        </w:rPr>
        <w:t xml:space="preserve"> </w:t>
      </w:r>
    </w:p>
    <w:p w14:paraId="619EFF77" w14:textId="77777777" w:rsidR="00932E8B" w:rsidRPr="00BB0071" w:rsidRDefault="00932E8B" w:rsidP="00AE3E15">
      <w:pPr>
        <w:spacing w:after="0" w:line="240" w:lineRule="auto"/>
        <w:jc w:val="thaiDistribute"/>
        <w:rPr>
          <w:rFonts w:asciiTheme="minorBidi" w:eastAsia="Times New Roman" w:hAnsiTheme="minorBidi" w:cstheme="minorBidi"/>
          <w:b/>
          <w:bCs/>
          <w:color w:val="000000"/>
          <w:sz w:val="8"/>
          <w:szCs w:val="8"/>
        </w:rPr>
      </w:pPr>
    </w:p>
    <w:p w14:paraId="26AFB1A1" w14:textId="77777777" w:rsidR="00686C1B" w:rsidRPr="00BB0071" w:rsidRDefault="00686C1B" w:rsidP="00AE3E15">
      <w:pPr>
        <w:spacing w:after="0" w:line="240" w:lineRule="auto"/>
        <w:jc w:val="thaiDistribute"/>
        <w:rPr>
          <w:rFonts w:asciiTheme="minorBidi" w:eastAsia="Times New Roman" w:hAnsiTheme="minorBidi" w:cs="Cordia New"/>
          <w:b/>
          <w:bCs/>
          <w:color w:val="000000"/>
          <w:sz w:val="8"/>
          <w:szCs w:val="8"/>
        </w:rPr>
      </w:pPr>
    </w:p>
    <w:p w14:paraId="24CE49AA" w14:textId="66F20276" w:rsidR="00D369FE" w:rsidRDefault="004D096B" w:rsidP="00BB0071">
      <w:pPr>
        <w:spacing w:after="0" w:line="228" w:lineRule="auto"/>
        <w:jc w:val="thaiDistribute"/>
        <w:rPr>
          <w:rFonts w:asciiTheme="minorBidi" w:eastAsia="Times New Roman" w:hAnsiTheme="minorBidi" w:cs="Cordia New"/>
          <w:color w:val="000000"/>
          <w:sz w:val="32"/>
          <w:szCs w:val="32"/>
        </w:rPr>
      </w:pPr>
      <w:r w:rsidRPr="004178E8">
        <w:rPr>
          <w:rFonts w:asciiTheme="minorBidi" w:eastAsia="Times New Roman" w:hAnsiTheme="minorBidi" w:cs="Cordia New" w:hint="cs"/>
          <w:b/>
          <w:bCs/>
          <w:color w:val="000000"/>
          <w:sz w:val="32"/>
          <w:szCs w:val="32"/>
          <w:cs/>
        </w:rPr>
        <w:t>ผลสำรวจโครงการที่อยู่</w:t>
      </w:r>
      <w:r w:rsidRPr="004178E8">
        <w:rPr>
          <w:rFonts w:asciiTheme="minorBidi" w:eastAsia="Times New Roman" w:hAnsiTheme="minorBidi" w:cs="Cordia New"/>
          <w:b/>
          <w:bCs/>
          <w:color w:val="000000"/>
          <w:sz w:val="32"/>
          <w:szCs w:val="32"/>
          <w:cs/>
        </w:rPr>
        <w:t>ระหว่างการขาย (ไม่รวมบ้านมือสอง)</w:t>
      </w:r>
      <w:r w:rsidRPr="004D096B">
        <w:rPr>
          <w:rFonts w:asciiTheme="minorBidi" w:eastAsia="Times New Roman" w:hAnsiTheme="minorBidi" w:cs="Cordia New"/>
          <w:b/>
          <w:bCs/>
          <w:color w:val="000000"/>
          <w:sz w:val="32"/>
          <w:szCs w:val="32"/>
        </w:rPr>
        <w:t xml:space="preserve"> </w:t>
      </w:r>
      <w:r w:rsidRPr="004178E8">
        <w:rPr>
          <w:rFonts w:asciiTheme="minorBidi" w:eastAsia="Times New Roman" w:hAnsiTheme="minorBidi" w:cs="Cordia New" w:hint="cs"/>
          <w:b/>
          <w:bCs/>
          <w:color w:val="000000"/>
          <w:sz w:val="32"/>
          <w:szCs w:val="32"/>
          <w:cs/>
        </w:rPr>
        <w:t>ในพื้นที่</w:t>
      </w:r>
      <w:r w:rsidRPr="004178E8">
        <w:rPr>
          <w:rFonts w:asciiTheme="minorBidi" w:eastAsia="Times New Roman" w:hAnsiTheme="minorBidi" w:cs="Cordia New"/>
          <w:b/>
          <w:bCs/>
          <w:color w:val="000000"/>
          <w:sz w:val="32"/>
          <w:szCs w:val="32"/>
          <w:cs/>
        </w:rPr>
        <w:t>กรุงเทพฯ – ปริมณฑล</w:t>
      </w:r>
      <w:r w:rsidRPr="004178E8">
        <w:rPr>
          <w:rFonts w:asciiTheme="minorBidi" w:eastAsia="Times New Roman" w:hAnsiTheme="minorBidi" w:cs="Cordia New" w:hint="cs"/>
          <w:b/>
          <w:bCs/>
          <w:color w:val="000000"/>
          <w:sz w:val="32"/>
          <w:szCs w:val="32"/>
          <w:cs/>
        </w:rPr>
        <w:t xml:space="preserve"> </w:t>
      </w:r>
      <w:r w:rsidR="00062A5A" w:rsidRPr="004178E8">
        <w:rPr>
          <w:rFonts w:asciiTheme="minorBidi" w:eastAsia="Times New Roman" w:hAnsiTheme="minorBidi" w:cs="Cordia New" w:hint="cs"/>
          <w:b/>
          <w:bCs/>
          <w:color w:val="000000"/>
          <w:sz w:val="32"/>
          <w:szCs w:val="32"/>
          <w:cs/>
        </w:rPr>
        <w:t>จาการสำรวจ</w:t>
      </w:r>
      <w:r w:rsidR="00D369FE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พบว่า</w:t>
      </w:r>
      <w:r w:rsidR="00D312AF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ใน</w:t>
      </w:r>
      <w:r w:rsidR="00D369FE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ไตรมาส </w:t>
      </w:r>
      <w:r w:rsidR="00D369FE" w:rsidRPr="00993350">
        <w:rPr>
          <w:rFonts w:asciiTheme="minorBidi" w:eastAsia="Times New Roman" w:hAnsiTheme="minorBidi" w:cs="Cordia New"/>
          <w:color w:val="000000"/>
          <w:sz w:val="32"/>
          <w:szCs w:val="32"/>
        </w:rPr>
        <w:t xml:space="preserve">3 </w:t>
      </w:r>
      <w:r w:rsidR="00D369FE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ปี </w:t>
      </w:r>
      <w:r w:rsidR="00D369FE" w:rsidRPr="00993350">
        <w:rPr>
          <w:rFonts w:asciiTheme="minorBidi" w:eastAsia="Times New Roman" w:hAnsiTheme="minorBidi" w:cs="Cordia New"/>
          <w:color w:val="000000"/>
          <w:sz w:val="32"/>
          <w:szCs w:val="32"/>
        </w:rPr>
        <w:t xml:space="preserve">2567 </w:t>
      </w:r>
      <w:r w:rsidR="00D369FE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>มีอุปทานที่</w:t>
      </w:r>
      <w:r w:rsidR="00D369FE" w:rsidRPr="004178E8">
        <w:rPr>
          <w:rFonts w:asciiTheme="minorBidi" w:eastAsia="Times New Roman" w:hAnsiTheme="minorBidi" w:cs="Cordia New"/>
          <w:b/>
          <w:bCs/>
          <w:color w:val="000000"/>
          <w:sz w:val="32"/>
          <w:szCs w:val="32"/>
          <w:cs/>
        </w:rPr>
        <w:t>อยู่อาศัยที่เสนอขายรวมทั้งหมด (</w:t>
      </w:r>
      <w:r w:rsidR="00D369FE" w:rsidRPr="00360893">
        <w:rPr>
          <w:rFonts w:asciiTheme="minorBidi" w:eastAsia="Times New Roman" w:hAnsiTheme="minorBidi" w:cs="Cordia New"/>
          <w:b/>
          <w:bCs/>
          <w:color w:val="000000"/>
          <w:sz w:val="32"/>
          <w:szCs w:val="32"/>
        </w:rPr>
        <w:t>Total Supply)</w:t>
      </w:r>
      <w:r w:rsidR="00D369FE" w:rsidRPr="00D369FE">
        <w:rPr>
          <w:rFonts w:asciiTheme="minorBidi" w:eastAsia="Times New Roman" w:hAnsiTheme="minorBidi" w:cs="Cordia New"/>
          <w:color w:val="000000"/>
          <w:sz w:val="32"/>
          <w:szCs w:val="32"/>
        </w:rPr>
        <w:t xml:space="preserve"> </w:t>
      </w:r>
      <w:r w:rsidR="00D369FE" w:rsidRPr="00993350">
        <w:rPr>
          <w:rFonts w:asciiTheme="minorBidi" w:eastAsia="Times New Roman" w:hAnsiTheme="minorBidi" w:cs="Cordia New"/>
          <w:color w:val="000000"/>
          <w:sz w:val="32"/>
          <w:szCs w:val="32"/>
        </w:rPr>
        <w:t>229,182</w:t>
      </w:r>
      <w:r w:rsidR="00D369FE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 หน่วย </w:t>
      </w:r>
      <w:r w:rsidR="00062A5A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br/>
      </w:r>
      <w:r w:rsidR="00D369FE" w:rsidRPr="004178E8">
        <w:rPr>
          <w:rFonts w:asciiTheme="minorBidi" w:eastAsia="Times New Roman" w:hAnsiTheme="minorBidi" w:cs="Cordia New"/>
          <w:color w:val="000000"/>
          <w:spacing w:val="-6"/>
          <w:sz w:val="32"/>
          <w:szCs w:val="32"/>
          <w:cs/>
        </w:rPr>
        <w:t xml:space="preserve">มูลค่า </w:t>
      </w:r>
      <w:r w:rsidR="00D369FE" w:rsidRPr="00993350">
        <w:rPr>
          <w:rFonts w:asciiTheme="minorBidi" w:eastAsia="Times New Roman" w:hAnsiTheme="minorBidi" w:cs="Cordia New"/>
          <w:color w:val="000000"/>
          <w:spacing w:val="-6"/>
          <w:sz w:val="32"/>
          <w:szCs w:val="32"/>
        </w:rPr>
        <w:t>1,394,630</w:t>
      </w:r>
      <w:r w:rsidR="00D369FE" w:rsidRPr="004178E8">
        <w:rPr>
          <w:rFonts w:asciiTheme="minorBidi" w:eastAsia="Times New Roman" w:hAnsiTheme="minorBidi" w:cs="Cordia New"/>
          <w:color w:val="000000"/>
          <w:spacing w:val="-6"/>
          <w:sz w:val="32"/>
          <w:szCs w:val="32"/>
          <w:cs/>
        </w:rPr>
        <w:t xml:space="preserve"> </w:t>
      </w:r>
      <w:r w:rsidR="00D369FE" w:rsidRPr="004178E8">
        <w:rPr>
          <w:rFonts w:asciiTheme="minorBidi" w:eastAsia="Times New Roman" w:hAnsiTheme="minorBidi" w:cs="Cordia New" w:hint="cs"/>
          <w:color w:val="000000"/>
          <w:spacing w:val="-6"/>
          <w:sz w:val="32"/>
          <w:szCs w:val="32"/>
          <w:cs/>
        </w:rPr>
        <w:t xml:space="preserve">ล้านบาท </w:t>
      </w:r>
      <w:r w:rsidR="00D369FE" w:rsidRPr="004178E8">
        <w:rPr>
          <w:rFonts w:asciiTheme="minorBidi" w:eastAsia="Times New Roman" w:hAnsiTheme="minorBidi" w:cs="Cordia New"/>
          <w:color w:val="000000"/>
          <w:spacing w:val="-6"/>
          <w:sz w:val="32"/>
          <w:szCs w:val="32"/>
          <w:cs/>
        </w:rPr>
        <w:t>เพิ่มขึ้น</w:t>
      </w:r>
      <w:r w:rsidR="00D369FE" w:rsidRPr="004178E8">
        <w:rPr>
          <w:rFonts w:asciiTheme="minorBidi" w:eastAsia="Times New Roman" w:hAnsiTheme="minorBidi" w:cs="Cordia New" w:hint="cs"/>
          <w:color w:val="000000"/>
          <w:spacing w:val="-6"/>
          <w:sz w:val="32"/>
          <w:szCs w:val="32"/>
          <w:cs/>
        </w:rPr>
        <w:t xml:space="preserve">ร้อยละ </w:t>
      </w:r>
      <w:r w:rsidR="00D369FE" w:rsidRPr="00993350">
        <w:rPr>
          <w:rFonts w:asciiTheme="minorBidi" w:eastAsia="Times New Roman" w:hAnsiTheme="minorBidi" w:cs="Cordia New"/>
          <w:color w:val="000000"/>
          <w:spacing w:val="-6"/>
          <w:sz w:val="32"/>
          <w:szCs w:val="32"/>
        </w:rPr>
        <w:t>7.0</w:t>
      </w:r>
      <w:r w:rsidR="00D369FE" w:rsidRPr="004178E8">
        <w:rPr>
          <w:rFonts w:asciiTheme="minorBidi" w:eastAsia="Times New Roman" w:hAnsiTheme="minorBidi" w:cs="Cordia New"/>
          <w:color w:val="000000"/>
          <w:spacing w:val="-6"/>
          <w:sz w:val="32"/>
          <w:szCs w:val="32"/>
          <w:cs/>
        </w:rPr>
        <w:t xml:space="preserve"> และร้อยละ </w:t>
      </w:r>
      <w:r w:rsidR="00D369FE" w:rsidRPr="00993350">
        <w:rPr>
          <w:rFonts w:asciiTheme="minorBidi" w:eastAsia="Times New Roman" w:hAnsiTheme="minorBidi" w:cs="Cordia New"/>
          <w:color w:val="000000"/>
          <w:spacing w:val="-6"/>
          <w:sz w:val="32"/>
          <w:szCs w:val="32"/>
        </w:rPr>
        <w:t>23.1</w:t>
      </w:r>
      <w:r w:rsidR="00D369FE" w:rsidRPr="004178E8">
        <w:rPr>
          <w:rFonts w:asciiTheme="minorBidi" w:eastAsia="Times New Roman" w:hAnsiTheme="minorBidi" w:cs="Cordia New"/>
          <w:color w:val="000000"/>
          <w:spacing w:val="-6"/>
          <w:sz w:val="32"/>
          <w:szCs w:val="32"/>
          <w:cs/>
        </w:rPr>
        <w:t xml:space="preserve"> ตามลำดับ</w:t>
      </w:r>
      <w:r w:rsidR="00D369FE" w:rsidRPr="004178E8">
        <w:rPr>
          <w:rFonts w:asciiTheme="minorBidi" w:eastAsia="Times New Roman" w:hAnsiTheme="minorBidi" w:cs="Cordia New" w:hint="cs"/>
          <w:color w:val="000000"/>
          <w:spacing w:val="-6"/>
          <w:sz w:val="32"/>
          <w:szCs w:val="32"/>
          <w:cs/>
        </w:rPr>
        <w:t xml:space="preserve"> </w:t>
      </w:r>
      <w:r w:rsidR="00D369FE" w:rsidRPr="004178E8">
        <w:rPr>
          <w:rFonts w:asciiTheme="minorBidi" w:eastAsia="Times New Roman" w:hAnsiTheme="minorBidi" w:cs="Cordia New"/>
          <w:color w:val="000000"/>
          <w:spacing w:val="-6"/>
          <w:sz w:val="32"/>
          <w:szCs w:val="32"/>
          <w:cs/>
        </w:rPr>
        <w:t>เมื่อเทียบกับช่วงเดียวกันของปีก่อน (</w:t>
      </w:r>
      <w:r w:rsidR="00D369FE" w:rsidRPr="00062A5A">
        <w:rPr>
          <w:rFonts w:asciiTheme="minorBidi" w:eastAsia="Times New Roman" w:hAnsiTheme="minorBidi" w:cs="Cordia New"/>
          <w:color w:val="000000"/>
          <w:spacing w:val="-6"/>
          <w:sz w:val="32"/>
          <w:szCs w:val="32"/>
        </w:rPr>
        <w:t>YoY)</w:t>
      </w:r>
      <w:r w:rsidR="00D369FE">
        <w:rPr>
          <w:rFonts w:asciiTheme="minorBidi" w:eastAsia="Times New Roman" w:hAnsiTheme="minorBidi" w:cs="Cordia New"/>
          <w:color w:val="000000"/>
          <w:sz w:val="32"/>
          <w:szCs w:val="32"/>
        </w:rPr>
        <w:t xml:space="preserve"> </w:t>
      </w:r>
      <w:r w:rsidR="00062A5A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โดย</w:t>
      </w:r>
      <w:r w:rsidR="00D312AF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ในจำนวนนี้ เป็น</w:t>
      </w:r>
      <w:r w:rsidR="00D369FE" w:rsidRPr="004178E8">
        <w:rPr>
          <w:rFonts w:asciiTheme="minorBidi" w:eastAsia="Times New Roman" w:hAnsiTheme="minorBidi" w:cs="Cordia New" w:hint="cs"/>
          <w:b/>
          <w:bCs/>
          <w:color w:val="000000"/>
          <w:sz w:val="32"/>
          <w:szCs w:val="32"/>
          <w:cs/>
        </w:rPr>
        <w:t>ที่อย</w:t>
      </w:r>
      <w:r w:rsidR="00D312AF" w:rsidRPr="004178E8">
        <w:rPr>
          <w:rFonts w:asciiTheme="minorBidi" w:eastAsia="Times New Roman" w:hAnsiTheme="minorBidi" w:cs="Cordia New" w:hint="cs"/>
          <w:b/>
          <w:bCs/>
          <w:color w:val="000000"/>
          <w:sz w:val="32"/>
          <w:szCs w:val="32"/>
          <w:cs/>
        </w:rPr>
        <w:t>ู่</w:t>
      </w:r>
      <w:r w:rsidR="00D369FE" w:rsidRPr="004178E8">
        <w:rPr>
          <w:rFonts w:asciiTheme="minorBidi" w:eastAsia="Times New Roman" w:hAnsiTheme="minorBidi" w:cs="Cordia New" w:hint="cs"/>
          <w:b/>
          <w:bCs/>
          <w:color w:val="000000"/>
          <w:sz w:val="32"/>
          <w:szCs w:val="32"/>
          <w:cs/>
        </w:rPr>
        <w:t>อาศัย</w:t>
      </w:r>
      <w:r w:rsidR="00D369FE" w:rsidRPr="004178E8">
        <w:rPr>
          <w:rFonts w:asciiTheme="minorBidi" w:eastAsia="Times New Roman" w:hAnsiTheme="minorBidi" w:cs="Cordia New"/>
          <w:b/>
          <w:bCs/>
          <w:color w:val="000000"/>
          <w:sz w:val="32"/>
          <w:szCs w:val="32"/>
          <w:cs/>
        </w:rPr>
        <w:t>เปิดขายใหม่ (</w:t>
      </w:r>
      <w:r w:rsidR="00D369FE" w:rsidRPr="00360893">
        <w:rPr>
          <w:rFonts w:asciiTheme="minorBidi" w:eastAsia="Times New Roman" w:hAnsiTheme="minorBidi" w:cs="Cordia New"/>
          <w:b/>
          <w:bCs/>
          <w:color w:val="000000"/>
          <w:sz w:val="32"/>
          <w:szCs w:val="32"/>
        </w:rPr>
        <w:t>New Supply)</w:t>
      </w:r>
      <w:r w:rsidR="00D369FE" w:rsidRPr="00D369FE">
        <w:rPr>
          <w:rFonts w:asciiTheme="minorBidi" w:eastAsia="Times New Roman" w:hAnsiTheme="minorBidi" w:cs="Cordia New"/>
          <w:color w:val="000000"/>
          <w:sz w:val="32"/>
          <w:szCs w:val="32"/>
        </w:rPr>
        <w:t xml:space="preserve"> </w:t>
      </w:r>
      <w:r w:rsidR="00D369FE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จำนวน </w:t>
      </w:r>
      <w:r w:rsidR="00D369FE" w:rsidRPr="00993350">
        <w:rPr>
          <w:rFonts w:asciiTheme="minorBidi" w:eastAsia="Times New Roman" w:hAnsiTheme="minorBidi" w:cs="Cordia New"/>
          <w:color w:val="000000"/>
          <w:sz w:val="32"/>
          <w:szCs w:val="32"/>
        </w:rPr>
        <w:t xml:space="preserve">13,277 </w:t>
      </w:r>
      <w:r w:rsidR="00D369FE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หน่วย มูลค่า </w:t>
      </w:r>
      <w:r w:rsidR="00D369FE" w:rsidRPr="00993350">
        <w:rPr>
          <w:rFonts w:asciiTheme="minorBidi" w:eastAsia="Times New Roman" w:hAnsiTheme="minorBidi" w:cs="Cordia New"/>
          <w:color w:val="000000"/>
          <w:sz w:val="32"/>
          <w:szCs w:val="32"/>
        </w:rPr>
        <w:t xml:space="preserve">115,047 </w:t>
      </w:r>
      <w:r w:rsidR="00D369FE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ล้านบาท </w:t>
      </w:r>
      <w:r w:rsidR="00D369FE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>ลดลงร้อยละ -</w:t>
      </w:r>
      <w:r w:rsidR="00D369FE" w:rsidRPr="00993350">
        <w:rPr>
          <w:rFonts w:asciiTheme="minorBidi" w:eastAsia="Times New Roman" w:hAnsiTheme="minorBidi" w:cs="Cordia New"/>
          <w:color w:val="000000"/>
          <w:sz w:val="32"/>
          <w:szCs w:val="32"/>
        </w:rPr>
        <w:t>35.8</w:t>
      </w:r>
      <w:r w:rsidR="00D369FE" w:rsidRPr="00993350">
        <w:rPr>
          <w:rFonts w:asciiTheme="minorBidi" w:eastAsia="Times New Roman" w:hAnsiTheme="minorBidi" w:cs="Cordia New" w:hint="cs"/>
          <w:color w:val="000000"/>
          <w:sz w:val="32"/>
          <w:szCs w:val="32"/>
        </w:rPr>
        <w:t xml:space="preserve"> </w:t>
      </w:r>
      <w:r w:rsidR="00D369FE" w:rsidRPr="00993350">
        <w:rPr>
          <w:rFonts w:asciiTheme="minorBidi" w:eastAsia="Times New Roman" w:hAnsiTheme="minorBidi" w:cs="Cordia New"/>
          <w:color w:val="000000"/>
          <w:sz w:val="32"/>
          <w:szCs w:val="32"/>
        </w:rPr>
        <w:t xml:space="preserve"> </w:t>
      </w:r>
      <w:r w:rsidR="00D369FE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>และร้อยละ -</w:t>
      </w:r>
      <w:r w:rsidR="00AA63BF" w:rsidRPr="00993350">
        <w:rPr>
          <w:rFonts w:asciiTheme="minorBidi" w:eastAsia="Times New Roman" w:hAnsiTheme="minorBidi" w:cs="Cordia New"/>
          <w:color w:val="000000"/>
          <w:sz w:val="32"/>
          <w:szCs w:val="32"/>
        </w:rPr>
        <w:t>21.3</w:t>
      </w:r>
      <w:r w:rsidR="00AA63BF" w:rsidRPr="00993350">
        <w:rPr>
          <w:rFonts w:asciiTheme="minorBidi" w:eastAsia="Times New Roman" w:hAnsiTheme="minorBidi" w:cs="Cordia New" w:hint="cs"/>
          <w:color w:val="000000"/>
          <w:sz w:val="32"/>
          <w:szCs w:val="32"/>
        </w:rPr>
        <w:t xml:space="preserve"> </w:t>
      </w:r>
      <w:r w:rsidR="00D369FE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>ตามลำดับ</w:t>
      </w:r>
      <w:r w:rsidR="00D369FE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</w:t>
      </w:r>
      <w:r w:rsidR="00A633E8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โดยมี</w:t>
      </w:r>
      <w:r w:rsidR="00A633E8" w:rsidRPr="004178E8">
        <w:rPr>
          <w:rFonts w:asciiTheme="minorBidi" w:eastAsia="Times New Roman" w:hAnsiTheme="minorBidi" w:cs="Cordia New" w:hint="cs"/>
          <w:b/>
          <w:bCs/>
          <w:color w:val="000000"/>
          <w:sz w:val="32"/>
          <w:szCs w:val="32"/>
          <w:cs/>
        </w:rPr>
        <w:t>หน่วย</w:t>
      </w:r>
      <w:r w:rsidR="00D369FE" w:rsidRPr="004178E8">
        <w:rPr>
          <w:rFonts w:asciiTheme="minorBidi" w:eastAsia="Times New Roman" w:hAnsiTheme="minorBidi" w:cs="Cordia New"/>
          <w:b/>
          <w:bCs/>
          <w:color w:val="000000"/>
          <w:sz w:val="32"/>
          <w:szCs w:val="32"/>
          <w:cs/>
        </w:rPr>
        <w:t>ขายได้ใหม่ (</w:t>
      </w:r>
      <w:r w:rsidR="00D369FE" w:rsidRPr="00360893">
        <w:rPr>
          <w:rFonts w:asciiTheme="minorBidi" w:eastAsia="Times New Roman" w:hAnsiTheme="minorBidi" w:cs="Cordia New"/>
          <w:b/>
          <w:bCs/>
          <w:color w:val="000000"/>
          <w:sz w:val="32"/>
          <w:szCs w:val="32"/>
        </w:rPr>
        <w:t>New Sales)</w:t>
      </w:r>
      <w:r w:rsidR="00D369FE" w:rsidRPr="00D369FE">
        <w:rPr>
          <w:rFonts w:asciiTheme="minorBidi" w:eastAsia="Times New Roman" w:hAnsiTheme="minorBidi" w:cs="Cordia New"/>
          <w:color w:val="000000"/>
          <w:sz w:val="32"/>
          <w:szCs w:val="32"/>
        </w:rPr>
        <w:t xml:space="preserve"> </w:t>
      </w:r>
      <w:r w:rsidR="00D369FE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จำนวน </w:t>
      </w:r>
      <w:r w:rsidR="00D369FE" w:rsidRPr="00993350">
        <w:rPr>
          <w:rFonts w:asciiTheme="minorBidi" w:eastAsia="Times New Roman" w:hAnsiTheme="minorBidi" w:cs="Cordia New"/>
          <w:color w:val="000000"/>
          <w:sz w:val="32"/>
          <w:szCs w:val="32"/>
        </w:rPr>
        <w:t xml:space="preserve">13,382 </w:t>
      </w:r>
      <w:r w:rsidR="00D369FE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หน่วย มูลค่า </w:t>
      </w:r>
      <w:r w:rsidR="00D369FE" w:rsidRPr="00993350">
        <w:rPr>
          <w:rFonts w:asciiTheme="minorBidi" w:eastAsia="Times New Roman" w:hAnsiTheme="minorBidi" w:cs="Cordia New"/>
          <w:color w:val="000000"/>
          <w:sz w:val="32"/>
          <w:szCs w:val="32"/>
        </w:rPr>
        <w:t xml:space="preserve">81,143 </w:t>
      </w:r>
      <w:r w:rsidR="00A633E8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ล้านบาท</w:t>
      </w:r>
      <w:r w:rsidR="00D369FE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 ลดลง</w:t>
      </w:r>
      <w:r w:rsidR="00A633E8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ร้อยละ  </w:t>
      </w:r>
      <w:r w:rsidR="00D369FE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>-</w:t>
      </w:r>
      <w:r w:rsidR="00D369FE" w:rsidRPr="00993350">
        <w:rPr>
          <w:rFonts w:asciiTheme="minorBidi" w:eastAsia="Times New Roman" w:hAnsiTheme="minorBidi" w:cs="Cordia New"/>
          <w:color w:val="000000"/>
          <w:sz w:val="32"/>
          <w:szCs w:val="32"/>
        </w:rPr>
        <w:t xml:space="preserve">26.7% </w:t>
      </w:r>
      <w:r w:rsidR="00D369FE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>และ</w:t>
      </w:r>
      <w:r w:rsidR="00A633E8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>ร้อยละ</w:t>
      </w:r>
      <w:r w:rsidR="00D312AF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</w:t>
      </w:r>
      <w:r w:rsidR="00D369FE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>-</w:t>
      </w:r>
      <w:r w:rsidR="00D369FE" w:rsidRPr="00993350">
        <w:rPr>
          <w:rFonts w:asciiTheme="minorBidi" w:eastAsia="Times New Roman" w:hAnsiTheme="minorBidi" w:cs="Cordia New"/>
          <w:color w:val="000000"/>
          <w:sz w:val="32"/>
          <w:szCs w:val="32"/>
        </w:rPr>
        <w:t>35.8</w:t>
      </w:r>
      <w:r w:rsidR="00A633E8" w:rsidRPr="00993350">
        <w:rPr>
          <w:rFonts w:asciiTheme="minorBidi" w:eastAsia="Times New Roman" w:hAnsiTheme="minorBidi" w:cs="Cordia New" w:hint="cs"/>
          <w:color w:val="000000"/>
          <w:sz w:val="32"/>
          <w:szCs w:val="32"/>
        </w:rPr>
        <w:t xml:space="preserve"> </w:t>
      </w:r>
      <w:r w:rsidR="00D369FE" w:rsidRPr="00993350">
        <w:rPr>
          <w:rFonts w:asciiTheme="minorBidi" w:eastAsia="Times New Roman" w:hAnsiTheme="minorBidi" w:cs="Cordia New"/>
          <w:color w:val="000000"/>
          <w:sz w:val="32"/>
          <w:szCs w:val="32"/>
        </w:rPr>
        <w:t xml:space="preserve"> </w:t>
      </w:r>
      <w:r w:rsidR="00D369FE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>ตามลำดับ</w:t>
      </w:r>
      <w:r w:rsidR="00062A5A">
        <w:rPr>
          <w:rFonts w:asciiTheme="minorBidi" w:eastAsia="Times New Roman" w:hAnsiTheme="minorBidi" w:cs="Cordia New"/>
          <w:color w:val="000000"/>
          <w:sz w:val="32"/>
          <w:szCs w:val="32"/>
        </w:rPr>
        <w:t xml:space="preserve"> </w:t>
      </w:r>
      <w:r w:rsidR="00360893" w:rsidRPr="004178E8">
        <w:rPr>
          <w:rFonts w:asciiTheme="minorBidi" w:eastAsia="Times New Roman" w:hAnsiTheme="minorBidi" w:cs="Cordia New" w:hint="cs"/>
          <w:b/>
          <w:bCs/>
          <w:color w:val="000000"/>
          <w:sz w:val="32"/>
          <w:szCs w:val="32"/>
          <w:cs/>
        </w:rPr>
        <w:t>หน่วย</w:t>
      </w:r>
      <w:r w:rsidR="00360893" w:rsidRPr="004178E8">
        <w:rPr>
          <w:rFonts w:asciiTheme="minorBidi" w:eastAsia="Times New Roman" w:hAnsiTheme="minorBidi" w:cs="Cordia New"/>
          <w:b/>
          <w:bCs/>
          <w:color w:val="000000"/>
          <w:sz w:val="32"/>
          <w:szCs w:val="32"/>
          <w:cs/>
        </w:rPr>
        <w:t>เหลือขาย (</w:t>
      </w:r>
      <w:r w:rsidR="00360893" w:rsidRPr="00360893">
        <w:rPr>
          <w:rFonts w:asciiTheme="minorBidi" w:eastAsia="Times New Roman" w:hAnsiTheme="minorBidi" w:cs="Cordia New"/>
          <w:b/>
          <w:bCs/>
          <w:color w:val="000000"/>
          <w:sz w:val="32"/>
          <w:szCs w:val="32"/>
        </w:rPr>
        <w:t>Remaining Supply)</w:t>
      </w:r>
      <w:r w:rsidR="00360893" w:rsidRPr="00D369FE">
        <w:rPr>
          <w:rFonts w:asciiTheme="minorBidi" w:eastAsia="Times New Roman" w:hAnsiTheme="minorBidi" w:cs="Cordia New"/>
          <w:color w:val="000000"/>
          <w:sz w:val="32"/>
          <w:szCs w:val="32"/>
        </w:rPr>
        <w:t xml:space="preserve"> </w:t>
      </w:r>
      <w:r w:rsidR="00360893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มีจำนวนสูงถึง </w:t>
      </w:r>
      <w:r w:rsidR="00360893" w:rsidRPr="00993350">
        <w:rPr>
          <w:rFonts w:asciiTheme="minorBidi" w:eastAsia="Times New Roman" w:hAnsiTheme="minorBidi" w:cs="Cordia New"/>
          <w:color w:val="000000"/>
          <w:sz w:val="32"/>
          <w:szCs w:val="32"/>
        </w:rPr>
        <w:t>215,800</w:t>
      </w:r>
      <w:r w:rsidR="00360893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 หน่วย มูลค่า </w:t>
      </w:r>
      <w:r w:rsidR="00360893" w:rsidRPr="00993350">
        <w:rPr>
          <w:rFonts w:asciiTheme="minorBidi" w:eastAsia="Times New Roman" w:hAnsiTheme="minorBidi" w:cs="Cordia New"/>
          <w:color w:val="000000"/>
          <w:sz w:val="32"/>
          <w:szCs w:val="32"/>
        </w:rPr>
        <w:t>1,313,487</w:t>
      </w:r>
      <w:r w:rsidR="00360893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 </w:t>
      </w:r>
      <w:r w:rsidR="00360893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ล้านบาท </w:t>
      </w:r>
      <w:r w:rsidR="00360893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 เพิ่มขึ้น</w:t>
      </w:r>
      <w:r w:rsidR="00360893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ร้อยละ</w:t>
      </w:r>
      <w:r w:rsidR="00360893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 </w:t>
      </w:r>
      <w:r w:rsidR="00360893" w:rsidRPr="00993350">
        <w:rPr>
          <w:rFonts w:asciiTheme="minorBidi" w:eastAsia="Times New Roman" w:hAnsiTheme="minorBidi" w:cs="Cordia New"/>
          <w:color w:val="000000"/>
          <w:sz w:val="32"/>
          <w:szCs w:val="32"/>
        </w:rPr>
        <w:t>10.2</w:t>
      </w:r>
      <w:r w:rsidR="00360893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 และร้อยละ  </w:t>
      </w:r>
      <w:r w:rsidR="00360893" w:rsidRPr="00993350">
        <w:rPr>
          <w:rFonts w:asciiTheme="minorBidi" w:eastAsia="Times New Roman" w:hAnsiTheme="minorBidi" w:cs="Cordia New"/>
          <w:color w:val="000000"/>
          <w:sz w:val="32"/>
          <w:szCs w:val="32"/>
        </w:rPr>
        <w:t>27.3</w:t>
      </w:r>
      <w:r w:rsidR="00360893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</w:t>
      </w:r>
      <w:r w:rsidR="00360893" w:rsidRPr="004178E8">
        <w:rPr>
          <w:rFonts w:asciiTheme="minorBidi" w:eastAsia="Times New Roman" w:hAnsiTheme="minorBidi" w:cs="Cordia New" w:hint="cs"/>
          <w:color w:val="000000"/>
          <w:spacing w:val="-12"/>
          <w:sz w:val="32"/>
          <w:szCs w:val="32"/>
          <w:cs/>
        </w:rPr>
        <w:t>ตามล</w:t>
      </w:r>
      <w:r w:rsidR="00062A5A" w:rsidRPr="004178E8">
        <w:rPr>
          <w:rFonts w:asciiTheme="minorBidi" w:eastAsia="Times New Roman" w:hAnsiTheme="minorBidi" w:cs="Cordia New" w:hint="cs"/>
          <w:color w:val="000000"/>
          <w:spacing w:val="-12"/>
          <w:sz w:val="32"/>
          <w:szCs w:val="32"/>
          <w:cs/>
        </w:rPr>
        <w:t>ำ</w:t>
      </w:r>
      <w:r w:rsidR="00360893" w:rsidRPr="004178E8">
        <w:rPr>
          <w:rFonts w:asciiTheme="minorBidi" w:eastAsia="Times New Roman" w:hAnsiTheme="minorBidi" w:cs="Cordia New" w:hint="cs"/>
          <w:color w:val="000000"/>
          <w:spacing w:val="-12"/>
          <w:sz w:val="32"/>
          <w:szCs w:val="32"/>
          <w:cs/>
        </w:rPr>
        <w:t>ดับ โดย</w:t>
      </w:r>
      <w:r w:rsidR="00360893" w:rsidRPr="004178E8">
        <w:rPr>
          <w:rFonts w:asciiTheme="minorBidi" w:eastAsia="Times New Roman" w:hAnsiTheme="minorBidi" w:cs="Cordia New"/>
          <w:color w:val="000000"/>
          <w:spacing w:val="-12"/>
          <w:sz w:val="32"/>
          <w:szCs w:val="32"/>
          <w:cs/>
        </w:rPr>
        <w:t xml:space="preserve">หน่วยเหลือขายเพิ่มขึ้นทุกระดับราคา ยกเว้นราคาต่ำกว่า </w:t>
      </w:r>
      <w:r w:rsidR="00360893" w:rsidRPr="00993350">
        <w:rPr>
          <w:rFonts w:asciiTheme="minorBidi" w:eastAsia="Times New Roman" w:hAnsiTheme="minorBidi" w:cs="Cordia New"/>
          <w:color w:val="000000"/>
          <w:spacing w:val="-12"/>
          <w:sz w:val="32"/>
          <w:szCs w:val="32"/>
        </w:rPr>
        <w:t>1.00</w:t>
      </w:r>
      <w:r w:rsidR="00360893" w:rsidRPr="004178E8">
        <w:rPr>
          <w:rFonts w:asciiTheme="minorBidi" w:eastAsia="Times New Roman" w:hAnsiTheme="minorBidi" w:cs="Cordia New"/>
          <w:color w:val="000000"/>
          <w:spacing w:val="-12"/>
          <w:sz w:val="32"/>
          <w:szCs w:val="32"/>
          <w:cs/>
        </w:rPr>
        <w:t xml:space="preserve"> </w:t>
      </w:r>
      <w:r w:rsidR="00360893" w:rsidRPr="004178E8">
        <w:rPr>
          <w:rFonts w:asciiTheme="minorBidi" w:eastAsia="Times New Roman" w:hAnsiTheme="minorBidi" w:cs="Cordia New" w:hint="cs"/>
          <w:color w:val="000000"/>
          <w:spacing w:val="-12"/>
          <w:sz w:val="32"/>
          <w:szCs w:val="32"/>
          <w:cs/>
        </w:rPr>
        <w:t xml:space="preserve">ล้านบาท </w:t>
      </w:r>
      <w:r w:rsidR="00360893" w:rsidRPr="004178E8">
        <w:rPr>
          <w:rFonts w:asciiTheme="minorBidi" w:eastAsia="Times New Roman" w:hAnsiTheme="minorBidi" w:cs="Cordia New"/>
          <w:color w:val="000000"/>
          <w:spacing w:val="-12"/>
          <w:sz w:val="32"/>
          <w:szCs w:val="32"/>
          <w:cs/>
        </w:rPr>
        <w:t xml:space="preserve">และราคา </w:t>
      </w:r>
      <w:r w:rsidR="00360893" w:rsidRPr="00993350">
        <w:rPr>
          <w:rFonts w:asciiTheme="minorBidi" w:eastAsia="Times New Roman" w:hAnsiTheme="minorBidi" w:cs="Cordia New"/>
          <w:color w:val="000000"/>
          <w:spacing w:val="-12"/>
          <w:sz w:val="32"/>
          <w:szCs w:val="32"/>
        </w:rPr>
        <w:t>1.51 – 2.00</w:t>
      </w:r>
      <w:r w:rsidR="00360893" w:rsidRPr="004178E8">
        <w:rPr>
          <w:rFonts w:asciiTheme="minorBidi" w:eastAsia="Times New Roman" w:hAnsiTheme="minorBidi" w:cs="Cordia New"/>
          <w:color w:val="000000"/>
          <w:spacing w:val="-12"/>
          <w:sz w:val="32"/>
          <w:szCs w:val="32"/>
          <w:cs/>
        </w:rPr>
        <w:t xml:space="preserve"> </w:t>
      </w:r>
      <w:r w:rsidR="00360893" w:rsidRPr="004178E8">
        <w:rPr>
          <w:rFonts w:asciiTheme="minorBidi" w:eastAsia="Times New Roman" w:hAnsiTheme="minorBidi" w:cs="Cordia New" w:hint="cs"/>
          <w:color w:val="000000"/>
          <w:spacing w:val="-12"/>
          <w:sz w:val="32"/>
          <w:szCs w:val="32"/>
          <w:cs/>
        </w:rPr>
        <w:t>ล้านบาท</w:t>
      </w:r>
      <w:r w:rsidR="00360893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</w:t>
      </w:r>
      <w:r w:rsidR="00062A5A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br/>
      </w:r>
      <w:r w:rsidR="00360893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>ที่หน่วยเหลือขายลดลง</w:t>
      </w:r>
      <w:r w:rsidR="00360893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</w:t>
      </w:r>
      <w:r w:rsidR="00D369FE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>อัตราดูดซับ (</w:t>
      </w:r>
      <w:r w:rsidR="00D369FE" w:rsidRPr="00D369FE">
        <w:rPr>
          <w:rFonts w:asciiTheme="minorBidi" w:eastAsia="Times New Roman" w:hAnsiTheme="minorBidi" w:cs="Cordia New"/>
          <w:color w:val="000000"/>
          <w:sz w:val="32"/>
          <w:szCs w:val="32"/>
        </w:rPr>
        <w:t>Absorption Rate)</w:t>
      </w:r>
      <w:r w:rsidR="00A633E8">
        <w:rPr>
          <w:rFonts w:asciiTheme="minorBidi" w:eastAsia="Times New Roman" w:hAnsiTheme="minorBidi" w:cs="Cordia New"/>
          <w:color w:val="000000"/>
          <w:sz w:val="32"/>
          <w:szCs w:val="32"/>
        </w:rPr>
        <w:t xml:space="preserve"> </w:t>
      </w:r>
      <w:r w:rsidR="006A1020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ลงมาอยู่ที่ร้อยละ</w:t>
      </w:r>
      <w:r w:rsidR="00D369FE" w:rsidRPr="00D369FE">
        <w:rPr>
          <w:rFonts w:asciiTheme="minorBidi" w:eastAsia="Times New Roman" w:hAnsiTheme="minorBidi" w:cs="Cordia New"/>
          <w:color w:val="000000"/>
          <w:sz w:val="32"/>
          <w:szCs w:val="32"/>
        </w:rPr>
        <w:t xml:space="preserve"> </w:t>
      </w:r>
      <w:r w:rsidR="00D369FE" w:rsidRPr="00993350">
        <w:rPr>
          <w:rFonts w:asciiTheme="minorBidi" w:eastAsia="Times New Roman" w:hAnsiTheme="minorBidi" w:cs="Cordia New"/>
          <w:color w:val="000000"/>
          <w:sz w:val="32"/>
          <w:szCs w:val="32"/>
        </w:rPr>
        <w:t>1.9</w:t>
      </w:r>
      <w:r w:rsidR="00A633E8">
        <w:rPr>
          <w:rFonts w:asciiTheme="minorBidi" w:eastAsia="Times New Roman" w:hAnsiTheme="minorBidi" w:cs="Cordia New"/>
          <w:color w:val="000000"/>
          <w:sz w:val="32"/>
          <w:szCs w:val="32"/>
        </w:rPr>
        <w:t xml:space="preserve"> </w:t>
      </w:r>
      <w:r w:rsidR="00D369FE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>ต่อเดือน ลดลงจากช่วงเวลาเดียวกัน</w:t>
      </w:r>
      <w:r w:rsidR="00D312AF" w:rsidRPr="004178E8">
        <w:rPr>
          <w:rFonts w:asciiTheme="minorBidi" w:eastAsia="Times New Roman" w:hAnsiTheme="minorBidi" w:cs="Cordia New" w:hint="cs"/>
          <w:color w:val="000000"/>
          <w:spacing w:val="-6"/>
          <w:sz w:val="32"/>
          <w:szCs w:val="32"/>
          <w:cs/>
        </w:rPr>
        <w:t>ของปีก่อน</w:t>
      </w:r>
      <w:r w:rsidR="00D369FE" w:rsidRPr="004178E8">
        <w:rPr>
          <w:rFonts w:asciiTheme="minorBidi" w:eastAsia="Times New Roman" w:hAnsiTheme="minorBidi" w:cs="Cordia New"/>
          <w:color w:val="000000"/>
          <w:spacing w:val="-6"/>
          <w:sz w:val="32"/>
          <w:szCs w:val="32"/>
          <w:cs/>
        </w:rPr>
        <w:t>ที่มีอัตราดูดซับ</w:t>
      </w:r>
      <w:r w:rsidR="00A633E8" w:rsidRPr="004178E8">
        <w:rPr>
          <w:rFonts w:asciiTheme="minorBidi" w:eastAsia="Times New Roman" w:hAnsiTheme="minorBidi" w:cs="Cordia New" w:hint="cs"/>
          <w:color w:val="000000"/>
          <w:spacing w:val="-6"/>
          <w:sz w:val="32"/>
          <w:szCs w:val="32"/>
          <w:cs/>
        </w:rPr>
        <w:t>ร้อยละ</w:t>
      </w:r>
      <w:r w:rsidR="00D369FE" w:rsidRPr="004178E8">
        <w:rPr>
          <w:rFonts w:asciiTheme="minorBidi" w:eastAsia="Times New Roman" w:hAnsiTheme="minorBidi" w:cs="Cordia New"/>
          <w:color w:val="000000"/>
          <w:spacing w:val="-6"/>
          <w:sz w:val="32"/>
          <w:szCs w:val="32"/>
          <w:cs/>
        </w:rPr>
        <w:t xml:space="preserve"> </w:t>
      </w:r>
      <w:r w:rsidR="00D369FE" w:rsidRPr="00993350">
        <w:rPr>
          <w:rFonts w:asciiTheme="minorBidi" w:eastAsia="Times New Roman" w:hAnsiTheme="minorBidi" w:cs="Cordia New"/>
          <w:color w:val="000000"/>
          <w:spacing w:val="-6"/>
          <w:sz w:val="32"/>
          <w:szCs w:val="32"/>
        </w:rPr>
        <w:t xml:space="preserve">2.8 </w:t>
      </w:r>
      <w:r w:rsidR="00D369FE" w:rsidRPr="004178E8">
        <w:rPr>
          <w:rFonts w:asciiTheme="minorBidi" w:eastAsia="Times New Roman" w:hAnsiTheme="minorBidi" w:cs="Cordia New"/>
          <w:color w:val="000000"/>
          <w:spacing w:val="-6"/>
          <w:sz w:val="32"/>
          <w:szCs w:val="32"/>
          <w:cs/>
        </w:rPr>
        <w:t xml:space="preserve">ต่อเดือน ทำให้จำนวนเดือนที่คาดว่าจะขายหมดเพิ่มขึ้นจาก </w:t>
      </w:r>
      <w:r w:rsidR="00D369FE" w:rsidRPr="00993350">
        <w:rPr>
          <w:rFonts w:asciiTheme="minorBidi" w:eastAsia="Times New Roman" w:hAnsiTheme="minorBidi" w:cs="Cordia New"/>
          <w:color w:val="000000"/>
          <w:spacing w:val="-6"/>
          <w:sz w:val="32"/>
          <w:szCs w:val="32"/>
        </w:rPr>
        <w:t xml:space="preserve">32 </w:t>
      </w:r>
      <w:r w:rsidR="00D369FE" w:rsidRPr="004178E8">
        <w:rPr>
          <w:rFonts w:asciiTheme="minorBidi" w:eastAsia="Times New Roman" w:hAnsiTheme="minorBidi" w:cs="Cordia New"/>
          <w:color w:val="000000"/>
          <w:spacing w:val="-6"/>
          <w:sz w:val="32"/>
          <w:szCs w:val="32"/>
          <w:cs/>
        </w:rPr>
        <w:t>เดือน</w:t>
      </w:r>
      <w:r w:rsidR="006A1020" w:rsidRPr="004178E8">
        <w:rPr>
          <w:rFonts w:asciiTheme="minorBidi" w:eastAsia="Times New Roman" w:hAnsiTheme="minorBidi" w:cs="Cordia New" w:hint="cs"/>
          <w:color w:val="000000"/>
          <w:spacing w:val="-6"/>
          <w:sz w:val="32"/>
          <w:szCs w:val="32"/>
          <w:cs/>
        </w:rPr>
        <w:t xml:space="preserve"> </w:t>
      </w:r>
      <w:r w:rsidR="00D369FE" w:rsidRPr="004178E8">
        <w:rPr>
          <w:rFonts w:asciiTheme="minorBidi" w:eastAsia="Times New Roman" w:hAnsiTheme="minorBidi" w:cs="Cordia New"/>
          <w:color w:val="000000"/>
          <w:spacing w:val="-6"/>
          <w:sz w:val="32"/>
          <w:szCs w:val="32"/>
          <w:cs/>
        </w:rPr>
        <w:t xml:space="preserve">เป็น </w:t>
      </w:r>
      <w:r w:rsidR="00D369FE" w:rsidRPr="00993350">
        <w:rPr>
          <w:rFonts w:asciiTheme="minorBidi" w:eastAsia="Times New Roman" w:hAnsiTheme="minorBidi" w:cs="Cordia New"/>
          <w:color w:val="000000"/>
          <w:spacing w:val="-6"/>
          <w:sz w:val="32"/>
          <w:szCs w:val="32"/>
        </w:rPr>
        <w:t xml:space="preserve">49 </w:t>
      </w:r>
      <w:r w:rsidR="00D369FE" w:rsidRPr="004178E8">
        <w:rPr>
          <w:rFonts w:asciiTheme="minorBidi" w:eastAsia="Times New Roman" w:hAnsiTheme="minorBidi" w:cs="Cordia New"/>
          <w:color w:val="000000"/>
          <w:spacing w:val="-6"/>
          <w:sz w:val="32"/>
          <w:szCs w:val="32"/>
          <w:cs/>
        </w:rPr>
        <w:t>เดือน</w:t>
      </w:r>
      <w:r w:rsidR="00A633E8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</w:t>
      </w:r>
      <w:r w:rsidR="006A1020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ส่วน</w:t>
      </w:r>
      <w:r w:rsidR="00A633E8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ภาพรวม</w:t>
      </w:r>
      <w:r w:rsidR="00360893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ตลาดที่อยู่อาศัยในกรุงเทพฯ </w:t>
      </w:r>
      <w:r w:rsidR="00360893">
        <w:rPr>
          <w:rFonts w:asciiTheme="minorBidi" w:eastAsia="Times New Roman" w:hAnsiTheme="minorBidi" w:cs="Cordia New"/>
          <w:color w:val="000000"/>
          <w:sz w:val="32"/>
          <w:szCs w:val="32"/>
        </w:rPr>
        <w:t>-</w:t>
      </w:r>
      <w:r w:rsidR="00360893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ปริมณฑล </w:t>
      </w:r>
      <w:r w:rsidR="00A633E8" w:rsidRPr="00993350">
        <w:rPr>
          <w:rFonts w:asciiTheme="minorBidi" w:eastAsia="Times New Roman" w:hAnsiTheme="minorBidi" w:cs="Cordia New"/>
          <w:color w:val="000000"/>
          <w:sz w:val="32"/>
          <w:szCs w:val="32"/>
        </w:rPr>
        <w:t>3</w:t>
      </w:r>
      <w:r w:rsidR="00A633E8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 ไตรมาส</w:t>
      </w:r>
      <w:r w:rsidR="006A1020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แรก</w:t>
      </w:r>
      <w:r w:rsidR="00A633E8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 ปี </w:t>
      </w:r>
      <w:r w:rsidR="00A633E8" w:rsidRPr="00993350">
        <w:rPr>
          <w:rFonts w:asciiTheme="minorBidi" w:eastAsia="Times New Roman" w:hAnsiTheme="minorBidi" w:cs="Cordia New"/>
          <w:color w:val="000000"/>
          <w:sz w:val="32"/>
          <w:szCs w:val="32"/>
        </w:rPr>
        <w:t>2567</w:t>
      </w:r>
      <w:r w:rsidR="00A633E8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 </w:t>
      </w:r>
      <w:r w:rsidR="00A633E8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พบว่า</w:t>
      </w:r>
      <w:r w:rsidR="00360893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</w:t>
      </w:r>
      <w:r w:rsidR="00A633E8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มีที่อยู่อาศัย</w:t>
      </w:r>
      <w:r w:rsidR="00D369FE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เปิดขายใหม่ </w:t>
      </w:r>
      <w:r w:rsidR="006A1020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br/>
      </w:r>
      <w:r w:rsidR="00D369FE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>(</w:t>
      </w:r>
      <w:r w:rsidR="00D369FE" w:rsidRPr="00D369FE">
        <w:rPr>
          <w:rFonts w:asciiTheme="minorBidi" w:eastAsia="Times New Roman" w:hAnsiTheme="minorBidi" w:cs="Cordia New"/>
          <w:color w:val="000000"/>
          <w:sz w:val="32"/>
          <w:szCs w:val="32"/>
        </w:rPr>
        <w:t xml:space="preserve">New Supply) </w:t>
      </w:r>
      <w:r w:rsidR="00D369FE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สะสมจำนวน </w:t>
      </w:r>
      <w:r w:rsidR="00D369FE" w:rsidRPr="00993350">
        <w:rPr>
          <w:rFonts w:asciiTheme="minorBidi" w:eastAsia="Times New Roman" w:hAnsiTheme="minorBidi" w:cs="Cordia New"/>
          <w:color w:val="000000"/>
          <w:sz w:val="32"/>
          <w:szCs w:val="32"/>
        </w:rPr>
        <w:t>46,901</w:t>
      </w:r>
      <w:r w:rsidR="00D369FE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 หน่วย มูลค่า </w:t>
      </w:r>
      <w:r w:rsidR="00D369FE" w:rsidRPr="00993350">
        <w:rPr>
          <w:rFonts w:asciiTheme="minorBidi" w:eastAsia="Times New Roman" w:hAnsiTheme="minorBidi" w:cs="Cordia New"/>
          <w:color w:val="000000"/>
          <w:sz w:val="32"/>
          <w:szCs w:val="32"/>
        </w:rPr>
        <w:t>363,292</w:t>
      </w:r>
      <w:r w:rsidR="00D369FE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 </w:t>
      </w:r>
      <w:r w:rsidR="00A633E8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ล้านบาท </w:t>
      </w:r>
      <w:r w:rsidR="00D369FE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>จำนวนหน่วยลดลง</w:t>
      </w:r>
      <w:r w:rsidR="00A633E8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ร้อยละ </w:t>
      </w:r>
      <w:r w:rsidR="00D369FE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>-</w:t>
      </w:r>
      <w:r w:rsidR="00D369FE" w:rsidRPr="00993350">
        <w:rPr>
          <w:rFonts w:asciiTheme="minorBidi" w:eastAsia="Times New Roman" w:hAnsiTheme="minorBidi" w:cs="Cordia New"/>
          <w:color w:val="000000"/>
          <w:sz w:val="32"/>
          <w:szCs w:val="32"/>
        </w:rPr>
        <w:t xml:space="preserve">27.6 </w:t>
      </w:r>
      <w:r w:rsidR="006A1020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br/>
      </w:r>
      <w:r w:rsidR="00D369FE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>แต่มีมูลค่าเพิ่มขึ้น</w:t>
      </w:r>
      <w:r w:rsidR="006A1020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ร้อยละ </w:t>
      </w:r>
      <w:r w:rsidR="00D369FE" w:rsidRPr="00993350">
        <w:rPr>
          <w:rFonts w:asciiTheme="minorBidi" w:eastAsia="Times New Roman" w:hAnsiTheme="minorBidi" w:cs="Cordia New"/>
          <w:color w:val="000000"/>
          <w:sz w:val="32"/>
          <w:szCs w:val="32"/>
        </w:rPr>
        <w:t>1.8</w:t>
      </w:r>
      <w:r w:rsidR="00A633E8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</w:t>
      </w:r>
      <w:r w:rsidR="00AA63BF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โดย</w:t>
      </w:r>
      <w:r w:rsidR="00AA63BF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>จำนวนหน่วยลดลงทุกประเภท ยกเว้น บ้านเดี่ยวที่มีการเปิดขายใหม่เพิ่ม</w:t>
      </w:r>
      <w:r w:rsidR="00AA63BF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ขึ้นร้อยละ </w:t>
      </w:r>
      <w:r w:rsidR="00AA63BF" w:rsidRPr="00993350">
        <w:rPr>
          <w:rFonts w:asciiTheme="minorBidi" w:eastAsia="Times New Roman" w:hAnsiTheme="minorBidi" w:cs="Cordia New"/>
          <w:color w:val="000000"/>
          <w:sz w:val="32"/>
          <w:szCs w:val="32"/>
        </w:rPr>
        <w:t>1.5</w:t>
      </w:r>
      <w:r w:rsidR="00AA63BF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 ในขณะที่มูลค่าเปิดขายใหม่ก็ลดลงทุกประเภท ยกเว้นบ้านเดี่ยวที่เพิ่มขึ้น</w:t>
      </w:r>
      <w:r w:rsidR="00AA63BF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ร้อยละ </w:t>
      </w:r>
      <w:r w:rsidR="00AA63BF" w:rsidRPr="00993350">
        <w:rPr>
          <w:rFonts w:asciiTheme="minorBidi" w:eastAsia="Times New Roman" w:hAnsiTheme="minorBidi" w:cs="Cordia New"/>
          <w:color w:val="000000"/>
          <w:sz w:val="32"/>
          <w:szCs w:val="32"/>
        </w:rPr>
        <w:t>8.4</w:t>
      </w:r>
      <w:r w:rsidR="00AA63BF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</w:t>
      </w:r>
      <w:r w:rsidR="00AA63BF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 และอาคารชุดที่เพิ่มขึ้น</w:t>
      </w:r>
      <w:r w:rsidR="006A1020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br/>
      </w:r>
      <w:r w:rsidR="00AA63BF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ร้อยละ</w:t>
      </w:r>
      <w:r w:rsidR="00AA63BF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 </w:t>
      </w:r>
      <w:r w:rsidR="00AA63BF" w:rsidRPr="00993350">
        <w:rPr>
          <w:rFonts w:asciiTheme="minorBidi" w:eastAsia="Times New Roman" w:hAnsiTheme="minorBidi" w:cs="Cordia New"/>
          <w:color w:val="000000"/>
          <w:sz w:val="32"/>
          <w:szCs w:val="32"/>
        </w:rPr>
        <w:t>14.3</w:t>
      </w:r>
      <w:r w:rsidR="00AA63BF">
        <w:rPr>
          <w:rFonts w:asciiTheme="minorBidi" w:eastAsia="Times New Roman" w:hAnsiTheme="minorBidi" w:cs="Cordia New"/>
          <w:color w:val="000000"/>
          <w:sz w:val="32"/>
          <w:szCs w:val="32"/>
        </w:rPr>
        <w:t xml:space="preserve"> </w:t>
      </w:r>
      <w:r w:rsidR="00A633E8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โดย</w:t>
      </w:r>
      <w:r w:rsidR="00360893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มูลค่าที่อยู่อาศัยเปิดขายใหม่ที่เพิ่มขึ้น เนื่องจากเปิดขายใหม่ในระดับราคาสูง </w:t>
      </w:r>
      <w:r w:rsidR="00D369FE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>ราคาขายเฉลี่ย</w:t>
      </w:r>
      <w:r w:rsidR="00A633E8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ที่อยู่อาศัยเสนอขายอยู่ในระดับราคา </w:t>
      </w:r>
      <w:r w:rsidR="00D369FE" w:rsidRPr="00993350">
        <w:rPr>
          <w:rFonts w:asciiTheme="minorBidi" w:eastAsia="Times New Roman" w:hAnsiTheme="minorBidi" w:cs="Cordia New"/>
          <w:color w:val="000000"/>
          <w:sz w:val="32"/>
          <w:szCs w:val="32"/>
        </w:rPr>
        <w:t>7.75</w:t>
      </w:r>
      <w:r w:rsidR="00D369FE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 </w:t>
      </w:r>
      <w:r w:rsidR="00A633E8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ล้านบาทต่อ</w:t>
      </w:r>
      <w:r w:rsidR="00360893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หน่วย</w:t>
      </w:r>
      <w:r w:rsidR="00D369FE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 ในขณะที่</w:t>
      </w:r>
      <w:r w:rsidR="00A633E8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</w:t>
      </w:r>
      <w:r w:rsidR="00A633E8" w:rsidRPr="00993350">
        <w:rPr>
          <w:rFonts w:asciiTheme="minorBidi" w:eastAsia="Times New Roman" w:hAnsiTheme="minorBidi" w:cs="Cordia New" w:hint="cs"/>
          <w:color w:val="000000"/>
          <w:sz w:val="32"/>
          <w:szCs w:val="32"/>
        </w:rPr>
        <w:t>9</w:t>
      </w:r>
      <w:r w:rsidR="00A633E8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เดือนแรกปี </w:t>
      </w:r>
      <w:r w:rsidR="00D369FE" w:rsidRPr="00993350">
        <w:rPr>
          <w:rFonts w:asciiTheme="minorBidi" w:eastAsia="Times New Roman" w:hAnsiTheme="minorBidi" w:cs="Cordia New"/>
          <w:color w:val="000000"/>
          <w:sz w:val="32"/>
          <w:szCs w:val="32"/>
        </w:rPr>
        <w:t>2566</w:t>
      </w:r>
      <w:r w:rsidR="00D369FE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 ราคาขายเฉลี่ย</w:t>
      </w:r>
      <w:r w:rsidR="00A633E8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อยู่ที่ </w:t>
      </w:r>
      <w:r w:rsidR="00D369FE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 </w:t>
      </w:r>
      <w:r w:rsidR="006A1020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br/>
      </w:r>
      <w:r w:rsidR="00D369FE" w:rsidRPr="00993350">
        <w:rPr>
          <w:rFonts w:asciiTheme="minorBidi" w:eastAsia="Times New Roman" w:hAnsiTheme="minorBidi" w:cs="Cordia New"/>
          <w:color w:val="000000"/>
          <w:spacing w:val="-12"/>
          <w:sz w:val="32"/>
          <w:szCs w:val="32"/>
        </w:rPr>
        <w:t>5.50</w:t>
      </w:r>
      <w:r w:rsidR="00D369FE" w:rsidRPr="004178E8">
        <w:rPr>
          <w:rFonts w:asciiTheme="minorBidi" w:eastAsia="Times New Roman" w:hAnsiTheme="minorBidi" w:cs="Cordia New"/>
          <w:color w:val="000000"/>
          <w:spacing w:val="-12"/>
          <w:sz w:val="32"/>
          <w:szCs w:val="32"/>
          <w:cs/>
        </w:rPr>
        <w:t xml:space="preserve"> </w:t>
      </w:r>
      <w:r w:rsidR="00A633E8" w:rsidRPr="004178E8">
        <w:rPr>
          <w:rFonts w:asciiTheme="minorBidi" w:eastAsia="Times New Roman" w:hAnsiTheme="minorBidi" w:cs="Cordia New" w:hint="cs"/>
          <w:color w:val="000000"/>
          <w:spacing w:val="-12"/>
          <w:sz w:val="32"/>
          <w:szCs w:val="32"/>
          <w:cs/>
        </w:rPr>
        <w:t>ล้านบาทต่อ</w:t>
      </w:r>
      <w:r w:rsidR="007554EC" w:rsidRPr="004178E8">
        <w:rPr>
          <w:rFonts w:asciiTheme="minorBidi" w:eastAsia="Times New Roman" w:hAnsiTheme="minorBidi" w:cs="Cordia New" w:hint="cs"/>
          <w:color w:val="000000"/>
          <w:spacing w:val="-12"/>
          <w:sz w:val="32"/>
          <w:szCs w:val="32"/>
          <w:cs/>
        </w:rPr>
        <w:t>หน่วย</w:t>
      </w:r>
      <w:r w:rsidR="00D369FE" w:rsidRPr="004178E8">
        <w:rPr>
          <w:rFonts w:asciiTheme="minorBidi" w:eastAsia="Times New Roman" w:hAnsiTheme="minorBidi" w:cs="Cordia New"/>
          <w:color w:val="000000"/>
          <w:spacing w:val="-12"/>
          <w:sz w:val="32"/>
          <w:szCs w:val="32"/>
          <w:cs/>
        </w:rPr>
        <w:t xml:space="preserve"> </w:t>
      </w:r>
      <w:r w:rsidR="00A633E8" w:rsidRPr="004178E8">
        <w:rPr>
          <w:rFonts w:asciiTheme="minorBidi" w:eastAsia="Times New Roman" w:hAnsiTheme="minorBidi" w:cs="Cordia New" w:hint="cs"/>
          <w:color w:val="000000"/>
          <w:spacing w:val="-12"/>
          <w:sz w:val="32"/>
          <w:szCs w:val="32"/>
          <w:cs/>
        </w:rPr>
        <w:t>ขณะที่จำนวนหน่วย</w:t>
      </w:r>
      <w:r w:rsidR="00D369FE" w:rsidRPr="004178E8">
        <w:rPr>
          <w:rFonts w:asciiTheme="minorBidi" w:eastAsia="Times New Roman" w:hAnsiTheme="minorBidi" w:cs="Cordia New"/>
          <w:color w:val="000000"/>
          <w:spacing w:val="-12"/>
          <w:sz w:val="32"/>
          <w:szCs w:val="32"/>
          <w:cs/>
        </w:rPr>
        <w:t>ขายได้ใหม่ (</w:t>
      </w:r>
      <w:r w:rsidR="00D369FE" w:rsidRPr="006A1020">
        <w:rPr>
          <w:rFonts w:asciiTheme="minorBidi" w:eastAsia="Times New Roman" w:hAnsiTheme="minorBidi" w:cs="Cordia New"/>
          <w:color w:val="000000"/>
          <w:spacing w:val="-12"/>
          <w:sz w:val="32"/>
          <w:szCs w:val="32"/>
        </w:rPr>
        <w:t xml:space="preserve">New Sales) </w:t>
      </w:r>
      <w:r w:rsidR="00D369FE" w:rsidRPr="004178E8">
        <w:rPr>
          <w:rFonts w:asciiTheme="minorBidi" w:eastAsia="Times New Roman" w:hAnsiTheme="minorBidi" w:cs="Cordia New"/>
          <w:color w:val="000000"/>
          <w:spacing w:val="-12"/>
          <w:sz w:val="32"/>
          <w:szCs w:val="32"/>
          <w:cs/>
        </w:rPr>
        <w:t xml:space="preserve">สะสม </w:t>
      </w:r>
      <w:r w:rsidR="00D369FE" w:rsidRPr="00993350">
        <w:rPr>
          <w:rFonts w:asciiTheme="minorBidi" w:eastAsia="Times New Roman" w:hAnsiTheme="minorBidi" w:cs="Cordia New"/>
          <w:color w:val="000000"/>
          <w:spacing w:val="-12"/>
          <w:sz w:val="32"/>
          <w:szCs w:val="32"/>
        </w:rPr>
        <w:t>3</w:t>
      </w:r>
      <w:r w:rsidR="00D369FE" w:rsidRPr="004178E8">
        <w:rPr>
          <w:rFonts w:asciiTheme="minorBidi" w:eastAsia="Times New Roman" w:hAnsiTheme="minorBidi" w:cs="Cordia New"/>
          <w:color w:val="000000"/>
          <w:spacing w:val="-12"/>
          <w:sz w:val="32"/>
          <w:szCs w:val="32"/>
          <w:cs/>
        </w:rPr>
        <w:t xml:space="preserve"> ไตรมาส ของปี </w:t>
      </w:r>
      <w:r w:rsidR="00D369FE" w:rsidRPr="00993350">
        <w:rPr>
          <w:rFonts w:asciiTheme="minorBidi" w:eastAsia="Times New Roman" w:hAnsiTheme="minorBidi" w:cs="Cordia New"/>
          <w:color w:val="000000"/>
          <w:spacing w:val="-12"/>
          <w:sz w:val="32"/>
          <w:szCs w:val="32"/>
        </w:rPr>
        <w:t>2567</w:t>
      </w:r>
      <w:r w:rsidR="00D369FE" w:rsidRPr="004178E8">
        <w:rPr>
          <w:rFonts w:asciiTheme="minorBidi" w:eastAsia="Times New Roman" w:hAnsiTheme="minorBidi" w:cs="Cordia New"/>
          <w:color w:val="000000"/>
          <w:spacing w:val="-12"/>
          <w:sz w:val="32"/>
          <w:szCs w:val="32"/>
          <w:cs/>
        </w:rPr>
        <w:t xml:space="preserve"> มีจำนวน </w:t>
      </w:r>
      <w:r w:rsidR="00D369FE" w:rsidRPr="00993350">
        <w:rPr>
          <w:rFonts w:asciiTheme="minorBidi" w:eastAsia="Times New Roman" w:hAnsiTheme="minorBidi" w:cs="Cordia New"/>
          <w:color w:val="000000"/>
          <w:spacing w:val="-12"/>
          <w:sz w:val="32"/>
          <w:szCs w:val="32"/>
        </w:rPr>
        <w:t>44,231</w:t>
      </w:r>
      <w:r w:rsidR="00D369FE" w:rsidRPr="004178E8">
        <w:rPr>
          <w:rFonts w:asciiTheme="minorBidi" w:eastAsia="Times New Roman" w:hAnsiTheme="minorBidi" w:cs="Cordia New"/>
          <w:color w:val="000000"/>
          <w:spacing w:val="-12"/>
          <w:sz w:val="32"/>
          <w:szCs w:val="32"/>
          <w:cs/>
        </w:rPr>
        <w:t xml:space="preserve"> หน่วย</w:t>
      </w:r>
      <w:r w:rsidR="00D369FE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 มูลค่า </w:t>
      </w:r>
      <w:r w:rsidR="00D369FE" w:rsidRPr="00993350">
        <w:rPr>
          <w:rFonts w:asciiTheme="minorBidi" w:eastAsia="Times New Roman" w:hAnsiTheme="minorBidi" w:cs="Cordia New"/>
          <w:color w:val="000000"/>
          <w:sz w:val="32"/>
          <w:szCs w:val="32"/>
        </w:rPr>
        <w:t>257,294</w:t>
      </w:r>
      <w:r w:rsidR="00D369FE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 </w:t>
      </w:r>
      <w:r w:rsidR="00A633E8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ล้านบาท</w:t>
      </w:r>
      <w:r w:rsidR="00D369FE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 </w:t>
      </w:r>
      <w:r w:rsidR="006A1020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จำนวนหน่วยลดลงร้อยละ</w:t>
      </w:r>
      <w:r w:rsidR="00D369FE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 -</w:t>
      </w:r>
      <w:r w:rsidR="00D369FE" w:rsidRPr="00993350">
        <w:rPr>
          <w:rFonts w:asciiTheme="minorBidi" w:eastAsia="Times New Roman" w:hAnsiTheme="minorBidi" w:cs="Cordia New"/>
          <w:color w:val="000000"/>
          <w:sz w:val="32"/>
          <w:szCs w:val="32"/>
        </w:rPr>
        <w:t>20.9</w:t>
      </w:r>
      <w:r w:rsidR="00A633E8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</w:t>
      </w:r>
      <w:r w:rsidR="00D369FE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>และ</w:t>
      </w:r>
      <w:r w:rsidR="00A633E8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มูลค่าลดลงร้อยละ </w:t>
      </w:r>
      <w:r w:rsidR="00D369FE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>-</w:t>
      </w:r>
      <w:r w:rsidR="00D369FE" w:rsidRPr="00993350">
        <w:rPr>
          <w:rFonts w:asciiTheme="minorBidi" w:eastAsia="Times New Roman" w:hAnsiTheme="minorBidi" w:cs="Cordia New"/>
          <w:color w:val="000000"/>
          <w:sz w:val="32"/>
          <w:szCs w:val="32"/>
        </w:rPr>
        <w:t>12.1</w:t>
      </w:r>
      <w:r w:rsidR="00D369FE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 </w:t>
      </w:r>
      <w:r w:rsidR="006A1020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โดย</w:t>
      </w:r>
      <w:r w:rsidR="00A633E8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มีข้อสังเกต</w:t>
      </w:r>
      <w:r w:rsidR="006A1020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ว่า</w:t>
      </w:r>
      <w:r w:rsidR="006A1020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br/>
      </w:r>
      <w:r w:rsidR="00A633E8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กลุ่ม</w:t>
      </w:r>
      <w:r w:rsidR="006A1020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ราคามากกว่า </w:t>
      </w:r>
      <w:r w:rsidR="006A1020" w:rsidRPr="00993350">
        <w:rPr>
          <w:rFonts w:asciiTheme="minorBidi" w:eastAsia="Times New Roman" w:hAnsiTheme="minorBidi" w:cs="Cordia New"/>
          <w:color w:val="000000"/>
          <w:sz w:val="32"/>
          <w:szCs w:val="32"/>
        </w:rPr>
        <w:t>10</w:t>
      </w:r>
      <w:r w:rsidR="00D369FE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 </w:t>
      </w:r>
      <w:r w:rsidR="00A633E8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ล้านบาท</w:t>
      </w:r>
      <w:r w:rsidR="00D369FE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>ขึ้นไป มียอดขายเพ</w:t>
      </w:r>
      <w:r w:rsidR="006A1020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>ิ่มขึ้นจากช่วงเดียวกันของปีก่อน</w:t>
      </w:r>
      <w:r w:rsidR="006A1020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ส่วน</w:t>
      </w:r>
      <w:r w:rsidR="00D369FE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>ที่อยู่อาศัยเหลือขาย</w:t>
      </w:r>
      <w:r w:rsidR="006A1020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br/>
      </w:r>
      <w:r w:rsidR="003B3D77" w:rsidRPr="004178E8">
        <w:rPr>
          <w:rFonts w:asciiTheme="minorBidi" w:eastAsia="Times New Roman" w:hAnsiTheme="minorBidi" w:cs="Cordia New"/>
          <w:color w:val="000000"/>
          <w:spacing w:val="-12"/>
          <w:sz w:val="32"/>
          <w:szCs w:val="32"/>
          <w:cs/>
        </w:rPr>
        <w:t>ทุกสถานะของการก่อสร้าง</w:t>
      </w:r>
      <w:r w:rsidR="003B3D77" w:rsidRPr="004178E8">
        <w:rPr>
          <w:rFonts w:asciiTheme="minorBidi" w:eastAsia="Times New Roman" w:hAnsiTheme="minorBidi" w:cs="Cordia New" w:hint="cs"/>
          <w:color w:val="000000"/>
          <w:spacing w:val="-12"/>
          <w:sz w:val="32"/>
          <w:szCs w:val="32"/>
          <w:cs/>
        </w:rPr>
        <w:t>ในพื้นที่</w:t>
      </w:r>
      <w:r w:rsidR="005E18D3" w:rsidRPr="004178E8">
        <w:rPr>
          <w:rFonts w:asciiTheme="minorBidi" w:eastAsia="Times New Roman" w:hAnsiTheme="minorBidi" w:cs="Cordia New" w:hint="cs"/>
          <w:color w:val="000000"/>
          <w:spacing w:val="-12"/>
          <w:sz w:val="32"/>
          <w:szCs w:val="32"/>
          <w:cs/>
        </w:rPr>
        <w:t xml:space="preserve"> </w:t>
      </w:r>
      <w:r w:rsidR="00D369FE" w:rsidRPr="004178E8">
        <w:rPr>
          <w:rFonts w:asciiTheme="minorBidi" w:eastAsia="Times New Roman" w:hAnsiTheme="minorBidi" w:cs="Cordia New"/>
          <w:color w:val="000000"/>
          <w:spacing w:val="-12"/>
          <w:sz w:val="32"/>
          <w:szCs w:val="32"/>
          <w:cs/>
        </w:rPr>
        <w:t xml:space="preserve">กรุงเทพฯ </w:t>
      </w:r>
      <w:r w:rsidR="005E18D3" w:rsidRPr="006A1020">
        <w:rPr>
          <w:rFonts w:asciiTheme="minorBidi" w:eastAsia="Times New Roman" w:hAnsiTheme="minorBidi" w:cs="Cordia New"/>
          <w:color w:val="000000"/>
          <w:spacing w:val="-12"/>
          <w:sz w:val="32"/>
          <w:szCs w:val="32"/>
        </w:rPr>
        <w:t xml:space="preserve">- </w:t>
      </w:r>
      <w:r w:rsidR="00D369FE" w:rsidRPr="004178E8">
        <w:rPr>
          <w:rFonts w:asciiTheme="minorBidi" w:eastAsia="Times New Roman" w:hAnsiTheme="minorBidi" w:cs="Cordia New"/>
          <w:color w:val="000000"/>
          <w:spacing w:val="-12"/>
          <w:sz w:val="32"/>
          <w:szCs w:val="32"/>
          <w:cs/>
        </w:rPr>
        <w:t xml:space="preserve"> ปริมณฑล ณ ไตรมาส </w:t>
      </w:r>
      <w:r w:rsidR="00D369FE" w:rsidRPr="00993350">
        <w:rPr>
          <w:rFonts w:asciiTheme="minorBidi" w:eastAsia="Times New Roman" w:hAnsiTheme="minorBidi" w:cs="Cordia New"/>
          <w:color w:val="000000"/>
          <w:spacing w:val="-12"/>
          <w:sz w:val="32"/>
          <w:szCs w:val="32"/>
        </w:rPr>
        <w:t xml:space="preserve">3 </w:t>
      </w:r>
      <w:r w:rsidR="00D369FE" w:rsidRPr="004178E8">
        <w:rPr>
          <w:rFonts w:asciiTheme="minorBidi" w:eastAsia="Times New Roman" w:hAnsiTheme="minorBidi" w:cs="Cordia New"/>
          <w:color w:val="000000"/>
          <w:spacing w:val="-12"/>
          <w:sz w:val="32"/>
          <w:szCs w:val="32"/>
          <w:cs/>
        </w:rPr>
        <w:t xml:space="preserve">ปี </w:t>
      </w:r>
      <w:r w:rsidR="00D369FE" w:rsidRPr="00993350">
        <w:rPr>
          <w:rFonts w:asciiTheme="minorBidi" w:eastAsia="Times New Roman" w:hAnsiTheme="minorBidi" w:cs="Cordia New"/>
          <w:color w:val="000000"/>
          <w:spacing w:val="-12"/>
          <w:sz w:val="32"/>
          <w:szCs w:val="32"/>
        </w:rPr>
        <w:t>2567</w:t>
      </w:r>
      <w:r w:rsidR="005E18D3" w:rsidRPr="006A1020">
        <w:rPr>
          <w:rFonts w:asciiTheme="minorBidi" w:eastAsia="Times New Roman" w:hAnsiTheme="minorBidi" w:cs="Cordia New"/>
          <w:color w:val="000000"/>
          <w:spacing w:val="-12"/>
          <w:sz w:val="32"/>
          <w:szCs w:val="32"/>
        </w:rPr>
        <w:t xml:space="preserve"> </w:t>
      </w:r>
      <w:r w:rsidR="00D369FE" w:rsidRPr="004178E8">
        <w:rPr>
          <w:rFonts w:asciiTheme="minorBidi" w:eastAsia="Times New Roman" w:hAnsiTheme="minorBidi" w:cs="Cordia New"/>
          <w:color w:val="000000"/>
          <w:spacing w:val="-12"/>
          <w:sz w:val="32"/>
          <w:szCs w:val="32"/>
          <w:cs/>
        </w:rPr>
        <w:t xml:space="preserve">ในกลุ่มระดับราคาต่ำกว่า </w:t>
      </w:r>
      <w:r w:rsidR="00D369FE" w:rsidRPr="00993350">
        <w:rPr>
          <w:rFonts w:asciiTheme="minorBidi" w:eastAsia="Times New Roman" w:hAnsiTheme="minorBidi" w:cs="Cordia New"/>
          <w:color w:val="000000"/>
          <w:spacing w:val="-12"/>
          <w:sz w:val="32"/>
          <w:szCs w:val="32"/>
        </w:rPr>
        <w:t>7.50</w:t>
      </w:r>
      <w:r w:rsidR="00D369FE" w:rsidRPr="004178E8">
        <w:rPr>
          <w:rFonts w:asciiTheme="minorBidi" w:eastAsia="Times New Roman" w:hAnsiTheme="minorBidi" w:cs="Cordia New"/>
          <w:color w:val="000000"/>
          <w:spacing w:val="-12"/>
          <w:sz w:val="32"/>
          <w:szCs w:val="32"/>
          <w:cs/>
        </w:rPr>
        <w:t xml:space="preserve"> </w:t>
      </w:r>
      <w:r w:rsidR="003B3D77" w:rsidRPr="004178E8">
        <w:rPr>
          <w:rFonts w:asciiTheme="minorBidi" w:eastAsia="Times New Roman" w:hAnsiTheme="minorBidi" w:cs="Cordia New" w:hint="cs"/>
          <w:color w:val="000000"/>
          <w:spacing w:val="-12"/>
          <w:sz w:val="32"/>
          <w:szCs w:val="32"/>
          <w:cs/>
        </w:rPr>
        <w:t>ล้านบาท</w:t>
      </w:r>
      <w:r w:rsidR="003B3D77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</w:t>
      </w:r>
      <w:r w:rsidR="006A1020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br/>
      </w:r>
      <w:r w:rsidR="00D369FE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มีทิศทางลดลง </w:t>
      </w:r>
      <w:r w:rsidR="003B3D77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ซึ่งเป็นผล</w:t>
      </w:r>
      <w:r w:rsidR="00D369FE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>จาก</w:t>
      </w:r>
      <w:r w:rsidR="003B3D77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ม</w:t>
      </w:r>
      <w:r w:rsidR="00D369FE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>าตรการลดค่าธรรมเนียมโอนกรรมสิทธิ์และค่าจดจำนอง พิจารณาจากอัตราขยายตัว</w:t>
      </w:r>
      <w:r w:rsidR="00D369FE" w:rsidRPr="004178E8">
        <w:rPr>
          <w:rFonts w:asciiTheme="minorBidi" w:eastAsia="Times New Roman" w:hAnsiTheme="minorBidi" w:cs="Cordia New"/>
          <w:color w:val="000000"/>
          <w:spacing w:val="-14"/>
          <w:sz w:val="32"/>
          <w:szCs w:val="32"/>
          <w:cs/>
        </w:rPr>
        <w:t>เมื่อเทียบกับไตรมาสก่อนหน้า (</w:t>
      </w:r>
      <w:r w:rsidR="00D369FE" w:rsidRPr="006A1020">
        <w:rPr>
          <w:rFonts w:asciiTheme="minorBidi" w:eastAsia="Times New Roman" w:hAnsiTheme="minorBidi" w:cs="Cordia New"/>
          <w:color w:val="000000"/>
          <w:spacing w:val="-14"/>
          <w:sz w:val="32"/>
          <w:szCs w:val="32"/>
        </w:rPr>
        <w:t xml:space="preserve">QoQ) </w:t>
      </w:r>
      <w:r w:rsidR="00D369FE" w:rsidRPr="004178E8">
        <w:rPr>
          <w:rFonts w:asciiTheme="minorBidi" w:eastAsia="Times New Roman" w:hAnsiTheme="minorBidi" w:cs="Cordia New"/>
          <w:color w:val="000000"/>
          <w:spacing w:val="-14"/>
          <w:sz w:val="32"/>
          <w:szCs w:val="32"/>
          <w:cs/>
        </w:rPr>
        <w:t xml:space="preserve">ในไตรมาส </w:t>
      </w:r>
      <w:r w:rsidR="00D369FE" w:rsidRPr="00993350">
        <w:rPr>
          <w:rFonts w:asciiTheme="minorBidi" w:eastAsia="Times New Roman" w:hAnsiTheme="minorBidi" w:cs="Cordia New"/>
          <w:color w:val="000000"/>
          <w:spacing w:val="-14"/>
          <w:sz w:val="32"/>
          <w:szCs w:val="32"/>
        </w:rPr>
        <w:t>2</w:t>
      </w:r>
      <w:r w:rsidR="00D369FE" w:rsidRPr="004178E8">
        <w:rPr>
          <w:rFonts w:asciiTheme="minorBidi" w:eastAsia="Times New Roman" w:hAnsiTheme="minorBidi" w:cs="Cordia New"/>
          <w:color w:val="000000"/>
          <w:spacing w:val="-14"/>
          <w:sz w:val="32"/>
          <w:szCs w:val="32"/>
          <w:cs/>
        </w:rPr>
        <w:t xml:space="preserve"> และ </w:t>
      </w:r>
      <w:r w:rsidR="00D369FE" w:rsidRPr="00993350">
        <w:rPr>
          <w:rFonts w:asciiTheme="minorBidi" w:eastAsia="Times New Roman" w:hAnsiTheme="minorBidi" w:cs="Cordia New"/>
          <w:color w:val="000000"/>
          <w:spacing w:val="-14"/>
          <w:sz w:val="32"/>
          <w:szCs w:val="32"/>
        </w:rPr>
        <w:t>3</w:t>
      </w:r>
      <w:r w:rsidR="00D369FE" w:rsidRPr="004178E8">
        <w:rPr>
          <w:rFonts w:asciiTheme="minorBidi" w:eastAsia="Times New Roman" w:hAnsiTheme="minorBidi" w:cs="Cordia New"/>
          <w:color w:val="000000"/>
          <w:spacing w:val="-14"/>
          <w:sz w:val="32"/>
          <w:szCs w:val="32"/>
          <w:cs/>
        </w:rPr>
        <w:t xml:space="preserve"> ของปี </w:t>
      </w:r>
      <w:r w:rsidR="00D369FE" w:rsidRPr="00993350">
        <w:rPr>
          <w:rFonts w:asciiTheme="minorBidi" w:eastAsia="Times New Roman" w:hAnsiTheme="minorBidi" w:cs="Cordia New"/>
          <w:color w:val="000000"/>
          <w:spacing w:val="-14"/>
          <w:sz w:val="32"/>
          <w:szCs w:val="32"/>
        </w:rPr>
        <w:t>2567</w:t>
      </w:r>
      <w:r w:rsidR="00D369FE" w:rsidRPr="004178E8">
        <w:rPr>
          <w:rFonts w:asciiTheme="minorBidi" w:eastAsia="Times New Roman" w:hAnsiTheme="minorBidi" w:cs="Cordia New"/>
          <w:color w:val="000000"/>
          <w:spacing w:val="-14"/>
          <w:sz w:val="32"/>
          <w:szCs w:val="32"/>
          <w:cs/>
        </w:rPr>
        <w:t xml:space="preserve"> ลดลง</w:t>
      </w:r>
      <w:r w:rsidR="003B3D77" w:rsidRPr="004178E8">
        <w:rPr>
          <w:rFonts w:asciiTheme="minorBidi" w:eastAsia="Times New Roman" w:hAnsiTheme="minorBidi" w:cs="Cordia New" w:hint="cs"/>
          <w:color w:val="000000"/>
          <w:spacing w:val="-14"/>
          <w:sz w:val="32"/>
          <w:szCs w:val="32"/>
          <w:cs/>
        </w:rPr>
        <w:t>ร้อยละ</w:t>
      </w:r>
      <w:r w:rsidR="00D369FE" w:rsidRPr="004178E8">
        <w:rPr>
          <w:rFonts w:asciiTheme="minorBidi" w:eastAsia="Times New Roman" w:hAnsiTheme="minorBidi" w:cs="Cordia New"/>
          <w:color w:val="000000"/>
          <w:spacing w:val="-14"/>
          <w:sz w:val="32"/>
          <w:szCs w:val="32"/>
          <w:cs/>
        </w:rPr>
        <w:t xml:space="preserve"> -</w:t>
      </w:r>
      <w:r w:rsidR="00D369FE" w:rsidRPr="00993350">
        <w:rPr>
          <w:rFonts w:asciiTheme="minorBidi" w:eastAsia="Times New Roman" w:hAnsiTheme="minorBidi" w:cs="Cordia New"/>
          <w:color w:val="000000"/>
          <w:spacing w:val="-14"/>
          <w:sz w:val="32"/>
          <w:szCs w:val="32"/>
        </w:rPr>
        <w:t>0.1</w:t>
      </w:r>
      <w:r w:rsidR="00D369FE" w:rsidRPr="004178E8">
        <w:rPr>
          <w:rFonts w:asciiTheme="minorBidi" w:eastAsia="Times New Roman" w:hAnsiTheme="minorBidi" w:cs="Cordia New"/>
          <w:color w:val="000000"/>
          <w:spacing w:val="-14"/>
          <w:sz w:val="32"/>
          <w:szCs w:val="32"/>
          <w:cs/>
        </w:rPr>
        <w:t xml:space="preserve"> ทั้งสองไตรมาส </w:t>
      </w:r>
      <w:r w:rsidR="003B3D77" w:rsidRPr="004178E8">
        <w:rPr>
          <w:rFonts w:asciiTheme="minorBidi" w:eastAsia="Times New Roman" w:hAnsiTheme="minorBidi" w:cs="Cordia New" w:hint="cs"/>
          <w:color w:val="000000"/>
          <w:spacing w:val="-14"/>
          <w:sz w:val="32"/>
          <w:szCs w:val="32"/>
          <w:cs/>
        </w:rPr>
        <w:t>โดย</w:t>
      </w:r>
      <w:r w:rsidR="00D369FE" w:rsidRPr="004178E8">
        <w:rPr>
          <w:rFonts w:asciiTheme="minorBidi" w:eastAsia="Times New Roman" w:hAnsiTheme="minorBidi" w:cs="Cordia New"/>
          <w:color w:val="000000"/>
          <w:spacing w:val="-14"/>
          <w:sz w:val="32"/>
          <w:szCs w:val="32"/>
          <w:cs/>
        </w:rPr>
        <w:t>อาคารชุด</w:t>
      </w:r>
      <w:r w:rsidR="00D369FE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 </w:t>
      </w:r>
      <w:r w:rsidR="006A1020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br/>
      </w:r>
      <w:r w:rsidR="00D369FE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จำนวนหน่วยเหลือขายในกลุ่มระดับราคาต่ำกว่า </w:t>
      </w:r>
      <w:r w:rsidR="00D369FE" w:rsidRPr="00993350">
        <w:rPr>
          <w:rFonts w:asciiTheme="minorBidi" w:eastAsia="Times New Roman" w:hAnsiTheme="minorBidi" w:cs="Cordia New"/>
          <w:color w:val="000000"/>
          <w:sz w:val="32"/>
          <w:szCs w:val="32"/>
        </w:rPr>
        <w:t>7.50</w:t>
      </w:r>
      <w:r w:rsidR="00D369FE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 </w:t>
      </w:r>
      <w:r w:rsidR="003B3D77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ล้านบาท </w:t>
      </w:r>
      <w:r w:rsidR="00D369FE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ในไตรมาส </w:t>
      </w:r>
      <w:r w:rsidR="00D369FE" w:rsidRPr="00993350">
        <w:rPr>
          <w:rFonts w:asciiTheme="minorBidi" w:eastAsia="Times New Roman" w:hAnsiTheme="minorBidi" w:cs="Cordia New"/>
          <w:color w:val="000000"/>
          <w:sz w:val="32"/>
          <w:szCs w:val="32"/>
        </w:rPr>
        <w:t>2</w:t>
      </w:r>
      <w:r w:rsidR="00D369FE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 และ </w:t>
      </w:r>
      <w:r w:rsidR="00D369FE" w:rsidRPr="00993350">
        <w:rPr>
          <w:rFonts w:asciiTheme="minorBidi" w:eastAsia="Times New Roman" w:hAnsiTheme="minorBidi" w:cs="Cordia New"/>
          <w:color w:val="000000"/>
          <w:sz w:val="32"/>
          <w:szCs w:val="32"/>
        </w:rPr>
        <w:t>3</w:t>
      </w:r>
      <w:r w:rsidR="00D369FE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 ของปี </w:t>
      </w:r>
      <w:r w:rsidR="00D369FE" w:rsidRPr="00993350">
        <w:rPr>
          <w:rFonts w:asciiTheme="minorBidi" w:eastAsia="Times New Roman" w:hAnsiTheme="minorBidi" w:cs="Cordia New"/>
          <w:color w:val="000000"/>
          <w:sz w:val="32"/>
          <w:szCs w:val="32"/>
        </w:rPr>
        <w:t>2567</w:t>
      </w:r>
      <w:r w:rsidR="00D369FE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 ลดลง (</w:t>
      </w:r>
      <w:r w:rsidR="00D369FE" w:rsidRPr="00D369FE">
        <w:rPr>
          <w:rFonts w:asciiTheme="minorBidi" w:eastAsia="Times New Roman" w:hAnsiTheme="minorBidi" w:cs="Cordia New"/>
          <w:color w:val="000000"/>
          <w:sz w:val="32"/>
          <w:szCs w:val="32"/>
        </w:rPr>
        <w:t xml:space="preserve">QoQ) </w:t>
      </w:r>
      <w:r w:rsidR="006A1020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br/>
      </w:r>
      <w:r w:rsidR="003B3D77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ร้อยละ </w:t>
      </w:r>
      <w:r w:rsidR="00D369FE" w:rsidRPr="00D369FE">
        <w:rPr>
          <w:rFonts w:asciiTheme="minorBidi" w:eastAsia="Times New Roman" w:hAnsiTheme="minorBidi" w:cs="Cordia New"/>
          <w:color w:val="000000"/>
          <w:sz w:val="32"/>
          <w:szCs w:val="32"/>
        </w:rPr>
        <w:t>-</w:t>
      </w:r>
      <w:r w:rsidR="00D369FE" w:rsidRPr="00993350">
        <w:rPr>
          <w:rFonts w:asciiTheme="minorBidi" w:eastAsia="Times New Roman" w:hAnsiTheme="minorBidi" w:cs="Cordia New"/>
          <w:color w:val="000000"/>
          <w:sz w:val="32"/>
          <w:szCs w:val="32"/>
        </w:rPr>
        <w:t xml:space="preserve">0.5 </w:t>
      </w:r>
      <w:r w:rsidR="00D369FE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>และ</w:t>
      </w:r>
      <w:r w:rsidR="003B3D77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ร้อยละ</w:t>
      </w:r>
      <w:r w:rsidR="00D369FE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 -</w:t>
      </w:r>
      <w:r w:rsidR="00D369FE" w:rsidRPr="00993350">
        <w:rPr>
          <w:rFonts w:asciiTheme="minorBidi" w:eastAsia="Times New Roman" w:hAnsiTheme="minorBidi" w:cs="Cordia New"/>
          <w:color w:val="000000"/>
          <w:sz w:val="32"/>
          <w:szCs w:val="32"/>
        </w:rPr>
        <w:t>0.7</w:t>
      </w:r>
      <w:r w:rsidR="003B3D77" w:rsidRPr="00993350">
        <w:rPr>
          <w:rFonts w:asciiTheme="minorBidi" w:eastAsia="Times New Roman" w:hAnsiTheme="minorBidi" w:cs="Cordia New" w:hint="cs"/>
          <w:color w:val="000000"/>
          <w:sz w:val="32"/>
          <w:szCs w:val="32"/>
        </w:rPr>
        <w:t xml:space="preserve"> </w:t>
      </w:r>
      <w:r w:rsidR="00D369FE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ตามลำดับ </w:t>
      </w:r>
    </w:p>
    <w:p w14:paraId="6D08047A" w14:textId="77777777" w:rsidR="00846D46" w:rsidRPr="00300803" w:rsidRDefault="00846D46" w:rsidP="00BB0071">
      <w:pPr>
        <w:spacing w:after="0" w:line="228" w:lineRule="auto"/>
        <w:jc w:val="thaiDistribute"/>
        <w:rPr>
          <w:rFonts w:asciiTheme="minorBidi" w:eastAsia="Times New Roman" w:hAnsiTheme="minorBidi" w:cs="Cordia New"/>
          <w:b/>
          <w:bCs/>
          <w:color w:val="000000"/>
          <w:sz w:val="32"/>
          <w:szCs w:val="32"/>
        </w:rPr>
      </w:pPr>
    </w:p>
    <w:p w14:paraId="6666C4D9" w14:textId="77777777" w:rsidR="00900A52" w:rsidRPr="00BB0071" w:rsidRDefault="00900A52" w:rsidP="00BB0071">
      <w:pPr>
        <w:spacing w:after="0" w:line="228" w:lineRule="auto"/>
        <w:jc w:val="both"/>
        <w:rPr>
          <w:rFonts w:asciiTheme="minorBidi" w:eastAsia="Times New Roman" w:hAnsiTheme="minorBidi" w:cs="Cordia New"/>
          <w:color w:val="000000"/>
          <w:sz w:val="8"/>
          <w:szCs w:val="8"/>
        </w:rPr>
      </w:pPr>
    </w:p>
    <w:p w14:paraId="1776AB97" w14:textId="77777777" w:rsidR="00846D46" w:rsidRDefault="00B2068F" w:rsidP="00BB0071">
      <w:pPr>
        <w:spacing w:after="0" w:line="228" w:lineRule="auto"/>
        <w:jc w:val="thaiDistribute"/>
        <w:rPr>
          <w:rFonts w:asciiTheme="minorBidi" w:eastAsia="Times New Roman" w:hAnsiTheme="minorBidi" w:cs="Cordia New"/>
          <w:color w:val="000000"/>
          <w:sz w:val="32"/>
          <w:szCs w:val="32"/>
        </w:rPr>
      </w:pPr>
      <w:r w:rsidRPr="004178E8">
        <w:rPr>
          <w:rFonts w:asciiTheme="minorBidi" w:eastAsia="Times New Roman" w:hAnsiTheme="minorBidi" w:cs="Cordia New" w:hint="cs"/>
          <w:b/>
          <w:bCs/>
          <w:color w:val="000000"/>
          <w:sz w:val="32"/>
          <w:szCs w:val="32"/>
          <w:cs/>
        </w:rPr>
        <w:lastRenderedPageBreak/>
        <w:t>คาดการณ์สถานการณ์ที่อยู่อาศัยที่อยู่ระหว่างการขายในกรุงเทพฯ</w:t>
      </w:r>
      <w:r>
        <w:rPr>
          <w:rFonts w:asciiTheme="minorBidi" w:eastAsia="Times New Roman" w:hAnsiTheme="minorBidi" w:cs="Cordia New"/>
          <w:b/>
          <w:bCs/>
          <w:color w:val="000000"/>
          <w:sz w:val="32"/>
          <w:szCs w:val="32"/>
        </w:rPr>
        <w:t>-</w:t>
      </w:r>
      <w:r w:rsidRPr="004178E8">
        <w:rPr>
          <w:rFonts w:asciiTheme="minorBidi" w:eastAsia="Times New Roman" w:hAnsiTheme="minorBidi" w:cs="Cordia New" w:hint="cs"/>
          <w:b/>
          <w:bCs/>
          <w:color w:val="000000"/>
          <w:sz w:val="32"/>
          <w:szCs w:val="32"/>
          <w:cs/>
        </w:rPr>
        <w:t>ปริมณฑล</w:t>
      </w:r>
      <w:r w:rsidR="00EA1CE0" w:rsidRPr="004178E8">
        <w:rPr>
          <w:rFonts w:asciiTheme="minorBidi" w:eastAsia="Times New Roman" w:hAnsiTheme="minorBidi" w:cs="Cordia New" w:hint="cs"/>
          <w:b/>
          <w:bCs/>
          <w:color w:val="000000"/>
          <w:sz w:val="32"/>
          <w:szCs w:val="32"/>
          <w:cs/>
        </w:rPr>
        <w:t xml:space="preserve"> </w:t>
      </w:r>
      <w:r w:rsidRPr="004178E8">
        <w:rPr>
          <w:rFonts w:asciiTheme="minorBidi" w:eastAsia="Times New Roman" w:hAnsiTheme="minorBidi" w:cs="Cordia New" w:hint="cs"/>
          <w:b/>
          <w:bCs/>
          <w:color w:val="000000"/>
          <w:sz w:val="32"/>
          <w:szCs w:val="32"/>
          <w:cs/>
        </w:rPr>
        <w:t xml:space="preserve">ปี </w:t>
      </w:r>
      <w:r w:rsidRPr="00993350">
        <w:rPr>
          <w:rFonts w:asciiTheme="minorBidi" w:eastAsia="Times New Roman" w:hAnsiTheme="minorBidi" w:cs="Cordia New" w:hint="cs"/>
          <w:b/>
          <w:bCs/>
          <w:color w:val="000000"/>
          <w:sz w:val="32"/>
          <w:szCs w:val="32"/>
        </w:rPr>
        <w:t xml:space="preserve">2567 </w:t>
      </w:r>
      <w:r w:rsidRPr="004178E8">
        <w:rPr>
          <w:rFonts w:asciiTheme="minorBidi" w:eastAsia="Times New Roman" w:hAnsiTheme="minorBidi" w:cs="Cordia New" w:hint="cs"/>
          <w:b/>
          <w:bCs/>
          <w:color w:val="000000"/>
          <w:sz w:val="32"/>
          <w:szCs w:val="32"/>
          <w:cs/>
        </w:rPr>
        <w:t xml:space="preserve">และแนวโน้มปี </w:t>
      </w:r>
      <w:r w:rsidRPr="00993350">
        <w:rPr>
          <w:rFonts w:asciiTheme="minorBidi" w:eastAsia="Times New Roman" w:hAnsiTheme="minorBidi" w:cs="Cordia New" w:hint="cs"/>
          <w:b/>
          <w:bCs/>
          <w:color w:val="000000"/>
          <w:sz w:val="32"/>
          <w:szCs w:val="32"/>
        </w:rPr>
        <w:t>2568</w:t>
      </w:r>
      <w:r w:rsidR="006A1020" w:rsidRPr="00993350">
        <w:rPr>
          <w:rFonts w:asciiTheme="minorBidi" w:eastAsia="Times New Roman" w:hAnsiTheme="minorBidi" w:cs="Cordia New" w:hint="cs"/>
          <w:b/>
          <w:bCs/>
          <w:color w:val="000000"/>
          <w:sz w:val="32"/>
          <w:szCs w:val="32"/>
        </w:rPr>
        <w:t xml:space="preserve"> </w:t>
      </w:r>
      <w:r>
        <w:rPr>
          <w:rFonts w:asciiTheme="minorBidi" w:eastAsia="Times New Roman" w:hAnsiTheme="minorBidi" w:cs="Cordia New"/>
          <w:color w:val="000000"/>
          <w:sz w:val="32"/>
          <w:szCs w:val="32"/>
        </w:rPr>
        <w:t xml:space="preserve">REIC </w:t>
      </w:r>
      <w:r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คาดว่า</w:t>
      </w:r>
      <w:r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ปี </w:t>
      </w:r>
      <w:r w:rsidRPr="00872846">
        <w:rPr>
          <w:rFonts w:asciiTheme="minorBidi" w:eastAsia="Times New Roman" w:hAnsiTheme="minorBidi" w:cs="Cordia New"/>
          <w:color w:val="000000"/>
          <w:sz w:val="32"/>
          <w:szCs w:val="32"/>
        </w:rPr>
        <w:t>2567</w:t>
      </w:r>
      <w:r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 ทั้งปี จะมีที่อยู่อาศัยเปิดขายใหม่</w:t>
      </w:r>
      <w:r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ในกรุงเทพฯ</w:t>
      </w:r>
      <w:r>
        <w:rPr>
          <w:rFonts w:asciiTheme="minorBidi" w:eastAsia="Times New Roman" w:hAnsiTheme="minorBidi" w:cs="Cordia New"/>
          <w:color w:val="000000"/>
          <w:sz w:val="32"/>
          <w:szCs w:val="32"/>
        </w:rPr>
        <w:t>-</w:t>
      </w:r>
      <w:r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ปริมณฑล</w:t>
      </w:r>
      <w:r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 ประมาณ </w:t>
      </w:r>
      <w:r w:rsidRPr="00872846">
        <w:rPr>
          <w:rFonts w:asciiTheme="minorBidi" w:eastAsia="Times New Roman" w:hAnsiTheme="minorBidi" w:cs="Cordia New"/>
          <w:color w:val="000000"/>
          <w:sz w:val="32"/>
          <w:szCs w:val="32"/>
        </w:rPr>
        <w:t>85,195</w:t>
      </w:r>
      <w:r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 หน่วย ลดลง</w:t>
      </w:r>
      <w:r w:rsidR="006A1020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br/>
      </w:r>
      <w:r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ร้อยละ</w:t>
      </w:r>
      <w:r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 -</w:t>
      </w:r>
      <w:r w:rsidRPr="00872846">
        <w:rPr>
          <w:rFonts w:asciiTheme="minorBidi" w:eastAsia="Times New Roman" w:hAnsiTheme="minorBidi" w:cs="Cordia New"/>
          <w:color w:val="000000"/>
          <w:sz w:val="32"/>
          <w:szCs w:val="32"/>
        </w:rPr>
        <w:t>11.4</w:t>
      </w:r>
      <w:r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 จากปี </w:t>
      </w:r>
      <w:r w:rsidRPr="00872846">
        <w:rPr>
          <w:rFonts w:asciiTheme="minorBidi" w:eastAsia="Times New Roman" w:hAnsiTheme="minorBidi" w:cs="Cordia New"/>
          <w:color w:val="000000"/>
          <w:sz w:val="32"/>
          <w:szCs w:val="32"/>
        </w:rPr>
        <w:t>2566</w:t>
      </w:r>
      <w:r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 และมีมูลค่าประมาณ </w:t>
      </w:r>
      <w:r w:rsidRPr="00872846">
        <w:rPr>
          <w:rFonts w:asciiTheme="minorBidi" w:eastAsia="Times New Roman" w:hAnsiTheme="minorBidi" w:cs="Cordia New"/>
          <w:color w:val="000000"/>
          <w:sz w:val="32"/>
          <w:szCs w:val="32"/>
        </w:rPr>
        <w:t>528,396</w:t>
      </w:r>
      <w:r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 </w:t>
      </w:r>
      <w:r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ล้านบาท</w:t>
      </w:r>
      <w:r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 ลดลง</w:t>
      </w:r>
      <w:r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ร้อยละ</w:t>
      </w:r>
      <w:r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 -</w:t>
      </w:r>
      <w:r w:rsidRPr="00872846">
        <w:rPr>
          <w:rFonts w:asciiTheme="minorBidi" w:eastAsia="Times New Roman" w:hAnsiTheme="minorBidi" w:cs="Cordia New"/>
          <w:color w:val="000000"/>
          <w:sz w:val="32"/>
          <w:szCs w:val="32"/>
        </w:rPr>
        <w:t>11.4</w:t>
      </w:r>
      <w:r w:rsidR="006A1020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</w:t>
      </w:r>
      <w:r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ส่วน</w:t>
      </w:r>
      <w:r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ปี </w:t>
      </w:r>
      <w:r w:rsidRPr="00872846">
        <w:rPr>
          <w:rFonts w:asciiTheme="minorBidi" w:eastAsia="Times New Roman" w:hAnsiTheme="minorBidi" w:cs="Cordia New"/>
          <w:color w:val="000000"/>
          <w:sz w:val="32"/>
          <w:szCs w:val="32"/>
        </w:rPr>
        <w:t xml:space="preserve">2568 </w:t>
      </w:r>
      <w:r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>คาดว่าจะมี</w:t>
      </w:r>
      <w:r w:rsidR="006A1020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br/>
      </w:r>
      <w:r w:rsidRPr="004178E8">
        <w:rPr>
          <w:rFonts w:asciiTheme="minorBidi" w:eastAsia="Times New Roman" w:hAnsiTheme="minorBidi" w:cs="Cordia New"/>
          <w:color w:val="000000"/>
          <w:spacing w:val="-14"/>
          <w:sz w:val="32"/>
          <w:szCs w:val="32"/>
          <w:cs/>
        </w:rPr>
        <w:t xml:space="preserve">ที่อยู่อาศัยเปิดขายใหม่ ประมาณ </w:t>
      </w:r>
      <w:r w:rsidRPr="006A1020">
        <w:rPr>
          <w:rFonts w:asciiTheme="minorBidi" w:eastAsia="Times New Roman" w:hAnsiTheme="minorBidi" w:cs="Cordia New"/>
          <w:color w:val="000000"/>
          <w:spacing w:val="-14"/>
          <w:sz w:val="32"/>
          <w:szCs w:val="32"/>
        </w:rPr>
        <w:t xml:space="preserve">89,655 </w:t>
      </w:r>
      <w:r w:rsidRPr="004178E8">
        <w:rPr>
          <w:rFonts w:asciiTheme="minorBidi" w:eastAsia="Times New Roman" w:hAnsiTheme="minorBidi" w:cs="Cordia New"/>
          <w:color w:val="000000"/>
          <w:spacing w:val="-14"/>
          <w:sz w:val="32"/>
          <w:szCs w:val="32"/>
          <w:cs/>
        </w:rPr>
        <w:t xml:space="preserve">หน่วย เพิ่มขึ้น </w:t>
      </w:r>
      <w:r w:rsidRPr="004178E8">
        <w:rPr>
          <w:rFonts w:asciiTheme="minorBidi" w:eastAsia="Times New Roman" w:hAnsiTheme="minorBidi" w:cs="Cordia New" w:hint="cs"/>
          <w:color w:val="000000"/>
          <w:spacing w:val="-14"/>
          <w:sz w:val="32"/>
          <w:szCs w:val="32"/>
          <w:cs/>
        </w:rPr>
        <w:t>ร้อยละ</w:t>
      </w:r>
      <w:r w:rsidRPr="006A1020">
        <w:rPr>
          <w:rFonts w:asciiTheme="minorBidi" w:eastAsia="Times New Roman" w:hAnsiTheme="minorBidi" w:cs="Cordia New"/>
          <w:color w:val="000000"/>
          <w:spacing w:val="-14"/>
          <w:sz w:val="32"/>
          <w:szCs w:val="32"/>
        </w:rPr>
        <w:t xml:space="preserve"> 5.2 </w:t>
      </w:r>
      <w:r w:rsidRPr="004178E8">
        <w:rPr>
          <w:rFonts w:asciiTheme="minorBidi" w:eastAsia="Times New Roman" w:hAnsiTheme="minorBidi" w:cs="Cordia New"/>
          <w:color w:val="000000"/>
          <w:spacing w:val="-14"/>
          <w:sz w:val="32"/>
          <w:szCs w:val="32"/>
          <w:cs/>
        </w:rPr>
        <w:t xml:space="preserve">จากปี </w:t>
      </w:r>
      <w:r w:rsidR="006A1020" w:rsidRPr="006A1020">
        <w:rPr>
          <w:rFonts w:asciiTheme="minorBidi" w:eastAsia="Times New Roman" w:hAnsiTheme="minorBidi" w:cs="Cordia New"/>
          <w:color w:val="000000"/>
          <w:spacing w:val="-14"/>
          <w:sz w:val="32"/>
          <w:szCs w:val="32"/>
        </w:rPr>
        <w:t>2567</w:t>
      </w:r>
      <w:r w:rsidR="006A1020" w:rsidRPr="004178E8">
        <w:rPr>
          <w:rFonts w:asciiTheme="minorBidi" w:eastAsia="Times New Roman" w:hAnsiTheme="minorBidi" w:cs="Cordia New" w:hint="cs"/>
          <w:color w:val="000000"/>
          <w:spacing w:val="-14"/>
          <w:sz w:val="32"/>
          <w:szCs w:val="32"/>
          <w:cs/>
        </w:rPr>
        <w:t xml:space="preserve"> </w:t>
      </w:r>
      <w:r w:rsidRPr="004178E8">
        <w:rPr>
          <w:rFonts w:asciiTheme="minorBidi" w:eastAsia="Times New Roman" w:hAnsiTheme="minorBidi" w:cs="Cordia New"/>
          <w:color w:val="000000"/>
          <w:spacing w:val="-14"/>
          <w:sz w:val="32"/>
          <w:szCs w:val="32"/>
          <w:cs/>
        </w:rPr>
        <w:t xml:space="preserve">และมีมูลค่าประมาณ </w:t>
      </w:r>
      <w:r w:rsidRPr="006A1020">
        <w:rPr>
          <w:rFonts w:asciiTheme="minorBidi" w:eastAsia="Times New Roman" w:hAnsiTheme="minorBidi" w:cs="Cordia New"/>
          <w:color w:val="000000"/>
          <w:spacing w:val="-14"/>
          <w:sz w:val="32"/>
          <w:szCs w:val="32"/>
        </w:rPr>
        <w:t xml:space="preserve">541,392 </w:t>
      </w:r>
      <w:r w:rsidRPr="004178E8">
        <w:rPr>
          <w:rFonts w:asciiTheme="minorBidi" w:eastAsia="Times New Roman" w:hAnsiTheme="minorBidi" w:cs="Cordia New" w:hint="cs"/>
          <w:color w:val="000000"/>
          <w:spacing w:val="-14"/>
          <w:sz w:val="32"/>
          <w:szCs w:val="32"/>
          <w:cs/>
        </w:rPr>
        <w:t>ล้านบาท</w:t>
      </w:r>
      <w:r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</w:t>
      </w:r>
      <w:r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>เพิ่มขึ้น</w:t>
      </w:r>
      <w:r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ร้อยละ </w:t>
      </w:r>
      <w:r w:rsidRPr="00872846">
        <w:rPr>
          <w:rFonts w:asciiTheme="minorBidi" w:eastAsia="Times New Roman" w:hAnsiTheme="minorBidi" w:cs="Cordia New"/>
          <w:color w:val="000000"/>
          <w:sz w:val="32"/>
          <w:szCs w:val="32"/>
        </w:rPr>
        <w:t xml:space="preserve">2.5 </w:t>
      </w:r>
      <w:r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>โดยมีสาเหตุจากการฟื้นตัวของเศรษฐกิจและตลา</w:t>
      </w:r>
      <w:r w:rsidR="006A1020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ด</w:t>
      </w:r>
      <w:r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>ที่อยู่อาศัย</w:t>
      </w:r>
      <w:r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</w:t>
      </w:r>
    </w:p>
    <w:p w14:paraId="38C6C4A8" w14:textId="1E5B38EE" w:rsidR="00B2068F" w:rsidRPr="00846D46" w:rsidRDefault="00B2068F" w:rsidP="00BB0071">
      <w:pPr>
        <w:spacing w:after="0" w:line="228" w:lineRule="auto"/>
        <w:jc w:val="thaiDistribute"/>
        <w:rPr>
          <w:rFonts w:asciiTheme="minorBidi" w:eastAsia="Times New Roman" w:hAnsiTheme="minorBidi" w:cs="Cordia New"/>
          <w:b/>
          <w:bCs/>
          <w:color w:val="000000"/>
          <w:sz w:val="16"/>
          <w:szCs w:val="16"/>
        </w:rPr>
      </w:pPr>
      <w:r w:rsidRPr="004178E8">
        <w:rPr>
          <w:rFonts w:asciiTheme="minorBidi" w:eastAsia="Times New Roman" w:hAnsiTheme="minorBidi" w:cs="Cordia New" w:hint="cs"/>
          <w:color w:val="000000"/>
          <w:sz w:val="16"/>
          <w:szCs w:val="16"/>
        </w:rPr>
        <w:t xml:space="preserve">       </w:t>
      </w:r>
    </w:p>
    <w:p w14:paraId="3C733806" w14:textId="77777777" w:rsidR="00B2068F" w:rsidRPr="00BB0071" w:rsidRDefault="00B2068F" w:rsidP="00BB0071">
      <w:pPr>
        <w:spacing w:after="0" w:line="228" w:lineRule="auto"/>
        <w:jc w:val="thaiDistribute"/>
        <w:rPr>
          <w:rFonts w:asciiTheme="minorBidi" w:eastAsia="Times New Roman" w:hAnsiTheme="minorBidi" w:cs="Cordia New"/>
          <w:color w:val="000000"/>
          <w:sz w:val="8"/>
          <w:szCs w:val="8"/>
        </w:rPr>
      </w:pPr>
    </w:p>
    <w:p w14:paraId="69D51937" w14:textId="67FF5C97" w:rsidR="00812395" w:rsidRPr="006A1020" w:rsidRDefault="00B2068F" w:rsidP="00BB0071">
      <w:pPr>
        <w:spacing w:after="0" w:line="228" w:lineRule="auto"/>
        <w:jc w:val="thaiDistribute"/>
        <w:rPr>
          <w:rFonts w:asciiTheme="minorBidi" w:eastAsia="Times New Roman" w:hAnsiTheme="minorBidi" w:cs="Cordia New"/>
          <w:b/>
          <w:bCs/>
          <w:color w:val="000000"/>
          <w:sz w:val="32"/>
          <w:szCs w:val="32"/>
        </w:rPr>
      </w:pPr>
      <w:r w:rsidRPr="004178E8">
        <w:rPr>
          <w:rFonts w:asciiTheme="minorBidi" w:eastAsia="Times New Roman" w:hAnsiTheme="minorBidi" w:cs="Cordia New" w:hint="cs"/>
          <w:b/>
          <w:bCs/>
          <w:color w:val="000000"/>
          <w:sz w:val="32"/>
          <w:szCs w:val="32"/>
          <w:cs/>
        </w:rPr>
        <w:t>ประเภทและระดับราคาที่อยู่อาศัยที่สร้างเสร็จเหลือขาย (</w:t>
      </w:r>
      <w:r>
        <w:rPr>
          <w:rFonts w:asciiTheme="minorBidi" w:eastAsia="Times New Roman" w:hAnsiTheme="minorBidi" w:cs="Cordia New"/>
          <w:b/>
          <w:bCs/>
          <w:color w:val="000000"/>
          <w:sz w:val="32"/>
          <w:szCs w:val="32"/>
        </w:rPr>
        <w:t>Inventory)</w:t>
      </w:r>
      <w:r w:rsidR="005B5ACB">
        <w:rPr>
          <w:rFonts w:asciiTheme="minorBidi" w:eastAsia="Times New Roman" w:hAnsiTheme="minorBidi" w:cs="Cordia New"/>
          <w:b/>
          <w:bCs/>
          <w:color w:val="000000"/>
          <w:sz w:val="32"/>
          <w:szCs w:val="32"/>
        </w:rPr>
        <w:t xml:space="preserve"> </w:t>
      </w:r>
      <w:r w:rsidR="006A1020" w:rsidRPr="004178E8">
        <w:rPr>
          <w:rFonts w:asciiTheme="minorBidi" w:eastAsia="Times New Roman" w:hAnsiTheme="minorBidi" w:cs="Cordia New" w:hint="cs"/>
          <w:b/>
          <w:bCs/>
          <w:color w:val="000000"/>
          <w:sz w:val="32"/>
          <w:szCs w:val="32"/>
          <w:cs/>
        </w:rPr>
        <w:t xml:space="preserve">ที่ควรระมัดระวังในการพัฒนา </w:t>
      </w:r>
      <w:r w:rsidR="003B3D77">
        <w:rPr>
          <w:rFonts w:asciiTheme="minorBidi" w:eastAsia="Times New Roman" w:hAnsiTheme="minorBidi" w:cs="Cordia New"/>
          <w:color w:val="000000"/>
          <w:sz w:val="32"/>
          <w:szCs w:val="32"/>
        </w:rPr>
        <w:t xml:space="preserve">REIC </w:t>
      </w:r>
      <w:r w:rsidR="006A1020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br/>
      </w:r>
      <w:r w:rsidR="003B3D77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ม</w:t>
      </w:r>
      <w:r w:rsidR="00B64740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ี</w:t>
      </w:r>
      <w:r w:rsidR="00B64740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>ข้อสังเกต</w:t>
      </w:r>
      <w:r w:rsidR="00812395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ประเภทที่อยู่อาศัย และระดับราคา</w:t>
      </w:r>
      <w:r w:rsidR="00D369FE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>ที่อยู่อาศัย</w:t>
      </w:r>
      <w:r w:rsidR="00812395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ที่</w:t>
      </w:r>
      <w:r w:rsidR="00D369FE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>สร้างเสร็จเหลือขาย</w:t>
      </w:r>
      <w:r w:rsidR="00812395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หรือที่เรียกว่า </w:t>
      </w:r>
      <w:r w:rsidR="00D369FE" w:rsidRPr="00D369FE">
        <w:rPr>
          <w:rFonts w:asciiTheme="minorBidi" w:eastAsia="Times New Roman" w:hAnsiTheme="minorBidi" w:cs="Cordia New"/>
          <w:color w:val="000000"/>
          <w:sz w:val="32"/>
          <w:szCs w:val="32"/>
        </w:rPr>
        <w:t xml:space="preserve">Inventory </w:t>
      </w:r>
      <w:r w:rsidR="006A1020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br/>
      </w:r>
      <w:r w:rsidR="00812395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ที่ผู้ประกอบการพัฒนาโครงการที่อยู่อาศัยควรระมัดระวัง</w:t>
      </w:r>
      <w:r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ในการเพิ่มอุปทานกลุ่มเหล่านี้เข้าไปในตลาดจนทำให้ความเร็วในการขายลดลง</w:t>
      </w:r>
      <w:r w:rsidR="00812395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ได้แก่</w:t>
      </w:r>
    </w:p>
    <w:p w14:paraId="24BC1C56" w14:textId="0BCBECE3" w:rsidR="00776E55" w:rsidRPr="00776E55" w:rsidRDefault="00776E55" w:rsidP="00BB0071">
      <w:pPr>
        <w:pStyle w:val="a3"/>
        <w:numPr>
          <w:ilvl w:val="0"/>
          <w:numId w:val="20"/>
        </w:numPr>
        <w:spacing w:after="0" w:line="228" w:lineRule="auto"/>
        <w:jc w:val="thaiDistribute"/>
        <w:rPr>
          <w:rFonts w:asciiTheme="minorBidi" w:eastAsia="Times New Roman" w:hAnsiTheme="minorBidi" w:cs="Cordia New"/>
          <w:color w:val="000000"/>
          <w:sz w:val="32"/>
          <w:szCs w:val="32"/>
        </w:rPr>
      </w:pPr>
      <w:r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>อาคารชุด ควรระมัดระวัง</w:t>
      </w:r>
      <w:r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</w:t>
      </w:r>
      <w:r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ในกลุ่มราคา </w:t>
      </w:r>
      <w:r w:rsidRPr="00993350">
        <w:rPr>
          <w:rFonts w:asciiTheme="minorBidi" w:eastAsia="Times New Roman" w:hAnsiTheme="minorBidi" w:cs="Cordia New"/>
          <w:color w:val="000000"/>
          <w:sz w:val="32"/>
          <w:szCs w:val="32"/>
        </w:rPr>
        <w:t xml:space="preserve">2.01 – 3.00 </w:t>
      </w:r>
      <w:r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ล้านบาท</w:t>
      </w:r>
      <w:r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 ซึ่งมี</w:t>
      </w:r>
      <w:r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จำนวน </w:t>
      </w:r>
      <w:r w:rsidRPr="00776E55">
        <w:rPr>
          <w:rFonts w:asciiTheme="minorBidi" w:eastAsia="Times New Roman" w:hAnsiTheme="minorBidi" w:cs="Cordia New"/>
          <w:color w:val="000000"/>
          <w:sz w:val="32"/>
          <w:szCs w:val="32"/>
        </w:rPr>
        <w:t>9,265</w:t>
      </w:r>
      <w:r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หน่วย คิดเป็น</w:t>
      </w:r>
      <w:r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>สัดส่วน</w:t>
      </w:r>
      <w:r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ร้อยละ </w:t>
      </w:r>
      <w:r w:rsidRPr="00993350">
        <w:rPr>
          <w:rFonts w:asciiTheme="minorBidi" w:eastAsia="Times New Roman" w:hAnsiTheme="minorBidi" w:cs="Cordia New"/>
          <w:color w:val="000000"/>
          <w:sz w:val="32"/>
          <w:szCs w:val="32"/>
        </w:rPr>
        <w:t xml:space="preserve">34.6 </w:t>
      </w:r>
      <w:r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ของอาคารชุดที่ส</w:t>
      </w:r>
      <w:r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>ร้างเสร็จเหลือขาย</w:t>
      </w:r>
      <w:r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ทั้งหมด </w:t>
      </w:r>
      <w:r w:rsidRPr="00776E55">
        <w:rPr>
          <w:rFonts w:asciiTheme="minorBidi" w:eastAsia="Times New Roman" w:hAnsiTheme="minorBidi" w:cs="Cordia New"/>
          <w:color w:val="000000"/>
          <w:sz w:val="32"/>
          <w:szCs w:val="32"/>
        </w:rPr>
        <w:t>26,794</w:t>
      </w:r>
      <w:r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หน่วย</w:t>
      </w:r>
      <w:r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 และกลุ่มระดับราคา </w:t>
      </w:r>
      <w:r w:rsidR="006A1020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br/>
      </w:r>
      <w:r w:rsidRPr="00993350">
        <w:rPr>
          <w:rFonts w:asciiTheme="minorBidi" w:eastAsia="Times New Roman" w:hAnsiTheme="minorBidi" w:cs="Cordia New"/>
          <w:color w:val="000000"/>
          <w:sz w:val="32"/>
          <w:szCs w:val="32"/>
        </w:rPr>
        <w:t>3.01 – 5.00</w:t>
      </w:r>
      <w:r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 </w:t>
      </w:r>
      <w:r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ล้านบาท</w:t>
      </w:r>
      <w:r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 </w:t>
      </w:r>
      <w:r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ซึ่งมีจำนวน </w:t>
      </w:r>
      <w:r w:rsidRPr="00776E55">
        <w:rPr>
          <w:rFonts w:asciiTheme="minorBidi" w:eastAsia="Times New Roman" w:hAnsiTheme="minorBidi" w:cs="Cordia New"/>
          <w:color w:val="000000"/>
          <w:sz w:val="32"/>
          <w:szCs w:val="32"/>
        </w:rPr>
        <w:t>4,277</w:t>
      </w:r>
      <w:r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หน่วย คิดเป็น</w:t>
      </w:r>
      <w:r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>สัดส่วน</w:t>
      </w:r>
      <w:r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ร้อยละ</w:t>
      </w:r>
      <w:r w:rsidR="006A1020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 </w:t>
      </w:r>
      <w:r w:rsidR="006A1020" w:rsidRPr="00993350">
        <w:rPr>
          <w:rFonts w:asciiTheme="minorBidi" w:eastAsia="Times New Roman" w:hAnsiTheme="minorBidi" w:cs="Cordia New"/>
          <w:color w:val="000000"/>
          <w:sz w:val="32"/>
          <w:szCs w:val="32"/>
        </w:rPr>
        <w:t>16</w:t>
      </w:r>
      <w:r w:rsidRPr="00993350">
        <w:rPr>
          <w:rFonts w:asciiTheme="minorBidi" w:eastAsia="Times New Roman" w:hAnsiTheme="minorBidi" w:cs="Cordia New" w:hint="cs"/>
          <w:color w:val="000000"/>
          <w:sz w:val="32"/>
          <w:szCs w:val="32"/>
        </w:rPr>
        <w:t xml:space="preserve"> </w:t>
      </w:r>
    </w:p>
    <w:p w14:paraId="6F737263" w14:textId="701E7537" w:rsidR="00776E55" w:rsidRDefault="00776E55" w:rsidP="00BB0071">
      <w:pPr>
        <w:pStyle w:val="a3"/>
        <w:numPr>
          <w:ilvl w:val="0"/>
          <w:numId w:val="20"/>
        </w:numPr>
        <w:spacing w:after="0" w:line="228" w:lineRule="auto"/>
        <w:jc w:val="thaiDistribute"/>
        <w:rPr>
          <w:rFonts w:asciiTheme="minorBidi" w:eastAsia="Times New Roman" w:hAnsiTheme="minorBidi" w:cs="Cordia New"/>
          <w:color w:val="000000"/>
          <w:sz w:val="32"/>
          <w:szCs w:val="32"/>
        </w:rPr>
      </w:pPr>
      <w:r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ทาวน์เฮ้าส์ ควรระมัดระวังในกลุ่มราคา </w:t>
      </w:r>
      <w:r w:rsidRPr="00993350">
        <w:rPr>
          <w:rFonts w:asciiTheme="minorBidi" w:eastAsia="Times New Roman" w:hAnsiTheme="minorBidi" w:cs="Cordia New"/>
          <w:color w:val="000000"/>
          <w:sz w:val="32"/>
          <w:szCs w:val="32"/>
        </w:rPr>
        <w:t xml:space="preserve">2.01 – 3.00 </w:t>
      </w:r>
      <w:r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ล้านบาท </w:t>
      </w:r>
      <w:r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>ซึ่งมี</w:t>
      </w:r>
      <w:r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จำนวน </w:t>
      </w:r>
      <w:r w:rsidRPr="00776E55">
        <w:rPr>
          <w:rFonts w:asciiTheme="minorBidi" w:eastAsia="Times New Roman" w:hAnsiTheme="minorBidi" w:cs="Cordia New"/>
          <w:color w:val="000000"/>
          <w:sz w:val="32"/>
          <w:szCs w:val="32"/>
        </w:rPr>
        <w:t xml:space="preserve">7,942 </w:t>
      </w:r>
      <w:r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หน่วย คิดเป็น</w:t>
      </w:r>
      <w:r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>สัดส่วน</w:t>
      </w:r>
      <w:r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ร้อยละ</w:t>
      </w:r>
      <w:r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 </w:t>
      </w:r>
      <w:r w:rsidRPr="00993350">
        <w:rPr>
          <w:rFonts w:asciiTheme="minorBidi" w:eastAsia="Times New Roman" w:hAnsiTheme="minorBidi" w:cs="Cordia New"/>
          <w:color w:val="000000"/>
          <w:sz w:val="32"/>
          <w:szCs w:val="32"/>
        </w:rPr>
        <w:t>48.0</w:t>
      </w:r>
      <w:r w:rsidRPr="00993350">
        <w:rPr>
          <w:rFonts w:asciiTheme="minorBidi" w:eastAsia="Times New Roman" w:hAnsiTheme="minorBidi" w:cs="Cordia New" w:hint="cs"/>
          <w:color w:val="000000"/>
          <w:sz w:val="32"/>
          <w:szCs w:val="32"/>
        </w:rPr>
        <w:t xml:space="preserve"> </w:t>
      </w:r>
      <w:r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ของทาวน์เฮ้าส์ที่ส</w:t>
      </w:r>
      <w:r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>ร้างเสร็จเหลือขาย</w:t>
      </w:r>
      <w:r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ทั้งหมด </w:t>
      </w:r>
      <w:r w:rsidRPr="00776E55">
        <w:rPr>
          <w:rFonts w:asciiTheme="minorBidi" w:eastAsia="Times New Roman" w:hAnsiTheme="minorBidi" w:cs="Cordia New"/>
          <w:color w:val="000000"/>
          <w:sz w:val="32"/>
          <w:szCs w:val="32"/>
        </w:rPr>
        <w:t>16,561</w:t>
      </w:r>
      <w:r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หน่วย</w:t>
      </w:r>
      <w:r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 และกลุ่มระดับราคา </w:t>
      </w:r>
      <w:r w:rsidR="006A1020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br/>
      </w:r>
      <w:r w:rsidRPr="00993350">
        <w:rPr>
          <w:rFonts w:asciiTheme="minorBidi" w:eastAsia="Times New Roman" w:hAnsiTheme="minorBidi" w:cs="Cordia New"/>
          <w:color w:val="000000"/>
          <w:sz w:val="32"/>
          <w:szCs w:val="32"/>
        </w:rPr>
        <w:t>3.01 – 5.00</w:t>
      </w:r>
      <w:r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 </w:t>
      </w:r>
      <w:r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ล้านบาท</w:t>
      </w:r>
      <w:r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 </w:t>
      </w:r>
      <w:r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ซึ่งมีจำนวน </w:t>
      </w:r>
      <w:r w:rsidRPr="00776E55">
        <w:rPr>
          <w:rFonts w:asciiTheme="minorBidi" w:eastAsia="Times New Roman" w:hAnsiTheme="minorBidi" w:cs="Cordia New"/>
          <w:color w:val="000000"/>
          <w:sz w:val="32"/>
          <w:szCs w:val="32"/>
        </w:rPr>
        <w:t>5,33</w:t>
      </w:r>
      <w:r w:rsidR="007554EC">
        <w:rPr>
          <w:rFonts w:asciiTheme="minorBidi" w:eastAsia="Times New Roman" w:hAnsiTheme="minorBidi" w:cs="Cordia New"/>
          <w:color w:val="000000"/>
          <w:sz w:val="32"/>
          <w:szCs w:val="32"/>
        </w:rPr>
        <w:t>8</w:t>
      </w:r>
      <w:r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หน่วย คิดเป็น</w:t>
      </w:r>
      <w:r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>สัดส่วน</w:t>
      </w:r>
      <w:r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ร้อยละ</w:t>
      </w:r>
      <w:r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 </w:t>
      </w:r>
      <w:r w:rsidRPr="00993350">
        <w:rPr>
          <w:rFonts w:asciiTheme="minorBidi" w:eastAsia="Times New Roman" w:hAnsiTheme="minorBidi" w:cs="Cordia New"/>
          <w:color w:val="000000"/>
          <w:sz w:val="32"/>
          <w:szCs w:val="32"/>
        </w:rPr>
        <w:t>32.2</w:t>
      </w:r>
      <w:r w:rsidRPr="00993350">
        <w:rPr>
          <w:rFonts w:asciiTheme="minorBidi" w:eastAsia="Times New Roman" w:hAnsiTheme="minorBidi" w:cs="Cordia New" w:hint="cs"/>
          <w:color w:val="000000"/>
          <w:sz w:val="32"/>
          <w:szCs w:val="32"/>
        </w:rPr>
        <w:t xml:space="preserve"> </w:t>
      </w:r>
    </w:p>
    <w:p w14:paraId="4005CF7B" w14:textId="690E45CB" w:rsidR="006A1020" w:rsidRPr="00300803" w:rsidRDefault="00D369FE" w:rsidP="00BB0071">
      <w:pPr>
        <w:pStyle w:val="a3"/>
        <w:numPr>
          <w:ilvl w:val="0"/>
          <w:numId w:val="20"/>
        </w:numPr>
        <w:spacing w:after="0" w:line="228" w:lineRule="auto"/>
        <w:jc w:val="both"/>
        <w:rPr>
          <w:rFonts w:asciiTheme="minorBidi" w:eastAsia="Times New Roman" w:hAnsiTheme="minorBidi" w:cs="Cordia New"/>
          <w:color w:val="000000"/>
          <w:sz w:val="32"/>
          <w:szCs w:val="32"/>
        </w:rPr>
      </w:pPr>
      <w:r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บ้านเดี่ยว ควรระมัดระวังในกลุ่มราคา </w:t>
      </w:r>
      <w:r w:rsidRPr="00993350">
        <w:rPr>
          <w:rFonts w:asciiTheme="minorBidi" w:eastAsia="Times New Roman" w:hAnsiTheme="minorBidi" w:cs="Cordia New"/>
          <w:color w:val="000000"/>
          <w:sz w:val="32"/>
          <w:szCs w:val="32"/>
        </w:rPr>
        <w:t xml:space="preserve">5.01 – 7.50 </w:t>
      </w:r>
      <w:r w:rsidR="00B64740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ล้านบาท</w:t>
      </w:r>
      <w:r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 ซึ่งมี</w:t>
      </w:r>
      <w:r w:rsidR="00393D95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จำนวน </w:t>
      </w:r>
      <w:r w:rsidR="00BF1DB7" w:rsidRPr="00BF1DB7">
        <w:rPr>
          <w:rFonts w:asciiTheme="minorBidi" w:eastAsia="Times New Roman" w:hAnsiTheme="minorBidi" w:cs="Cordia New"/>
          <w:color w:val="000000"/>
          <w:sz w:val="32"/>
          <w:szCs w:val="32"/>
        </w:rPr>
        <w:t xml:space="preserve">2,559 </w:t>
      </w:r>
      <w:r w:rsidR="00393D95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หน่วย คิดเป็น</w:t>
      </w:r>
      <w:r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>สัดส่วน</w:t>
      </w:r>
      <w:r w:rsidR="00B64740" w:rsidRPr="004178E8">
        <w:rPr>
          <w:rFonts w:asciiTheme="minorBidi" w:eastAsia="Times New Roman" w:hAnsiTheme="minorBidi" w:cs="Cordia New" w:hint="cs"/>
          <w:color w:val="000000"/>
          <w:spacing w:val="-12"/>
          <w:sz w:val="32"/>
          <w:szCs w:val="32"/>
          <w:cs/>
        </w:rPr>
        <w:t>ร้อยละ</w:t>
      </w:r>
      <w:r w:rsidRPr="004178E8">
        <w:rPr>
          <w:rFonts w:asciiTheme="minorBidi" w:eastAsia="Times New Roman" w:hAnsiTheme="minorBidi" w:cs="Cordia New"/>
          <w:color w:val="000000"/>
          <w:spacing w:val="-12"/>
          <w:sz w:val="32"/>
          <w:szCs w:val="32"/>
          <w:cs/>
        </w:rPr>
        <w:t xml:space="preserve"> </w:t>
      </w:r>
      <w:r w:rsidRPr="00993350">
        <w:rPr>
          <w:rFonts w:asciiTheme="minorBidi" w:eastAsia="Times New Roman" w:hAnsiTheme="minorBidi" w:cs="Cordia New"/>
          <w:color w:val="000000"/>
          <w:spacing w:val="-12"/>
          <w:sz w:val="32"/>
          <w:szCs w:val="32"/>
        </w:rPr>
        <w:t xml:space="preserve">32.7 </w:t>
      </w:r>
      <w:r w:rsidR="00393D95" w:rsidRPr="004178E8">
        <w:rPr>
          <w:rFonts w:asciiTheme="minorBidi" w:eastAsia="Times New Roman" w:hAnsiTheme="minorBidi" w:cs="Cordia New" w:hint="cs"/>
          <w:color w:val="000000"/>
          <w:spacing w:val="-12"/>
          <w:sz w:val="32"/>
          <w:szCs w:val="32"/>
          <w:cs/>
        </w:rPr>
        <w:t>ของบ้านเดี่ยวที่</w:t>
      </w:r>
      <w:r w:rsidR="00393D95" w:rsidRPr="004178E8">
        <w:rPr>
          <w:rFonts w:asciiTheme="minorBidi" w:eastAsia="Times New Roman" w:hAnsiTheme="minorBidi" w:cs="Cordia New"/>
          <w:color w:val="000000"/>
          <w:spacing w:val="-12"/>
          <w:sz w:val="32"/>
          <w:szCs w:val="32"/>
          <w:cs/>
        </w:rPr>
        <w:t>สร้างเสร็จเหลือขาย</w:t>
      </w:r>
      <w:r w:rsidR="00393D95" w:rsidRPr="004178E8">
        <w:rPr>
          <w:rFonts w:asciiTheme="minorBidi" w:eastAsia="Times New Roman" w:hAnsiTheme="minorBidi" w:cs="Cordia New" w:hint="cs"/>
          <w:color w:val="000000"/>
          <w:spacing w:val="-12"/>
          <w:sz w:val="32"/>
          <w:szCs w:val="32"/>
          <w:cs/>
        </w:rPr>
        <w:t xml:space="preserve">ทั้งหมด </w:t>
      </w:r>
      <w:r w:rsidR="00BF1DB7" w:rsidRPr="006A1020">
        <w:rPr>
          <w:rFonts w:asciiTheme="minorBidi" w:eastAsia="Times New Roman" w:hAnsiTheme="minorBidi" w:cs="Cordia New"/>
          <w:color w:val="000000"/>
          <w:spacing w:val="-12"/>
          <w:sz w:val="32"/>
          <w:szCs w:val="32"/>
        </w:rPr>
        <w:t>7,815</w:t>
      </w:r>
      <w:r w:rsidR="00BF1DB7" w:rsidRPr="004178E8">
        <w:rPr>
          <w:rFonts w:asciiTheme="minorBidi" w:eastAsia="Times New Roman" w:hAnsiTheme="minorBidi" w:cs="Cordia New" w:hint="cs"/>
          <w:color w:val="000000"/>
          <w:spacing w:val="-12"/>
          <w:sz w:val="32"/>
          <w:szCs w:val="32"/>
          <w:cs/>
        </w:rPr>
        <w:t xml:space="preserve"> หน่วย </w:t>
      </w:r>
      <w:r w:rsidR="006A1020" w:rsidRPr="004178E8">
        <w:rPr>
          <w:rFonts w:asciiTheme="minorBidi" w:eastAsia="Times New Roman" w:hAnsiTheme="minorBidi" w:cs="Cordia New"/>
          <w:color w:val="000000"/>
          <w:spacing w:val="-12"/>
          <w:sz w:val="32"/>
          <w:szCs w:val="32"/>
          <w:cs/>
        </w:rPr>
        <w:t xml:space="preserve">และระดับราคา </w:t>
      </w:r>
      <w:r w:rsidR="006A1020" w:rsidRPr="00993350">
        <w:rPr>
          <w:rFonts w:asciiTheme="minorBidi" w:eastAsia="Times New Roman" w:hAnsiTheme="minorBidi" w:cs="Cordia New"/>
          <w:color w:val="000000"/>
          <w:spacing w:val="-12"/>
          <w:sz w:val="32"/>
          <w:szCs w:val="32"/>
        </w:rPr>
        <w:t>10.01 – 20</w:t>
      </w:r>
      <w:r w:rsidRPr="004178E8">
        <w:rPr>
          <w:rFonts w:asciiTheme="minorBidi" w:eastAsia="Times New Roman" w:hAnsiTheme="minorBidi" w:cs="Cordia New"/>
          <w:color w:val="000000"/>
          <w:spacing w:val="-12"/>
          <w:sz w:val="32"/>
          <w:szCs w:val="32"/>
          <w:cs/>
        </w:rPr>
        <w:t xml:space="preserve"> </w:t>
      </w:r>
      <w:r w:rsidR="00B64740" w:rsidRPr="004178E8">
        <w:rPr>
          <w:rFonts w:asciiTheme="minorBidi" w:eastAsia="Times New Roman" w:hAnsiTheme="minorBidi" w:cs="Cordia New" w:hint="cs"/>
          <w:color w:val="000000"/>
          <w:spacing w:val="-12"/>
          <w:sz w:val="32"/>
          <w:szCs w:val="32"/>
          <w:cs/>
        </w:rPr>
        <w:t>ล้านบาท</w:t>
      </w:r>
      <w:r w:rsidR="00393D95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</w:t>
      </w:r>
      <w:r w:rsidR="006A1020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br/>
      </w:r>
      <w:r w:rsidR="00393D95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>ซึ่งมี</w:t>
      </w:r>
      <w:r w:rsidR="00393D95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จำนวน </w:t>
      </w:r>
      <w:r w:rsidR="00BF1DB7" w:rsidRPr="00BF1DB7">
        <w:rPr>
          <w:rFonts w:asciiTheme="minorBidi" w:eastAsia="Times New Roman" w:hAnsiTheme="minorBidi" w:cs="Cordia New"/>
          <w:color w:val="000000"/>
          <w:sz w:val="32"/>
          <w:szCs w:val="32"/>
        </w:rPr>
        <w:t>1,620</w:t>
      </w:r>
      <w:r w:rsidR="00393D95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หน่วย คิดเป็น</w:t>
      </w:r>
      <w:r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>สัดส่วน</w:t>
      </w:r>
      <w:r w:rsidR="00B64740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ร้อยละ</w:t>
      </w:r>
      <w:r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 </w:t>
      </w:r>
      <w:r w:rsidRPr="00993350">
        <w:rPr>
          <w:rFonts w:asciiTheme="minorBidi" w:eastAsia="Times New Roman" w:hAnsiTheme="minorBidi" w:cs="Cordia New"/>
          <w:color w:val="000000"/>
          <w:sz w:val="32"/>
          <w:szCs w:val="32"/>
        </w:rPr>
        <w:t>20.7</w:t>
      </w:r>
    </w:p>
    <w:p w14:paraId="279881B9" w14:textId="3781DCFD" w:rsidR="00D369FE" w:rsidRPr="00BF1DB7" w:rsidRDefault="00D369FE" w:rsidP="00BB0071">
      <w:pPr>
        <w:pStyle w:val="a3"/>
        <w:numPr>
          <w:ilvl w:val="0"/>
          <w:numId w:val="20"/>
        </w:numPr>
        <w:spacing w:after="0" w:line="228" w:lineRule="auto"/>
        <w:jc w:val="thaiDistribute"/>
        <w:rPr>
          <w:rFonts w:asciiTheme="minorBidi" w:eastAsia="Times New Roman" w:hAnsiTheme="minorBidi" w:cs="Cordia New"/>
          <w:color w:val="000000"/>
          <w:sz w:val="32"/>
          <w:szCs w:val="32"/>
        </w:rPr>
      </w:pPr>
      <w:r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บ้านแฝด ควรระมัดระวังในกลุ่มราคา  </w:t>
      </w:r>
      <w:r w:rsidRPr="00993350">
        <w:rPr>
          <w:rFonts w:asciiTheme="minorBidi" w:eastAsia="Times New Roman" w:hAnsiTheme="minorBidi" w:cs="Cordia New"/>
          <w:color w:val="000000"/>
          <w:sz w:val="32"/>
          <w:szCs w:val="32"/>
        </w:rPr>
        <w:t xml:space="preserve">3.01 – 5.00 </w:t>
      </w:r>
      <w:r w:rsidR="00B64740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ล้านบาท</w:t>
      </w:r>
      <w:r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 </w:t>
      </w:r>
      <w:r w:rsidR="00393D95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>ซึ่งมี</w:t>
      </w:r>
      <w:r w:rsidR="00393D95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จำนวน </w:t>
      </w:r>
      <w:r w:rsidR="00BF1DB7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</w:t>
      </w:r>
      <w:r w:rsidR="00BF1DB7" w:rsidRPr="00BF1DB7">
        <w:rPr>
          <w:rFonts w:asciiTheme="minorBidi" w:eastAsia="Times New Roman" w:hAnsiTheme="minorBidi" w:cs="Cordia New"/>
          <w:color w:val="000000"/>
          <w:sz w:val="32"/>
          <w:szCs w:val="32"/>
        </w:rPr>
        <w:t xml:space="preserve">2,418 </w:t>
      </w:r>
      <w:r w:rsidR="00393D95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หน่วย คิดเป็น</w:t>
      </w:r>
      <w:r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>สัดส่วน</w:t>
      </w:r>
      <w:r w:rsidR="00812395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</w:t>
      </w:r>
      <w:r w:rsidR="00B64740" w:rsidRPr="004178E8">
        <w:rPr>
          <w:rFonts w:asciiTheme="minorBidi" w:eastAsia="Times New Roman" w:hAnsiTheme="minorBidi" w:cs="Cordia New" w:hint="cs"/>
          <w:color w:val="000000"/>
          <w:spacing w:val="-14"/>
          <w:sz w:val="32"/>
          <w:szCs w:val="32"/>
          <w:cs/>
        </w:rPr>
        <w:t>ร้อยละ</w:t>
      </w:r>
      <w:r w:rsidRPr="004178E8">
        <w:rPr>
          <w:rFonts w:asciiTheme="minorBidi" w:eastAsia="Times New Roman" w:hAnsiTheme="minorBidi" w:cs="Cordia New"/>
          <w:color w:val="000000"/>
          <w:spacing w:val="-14"/>
          <w:sz w:val="32"/>
          <w:szCs w:val="32"/>
          <w:cs/>
        </w:rPr>
        <w:t xml:space="preserve"> </w:t>
      </w:r>
      <w:r w:rsidRPr="00993350">
        <w:rPr>
          <w:rFonts w:asciiTheme="minorBidi" w:eastAsia="Times New Roman" w:hAnsiTheme="minorBidi" w:cs="Cordia New"/>
          <w:color w:val="000000"/>
          <w:spacing w:val="-14"/>
          <w:sz w:val="32"/>
          <w:szCs w:val="32"/>
        </w:rPr>
        <w:t>50.8</w:t>
      </w:r>
      <w:r w:rsidR="00393D95" w:rsidRPr="00993350">
        <w:rPr>
          <w:rFonts w:asciiTheme="minorBidi" w:eastAsia="Times New Roman" w:hAnsiTheme="minorBidi" w:cs="Cordia New" w:hint="cs"/>
          <w:color w:val="000000"/>
          <w:spacing w:val="-14"/>
          <w:sz w:val="32"/>
          <w:szCs w:val="32"/>
        </w:rPr>
        <w:t xml:space="preserve"> </w:t>
      </w:r>
      <w:r w:rsidR="00393D95" w:rsidRPr="004178E8">
        <w:rPr>
          <w:rFonts w:asciiTheme="minorBidi" w:eastAsia="Times New Roman" w:hAnsiTheme="minorBidi" w:cs="Cordia New" w:hint="cs"/>
          <w:color w:val="000000"/>
          <w:spacing w:val="-14"/>
          <w:sz w:val="32"/>
          <w:szCs w:val="32"/>
          <w:cs/>
        </w:rPr>
        <w:t>ของบ้านแฝดที่</w:t>
      </w:r>
      <w:r w:rsidR="00393D95" w:rsidRPr="004178E8">
        <w:rPr>
          <w:rFonts w:asciiTheme="minorBidi" w:eastAsia="Times New Roman" w:hAnsiTheme="minorBidi" w:cs="Cordia New"/>
          <w:color w:val="000000"/>
          <w:spacing w:val="-14"/>
          <w:sz w:val="32"/>
          <w:szCs w:val="32"/>
          <w:cs/>
        </w:rPr>
        <w:t>สร้างเสร็จเหลือขาย</w:t>
      </w:r>
      <w:r w:rsidR="00393D95" w:rsidRPr="004178E8">
        <w:rPr>
          <w:rFonts w:asciiTheme="minorBidi" w:eastAsia="Times New Roman" w:hAnsiTheme="minorBidi" w:cs="Cordia New" w:hint="cs"/>
          <w:color w:val="000000"/>
          <w:spacing w:val="-14"/>
          <w:sz w:val="32"/>
          <w:szCs w:val="32"/>
          <w:cs/>
        </w:rPr>
        <w:t>ทั้งหมด</w:t>
      </w:r>
      <w:r w:rsidR="00BF1DB7" w:rsidRPr="006A1020">
        <w:rPr>
          <w:rFonts w:asciiTheme="minorBidi" w:eastAsia="Times New Roman" w:hAnsiTheme="minorBidi" w:cs="Cordia New"/>
          <w:color w:val="000000"/>
          <w:spacing w:val="-14"/>
          <w:sz w:val="32"/>
          <w:szCs w:val="32"/>
        </w:rPr>
        <w:t xml:space="preserve"> 4,760</w:t>
      </w:r>
      <w:r w:rsidR="00BF1DB7" w:rsidRPr="004178E8">
        <w:rPr>
          <w:rFonts w:asciiTheme="minorBidi" w:eastAsia="Times New Roman" w:hAnsiTheme="minorBidi" w:cs="Cordia New" w:hint="cs"/>
          <w:color w:val="000000"/>
          <w:spacing w:val="-14"/>
          <w:sz w:val="32"/>
          <w:szCs w:val="32"/>
          <w:cs/>
        </w:rPr>
        <w:t xml:space="preserve"> หน่วย</w:t>
      </w:r>
      <w:r w:rsidR="00B64740" w:rsidRPr="004178E8">
        <w:rPr>
          <w:rFonts w:asciiTheme="minorBidi" w:eastAsia="Times New Roman" w:hAnsiTheme="minorBidi" w:cs="Cordia New" w:hint="cs"/>
          <w:color w:val="000000"/>
          <w:spacing w:val="-14"/>
          <w:sz w:val="32"/>
          <w:szCs w:val="32"/>
          <w:cs/>
        </w:rPr>
        <w:t xml:space="preserve"> </w:t>
      </w:r>
      <w:r w:rsidRPr="004178E8">
        <w:rPr>
          <w:rFonts w:asciiTheme="minorBidi" w:eastAsia="Times New Roman" w:hAnsiTheme="minorBidi" w:cs="Cordia New"/>
          <w:color w:val="000000"/>
          <w:spacing w:val="-14"/>
          <w:sz w:val="32"/>
          <w:szCs w:val="32"/>
          <w:cs/>
        </w:rPr>
        <w:t xml:space="preserve"> และกลุ่มระดับราคา </w:t>
      </w:r>
      <w:r w:rsidRPr="00993350">
        <w:rPr>
          <w:rFonts w:asciiTheme="minorBidi" w:eastAsia="Times New Roman" w:hAnsiTheme="minorBidi" w:cs="Cordia New"/>
          <w:color w:val="000000"/>
          <w:spacing w:val="-14"/>
          <w:sz w:val="32"/>
          <w:szCs w:val="32"/>
        </w:rPr>
        <w:t>5.01 – 7.50</w:t>
      </w:r>
      <w:r w:rsidRPr="004178E8">
        <w:rPr>
          <w:rFonts w:asciiTheme="minorBidi" w:eastAsia="Times New Roman" w:hAnsiTheme="minorBidi" w:cs="Cordia New"/>
          <w:color w:val="000000"/>
          <w:spacing w:val="-14"/>
          <w:sz w:val="32"/>
          <w:szCs w:val="32"/>
          <w:cs/>
        </w:rPr>
        <w:t xml:space="preserve"> </w:t>
      </w:r>
      <w:r w:rsidR="00B64740" w:rsidRPr="004178E8">
        <w:rPr>
          <w:rFonts w:asciiTheme="minorBidi" w:eastAsia="Times New Roman" w:hAnsiTheme="minorBidi" w:cs="Cordia New" w:hint="cs"/>
          <w:color w:val="000000"/>
          <w:spacing w:val="-14"/>
          <w:sz w:val="32"/>
          <w:szCs w:val="32"/>
          <w:cs/>
        </w:rPr>
        <w:t>ล้านบาท</w:t>
      </w:r>
      <w:r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 </w:t>
      </w:r>
      <w:r w:rsidR="006A1020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br/>
      </w:r>
      <w:r w:rsidR="00393D95"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>ซึ่งมี</w:t>
      </w:r>
      <w:r w:rsidR="00393D95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จำนวน </w:t>
      </w:r>
      <w:r w:rsidR="00BF1DB7" w:rsidRPr="00BF1DB7">
        <w:rPr>
          <w:rFonts w:asciiTheme="minorBidi" w:eastAsia="Times New Roman" w:hAnsiTheme="minorBidi" w:cs="Cordia New"/>
          <w:color w:val="000000"/>
          <w:sz w:val="32"/>
          <w:szCs w:val="32"/>
        </w:rPr>
        <w:t xml:space="preserve">1,472 </w:t>
      </w:r>
      <w:r w:rsidR="00393D95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หน่วย คิดเป็น</w:t>
      </w:r>
      <w:r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>สัดส่วน</w:t>
      </w:r>
      <w:r w:rsidR="00B64740" w:rsidRPr="004178E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ร้อยละ</w:t>
      </w:r>
      <w:r w:rsidRPr="004178E8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 </w:t>
      </w:r>
      <w:r w:rsidRPr="00993350">
        <w:rPr>
          <w:rFonts w:asciiTheme="minorBidi" w:eastAsia="Times New Roman" w:hAnsiTheme="minorBidi" w:cs="Cordia New"/>
          <w:color w:val="000000"/>
          <w:sz w:val="32"/>
          <w:szCs w:val="32"/>
        </w:rPr>
        <w:t>30.9</w:t>
      </w:r>
    </w:p>
    <w:p w14:paraId="0A27678C" w14:textId="483B593D" w:rsidR="00776E55" w:rsidRDefault="00776E55" w:rsidP="00AE3E15">
      <w:pPr>
        <w:spacing w:after="0" w:line="240" w:lineRule="auto"/>
        <w:rPr>
          <w:rFonts w:asciiTheme="minorBidi" w:eastAsia="Times New Roman" w:hAnsiTheme="minorBidi" w:cs="Cordia New"/>
          <w:b/>
          <w:bCs/>
          <w:color w:val="000000"/>
          <w:sz w:val="32"/>
          <w:szCs w:val="32"/>
        </w:rPr>
      </w:pPr>
    </w:p>
    <w:p w14:paraId="0576C244" w14:textId="77777777" w:rsidR="00AE3E15" w:rsidRDefault="00AE3E15" w:rsidP="00AE3E15">
      <w:pPr>
        <w:spacing w:after="0" w:line="240" w:lineRule="auto"/>
        <w:ind w:firstLine="720"/>
        <w:jc w:val="thaiDistribute"/>
        <w:rPr>
          <w:rFonts w:asciiTheme="minorBidi" w:eastAsia="Times New Roman" w:hAnsiTheme="minorBidi" w:cstheme="minorBidi"/>
          <w:color w:val="000000"/>
          <w:sz w:val="32"/>
          <w:szCs w:val="32"/>
        </w:rPr>
      </w:pPr>
    </w:p>
    <w:p w14:paraId="100DA15B" w14:textId="3BCFC08E" w:rsidR="00AE3E15" w:rsidRPr="004178E8" w:rsidRDefault="00AE3E15" w:rsidP="00AE3E15">
      <w:pPr>
        <w:spacing w:after="0" w:line="240" w:lineRule="auto"/>
        <w:ind w:firstLine="720"/>
        <w:jc w:val="center"/>
        <w:rPr>
          <w:rFonts w:asciiTheme="minorBidi" w:eastAsia="Times New Roman" w:hAnsiTheme="minorBidi" w:cstheme="minorBidi"/>
          <w:color w:val="000000"/>
          <w:sz w:val="32"/>
          <w:szCs w:val="32"/>
          <w:cs/>
        </w:rPr>
      </w:pPr>
      <w:r w:rsidRPr="00993350">
        <w:rPr>
          <w:rFonts w:asciiTheme="minorBidi" w:eastAsia="Times New Roman" w:hAnsiTheme="minorBidi" w:cstheme="minorBidi" w:hint="cs"/>
          <w:color w:val="000000"/>
          <w:sz w:val="32"/>
          <w:szCs w:val="32"/>
        </w:rPr>
        <w:t>----------------------------------------------------------------------------------------------</w:t>
      </w:r>
    </w:p>
    <w:sectPr w:rsidR="00AE3E15" w:rsidRPr="004178E8" w:rsidSect="00626A40">
      <w:headerReference w:type="default" r:id="rId8"/>
      <w:footerReference w:type="even" r:id="rId9"/>
      <w:footerReference w:type="default" r:id="rId10"/>
      <w:pgSz w:w="11906" w:h="16838"/>
      <w:pgMar w:top="1722" w:right="991" w:bottom="450" w:left="993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F3CCC" w14:textId="77777777" w:rsidR="00C32A07" w:rsidRDefault="00C32A07">
      <w:pPr>
        <w:spacing w:after="0" w:line="240" w:lineRule="auto"/>
      </w:pPr>
      <w:r>
        <w:separator/>
      </w:r>
    </w:p>
  </w:endnote>
  <w:endnote w:type="continuationSeparator" w:id="0">
    <w:p w14:paraId="76B00A3B" w14:textId="77777777" w:rsidR="00C32A07" w:rsidRDefault="00C32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20FEE" w14:textId="77777777" w:rsidR="00062A5A" w:rsidRDefault="00062A5A" w:rsidP="00360832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01C9F85A" w14:textId="77777777" w:rsidR="00062A5A" w:rsidRDefault="00062A5A" w:rsidP="0036083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85BCD" w14:textId="77777777" w:rsidR="00062A5A" w:rsidRPr="004178E8" w:rsidRDefault="00062A5A" w:rsidP="00575C21">
    <w:pPr>
      <w:pStyle w:val="a4"/>
      <w:spacing w:line="216" w:lineRule="auto"/>
      <w:ind w:right="357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10006D" wp14:editId="6CED4D8E">
              <wp:simplePos x="0" y="0"/>
              <wp:positionH relativeFrom="column">
                <wp:posOffset>-361864</wp:posOffset>
              </wp:positionH>
              <wp:positionV relativeFrom="paragraph">
                <wp:posOffset>-160088</wp:posOffset>
              </wp:positionV>
              <wp:extent cx="396875" cy="2673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C5395E" w14:textId="77777777" w:rsidR="00062A5A" w:rsidRPr="00E9119F" w:rsidRDefault="00062A5A" w:rsidP="006B00A0">
                          <w:pPr>
                            <w:pStyle w:val="a7"/>
                            <w:spacing w:after="0"/>
                            <w:jc w:val="center"/>
                            <w:rPr>
                              <w:rFonts w:ascii="Cordia New" w:hAnsi="Cordia New" w:cs="Cordia New"/>
                              <w:sz w:val="28"/>
                            </w:rPr>
                          </w:pP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fldChar w:fldCharType="begin"/>
                          </w: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instrText xml:space="preserve"> PAGE   \* MERGEFORMAT </w:instrText>
                          </w: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fldChar w:fldCharType="separate"/>
                          </w:r>
                          <w:r w:rsidR="006A1020">
                            <w:rPr>
                              <w:rFonts w:ascii="Cordia New" w:hAnsi="Cordia New" w:cs="Cordia New"/>
                              <w:noProof/>
                              <w:sz w:val="28"/>
                            </w:rPr>
                            <w:t>1</w:t>
                          </w:r>
                          <w:r w:rsidRPr="00E9119F">
                            <w:rPr>
                              <w:rFonts w:ascii="Cordia New" w:hAnsi="Cordia New" w:cs="Cordia New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3736C3DC" w14:textId="77777777" w:rsidR="00062A5A" w:rsidRPr="00E9119F" w:rsidRDefault="00062A5A" w:rsidP="006B00A0">
                          <w:pPr>
                            <w:spacing w:after="0"/>
                            <w:rPr>
                              <w:rFonts w:ascii="Cordia New" w:hAnsi="Cordia New" w:cs="Cordia New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10006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28.5pt;margin-top:-12.6pt;width:31.2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" stroked="f">
              <v:path arrowok="t"/>
              <v:textbox>
                <w:txbxContent>
                  <w:p w14:paraId="66C5395E" w14:textId="77777777" w:rsidR="00062A5A" w:rsidRPr="00E9119F" w:rsidRDefault="00062A5A" w:rsidP="006B00A0">
                    <w:pPr>
                      <w:pStyle w:val="a7"/>
                      <w:spacing w:after="0"/>
                      <w:jc w:val="center"/>
                      <w:rPr>
                        <w:rFonts w:ascii="Cordia New" w:hAnsi="Cordia New" w:cs="Cordia New"/>
                        <w:sz w:val="28"/>
                      </w:rPr>
                    </w:pPr>
                    <w:r w:rsidRPr="00E9119F">
                      <w:rPr>
                        <w:rFonts w:ascii="Cordia New" w:hAnsi="Cordia New" w:cs="Cordia New"/>
                        <w:sz w:val="28"/>
                      </w:rPr>
                      <w:fldChar w:fldCharType="begin"/>
                    </w:r>
                    <w:r w:rsidRPr="00E9119F">
                      <w:rPr>
                        <w:rFonts w:ascii="Cordia New" w:hAnsi="Cordia New" w:cs="Cordia New"/>
                        <w:sz w:val="28"/>
                      </w:rPr>
                      <w:instrText xml:space="preserve"> PAGE   \* MERGEFORMAT </w:instrText>
                    </w:r>
                    <w:r w:rsidRPr="00E9119F">
                      <w:rPr>
                        <w:rFonts w:ascii="Cordia New" w:hAnsi="Cordia New" w:cs="Cordia New"/>
                        <w:sz w:val="28"/>
                      </w:rPr>
                      <w:fldChar w:fldCharType="separate"/>
                    </w:r>
                    <w:r w:rsidR="006A1020">
                      <w:rPr>
                        <w:rFonts w:ascii="Cordia New" w:hAnsi="Cordia New" w:cs="Cordia New"/>
                        <w:noProof/>
                        <w:sz w:val="28"/>
                      </w:rPr>
                      <w:t>1</w:t>
                    </w:r>
                    <w:r w:rsidRPr="00E9119F">
                      <w:rPr>
                        <w:rFonts w:ascii="Cordia New" w:hAnsi="Cordia New" w:cs="Cordia New"/>
                        <w:noProof/>
                        <w:sz w:val="28"/>
                      </w:rPr>
                      <w:fldChar w:fldCharType="end"/>
                    </w:r>
                  </w:p>
                  <w:p w14:paraId="3736C3DC" w14:textId="77777777" w:rsidR="00062A5A" w:rsidRPr="00E9119F" w:rsidRDefault="00062A5A" w:rsidP="006B00A0">
                    <w:pPr>
                      <w:spacing w:after="0"/>
                      <w:rPr>
                        <w:rFonts w:ascii="Cordia New" w:hAnsi="Cordia New" w:cs="Cordia New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00280" w14:textId="77777777" w:rsidR="00C32A07" w:rsidRDefault="00C32A07">
      <w:pPr>
        <w:spacing w:after="0" w:line="240" w:lineRule="auto"/>
      </w:pPr>
      <w:r>
        <w:separator/>
      </w:r>
    </w:p>
  </w:footnote>
  <w:footnote w:type="continuationSeparator" w:id="0">
    <w:p w14:paraId="25897FB3" w14:textId="77777777" w:rsidR="00C32A07" w:rsidRDefault="00C32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83CAC" w14:textId="77777777" w:rsidR="00062A5A" w:rsidRPr="000A51EB" w:rsidRDefault="00062A5A" w:rsidP="00575C21">
    <w:pPr>
      <w:pStyle w:val="a7"/>
      <w:tabs>
        <w:tab w:val="clear" w:pos="9360"/>
      </w:tabs>
      <w:spacing w:before="120" w:line="240" w:lineRule="auto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E51186A" wp14:editId="78226F2D">
          <wp:simplePos x="0" y="0"/>
          <wp:positionH relativeFrom="column">
            <wp:posOffset>-545465</wp:posOffset>
          </wp:positionH>
          <wp:positionV relativeFrom="paragraph">
            <wp:posOffset>-722</wp:posOffset>
          </wp:positionV>
          <wp:extent cx="7561690" cy="10687791"/>
          <wp:effectExtent l="0" t="0" r="0" b="0"/>
          <wp:wrapNone/>
          <wp:docPr id="1267633436" name="Picture 10412210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 press release 2023 Final ok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690" cy="106877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23120"/>
    <w:multiLevelType w:val="hybridMultilevel"/>
    <w:tmpl w:val="3F282D2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011640"/>
    <w:multiLevelType w:val="hybridMultilevel"/>
    <w:tmpl w:val="7C1EF98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A08B0"/>
    <w:multiLevelType w:val="hybridMultilevel"/>
    <w:tmpl w:val="DF4C1A10"/>
    <w:lvl w:ilvl="0" w:tplc="CCA2DE8A">
      <w:start w:val="17"/>
      <w:numFmt w:val="bullet"/>
      <w:lvlText w:val="-"/>
      <w:lvlJc w:val="left"/>
      <w:pPr>
        <w:ind w:left="1080" w:hanging="360"/>
      </w:pPr>
      <w:rPr>
        <w:rFonts w:ascii="Cordia New" w:eastAsia="Arial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3354E"/>
    <w:multiLevelType w:val="hybridMultilevel"/>
    <w:tmpl w:val="6B2E38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3F6A83"/>
    <w:multiLevelType w:val="hybridMultilevel"/>
    <w:tmpl w:val="FCE2FF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6E50DD4"/>
    <w:multiLevelType w:val="hybridMultilevel"/>
    <w:tmpl w:val="4B3E107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46E18"/>
    <w:multiLevelType w:val="hybridMultilevel"/>
    <w:tmpl w:val="C53ACE12"/>
    <w:lvl w:ilvl="0" w:tplc="14BCC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8419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C23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D055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EAB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EA7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8C1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7E2E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98D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EC19D0"/>
    <w:multiLevelType w:val="hybridMultilevel"/>
    <w:tmpl w:val="FC32CD0E"/>
    <w:lvl w:ilvl="0" w:tplc="3A08D2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09F67F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E2E0D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376AD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3543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CAAE1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07896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458D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D00E5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3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14277F"/>
    <w:multiLevelType w:val="hybridMultilevel"/>
    <w:tmpl w:val="252EA0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0B51D80"/>
    <w:multiLevelType w:val="hybridMultilevel"/>
    <w:tmpl w:val="736C5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253D3C"/>
    <w:multiLevelType w:val="hybridMultilevel"/>
    <w:tmpl w:val="22E89F6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7B1478"/>
    <w:multiLevelType w:val="hybridMultilevel"/>
    <w:tmpl w:val="D6EE08AE"/>
    <w:lvl w:ilvl="0" w:tplc="5E9018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CC82E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96A7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3ECE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1ED9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6E42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004F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C077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D8E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0604923">
    <w:abstractNumId w:val="13"/>
  </w:num>
  <w:num w:numId="2" w16cid:durableId="1616861192">
    <w:abstractNumId w:val="3"/>
  </w:num>
  <w:num w:numId="3" w16cid:durableId="154876756">
    <w:abstractNumId w:val="0"/>
  </w:num>
  <w:num w:numId="4" w16cid:durableId="1345666654">
    <w:abstractNumId w:val="9"/>
  </w:num>
  <w:num w:numId="5" w16cid:durableId="1506431609">
    <w:abstractNumId w:val="11"/>
  </w:num>
  <w:num w:numId="6" w16cid:durableId="2037656388">
    <w:abstractNumId w:val="5"/>
  </w:num>
  <w:num w:numId="7" w16cid:durableId="1333990121">
    <w:abstractNumId w:val="19"/>
  </w:num>
  <w:num w:numId="8" w16cid:durableId="677121520">
    <w:abstractNumId w:val="14"/>
  </w:num>
  <w:num w:numId="9" w16cid:durableId="1837186595">
    <w:abstractNumId w:val="15"/>
  </w:num>
  <w:num w:numId="10" w16cid:durableId="1291012768">
    <w:abstractNumId w:val="17"/>
  </w:num>
  <w:num w:numId="11" w16cid:durableId="1819180783">
    <w:abstractNumId w:val="6"/>
  </w:num>
  <w:num w:numId="12" w16cid:durableId="2081710643">
    <w:abstractNumId w:val="4"/>
  </w:num>
  <w:num w:numId="13" w16cid:durableId="268271194">
    <w:abstractNumId w:val="10"/>
  </w:num>
  <w:num w:numId="14" w16cid:durableId="2076781939">
    <w:abstractNumId w:val="7"/>
  </w:num>
  <w:num w:numId="15" w16cid:durableId="789787124">
    <w:abstractNumId w:val="16"/>
  </w:num>
  <w:num w:numId="16" w16cid:durableId="1206017558">
    <w:abstractNumId w:val="2"/>
  </w:num>
  <w:num w:numId="17" w16cid:durableId="250085889">
    <w:abstractNumId w:val="8"/>
  </w:num>
  <w:num w:numId="18" w16cid:durableId="1548639735">
    <w:abstractNumId w:val="18"/>
  </w:num>
  <w:num w:numId="19" w16cid:durableId="246886559">
    <w:abstractNumId w:val="12"/>
  </w:num>
  <w:num w:numId="20" w16cid:durableId="233202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35"/>
    <w:rsid w:val="0000020A"/>
    <w:rsid w:val="000008B4"/>
    <w:rsid w:val="00002912"/>
    <w:rsid w:val="00003CFB"/>
    <w:rsid w:val="00004945"/>
    <w:rsid w:val="00005555"/>
    <w:rsid w:val="000055D3"/>
    <w:rsid w:val="00006850"/>
    <w:rsid w:val="00012463"/>
    <w:rsid w:val="00013C41"/>
    <w:rsid w:val="000144E7"/>
    <w:rsid w:val="00014D64"/>
    <w:rsid w:val="00015A23"/>
    <w:rsid w:val="000168A7"/>
    <w:rsid w:val="00017DA9"/>
    <w:rsid w:val="0002001D"/>
    <w:rsid w:val="00021FF1"/>
    <w:rsid w:val="000266F3"/>
    <w:rsid w:val="000270F6"/>
    <w:rsid w:val="00030435"/>
    <w:rsid w:val="0003069C"/>
    <w:rsid w:val="000315A6"/>
    <w:rsid w:val="0003180C"/>
    <w:rsid w:val="00031919"/>
    <w:rsid w:val="00031E1E"/>
    <w:rsid w:val="000323B2"/>
    <w:rsid w:val="000335CF"/>
    <w:rsid w:val="00033742"/>
    <w:rsid w:val="00034D4E"/>
    <w:rsid w:val="00035CF4"/>
    <w:rsid w:val="0003735A"/>
    <w:rsid w:val="000402A4"/>
    <w:rsid w:val="00044082"/>
    <w:rsid w:val="000446AB"/>
    <w:rsid w:val="0004764D"/>
    <w:rsid w:val="00047ABD"/>
    <w:rsid w:val="0005662E"/>
    <w:rsid w:val="00056996"/>
    <w:rsid w:val="00056CBD"/>
    <w:rsid w:val="000570CB"/>
    <w:rsid w:val="00062A5A"/>
    <w:rsid w:val="00062AEE"/>
    <w:rsid w:val="00065517"/>
    <w:rsid w:val="00070CEF"/>
    <w:rsid w:val="00071A41"/>
    <w:rsid w:val="00072C75"/>
    <w:rsid w:val="00073510"/>
    <w:rsid w:val="0007387B"/>
    <w:rsid w:val="00074756"/>
    <w:rsid w:val="00074D10"/>
    <w:rsid w:val="000758AE"/>
    <w:rsid w:val="00076555"/>
    <w:rsid w:val="00076B5E"/>
    <w:rsid w:val="00077920"/>
    <w:rsid w:val="00081CF1"/>
    <w:rsid w:val="0008222D"/>
    <w:rsid w:val="00083FBD"/>
    <w:rsid w:val="00084A32"/>
    <w:rsid w:val="000873A7"/>
    <w:rsid w:val="00087662"/>
    <w:rsid w:val="00090BDF"/>
    <w:rsid w:val="00091423"/>
    <w:rsid w:val="00091FFB"/>
    <w:rsid w:val="000948BB"/>
    <w:rsid w:val="00095A32"/>
    <w:rsid w:val="00096C12"/>
    <w:rsid w:val="000A24D7"/>
    <w:rsid w:val="000A4FC7"/>
    <w:rsid w:val="000A51EB"/>
    <w:rsid w:val="000B01D7"/>
    <w:rsid w:val="000B1E93"/>
    <w:rsid w:val="000B2623"/>
    <w:rsid w:val="000B4058"/>
    <w:rsid w:val="000B5C3C"/>
    <w:rsid w:val="000B6A94"/>
    <w:rsid w:val="000B6D73"/>
    <w:rsid w:val="000B7660"/>
    <w:rsid w:val="000C392C"/>
    <w:rsid w:val="000C4BA4"/>
    <w:rsid w:val="000C7492"/>
    <w:rsid w:val="000D074F"/>
    <w:rsid w:val="000D4237"/>
    <w:rsid w:val="000D5E9B"/>
    <w:rsid w:val="000D6A0B"/>
    <w:rsid w:val="000D6E58"/>
    <w:rsid w:val="000E07D7"/>
    <w:rsid w:val="000E1A41"/>
    <w:rsid w:val="000E252D"/>
    <w:rsid w:val="000E5DA1"/>
    <w:rsid w:val="000E7141"/>
    <w:rsid w:val="000F1963"/>
    <w:rsid w:val="000F20B8"/>
    <w:rsid w:val="000F2A04"/>
    <w:rsid w:val="000F2E0D"/>
    <w:rsid w:val="000F392F"/>
    <w:rsid w:val="000F41EB"/>
    <w:rsid w:val="000F4324"/>
    <w:rsid w:val="000F665D"/>
    <w:rsid w:val="000F68C4"/>
    <w:rsid w:val="000F6EA9"/>
    <w:rsid w:val="000F737D"/>
    <w:rsid w:val="00100E9C"/>
    <w:rsid w:val="00102DD6"/>
    <w:rsid w:val="00103C37"/>
    <w:rsid w:val="00104181"/>
    <w:rsid w:val="0010477F"/>
    <w:rsid w:val="00104D3F"/>
    <w:rsid w:val="001067D6"/>
    <w:rsid w:val="00110AEF"/>
    <w:rsid w:val="00110B5A"/>
    <w:rsid w:val="00110FBE"/>
    <w:rsid w:val="00112686"/>
    <w:rsid w:val="00114B14"/>
    <w:rsid w:val="00115038"/>
    <w:rsid w:val="001169A2"/>
    <w:rsid w:val="00116B5F"/>
    <w:rsid w:val="001178EA"/>
    <w:rsid w:val="00117D3C"/>
    <w:rsid w:val="00121DA3"/>
    <w:rsid w:val="00121DCF"/>
    <w:rsid w:val="001235BF"/>
    <w:rsid w:val="0012399D"/>
    <w:rsid w:val="001253D0"/>
    <w:rsid w:val="001303FA"/>
    <w:rsid w:val="00130FF0"/>
    <w:rsid w:val="00131D02"/>
    <w:rsid w:val="00134A4A"/>
    <w:rsid w:val="001372B3"/>
    <w:rsid w:val="00140062"/>
    <w:rsid w:val="0014083C"/>
    <w:rsid w:val="00141547"/>
    <w:rsid w:val="00142958"/>
    <w:rsid w:val="001444A2"/>
    <w:rsid w:val="00144C73"/>
    <w:rsid w:val="00152E19"/>
    <w:rsid w:val="00161118"/>
    <w:rsid w:val="0016132E"/>
    <w:rsid w:val="001643AC"/>
    <w:rsid w:val="00164BCD"/>
    <w:rsid w:val="00164BE1"/>
    <w:rsid w:val="00164D93"/>
    <w:rsid w:val="001650D0"/>
    <w:rsid w:val="001653D2"/>
    <w:rsid w:val="00167CE4"/>
    <w:rsid w:val="00170CD1"/>
    <w:rsid w:val="00173D08"/>
    <w:rsid w:val="00180B07"/>
    <w:rsid w:val="001825E8"/>
    <w:rsid w:val="00184E27"/>
    <w:rsid w:val="0018527D"/>
    <w:rsid w:val="00186802"/>
    <w:rsid w:val="00186863"/>
    <w:rsid w:val="001876E6"/>
    <w:rsid w:val="00192936"/>
    <w:rsid w:val="001935A5"/>
    <w:rsid w:val="001946C2"/>
    <w:rsid w:val="001A4399"/>
    <w:rsid w:val="001A5C0D"/>
    <w:rsid w:val="001A64A9"/>
    <w:rsid w:val="001A678F"/>
    <w:rsid w:val="001A72E3"/>
    <w:rsid w:val="001B1419"/>
    <w:rsid w:val="001B2234"/>
    <w:rsid w:val="001B380B"/>
    <w:rsid w:val="001C2A72"/>
    <w:rsid w:val="001C48FA"/>
    <w:rsid w:val="001C65C3"/>
    <w:rsid w:val="001D242B"/>
    <w:rsid w:val="001D24E6"/>
    <w:rsid w:val="001D3481"/>
    <w:rsid w:val="001D63EF"/>
    <w:rsid w:val="001D73E7"/>
    <w:rsid w:val="001E5DDA"/>
    <w:rsid w:val="001E690E"/>
    <w:rsid w:val="001E6989"/>
    <w:rsid w:val="001F0F82"/>
    <w:rsid w:val="001F1271"/>
    <w:rsid w:val="001F1CEA"/>
    <w:rsid w:val="001F2EE8"/>
    <w:rsid w:val="00202F46"/>
    <w:rsid w:val="00203F27"/>
    <w:rsid w:val="00204D9E"/>
    <w:rsid w:val="0020533C"/>
    <w:rsid w:val="002055D3"/>
    <w:rsid w:val="00205C38"/>
    <w:rsid w:val="002079B1"/>
    <w:rsid w:val="002125FE"/>
    <w:rsid w:val="00212A60"/>
    <w:rsid w:val="0021316D"/>
    <w:rsid w:val="00214B2B"/>
    <w:rsid w:val="00217241"/>
    <w:rsid w:val="002216BA"/>
    <w:rsid w:val="00222C5A"/>
    <w:rsid w:val="00224668"/>
    <w:rsid w:val="00224D5C"/>
    <w:rsid w:val="00226686"/>
    <w:rsid w:val="0022693F"/>
    <w:rsid w:val="00231532"/>
    <w:rsid w:val="002323A5"/>
    <w:rsid w:val="002324AC"/>
    <w:rsid w:val="00234233"/>
    <w:rsid w:val="0023482D"/>
    <w:rsid w:val="00234D51"/>
    <w:rsid w:val="00234F2E"/>
    <w:rsid w:val="002350C4"/>
    <w:rsid w:val="002353DB"/>
    <w:rsid w:val="00235DB2"/>
    <w:rsid w:val="00241B76"/>
    <w:rsid w:val="002473F8"/>
    <w:rsid w:val="00247D71"/>
    <w:rsid w:val="00251934"/>
    <w:rsid w:val="002532C7"/>
    <w:rsid w:val="00253D62"/>
    <w:rsid w:val="002547C8"/>
    <w:rsid w:val="00255747"/>
    <w:rsid w:val="00255796"/>
    <w:rsid w:val="00255CC5"/>
    <w:rsid w:val="002567BF"/>
    <w:rsid w:val="002568E8"/>
    <w:rsid w:val="00257014"/>
    <w:rsid w:val="002570C0"/>
    <w:rsid w:val="00260FF1"/>
    <w:rsid w:val="00261F7C"/>
    <w:rsid w:val="00263EEC"/>
    <w:rsid w:val="00264ECF"/>
    <w:rsid w:val="00264F0A"/>
    <w:rsid w:val="00270198"/>
    <w:rsid w:val="00270F49"/>
    <w:rsid w:val="00270FB5"/>
    <w:rsid w:val="002726DD"/>
    <w:rsid w:val="00273891"/>
    <w:rsid w:val="00274F52"/>
    <w:rsid w:val="00276B17"/>
    <w:rsid w:val="00281765"/>
    <w:rsid w:val="002852E0"/>
    <w:rsid w:val="002907E3"/>
    <w:rsid w:val="0029428A"/>
    <w:rsid w:val="00296FA4"/>
    <w:rsid w:val="002A2084"/>
    <w:rsid w:val="002A2309"/>
    <w:rsid w:val="002A427F"/>
    <w:rsid w:val="002A4861"/>
    <w:rsid w:val="002B36F9"/>
    <w:rsid w:val="002B3BDE"/>
    <w:rsid w:val="002B6E0B"/>
    <w:rsid w:val="002B79E9"/>
    <w:rsid w:val="002C0B1E"/>
    <w:rsid w:val="002C25EC"/>
    <w:rsid w:val="002C2B27"/>
    <w:rsid w:val="002C5CAE"/>
    <w:rsid w:val="002C5F4A"/>
    <w:rsid w:val="002C6466"/>
    <w:rsid w:val="002D22A4"/>
    <w:rsid w:val="002D48B5"/>
    <w:rsid w:val="002D5692"/>
    <w:rsid w:val="002D75BC"/>
    <w:rsid w:val="002D7DF6"/>
    <w:rsid w:val="002E09A7"/>
    <w:rsid w:val="002E415B"/>
    <w:rsid w:val="002E47CA"/>
    <w:rsid w:val="002F01AB"/>
    <w:rsid w:val="002F1057"/>
    <w:rsid w:val="002F11B2"/>
    <w:rsid w:val="002F12D1"/>
    <w:rsid w:val="002F2015"/>
    <w:rsid w:val="002F3D55"/>
    <w:rsid w:val="002F4D49"/>
    <w:rsid w:val="00300803"/>
    <w:rsid w:val="0030137D"/>
    <w:rsid w:val="00304633"/>
    <w:rsid w:val="003050F2"/>
    <w:rsid w:val="0030518A"/>
    <w:rsid w:val="00305EF2"/>
    <w:rsid w:val="0030675C"/>
    <w:rsid w:val="00311DEE"/>
    <w:rsid w:val="00313594"/>
    <w:rsid w:val="0031528D"/>
    <w:rsid w:val="003155A9"/>
    <w:rsid w:val="00316534"/>
    <w:rsid w:val="003166A2"/>
    <w:rsid w:val="00320CED"/>
    <w:rsid w:val="003215D4"/>
    <w:rsid w:val="00322EBE"/>
    <w:rsid w:val="00325C28"/>
    <w:rsid w:val="00326479"/>
    <w:rsid w:val="0032735E"/>
    <w:rsid w:val="00327C67"/>
    <w:rsid w:val="00330569"/>
    <w:rsid w:val="00332729"/>
    <w:rsid w:val="00335AAE"/>
    <w:rsid w:val="00336E60"/>
    <w:rsid w:val="0033771B"/>
    <w:rsid w:val="0034058D"/>
    <w:rsid w:val="00340AC9"/>
    <w:rsid w:val="003444F8"/>
    <w:rsid w:val="00344962"/>
    <w:rsid w:val="00345EC3"/>
    <w:rsid w:val="00345EF5"/>
    <w:rsid w:val="00352B45"/>
    <w:rsid w:val="003537EC"/>
    <w:rsid w:val="00353E09"/>
    <w:rsid w:val="00354911"/>
    <w:rsid w:val="00355AF9"/>
    <w:rsid w:val="003561F9"/>
    <w:rsid w:val="00356A7B"/>
    <w:rsid w:val="0035773A"/>
    <w:rsid w:val="00357D3C"/>
    <w:rsid w:val="00360832"/>
    <w:rsid w:val="00360893"/>
    <w:rsid w:val="00361DEC"/>
    <w:rsid w:val="00362422"/>
    <w:rsid w:val="003676C7"/>
    <w:rsid w:val="0037042D"/>
    <w:rsid w:val="0037338D"/>
    <w:rsid w:val="00374352"/>
    <w:rsid w:val="0037557E"/>
    <w:rsid w:val="00375CEE"/>
    <w:rsid w:val="0037759E"/>
    <w:rsid w:val="00377856"/>
    <w:rsid w:val="00382809"/>
    <w:rsid w:val="00382A71"/>
    <w:rsid w:val="00383961"/>
    <w:rsid w:val="0038484A"/>
    <w:rsid w:val="0038492D"/>
    <w:rsid w:val="00385075"/>
    <w:rsid w:val="003859DF"/>
    <w:rsid w:val="00393B3A"/>
    <w:rsid w:val="00393D95"/>
    <w:rsid w:val="0039601E"/>
    <w:rsid w:val="003960CD"/>
    <w:rsid w:val="00396ED7"/>
    <w:rsid w:val="003A05F7"/>
    <w:rsid w:val="003B00E3"/>
    <w:rsid w:val="003B2A15"/>
    <w:rsid w:val="003B3D77"/>
    <w:rsid w:val="003B4E00"/>
    <w:rsid w:val="003B5278"/>
    <w:rsid w:val="003B6487"/>
    <w:rsid w:val="003B6A29"/>
    <w:rsid w:val="003B6DD9"/>
    <w:rsid w:val="003B7613"/>
    <w:rsid w:val="003C05DF"/>
    <w:rsid w:val="003C314C"/>
    <w:rsid w:val="003C5762"/>
    <w:rsid w:val="003C5CE7"/>
    <w:rsid w:val="003C61E8"/>
    <w:rsid w:val="003C689F"/>
    <w:rsid w:val="003C75E2"/>
    <w:rsid w:val="003C7A25"/>
    <w:rsid w:val="003D1BCA"/>
    <w:rsid w:val="003D3DD3"/>
    <w:rsid w:val="003D461A"/>
    <w:rsid w:val="003D56F3"/>
    <w:rsid w:val="003D5AA2"/>
    <w:rsid w:val="003D64E8"/>
    <w:rsid w:val="003D7ED8"/>
    <w:rsid w:val="003E107D"/>
    <w:rsid w:val="003E1B9A"/>
    <w:rsid w:val="003E2C71"/>
    <w:rsid w:val="003E3B3D"/>
    <w:rsid w:val="003E4348"/>
    <w:rsid w:val="003E451D"/>
    <w:rsid w:val="003E46A7"/>
    <w:rsid w:val="003E73B2"/>
    <w:rsid w:val="003F1254"/>
    <w:rsid w:val="003F2604"/>
    <w:rsid w:val="003F424D"/>
    <w:rsid w:val="003F6EEF"/>
    <w:rsid w:val="004002D0"/>
    <w:rsid w:val="004009B7"/>
    <w:rsid w:val="004018D4"/>
    <w:rsid w:val="00401AC1"/>
    <w:rsid w:val="00402152"/>
    <w:rsid w:val="004023AB"/>
    <w:rsid w:val="00402D00"/>
    <w:rsid w:val="00403CF8"/>
    <w:rsid w:val="004056FC"/>
    <w:rsid w:val="00410A5D"/>
    <w:rsid w:val="00411E40"/>
    <w:rsid w:val="00412433"/>
    <w:rsid w:val="00412C4A"/>
    <w:rsid w:val="0041387C"/>
    <w:rsid w:val="0041423E"/>
    <w:rsid w:val="00415542"/>
    <w:rsid w:val="004162C2"/>
    <w:rsid w:val="00416D99"/>
    <w:rsid w:val="004178E8"/>
    <w:rsid w:val="004212EC"/>
    <w:rsid w:val="00424D66"/>
    <w:rsid w:val="004261C7"/>
    <w:rsid w:val="004266DD"/>
    <w:rsid w:val="004272E1"/>
    <w:rsid w:val="0043003B"/>
    <w:rsid w:val="004327CC"/>
    <w:rsid w:val="00433641"/>
    <w:rsid w:val="004350BF"/>
    <w:rsid w:val="0043566D"/>
    <w:rsid w:val="004368A3"/>
    <w:rsid w:val="00440E39"/>
    <w:rsid w:val="00442672"/>
    <w:rsid w:val="004432E7"/>
    <w:rsid w:val="0044373C"/>
    <w:rsid w:val="00443A4F"/>
    <w:rsid w:val="00444B96"/>
    <w:rsid w:val="00447708"/>
    <w:rsid w:val="0045057A"/>
    <w:rsid w:val="00450868"/>
    <w:rsid w:val="0045349A"/>
    <w:rsid w:val="00456A0A"/>
    <w:rsid w:val="0046111A"/>
    <w:rsid w:val="004625EB"/>
    <w:rsid w:val="004647F1"/>
    <w:rsid w:val="004657FF"/>
    <w:rsid w:val="004702E3"/>
    <w:rsid w:val="00471C48"/>
    <w:rsid w:val="00472163"/>
    <w:rsid w:val="00475A58"/>
    <w:rsid w:val="00477E4B"/>
    <w:rsid w:val="00481BBB"/>
    <w:rsid w:val="00482889"/>
    <w:rsid w:val="004830C4"/>
    <w:rsid w:val="00484264"/>
    <w:rsid w:val="0048553E"/>
    <w:rsid w:val="004861BE"/>
    <w:rsid w:val="0048738F"/>
    <w:rsid w:val="00487EFA"/>
    <w:rsid w:val="00490AFD"/>
    <w:rsid w:val="00490CC5"/>
    <w:rsid w:val="00492024"/>
    <w:rsid w:val="0049385C"/>
    <w:rsid w:val="004947D8"/>
    <w:rsid w:val="004A0025"/>
    <w:rsid w:val="004A003A"/>
    <w:rsid w:val="004A3101"/>
    <w:rsid w:val="004A3553"/>
    <w:rsid w:val="004A4140"/>
    <w:rsid w:val="004A4BE8"/>
    <w:rsid w:val="004A5E42"/>
    <w:rsid w:val="004A6985"/>
    <w:rsid w:val="004B0D3E"/>
    <w:rsid w:val="004B1D8D"/>
    <w:rsid w:val="004B2311"/>
    <w:rsid w:val="004B2A2C"/>
    <w:rsid w:val="004B3978"/>
    <w:rsid w:val="004B457E"/>
    <w:rsid w:val="004B4819"/>
    <w:rsid w:val="004B6610"/>
    <w:rsid w:val="004B70B4"/>
    <w:rsid w:val="004B7AF0"/>
    <w:rsid w:val="004C2317"/>
    <w:rsid w:val="004C4EA6"/>
    <w:rsid w:val="004C62EF"/>
    <w:rsid w:val="004D096B"/>
    <w:rsid w:val="004D2A30"/>
    <w:rsid w:val="004D3767"/>
    <w:rsid w:val="004D520F"/>
    <w:rsid w:val="004D5EE2"/>
    <w:rsid w:val="004D615D"/>
    <w:rsid w:val="004D79E8"/>
    <w:rsid w:val="004E213A"/>
    <w:rsid w:val="004E262E"/>
    <w:rsid w:val="004E2B4B"/>
    <w:rsid w:val="004E5C13"/>
    <w:rsid w:val="004E7583"/>
    <w:rsid w:val="004F08BA"/>
    <w:rsid w:val="004F1E5A"/>
    <w:rsid w:val="004F29F7"/>
    <w:rsid w:val="004F4257"/>
    <w:rsid w:val="004F44D9"/>
    <w:rsid w:val="004F63E5"/>
    <w:rsid w:val="005019E7"/>
    <w:rsid w:val="0050373D"/>
    <w:rsid w:val="00504332"/>
    <w:rsid w:val="00504400"/>
    <w:rsid w:val="00505F78"/>
    <w:rsid w:val="00507CCD"/>
    <w:rsid w:val="00511EFD"/>
    <w:rsid w:val="005138F1"/>
    <w:rsid w:val="00514EA4"/>
    <w:rsid w:val="00515754"/>
    <w:rsid w:val="00515A9D"/>
    <w:rsid w:val="00517030"/>
    <w:rsid w:val="005176F5"/>
    <w:rsid w:val="00520C90"/>
    <w:rsid w:val="00520D28"/>
    <w:rsid w:val="0052260A"/>
    <w:rsid w:val="0052379E"/>
    <w:rsid w:val="005239BE"/>
    <w:rsid w:val="00530CD0"/>
    <w:rsid w:val="00531FB4"/>
    <w:rsid w:val="00533F4C"/>
    <w:rsid w:val="0053424E"/>
    <w:rsid w:val="00536A34"/>
    <w:rsid w:val="00542768"/>
    <w:rsid w:val="00543541"/>
    <w:rsid w:val="00545B9C"/>
    <w:rsid w:val="00547155"/>
    <w:rsid w:val="00547FB8"/>
    <w:rsid w:val="0055350A"/>
    <w:rsid w:val="00553686"/>
    <w:rsid w:val="00554847"/>
    <w:rsid w:val="00555091"/>
    <w:rsid w:val="00556EBB"/>
    <w:rsid w:val="00560ACD"/>
    <w:rsid w:val="0056142B"/>
    <w:rsid w:val="00561FAC"/>
    <w:rsid w:val="00563D6C"/>
    <w:rsid w:val="005642CB"/>
    <w:rsid w:val="005650FB"/>
    <w:rsid w:val="005655D5"/>
    <w:rsid w:val="005726D0"/>
    <w:rsid w:val="00572E21"/>
    <w:rsid w:val="00573A18"/>
    <w:rsid w:val="00573A51"/>
    <w:rsid w:val="00574A32"/>
    <w:rsid w:val="00575C21"/>
    <w:rsid w:val="00577428"/>
    <w:rsid w:val="00577BA1"/>
    <w:rsid w:val="00580E60"/>
    <w:rsid w:val="00581730"/>
    <w:rsid w:val="0058437C"/>
    <w:rsid w:val="0058474B"/>
    <w:rsid w:val="005865B4"/>
    <w:rsid w:val="00586D83"/>
    <w:rsid w:val="00592862"/>
    <w:rsid w:val="005928D7"/>
    <w:rsid w:val="00592E25"/>
    <w:rsid w:val="00593278"/>
    <w:rsid w:val="005965A5"/>
    <w:rsid w:val="00597638"/>
    <w:rsid w:val="005978DF"/>
    <w:rsid w:val="005A0612"/>
    <w:rsid w:val="005A1506"/>
    <w:rsid w:val="005A1B88"/>
    <w:rsid w:val="005A309E"/>
    <w:rsid w:val="005A7AA9"/>
    <w:rsid w:val="005B05D5"/>
    <w:rsid w:val="005B157A"/>
    <w:rsid w:val="005B34A4"/>
    <w:rsid w:val="005B372C"/>
    <w:rsid w:val="005B505C"/>
    <w:rsid w:val="005B5ACB"/>
    <w:rsid w:val="005B7CA3"/>
    <w:rsid w:val="005C0514"/>
    <w:rsid w:val="005C51B7"/>
    <w:rsid w:val="005C5E4C"/>
    <w:rsid w:val="005C68B9"/>
    <w:rsid w:val="005C7E39"/>
    <w:rsid w:val="005D13A1"/>
    <w:rsid w:val="005D1D77"/>
    <w:rsid w:val="005D6562"/>
    <w:rsid w:val="005D7F88"/>
    <w:rsid w:val="005E0DFE"/>
    <w:rsid w:val="005E18D3"/>
    <w:rsid w:val="005E2FEA"/>
    <w:rsid w:val="005E34B5"/>
    <w:rsid w:val="005E37B1"/>
    <w:rsid w:val="005E75F3"/>
    <w:rsid w:val="005F0768"/>
    <w:rsid w:val="005F1B9A"/>
    <w:rsid w:val="005F4649"/>
    <w:rsid w:val="005F4928"/>
    <w:rsid w:val="005F66B4"/>
    <w:rsid w:val="005F7823"/>
    <w:rsid w:val="00601AFC"/>
    <w:rsid w:val="006029F9"/>
    <w:rsid w:val="00604057"/>
    <w:rsid w:val="0060783A"/>
    <w:rsid w:val="0061104F"/>
    <w:rsid w:val="006120A2"/>
    <w:rsid w:val="0061232C"/>
    <w:rsid w:val="006205C0"/>
    <w:rsid w:val="006212CC"/>
    <w:rsid w:val="0062154D"/>
    <w:rsid w:val="00622A74"/>
    <w:rsid w:val="00626063"/>
    <w:rsid w:val="00626A40"/>
    <w:rsid w:val="00630990"/>
    <w:rsid w:val="00631BF7"/>
    <w:rsid w:val="006325F4"/>
    <w:rsid w:val="0063485D"/>
    <w:rsid w:val="00636546"/>
    <w:rsid w:val="00640265"/>
    <w:rsid w:val="00640755"/>
    <w:rsid w:val="006407E8"/>
    <w:rsid w:val="00640EEF"/>
    <w:rsid w:val="00643004"/>
    <w:rsid w:val="00644BEF"/>
    <w:rsid w:val="00647708"/>
    <w:rsid w:val="00651120"/>
    <w:rsid w:val="00651342"/>
    <w:rsid w:val="006514F9"/>
    <w:rsid w:val="006535F3"/>
    <w:rsid w:val="00655D32"/>
    <w:rsid w:val="0065789C"/>
    <w:rsid w:val="00657EC9"/>
    <w:rsid w:val="00661CE1"/>
    <w:rsid w:val="0066447B"/>
    <w:rsid w:val="00664A76"/>
    <w:rsid w:val="006651CB"/>
    <w:rsid w:val="006658EE"/>
    <w:rsid w:val="006712C9"/>
    <w:rsid w:val="006751D8"/>
    <w:rsid w:val="00676141"/>
    <w:rsid w:val="0067693A"/>
    <w:rsid w:val="0068060D"/>
    <w:rsid w:val="00680D68"/>
    <w:rsid w:val="00683F82"/>
    <w:rsid w:val="00685314"/>
    <w:rsid w:val="00686303"/>
    <w:rsid w:val="00686C1B"/>
    <w:rsid w:val="00690A32"/>
    <w:rsid w:val="006918A4"/>
    <w:rsid w:val="0069318A"/>
    <w:rsid w:val="0069408C"/>
    <w:rsid w:val="00695954"/>
    <w:rsid w:val="006A1020"/>
    <w:rsid w:val="006A2DD6"/>
    <w:rsid w:val="006A5C8E"/>
    <w:rsid w:val="006A6703"/>
    <w:rsid w:val="006A6A06"/>
    <w:rsid w:val="006A6F03"/>
    <w:rsid w:val="006A7678"/>
    <w:rsid w:val="006B00A0"/>
    <w:rsid w:val="006B3BF9"/>
    <w:rsid w:val="006B48B7"/>
    <w:rsid w:val="006B5EAE"/>
    <w:rsid w:val="006B67FF"/>
    <w:rsid w:val="006B6DB7"/>
    <w:rsid w:val="006C3725"/>
    <w:rsid w:val="006C3C49"/>
    <w:rsid w:val="006C471C"/>
    <w:rsid w:val="006C4A25"/>
    <w:rsid w:val="006C58BD"/>
    <w:rsid w:val="006C59F2"/>
    <w:rsid w:val="006C60E9"/>
    <w:rsid w:val="006C6588"/>
    <w:rsid w:val="006C6DF2"/>
    <w:rsid w:val="006D0CE6"/>
    <w:rsid w:val="006D486F"/>
    <w:rsid w:val="006D5BFC"/>
    <w:rsid w:val="006E2F91"/>
    <w:rsid w:val="006E4A03"/>
    <w:rsid w:val="006E5F82"/>
    <w:rsid w:val="006F2493"/>
    <w:rsid w:val="006F29C9"/>
    <w:rsid w:val="006F3E01"/>
    <w:rsid w:val="006F4185"/>
    <w:rsid w:val="006F4D1D"/>
    <w:rsid w:val="007010F9"/>
    <w:rsid w:val="007019C2"/>
    <w:rsid w:val="007043BE"/>
    <w:rsid w:val="00705B4E"/>
    <w:rsid w:val="0070618C"/>
    <w:rsid w:val="00706ED6"/>
    <w:rsid w:val="00707490"/>
    <w:rsid w:val="00710563"/>
    <w:rsid w:val="007114E0"/>
    <w:rsid w:val="00711E97"/>
    <w:rsid w:val="00712069"/>
    <w:rsid w:val="00713B71"/>
    <w:rsid w:val="007151CA"/>
    <w:rsid w:val="00716B9A"/>
    <w:rsid w:val="00716DC3"/>
    <w:rsid w:val="00721860"/>
    <w:rsid w:val="00723095"/>
    <w:rsid w:val="00723650"/>
    <w:rsid w:val="00723923"/>
    <w:rsid w:val="00723FB2"/>
    <w:rsid w:val="007253C4"/>
    <w:rsid w:val="00726389"/>
    <w:rsid w:val="00727C9F"/>
    <w:rsid w:val="00730C85"/>
    <w:rsid w:val="007328CA"/>
    <w:rsid w:val="00733DB6"/>
    <w:rsid w:val="00734121"/>
    <w:rsid w:val="00734F90"/>
    <w:rsid w:val="0073582C"/>
    <w:rsid w:val="00736AF9"/>
    <w:rsid w:val="007417A0"/>
    <w:rsid w:val="00741E75"/>
    <w:rsid w:val="00742F86"/>
    <w:rsid w:val="007439F5"/>
    <w:rsid w:val="00744FA1"/>
    <w:rsid w:val="00745A80"/>
    <w:rsid w:val="0074756C"/>
    <w:rsid w:val="007554EC"/>
    <w:rsid w:val="007567CE"/>
    <w:rsid w:val="00757E92"/>
    <w:rsid w:val="007606A0"/>
    <w:rsid w:val="00760ADF"/>
    <w:rsid w:val="007615D6"/>
    <w:rsid w:val="007625F8"/>
    <w:rsid w:val="00764E2E"/>
    <w:rsid w:val="00765386"/>
    <w:rsid w:val="00765E38"/>
    <w:rsid w:val="007663D4"/>
    <w:rsid w:val="00766F5B"/>
    <w:rsid w:val="00767DBC"/>
    <w:rsid w:val="00770135"/>
    <w:rsid w:val="00770946"/>
    <w:rsid w:val="00770D24"/>
    <w:rsid w:val="0077175F"/>
    <w:rsid w:val="00774E2C"/>
    <w:rsid w:val="00775603"/>
    <w:rsid w:val="007764A7"/>
    <w:rsid w:val="00776E55"/>
    <w:rsid w:val="00777E00"/>
    <w:rsid w:val="00780CD8"/>
    <w:rsid w:val="00781294"/>
    <w:rsid w:val="007829C4"/>
    <w:rsid w:val="0078337B"/>
    <w:rsid w:val="00785F0B"/>
    <w:rsid w:val="0079061E"/>
    <w:rsid w:val="0079084C"/>
    <w:rsid w:val="00792978"/>
    <w:rsid w:val="00796B28"/>
    <w:rsid w:val="007A041E"/>
    <w:rsid w:val="007A04C1"/>
    <w:rsid w:val="007A2386"/>
    <w:rsid w:val="007A2B8C"/>
    <w:rsid w:val="007A38FB"/>
    <w:rsid w:val="007A48BF"/>
    <w:rsid w:val="007A6667"/>
    <w:rsid w:val="007A7157"/>
    <w:rsid w:val="007A72ED"/>
    <w:rsid w:val="007A78DD"/>
    <w:rsid w:val="007B097A"/>
    <w:rsid w:val="007B31BF"/>
    <w:rsid w:val="007B37BB"/>
    <w:rsid w:val="007B4806"/>
    <w:rsid w:val="007B75C3"/>
    <w:rsid w:val="007C0AB6"/>
    <w:rsid w:val="007C1EB7"/>
    <w:rsid w:val="007C1F59"/>
    <w:rsid w:val="007C3B05"/>
    <w:rsid w:val="007C48E1"/>
    <w:rsid w:val="007C5319"/>
    <w:rsid w:val="007C5CB3"/>
    <w:rsid w:val="007C60A6"/>
    <w:rsid w:val="007C734D"/>
    <w:rsid w:val="007D4847"/>
    <w:rsid w:val="007D5F06"/>
    <w:rsid w:val="007E05D3"/>
    <w:rsid w:val="007E1838"/>
    <w:rsid w:val="007E23EE"/>
    <w:rsid w:val="007E289C"/>
    <w:rsid w:val="007E6F0E"/>
    <w:rsid w:val="007F1E6F"/>
    <w:rsid w:val="007F5D47"/>
    <w:rsid w:val="007F7979"/>
    <w:rsid w:val="00800EE1"/>
    <w:rsid w:val="008029FB"/>
    <w:rsid w:val="00802C5D"/>
    <w:rsid w:val="00803A29"/>
    <w:rsid w:val="008044EC"/>
    <w:rsid w:val="008050C7"/>
    <w:rsid w:val="008056B2"/>
    <w:rsid w:val="00807F77"/>
    <w:rsid w:val="00812395"/>
    <w:rsid w:val="00816CFD"/>
    <w:rsid w:val="00820370"/>
    <w:rsid w:val="00824278"/>
    <w:rsid w:val="008242E1"/>
    <w:rsid w:val="00824500"/>
    <w:rsid w:val="0082587C"/>
    <w:rsid w:val="00825EB2"/>
    <w:rsid w:val="00825F4A"/>
    <w:rsid w:val="00827683"/>
    <w:rsid w:val="00831E34"/>
    <w:rsid w:val="00832CA3"/>
    <w:rsid w:val="008345DC"/>
    <w:rsid w:val="0083529B"/>
    <w:rsid w:val="00836DED"/>
    <w:rsid w:val="00837E4A"/>
    <w:rsid w:val="00840463"/>
    <w:rsid w:val="00840C87"/>
    <w:rsid w:val="00840E56"/>
    <w:rsid w:val="00841A48"/>
    <w:rsid w:val="008420DF"/>
    <w:rsid w:val="008422CB"/>
    <w:rsid w:val="00845C7B"/>
    <w:rsid w:val="00846173"/>
    <w:rsid w:val="008462F5"/>
    <w:rsid w:val="0084647B"/>
    <w:rsid w:val="00846D46"/>
    <w:rsid w:val="00847078"/>
    <w:rsid w:val="008475B7"/>
    <w:rsid w:val="00847F4D"/>
    <w:rsid w:val="00851962"/>
    <w:rsid w:val="008524A3"/>
    <w:rsid w:val="00852E1F"/>
    <w:rsid w:val="00854A2D"/>
    <w:rsid w:val="00855DDD"/>
    <w:rsid w:val="008566E3"/>
    <w:rsid w:val="008621CE"/>
    <w:rsid w:val="00863C16"/>
    <w:rsid w:val="00864784"/>
    <w:rsid w:val="00866F1E"/>
    <w:rsid w:val="008705DC"/>
    <w:rsid w:val="00871EBF"/>
    <w:rsid w:val="00871FDD"/>
    <w:rsid w:val="00872846"/>
    <w:rsid w:val="00873C6F"/>
    <w:rsid w:val="00874892"/>
    <w:rsid w:val="00874BF1"/>
    <w:rsid w:val="00877096"/>
    <w:rsid w:val="00877D65"/>
    <w:rsid w:val="00880503"/>
    <w:rsid w:val="00880FDD"/>
    <w:rsid w:val="0088154F"/>
    <w:rsid w:val="00882D4F"/>
    <w:rsid w:val="0088385B"/>
    <w:rsid w:val="00883E72"/>
    <w:rsid w:val="00885146"/>
    <w:rsid w:val="00886815"/>
    <w:rsid w:val="0088746B"/>
    <w:rsid w:val="008956A7"/>
    <w:rsid w:val="00895BB4"/>
    <w:rsid w:val="00895F96"/>
    <w:rsid w:val="008A0388"/>
    <w:rsid w:val="008A0C5B"/>
    <w:rsid w:val="008A10DE"/>
    <w:rsid w:val="008A1BE1"/>
    <w:rsid w:val="008A2958"/>
    <w:rsid w:val="008A3101"/>
    <w:rsid w:val="008A310C"/>
    <w:rsid w:val="008A46BF"/>
    <w:rsid w:val="008A5D01"/>
    <w:rsid w:val="008A6A82"/>
    <w:rsid w:val="008B1C7C"/>
    <w:rsid w:val="008B2820"/>
    <w:rsid w:val="008B3F23"/>
    <w:rsid w:val="008B5066"/>
    <w:rsid w:val="008B5FF1"/>
    <w:rsid w:val="008B6321"/>
    <w:rsid w:val="008B7440"/>
    <w:rsid w:val="008C0369"/>
    <w:rsid w:val="008C1093"/>
    <w:rsid w:val="008C2706"/>
    <w:rsid w:val="008C4686"/>
    <w:rsid w:val="008C5206"/>
    <w:rsid w:val="008C575F"/>
    <w:rsid w:val="008D182E"/>
    <w:rsid w:val="008D3F71"/>
    <w:rsid w:val="008D65BC"/>
    <w:rsid w:val="008D77E2"/>
    <w:rsid w:val="008D7FE1"/>
    <w:rsid w:val="008E0634"/>
    <w:rsid w:val="008E125C"/>
    <w:rsid w:val="008E3EA7"/>
    <w:rsid w:val="008E4423"/>
    <w:rsid w:val="008E5130"/>
    <w:rsid w:val="008E526D"/>
    <w:rsid w:val="008E5B13"/>
    <w:rsid w:val="008F029B"/>
    <w:rsid w:val="008F0896"/>
    <w:rsid w:val="008F1184"/>
    <w:rsid w:val="008F4579"/>
    <w:rsid w:val="008F5D66"/>
    <w:rsid w:val="008F7EFE"/>
    <w:rsid w:val="0090094E"/>
    <w:rsid w:val="00900A52"/>
    <w:rsid w:val="00901301"/>
    <w:rsid w:val="009052E5"/>
    <w:rsid w:val="009068E8"/>
    <w:rsid w:val="00913B7B"/>
    <w:rsid w:val="00915CD6"/>
    <w:rsid w:val="00917BAD"/>
    <w:rsid w:val="00922BF3"/>
    <w:rsid w:val="0092399D"/>
    <w:rsid w:val="0092509B"/>
    <w:rsid w:val="009259BC"/>
    <w:rsid w:val="00925F65"/>
    <w:rsid w:val="00926990"/>
    <w:rsid w:val="00926F72"/>
    <w:rsid w:val="00927F13"/>
    <w:rsid w:val="009307E4"/>
    <w:rsid w:val="00932270"/>
    <w:rsid w:val="00932E8B"/>
    <w:rsid w:val="009355E9"/>
    <w:rsid w:val="00935E20"/>
    <w:rsid w:val="009360DB"/>
    <w:rsid w:val="00937BA2"/>
    <w:rsid w:val="00940158"/>
    <w:rsid w:val="009508C9"/>
    <w:rsid w:val="00950A72"/>
    <w:rsid w:val="00951AE1"/>
    <w:rsid w:val="00951DBD"/>
    <w:rsid w:val="00952290"/>
    <w:rsid w:val="00952D3E"/>
    <w:rsid w:val="00955270"/>
    <w:rsid w:val="0095735B"/>
    <w:rsid w:val="00962A56"/>
    <w:rsid w:val="00962E00"/>
    <w:rsid w:val="009653E6"/>
    <w:rsid w:val="00970B2B"/>
    <w:rsid w:val="00970CD9"/>
    <w:rsid w:val="00971378"/>
    <w:rsid w:val="00972F23"/>
    <w:rsid w:val="00976809"/>
    <w:rsid w:val="0097696A"/>
    <w:rsid w:val="00976D9D"/>
    <w:rsid w:val="00981DF8"/>
    <w:rsid w:val="009829AE"/>
    <w:rsid w:val="00985237"/>
    <w:rsid w:val="00991FEC"/>
    <w:rsid w:val="00993350"/>
    <w:rsid w:val="009945A9"/>
    <w:rsid w:val="00994CEC"/>
    <w:rsid w:val="00995515"/>
    <w:rsid w:val="00995FCE"/>
    <w:rsid w:val="0099685B"/>
    <w:rsid w:val="00997379"/>
    <w:rsid w:val="009A00EA"/>
    <w:rsid w:val="009A0C34"/>
    <w:rsid w:val="009A1269"/>
    <w:rsid w:val="009A1425"/>
    <w:rsid w:val="009A3BF5"/>
    <w:rsid w:val="009A4775"/>
    <w:rsid w:val="009A573F"/>
    <w:rsid w:val="009A7A0B"/>
    <w:rsid w:val="009B18E1"/>
    <w:rsid w:val="009B3C7F"/>
    <w:rsid w:val="009B49D9"/>
    <w:rsid w:val="009B5E9E"/>
    <w:rsid w:val="009B60F5"/>
    <w:rsid w:val="009B62F4"/>
    <w:rsid w:val="009C0FA2"/>
    <w:rsid w:val="009C1713"/>
    <w:rsid w:val="009C2222"/>
    <w:rsid w:val="009C2D3F"/>
    <w:rsid w:val="009C2EEF"/>
    <w:rsid w:val="009C392C"/>
    <w:rsid w:val="009C4B04"/>
    <w:rsid w:val="009C51C2"/>
    <w:rsid w:val="009C554F"/>
    <w:rsid w:val="009C67A0"/>
    <w:rsid w:val="009C6DDF"/>
    <w:rsid w:val="009C7B32"/>
    <w:rsid w:val="009D347C"/>
    <w:rsid w:val="009D44EC"/>
    <w:rsid w:val="009D5A70"/>
    <w:rsid w:val="009D7C5E"/>
    <w:rsid w:val="009D7F2B"/>
    <w:rsid w:val="009E24CE"/>
    <w:rsid w:val="009E2F02"/>
    <w:rsid w:val="009E4481"/>
    <w:rsid w:val="009E4590"/>
    <w:rsid w:val="009E6531"/>
    <w:rsid w:val="009E69B2"/>
    <w:rsid w:val="009F12D0"/>
    <w:rsid w:val="009F166B"/>
    <w:rsid w:val="009F269F"/>
    <w:rsid w:val="009F26F5"/>
    <w:rsid w:val="009F27B4"/>
    <w:rsid w:val="009F28FC"/>
    <w:rsid w:val="009F69D2"/>
    <w:rsid w:val="00A004B0"/>
    <w:rsid w:val="00A00A79"/>
    <w:rsid w:val="00A00C4A"/>
    <w:rsid w:val="00A0220E"/>
    <w:rsid w:val="00A05198"/>
    <w:rsid w:val="00A053C7"/>
    <w:rsid w:val="00A0692A"/>
    <w:rsid w:val="00A06CBE"/>
    <w:rsid w:val="00A106EC"/>
    <w:rsid w:val="00A165DD"/>
    <w:rsid w:val="00A1664E"/>
    <w:rsid w:val="00A16ED9"/>
    <w:rsid w:val="00A22B41"/>
    <w:rsid w:val="00A23631"/>
    <w:rsid w:val="00A236D4"/>
    <w:rsid w:val="00A23EAF"/>
    <w:rsid w:val="00A256F1"/>
    <w:rsid w:val="00A25F06"/>
    <w:rsid w:val="00A273C8"/>
    <w:rsid w:val="00A314B7"/>
    <w:rsid w:val="00A32663"/>
    <w:rsid w:val="00A34197"/>
    <w:rsid w:val="00A343FC"/>
    <w:rsid w:val="00A351EC"/>
    <w:rsid w:val="00A40144"/>
    <w:rsid w:val="00A41504"/>
    <w:rsid w:val="00A41A1D"/>
    <w:rsid w:val="00A42F50"/>
    <w:rsid w:val="00A43EB9"/>
    <w:rsid w:val="00A448FF"/>
    <w:rsid w:val="00A478C0"/>
    <w:rsid w:val="00A54AB7"/>
    <w:rsid w:val="00A57984"/>
    <w:rsid w:val="00A57A02"/>
    <w:rsid w:val="00A600E6"/>
    <w:rsid w:val="00A6123E"/>
    <w:rsid w:val="00A633E8"/>
    <w:rsid w:val="00A64E50"/>
    <w:rsid w:val="00A65022"/>
    <w:rsid w:val="00A65C9F"/>
    <w:rsid w:val="00A66BC2"/>
    <w:rsid w:val="00A67561"/>
    <w:rsid w:val="00A6780F"/>
    <w:rsid w:val="00A708B2"/>
    <w:rsid w:val="00A74232"/>
    <w:rsid w:val="00A75E12"/>
    <w:rsid w:val="00A8015D"/>
    <w:rsid w:val="00A80CC5"/>
    <w:rsid w:val="00A80D77"/>
    <w:rsid w:val="00A90096"/>
    <w:rsid w:val="00A90367"/>
    <w:rsid w:val="00A90B2C"/>
    <w:rsid w:val="00A91CC1"/>
    <w:rsid w:val="00A92172"/>
    <w:rsid w:val="00A923DF"/>
    <w:rsid w:val="00A93FD5"/>
    <w:rsid w:val="00A95BE0"/>
    <w:rsid w:val="00A964D4"/>
    <w:rsid w:val="00A97C11"/>
    <w:rsid w:val="00AA0054"/>
    <w:rsid w:val="00AA2A9E"/>
    <w:rsid w:val="00AA32E1"/>
    <w:rsid w:val="00AA3905"/>
    <w:rsid w:val="00AA408E"/>
    <w:rsid w:val="00AA47C0"/>
    <w:rsid w:val="00AA4DD7"/>
    <w:rsid w:val="00AA57D1"/>
    <w:rsid w:val="00AA63BF"/>
    <w:rsid w:val="00AA7493"/>
    <w:rsid w:val="00AB2978"/>
    <w:rsid w:val="00AB309B"/>
    <w:rsid w:val="00AB3970"/>
    <w:rsid w:val="00AB42D3"/>
    <w:rsid w:val="00AB762B"/>
    <w:rsid w:val="00AC1329"/>
    <w:rsid w:val="00AC493F"/>
    <w:rsid w:val="00AC7601"/>
    <w:rsid w:val="00AD394B"/>
    <w:rsid w:val="00AD6CF4"/>
    <w:rsid w:val="00AD7409"/>
    <w:rsid w:val="00AE2717"/>
    <w:rsid w:val="00AE3E15"/>
    <w:rsid w:val="00AE62BD"/>
    <w:rsid w:val="00AF0DC0"/>
    <w:rsid w:val="00AF200C"/>
    <w:rsid w:val="00AF4C8C"/>
    <w:rsid w:val="00AF651E"/>
    <w:rsid w:val="00AF6AD0"/>
    <w:rsid w:val="00AF6F80"/>
    <w:rsid w:val="00B00C1A"/>
    <w:rsid w:val="00B00F9B"/>
    <w:rsid w:val="00B019B9"/>
    <w:rsid w:val="00B0213F"/>
    <w:rsid w:val="00B0244A"/>
    <w:rsid w:val="00B07752"/>
    <w:rsid w:val="00B1558A"/>
    <w:rsid w:val="00B2068F"/>
    <w:rsid w:val="00B218A1"/>
    <w:rsid w:val="00B22381"/>
    <w:rsid w:val="00B226E5"/>
    <w:rsid w:val="00B24896"/>
    <w:rsid w:val="00B26F87"/>
    <w:rsid w:val="00B331B8"/>
    <w:rsid w:val="00B40195"/>
    <w:rsid w:val="00B41599"/>
    <w:rsid w:val="00B4173C"/>
    <w:rsid w:val="00B429B0"/>
    <w:rsid w:val="00B43749"/>
    <w:rsid w:val="00B4466D"/>
    <w:rsid w:val="00B44701"/>
    <w:rsid w:val="00B44A1D"/>
    <w:rsid w:val="00B44B91"/>
    <w:rsid w:val="00B47B67"/>
    <w:rsid w:val="00B509ED"/>
    <w:rsid w:val="00B519BD"/>
    <w:rsid w:val="00B55901"/>
    <w:rsid w:val="00B55CFE"/>
    <w:rsid w:val="00B602E6"/>
    <w:rsid w:val="00B61AF7"/>
    <w:rsid w:val="00B636C3"/>
    <w:rsid w:val="00B64740"/>
    <w:rsid w:val="00B71605"/>
    <w:rsid w:val="00B72ABD"/>
    <w:rsid w:val="00B7300B"/>
    <w:rsid w:val="00B73FF5"/>
    <w:rsid w:val="00B7401F"/>
    <w:rsid w:val="00B7445E"/>
    <w:rsid w:val="00B75430"/>
    <w:rsid w:val="00B76CFB"/>
    <w:rsid w:val="00B77AC3"/>
    <w:rsid w:val="00B82924"/>
    <w:rsid w:val="00B829D4"/>
    <w:rsid w:val="00B83D31"/>
    <w:rsid w:val="00B83EE8"/>
    <w:rsid w:val="00B8453B"/>
    <w:rsid w:val="00B8491E"/>
    <w:rsid w:val="00B85697"/>
    <w:rsid w:val="00B857FE"/>
    <w:rsid w:val="00B858B7"/>
    <w:rsid w:val="00B86FB7"/>
    <w:rsid w:val="00B87508"/>
    <w:rsid w:val="00B9614B"/>
    <w:rsid w:val="00B96E0C"/>
    <w:rsid w:val="00B97704"/>
    <w:rsid w:val="00BA3A4C"/>
    <w:rsid w:val="00BA3D3F"/>
    <w:rsid w:val="00BA43E6"/>
    <w:rsid w:val="00BA4BF6"/>
    <w:rsid w:val="00BA62A1"/>
    <w:rsid w:val="00BA6AFC"/>
    <w:rsid w:val="00BB0071"/>
    <w:rsid w:val="00BB66D8"/>
    <w:rsid w:val="00BB676C"/>
    <w:rsid w:val="00BC0326"/>
    <w:rsid w:val="00BC209A"/>
    <w:rsid w:val="00BC2EF5"/>
    <w:rsid w:val="00BC3721"/>
    <w:rsid w:val="00BC3ACF"/>
    <w:rsid w:val="00BC3AED"/>
    <w:rsid w:val="00BC4BAA"/>
    <w:rsid w:val="00BC4D74"/>
    <w:rsid w:val="00BC72C3"/>
    <w:rsid w:val="00BC7F04"/>
    <w:rsid w:val="00BD42C8"/>
    <w:rsid w:val="00BD76BC"/>
    <w:rsid w:val="00BE12BB"/>
    <w:rsid w:val="00BE363F"/>
    <w:rsid w:val="00BE4CF5"/>
    <w:rsid w:val="00BE761C"/>
    <w:rsid w:val="00BE7E10"/>
    <w:rsid w:val="00BE7E26"/>
    <w:rsid w:val="00BF1BA6"/>
    <w:rsid w:val="00BF1DB7"/>
    <w:rsid w:val="00BF2A6A"/>
    <w:rsid w:val="00BF2FB4"/>
    <w:rsid w:val="00BF3970"/>
    <w:rsid w:val="00BF44FE"/>
    <w:rsid w:val="00BF494D"/>
    <w:rsid w:val="00BF4EB0"/>
    <w:rsid w:val="00BF65D0"/>
    <w:rsid w:val="00C01937"/>
    <w:rsid w:val="00C01C74"/>
    <w:rsid w:val="00C0322F"/>
    <w:rsid w:val="00C03D62"/>
    <w:rsid w:val="00C03F94"/>
    <w:rsid w:val="00C05705"/>
    <w:rsid w:val="00C05807"/>
    <w:rsid w:val="00C07568"/>
    <w:rsid w:val="00C145D3"/>
    <w:rsid w:val="00C147FE"/>
    <w:rsid w:val="00C14FEC"/>
    <w:rsid w:val="00C16354"/>
    <w:rsid w:val="00C203A3"/>
    <w:rsid w:val="00C261FD"/>
    <w:rsid w:val="00C27D30"/>
    <w:rsid w:val="00C314FE"/>
    <w:rsid w:val="00C31F76"/>
    <w:rsid w:val="00C32A07"/>
    <w:rsid w:val="00C3328B"/>
    <w:rsid w:val="00C365CF"/>
    <w:rsid w:val="00C37285"/>
    <w:rsid w:val="00C405E4"/>
    <w:rsid w:val="00C44115"/>
    <w:rsid w:val="00C46F1B"/>
    <w:rsid w:val="00C47C52"/>
    <w:rsid w:val="00C50143"/>
    <w:rsid w:val="00C50A61"/>
    <w:rsid w:val="00C51356"/>
    <w:rsid w:val="00C5178D"/>
    <w:rsid w:val="00C517EB"/>
    <w:rsid w:val="00C519C3"/>
    <w:rsid w:val="00C54723"/>
    <w:rsid w:val="00C55726"/>
    <w:rsid w:val="00C5619E"/>
    <w:rsid w:val="00C56323"/>
    <w:rsid w:val="00C56562"/>
    <w:rsid w:val="00C575EF"/>
    <w:rsid w:val="00C601DF"/>
    <w:rsid w:val="00C60778"/>
    <w:rsid w:val="00C61E41"/>
    <w:rsid w:val="00C64A29"/>
    <w:rsid w:val="00C6584F"/>
    <w:rsid w:val="00C65CE2"/>
    <w:rsid w:val="00C669E0"/>
    <w:rsid w:val="00C67CF9"/>
    <w:rsid w:val="00C72C65"/>
    <w:rsid w:val="00C72E57"/>
    <w:rsid w:val="00C73751"/>
    <w:rsid w:val="00C7403A"/>
    <w:rsid w:val="00C7463B"/>
    <w:rsid w:val="00C77490"/>
    <w:rsid w:val="00C818DA"/>
    <w:rsid w:val="00C9032B"/>
    <w:rsid w:val="00C905EA"/>
    <w:rsid w:val="00C90662"/>
    <w:rsid w:val="00C91FB6"/>
    <w:rsid w:val="00C92548"/>
    <w:rsid w:val="00C9473F"/>
    <w:rsid w:val="00C94B77"/>
    <w:rsid w:val="00CA066D"/>
    <w:rsid w:val="00CA1DD8"/>
    <w:rsid w:val="00CA47D9"/>
    <w:rsid w:val="00CA62B8"/>
    <w:rsid w:val="00CB01A7"/>
    <w:rsid w:val="00CB039D"/>
    <w:rsid w:val="00CB3ECD"/>
    <w:rsid w:val="00CB42D9"/>
    <w:rsid w:val="00CB4429"/>
    <w:rsid w:val="00CB6A0D"/>
    <w:rsid w:val="00CB6F3A"/>
    <w:rsid w:val="00CB7DD5"/>
    <w:rsid w:val="00CC0E11"/>
    <w:rsid w:val="00CD58EB"/>
    <w:rsid w:val="00CD6D45"/>
    <w:rsid w:val="00CE0736"/>
    <w:rsid w:val="00CE106E"/>
    <w:rsid w:val="00CE1205"/>
    <w:rsid w:val="00CE2809"/>
    <w:rsid w:val="00CE45EB"/>
    <w:rsid w:val="00CE4F6B"/>
    <w:rsid w:val="00CE5397"/>
    <w:rsid w:val="00CE6BAD"/>
    <w:rsid w:val="00CE72B6"/>
    <w:rsid w:val="00CE7D00"/>
    <w:rsid w:val="00CF1D63"/>
    <w:rsid w:val="00CF222B"/>
    <w:rsid w:val="00CF3533"/>
    <w:rsid w:val="00CF6FAB"/>
    <w:rsid w:val="00CF7281"/>
    <w:rsid w:val="00CF734C"/>
    <w:rsid w:val="00D02B00"/>
    <w:rsid w:val="00D052D4"/>
    <w:rsid w:val="00D05650"/>
    <w:rsid w:val="00D065F5"/>
    <w:rsid w:val="00D07167"/>
    <w:rsid w:val="00D105EE"/>
    <w:rsid w:val="00D10A4C"/>
    <w:rsid w:val="00D11977"/>
    <w:rsid w:val="00D11B23"/>
    <w:rsid w:val="00D12629"/>
    <w:rsid w:val="00D13EA0"/>
    <w:rsid w:val="00D163DC"/>
    <w:rsid w:val="00D164BF"/>
    <w:rsid w:val="00D2041E"/>
    <w:rsid w:val="00D22E5D"/>
    <w:rsid w:val="00D2555F"/>
    <w:rsid w:val="00D27CB4"/>
    <w:rsid w:val="00D304B8"/>
    <w:rsid w:val="00D30C26"/>
    <w:rsid w:val="00D312AF"/>
    <w:rsid w:val="00D3397D"/>
    <w:rsid w:val="00D369FE"/>
    <w:rsid w:val="00D3755D"/>
    <w:rsid w:val="00D379C4"/>
    <w:rsid w:val="00D40155"/>
    <w:rsid w:val="00D42D87"/>
    <w:rsid w:val="00D42DF4"/>
    <w:rsid w:val="00D43507"/>
    <w:rsid w:val="00D4422B"/>
    <w:rsid w:val="00D45C68"/>
    <w:rsid w:val="00D50419"/>
    <w:rsid w:val="00D507D7"/>
    <w:rsid w:val="00D51CAB"/>
    <w:rsid w:val="00D5292B"/>
    <w:rsid w:val="00D52B41"/>
    <w:rsid w:val="00D53530"/>
    <w:rsid w:val="00D54A67"/>
    <w:rsid w:val="00D54E1B"/>
    <w:rsid w:val="00D60966"/>
    <w:rsid w:val="00D60D8E"/>
    <w:rsid w:val="00D61CA2"/>
    <w:rsid w:val="00D61FA4"/>
    <w:rsid w:val="00D637DE"/>
    <w:rsid w:val="00D64273"/>
    <w:rsid w:val="00D644F4"/>
    <w:rsid w:val="00D652E0"/>
    <w:rsid w:val="00D7287E"/>
    <w:rsid w:val="00D72CE5"/>
    <w:rsid w:val="00D76F39"/>
    <w:rsid w:val="00D82634"/>
    <w:rsid w:val="00D90455"/>
    <w:rsid w:val="00D906C1"/>
    <w:rsid w:val="00D91539"/>
    <w:rsid w:val="00D9180F"/>
    <w:rsid w:val="00D92D78"/>
    <w:rsid w:val="00D9319B"/>
    <w:rsid w:val="00D937A8"/>
    <w:rsid w:val="00D948B5"/>
    <w:rsid w:val="00D95DB6"/>
    <w:rsid w:val="00D973B1"/>
    <w:rsid w:val="00DA079E"/>
    <w:rsid w:val="00DA2DBA"/>
    <w:rsid w:val="00DA3BCE"/>
    <w:rsid w:val="00DA4139"/>
    <w:rsid w:val="00DA44DA"/>
    <w:rsid w:val="00DA563B"/>
    <w:rsid w:val="00DA7043"/>
    <w:rsid w:val="00DA7D84"/>
    <w:rsid w:val="00DA7DF0"/>
    <w:rsid w:val="00DB4904"/>
    <w:rsid w:val="00DB6AFE"/>
    <w:rsid w:val="00DB7890"/>
    <w:rsid w:val="00DC23F6"/>
    <w:rsid w:val="00DC3DD6"/>
    <w:rsid w:val="00DC61DB"/>
    <w:rsid w:val="00DD4C32"/>
    <w:rsid w:val="00DD5D13"/>
    <w:rsid w:val="00DD6DF9"/>
    <w:rsid w:val="00DE2C0F"/>
    <w:rsid w:val="00DE6C50"/>
    <w:rsid w:val="00DE7EC0"/>
    <w:rsid w:val="00DF3188"/>
    <w:rsid w:val="00DF6418"/>
    <w:rsid w:val="00DF6BF0"/>
    <w:rsid w:val="00DF75C4"/>
    <w:rsid w:val="00DF7DF6"/>
    <w:rsid w:val="00E00511"/>
    <w:rsid w:val="00E01054"/>
    <w:rsid w:val="00E017FC"/>
    <w:rsid w:val="00E02F7B"/>
    <w:rsid w:val="00E03FAC"/>
    <w:rsid w:val="00E04C8B"/>
    <w:rsid w:val="00E051FD"/>
    <w:rsid w:val="00E05684"/>
    <w:rsid w:val="00E0664C"/>
    <w:rsid w:val="00E0667F"/>
    <w:rsid w:val="00E07C7C"/>
    <w:rsid w:val="00E10233"/>
    <w:rsid w:val="00E106AF"/>
    <w:rsid w:val="00E133B8"/>
    <w:rsid w:val="00E14FFD"/>
    <w:rsid w:val="00E15106"/>
    <w:rsid w:val="00E155BD"/>
    <w:rsid w:val="00E16CCA"/>
    <w:rsid w:val="00E17254"/>
    <w:rsid w:val="00E1750B"/>
    <w:rsid w:val="00E17EF9"/>
    <w:rsid w:val="00E201D3"/>
    <w:rsid w:val="00E218FA"/>
    <w:rsid w:val="00E21AD8"/>
    <w:rsid w:val="00E252DF"/>
    <w:rsid w:val="00E261DC"/>
    <w:rsid w:val="00E3164B"/>
    <w:rsid w:val="00E3241A"/>
    <w:rsid w:val="00E3413E"/>
    <w:rsid w:val="00E36893"/>
    <w:rsid w:val="00E37433"/>
    <w:rsid w:val="00E37BD1"/>
    <w:rsid w:val="00E41E91"/>
    <w:rsid w:val="00E434DC"/>
    <w:rsid w:val="00E450B8"/>
    <w:rsid w:val="00E50617"/>
    <w:rsid w:val="00E52639"/>
    <w:rsid w:val="00E52E98"/>
    <w:rsid w:val="00E52FB3"/>
    <w:rsid w:val="00E55101"/>
    <w:rsid w:val="00E55B3E"/>
    <w:rsid w:val="00E55FDA"/>
    <w:rsid w:val="00E57A87"/>
    <w:rsid w:val="00E60D17"/>
    <w:rsid w:val="00E61B96"/>
    <w:rsid w:val="00E62096"/>
    <w:rsid w:val="00E62E18"/>
    <w:rsid w:val="00E63B5A"/>
    <w:rsid w:val="00E642FB"/>
    <w:rsid w:val="00E64E68"/>
    <w:rsid w:val="00E66890"/>
    <w:rsid w:val="00E66F4F"/>
    <w:rsid w:val="00E73F22"/>
    <w:rsid w:val="00E76EAC"/>
    <w:rsid w:val="00E779DB"/>
    <w:rsid w:val="00E808E2"/>
    <w:rsid w:val="00E82301"/>
    <w:rsid w:val="00E82EFA"/>
    <w:rsid w:val="00E84E1D"/>
    <w:rsid w:val="00E850A9"/>
    <w:rsid w:val="00E8572C"/>
    <w:rsid w:val="00E90B54"/>
    <w:rsid w:val="00E90D37"/>
    <w:rsid w:val="00E9119F"/>
    <w:rsid w:val="00E915BF"/>
    <w:rsid w:val="00E91F94"/>
    <w:rsid w:val="00E9225A"/>
    <w:rsid w:val="00E93B82"/>
    <w:rsid w:val="00E93C0F"/>
    <w:rsid w:val="00E96C45"/>
    <w:rsid w:val="00E96DB9"/>
    <w:rsid w:val="00E97930"/>
    <w:rsid w:val="00EA0C0B"/>
    <w:rsid w:val="00EA1CE0"/>
    <w:rsid w:val="00EA25B7"/>
    <w:rsid w:val="00EA350C"/>
    <w:rsid w:val="00EA50DE"/>
    <w:rsid w:val="00EA61DB"/>
    <w:rsid w:val="00EB00AB"/>
    <w:rsid w:val="00EB04E9"/>
    <w:rsid w:val="00EB1426"/>
    <w:rsid w:val="00EB1C3D"/>
    <w:rsid w:val="00EB1FDB"/>
    <w:rsid w:val="00EB3464"/>
    <w:rsid w:val="00EB61A6"/>
    <w:rsid w:val="00EB6953"/>
    <w:rsid w:val="00EC1161"/>
    <w:rsid w:val="00EC1E84"/>
    <w:rsid w:val="00EC5861"/>
    <w:rsid w:val="00EC5AC9"/>
    <w:rsid w:val="00ED0DB7"/>
    <w:rsid w:val="00ED10B3"/>
    <w:rsid w:val="00ED4978"/>
    <w:rsid w:val="00ED52C7"/>
    <w:rsid w:val="00EE256F"/>
    <w:rsid w:val="00EE2939"/>
    <w:rsid w:val="00EE431D"/>
    <w:rsid w:val="00EE46B3"/>
    <w:rsid w:val="00EE4C3B"/>
    <w:rsid w:val="00EE6790"/>
    <w:rsid w:val="00EE7857"/>
    <w:rsid w:val="00EF0D91"/>
    <w:rsid w:val="00EF2F56"/>
    <w:rsid w:val="00EF3CC3"/>
    <w:rsid w:val="00EF3FE8"/>
    <w:rsid w:val="00EF640F"/>
    <w:rsid w:val="00F0147B"/>
    <w:rsid w:val="00F0285D"/>
    <w:rsid w:val="00F02E8D"/>
    <w:rsid w:val="00F04A00"/>
    <w:rsid w:val="00F123B7"/>
    <w:rsid w:val="00F1398F"/>
    <w:rsid w:val="00F14913"/>
    <w:rsid w:val="00F14C3F"/>
    <w:rsid w:val="00F152ED"/>
    <w:rsid w:val="00F16068"/>
    <w:rsid w:val="00F16946"/>
    <w:rsid w:val="00F16DF7"/>
    <w:rsid w:val="00F1745F"/>
    <w:rsid w:val="00F20CF8"/>
    <w:rsid w:val="00F25711"/>
    <w:rsid w:val="00F2711E"/>
    <w:rsid w:val="00F306DD"/>
    <w:rsid w:val="00F33F0A"/>
    <w:rsid w:val="00F342C8"/>
    <w:rsid w:val="00F362DC"/>
    <w:rsid w:val="00F426ED"/>
    <w:rsid w:val="00F46982"/>
    <w:rsid w:val="00F51025"/>
    <w:rsid w:val="00F51C37"/>
    <w:rsid w:val="00F54411"/>
    <w:rsid w:val="00F55AC0"/>
    <w:rsid w:val="00F569E9"/>
    <w:rsid w:val="00F5742B"/>
    <w:rsid w:val="00F61FFF"/>
    <w:rsid w:val="00F63731"/>
    <w:rsid w:val="00F65032"/>
    <w:rsid w:val="00F70241"/>
    <w:rsid w:val="00F71505"/>
    <w:rsid w:val="00F745D2"/>
    <w:rsid w:val="00F76A32"/>
    <w:rsid w:val="00F775D6"/>
    <w:rsid w:val="00F80321"/>
    <w:rsid w:val="00F819B3"/>
    <w:rsid w:val="00F8726B"/>
    <w:rsid w:val="00F87C4D"/>
    <w:rsid w:val="00F92451"/>
    <w:rsid w:val="00F92D0C"/>
    <w:rsid w:val="00F948CE"/>
    <w:rsid w:val="00F94AC5"/>
    <w:rsid w:val="00F950BB"/>
    <w:rsid w:val="00F95F81"/>
    <w:rsid w:val="00F968B9"/>
    <w:rsid w:val="00FA14F5"/>
    <w:rsid w:val="00FA14FD"/>
    <w:rsid w:val="00FA6BE4"/>
    <w:rsid w:val="00FA7C99"/>
    <w:rsid w:val="00FB67D1"/>
    <w:rsid w:val="00FB6C79"/>
    <w:rsid w:val="00FB79B4"/>
    <w:rsid w:val="00FC2FE5"/>
    <w:rsid w:val="00FC34DA"/>
    <w:rsid w:val="00FC383E"/>
    <w:rsid w:val="00FC59EC"/>
    <w:rsid w:val="00FC5C3E"/>
    <w:rsid w:val="00FC7C6F"/>
    <w:rsid w:val="00FD1554"/>
    <w:rsid w:val="00FD20C2"/>
    <w:rsid w:val="00FD2852"/>
    <w:rsid w:val="00FD4377"/>
    <w:rsid w:val="00FD5BC5"/>
    <w:rsid w:val="00FD7E0A"/>
    <w:rsid w:val="00FE027B"/>
    <w:rsid w:val="00FE2393"/>
    <w:rsid w:val="00FE2651"/>
    <w:rsid w:val="00FE5B72"/>
    <w:rsid w:val="00FE73C6"/>
    <w:rsid w:val="00FE7C63"/>
    <w:rsid w:val="00FF11E1"/>
    <w:rsid w:val="00FF28A9"/>
    <w:rsid w:val="00FF4276"/>
    <w:rsid w:val="00FF5879"/>
    <w:rsid w:val="00FF6241"/>
    <w:rsid w:val="00FF676C"/>
    <w:rsid w:val="00FF6780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4D6847"/>
  <w15:docId w15:val="{98DF7B0F-5288-4BDF-8C6A-6C46E1F24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60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C7C"/>
    <w:pPr>
      <w:ind w:left="720"/>
      <w:contextualSpacing/>
    </w:pPr>
  </w:style>
  <w:style w:type="paragraph" w:styleId="a4">
    <w:name w:val="footer"/>
    <w:basedOn w:val="a"/>
    <w:link w:val="a5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a6">
    <w:name w:val="page number"/>
    <w:basedOn w:val="a0"/>
    <w:rsid w:val="00360832"/>
  </w:style>
  <w:style w:type="paragraph" w:styleId="a7">
    <w:name w:val="header"/>
    <w:basedOn w:val="a"/>
    <w:link w:val="a8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link w:val="a7"/>
    <w:uiPriority w:val="99"/>
    <w:rsid w:val="000C392C"/>
    <w:rPr>
      <w:sz w:val="22"/>
      <w:szCs w:val="28"/>
    </w:rPr>
  </w:style>
  <w:style w:type="character" w:styleId="a9">
    <w:name w:val="Hyperlink"/>
    <w:uiPriority w:val="99"/>
    <w:unhideWhenUsed/>
    <w:rsid w:val="0037435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link w:val="aa"/>
    <w:uiPriority w:val="99"/>
    <w:semiHidden/>
    <w:rsid w:val="001C65C3"/>
    <w:rPr>
      <w:rFonts w:ascii="Tahoma" w:hAnsi="Tahoma"/>
      <w:sz w:val="16"/>
    </w:rPr>
  </w:style>
  <w:style w:type="paragraph" w:styleId="ac">
    <w:name w:val="Normal (Web)"/>
    <w:basedOn w:val="a"/>
    <w:uiPriority w:val="99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ad">
    <w:name w:val="Strong"/>
    <w:uiPriority w:val="22"/>
    <w:qFormat/>
    <w:rsid w:val="002F01AB"/>
    <w:rPr>
      <w:b/>
      <w:bCs/>
    </w:rPr>
  </w:style>
  <w:style w:type="character" w:customStyle="1" w:styleId="popdetail1">
    <w:name w:val="popdetail1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a5">
    <w:name w:val="ท้ายกระดาษ อักขระ"/>
    <w:link w:val="a4"/>
    <w:uiPriority w:val="99"/>
    <w:rsid w:val="006B00A0"/>
    <w:rPr>
      <w:sz w:val="22"/>
      <w:szCs w:val="25"/>
    </w:rPr>
  </w:style>
  <w:style w:type="paragraph" w:styleId="ae">
    <w:name w:val="No Spacing"/>
    <w:uiPriority w:val="1"/>
    <w:qFormat/>
    <w:rsid w:val="00C905EA"/>
    <w:rPr>
      <w:sz w:val="22"/>
      <w:szCs w:val="28"/>
    </w:rPr>
  </w:style>
  <w:style w:type="table" w:styleId="af">
    <w:name w:val="Table Grid"/>
    <w:basedOn w:val="a1"/>
    <w:uiPriority w:val="59"/>
    <w:rsid w:val="003C5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semiHidden/>
    <w:unhideWhenUsed/>
    <w:rsid w:val="00575C2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75C21"/>
    <w:pPr>
      <w:spacing w:line="240" w:lineRule="auto"/>
    </w:pPr>
    <w:rPr>
      <w:sz w:val="20"/>
      <w:szCs w:val="25"/>
    </w:rPr>
  </w:style>
  <w:style w:type="character" w:customStyle="1" w:styleId="af2">
    <w:name w:val="ข้อความข้อคิดเห็น อักขระ"/>
    <w:link w:val="af1"/>
    <w:uiPriority w:val="99"/>
    <w:semiHidden/>
    <w:rsid w:val="00575C21"/>
    <w:rPr>
      <w:szCs w:val="25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75C21"/>
    <w:rPr>
      <w:b/>
      <w:bCs/>
    </w:rPr>
  </w:style>
  <w:style w:type="character" w:customStyle="1" w:styleId="af4">
    <w:name w:val="ชื่อเรื่องของข้อคิดเห็น อักขระ"/>
    <w:link w:val="af3"/>
    <w:uiPriority w:val="99"/>
    <w:semiHidden/>
    <w:rsid w:val="00575C21"/>
    <w:rPr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5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8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51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74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909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4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3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E789B-E492-44F2-8470-CBD644C63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1954</Words>
  <Characters>11144</Characters>
  <Application>Microsoft Office Word</Application>
  <DocSecurity>0</DocSecurity>
  <Lines>92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สถานการณ์ตลาดที่อยู่อาศัยไตรมาส 2 และทิศทางตลาดปี 2567</vt:lpstr>
      <vt:lpstr>สถานการณ์ตลาดที่อยู่อาศัยไตรมาส 2 และทิศทางตลาดปี 2567</vt:lpstr>
    </vt:vector>
  </TitlesOfParts>
  <Company/>
  <LinksUpToDate>false</LinksUpToDate>
  <CharactersWithSpaces>13072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สถานการณ์ตลาดที่อยู่อาศัยไตรมาส 2 และทิศทางตลาดปี 2567</dc:title>
  <dc:creator>ศูนย์ข้อมูลอสังหาริมทรัพย์ ธนาคารอาคารสงเคราะห์</dc:creator>
  <cp:lastModifiedBy>Waraporn Booncharoen</cp:lastModifiedBy>
  <cp:revision>7</cp:revision>
  <cp:lastPrinted>2024-11-16T01:18:00Z</cp:lastPrinted>
  <dcterms:created xsi:type="dcterms:W3CDTF">2024-11-16T01:12:00Z</dcterms:created>
  <dcterms:modified xsi:type="dcterms:W3CDTF">2024-11-17T05:31:00Z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774c27466b69169428a0ea5c0095eee4e48217cc92d77d6d5f7227cee6bc0dae</vt:lpwstr>
  </property>
</Properties>
</file>