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8984" w14:textId="77777777" w:rsidR="00E36BFF" w:rsidRPr="0079327A" w:rsidRDefault="006F12A6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79327A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676FCA45" w:rsidR="006F12A6" w:rsidRPr="0079327A" w:rsidRDefault="00B35BFE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 w:rsidRPr="0079327A">
        <w:rPr>
          <w:rFonts w:asciiTheme="minorBidi" w:hAnsiTheme="minorBidi" w:cstheme="minorBidi"/>
          <w:sz w:val="32"/>
          <w:szCs w:val="32"/>
          <w:cs/>
        </w:rPr>
        <w:t>2</w:t>
      </w:r>
      <w:r w:rsidR="00183E6F" w:rsidRPr="0079327A">
        <w:rPr>
          <w:rFonts w:asciiTheme="minorBidi" w:hAnsiTheme="minorBidi" w:cstheme="minorBidi"/>
          <w:sz w:val="32"/>
          <w:szCs w:val="32"/>
          <w:cs/>
        </w:rPr>
        <w:t xml:space="preserve"> ตุลาคม</w:t>
      </w:r>
      <w:r w:rsidR="006F12A6" w:rsidRPr="0079327A">
        <w:rPr>
          <w:rFonts w:asciiTheme="minorBidi" w:hAnsiTheme="minorBidi" w:cstheme="minorBidi"/>
          <w:sz w:val="32"/>
          <w:szCs w:val="32"/>
          <w:cs/>
        </w:rPr>
        <w:t xml:space="preserve"> 2567 </w:t>
      </w:r>
    </w:p>
    <w:p w14:paraId="22A6E4A7" w14:textId="525DC5AE" w:rsidR="00ED21FB" w:rsidRPr="0079327A" w:rsidRDefault="00E2730D" w:rsidP="00E2730D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79327A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3A4385ED" w14:textId="2AD47EB4" w:rsidR="00B35BFE" w:rsidRPr="00B10035" w:rsidRDefault="00B35BFE" w:rsidP="00B10035">
      <w:pPr>
        <w:shd w:val="clear" w:color="auto" w:fill="FFFFFF"/>
        <w:spacing w:after="0" w:line="240" w:lineRule="auto"/>
        <w:jc w:val="center"/>
        <w:outlineLvl w:val="2"/>
        <w:rPr>
          <w:rFonts w:asciiTheme="minorBidi" w:eastAsia="Times New Roman" w:hAnsiTheme="minorBidi"/>
          <w:b/>
          <w:bCs/>
          <w:color w:val="212529"/>
          <w:sz w:val="32"/>
          <w:szCs w:val="32"/>
        </w:rPr>
      </w:pPr>
      <w:r w:rsidRPr="0079327A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 xml:space="preserve">บสย. </w:t>
      </w:r>
      <w:r w:rsidR="005773CC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ร่วม</w:t>
      </w:r>
      <w:r w:rsidRPr="0079327A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>ประชุม</w:t>
      </w:r>
      <w:r w:rsidR="00B10035" w:rsidRPr="00B10035">
        <w:rPr>
          <w:rFonts w:asciiTheme="minorBidi" w:hAnsiTheme="minorBidi"/>
          <w:b/>
          <w:bCs/>
          <w:sz w:val="32"/>
          <w:szCs w:val="32"/>
        </w:rPr>
        <w:t xml:space="preserve"> ACSIC</w:t>
      </w:r>
      <w:r w:rsidR="00B10035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 </w:t>
      </w:r>
      <w:r w:rsidR="001B43B3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ครั้งที่ 36</w:t>
      </w:r>
      <w:r w:rsidR="00B10035">
        <w:rPr>
          <w:rFonts w:asciiTheme="minorBidi" w:eastAsia="Times New Roman" w:hAnsiTheme="minorBidi" w:cs="Cordia New"/>
          <w:b/>
          <w:bCs/>
          <w:color w:val="212529"/>
          <w:sz w:val="32"/>
          <w:szCs w:val="32"/>
          <w:cs/>
        </w:rPr>
        <w:t xml:space="preserve"> </w:t>
      </w:r>
      <w:r w:rsidR="001F5BD8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มุ่งพัฒนา </w:t>
      </w:r>
      <w:r w:rsidR="00766F05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“</w:t>
      </w:r>
      <w:r w:rsidRPr="0079327A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>นวัตกรรมทางการเงิน</w:t>
      </w:r>
      <w:r w:rsidR="00766F05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” </w:t>
      </w:r>
    </w:p>
    <w:p w14:paraId="7427C086" w14:textId="4CE10623" w:rsidR="00B10035" w:rsidRPr="00B10035" w:rsidRDefault="00B10035" w:rsidP="001A68CE">
      <w:pPr>
        <w:shd w:val="clear" w:color="auto" w:fill="FFFFFF"/>
        <w:spacing w:after="0" w:line="240" w:lineRule="auto"/>
        <w:jc w:val="center"/>
        <w:outlineLvl w:val="2"/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</w:pPr>
      <w:r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ตอกย้ำบทบาทช่วย </w:t>
      </w:r>
      <w:r>
        <w:rPr>
          <w:rFonts w:asciiTheme="minorBidi" w:eastAsia="Times New Roman" w:hAnsiTheme="minorBidi"/>
          <w:b/>
          <w:bCs/>
          <w:color w:val="212529"/>
          <w:sz w:val="32"/>
          <w:szCs w:val="32"/>
        </w:rPr>
        <w:t xml:space="preserve">SMEs </w:t>
      </w:r>
      <w:r w:rsidRPr="00B10035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สู่</w:t>
      </w:r>
      <w:r w:rsidR="00CE06F0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การเป็น</w:t>
      </w:r>
      <w:r w:rsidRPr="00B10035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 “องค์กรค้ำประกัน</w:t>
      </w:r>
      <w:r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สินเชื่อ</w:t>
      </w:r>
      <w:r w:rsidRPr="00B10035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แห่งชาติ”  </w:t>
      </w:r>
    </w:p>
    <w:p w14:paraId="14B8C116" w14:textId="2144AC40" w:rsidR="001A68CE" w:rsidRDefault="001A68CE" w:rsidP="0079327A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12529"/>
          <w:sz w:val="32"/>
          <w:szCs w:val="32"/>
        </w:rPr>
      </w:pPr>
    </w:p>
    <w:p w14:paraId="4F8C9C78" w14:textId="210A910D" w:rsidR="00B10035" w:rsidRPr="00B10035" w:rsidRDefault="00B10035" w:rsidP="00B10035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Theme="minorBidi" w:eastAsia="Times New Roman" w:hAnsiTheme="minorBidi"/>
          <w:b/>
          <w:bCs/>
          <w:color w:val="212529"/>
          <w:sz w:val="32"/>
          <w:szCs w:val="32"/>
        </w:rPr>
      </w:pPr>
      <w:r w:rsidRPr="00B10035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บสย. ร่วม</w:t>
      </w:r>
      <w:r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ประชุม</w:t>
      </w:r>
      <w:r w:rsidRPr="0079327A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 xml:space="preserve">สมาพันธ์ประกันสินเชื่อแห่งภูมิภาคเอเชีย </w:t>
      </w:r>
      <w:r>
        <w:rPr>
          <w:rFonts w:asciiTheme="minorBidi" w:hAnsiTheme="minorBidi" w:hint="cs"/>
          <w:b/>
          <w:bCs/>
          <w:sz w:val="32"/>
          <w:szCs w:val="32"/>
          <w:cs/>
        </w:rPr>
        <w:t>(</w:t>
      </w:r>
      <w:r w:rsidRPr="00B10035">
        <w:rPr>
          <w:rFonts w:asciiTheme="minorBidi" w:hAnsiTheme="minorBidi"/>
          <w:b/>
          <w:bCs/>
          <w:sz w:val="32"/>
          <w:szCs w:val="32"/>
        </w:rPr>
        <w:t>ACSIC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 ครั้งที่ 36 </w:t>
      </w:r>
      <w:r w:rsidR="00516644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ณ เนปาล </w:t>
      </w:r>
      <w:r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ชูการพัฒนา “</w:t>
      </w:r>
      <w:r w:rsidRPr="0079327A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>นวัตกรรมทางการเงิน</w:t>
      </w:r>
      <w:r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” หัวใจ</w:t>
      </w:r>
      <w:r w:rsidRPr="0079327A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>ขับเคลื่อนการเติบโต</w:t>
      </w:r>
      <w:r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ทาง</w:t>
      </w:r>
      <w:r w:rsidRPr="0079327A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>เศรษฐกิจ</w:t>
      </w:r>
      <w:r>
        <w:rPr>
          <w:rFonts w:asciiTheme="minorBidi" w:eastAsia="Times New Roman" w:hAnsiTheme="minorBidi" w:cs="Cordia New"/>
          <w:color w:val="212529"/>
          <w:sz w:val="32"/>
          <w:szCs w:val="32"/>
          <w:cs/>
        </w:rPr>
        <w:t xml:space="preserve"> </w:t>
      </w:r>
      <w:r w:rsidRPr="00B10035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ตอกย้ำบทบาท</w:t>
      </w:r>
      <w:r w:rsidR="006C1DFC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การช่วยเหลือ </w:t>
      </w:r>
      <w:r w:rsidR="006C1DFC">
        <w:rPr>
          <w:rFonts w:asciiTheme="minorBidi" w:eastAsia="Times New Roman" w:hAnsiTheme="minorBidi"/>
          <w:b/>
          <w:bCs/>
          <w:color w:val="212529"/>
          <w:sz w:val="32"/>
          <w:szCs w:val="32"/>
        </w:rPr>
        <w:t xml:space="preserve">SMEs </w:t>
      </w:r>
      <w:r w:rsidRPr="00B10035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สู่</w:t>
      </w:r>
      <w:r w:rsidR="00CE06F0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การเป็น</w:t>
      </w:r>
      <w:r w:rsidRPr="00B10035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 “องค์กรค้ำประกัน</w:t>
      </w:r>
      <w:r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>สินเชื่อ</w:t>
      </w:r>
      <w:r w:rsidRPr="00B10035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แห่งชาติ”  </w:t>
      </w:r>
    </w:p>
    <w:p w14:paraId="605B816E" w14:textId="77777777" w:rsidR="00B10035" w:rsidRDefault="00B10035" w:rsidP="00B10035">
      <w:pPr>
        <w:shd w:val="clear" w:color="auto" w:fill="FFFFFF"/>
        <w:spacing w:after="0" w:line="240" w:lineRule="auto"/>
        <w:ind w:firstLine="720"/>
        <w:jc w:val="both"/>
        <w:rPr>
          <w:rFonts w:asciiTheme="minorBidi" w:eastAsia="Times New Roman" w:hAnsiTheme="minorBidi"/>
          <w:color w:val="212529"/>
          <w:sz w:val="32"/>
          <w:szCs w:val="32"/>
        </w:rPr>
      </w:pPr>
    </w:p>
    <w:p w14:paraId="4B759815" w14:textId="48B975B1" w:rsidR="00B35BFE" w:rsidRPr="0079327A" w:rsidRDefault="00B35BFE" w:rsidP="001A68CE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44747D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>นางดุสิดา</w:t>
      </w:r>
      <w:r w:rsidR="001A68CE" w:rsidRPr="0044747D">
        <w:rPr>
          <w:rFonts w:asciiTheme="minorBidi" w:eastAsia="Times New Roman" w:hAnsiTheme="minorBidi" w:hint="cs"/>
          <w:b/>
          <w:bCs/>
          <w:color w:val="212529"/>
          <w:sz w:val="32"/>
          <w:szCs w:val="32"/>
          <w:cs/>
        </w:rPr>
        <w:t xml:space="preserve"> </w:t>
      </w:r>
      <w:r w:rsidRPr="0044747D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>ทัพวงษ์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รองผู้จัดการทั่วไป</w:t>
      </w:r>
      <w:r w:rsidR="00B10035">
        <w:rPr>
          <w:rFonts w:asciiTheme="minorBidi" w:eastAsia="Times New Roman" w:hAnsiTheme="minorBidi" w:hint="cs"/>
          <w:color w:val="212529"/>
          <w:sz w:val="32"/>
          <w:szCs w:val="32"/>
          <w:cs/>
        </w:rPr>
        <w:t>อาวุโส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สายงานบริหารช่องทางและพัฒนาผู้ประกอบการ บรรษัทประกันสินเชื่ออุตสาหกรรมขนาดย่อม (บสย.)</w:t>
      </w:r>
      <w:r w:rsidRPr="0079327A">
        <w:rPr>
          <w:rFonts w:asciiTheme="minorBidi" w:eastAsia="Times New Roman" w:hAnsiTheme="minorBidi"/>
          <w:color w:val="212529"/>
          <w:sz w:val="32"/>
          <w:szCs w:val="32"/>
        </w:rPr>
        <w:t> </w:t>
      </w:r>
      <w:r w:rsidRPr="0079327A">
        <w:rPr>
          <w:rFonts w:asciiTheme="minorBidi" w:hAnsiTheme="minorBidi"/>
          <w:sz w:val="32"/>
          <w:szCs w:val="32"/>
          <w:cs/>
        </w:rPr>
        <w:t xml:space="preserve">หัวหน้าคณะผู้แทน พร้อมด้วย </w:t>
      </w:r>
      <w:r w:rsidRPr="0006298B">
        <w:rPr>
          <w:rFonts w:asciiTheme="minorBidi" w:hAnsiTheme="minorBidi"/>
          <w:sz w:val="32"/>
          <w:szCs w:val="32"/>
          <w:cs/>
        </w:rPr>
        <w:t>นายกิตติพงษ์ บุรณศิริ</w:t>
      </w:r>
      <w:r w:rsidRPr="0079327A">
        <w:rPr>
          <w:rFonts w:asciiTheme="minorBidi" w:hAnsiTheme="minorBidi"/>
          <w:sz w:val="32"/>
          <w:szCs w:val="32"/>
          <w:cs/>
        </w:rPr>
        <w:t xml:space="preserve"> รองผู้จัดการทั่วไป สายงานกลยุทธ์และผลิตภัณฑ์ </w:t>
      </w:r>
      <w:r w:rsidR="0006298B">
        <w:rPr>
          <w:rFonts w:asciiTheme="minorBidi" w:hAnsiTheme="minorBidi"/>
          <w:sz w:val="32"/>
          <w:szCs w:val="32"/>
          <w:cs/>
        </w:rPr>
        <w:t xml:space="preserve">นางสาวสิริรัตน์ อร่ามเสรีวงศ์ </w:t>
      </w:r>
      <w:r w:rsidRPr="0079327A">
        <w:rPr>
          <w:rFonts w:asciiTheme="minorBidi" w:hAnsiTheme="minorBidi"/>
          <w:sz w:val="32"/>
          <w:szCs w:val="32"/>
          <w:cs/>
        </w:rPr>
        <w:t>รองผู้จัดการทั่วไป สายงานสารสนเทศและดิจิทัล นายประจบ ประทีปสว่างวงศ์ ผู้อำนวยการอาวุโส ฝ่ายกิจการสาขา 2 และคณะผู้แทน เข้าร่วมประชุมสมาพันธ์ประกันสินเชื่อแห่งภูมิภาคเอเชีย</w:t>
      </w:r>
      <w:r w:rsidRPr="0079327A">
        <w:rPr>
          <w:rFonts w:asciiTheme="minorBidi" w:hAnsiTheme="minorBidi"/>
          <w:sz w:val="32"/>
          <w:szCs w:val="32"/>
        </w:rPr>
        <w:t> </w:t>
      </w:r>
      <w:r w:rsidRPr="0079327A">
        <w:rPr>
          <w:rFonts w:asciiTheme="minorBidi" w:hAnsiTheme="minorBidi"/>
          <w:sz w:val="32"/>
          <w:szCs w:val="32"/>
          <w:cs/>
        </w:rPr>
        <w:t>(</w:t>
      </w:r>
      <w:r w:rsidRPr="0079327A">
        <w:rPr>
          <w:rFonts w:asciiTheme="minorBidi" w:hAnsiTheme="minorBidi"/>
          <w:sz w:val="32"/>
          <w:szCs w:val="32"/>
        </w:rPr>
        <w:t>Asian Credit Supplementation Institution Confederation</w:t>
      </w:r>
      <w:r w:rsidRPr="0079327A">
        <w:rPr>
          <w:rFonts w:asciiTheme="minorBidi" w:hAnsiTheme="minorBidi"/>
          <w:sz w:val="32"/>
          <w:szCs w:val="32"/>
          <w:cs/>
        </w:rPr>
        <w:t>:</w:t>
      </w:r>
      <w:r w:rsidRPr="0079327A">
        <w:rPr>
          <w:rFonts w:asciiTheme="minorBidi" w:hAnsiTheme="minorBidi"/>
          <w:sz w:val="32"/>
          <w:szCs w:val="32"/>
        </w:rPr>
        <w:t> ACSIC</w:t>
      </w:r>
      <w:r w:rsidRPr="0079327A">
        <w:rPr>
          <w:rFonts w:asciiTheme="minorBidi" w:hAnsiTheme="minorBidi"/>
          <w:sz w:val="32"/>
          <w:szCs w:val="32"/>
          <w:cs/>
        </w:rPr>
        <w:t>) ครั้งที่ 36 ประจำปี 2567 (</w:t>
      </w:r>
      <w:r w:rsidRPr="0079327A">
        <w:rPr>
          <w:rFonts w:asciiTheme="minorBidi" w:hAnsiTheme="minorBidi"/>
          <w:sz w:val="32"/>
          <w:szCs w:val="32"/>
        </w:rPr>
        <w:t>The 36</w:t>
      </w:r>
      <w:r w:rsidRPr="0079327A">
        <w:rPr>
          <w:rFonts w:asciiTheme="minorBidi" w:hAnsiTheme="minorBidi"/>
          <w:sz w:val="32"/>
          <w:szCs w:val="32"/>
          <w:vertAlign w:val="superscript"/>
        </w:rPr>
        <w:t>th</w:t>
      </w:r>
      <w:r w:rsidRPr="0079327A">
        <w:rPr>
          <w:rFonts w:asciiTheme="minorBidi" w:hAnsiTheme="minorBidi"/>
          <w:sz w:val="32"/>
          <w:szCs w:val="32"/>
        </w:rPr>
        <w:t xml:space="preserve"> ACSIC Conference</w:t>
      </w:r>
      <w:r w:rsidRPr="0079327A">
        <w:rPr>
          <w:rFonts w:asciiTheme="minorBidi" w:hAnsiTheme="minorBidi"/>
          <w:sz w:val="32"/>
          <w:szCs w:val="32"/>
          <w:cs/>
        </w:rPr>
        <w:t>)</w:t>
      </w:r>
      <w:r w:rsidRPr="0079327A">
        <w:rPr>
          <w:rFonts w:asciiTheme="minorBidi" w:hAnsiTheme="minorBidi"/>
          <w:sz w:val="32"/>
          <w:szCs w:val="32"/>
        </w:rPr>
        <w:t> </w:t>
      </w:r>
      <w:r w:rsidRPr="0079327A">
        <w:rPr>
          <w:rFonts w:asciiTheme="minorBidi" w:hAnsiTheme="minorBidi"/>
          <w:sz w:val="32"/>
          <w:szCs w:val="32"/>
          <w:cs/>
        </w:rPr>
        <w:t xml:space="preserve"> </w:t>
      </w:r>
      <w:r w:rsidRPr="0079327A">
        <w:rPr>
          <w:rFonts w:asciiTheme="minorBidi" w:eastAsia="Times New Roman" w:hAnsiTheme="minorBidi"/>
          <w:sz w:val="32"/>
          <w:szCs w:val="32"/>
          <w:cs/>
        </w:rPr>
        <w:t>โดยมี</w:t>
      </w:r>
      <w:r w:rsidRPr="0079327A">
        <w:rPr>
          <w:rFonts w:asciiTheme="minorBidi" w:hAnsiTheme="minorBidi"/>
          <w:sz w:val="32"/>
          <w:szCs w:val="32"/>
          <w:cs/>
        </w:rPr>
        <w:t xml:space="preserve">สถาบัน </w:t>
      </w:r>
      <w:r w:rsidRPr="0079327A">
        <w:rPr>
          <w:rFonts w:asciiTheme="minorBidi" w:eastAsia="Times New Roman" w:hAnsiTheme="minorBidi"/>
          <w:color w:val="212529"/>
          <w:sz w:val="32"/>
          <w:szCs w:val="32"/>
        </w:rPr>
        <w:t xml:space="preserve">Deposit &amp; Credit Guarantee Fund 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(</w:t>
      </w:r>
      <w:r w:rsidRPr="0079327A">
        <w:rPr>
          <w:rFonts w:asciiTheme="minorBidi" w:eastAsia="Times New Roman" w:hAnsiTheme="minorBidi"/>
          <w:color w:val="212529"/>
          <w:sz w:val="32"/>
          <w:szCs w:val="32"/>
        </w:rPr>
        <w:t>DCGF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) </w:t>
      </w:r>
      <w:r w:rsidRPr="0079327A">
        <w:rPr>
          <w:rFonts w:asciiTheme="minorBidi" w:hAnsiTheme="minorBidi"/>
          <w:color w:val="202122"/>
          <w:sz w:val="32"/>
          <w:szCs w:val="32"/>
          <w:shd w:val="clear" w:color="auto" w:fill="FFFFFF"/>
          <w:cs/>
        </w:rPr>
        <w:t>สหพันธ์สาธารณรัฐประชาธิปไตยเนปาล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Pr="0079327A">
        <w:rPr>
          <w:rFonts w:asciiTheme="minorBidi" w:eastAsia="Times New Roman" w:hAnsiTheme="minorBidi"/>
          <w:sz w:val="32"/>
          <w:szCs w:val="32"/>
          <w:cs/>
        </w:rPr>
        <w:t>เป็นเจ้าภาพ</w:t>
      </w:r>
      <w:r w:rsidRPr="0079327A">
        <w:rPr>
          <w:rFonts w:asciiTheme="minorBidi" w:hAnsiTheme="minorBidi"/>
          <w:sz w:val="32"/>
          <w:szCs w:val="32"/>
          <w:cs/>
        </w:rPr>
        <w:t xml:space="preserve">จัดการประชุม ณ กรุงกาฐมาณฑุ สหพันธ์สาธารณรัฐประชาธิปไตยเนปาล ระหว่างวันที่ </w:t>
      </w:r>
      <w:r w:rsidRPr="0079327A">
        <w:rPr>
          <w:rFonts w:asciiTheme="minorBidi" w:hAnsiTheme="minorBidi"/>
          <w:sz w:val="32"/>
          <w:szCs w:val="32"/>
        </w:rPr>
        <w:t>20</w:t>
      </w:r>
      <w:r w:rsidRPr="0079327A">
        <w:rPr>
          <w:rFonts w:asciiTheme="minorBidi" w:hAnsiTheme="minorBidi"/>
          <w:sz w:val="32"/>
          <w:szCs w:val="32"/>
          <w:cs/>
        </w:rPr>
        <w:t>-</w:t>
      </w:r>
      <w:r w:rsidRPr="0079327A">
        <w:rPr>
          <w:rFonts w:asciiTheme="minorBidi" w:hAnsiTheme="minorBidi"/>
          <w:sz w:val="32"/>
          <w:szCs w:val="32"/>
        </w:rPr>
        <w:t>25</w:t>
      </w:r>
      <w:r w:rsidRPr="0079327A">
        <w:rPr>
          <w:rFonts w:asciiTheme="minorBidi" w:hAnsiTheme="minorBidi"/>
          <w:sz w:val="32"/>
          <w:szCs w:val="32"/>
          <w:cs/>
        </w:rPr>
        <w:t xml:space="preserve"> กันยายน </w:t>
      </w:r>
      <w:r w:rsidRPr="0079327A">
        <w:rPr>
          <w:rFonts w:asciiTheme="minorBidi" w:hAnsiTheme="minorBidi"/>
          <w:sz w:val="32"/>
          <w:szCs w:val="32"/>
        </w:rPr>
        <w:t>2567</w:t>
      </w:r>
    </w:p>
    <w:p w14:paraId="7958464D" w14:textId="000A32C6" w:rsidR="00B35BFE" w:rsidRPr="0079327A" w:rsidRDefault="00B35BFE" w:rsidP="001A68CE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12529"/>
          <w:sz w:val="32"/>
          <w:szCs w:val="32"/>
        </w:rPr>
      </w:pPr>
      <w:r w:rsidRPr="0079327A">
        <w:rPr>
          <w:rFonts w:asciiTheme="minorBidi" w:hAnsiTheme="minorBidi"/>
          <w:sz w:val="32"/>
          <w:szCs w:val="32"/>
          <w:cs/>
        </w:rPr>
        <w:t xml:space="preserve">ในปีนี้ </w:t>
      </w:r>
      <w:r w:rsidRPr="0079327A">
        <w:rPr>
          <w:rFonts w:asciiTheme="minorBidi" w:hAnsiTheme="minorBidi"/>
          <w:color w:val="000000"/>
          <w:sz w:val="32"/>
          <w:szCs w:val="32"/>
          <w:cs/>
        </w:rPr>
        <w:t>มีผู้แทนระดับสูงจากหน่วยงานและสถาบันการค้ำประกันสินเชื่อต่างประเทศ</w:t>
      </w:r>
      <w:r w:rsidR="0006298B">
        <w:rPr>
          <w:rFonts w:asciiTheme="minorBidi" w:hAnsiTheme="minorBidi" w:hint="cs"/>
          <w:color w:val="000000"/>
          <w:sz w:val="32"/>
          <w:szCs w:val="32"/>
          <w:cs/>
        </w:rPr>
        <w:t xml:space="preserve"> </w:t>
      </w:r>
      <w:r w:rsidRPr="0079327A">
        <w:rPr>
          <w:rFonts w:asciiTheme="minorBidi" w:hAnsiTheme="minorBidi"/>
          <w:color w:val="000000"/>
          <w:sz w:val="32"/>
          <w:szCs w:val="32"/>
          <w:cs/>
        </w:rPr>
        <w:t>เข้าร่วมประชุมจากประเทศสมาชิก 12 ประเทศ 16 สถาบัน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ได้แก่ อินเดีย อินโดนีเซีย ญี่ปุ่น สาธา</w:t>
      </w:r>
      <w:r w:rsidR="00E43DA2">
        <w:rPr>
          <w:rFonts w:asciiTheme="minorBidi" w:eastAsia="Times New Roman" w:hAnsiTheme="minorBidi" w:hint="cs"/>
          <w:color w:val="212529"/>
          <w:sz w:val="32"/>
          <w:szCs w:val="32"/>
          <w:cs/>
        </w:rPr>
        <w:t>ร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ณรัฐเกาหลี มาเลเซีย มองโกเลีย </w:t>
      </w:r>
      <w:r w:rsidRPr="0079327A">
        <w:rPr>
          <w:rFonts w:asciiTheme="minorBidi" w:hAnsiTheme="minorBidi"/>
          <w:color w:val="202122"/>
          <w:sz w:val="32"/>
          <w:szCs w:val="32"/>
          <w:shd w:val="clear" w:color="auto" w:fill="FFFFFF"/>
          <w:cs/>
        </w:rPr>
        <w:t>สหพันธ์สาธารณรัฐประชาธิปไตยเนปาล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ไต้หวัน ฟิลิปปินส์ ปาปัวนิวกีนี ราชอาณาจักรกัมพูชา </w:t>
      </w:r>
      <w:r w:rsidR="0006298B">
        <w:rPr>
          <w:rFonts w:asciiTheme="minorBidi" w:eastAsia="Times New Roman" w:hAnsiTheme="minorBidi"/>
          <w:color w:val="212529"/>
          <w:sz w:val="32"/>
          <w:szCs w:val="32"/>
          <w:cs/>
        </w:rPr>
        <w:t>และ</w:t>
      </w:r>
      <w:r w:rsidR="0006298B">
        <w:rPr>
          <w:rFonts w:asciiTheme="minorBidi" w:eastAsia="Times New Roman" w:hAnsiTheme="minorBidi" w:hint="cs"/>
          <w:color w:val="212529"/>
          <w:sz w:val="32"/>
          <w:szCs w:val="32"/>
          <w:cs/>
        </w:rPr>
        <w:t>ประเทศ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ไทย</w:t>
      </w:r>
      <w:r w:rsidRPr="0079327A">
        <w:rPr>
          <w:rFonts w:asciiTheme="minorBidi" w:eastAsia="Times New Roman" w:hAnsiTheme="minorBidi"/>
          <w:b/>
          <w:bCs/>
          <w:color w:val="212529"/>
          <w:sz w:val="32"/>
          <w:szCs w:val="32"/>
        </w:rPr>
        <w:t> 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โดยมี </w:t>
      </w:r>
      <w:proofErr w:type="spellStart"/>
      <w:r w:rsidRPr="0079327A">
        <w:rPr>
          <w:rFonts w:asciiTheme="minorBidi" w:eastAsia="Times New Roman" w:hAnsiTheme="minorBidi"/>
          <w:color w:val="212529"/>
          <w:sz w:val="32"/>
          <w:szCs w:val="32"/>
        </w:rPr>
        <w:t>Mr</w:t>
      </w:r>
      <w:proofErr w:type="spellEnd"/>
      <w:r w:rsidR="0006298B">
        <w:rPr>
          <w:rFonts w:asciiTheme="minorBidi" w:eastAsia="Times New Roman" w:hAnsiTheme="minorBidi"/>
          <w:color w:val="212529"/>
          <w:sz w:val="32"/>
          <w:szCs w:val="32"/>
          <w:cs/>
        </w:rPr>
        <w:t>.</w:t>
      </w:r>
      <w:r w:rsidRPr="0079327A">
        <w:rPr>
          <w:rFonts w:asciiTheme="minorBidi" w:eastAsia="Times New Roman" w:hAnsiTheme="minorBidi"/>
          <w:color w:val="212529"/>
          <w:sz w:val="32"/>
          <w:szCs w:val="32"/>
        </w:rPr>
        <w:t xml:space="preserve">Ramesh </w:t>
      </w:r>
      <w:proofErr w:type="spellStart"/>
      <w:r w:rsidRPr="0079327A">
        <w:rPr>
          <w:rFonts w:asciiTheme="minorBidi" w:eastAsia="Times New Roman" w:hAnsiTheme="minorBidi"/>
          <w:color w:val="212529"/>
          <w:sz w:val="32"/>
          <w:szCs w:val="32"/>
        </w:rPr>
        <w:t>Ghimire</w:t>
      </w:r>
      <w:proofErr w:type="spellEnd"/>
      <w:r w:rsidRPr="0079327A">
        <w:rPr>
          <w:rFonts w:asciiTheme="minorBidi" w:eastAsia="Times New Roman" w:hAnsiTheme="minorBidi"/>
          <w:color w:val="212529"/>
          <w:sz w:val="32"/>
          <w:szCs w:val="32"/>
        </w:rPr>
        <w:t xml:space="preserve">, Chief Executive Officer 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(</w:t>
      </w:r>
      <w:r w:rsidRPr="0079327A">
        <w:rPr>
          <w:rFonts w:asciiTheme="minorBidi" w:eastAsia="Times New Roman" w:hAnsiTheme="minorBidi"/>
          <w:color w:val="212529"/>
          <w:sz w:val="32"/>
          <w:szCs w:val="32"/>
        </w:rPr>
        <w:t>CEO</w:t>
      </w:r>
      <w:r w:rsidR="0006298B">
        <w:rPr>
          <w:rFonts w:asciiTheme="minorBidi" w:eastAsia="Times New Roman" w:hAnsiTheme="minorBidi"/>
          <w:color w:val="212529"/>
          <w:sz w:val="32"/>
          <w:szCs w:val="32"/>
          <w:cs/>
        </w:rPr>
        <w:t>)</w:t>
      </w:r>
      <w:r w:rsidR="0006298B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 </w:t>
      </w:r>
      <w:r w:rsidRPr="0079327A">
        <w:rPr>
          <w:rFonts w:asciiTheme="minorBidi" w:eastAsia="Times New Roman" w:hAnsiTheme="minorBidi"/>
          <w:color w:val="212529"/>
          <w:sz w:val="32"/>
          <w:szCs w:val="32"/>
        </w:rPr>
        <w:t xml:space="preserve">Deposit &amp; Credit Guarantee Fund 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(</w:t>
      </w:r>
      <w:r w:rsidRPr="0079327A">
        <w:rPr>
          <w:rFonts w:asciiTheme="minorBidi" w:eastAsia="Times New Roman" w:hAnsiTheme="minorBidi"/>
          <w:color w:val="212529"/>
          <w:sz w:val="32"/>
          <w:szCs w:val="32"/>
        </w:rPr>
        <w:t>DCGF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) เป็นประธานเปิดการประชุม และมี </w:t>
      </w:r>
      <w:proofErr w:type="spellStart"/>
      <w:r w:rsidRPr="0079327A">
        <w:rPr>
          <w:rFonts w:asciiTheme="minorBidi" w:eastAsia="Times New Roman" w:hAnsiTheme="minorBidi"/>
          <w:color w:val="212529"/>
          <w:sz w:val="32"/>
          <w:szCs w:val="32"/>
        </w:rPr>
        <w:t>Dr</w:t>
      </w:r>
      <w:proofErr w:type="spellEnd"/>
      <w:r w:rsidR="0006298B">
        <w:rPr>
          <w:rFonts w:asciiTheme="minorBidi" w:eastAsia="Times New Roman" w:hAnsiTheme="minorBidi"/>
          <w:color w:val="212529"/>
          <w:sz w:val="32"/>
          <w:szCs w:val="32"/>
          <w:cs/>
        </w:rPr>
        <w:t>.</w:t>
      </w:r>
      <w:r w:rsidR="0006298B">
        <w:rPr>
          <w:rFonts w:asciiTheme="minorBidi" w:eastAsia="Times New Roman" w:hAnsiTheme="minorBidi"/>
          <w:color w:val="212529"/>
          <w:sz w:val="32"/>
          <w:szCs w:val="32"/>
        </w:rPr>
        <w:t xml:space="preserve">Ram  Prasad </w:t>
      </w:r>
      <w:proofErr w:type="spellStart"/>
      <w:r w:rsidR="0006298B">
        <w:rPr>
          <w:rFonts w:asciiTheme="minorBidi" w:eastAsia="Times New Roman" w:hAnsiTheme="minorBidi"/>
          <w:color w:val="212529"/>
          <w:sz w:val="32"/>
          <w:szCs w:val="32"/>
        </w:rPr>
        <w:t>Ghimire</w:t>
      </w:r>
      <w:proofErr w:type="spellEnd"/>
      <w:r w:rsidRPr="0079327A">
        <w:rPr>
          <w:rFonts w:asciiTheme="minorBidi" w:eastAsia="Times New Roman" w:hAnsiTheme="minorBidi"/>
          <w:color w:val="212529"/>
          <w:sz w:val="32"/>
          <w:szCs w:val="32"/>
        </w:rPr>
        <w:t>, Finance Secretary, Ministry of Finance Chairman of the Board of Directors, Conference Chairperson for the 36</w:t>
      </w:r>
      <w:r w:rsidRPr="0079327A">
        <w:rPr>
          <w:rFonts w:asciiTheme="minorBidi" w:eastAsia="Times New Roman" w:hAnsiTheme="minorBidi"/>
          <w:color w:val="212529"/>
          <w:sz w:val="32"/>
          <w:szCs w:val="32"/>
          <w:vertAlign w:val="superscript"/>
        </w:rPr>
        <w:t>th</w:t>
      </w:r>
      <w:r w:rsidRPr="0079327A">
        <w:rPr>
          <w:rFonts w:asciiTheme="minorBidi" w:eastAsia="Times New Roman" w:hAnsiTheme="minorBidi"/>
          <w:color w:val="212529"/>
          <w:sz w:val="32"/>
          <w:szCs w:val="32"/>
        </w:rPr>
        <w:t> ACSIC Conference 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สถาบัน </w:t>
      </w:r>
      <w:r w:rsidRPr="0079327A">
        <w:rPr>
          <w:rFonts w:asciiTheme="minorBidi" w:eastAsia="Times New Roman" w:hAnsiTheme="minorBidi"/>
          <w:color w:val="212529"/>
          <w:sz w:val="32"/>
          <w:szCs w:val="32"/>
        </w:rPr>
        <w:t xml:space="preserve">Deposit &amp; Credit Guarantee Fund 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(</w:t>
      </w:r>
      <w:r w:rsidRPr="0079327A">
        <w:rPr>
          <w:rFonts w:asciiTheme="minorBidi" w:eastAsia="Times New Roman" w:hAnsiTheme="minorBidi"/>
          <w:color w:val="212529"/>
          <w:sz w:val="32"/>
          <w:szCs w:val="32"/>
        </w:rPr>
        <w:t>DCGF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) </w:t>
      </w:r>
      <w:r w:rsidRPr="0079327A">
        <w:rPr>
          <w:rFonts w:asciiTheme="minorBidi" w:hAnsiTheme="minorBidi"/>
          <w:color w:val="202122"/>
          <w:sz w:val="32"/>
          <w:szCs w:val="32"/>
          <w:shd w:val="clear" w:color="auto" w:fill="FFFFFF"/>
          <w:cs/>
        </w:rPr>
        <w:t>สหพันธ์สาธารณรัฐประชาธิปไตยเนปาล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ในฐานะสถาบันเจ้าภาพให้การต้อนรับ</w:t>
      </w:r>
    </w:p>
    <w:p w14:paraId="6894A2FF" w14:textId="457AEE93" w:rsidR="0006298B" w:rsidRDefault="00B35BFE" w:rsidP="0006298B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12529"/>
          <w:sz w:val="32"/>
          <w:szCs w:val="32"/>
        </w:rPr>
      </w:pP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การประชุมครั้งนี้ มีการร่วมแลกเปลี่ยนความรู้</w:t>
      </w:r>
      <w:r w:rsidR="0006298B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เกี่ยวกับ 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ระบบค้ำประกันสินเชื่อของกลุ่มป</w:t>
      </w:r>
      <w:r w:rsidR="0006298B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ระเทศสมาชิกแห่งภูมิภาคเอเชีย </w:t>
      </w:r>
      <w:r w:rsidR="0006298B">
        <w:rPr>
          <w:rFonts w:asciiTheme="minorBidi" w:eastAsia="Times New Roman" w:hAnsiTheme="minorBidi" w:hint="cs"/>
          <w:color w:val="212529"/>
          <w:sz w:val="32"/>
          <w:szCs w:val="32"/>
          <w:cs/>
        </w:rPr>
        <w:t>ภายใต้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หัวข้อการประชุมหลัก </w:t>
      </w:r>
      <w:r w:rsidRPr="00B15AA7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>“</w:t>
      </w:r>
      <w:r w:rsidRPr="00B15AA7">
        <w:rPr>
          <w:rFonts w:asciiTheme="minorBidi" w:eastAsia="Times New Roman" w:hAnsiTheme="minorBidi"/>
          <w:b/>
          <w:bCs/>
          <w:color w:val="212529"/>
          <w:sz w:val="32"/>
          <w:szCs w:val="32"/>
        </w:rPr>
        <w:t>Financing Innovations for Economic Growth</w:t>
      </w:r>
      <w:r w:rsidRPr="00B15AA7">
        <w:rPr>
          <w:rFonts w:asciiTheme="minorBidi" w:eastAsia="Times New Roman" w:hAnsiTheme="minorBidi"/>
          <w:b/>
          <w:bCs/>
          <w:color w:val="212529"/>
          <w:sz w:val="32"/>
          <w:szCs w:val="32"/>
          <w:cs/>
        </w:rPr>
        <w:t>”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06298B">
        <w:rPr>
          <w:rFonts w:asciiTheme="minorBidi" w:eastAsia="Times New Roman" w:hAnsiTheme="minorBidi" w:hint="cs"/>
          <w:color w:val="212529"/>
          <w:sz w:val="32"/>
          <w:szCs w:val="32"/>
          <w:cs/>
        </w:rPr>
        <w:t>โดย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กลุ่มประเทศสมาชิกมุ่ง</w:t>
      </w:r>
      <w:r w:rsidR="00B15AA7">
        <w:rPr>
          <w:rFonts w:asciiTheme="minorBidi" w:eastAsia="Times New Roman" w:hAnsiTheme="minorBidi"/>
          <w:color w:val="212529"/>
          <w:sz w:val="32"/>
          <w:szCs w:val="32"/>
          <w:cs/>
        </w:rPr>
        <w:t>ให้ความสำคั</w:t>
      </w:r>
      <w:r w:rsidR="00B15AA7">
        <w:rPr>
          <w:rFonts w:asciiTheme="minorBidi" w:eastAsia="Times New Roman" w:hAnsiTheme="minorBidi" w:hint="cs"/>
          <w:color w:val="212529"/>
          <w:sz w:val="32"/>
          <w:szCs w:val="32"/>
          <w:cs/>
        </w:rPr>
        <w:t>ญในด้าน “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นวัตกรรมทางการเงิน</w:t>
      </w:r>
      <w:r w:rsidR="0006298B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” 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เพื่อขับเคลื่อนการเติบโตทาง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lastRenderedPageBreak/>
        <w:t xml:space="preserve">เศรษฐกิจ </w:t>
      </w:r>
      <w:r w:rsidR="0006298B" w:rsidRPr="0079327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ในยุคที่เทคโนโลยีมีความก้าวหน้าอย่างรวดเร็ว</w:t>
      </w:r>
      <w:r w:rsidR="0006298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06298B" w:rsidRPr="0079327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และ</w:t>
      </w:r>
      <w:r w:rsidR="00B15AA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ภาวะ</w:t>
      </w:r>
      <w:r w:rsidR="0006298B" w:rsidRPr="0079327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เศรษฐกิจ</w:t>
      </w:r>
      <w:r w:rsidR="00B15AA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ที่มี</w:t>
      </w:r>
      <w:r w:rsidR="0006298B" w:rsidRPr="0079327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การเปลี่ยนแปลงอยู่ตลอดเวลา นวัตกรรมทางการเงิน</w:t>
      </w:r>
      <w:r w:rsidR="0006298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B15AA7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จึง</w:t>
      </w:r>
      <w:r w:rsidR="0006298B" w:rsidRPr="0079327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เป็นสิ่งสำคัญสำหรับการส่งเสริมการเข้าถึงบริการทางการเงินและขับเคลื่อนการพั</w:t>
      </w:r>
      <w:r w:rsidR="0006298B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ฒนาที่เป็นธรรม </w:t>
      </w:r>
      <w:r w:rsidR="0006298B" w:rsidRPr="0079327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ขณะเดียวกันยังช่วยเร่งการเติบโตทางเศรษฐกิจโดยรวมแ</w:t>
      </w:r>
      <w:r w:rsidR="0006298B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ละตอบสนองต่อความท้าทายระดับโลก</w:t>
      </w:r>
      <w:r w:rsidR="0006298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เพื่อ</w:t>
      </w:r>
      <w:r w:rsidR="0006298B" w:rsidRPr="0079327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บรรลุ</w:t>
      </w:r>
      <w:r w:rsidR="0006298B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เป้าหมาย</w:t>
      </w:r>
      <w:r w:rsidR="0006298B" w:rsidRPr="0079327A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การพัฒนาที่ยั่งยืน</w:t>
      </w:r>
    </w:p>
    <w:p w14:paraId="073BF918" w14:textId="51B28587" w:rsidR="0079327A" w:rsidRDefault="009D16ED" w:rsidP="006C7A4C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12529"/>
          <w:sz w:val="32"/>
          <w:szCs w:val="32"/>
        </w:rPr>
      </w:pPr>
      <w:r>
        <w:rPr>
          <w:rFonts w:asciiTheme="minorBidi" w:eastAsia="Times New Roman" w:hAnsiTheme="minorBidi" w:hint="cs"/>
          <w:color w:val="212529"/>
          <w:sz w:val="32"/>
          <w:szCs w:val="32"/>
          <w:cs/>
        </w:rPr>
        <w:t>สำหรับประเด็นที่สมาชิกได้ร่วมแลกเปลี่ยนความรู้ภายใต้หัวข้อ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B15AA7" w:rsidRPr="00B15AA7">
        <w:rPr>
          <w:rFonts w:asciiTheme="minorBidi" w:eastAsia="Times New Roman" w:hAnsiTheme="minorBidi"/>
          <w:color w:val="212529"/>
          <w:sz w:val="32"/>
          <w:szCs w:val="32"/>
          <w:cs/>
        </w:rPr>
        <w:t>“</w:t>
      </w:r>
      <w:r w:rsidR="00B15AA7" w:rsidRPr="00B15AA7">
        <w:rPr>
          <w:rFonts w:asciiTheme="minorBidi" w:eastAsia="Times New Roman" w:hAnsiTheme="minorBidi"/>
          <w:color w:val="212529"/>
          <w:sz w:val="32"/>
          <w:szCs w:val="32"/>
        </w:rPr>
        <w:t>Financing Innovations for Economic Growth</w:t>
      </w:r>
      <w:r w:rsidR="00B15AA7" w:rsidRPr="00B15AA7">
        <w:rPr>
          <w:rFonts w:asciiTheme="minorBidi" w:eastAsia="Times New Roman" w:hAnsiTheme="minorBidi"/>
          <w:color w:val="212529"/>
          <w:sz w:val="32"/>
          <w:szCs w:val="32"/>
          <w:cs/>
        </w:rPr>
        <w:t>”</w:t>
      </w:r>
      <w:r w:rsidR="00B15AA7"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212529"/>
          <w:sz w:val="32"/>
          <w:szCs w:val="32"/>
          <w:cs/>
        </w:rPr>
        <w:t>ประกอบด้วย</w:t>
      </w:r>
      <w:r w:rsidR="00B15AA7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9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ป</w:t>
      </w:r>
      <w:r w:rsidR="0006298B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ระเด็นหลัก </w:t>
      </w:r>
      <w:r w:rsidR="006C7A4C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ได้แก่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1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.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Unlocking Opportunities in Financing Innovations</w:t>
      </w:r>
      <w:r w:rsidR="0006298B">
        <w:rPr>
          <w:rFonts w:asciiTheme="minorBidi" w:eastAsia="Times New Roman" w:hAnsiTheme="minorBidi"/>
          <w:color w:val="212529"/>
          <w:sz w:val="32"/>
          <w:szCs w:val="32"/>
          <w:cs/>
        </w:rPr>
        <w:t>: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The Role of Credit Guarantees</w:t>
      </w:r>
      <w:r w:rsidR="006C7A4C">
        <w:rPr>
          <w:rFonts w:asciiTheme="minorBidi" w:eastAsia="Times New Roman" w:hAnsiTheme="minorBidi" w:cs="Cordia New"/>
          <w:color w:val="212529"/>
          <w:sz w:val="32"/>
          <w:szCs w:val="32"/>
          <w:cs/>
        </w:rPr>
        <w:t xml:space="preserve">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2</w:t>
      </w:r>
      <w:r w:rsidR="00B10035">
        <w:rPr>
          <w:rFonts w:asciiTheme="minorBidi" w:eastAsia="Times New Roman" w:hAnsiTheme="minorBidi"/>
          <w:color w:val="212529"/>
          <w:sz w:val="32"/>
          <w:szCs w:val="32"/>
          <w:cs/>
        </w:rPr>
        <w:t>.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Bridging the financial gap in Asia</w:t>
      </w:r>
      <w:r w:rsidR="0006298B">
        <w:rPr>
          <w:rFonts w:asciiTheme="minorBidi" w:eastAsia="Times New Roman" w:hAnsiTheme="minorBidi"/>
          <w:color w:val="212529"/>
          <w:sz w:val="32"/>
          <w:szCs w:val="32"/>
          <w:cs/>
        </w:rPr>
        <w:t>: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The role of innovations &amp; credit guarantee institutions 3</w:t>
      </w:r>
      <w:r w:rsidR="006C7A4C">
        <w:rPr>
          <w:rFonts w:asciiTheme="minorBidi" w:eastAsia="Times New Roman" w:hAnsiTheme="minorBidi"/>
          <w:color w:val="212529"/>
          <w:sz w:val="32"/>
          <w:szCs w:val="32"/>
          <w:cs/>
        </w:rPr>
        <w:t>.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Asian best practices for innovative financing</w:t>
      </w:r>
      <w:r w:rsidR="0006298B">
        <w:rPr>
          <w:rFonts w:asciiTheme="minorBidi" w:eastAsia="Times New Roman" w:hAnsiTheme="minorBidi" w:cs="Cordia New"/>
          <w:color w:val="212529"/>
          <w:sz w:val="32"/>
          <w:szCs w:val="32"/>
          <w:cs/>
        </w:rPr>
        <w:t xml:space="preserve">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4</w:t>
      </w:r>
      <w:r w:rsidR="006C7A4C">
        <w:rPr>
          <w:rFonts w:asciiTheme="minorBidi" w:eastAsia="Times New Roman" w:hAnsiTheme="minorBidi" w:hint="cs"/>
          <w:color w:val="212529"/>
          <w:sz w:val="32"/>
          <w:szCs w:val="32"/>
          <w:cs/>
        </w:rPr>
        <w:t>.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Unlocking Solutions Beyond Border 5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.</w:t>
      </w:r>
      <w:r w:rsidR="00B10035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Fueling Innovation</w:t>
      </w:r>
      <w:r w:rsidR="0006298B">
        <w:rPr>
          <w:rFonts w:asciiTheme="minorBidi" w:eastAsia="Times New Roman" w:hAnsiTheme="minorBidi"/>
          <w:color w:val="212529"/>
          <w:sz w:val="32"/>
          <w:szCs w:val="32"/>
          <w:cs/>
        </w:rPr>
        <w:t>: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Key Resources for Financing Success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-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Human Capital, IT Infrastructure and Minimum F</w:t>
      </w:r>
      <w:r w:rsidR="00B10035">
        <w:rPr>
          <w:rFonts w:asciiTheme="minorBidi" w:eastAsia="Times New Roman" w:hAnsiTheme="minorBidi"/>
          <w:color w:val="212529"/>
          <w:sz w:val="32"/>
          <w:szCs w:val="32"/>
        </w:rPr>
        <w:t>und Requirements &amp;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 xml:space="preserve"> Leverage Ratios</w:t>
      </w:r>
      <w:r w:rsidR="006C7A4C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6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.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Striking a Balance</w:t>
      </w:r>
      <w:r w:rsidR="0006298B">
        <w:rPr>
          <w:rFonts w:asciiTheme="minorBidi" w:eastAsia="Times New Roman" w:hAnsiTheme="minorBidi"/>
          <w:color w:val="212529"/>
          <w:sz w:val="32"/>
          <w:szCs w:val="32"/>
          <w:cs/>
        </w:rPr>
        <w:t>: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 xml:space="preserve">Pricing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Strategies for Financing Innovations, Managing Risk and Revenue 7</w:t>
      </w:r>
      <w:r w:rsidR="0006298B">
        <w:rPr>
          <w:rFonts w:asciiTheme="minorBidi" w:eastAsia="Times New Roman" w:hAnsiTheme="minorBidi"/>
          <w:color w:val="212529"/>
          <w:sz w:val="32"/>
          <w:szCs w:val="32"/>
          <w:cs/>
        </w:rPr>
        <w:t>.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Charting the Course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: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Managing Risks in Financing Innovation, Strategies and Insights 8</w:t>
      </w:r>
      <w:r w:rsidR="006C7A4C">
        <w:rPr>
          <w:rFonts w:asciiTheme="minorBidi" w:eastAsia="Times New Roman" w:hAnsiTheme="minorBidi" w:hint="cs"/>
          <w:color w:val="212529"/>
          <w:sz w:val="32"/>
          <w:szCs w:val="32"/>
          <w:cs/>
        </w:rPr>
        <w:t>.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 xml:space="preserve">Designing Sustainable Guarantee Programs amidst Uncertainties </w:t>
      </w:r>
      <w:r w:rsidR="0006298B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และ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9</w:t>
      </w:r>
      <w:r w:rsidR="006C7A4C">
        <w:rPr>
          <w:rFonts w:asciiTheme="minorBidi" w:eastAsia="Times New Roman" w:hAnsiTheme="minorBidi"/>
          <w:color w:val="212529"/>
          <w:sz w:val="32"/>
          <w:szCs w:val="32"/>
          <w:cs/>
        </w:rPr>
        <w:t>.</w:t>
      </w:r>
      <w:r w:rsidR="006C7A4C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Innovative Solutions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: </w:t>
      </w:r>
      <w:r w:rsidR="00B35BFE" w:rsidRPr="0079327A">
        <w:rPr>
          <w:rFonts w:asciiTheme="minorBidi" w:eastAsia="Times New Roman" w:hAnsiTheme="minorBidi"/>
          <w:color w:val="212529"/>
          <w:sz w:val="32"/>
          <w:szCs w:val="32"/>
        </w:rPr>
        <w:t>Financing for Nature</w:t>
      </w:r>
    </w:p>
    <w:p w14:paraId="4C1CAF86" w14:textId="6FB53970" w:rsidR="003F53B1" w:rsidRPr="003F53B1" w:rsidRDefault="00B35BFE" w:rsidP="003F53B1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12529"/>
          <w:sz w:val="32"/>
          <w:szCs w:val="32"/>
          <w:cs/>
        </w:rPr>
      </w:pPr>
      <w:r w:rsidRPr="0079327A">
        <w:rPr>
          <w:rFonts w:asciiTheme="minorBidi" w:hAnsiTheme="minorBidi"/>
          <w:sz w:val="32"/>
          <w:szCs w:val="32"/>
          <w:cs/>
        </w:rPr>
        <w:t xml:space="preserve">โอกาสนี้ 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>นางดุ</w:t>
      </w:r>
      <w:r w:rsidR="00B10035">
        <w:rPr>
          <w:rFonts w:asciiTheme="minorBidi" w:eastAsia="Times New Roman" w:hAnsiTheme="minorBidi"/>
          <w:color w:val="212529"/>
          <w:sz w:val="32"/>
          <w:szCs w:val="32"/>
          <w:cs/>
        </w:rPr>
        <w:t>สิดา ทัพวงษ์ รองผู้จัดการทั่วไป</w:t>
      </w:r>
      <w:r w:rsidR="00B10035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อาวุโส 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สายงานบริหารช่องทางและพัฒนาผู้ประกอบการ </w:t>
      </w:r>
      <w:r w:rsidRPr="0079327A">
        <w:rPr>
          <w:rFonts w:asciiTheme="minorBidi" w:hAnsiTheme="minorBidi"/>
          <w:sz w:val="32"/>
          <w:szCs w:val="32"/>
          <w:cs/>
        </w:rPr>
        <w:t xml:space="preserve">ได้เข้าร่วมนำเสนอ ในวันที่ 22 กันยายน 2567 </w:t>
      </w:r>
      <w:r w:rsidRPr="0079327A">
        <w:rPr>
          <w:rFonts w:asciiTheme="minorBidi" w:hAnsiTheme="minorBidi"/>
          <w:sz w:val="32"/>
          <w:szCs w:val="32"/>
        </w:rPr>
        <w:t>Session 6</w:t>
      </w:r>
      <w:r w:rsidRPr="0079327A">
        <w:rPr>
          <w:rFonts w:asciiTheme="minorBidi" w:hAnsiTheme="minorBidi"/>
          <w:sz w:val="32"/>
          <w:szCs w:val="32"/>
          <w:cs/>
        </w:rPr>
        <w:t xml:space="preserve">  ภายใต้หัวข้อ “</w:t>
      </w:r>
      <w:r w:rsidR="009D16ED">
        <w:rPr>
          <w:rFonts w:asciiTheme="minorBidi" w:hAnsiTheme="minorBidi"/>
          <w:sz w:val="32"/>
          <w:szCs w:val="32"/>
        </w:rPr>
        <w:t>Asian Best Practices for Innovation F</w:t>
      </w:r>
      <w:r w:rsidRPr="0079327A">
        <w:rPr>
          <w:rFonts w:asciiTheme="minorBidi" w:hAnsiTheme="minorBidi"/>
          <w:sz w:val="32"/>
          <w:szCs w:val="32"/>
        </w:rPr>
        <w:t>inancing</w:t>
      </w:r>
      <w:r w:rsidRPr="0079327A">
        <w:rPr>
          <w:rFonts w:asciiTheme="minorBidi" w:hAnsiTheme="minorBidi"/>
          <w:sz w:val="32"/>
          <w:szCs w:val="32"/>
          <w:cs/>
        </w:rPr>
        <w:t>”</w:t>
      </w:r>
      <w:r w:rsidRPr="0079327A">
        <w:rPr>
          <w:rFonts w:asciiTheme="minorBidi" w:eastAsiaTheme="minorEastAsia" w:hAnsiTheme="minorBidi"/>
          <w:kern w:val="2"/>
          <w:sz w:val="32"/>
          <w:szCs w:val="32"/>
          <w:cs/>
          <w:lang w:eastAsia="ja-JP"/>
          <w14:ligatures w14:val="standardContextual"/>
        </w:rPr>
        <w:t xml:space="preserve"> แนวทางมาตรฐานการปฏิบัติการของกลุ่มประเทศเอเชียในการสร้างนวัตกรรมในการจัดหาเงินทุน</w:t>
      </w:r>
      <w:r w:rsidR="006C7A4C">
        <w:rPr>
          <w:rFonts w:asciiTheme="minorBidi" w:eastAsiaTheme="minorEastAsia" w:hAnsiTheme="minorBidi"/>
          <w:kern w:val="2"/>
          <w:sz w:val="32"/>
          <w:szCs w:val="32"/>
          <w:cs/>
          <w:lang w:eastAsia="ja-JP"/>
          <w14:ligatures w14:val="standardContextual"/>
        </w:rPr>
        <w:t xml:space="preserve"> </w:t>
      </w:r>
      <w:r w:rsidR="003F53B1">
        <w:rPr>
          <w:rFonts w:asciiTheme="minorBidi" w:hAnsiTheme="minorBidi" w:hint="cs"/>
          <w:sz w:val="32"/>
          <w:szCs w:val="32"/>
          <w:cs/>
        </w:rPr>
        <w:t xml:space="preserve">โดยการร่วมประชุมในครั้งนี้ </w:t>
      </w:r>
      <w:r w:rsidR="003F53B1" w:rsidRPr="003F53B1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ยังเป็นการตอกย้ำบทบาทการช่วยเหลือผู้ประกอบการ </w:t>
      </w:r>
      <w:r w:rsidR="003F53B1" w:rsidRPr="003F53B1">
        <w:rPr>
          <w:rFonts w:asciiTheme="minorBidi" w:eastAsia="Times New Roman" w:hAnsiTheme="minorBidi"/>
          <w:color w:val="212529"/>
          <w:sz w:val="32"/>
          <w:szCs w:val="32"/>
        </w:rPr>
        <w:t xml:space="preserve">SMEs </w:t>
      </w:r>
      <w:r w:rsidR="003F53B1" w:rsidRPr="003F53B1">
        <w:rPr>
          <w:rFonts w:asciiTheme="minorBidi" w:eastAsia="Times New Roman" w:hAnsiTheme="minorBidi" w:hint="cs"/>
          <w:color w:val="212529"/>
          <w:sz w:val="32"/>
          <w:szCs w:val="32"/>
          <w:cs/>
        </w:rPr>
        <w:t>ของ บสย. สู่</w:t>
      </w:r>
      <w:r w:rsidR="00CE06F0">
        <w:rPr>
          <w:rFonts w:asciiTheme="minorBidi" w:eastAsia="Times New Roman" w:hAnsiTheme="minorBidi" w:hint="cs"/>
          <w:color w:val="212529"/>
          <w:sz w:val="32"/>
          <w:szCs w:val="32"/>
          <w:cs/>
        </w:rPr>
        <w:t>การเป็น</w:t>
      </w:r>
      <w:r w:rsidR="003F53B1" w:rsidRPr="003F53B1">
        <w:rPr>
          <w:rFonts w:asciiTheme="minorBidi" w:eastAsia="Times New Roman" w:hAnsiTheme="minorBidi" w:hint="cs"/>
          <w:color w:val="212529"/>
          <w:sz w:val="32"/>
          <w:szCs w:val="32"/>
          <w:cs/>
        </w:rPr>
        <w:t xml:space="preserve"> “องค์กรค้ำประกันสินเชื่อแห่งชาติ” </w:t>
      </w:r>
      <w:bookmarkStart w:id="0" w:name="_GoBack"/>
      <w:bookmarkEnd w:id="0"/>
    </w:p>
    <w:p w14:paraId="096A8107" w14:textId="2EB65EB8" w:rsidR="00B35BFE" w:rsidRPr="0079327A" w:rsidRDefault="00B35BFE" w:rsidP="001A68CE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79327A">
        <w:rPr>
          <w:rFonts w:asciiTheme="minorBidi" w:hAnsiTheme="minorBidi"/>
          <w:sz w:val="32"/>
          <w:szCs w:val="32"/>
          <w:cs/>
        </w:rPr>
        <w:t xml:space="preserve">นอกจากนี้ ยังได้เข้าร่วมประชุม </w:t>
      </w:r>
      <w:r w:rsidRPr="0079327A">
        <w:rPr>
          <w:rFonts w:asciiTheme="minorBidi" w:hAnsiTheme="minorBidi"/>
          <w:sz w:val="32"/>
          <w:szCs w:val="32"/>
        </w:rPr>
        <w:t>Chief Delegates</w:t>
      </w:r>
      <w:r w:rsidRPr="0079327A">
        <w:rPr>
          <w:rFonts w:asciiTheme="minorBidi" w:hAnsiTheme="minorBidi"/>
          <w:sz w:val="32"/>
          <w:szCs w:val="32"/>
          <w:cs/>
        </w:rPr>
        <w:t xml:space="preserve">’ </w:t>
      </w:r>
      <w:r w:rsidRPr="0079327A">
        <w:rPr>
          <w:rFonts w:asciiTheme="minorBidi" w:hAnsiTheme="minorBidi"/>
          <w:sz w:val="32"/>
          <w:szCs w:val="32"/>
        </w:rPr>
        <w:t>Meeting</w:t>
      </w:r>
      <w:r w:rsidRPr="0079327A">
        <w:rPr>
          <w:rFonts w:asciiTheme="minorBidi" w:hAnsiTheme="minorBidi"/>
          <w:sz w:val="32"/>
          <w:szCs w:val="32"/>
          <w:cs/>
        </w:rPr>
        <w:t xml:space="preserve"> ซึ่งเป็นเวที หารือประเด็นสำคัญต่างๆ</w:t>
      </w:r>
      <w:r w:rsidR="006C7A4C">
        <w:rPr>
          <w:rFonts w:asciiTheme="minorBidi" w:hAnsiTheme="minorBidi" w:hint="cs"/>
          <w:sz w:val="32"/>
          <w:szCs w:val="32"/>
          <w:cs/>
        </w:rPr>
        <w:t xml:space="preserve"> </w:t>
      </w:r>
      <w:r w:rsidRPr="0079327A">
        <w:rPr>
          <w:rFonts w:asciiTheme="minorBidi" w:hAnsiTheme="minorBidi"/>
          <w:sz w:val="32"/>
          <w:szCs w:val="32"/>
          <w:cs/>
        </w:rPr>
        <w:t xml:space="preserve">ระหว่างผู้นำสูงสุดของกลุ่มประเทศสมาชิก ณ โรงแรม </w:t>
      </w:r>
      <w:r w:rsidRPr="0079327A">
        <w:rPr>
          <w:rFonts w:asciiTheme="minorBidi" w:hAnsiTheme="minorBidi"/>
          <w:sz w:val="32"/>
          <w:szCs w:val="32"/>
        </w:rPr>
        <w:t xml:space="preserve">The </w:t>
      </w:r>
      <w:proofErr w:type="spellStart"/>
      <w:r w:rsidRPr="0079327A">
        <w:rPr>
          <w:rFonts w:asciiTheme="minorBidi" w:hAnsiTheme="minorBidi"/>
          <w:sz w:val="32"/>
          <w:szCs w:val="32"/>
        </w:rPr>
        <w:t>Soaltee</w:t>
      </w:r>
      <w:proofErr w:type="spellEnd"/>
      <w:r w:rsidRPr="0079327A">
        <w:rPr>
          <w:rFonts w:asciiTheme="minorBidi" w:hAnsiTheme="minorBidi"/>
          <w:sz w:val="32"/>
          <w:szCs w:val="32"/>
        </w:rPr>
        <w:t xml:space="preserve"> Kathmandu,</w:t>
      </w:r>
      <w:r w:rsidRPr="0079327A">
        <w:rPr>
          <w:rFonts w:asciiTheme="minorBidi" w:hAnsiTheme="minorBidi"/>
          <w:sz w:val="32"/>
          <w:szCs w:val="32"/>
          <w:cs/>
        </w:rPr>
        <w:t xml:space="preserve"> </w:t>
      </w:r>
      <w:r w:rsidRPr="0079327A">
        <w:rPr>
          <w:rFonts w:asciiTheme="minorBidi" w:hAnsiTheme="minorBidi"/>
          <w:color w:val="202122"/>
          <w:sz w:val="32"/>
          <w:szCs w:val="32"/>
          <w:shd w:val="clear" w:color="auto" w:fill="FFFFFF"/>
          <w:cs/>
        </w:rPr>
        <w:t>สหพันธ์สาธารณรัฐประชาธิปไตยเนปาล</w:t>
      </w:r>
      <w:r w:rsidRPr="0079327A">
        <w:rPr>
          <w:rFonts w:asciiTheme="minorBidi" w:eastAsia="Times New Roman" w:hAnsiTheme="minorBidi"/>
          <w:color w:val="212529"/>
          <w:sz w:val="32"/>
          <w:szCs w:val="32"/>
          <w:cs/>
        </w:rPr>
        <w:t xml:space="preserve"> </w:t>
      </w:r>
      <w:r w:rsidRPr="0079327A">
        <w:rPr>
          <w:rFonts w:asciiTheme="minorBidi" w:hAnsiTheme="minorBidi"/>
          <w:sz w:val="32"/>
          <w:szCs w:val="32"/>
          <w:cs/>
        </w:rPr>
        <w:t xml:space="preserve">เมื่อวันที่ 21 กันยายน  </w:t>
      </w:r>
      <w:r w:rsidRPr="0079327A">
        <w:rPr>
          <w:rFonts w:asciiTheme="minorBidi" w:hAnsiTheme="minorBidi"/>
          <w:sz w:val="32"/>
          <w:szCs w:val="32"/>
        </w:rPr>
        <w:t>2567</w:t>
      </w:r>
      <w:r w:rsidRPr="0079327A">
        <w:rPr>
          <w:rFonts w:asciiTheme="minorBidi" w:hAnsiTheme="minorBidi"/>
          <w:sz w:val="32"/>
          <w:szCs w:val="32"/>
          <w:cs/>
        </w:rPr>
        <w:t xml:space="preserve"> โดยมีสาระสำคัญในการเตรียมการประชุมของประเทศสมาชิกในปี 2025 และการแก้ไขกฎบัตรโดยความเห็นชอบของประเทศสมาชิกในการเปิดรับประเทศที่ขอเป็นสมาชิก </w:t>
      </w:r>
      <w:r w:rsidRPr="0079327A">
        <w:rPr>
          <w:rFonts w:asciiTheme="minorBidi" w:hAnsiTheme="minorBidi"/>
          <w:sz w:val="32"/>
          <w:szCs w:val="32"/>
        </w:rPr>
        <w:t xml:space="preserve">ACSIC </w:t>
      </w:r>
      <w:r w:rsidRPr="0079327A">
        <w:rPr>
          <w:rFonts w:asciiTheme="minorBidi" w:hAnsiTheme="minorBidi"/>
          <w:sz w:val="32"/>
          <w:szCs w:val="32"/>
          <w:cs/>
        </w:rPr>
        <w:t>รายใหม่</w:t>
      </w:r>
      <w:r w:rsidRPr="0079327A">
        <w:rPr>
          <w:rFonts w:asciiTheme="minorBidi" w:hAnsiTheme="minorBidi"/>
          <w:sz w:val="32"/>
          <w:szCs w:val="32"/>
          <w:cs/>
        </w:rPr>
        <w:tab/>
      </w:r>
      <w:r w:rsidRPr="0079327A">
        <w:rPr>
          <w:rFonts w:asciiTheme="minorBidi" w:hAnsiTheme="minorBidi"/>
          <w:sz w:val="32"/>
          <w:szCs w:val="32"/>
          <w:cs/>
        </w:rPr>
        <w:tab/>
      </w:r>
    </w:p>
    <w:p w14:paraId="7AD0C3D0" w14:textId="77777777" w:rsidR="00A80403" w:rsidRPr="0079327A" w:rsidRDefault="00A80403" w:rsidP="001A68CE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</w:p>
    <w:p w14:paraId="44E48967" w14:textId="2CECBFE0" w:rsidR="00D45AE5" w:rsidRPr="0079327A" w:rsidRDefault="005814CC" w:rsidP="005814CC">
      <w:pPr>
        <w:pStyle w:val="Default"/>
        <w:ind w:firstLine="720"/>
        <w:jc w:val="center"/>
        <w:rPr>
          <w:rFonts w:asciiTheme="minorBidi" w:hAnsiTheme="minorBidi" w:cstheme="minorBidi"/>
          <w:sz w:val="32"/>
          <w:szCs w:val="32"/>
        </w:rPr>
      </w:pPr>
      <w:r w:rsidRPr="0079327A">
        <w:rPr>
          <w:rFonts w:asciiTheme="minorBidi" w:hAnsiTheme="minorBidi" w:cstheme="minorBidi"/>
          <w:color w:val="auto"/>
          <w:sz w:val="32"/>
          <w:szCs w:val="32"/>
          <w:shd w:val="clear" w:color="auto" w:fill="FFFFFF"/>
          <w:cs/>
        </w:rPr>
        <w:t>************************************</w:t>
      </w:r>
    </w:p>
    <w:sectPr w:rsidR="00D45AE5" w:rsidRPr="0079327A" w:rsidSect="00242907">
      <w:headerReference w:type="default" r:id="rId8"/>
      <w:footerReference w:type="default" r:id="rId9"/>
      <w:pgSz w:w="11906" w:h="16838"/>
      <w:pgMar w:top="2065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47DD8" w14:textId="77777777" w:rsidR="006716A3" w:rsidRDefault="006716A3" w:rsidP="00A251BC">
      <w:pPr>
        <w:spacing w:after="0" w:line="240" w:lineRule="auto"/>
      </w:pPr>
      <w:r>
        <w:separator/>
      </w:r>
    </w:p>
  </w:endnote>
  <w:endnote w:type="continuationSeparator" w:id="0">
    <w:p w14:paraId="29A1FAC9" w14:textId="77777777" w:rsidR="006716A3" w:rsidRDefault="006716A3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" name="Picture 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F40EE" w14:textId="77777777" w:rsidR="006716A3" w:rsidRDefault="006716A3" w:rsidP="00A251BC">
      <w:pPr>
        <w:spacing w:after="0" w:line="240" w:lineRule="auto"/>
      </w:pPr>
      <w:r>
        <w:separator/>
      </w:r>
    </w:p>
  </w:footnote>
  <w:footnote w:type="continuationSeparator" w:id="0">
    <w:p w14:paraId="1448F410" w14:textId="77777777" w:rsidR="006716A3" w:rsidRDefault="006716A3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2" name="Picture 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698"/>
    <w:rsid w:val="00016F07"/>
    <w:rsid w:val="000253F4"/>
    <w:rsid w:val="0004177D"/>
    <w:rsid w:val="00041D7D"/>
    <w:rsid w:val="000436AB"/>
    <w:rsid w:val="00050316"/>
    <w:rsid w:val="0005435C"/>
    <w:rsid w:val="0006298B"/>
    <w:rsid w:val="00075FDE"/>
    <w:rsid w:val="00084615"/>
    <w:rsid w:val="00084E44"/>
    <w:rsid w:val="0009087C"/>
    <w:rsid w:val="000A1C01"/>
    <w:rsid w:val="000C02DD"/>
    <w:rsid w:val="000D3F67"/>
    <w:rsid w:val="000E4055"/>
    <w:rsid w:val="00117674"/>
    <w:rsid w:val="00122EE5"/>
    <w:rsid w:val="001338AE"/>
    <w:rsid w:val="001356ED"/>
    <w:rsid w:val="00136F72"/>
    <w:rsid w:val="0014236C"/>
    <w:rsid w:val="0014557B"/>
    <w:rsid w:val="00155E68"/>
    <w:rsid w:val="00167088"/>
    <w:rsid w:val="0017035D"/>
    <w:rsid w:val="00183E6F"/>
    <w:rsid w:val="001859A4"/>
    <w:rsid w:val="001864F3"/>
    <w:rsid w:val="0018799E"/>
    <w:rsid w:val="001879D0"/>
    <w:rsid w:val="00193411"/>
    <w:rsid w:val="001A68CE"/>
    <w:rsid w:val="001B2C6F"/>
    <w:rsid w:val="001B43B3"/>
    <w:rsid w:val="001D3338"/>
    <w:rsid w:val="001F38CB"/>
    <w:rsid w:val="001F390A"/>
    <w:rsid w:val="001F5BD8"/>
    <w:rsid w:val="002058EC"/>
    <w:rsid w:val="00207242"/>
    <w:rsid w:val="002077D6"/>
    <w:rsid w:val="00242907"/>
    <w:rsid w:val="002643B3"/>
    <w:rsid w:val="00273A14"/>
    <w:rsid w:val="00281A2B"/>
    <w:rsid w:val="00285C0E"/>
    <w:rsid w:val="0029029E"/>
    <w:rsid w:val="002A0D69"/>
    <w:rsid w:val="002C2BAB"/>
    <w:rsid w:val="002C2D43"/>
    <w:rsid w:val="002D11E7"/>
    <w:rsid w:val="002D6C92"/>
    <w:rsid w:val="0032711F"/>
    <w:rsid w:val="00335DF6"/>
    <w:rsid w:val="0036328A"/>
    <w:rsid w:val="003773B5"/>
    <w:rsid w:val="00391850"/>
    <w:rsid w:val="00396973"/>
    <w:rsid w:val="00397A18"/>
    <w:rsid w:val="00397C55"/>
    <w:rsid w:val="003B1200"/>
    <w:rsid w:val="003B4E48"/>
    <w:rsid w:val="003C01BB"/>
    <w:rsid w:val="003D2A09"/>
    <w:rsid w:val="003D53D3"/>
    <w:rsid w:val="003E2BB7"/>
    <w:rsid w:val="003E637E"/>
    <w:rsid w:val="003F53B1"/>
    <w:rsid w:val="003F5BEF"/>
    <w:rsid w:val="003F79EF"/>
    <w:rsid w:val="00402616"/>
    <w:rsid w:val="0041037F"/>
    <w:rsid w:val="00432519"/>
    <w:rsid w:val="00435B1D"/>
    <w:rsid w:val="00446BC5"/>
    <w:rsid w:val="0044747D"/>
    <w:rsid w:val="00490B1D"/>
    <w:rsid w:val="004968CD"/>
    <w:rsid w:val="004B620A"/>
    <w:rsid w:val="004C7C11"/>
    <w:rsid w:val="004D7761"/>
    <w:rsid w:val="004F4C00"/>
    <w:rsid w:val="00516644"/>
    <w:rsid w:val="005260DA"/>
    <w:rsid w:val="00540F5A"/>
    <w:rsid w:val="00545B1D"/>
    <w:rsid w:val="00553A0D"/>
    <w:rsid w:val="00564AA2"/>
    <w:rsid w:val="0056770B"/>
    <w:rsid w:val="00570B83"/>
    <w:rsid w:val="00573257"/>
    <w:rsid w:val="00574FBE"/>
    <w:rsid w:val="005773CC"/>
    <w:rsid w:val="005814CC"/>
    <w:rsid w:val="00583F3C"/>
    <w:rsid w:val="0059006B"/>
    <w:rsid w:val="005B700E"/>
    <w:rsid w:val="005C55C3"/>
    <w:rsid w:val="005D23AB"/>
    <w:rsid w:val="005D63D6"/>
    <w:rsid w:val="005F09A7"/>
    <w:rsid w:val="005F0D81"/>
    <w:rsid w:val="0060228C"/>
    <w:rsid w:val="00606C9B"/>
    <w:rsid w:val="0062456B"/>
    <w:rsid w:val="00624A7A"/>
    <w:rsid w:val="0064742F"/>
    <w:rsid w:val="00657EB4"/>
    <w:rsid w:val="006600AD"/>
    <w:rsid w:val="00664EA0"/>
    <w:rsid w:val="006716A3"/>
    <w:rsid w:val="0068468D"/>
    <w:rsid w:val="0069251C"/>
    <w:rsid w:val="00692700"/>
    <w:rsid w:val="00694519"/>
    <w:rsid w:val="006972A8"/>
    <w:rsid w:val="006B5BA0"/>
    <w:rsid w:val="006C1DFC"/>
    <w:rsid w:val="006C7A4C"/>
    <w:rsid w:val="006E384F"/>
    <w:rsid w:val="006E7BD5"/>
    <w:rsid w:val="006F12A6"/>
    <w:rsid w:val="006F34BA"/>
    <w:rsid w:val="006F7D41"/>
    <w:rsid w:val="0071077E"/>
    <w:rsid w:val="007118F6"/>
    <w:rsid w:val="00713204"/>
    <w:rsid w:val="00733FF1"/>
    <w:rsid w:val="00766F05"/>
    <w:rsid w:val="00781601"/>
    <w:rsid w:val="00792ACB"/>
    <w:rsid w:val="0079327A"/>
    <w:rsid w:val="00795F07"/>
    <w:rsid w:val="007E0B78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602D6"/>
    <w:rsid w:val="008609D2"/>
    <w:rsid w:val="008A1EF6"/>
    <w:rsid w:val="008B3A50"/>
    <w:rsid w:val="008E7A97"/>
    <w:rsid w:val="008F14C5"/>
    <w:rsid w:val="00904B73"/>
    <w:rsid w:val="0090707A"/>
    <w:rsid w:val="00926CF7"/>
    <w:rsid w:val="009377FB"/>
    <w:rsid w:val="00944A7F"/>
    <w:rsid w:val="00976FFB"/>
    <w:rsid w:val="00980122"/>
    <w:rsid w:val="00986ACE"/>
    <w:rsid w:val="009935C1"/>
    <w:rsid w:val="009A439D"/>
    <w:rsid w:val="009B3FCE"/>
    <w:rsid w:val="009C0CB5"/>
    <w:rsid w:val="009C28F9"/>
    <w:rsid w:val="009D16ED"/>
    <w:rsid w:val="009D5880"/>
    <w:rsid w:val="00A0708C"/>
    <w:rsid w:val="00A140EE"/>
    <w:rsid w:val="00A17F1E"/>
    <w:rsid w:val="00A251BC"/>
    <w:rsid w:val="00A5605B"/>
    <w:rsid w:val="00A6518F"/>
    <w:rsid w:val="00A80403"/>
    <w:rsid w:val="00A87171"/>
    <w:rsid w:val="00AA2376"/>
    <w:rsid w:val="00AD1C14"/>
    <w:rsid w:val="00AD5966"/>
    <w:rsid w:val="00AD73E4"/>
    <w:rsid w:val="00AD781E"/>
    <w:rsid w:val="00AE63A8"/>
    <w:rsid w:val="00B05A60"/>
    <w:rsid w:val="00B05D39"/>
    <w:rsid w:val="00B10035"/>
    <w:rsid w:val="00B15AA7"/>
    <w:rsid w:val="00B226F2"/>
    <w:rsid w:val="00B34253"/>
    <w:rsid w:val="00B35999"/>
    <w:rsid w:val="00B35BFE"/>
    <w:rsid w:val="00B360C3"/>
    <w:rsid w:val="00B418FB"/>
    <w:rsid w:val="00B610C8"/>
    <w:rsid w:val="00B622AA"/>
    <w:rsid w:val="00B63779"/>
    <w:rsid w:val="00B6455A"/>
    <w:rsid w:val="00B72B44"/>
    <w:rsid w:val="00B766BD"/>
    <w:rsid w:val="00B83DC1"/>
    <w:rsid w:val="00B90031"/>
    <w:rsid w:val="00B9419F"/>
    <w:rsid w:val="00BB7C33"/>
    <w:rsid w:val="00BC2EC7"/>
    <w:rsid w:val="00BC7FAF"/>
    <w:rsid w:val="00BD26BE"/>
    <w:rsid w:val="00BF35D2"/>
    <w:rsid w:val="00C017DE"/>
    <w:rsid w:val="00C13CCA"/>
    <w:rsid w:val="00C256BD"/>
    <w:rsid w:val="00C334EE"/>
    <w:rsid w:val="00C47A5D"/>
    <w:rsid w:val="00C670C0"/>
    <w:rsid w:val="00C91B36"/>
    <w:rsid w:val="00CC3265"/>
    <w:rsid w:val="00CC59EF"/>
    <w:rsid w:val="00CC6C15"/>
    <w:rsid w:val="00CE06F0"/>
    <w:rsid w:val="00CF35FE"/>
    <w:rsid w:val="00D00521"/>
    <w:rsid w:val="00D22309"/>
    <w:rsid w:val="00D41A73"/>
    <w:rsid w:val="00D42A4A"/>
    <w:rsid w:val="00D45AE5"/>
    <w:rsid w:val="00D833DE"/>
    <w:rsid w:val="00D85647"/>
    <w:rsid w:val="00DD49FE"/>
    <w:rsid w:val="00DE1200"/>
    <w:rsid w:val="00DF1767"/>
    <w:rsid w:val="00DF255F"/>
    <w:rsid w:val="00E016B4"/>
    <w:rsid w:val="00E15474"/>
    <w:rsid w:val="00E20724"/>
    <w:rsid w:val="00E2730D"/>
    <w:rsid w:val="00E31EB9"/>
    <w:rsid w:val="00E36BFF"/>
    <w:rsid w:val="00E429CA"/>
    <w:rsid w:val="00E43DA2"/>
    <w:rsid w:val="00E52A20"/>
    <w:rsid w:val="00E75413"/>
    <w:rsid w:val="00E87031"/>
    <w:rsid w:val="00EA6CA3"/>
    <w:rsid w:val="00ED21FB"/>
    <w:rsid w:val="00ED532F"/>
    <w:rsid w:val="00ED6641"/>
    <w:rsid w:val="00EE65E8"/>
    <w:rsid w:val="00F1054E"/>
    <w:rsid w:val="00F330FC"/>
    <w:rsid w:val="00F33BED"/>
    <w:rsid w:val="00F3776D"/>
    <w:rsid w:val="00F440D9"/>
    <w:rsid w:val="00F449AB"/>
    <w:rsid w:val="00F45EE1"/>
    <w:rsid w:val="00F52BF5"/>
    <w:rsid w:val="00FA27D3"/>
    <w:rsid w:val="00FD11D7"/>
    <w:rsid w:val="00FD3B5B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CF54-91F3-4BF0-B4CB-E097E584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2</cp:revision>
  <cp:lastPrinted>2022-07-21T04:42:00Z</cp:lastPrinted>
  <dcterms:created xsi:type="dcterms:W3CDTF">2024-10-02T06:21:00Z</dcterms:created>
  <dcterms:modified xsi:type="dcterms:W3CDTF">2024-10-02T06:21:00Z</dcterms:modified>
</cp:coreProperties>
</file>