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163D6" w14:textId="77777777" w:rsidR="00526438" w:rsidRPr="00A9105C" w:rsidRDefault="00526438" w:rsidP="00526438">
      <w:pPr>
        <w:shd w:val="clear" w:color="auto" w:fill="FFFFFF"/>
        <w:spacing w:after="0" w:line="240" w:lineRule="auto"/>
        <w:outlineLvl w:val="0"/>
        <w:rPr>
          <w:b/>
          <w:bCs/>
          <w:sz w:val="32"/>
          <w:szCs w:val="32"/>
        </w:rPr>
      </w:pPr>
      <w:r w:rsidRPr="00A9105C">
        <w:rPr>
          <w:rFonts w:hint="cs"/>
          <w:b/>
          <w:bCs/>
          <w:sz w:val="32"/>
          <w:szCs w:val="32"/>
          <w:cs/>
        </w:rPr>
        <w:t xml:space="preserve">ข่าวประชาสัมพันธ์ </w:t>
      </w:r>
    </w:p>
    <w:p w14:paraId="12BFFB76" w14:textId="192C6572" w:rsidR="00526438" w:rsidRPr="00A9105C" w:rsidRDefault="00E96183" w:rsidP="00526438">
      <w:pPr>
        <w:shd w:val="clear" w:color="auto" w:fill="FFFFFF"/>
        <w:spacing w:after="0" w:line="240" w:lineRule="auto"/>
        <w:outlineLvl w:val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8</w:t>
      </w:r>
      <w:bookmarkStart w:id="0" w:name="_GoBack"/>
      <w:bookmarkEnd w:id="0"/>
      <w:r w:rsidR="00024E8F">
        <w:rPr>
          <w:rFonts w:hint="cs"/>
          <w:b/>
          <w:bCs/>
          <w:sz w:val="32"/>
          <w:szCs w:val="32"/>
          <w:cs/>
        </w:rPr>
        <w:t xml:space="preserve"> สิงหาคม</w:t>
      </w:r>
      <w:r w:rsidR="00526438" w:rsidRPr="00A9105C">
        <w:rPr>
          <w:rFonts w:hint="cs"/>
          <w:b/>
          <w:bCs/>
          <w:sz w:val="32"/>
          <w:szCs w:val="32"/>
          <w:cs/>
        </w:rPr>
        <w:t xml:space="preserve"> 2567 </w:t>
      </w:r>
    </w:p>
    <w:p w14:paraId="6A1E94DD" w14:textId="77777777" w:rsidR="00526438" w:rsidRPr="00A9105C" w:rsidRDefault="00526438" w:rsidP="00526438">
      <w:pPr>
        <w:shd w:val="clear" w:color="auto" w:fill="FFFFFF"/>
        <w:spacing w:after="0" w:line="240" w:lineRule="auto"/>
        <w:outlineLvl w:val="0"/>
        <w:rPr>
          <w:sz w:val="32"/>
          <w:szCs w:val="32"/>
        </w:rPr>
      </w:pPr>
    </w:p>
    <w:p w14:paraId="1D8C1AC8" w14:textId="0D3CFBE4" w:rsidR="00B2752D" w:rsidRDefault="00526438" w:rsidP="00526438">
      <w:pPr>
        <w:shd w:val="clear" w:color="auto" w:fill="FFFFFF"/>
        <w:spacing w:after="0" w:line="240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A9105C">
        <w:rPr>
          <w:rFonts w:asciiTheme="minorBidi" w:hAnsiTheme="minorBidi"/>
          <w:b/>
          <w:bCs/>
          <w:sz w:val="32"/>
          <w:szCs w:val="32"/>
          <w:cs/>
        </w:rPr>
        <w:t xml:space="preserve">บสย. </w:t>
      </w:r>
      <w:r w:rsidR="00B2752D">
        <w:rPr>
          <w:rFonts w:asciiTheme="minorBidi" w:hAnsiTheme="minorBidi" w:hint="cs"/>
          <w:b/>
          <w:bCs/>
          <w:sz w:val="32"/>
          <w:szCs w:val="32"/>
          <w:cs/>
        </w:rPr>
        <w:t xml:space="preserve">ผนึก </w:t>
      </w:r>
      <w:r w:rsidR="00B2752D">
        <w:rPr>
          <w:rFonts w:asciiTheme="minorBidi" w:hAnsiTheme="minorBidi"/>
          <w:b/>
          <w:bCs/>
          <w:sz w:val="32"/>
          <w:szCs w:val="32"/>
        </w:rPr>
        <w:t xml:space="preserve">SME D Bank </w:t>
      </w:r>
      <w:r w:rsidRPr="00A9105C">
        <w:rPr>
          <w:rFonts w:asciiTheme="minorBidi" w:hAnsiTheme="minorBidi" w:hint="cs"/>
          <w:b/>
          <w:bCs/>
          <w:sz w:val="32"/>
          <w:szCs w:val="32"/>
          <w:cs/>
        </w:rPr>
        <w:t>ค้ำประกันสินเชื่อ</w:t>
      </w:r>
      <w:r w:rsidRPr="00A9105C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B2752D" w:rsidRPr="00A14088">
        <w:rPr>
          <w:rFonts w:ascii="TH SarabunPSK" w:hAnsi="TH SarabunPSK" w:cs="TH SarabunPSK"/>
          <w:b/>
          <w:bCs/>
          <w:sz w:val="32"/>
          <w:szCs w:val="32"/>
        </w:rPr>
        <w:t xml:space="preserve">SME Green Productivity </w:t>
      </w:r>
    </w:p>
    <w:p w14:paraId="63F2AEE0" w14:textId="2160722F" w:rsidR="00171993" w:rsidRDefault="00DE0F12" w:rsidP="00526438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ช่วย</w:t>
      </w:r>
      <w:r w:rsidR="00B2752D">
        <w:rPr>
          <w:rFonts w:asciiTheme="minorBidi" w:hAnsiTheme="minorBidi" w:hint="cs"/>
          <w:b/>
          <w:bCs/>
          <w:sz w:val="32"/>
          <w:szCs w:val="32"/>
          <w:cs/>
        </w:rPr>
        <w:t xml:space="preserve">ลดต้นทุนผู้ประกอบการ </w:t>
      </w:r>
      <w:r w:rsidR="0060196C">
        <w:rPr>
          <w:rFonts w:asciiTheme="minorBidi" w:hAnsiTheme="minorBidi" w:hint="cs"/>
          <w:b/>
          <w:bCs/>
          <w:sz w:val="32"/>
          <w:szCs w:val="32"/>
          <w:cs/>
        </w:rPr>
        <w:t>ตอบ</w:t>
      </w:r>
      <w:r w:rsidR="00B2752D">
        <w:rPr>
          <w:rFonts w:asciiTheme="minorBidi" w:hAnsiTheme="minorBidi" w:hint="cs"/>
          <w:b/>
          <w:bCs/>
          <w:sz w:val="32"/>
          <w:szCs w:val="32"/>
          <w:cs/>
        </w:rPr>
        <w:t>รับนโยบายรัฐ มุ่งสู่สังคมคาร์บอนต่ำ</w:t>
      </w:r>
    </w:p>
    <w:p w14:paraId="50DD8BD9" w14:textId="77777777" w:rsidR="00526438" w:rsidRPr="00A9105C" w:rsidRDefault="00526438" w:rsidP="00526438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sz w:val="32"/>
          <w:szCs w:val="32"/>
        </w:rPr>
      </w:pPr>
    </w:p>
    <w:p w14:paraId="5E4AE9E2" w14:textId="5F5ADF69" w:rsidR="00526438" w:rsidRPr="00A261EA" w:rsidRDefault="00526438" w:rsidP="00526438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b/>
          <w:bCs/>
          <w:sz w:val="32"/>
          <w:szCs w:val="32"/>
          <w:cs/>
        </w:rPr>
      </w:pPr>
      <w:r w:rsidRPr="00A9105C">
        <w:rPr>
          <w:rFonts w:asciiTheme="minorBidi" w:hAnsiTheme="minorBidi"/>
          <w:sz w:val="32"/>
          <w:szCs w:val="32"/>
          <w:cs/>
        </w:rPr>
        <w:tab/>
      </w:r>
      <w:r w:rsidRPr="00A261EA">
        <w:rPr>
          <w:rFonts w:asciiTheme="minorBidi" w:hAnsiTheme="minorBidi"/>
          <w:b/>
          <w:bCs/>
          <w:sz w:val="32"/>
          <w:szCs w:val="32"/>
          <w:cs/>
        </w:rPr>
        <w:t>บสย. ผนึก</w:t>
      </w:r>
      <w:r w:rsidR="00B2752D" w:rsidRPr="00A261EA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B2752D" w:rsidRPr="00A261EA">
        <w:rPr>
          <w:rFonts w:asciiTheme="minorBidi" w:hAnsiTheme="minorBidi"/>
          <w:b/>
          <w:bCs/>
          <w:sz w:val="32"/>
          <w:szCs w:val="32"/>
        </w:rPr>
        <w:t xml:space="preserve">SME D Bank </w:t>
      </w:r>
      <w:r w:rsidR="00B2752D" w:rsidRPr="00A261EA">
        <w:rPr>
          <w:rFonts w:asciiTheme="minorBidi" w:hAnsiTheme="minorBidi"/>
          <w:b/>
          <w:bCs/>
          <w:sz w:val="32"/>
          <w:szCs w:val="32"/>
          <w:cs/>
        </w:rPr>
        <w:t>ลุย</w:t>
      </w:r>
      <w:r w:rsidRPr="00A261EA">
        <w:rPr>
          <w:rFonts w:asciiTheme="minorBidi" w:hAnsiTheme="minorBidi"/>
          <w:b/>
          <w:bCs/>
          <w:sz w:val="32"/>
          <w:szCs w:val="32"/>
          <w:cs/>
        </w:rPr>
        <w:t xml:space="preserve">ค้ำประกันสินเชื่อ </w:t>
      </w:r>
      <w:r w:rsidR="00B2752D" w:rsidRPr="00A261EA">
        <w:rPr>
          <w:rFonts w:asciiTheme="minorBidi" w:hAnsiTheme="minorBidi"/>
          <w:b/>
          <w:bCs/>
          <w:sz w:val="32"/>
          <w:szCs w:val="32"/>
        </w:rPr>
        <w:t xml:space="preserve">SME Green Productivity </w:t>
      </w:r>
      <w:r w:rsidR="001008FE" w:rsidRPr="00A261EA">
        <w:rPr>
          <w:rFonts w:asciiTheme="minorBidi" w:hAnsiTheme="minorBidi"/>
          <w:b/>
          <w:bCs/>
          <w:sz w:val="32"/>
          <w:szCs w:val="32"/>
          <w:cs/>
        </w:rPr>
        <w:t xml:space="preserve">ฟรี! ค่าธรรมเนียม </w:t>
      </w:r>
      <w:r w:rsidR="00B2752D" w:rsidRPr="00A261EA">
        <w:rPr>
          <w:rFonts w:asciiTheme="minorBidi" w:hAnsiTheme="minorBidi"/>
          <w:b/>
          <w:bCs/>
          <w:sz w:val="32"/>
          <w:szCs w:val="32"/>
          <w:cs/>
        </w:rPr>
        <w:t>4</w:t>
      </w:r>
      <w:r w:rsidR="001008FE" w:rsidRPr="00A261EA">
        <w:rPr>
          <w:rFonts w:asciiTheme="minorBidi" w:hAnsiTheme="minorBidi"/>
          <w:b/>
          <w:bCs/>
          <w:sz w:val="32"/>
          <w:szCs w:val="32"/>
          <w:cs/>
        </w:rPr>
        <w:t xml:space="preserve"> ปีแรก ลดภาระ</w:t>
      </w:r>
      <w:r w:rsidR="00E64DE1" w:rsidRPr="00A261EA">
        <w:rPr>
          <w:rFonts w:asciiTheme="minorBidi" w:hAnsiTheme="minorBidi"/>
          <w:b/>
          <w:bCs/>
          <w:sz w:val="32"/>
          <w:szCs w:val="32"/>
          <w:cs/>
        </w:rPr>
        <w:t>ผู้ประกอบการ</w:t>
      </w:r>
      <w:r w:rsidR="0060196C">
        <w:rPr>
          <w:rFonts w:asciiTheme="minorBidi" w:hAnsiTheme="minorBidi" w:hint="cs"/>
          <w:b/>
          <w:bCs/>
          <w:sz w:val="32"/>
          <w:szCs w:val="32"/>
          <w:cs/>
        </w:rPr>
        <w:t xml:space="preserve">ด้วยโครงการค้ำประกัน </w:t>
      </w:r>
      <w:r w:rsidR="0060196C">
        <w:rPr>
          <w:rFonts w:asciiTheme="minorBidi" w:hAnsiTheme="minorBidi"/>
          <w:b/>
          <w:bCs/>
          <w:sz w:val="32"/>
          <w:szCs w:val="32"/>
        </w:rPr>
        <w:t>Smart Green</w:t>
      </w:r>
      <w:r w:rsidR="00A261EA" w:rsidRPr="00A261EA">
        <w:rPr>
          <w:rFonts w:asciiTheme="minorBidi" w:hAnsiTheme="minorBidi"/>
          <w:b/>
          <w:bCs/>
          <w:sz w:val="32"/>
          <w:szCs w:val="32"/>
          <w:cs/>
        </w:rPr>
        <w:t xml:space="preserve"> ช่วย </w:t>
      </w:r>
      <w:r w:rsidR="00A261EA" w:rsidRPr="00A261EA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A261EA" w:rsidRPr="00A261EA">
        <w:rPr>
          <w:rFonts w:asciiTheme="minorBidi" w:hAnsiTheme="minorBidi"/>
          <w:b/>
          <w:bCs/>
          <w:sz w:val="32"/>
          <w:szCs w:val="32"/>
          <w:cs/>
        </w:rPr>
        <w:t>เข้า</w:t>
      </w:r>
      <w:r w:rsidR="00B2752D" w:rsidRPr="00A261EA">
        <w:rPr>
          <w:rFonts w:asciiTheme="minorBidi" w:hAnsiTheme="minorBidi"/>
          <w:b/>
          <w:bCs/>
          <w:sz w:val="32"/>
          <w:szCs w:val="32"/>
          <w:cs/>
        </w:rPr>
        <w:t xml:space="preserve">ถึงแหล่งเงินทุนได้ง่ายขึ้น </w:t>
      </w:r>
      <w:r w:rsidR="00A261EA" w:rsidRPr="00A261EA">
        <w:rPr>
          <w:rFonts w:asciiTheme="minorBidi" w:hAnsiTheme="minorBidi"/>
          <w:b/>
          <w:bCs/>
          <w:sz w:val="32"/>
          <w:szCs w:val="32"/>
          <w:cs/>
        </w:rPr>
        <w:t>พร้อมยกระดับสู่อุตสาหกรรมสีเขียว</w:t>
      </w:r>
      <w:r w:rsidRPr="00A261EA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A261EA" w:rsidRPr="00A261EA">
        <w:rPr>
          <w:rFonts w:asciiTheme="minorBidi" w:hAnsiTheme="minorBidi"/>
          <w:b/>
          <w:bCs/>
          <w:sz w:val="32"/>
          <w:szCs w:val="32"/>
          <w:cs/>
        </w:rPr>
        <w:t xml:space="preserve">ก้าวสู่สังคมคาร์บอนต่ำ ขับเคลื่อนเศรษฐกิจประเทศเติบโตอย่างยั่งยืน </w:t>
      </w:r>
      <w:r w:rsidRPr="00A261EA">
        <w:rPr>
          <w:rFonts w:asciiTheme="minorBidi" w:hAnsiTheme="minorBidi"/>
          <w:b/>
          <w:bCs/>
          <w:sz w:val="32"/>
          <w:szCs w:val="32"/>
          <w:cs/>
        </w:rPr>
        <w:t xml:space="preserve">  </w:t>
      </w:r>
    </w:p>
    <w:p w14:paraId="7AFB6C13" w14:textId="77777777" w:rsidR="00526438" w:rsidRPr="00A9105C" w:rsidRDefault="00526438" w:rsidP="00526438">
      <w:pPr>
        <w:shd w:val="clear" w:color="auto" w:fill="FFFFFF"/>
        <w:spacing w:after="0" w:line="240" w:lineRule="auto"/>
        <w:jc w:val="thaiDistribute"/>
        <w:outlineLvl w:val="0"/>
        <w:rPr>
          <w:b/>
          <w:bCs/>
          <w:sz w:val="32"/>
          <w:szCs w:val="32"/>
        </w:rPr>
      </w:pPr>
      <w:r w:rsidRPr="00A9105C">
        <w:rPr>
          <w:b/>
          <w:bCs/>
          <w:sz w:val="32"/>
          <w:szCs w:val="32"/>
          <w:cs/>
        </w:rPr>
        <w:tab/>
      </w:r>
    </w:p>
    <w:p w14:paraId="142E7E97" w14:textId="7881ACF4" w:rsidR="00972091" w:rsidRPr="00B2752D" w:rsidRDefault="00526438" w:rsidP="00B2752D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A9105C">
        <w:rPr>
          <w:rFonts w:asciiTheme="minorBidi" w:hAnsiTheme="minorBidi"/>
          <w:b/>
          <w:bCs/>
          <w:sz w:val="32"/>
          <w:szCs w:val="32"/>
          <w:cs/>
        </w:rPr>
        <w:t>นายสิทธิกร ดิเรกสุนทร กรรมการและผู้จัดการทั่วไป</w:t>
      </w:r>
      <w:r w:rsidRPr="00A9105C">
        <w:rPr>
          <w:rFonts w:asciiTheme="minorBidi" w:hAnsiTheme="minorBidi"/>
          <w:sz w:val="32"/>
          <w:szCs w:val="32"/>
          <w:cs/>
        </w:rPr>
        <w:t xml:space="preserve"> บรรษัทประกันสินเช</w:t>
      </w:r>
      <w:r w:rsidR="00C2541B">
        <w:rPr>
          <w:rFonts w:asciiTheme="minorBidi" w:hAnsiTheme="minorBidi"/>
          <w:sz w:val="32"/>
          <w:szCs w:val="32"/>
          <w:cs/>
        </w:rPr>
        <w:t>ื่ออุตสาหกรรมขนาดย่อม (บสย.) ก</w:t>
      </w:r>
      <w:r w:rsidR="00C2541B">
        <w:rPr>
          <w:rFonts w:asciiTheme="minorBidi" w:hAnsiTheme="minorBidi" w:hint="cs"/>
          <w:sz w:val="32"/>
          <w:szCs w:val="32"/>
          <w:cs/>
        </w:rPr>
        <w:t>ล่าว</w:t>
      </w:r>
      <w:r w:rsidRPr="00A9105C">
        <w:rPr>
          <w:rFonts w:asciiTheme="minorBidi" w:hAnsiTheme="minorBidi" w:hint="cs"/>
          <w:sz w:val="32"/>
          <w:szCs w:val="32"/>
          <w:cs/>
        </w:rPr>
        <w:t>ว่า บสย. ผนึก</w:t>
      </w:r>
      <w:r w:rsidR="003C3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491" w:rsidRPr="00761059">
        <w:rPr>
          <w:rFonts w:ascii="TH SarabunPSK" w:hAnsi="TH SarabunPSK" w:cs="TH SarabunPSK"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(ธพว.) หรือ </w:t>
      </w:r>
      <w:r w:rsidR="003C3491" w:rsidRPr="00761059">
        <w:rPr>
          <w:rFonts w:ascii="TH SarabunPSK" w:hAnsi="TH SarabunPSK" w:cs="TH SarabunPSK"/>
          <w:sz w:val="32"/>
          <w:szCs w:val="32"/>
        </w:rPr>
        <w:t>SME D Bank</w:t>
      </w:r>
      <w:r w:rsidR="003C3491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C3491" w:rsidRPr="00972091">
        <w:rPr>
          <w:rFonts w:asciiTheme="minorBidi" w:hAnsiTheme="minorBidi" w:hint="cs"/>
          <w:b/>
          <w:bCs/>
          <w:sz w:val="32"/>
          <w:szCs w:val="32"/>
          <w:cs/>
        </w:rPr>
        <w:t>ค้ำประกันสินเชื่อ</w:t>
      </w:r>
      <w:r w:rsidR="003C3491">
        <w:rPr>
          <w:rFonts w:asciiTheme="minorBidi" w:hAnsiTheme="minorBidi" w:hint="cs"/>
          <w:sz w:val="32"/>
          <w:szCs w:val="32"/>
          <w:cs/>
        </w:rPr>
        <w:t xml:space="preserve"> </w:t>
      </w:r>
      <w:r w:rsidR="003C3491" w:rsidRPr="00A14088">
        <w:rPr>
          <w:rFonts w:ascii="TH SarabunPSK" w:hAnsi="TH SarabunPSK" w:cs="TH SarabunPSK"/>
          <w:b/>
          <w:bCs/>
          <w:sz w:val="32"/>
          <w:szCs w:val="32"/>
        </w:rPr>
        <w:t xml:space="preserve">SME Green Productivity </w:t>
      </w:r>
      <w:r w:rsidR="003C3491" w:rsidRPr="003C3491">
        <w:rPr>
          <w:rFonts w:ascii="TH SarabunPSK" w:hAnsi="TH SarabunPSK" w:cs="TH SarabunPSK"/>
          <w:sz w:val="32"/>
          <w:szCs w:val="32"/>
          <w:cs/>
        </w:rPr>
        <w:t>ยกระดับ</w:t>
      </w:r>
      <w:r w:rsidR="003C3491" w:rsidRPr="003C3491">
        <w:rPr>
          <w:rFonts w:ascii="TH SarabunPSK" w:hAnsi="TH SarabunPSK" w:cs="TH SarabunPSK" w:hint="cs"/>
          <w:sz w:val="32"/>
          <w:szCs w:val="32"/>
          <w:cs/>
        </w:rPr>
        <w:t>เพิ่มผลิตภาพเอสเอ็มอี</w:t>
      </w:r>
      <w:r w:rsidR="003C3491" w:rsidRPr="003C3491">
        <w:rPr>
          <w:rFonts w:ascii="TH SarabunPSK" w:hAnsi="TH SarabunPSK" w:cs="TH SarabunPSK"/>
          <w:sz w:val="32"/>
          <w:szCs w:val="32"/>
          <w:cs/>
        </w:rPr>
        <w:t>สู่อุตสาหกรรมสีเขียว</w:t>
      </w:r>
      <w:r w:rsidR="003C34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72091" w:rsidRPr="00D37F28">
        <w:rPr>
          <w:rFonts w:ascii="TH SarabunPSK" w:hAnsi="TH SarabunPSK" w:cs="TH SarabunPSK"/>
          <w:sz w:val="32"/>
          <w:szCs w:val="32"/>
          <w:cs/>
        </w:rPr>
        <w:t>หรือ</w:t>
      </w:r>
      <w:r w:rsidR="00972091" w:rsidRPr="00D37F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091" w:rsidRPr="00D37F28">
        <w:rPr>
          <w:rFonts w:ascii="TH SarabunPSK" w:hAnsi="TH SarabunPSK" w:cs="TH SarabunPSK"/>
          <w:sz w:val="32"/>
          <w:szCs w:val="32"/>
          <w:cs/>
        </w:rPr>
        <w:t>“</w:t>
      </w:r>
      <w:r w:rsidR="00972091" w:rsidRPr="00D37F28">
        <w:rPr>
          <w:rFonts w:ascii="TH SarabunPSK" w:hAnsi="TH SarabunPSK" w:cs="TH SarabunPSK"/>
          <w:sz w:val="32"/>
          <w:szCs w:val="32"/>
        </w:rPr>
        <w:t>Green Industry</w:t>
      </w:r>
      <w:r w:rsidR="00972091" w:rsidRPr="00D37F28">
        <w:rPr>
          <w:rFonts w:ascii="TH SarabunPSK" w:hAnsi="TH SarabunPSK" w:cs="TH SarabunPSK"/>
          <w:sz w:val="32"/>
          <w:szCs w:val="32"/>
          <w:cs/>
        </w:rPr>
        <w:t>”</w:t>
      </w:r>
      <w:r w:rsidR="009720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752D">
        <w:rPr>
          <w:rFonts w:ascii="TH SarabunPSK" w:hAnsi="TH SarabunPSK" w:cs="TH SarabunPSK" w:hint="cs"/>
          <w:sz w:val="32"/>
          <w:szCs w:val="32"/>
          <w:cs/>
        </w:rPr>
        <w:t>ภายใต้รูปแบบการดำเนินธุรกิจที่เป็นมิตรกับสิ่งแวดล้อม</w:t>
      </w:r>
      <w:r w:rsidR="00A261EA">
        <w:rPr>
          <w:rFonts w:ascii="TH SarabunPSK" w:hAnsi="TH SarabunPSK" w:cs="TH SarabunPSK" w:hint="cs"/>
          <w:sz w:val="32"/>
          <w:szCs w:val="32"/>
          <w:cs/>
        </w:rPr>
        <w:t xml:space="preserve"> มุ่งสู่สังคมคาร์บอนต่ำ </w:t>
      </w:r>
      <w:r w:rsidR="00024E8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72091" w:rsidRPr="00D37F28">
        <w:rPr>
          <w:rFonts w:ascii="TH SarabunPSK" w:hAnsi="TH SarabunPSK" w:cs="TH SarabunPSK" w:hint="cs"/>
          <w:sz w:val="32"/>
          <w:szCs w:val="32"/>
          <w:cs/>
        </w:rPr>
        <w:t>จะสร้างประโยชน์</w:t>
      </w:r>
      <w:r w:rsidR="00972091" w:rsidRPr="00D37F28">
        <w:rPr>
          <w:rFonts w:ascii="TH SarabunPSK" w:hAnsi="TH SarabunPSK" w:cs="TH SarabunPSK"/>
          <w:sz w:val="32"/>
          <w:szCs w:val="32"/>
          <w:cs/>
        </w:rPr>
        <w:t>ช่วยให้ผู้ประกอบการ</w:t>
      </w:r>
      <w:r w:rsidR="00972091">
        <w:rPr>
          <w:rFonts w:ascii="TH SarabunPSK" w:hAnsi="TH SarabunPSK" w:cs="TH SarabunPSK" w:hint="cs"/>
          <w:sz w:val="32"/>
          <w:szCs w:val="32"/>
          <w:cs/>
        </w:rPr>
        <w:t>มี</w:t>
      </w:r>
      <w:r w:rsidR="00972091" w:rsidRPr="00D37F28">
        <w:rPr>
          <w:rFonts w:ascii="TH SarabunPSK" w:hAnsi="TH SarabunPSK" w:cs="TH SarabunPSK"/>
          <w:sz w:val="32"/>
          <w:szCs w:val="32"/>
          <w:cs/>
        </w:rPr>
        <w:t>ศักยภาพ</w:t>
      </w:r>
      <w:r w:rsidR="00972091"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การแข่งขันสูงขึ้น </w:t>
      </w:r>
      <w:r w:rsidR="00B2752D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972091">
        <w:rPr>
          <w:rFonts w:ascii="TH SarabunPSK" w:hAnsi="TH SarabunPSK" w:cs="TH SarabunPSK" w:hint="cs"/>
          <w:sz w:val="32"/>
          <w:szCs w:val="32"/>
          <w:cs/>
        </w:rPr>
        <w:t>ลดต้นทุนธุรกิจ</w:t>
      </w:r>
      <w:r w:rsidR="00972091" w:rsidRPr="00D37F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09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72091" w:rsidRPr="00D37F28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972091" w:rsidRPr="00D37F28">
        <w:rPr>
          <w:rFonts w:ascii="TH SarabunPSK" w:hAnsi="TH SarabunPSK" w:cs="TH SarabunPSK"/>
          <w:sz w:val="32"/>
          <w:szCs w:val="32"/>
          <w:cs/>
        </w:rPr>
        <w:t>ปรับตัวเข้ากับกฎกติกา</w:t>
      </w:r>
      <w:r w:rsidR="00972091">
        <w:rPr>
          <w:rFonts w:ascii="TH SarabunPSK" w:hAnsi="TH SarabunPSK" w:cs="TH SarabunPSK" w:hint="cs"/>
          <w:sz w:val="32"/>
          <w:szCs w:val="32"/>
          <w:cs/>
        </w:rPr>
        <w:t>การค้าใหม่ระดับ</w:t>
      </w:r>
      <w:r w:rsidR="00972091" w:rsidRPr="00D37F28">
        <w:rPr>
          <w:rFonts w:ascii="TH SarabunPSK" w:hAnsi="TH SarabunPSK" w:cs="TH SarabunPSK" w:hint="cs"/>
          <w:sz w:val="32"/>
          <w:szCs w:val="32"/>
          <w:cs/>
        </w:rPr>
        <w:t>สากล</w:t>
      </w:r>
      <w:r w:rsidR="0097209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2752D">
        <w:rPr>
          <w:rFonts w:asciiTheme="minorBidi" w:hAnsiTheme="minorBidi" w:hint="cs"/>
          <w:sz w:val="32"/>
          <w:szCs w:val="32"/>
          <w:cs/>
        </w:rPr>
        <w:t xml:space="preserve"> </w:t>
      </w:r>
      <w:r w:rsidR="00972091">
        <w:rPr>
          <w:rFonts w:asciiTheme="minorBidi" w:hAnsiTheme="minorBidi" w:hint="cs"/>
          <w:sz w:val="32"/>
          <w:szCs w:val="32"/>
          <w:cs/>
        </w:rPr>
        <w:t>ตอบรับนโยบายของรัฐบาลที่มุ่ง</w:t>
      </w:r>
      <w:r w:rsidR="00972091" w:rsidRPr="00F2057A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972091">
        <w:rPr>
          <w:rFonts w:ascii="TH SarabunPSK" w:hAnsi="TH SarabunPSK" w:cs="TH SarabunPSK" w:hint="cs"/>
          <w:sz w:val="32"/>
          <w:szCs w:val="32"/>
          <w:cs/>
        </w:rPr>
        <w:t>ให้ผู้ประกอบการไทยปรับเปลี่ยนสู่การ</w:t>
      </w:r>
      <w:r w:rsidR="00972091" w:rsidRPr="00F2057A">
        <w:rPr>
          <w:rFonts w:ascii="TH SarabunPSK" w:hAnsi="TH SarabunPSK" w:cs="TH SarabunPSK"/>
          <w:sz w:val="32"/>
          <w:szCs w:val="32"/>
          <w:cs/>
        </w:rPr>
        <w:t xml:space="preserve">ผลิตและการใช้พลังงานสะอาด </w:t>
      </w:r>
      <w:r w:rsidR="00972091">
        <w:rPr>
          <w:rFonts w:ascii="TH SarabunPSK" w:hAnsi="TH SarabunPSK" w:cs="TH SarabunPSK" w:hint="cs"/>
          <w:sz w:val="32"/>
          <w:szCs w:val="32"/>
          <w:cs/>
        </w:rPr>
        <w:t>พร้อมสานต่อ</w:t>
      </w:r>
      <w:r w:rsidR="00972091" w:rsidRPr="00511D2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นโยบาย</w:t>
      </w:r>
      <w:r w:rsidR="00972091" w:rsidRPr="009720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2091" w:rsidRPr="00F2057A">
        <w:rPr>
          <w:rFonts w:ascii="TH SarabunPSK" w:hAnsi="TH SarabunPSK" w:cs="TH SarabunPSK"/>
          <w:sz w:val="32"/>
          <w:szCs w:val="32"/>
        </w:rPr>
        <w:t xml:space="preserve">Carbon Neutrality </w:t>
      </w:r>
      <w:r w:rsidR="00972091" w:rsidRPr="00F2057A">
        <w:rPr>
          <w:rFonts w:ascii="TH SarabunPSK" w:hAnsi="TH SarabunPSK" w:cs="TH SarabunPSK"/>
          <w:sz w:val="32"/>
          <w:szCs w:val="32"/>
          <w:cs/>
        </w:rPr>
        <w:t>เพื่อให้ประเทศไทยเป็นผู้นำของอาเซียนในด้านการลดการปลดปล่อยก๊าซคาร์บอนไดออกไซด์สู่ชั้นบรรยากาศ</w:t>
      </w:r>
      <w:r w:rsidR="009720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219C53A" w14:textId="405EC2B0" w:rsidR="00024E8F" w:rsidRPr="00024E8F" w:rsidRDefault="00024E8F" w:rsidP="00024E8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Theme="minorBidi" w:hAnsiTheme="minorBidi" w:cs="Cordia New" w:hint="cs"/>
          <w:sz w:val="32"/>
          <w:szCs w:val="32"/>
          <w:cs/>
          <w:lang w:bidi="th-TH"/>
        </w:rPr>
        <w:t>ภายใต้โครงการนี้ บสย. และ</w:t>
      </w:r>
      <w:r w:rsidRPr="00024E8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61059">
        <w:rPr>
          <w:rFonts w:ascii="TH SarabunPSK" w:hAnsi="TH SarabunPSK" w:cs="TH SarabunPSK"/>
          <w:sz w:val="32"/>
          <w:szCs w:val="32"/>
        </w:rPr>
        <w:t>SME D Bank</w:t>
      </w:r>
      <w:r>
        <w:rPr>
          <w:rFonts w:asciiTheme="minorBidi" w:hAnsiTheme="minorBidi" w:cs="Cordia New" w:hint="cs"/>
          <w:sz w:val="32"/>
          <w:szCs w:val="32"/>
          <w:cs/>
          <w:lang w:bidi="th-TH"/>
        </w:rPr>
        <w:t xml:space="preserve"> </w:t>
      </w:r>
      <w:r w:rsidRPr="003B4C1C">
        <w:rPr>
          <w:rFonts w:asciiTheme="minorBidi" w:hAnsiTheme="minorBidi" w:cs="Cordia New" w:hint="cs"/>
          <w:sz w:val="32"/>
          <w:szCs w:val="32"/>
          <w:cs/>
          <w:lang w:bidi="th-TH"/>
        </w:rPr>
        <w:t>มุ่ง</w:t>
      </w:r>
      <w:r>
        <w:rPr>
          <w:rFonts w:asciiTheme="minorBidi" w:hAnsiTheme="minorBidi" w:cs="Cordia New"/>
          <w:sz w:val="32"/>
          <w:szCs w:val="32"/>
          <w:cs/>
          <w:lang w:bidi="th-TH"/>
        </w:rPr>
        <w:t>สนับสนุน</w:t>
      </w:r>
      <w:r w:rsidRPr="003B4C1C">
        <w:rPr>
          <w:rFonts w:asciiTheme="minorBidi" w:hAnsiTheme="minorBidi" w:cs="Cordia New"/>
          <w:sz w:val="32"/>
          <w:szCs w:val="32"/>
          <w:cs/>
          <w:lang w:bidi="th-TH"/>
        </w:rPr>
        <w:t xml:space="preserve"> </w:t>
      </w:r>
      <w:r w:rsidRPr="003B4C1C">
        <w:rPr>
          <w:rFonts w:asciiTheme="minorBidi" w:hAnsiTheme="minorBidi"/>
          <w:sz w:val="32"/>
          <w:szCs w:val="32"/>
        </w:rPr>
        <w:t>SMEs</w:t>
      </w:r>
      <w:r>
        <w:rPr>
          <w:rFonts w:asciiTheme="minorBidi" w:hAnsiTheme="minorBidi" w:cs="Cordia New" w:hint="cs"/>
          <w:sz w:val="32"/>
          <w:szCs w:val="32"/>
          <w:cs/>
          <w:lang w:bidi="th-TH"/>
        </w:rPr>
        <w:t xml:space="preserve"> ให้สามารถเข้าถึงแหล่งเงินทุนได้ง่ายขึ้น ผ่านกลไกการค้ำประกันของ บสย. เติมสภาพคล่อง เพื่อ</w:t>
      </w:r>
      <w:r w:rsidRPr="00D37F28">
        <w:rPr>
          <w:rFonts w:ascii="TH SarabunPSK" w:hAnsi="TH SarabunPSK" w:cs="TH SarabunPSK"/>
          <w:sz w:val="32"/>
          <w:szCs w:val="32"/>
          <w:cs/>
          <w:lang w:bidi="th-TH"/>
        </w:rPr>
        <w:t>สามารถพัฒนา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D37F28">
        <w:rPr>
          <w:rFonts w:ascii="TH SarabunPSK" w:hAnsi="TH SarabunPSK" w:cs="TH SarabunPSK"/>
          <w:sz w:val="32"/>
          <w:szCs w:val="32"/>
          <w:cs/>
          <w:lang w:bidi="th-TH"/>
        </w:rPr>
        <w:t>เปลี่ยนผ่านธุรกิจสู่อุตสาหกรรมสีเขียวได้อย่างราบรื่น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11D2C">
        <w:rPr>
          <w:rFonts w:ascii="TH SarabunPSK" w:hAnsi="TH SarabunPSK" w:cs="TH SarabunPSK"/>
          <w:sz w:val="32"/>
          <w:szCs w:val="32"/>
          <w:cs/>
          <w:lang w:bidi="th-TH"/>
        </w:rPr>
        <w:t>ตอบโจทย์เทรนด์ธุรกิจทั่วโลกที่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</w:t>
      </w:r>
      <w:r w:rsidRPr="00511D2C">
        <w:rPr>
          <w:rFonts w:ascii="TH SarabunPSK" w:hAnsi="TH SarabunPSK" w:cs="TH SarabunPSK"/>
          <w:sz w:val="32"/>
          <w:szCs w:val="32"/>
          <w:cs/>
          <w:lang w:bidi="th-TH"/>
        </w:rPr>
        <w:t>ห้ความสำคัญกับสิ่งแวดล้อม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เพื่อสร้างโอกาสในการแข่งขันให้กับ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ไทยมากยิ่งขึ้น </w:t>
      </w:r>
    </w:p>
    <w:p w14:paraId="7C7D28AA" w14:textId="43A89D1E" w:rsidR="00024E8F" w:rsidRPr="0060196C" w:rsidRDefault="00B2752D" w:rsidP="006019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24E8F">
        <w:rPr>
          <w:rFonts w:asciiTheme="minorBidi" w:hAnsiTheme="minorBidi" w:cs="Cordia New" w:hint="cs"/>
          <w:b/>
          <w:bCs/>
          <w:sz w:val="32"/>
          <w:szCs w:val="32"/>
          <w:cs/>
        </w:rPr>
        <w:t>ทั้งนี้ ด้วยเงื่อนไขที่ผ่อนปรน โครงการค้ำ</w:t>
      </w:r>
      <w:r w:rsidRPr="00024E8F">
        <w:rPr>
          <w:rFonts w:asciiTheme="minorBidi" w:hAnsiTheme="minorBidi" w:cs="Cordia New"/>
          <w:b/>
          <w:bCs/>
          <w:sz w:val="32"/>
          <w:szCs w:val="32"/>
          <w:cs/>
        </w:rPr>
        <w:t>ประกันสินเชื่อดอกเบี้ยถูก</w:t>
      </w:r>
      <w:r w:rsidR="00A261EA" w:rsidRPr="00024E8F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A261EA" w:rsidRPr="00024E8F">
        <w:rPr>
          <w:rFonts w:ascii="TH SarabunPSK" w:hAnsi="TH SarabunPSK" w:cs="TH SarabunPSK"/>
          <w:b/>
          <w:bCs/>
          <w:sz w:val="32"/>
          <w:szCs w:val="32"/>
        </w:rPr>
        <w:t>SME Green Productivity</w:t>
      </w:r>
      <w:r w:rsidR="00A261EA" w:rsidRPr="00024E8F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024E8F">
        <w:rPr>
          <w:rFonts w:asciiTheme="minorBidi" w:hAnsiTheme="minorBidi" w:cs="Cordia New" w:hint="cs"/>
          <w:b/>
          <w:bCs/>
          <w:sz w:val="32"/>
          <w:szCs w:val="32"/>
          <w:cs/>
        </w:rPr>
        <w:t>จะช่วย</w:t>
      </w:r>
      <w:r w:rsidRPr="00024E8F">
        <w:rPr>
          <w:rFonts w:asciiTheme="minorBidi" w:hAnsiTheme="minorBidi" w:cs="Cordia New"/>
          <w:b/>
          <w:bCs/>
          <w:sz w:val="32"/>
          <w:szCs w:val="32"/>
          <w:cs/>
        </w:rPr>
        <w:t>ลดภาระผู้ประกอบการ</w:t>
      </w:r>
      <w:r w:rsidRPr="00024E8F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024E8F">
        <w:rPr>
          <w:rFonts w:asciiTheme="minorBidi" w:hAnsiTheme="minorBidi" w:cs="Cordia New"/>
          <w:b/>
          <w:bCs/>
          <w:sz w:val="32"/>
          <w:szCs w:val="32"/>
        </w:rPr>
        <w:t xml:space="preserve">SMEs </w:t>
      </w:r>
      <w:r w:rsidR="0060196C" w:rsidRPr="00960F9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ปัจจุบัน บสย. มีวงเงินค้ำประกันสินเชื่อโครงการ </w:t>
      </w:r>
      <w:r w:rsidR="0060196C" w:rsidRPr="00960F9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lang w:val="en-ZW"/>
        </w:rPr>
        <w:t>Smart Green</w:t>
      </w:r>
      <w:r w:rsidR="0060196C" w:rsidRPr="00960F9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  <w:lang w:val="en-ZW"/>
        </w:rPr>
        <w:t xml:space="preserve"> ภายใต้</w:t>
      </w:r>
      <w:r w:rsidR="0060196C" w:rsidRPr="00960F9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โครงการค้ำประกันสินเชื่อ </w:t>
      </w:r>
      <w:r w:rsidR="0060196C" w:rsidRPr="00960F9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lang w:val="en-ZW"/>
        </w:rPr>
        <w:t>PGS</w:t>
      </w:r>
      <w:r w:rsidR="0060196C" w:rsidRPr="00960F9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  <w:lang w:val="en-ZW"/>
        </w:rPr>
        <w:t xml:space="preserve"> </w:t>
      </w:r>
      <w:r w:rsidR="0060196C" w:rsidRPr="00960F9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lang w:val="en-ZW"/>
        </w:rPr>
        <w:t xml:space="preserve">11 </w:t>
      </w:r>
      <w:r w:rsidR="0060196C" w:rsidRPr="00960F9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ZW"/>
        </w:rPr>
        <w:t xml:space="preserve">“บสย. </w:t>
      </w:r>
      <w:r w:rsidR="0060196C" w:rsidRPr="00960F9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ZW"/>
        </w:rPr>
        <w:t xml:space="preserve">SMEs </w:t>
      </w:r>
      <w:r w:rsidR="0060196C" w:rsidRPr="00960F9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ยั่งยืน” มุ่งช่วยผู้ประกอบการประหยัดต้นทุนมากยิ่งขึ้น โดย บสย. ค้ำประกันได้สูงสุด 40 ล้านบาทต่อราย อัตราค่าธรรมเนียม 1.5</w:t>
      </w:r>
      <w:r w:rsidR="0060196C" w:rsidRPr="00960F9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ZW"/>
        </w:rPr>
        <w:t xml:space="preserve">% </w:t>
      </w:r>
      <w:r w:rsidR="0060196C" w:rsidRPr="00960F9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ต่อปี </w:t>
      </w:r>
      <w:r w:rsidR="0060196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ฟรี</w:t>
      </w:r>
      <w:r w:rsidR="006019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!</w:t>
      </w:r>
      <w:r w:rsidR="0060196C" w:rsidRPr="00960F9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ค่าธรรมเนียมค้ำประกัน </w:t>
      </w:r>
      <w:r w:rsidR="0060196C" w:rsidRPr="00960F9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="0060196C" w:rsidRPr="00960F9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ปีแรก </w:t>
      </w:r>
      <w:r w:rsidR="0060196C" w:rsidRPr="0060196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</w:t>
      </w:r>
      <w:r w:rsidR="00A261EA" w:rsidRPr="0060196C">
        <w:rPr>
          <w:rFonts w:asciiTheme="minorBidi" w:hAnsiTheme="minorBidi" w:cs="Cordia New" w:hint="cs"/>
          <w:sz w:val="32"/>
          <w:szCs w:val="32"/>
          <w:cs/>
        </w:rPr>
        <w:t xml:space="preserve">ดย </w:t>
      </w:r>
      <w:r w:rsidR="00A261EA" w:rsidRPr="0060196C">
        <w:rPr>
          <w:rFonts w:asciiTheme="minorBidi" w:hAnsiTheme="minorBidi" w:cs="Cordia New"/>
          <w:sz w:val="32"/>
          <w:szCs w:val="32"/>
        </w:rPr>
        <w:t xml:space="preserve">SME D Bank </w:t>
      </w:r>
      <w:r w:rsidRPr="0060196C">
        <w:rPr>
          <w:rFonts w:asciiTheme="minorBidi" w:hAnsiTheme="minorBidi" w:cs="Cordia New" w:hint="cs"/>
          <w:sz w:val="32"/>
          <w:szCs w:val="32"/>
          <w:cs/>
        </w:rPr>
        <w:t>คิด</w:t>
      </w:r>
      <w:r w:rsidR="00A261EA" w:rsidRPr="0060196C">
        <w:rPr>
          <w:rFonts w:asciiTheme="minorBidi" w:hAnsiTheme="minorBidi" w:cs="Cordia New"/>
          <w:sz w:val="32"/>
          <w:szCs w:val="32"/>
          <w:cs/>
        </w:rPr>
        <w:t>อัตราดอกเบี้ย 3</w:t>
      </w:r>
      <w:r w:rsidRPr="0060196C">
        <w:rPr>
          <w:rFonts w:asciiTheme="minorBidi" w:hAnsiTheme="minorBidi" w:cs="Cordia New"/>
          <w:sz w:val="32"/>
          <w:szCs w:val="32"/>
          <w:cs/>
        </w:rPr>
        <w:t xml:space="preserve">% ต่อปี </w:t>
      </w:r>
      <w:r w:rsidR="00A261EA" w:rsidRPr="0060196C">
        <w:rPr>
          <w:rFonts w:asciiTheme="minorBidi" w:hAnsiTheme="minorBidi" w:cs="Cordia New" w:hint="cs"/>
          <w:sz w:val="32"/>
          <w:szCs w:val="32"/>
          <w:cs/>
        </w:rPr>
        <w:t>คงที่ 3</w:t>
      </w:r>
      <w:r w:rsidRPr="0060196C">
        <w:rPr>
          <w:rFonts w:asciiTheme="minorBidi" w:hAnsiTheme="minorBidi" w:cs="Cordia New"/>
          <w:sz w:val="32"/>
          <w:szCs w:val="32"/>
          <w:cs/>
        </w:rPr>
        <w:t xml:space="preserve"> ปีแรก </w:t>
      </w:r>
      <w:r w:rsidR="00A261EA" w:rsidRPr="0060196C">
        <w:rPr>
          <w:rFonts w:asciiTheme="minorBidi" w:hAnsiTheme="minorBidi" w:cs="Cordia New" w:hint="cs"/>
          <w:sz w:val="32"/>
          <w:szCs w:val="32"/>
          <w:cs/>
        </w:rPr>
        <w:t xml:space="preserve">วงเงินกู้สูงสุด </w:t>
      </w:r>
      <w:r w:rsidRPr="0060196C">
        <w:rPr>
          <w:rFonts w:asciiTheme="minorBidi" w:hAnsiTheme="minorBidi" w:cs="Cordia New"/>
          <w:sz w:val="32"/>
          <w:szCs w:val="32"/>
          <w:cs/>
        </w:rPr>
        <w:t xml:space="preserve">10 </w:t>
      </w:r>
      <w:r w:rsidR="00A261EA" w:rsidRPr="0060196C">
        <w:rPr>
          <w:rFonts w:asciiTheme="minorBidi" w:hAnsiTheme="minorBidi" w:cs="Cordia New" w:hint="cs"/>
          <w:sz w:val="32"/>
          <w:szCs w:val="32"/>
          <w:cs/>
        </w:rPr>
        <w:t xml:space="preserve">ล้านบาท </w:t>
      </w:r>
      <w:r w:rsidR="00A261EA" w:rsidRPr="0060196C">
        <w:rPr>
          <w:rFonts w:ascii="TH SarabunPSK" w:hAnsi="TH SarabunPSK" w:cs="TH SarabunPSK"/>
          <w:sz w:val="32"/>
          <w:szCs w:val="32"/>
          <w:cs/>
        </w:rPr>
        <w:t xml:space="preserve">ผ่อนชำระนานสูงสุดถึง </w:t>
      </w:r>
      <w:r w:rsidR="00A261EA" w:rsidRPr="0060196C">
        <w:rPr>
          <w:rFonts w:ascii="TH SarabunPSK" w:hAnsi="TH SarabunPSK" w:cs="TH SarabunPSK"/>
          <w:sz w:val="32"/>
          <w:szCs w:val="32"/>
        </w:rPr>
        <w:t>10</w:t>
      </w:r>
      <w:r w:rsidR="00A261EA" w:rsidRPr="0060196C">
        <w:rPr>
          <w:rFonts w:ascii="TH SarabunPSK" w:hAnsi="TH SarabunPSK" w:cs="TH SarabunPSK"/>
          <w:sz w:val="32"/>
          <w:szCs w:val="32"/>
          <w:cs/>
        </w:rPr>
        <w:t xml:space="preserve"> ปี แถมปลอดชำระหนี้เงินต้นสูงสุด </w:t>
      </w:r>
      <w:r w:rsidR="00A261EA" w:rsidRPr="0060196C">
        <w:rPr>
          <w:rFonts w:ascii="TH SarabunPSK" w:hAnsi="TH SarabunPSK" w:cs="TH SarabunPSK"/>
          <w:sz w:val="32"/>
          <w:szCs w:val="32"/>
        </w:rPr>
        <w:t>12</w:t>
      </w:r>
      <w:r w:rsidR="00A261EA" w:rsidRPr="0060196C">
        <w:rPr>
          <w:rFonts w:ascii="TH SarabunPSK" w:hAnsi="TH SarabunPSK" w:cs="TH SarabunPSK"/>
          <w:sz w:val="32"/>
          <w:szCs w:val="32"/>
          <w:cs/>
        </w:rPr>
        <w:t xml:space="preserve"> เดือนแรก</w:t>
      </w:r>
      <w:r w:rsidR="00024E8F" w:rsidRPr="0060196C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24E8F" w:rsidRPr="0060196C">
        <w:rPr>
          <w:rFonts w:ascii="TH SarabunPSK" w:hAnsi="TH SarabunPSK" w:cs="TH SarabunPSK"/>
          <w:sz w:val="32"/>
          <w:szCs w:val="32"/>
          <w:cs/>
        </w:rPr>
        <w:t>ช่วยให้ผู้ประกอบการ</w:t>
      </w:r>
      <w:r w:rsidR="00024E8F" w:rsidRPr="006019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4E8F" w:rsidRPr="0060196C">
        <w:rPr>
          <w:rFonts w:ascii="TH SarabunPSK" w:hAnsi="TH SarabunPSK" w:cs="TH SarabunPSK"/>
          <w:sz w:val="32"/>
          <w:szCs w:val="32"/>
        </w:rPr>
        <w:t xml:space="preserve">SMEs </w:t>
      </w:r>
      <w:r w:rsidR="00024E8F" w:rsidRPr="0060196C">
        <w:rPr>
          <w:rFonts w:ascii="TH SarabunPSK" w:hAnsi="TH SarabunPSK" w:cs="TH SarabunPSK" w:hint="cs"/>
          <w:sz w:val="32"/>
          <w:szCs w:val="32"/>
          <w:cs/>
        </w:rPr>
        <w:t>มีเงินทุนดอกเบี้ยต่ำ</w:t>
      </w:r>
      <w:r w:rsidR="00024E8F" w:rsidRPr="0060196C">
        <w:rPr>
          <w:rFonts w:ascii="TH SarabunPSK" w:hAnsi="TH SarabunPSK" w:cs="TH SarabunPSK"/>
          <w:sz w:val="32"/>
          <w:szCs w:val="32"/>
          <w:cs/>
        </w:rPr>
        <w:t xml:space="preserve"> และมีระยะผ่อนชำระนานเพียงพอที่จะสามารถพัฒนายกระดับเปลี่ยนผ่านธุรกิจสู่อุตสาหกรรมสีเขียวได้อย่างราบรื่น</w:t>
      </w:r>
    </w:p>
    <w:p w14:paraId="3FBBB963" w14:textId="77777777" w:rsidR="0060196C" w:rsidRDefault="0060196C" w:rsidP="00024E8F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</w:p>
    <w:p w14:paraId="38FF8694" w14:textId="77777777" w:rsidR="0060196C" w:rsidRDefault="0060196C" w:rsidP="00024E8F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</w:p>
    <w:p w14:paraId="49D00B37" w14:textId="65FB99B4" w:rsidR="003C3491" w:rsidRDefault="00024E8F" w:rsidP="00024E8F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จากความร่วมมือในครั้งนี้ มั่นใจว่าจ</w:t>
      </w:r>
      <w:r w:rsidRPr="003B4C1C">
        <w:rPr>
          <w:rFonts w:asciiTheme="minorBidi" w:hAnsiTheme="minorBidi"/>
          <w:sz w:val="32"/>
          <w:szCs w:val="32"/>
          <w:cs/>
        </w:rPr>
        <w:t>ะสามารถช่วยเหลือผู้ประกอบ</w:t>
      </w:r>
      <w:r w:rsidRPr="003B4C1C">
        <w:rPr>
          <w:rFonts w:asciiTheme="minorBidi" w:hAnsiTheme="minorBidi" w:hint="cs"/>
          <w:sz w:val="32"/>
          <w:szCs w:val="32"/>
          <w:cs/>
        </w:rPr>
        <w:t xml:space="preserve">การ </w:t>
      </w:r>
      <w:r w:rsidRPr="003B4C1C">
        <w:rPr>
          <w:rFonts w:asciiTheme="minorBidi" w:hAnsiTheme="minorBidi"/>
          <w:sz w:val="32"/>
          <w:szCs w:val="32"/>
        </w:rPr>
        <w:t xml:space="preserve">SMEs </w:t>
      </w:r>
      <w:r w:rsidRPr="003B4C1C">
        <w:rPr>
          <w:rFonts w:asciiTheme="minorBidi" w:hAnsiTheme="minorBidi" w:hint="cs"/>
          <w:sz w:val="32"/>
          <w:szCs w:val="32"/>
          <w:cs/>
        </w:rPr>
        <w:t>ได้รับสินเชื่อเพิ่มขึ้นไม</w:t>
      </w:r>
      <w:r>
        <w:rPr>
          <w:rFonts w:asciiTheme="minorBidi" w:hAnsiTheme="minorBidi" w:hint="cs"/>
          <w:sz w:val="32"/>
          <w:szCs w:val="32"/>
          <w:cs/>
        </w:rPr>
        <w:t>่ต่ำกว่า 3</w:t>
      </w:r>
      <w:r w:rsidRPr="003B4C1C">
        <w:rPr>
          <w:rFonts w:asciiTheme="minorBidi" w:hAnsiTheme="minorBidi" w:hint="cs"/>
          <w:sz w:val="32"/>
          <w:szCs w:val="32"/>
          <w:cs/>
        </w:rPr>
        <w:t>00 ราย ก่อให้เกิดสินเชื่</w:t>
      </w:r>
      <w:r>
        <w:rPr>
          <w:rFonts w:asciiTheme="minorBidi" w:hAnsiTheme="minorBidi" w:hint="cs"/>
          <w:sz w:val="32"/>
          <w:szCs w:val="32"/>
          <w:cs/>
        </w:rPr>
        <w:t>อ</w:t>
      </w:r>
      <w:r w:rsidR="00431487">
        <w:rPr>
          <w:rFonts w:asciiTheme="minorBidi" w:hAnsiTheme="minorBidi" w:hint="cs"/>
          <w:sz w:val="32"/>
          <w:szCs w:val="32"/>
          <w:cs/>
        </w:rPr>
        <w:t>ในระบบสถาบันการเงินไม่ต่ำกว่า 1,</w:t>
      </w:r>
      <w:r>
        <w:rPr>
          <w:rFonts w:asciiTheme="minorBidi" w:hAnsiTheme="minorBidi" w:hint="cs"/>
          <w:sz w:val="32"/>
          <w:szCs w:val="32"/>
          <w:cs/>
        </w:rPr>
        <w:t>2</w:t>
      </w:r>
      <w:r w:rsidRPr="003B4C1C">
        <w:rPr>
          <w:rFonts w:asciiTheme="minorBidi" w:hAnsiTheme="minorBidi" w:hint="cs"/>
          <w:sz w:val="32"/>
          <w:szCs w:val="32"/>
          <w:cs/>
        </w:rPr>
        <w:t>00 ล้านบาท และ</w:t>
      </w:r>
      <w:r w:rsidRPr="003B4C1C">
        <w:rPr>
          <w:rFonts w:asciiTheme="minorBidi" w:hAnsiTheme="minorBidi"/>
          <w:sz w:val="32"/>
          <w:szCs w:val="32"/>
          <w:cs/>
        </w:rPr>
        <w:t>สามารถสร้างมูล</w:t>
      </w:r>
      <w:r>
        <w:rPr>
          <w:rFonts w:asciiTheme="minorBidi" w:hAnsiTheme="minorBidi"/>
          <w:sz w:val="32"/>
          <w:szCs w:val="32"/>
          <w:cs/>
        </w:rPr>
        <w:t>ค่าเพิ่มทางเศรษฐกิจได้มากกว่า 4</w:t>
      </w:r>
      <w:r w:rsidRPr="003B4C1C">
        <w:rPr>
          <w:rFonts w:asciiTheme="minorBidi" w:hAnsiTheme="minorBidi"/>
          <w:sz w:val="32"/>
          <w:szCs w:val="32"/>
          <w:cs/>
        </w:rPr>
        <w:t xml:space="preserve">,000 ล้านบาท รวมถึงรักษาการจ้างงานไม่น้อยกว่า </w:t>
      </w:r>
      <w:r>
        <w:rPr>
          <w:rFonts w:asciiTheme="minorBidi" w:hAnsiTheme="minorBidi" w:hint="cs"/>
          <w:sz w:val="32"/>
          <w:szCs w:val="32"/>
          <w:cs/>
        </w:rPr>
        <w:t>7</w:t>
      </w:r>
      <w:r w:rsidRPr="003B4C1C">
        <w:rPr>
          <w:rFonts w:asciiTheme="minorBidi" w:hAnsiTheme="minorBidi"/>
          <w:sz w:val="32"/>
          <w:szCs w:val="32"/>
          <w:cs/>
          <w:lang w:bidi="th"/>
        </w:rPr>
        <w:t>,</w:t>
      </w:r>
      <w:r>
        <w:rPr>
          <w:rFonts w:asciiTheme="minorBidi" w:hAnsiTheme="minorBidi" w:hint="cs"/>
          <w:sz w:val="32"/>
          <w:szCs w:val="32"/>
          <w:cs/>
        </w:rPr>
        <w:t>2</w:t>
      </w:r>
      <w:r w:rsidRPr="003B4C1C">
        <w:rPr>
          <w:rFonts w:asciiTheme="minorBidi" w:hAnsiTheme="minorBidi"/>
          <w:sz w:val="32"/>
          <w:szCs w:val="32"/>
          <w:cs/>
        </w:rPr>
        <w:t xml:space="preserve">00 ตำแหน่ง </w:t>
      </w:r>
      <w:r w:rsidRPr="00024E8F">
        <w:rPr>
          <w:rFonts w:asciiTheme="minorBidi" w:hAnsiTheme="minorBidi"/>
          <w:sz w:val="32"/>
          <w:szCs w:val="32"/>
          <w:cs/>
        </w:rPr>
        <w:t>ขับเคลื่อนเศรษฐกิจประเทศ</w:t>
      </w:r>
      <w:r>
        <w:rPr>
          <w:rFonts w:asciiTheme="minorBidi" w:hAnsiTheme="minorBidi" w:hint="cs"/>
          <w:sz w:val="32"/>
          <w:szCs w:val="32"/>
          <w:cs/>
        </w:rPr>
        <w:t>ไทยสู่การเติบโต</w:t>
      </w:r>
      <w:r w:rsidRPr="00024E8F">
        <w:rPr>
          <w:rFonts w:asciiTheme="minorBidi" w:hAnsiTheme="minorBidi"/>
          <w:sz w:val="32"/>
          <w:szCs w:val="32"/>
          <w:cs/>
        </w:rPr>
        <w:t>อย่างยั่งยืน</w:t>
      </w:r>
      <w:r w:rsidRPr="00A261EA">
        <w:rPr>
          <w:rFonts w:asciiTheme="minorBidi" w:hAnsiTheme="minorBidi"/>
          <w:b/>
          <w:bCs/>
          <w:sz w:val="32"/>
          <w:szCs w:val="32"/>
          <w:cs/>
        </w:rPr>
        <w:t xml:space="preserve">   </w:t>
      </w:r>
    </w:p>
    <w:p w14:paraId="5E8FB2A7" w14:textId="3152A083" w:rsidR="0060196C" w:rsidRPr="00960F91" w:rsidRDefault="0060196C" w:rsidP="0060196C">
      <w:pPr>
        <w:pStyle w:val="Default"/>
        <w:ind w:firstLine="720"/>
        <w:jc w:val="thaiDistribute"/>
        <w:rPr>
          <w:sz w:val="32"/>
          <w:szCs w:val="32"/>
        </w:rPr>
      </w:pPr>
      <w:r w:rsidRPr="00511D2C">
        <w:rPr>
          <w:color w:val="auto"/>
          <w:sz w:val="32"/>
          <w:szCs w:val="32"/>
          <w:shd w:val="clear" w:color="auto" w:fill="FFFFFF"/>
          <w:cs/>
        </w:rPr>
        <w:t xml:space="preserve">ทั้งนี้ เพื่อช่วยเหลือผู้ประกอบการ </w:t>
      </w:r>
      <w:r w:rsidRPr="00511D2C">
        <w:rPr>
          <w:color w:val="auto"/>
          <w:sz w:val="32"/>
          <w:szCs w:val="32"/>
          <w:shd w:val="clear" w:color="auto" w:fill="FFFFFF"/>
        </w:rPr>
        <w:t xml:space="preserve">SMEs </w:t>
      </w:r>
      <w:r>
        <w:rPr>
          <w:color w:val="auto"/>
          <w:sz w:val="32"/>
          <w:szCs w:val="32"/>
          <w:shd w:val="clear" w:color="auto" w:fill="FFFFFF"/>
          <w:cs/>
        </w:rPr>
        <w:t>อย่างครบวงจร</w:t>
      </w:r>
      <w:r>
        <w:rPr>
          <w:rFonts w:hint="cs"/>
          <w:color w:val="auto"/>
          <w:sz w:val="32"/>
          <w:szCs w:val="32"/>
          <w:shd w:val="clear" w:color="auto" w:fill="FFFFFF"/>
          <w:cs/>
        </w:rPr>
        <w:t xml:space="preserve"> </w:t>
      </w:r>
      <w:r w:rsidRPr="00511D2C">
        <w:rPr>
          <w:color w:val="auto"/>
          <w:sz w:val="32"/>
          <w:szCs w:val="32"/>
          <w:shd w:val="clear" w:color="auto" w:fill="FFFFFF"/>
          <w:cs/>
        </w:rPr>
        <w:t xml:space="preserve">บสย. </w:t>
      </w:r>
      <w:r>
        <w:rPr>
          <w:rFonts w:hint="cs"/>
          <w:color w:val="auto"/>
          <w:sz w:val="32"/>
          <w:szCs w:val="32"/>
          <w:shd w:val="clear" w:color="auto" w:fill="FFFFFF"/>
          <w:cs/>
        </w:rPr>
        <w:t>ยังพร้อม</w:t>
      </w:r>
      <w:r w:rsidRPr="00511D2C">
        <w:rPr>
          <w:color w:val="auto"/>
          <w:sz w:val="32"/>
          <w:szCs w:val="32"/>
          <w:shd w:val="clear" w:color="auto" w:fill="FFFFFF"/>
          <w:cs/>
        </w:rPr>
        <w:t xml:space="preserve">ให้คำปรึกษาและคำแนะนำ </w:t>
      </w:r>
      <w:r w:rsidRPr="00511D2C">
        <w:rPr>
          <w:color w:val="auto"/>
          <w:sz w:val="32"/>
          <w:szCs w:val="32"/>
          <w:shd w:val="clear" w:color="auto" w:fill="FFFFFF"/>
        </w:rPr>
        <w:t xml:space="preserve">SMEs </w:t>
      </w:r>
      <w:r w:rsidRPr="00511D2C">
        <w:rPr>
          <w:color w:val="auto"/>
          <w:sz w:val="32"/>
          <w:szCs w:val="32"/>
          <w:shd w:val="clear" w:color="auto" w:fill="FFFFFF"/>
          <w:cs/>
        </w:rPr>
        <w:t>ในการเข้าถึงแหล่งเงินทุน การแก้ปัญหาหนี้ และให้ความรู้ทางการเงิน ผ่านศูนย์ที่ปรึกษาทางการเงิน บสย. โดยไม่มีค่าใช้จ่าย</w:t>
      </w:r>
      <w:r w:rsidRPr="00960F91">
        <w:rPr>
          <w:sz w:val="32"/>
          <w:szCs w:val="32"/>
          <w:cs/>
        </w:rPr>
        <w:t xml:space="preserve"> นอกจากนี้ ยังเพิ่มความสะดวกให้</w:t>
      </w:r>
      <w:r w:rsidRPr="00960F91">
        <w:rPr>
          <w:sz w:val="32"/>
          <w:szCs w:val="32"/>
          <w:shd w:val="clear" w:color="auto" w:fill="FFFFFF"/>
          <w:cs/>
        </w:rPr>
        <w:t xml:space="preserve">ผู้ประกอบการ </w:t>
      </w:r>
      <w:r w:rsidRPr="00960F91">
        <w:rPr>
          <w:sz w:val="32"/>
          <w:szCs w:val="32"/>
          <w:shd w:val="clear" w:color="auto" w:fill="FFFFFF"/>
        </w:rPr>
        <w:t xml:space="preserve">SMEs </w:t>
      </w:r>
      <w:r w:rsidRPr="00960F91">
        <w:rPr>
          <w:sz w:val="32"/>
          <w:szCs w:val="32"/>
          <w:shd w:val="clear" w:color="auto" w:fill="FFFFFF"/>
          <w:cs/>
        </w:rPr>
        <w:t xml:space="preserve">สามารถเข้ามาตรวจสุขภาพทางการเงิน พร้อมจองคิวขอรับคำปรึกษาทางการเงิน ฟรี! </w:t>
      </w:r>
      <w:r w:rsidRPr="00960F91">
        <w:rPr>
          <w:sz w:val="32"/>
          <w:szCs w:val="32"/>
          <w:cs/>
        </w:rPr>
        <w:t xml:space="preserve">ได้ที่ </w:t>
      </w:r>
      <w:r w:rsidRPr="00960F91">
        <w:rPr>
          <w:sz w:val="32"/>
          <w:szCs w:val="32"/>
        </w:rPr>
        <w:t>LINE OA</w:t>
      </w:r>
      <w:r w:rsidRPr="00960F91">
        <w:rPr>
          <w:sz w:val="32"/>
          <w:szCs w:val="32"/>
          <w:cs/>
        </w:rPr>
        <w:t xml:space="preserve"> : </w:t>
      </w:r>
      <w:r w:rsidRPr="00960F91">
        <w:rPr>
          <w:sz w:val="32"/>
          <w:szCs w:val="32"/>
        </w:rPr>
        <w:t>@</w:t>
      </w:r>
      <w:proofErr w:type="spellStart"/>
      <w:r w:rsidRPr="00960F91">
        <w:rPr>
          <w:sz w:val="32"/>
          <w:szCs w:val="32"/>
        </w:rPr>
        <w:t>tcgfirst</w:t>
      </w:r>
      <w:proofErr w:type="spellEnd"/>
      <w:r w:rsidRPr="00960F91">
        <w:rPr>
          <w:sz w:val="32"/>
          <w:szCs w:val="32"/>
          <w:cs/>
        </w:rPr>
        <w:t xml:space="preserve"> </w:t>
      </w:r>
    </w:p>
    <w:p w14:paraId="49C5A209" w14:textId="77777777" w:rsidR="0060196C" w:rsidRPr="00960F91" w:rsidRDefault="0060196C" w:rsidP="006019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14:paraId="2A8229F0" w14:textId="77777777" w:rsidR="0060196C" w:rsidRPr="00024E8F" w:rsidRDefault="0060196C" w:rsidP="00024E8F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 w:cs="Cordia New"/>
          <w:sz w:val="32"/>
          <w:szCs w:val="32"/>
        </w:rPr>
      </w:pPr>
    </w:p>
    <w:sectPr w:rsidR="0060196C" w:rsidRPr="00024E8F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0EB69" w14:textId="77777777" w:rsidR="00817199" w:rsidRDefault="00817199" w:rsidP="00A251BC">
      <w:pPr>
        <w:spacing w:after="0" w:line="240" w:lineRule="auto"/>
      </w:pPr>
      <w:r>
        <w:separator/>
      </w:r>
    </w:p>
  </w:endnote>
  <w:endnote w:type="continuationSeparator" w:id="0">
    <w:p w14:paraId="30242275" w14:textId="77777777" w:rsidR="00817199" w:rsidRDefault="00817199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86B95" w14:textId="77777777" w:rsidR="00817199" w:rsidRDefault="00817199" w:rsidP="00A251BC">
      <w:pPr>
        <w:spacing w:after="0" w:line="240" w:lineRule="auto"/>
      </w:pPr>
      <w:r>
        <w:separator/>
      </w:r>
    </w:p>
  </w:footnote>
  <w:footnote w:type="continuationSeparator" w:id="0">
    <w:p w14:paraId="3C00E2A1" w14:textId="77777777" w:rsidR="00817199" w:rsidRDefault="00817199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4E8F"/>
    <w:rsid w:val="000253F4"/>
    <w:rsid w:val="00035840"/>
    <w:rsid w:val="0004177D"/>
    <w:rsid w:val="00041D7D"/>
    <w:rsid w:val="000436AB"/>
    <w:rsid w:val="00050316"/>
    <w:rsid w:val="0005435C"/>
    <w:rsid w:val="00070A3F"/>
    <w:rsid w:val="00084615"/>
    <w:rsid w:val="00084E44"/>
    <w:rsid w:val="000C02DD"/>
    <w:rsid w:val="000C03FF"/>
    <w:rsid w:val="000C6A84"/>
    <w:rsid w:val="000D3F67"/>
    <w:rsid w:val="000E3643"/>
    <w:rsid w:val="001008FE"/>
    <w:rsid w:val="00117674"/>
    <w:rsid w:val="00122EE5"/>
    <w:rsid w:val="00130DB5"/>
    <w:rsid w:val="001338AE"/>
    <w:rsid w:val="001356ED"/>
    <w:rsid w:val="00136F72"/>
    <w:rsid w:val="0014236C"/>
    <w:rsid w:val="00155E68"/>
    <w:rsid w:val="00167088"/>
    <w:rsid w:val="0017035D"/>
    <w:rsid w:val="00171993"/>
    <w:rsid w:val="001859A4"/>
    <w:rsid w:val="0018799E"/>
    <w:rsid w:val="00193411"/>
    <w:rsid w:val="001D3338"/>
    <w:rsid w:val="001F38CB"/>
    <w:rsid w:val="001F390A"/>
    <w:rsid w:val="002058EC"/>
    <w:rsid w:val="00207242"/>
    <w:rsid w:val="00242907"/>
    <w:rsid w:val="002643B3"/>
    <w:rsid w:val="00273A14"/>
    <w:rsid w:val="00280D47"/>
    <w:rsid w:val="00281A2B"/>
    <w:rsid w:val="00285C0E"/>
    <w:rsid w:val="0029029E"/>
    <w:rsid w:val="002A0D69"/>
    <w:rsid w:val="002B3DEE"/>
    <w:rsid w:val="002C2BAB"/>
    <w:rsid w:val="002D6C80"/>
    <w:rsid w:val="002D6C92"/>
    <w:rsid w:val="002F0A65"/>
    <w:rsid w:val="00323FF7"/>
    <w:rsid w:val="00335DF6"/>
    <w:rsid w:val="0036328A"/>
    <w:rsid w:val="003754AB"/>
    <w:rsid w:val="00396973"/>
    <w:rsid w:val="00397A18"/>
    <w:rsid w:val="00397C55"/>
    <w:rsid w:val="003B4C1C"/>
    <w:rsid w:val="003B4E48"/>
    <w:rsid w:val="003C01BB"/>
    <w:rsid w:val="003C3491"/>
    <w:rsid w:val="003D53D3"/>
    <w:rsid w:val="003E2BB7"/>
    <w:rsid w:val="003E637E"/>
    <w:rsid w:val="003F5E5F"/>
    <w:rsid w:val="003F79EF"/>
    <w:rsid w:val="00402616"/>
    <w:rsid w:val="00403831"/>
    <w:rsid w:val="004250F8"/>
    <w:rsid w:val="00431487"/>
    <w:rsid w:val="00432519"/>
    <w:rsid w:val="00435B1D"/>
    <w:rsid w:val="004363C9"/>
    <w:rsid w:val="00446BC5"/>
    <w:rsid w:val="004531A5"/>
    <w:rsid w:val="00463A32"/>
    <w:rsid w:val="00470A43"/>
    <w:rsid w:val="00472BF1"/>
    <w:rsid w:val="004B620A"/>
    <w:rsid w:val="004C7C11"/>
    <w:rsid w:val="004D5F63"/>
    <w:rsid w:val="004E3EB7"/>
    <w:rsid w:val="004F4C00"/>
    <w:rsid w:val="00505ADC"/>
    <w:rsid w:val="0051700D"/>
    <w:rsid w:val="005260DA"/>
    <w:rsid w:val="00526438"/>
    <w:rsid w:val="00540F5A"/>
    <w:rsid w:val="00545B1D"/>
    <w:rsid w:val="00553A0D"/>
    <w:rsid w:val="00564AA2"/>
    <w:rsid w:val="0056770B"/>
    <w:rsid w:val="00573257"/>
    <w:rsid w:val="00576556"/>
    <w:rsid w:val="005814CC"/>
    <w:rsid w:val="00583F3C"/>
    <w:rsid w:val="005A2ACA"/>
    <w:rsid w:val="005A3627"/>
    <w:rsid w:val="005B700E"/>
    <w:rsid w:val="005C55C3"/>
    <w:rsid w:val="005D2389"/>
    <w:rsid w:val="005D23AB"/>
    <w:rsid w:val="005D63D6"/>
    <w:rsid w:val="0060196C"/>
    <w:rsid w:val="0060228C"/>
    <w:rsid w:val="00620A60"/>
    <w:rsid w:val="00624A7A"/>
    <w:rsid w:val="0064742F"/>
    <w:rsid w:val="00651359"/>
    <w:rsid w:val="006600AD"/>
    <w:rsid w:val="0066418B"/>
    <w:rsid w:val="00664EA0"/>
    <w:rsid w:val="0068468D"/>
    <w:rsid w:val="00691BB6"/>
    <w:rsid w:val="00694519"/>
    <w:rsid w:val="006972A8"/>
    <w:rsid w:val="006B5BA0"/>
    <w:rsid w:val="006C1016"/>
    <w:rsid w:val="006C6F24"/>
    <w:rsid w:val="006E384F"/>
    <w:rsid w:val="006E4F09"/>
    <w:rsid w:val="006E7BD5"/>
    <w:rsid w:val="006F12A6"/>
    <w:rsid w:val="006F34BA"/>
    <w:rsid w:val="0071077E"/>
    <w:rsid w:val="007118F6"/>
    <w:rsid w:val="00733FF1"/>
    <w:rsid w:val="00781601"/>
    <w:rsid w:val="00792ACB"/>
    <w:rsid w:val="00795F07"/>
    <w:rsid w:val="007E0B78"/>
    <w:rsid w:val="007E5304"/>
    <w:rsid w:val="007E6440"/>
    <w:rsid w:val="007F0A67"/>
    <w:rsid w:val="007F0ADB"/>
    <w:rsid w:val="007F70E6"/>
    <w:rsid w:val="00817199"/>
    <w:rsid w:val="008219D6"/>
    <w:rsid w:val="00823972"/>
    <w:rsid w:val="00832BD3"/>
    <w:rsid w:val="008331EF"/>
    <w:rsid w:val="008602D6"/>
    <w:rsid w:val="00897CE3"/>
    <w:rsid w:val="008A1EF6"/>
    <w:rsid w:val="008B1026"/>
    <w:rsid w:val="008B3A50"/>
    <w:rsid w:val="008E7A97"/>
    <w:rsid w:val="008F6EDA"/>
    <w:rsid w:val="00904B73"/>
    <w:rsid w:val="0090707A"/>
    <w:rsid w:val="009277D5"/>
    <w:rsid w:val="009377FB"/>
    <w:rsid w:val="00944A7F"/>
    <w:rsid w:val="00972091"/>
    <w:rsid w:val="00980122"/>
    <w:rsid w:val="00986ACE"/>
    <w:rsid w:val="009935C1"/>
    <w:rsid w:val="009A439D"/>
    <w:rsid w:val="009B3FCE"/>
    <w:rsid w:val="009B6CB2"/>
    <w:rsid w:val="009C0CB5"/>
    <w:rsid w:val="009C28F9"/>
    <w:rsid w:val="009D26F7"/>
    <w:rsid w:val="009D5880"/>
    <w:rsid w:val="00A0708C"/>
    <w:rsid w:val="00A140EE"/>
    <w:rsid w:val="00A17F1E"/>
    <w:rsid w:val="00A251BC"/>
    <w:rsid w:val="00A261EA"/>
    <w:rsid w:val="00A517B1"/>
    <w:rsid w:val="00A5605B"/>
    <w:rsid w:val="00A6518F"/>
    <w:rsid w:val="00A76194"/>
    <w:rsid w:val="00A83E74"/>
    <w:rsid w:val="00A87171"/>
    <w:rsid w:val="00A9105C"/>
    <w:rsid w:val="00A97E2E"/>
    <w:rsid w:val="00AA2376"/>
    <w:rsid w:val="00AC54D5"/>
    <w:rsid w:val="00AD1C14"/>
    <w:rsid w:val="00AD5966"/>
    <w:rsid w:val="00AD73E4"/>
    <w:rsid w:val="00AD781E"/>
    <w:rsid w:val="00AE63A8"/>
    <w:rsid w:val="00AF25BB"/>
    <w:rsid w:val="00B05A60"/>
    <w:rsid w:val="00B226F2"/>
    <w:rsid w:val="00B2752D"/>
    <w:rsid w:val="00B35999"/>
    <w:rsid w:val="00B360C3"/>
    <w:rsid w:val="00B60D80"/>
    <w:rsid w:val="00B610C8"/>
    <w:rsid w:val="00B622AA"/>
    <w:rsid w:val="00B6455A"/>
    <w:rsid w:val="00B6654C"/>
    <w:rsid w:val="00B766BD"/>
    <w:rsid w:val="00B83DC1"/>
    <w:rsid w:val="00B90031"/>
    <w:rsid w:val="00B929C7"/>
    <w:rsid w:val="00B9419F"/>
    <w:rsid w:val="00B95D17"/>
    <w:rsid w:val="00BB22F2"/>
    <w:rsid w:val="00BB7C33"/>
    <w:rsid w:val="00BC7FAF"/>
    <w:rsid w:val="00BF35D2"/>
    <w:rsid w:val="00C13CCA"/>
    <w:rsid w:val="00C2541B"/>
    <w:rsid w:val="00C256BD"/>
    <w:rsid w:val="00C334EE"/>
    <w:rsid w:val="00C47A5D"/>
    <w:rsid w:val="00C91B36"/>
    <w:rsid w:val="00CC3265"/>
    <w:rsid w:val="00CC59EF"/>
    <w:rsid w:val="00CC6C15"/>
    <w:rsid w:val="00CD091C"/>
    <w:rsid w:val="00CF35FE"/>
    <w:rsid w:val="00CF6867"/>
    <w:rsid w:val="00D00521"/>
    <w:rsid w:val="00D018C5"/>
    <w:rsid w:val="00D22309"/>
    <w:rsid w:val="00D41A73"/>
    <w:rsid w:val="00D42A4A"/>
    <w:rsid w:val="00D45AE5"/>
    <w:rsid w:val="00D76D37"/>
    <w:rsid w:val="00D85647"/>
    <w:rsid w:val="00DA49BF"/>
    <w:rsid w:val="00DD5BF1"/>
    <w:rsid w:val="00DE0F12"/>
    <w:rsid w:val="00DE1200"/>
    <w:rsid w:val="00DF255F"/>
    <w:rsid w:val="00E016B4"/>
    <w:rsid w:val="00E20724"/>
    <w:rsid w:val="00E2730D"/>
    <w:rsid w:val="00E36BFF"/>
    <w:rsid w:val="00E429CA"/>
    <w:rsid w:val="00E47B49"/>
    <w:rsid w:val="00E64DE1"/>
    <w:rsid w:val="00E75413"/>
    <w:rsid w:val="00E96183"/>
    <w:rsid w:val="00EA6CA3"/>
    <w:rsid w:val="00ED21FB"/>
    <w:rsid w:val="00ED532F"/>
    <w:rsid w:val="00ED6641"/>
    <w:rsid w:val="00EE4DA5"/>
    <w:rsid w:val="00EF2FD6"/>
    <w:rsid w:val="00F1054E"/>
    <w:rsid w:val="00F25F22"/>
    <w:rsid w:val="00F33BED"/>
    <w:rsid w:val="00F365F4"/>
    <w:rsid w:val="00F3776D"/>
    <w:rsid w:val="00F44B09"/>
    <w:rsid w:val="00F97308"/>
    <w:rsid w:val="00FA27D3"/>
    <w:rsid w:val="00FB332A"/>
    <w:rsid w:val="00FD3B5B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NoSpacing">
    <w:name w:val="No Spacing"/>
    <w:uiPriority w:val="1"/>
    <w:qFormat/>
    <w:rsid w:val="00972091"/>
    <w:pPr>
      <w:spacing w:after="0" w:line="240" w:lineRule="auto"/>
    </w:pPr>
    <w:rPr>
      <w:kern w:val="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03A35-611E-4172-9F60-F7BFB00D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7</cp:revision>
  <cp:lastPrinted>2022-07-21T04:42:00Z</cp:lastPrinted>
  <dcterms:created xsi:type="dcterms:W3CDTF">2024-08-06T08:00:00Z</dcterms:created>
  <dcterms:modified xsi:type="dcterms:W3CDTF">2024-08-07T01:23:00Z</dcterms:modified>
</cp:coreProperties>
</file>