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163D6" w14:textId="77777777" w:rsidR="00526438" w:rsidRPr="00A9105C" w:rsidRDefault="00526438" w:rsidP="00526438">
      <w:pPr>
        <w:shd w:val="clear" w:color="auto" w:fill="FFFFFF"/>
        <w:spacing w:after="0" w:line="240" w:lineRule="auto"/>
        <w:outlineLvl w:val="0"/>
        <w:rPr>
          <w:b/>
          <w:bCs/>
          <w:sz w:val="32"/>
          <w:szCs w:val="32"/>
        </w:rPr>
      </w:pPr>
      <w:r w:rsidRPr="00A9105C">
        <w:rPr>
          <w:rFonts w:hint="cs"/>
          <w:b/>
          <w:bCs/>
          <w:sz w:val="32"/>
          <w:szCs w:val="32"/>
          <w:cs/>
        </w:rPr>
        <w:t xml:space="preserve">ข่าวประชาสัมพันธ์ </w:t>
      </w:r>
    </w:p>
    <w:p w14:paraId="12BFFB76" w14:textId="14A1E328" w:rsidR="00526438" w:rsidRPr="00A9105C" w:rsidRDefault="00526438" w:rsidP="00526438">
      <w:pPr>
        <w:shd w:val="clear" w:color="auto" w:fill="FFFFFF"/>
        <w:spacing w:after="0" w:line="240" w:lineRule="auto"/>
        <w:outlineLvl w:val="0"/>
        <w:rPr>
          <w:b/>
          <w:bCs/>
          <w:sz w:val="32"/>
          <w:szCs w:val="32"/>
        </w:rPr>
      </w:pPr>
      <w:r w:rsidRPr="00A9105C">
        <w:rPr>
          <w:rFonts w:hint="cs"/>
          <w:b/>
          <w:bCs/>
          <w:sz w:val="32"/>
          <w:szCs w:val="32"/>
          <w:cs/>
        </w:rPr>
        <w:t xml:space="preserve">31 กรกฎาคม 2567 </w:t>
      </w:r>
    </w:p>
    <w:p w14:paraId="6A1E94DD" w14:textId="77777777" w:rsidR="00526438" w:rsidRPr="00A9105C" w:rsidRDefault="00526438" w:rsidP="00526438">
      <w:pPr>
        <w:shd w:val="clear" w:color="auto" w:fill="FFFFFF"/>
        <w:spacing w:after="0" w:line="240" w:lineRule="auto"/>
        <w:outlineLvl w:val="0"/>
        <w:rPr>
          <w:sz w:val="32"/>
          <w:szCs w:val="32"/>
        </w:rPr>
      </w:pPr>
    </w:p>
    <w:p w14:paraId="63F2AEE0" w14:textId="291E6F24" w:rsidR="00171993" w:rsidRDefault="00526438" w:rsidP="00526438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A9105C">
        <w:rPr>
          <w:rFonts w:asciiTheme="minorBidi" w:hAnsiTheme="minorBidi"/>
          <w:b/>
          <w:bCs/>
          <w:sz w:val="32"/>
          <w:szCs w:val="32"/>
          <w:cs/>
        </w:rPr>
        <w:t xml:space="preserve">บสย. </w:t>
      </w:r>
      <w:r w:rsidRPr="00A9105C">
        <w:rPr>
          <w:rFonts w:asciiTheme="minorBidi" w:hAnsiTheme="minorBidi" w:hint="cs"/>
          <w:b/>
          <w:bCs/>
          <w:sz w:val="32"/>
          <w:szCs w:val="32"/>
          <w:cs/>
        </w:rPr>
        <w:t>ลุยค้ำประกันสินเชื่อ</w:t>
      </w:r>
      <w:r w:rsidRPr="00A9105C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A9105C">
        <w:rPr>
          <w:rFonts w:asciiTheme="minorBidi" w:hAnsiTheme="minorBidi"/>
          <w:b/>
          <w:bCs/>
          <w:sz w:val="32"/>
          <w:szCs w:val="32"/>
        </w:rPr>
        <w:t>IGNITE THAILAND</w:t>
      </w:r>
      <w:r w:rsidR="00E64DE1">
        <w:rPr>
          <w:rFonts w:asciiTheme="minorBidi" w:hAnsiTheme="minorBidi" w:hint="cs"/>
          <w:b/>
          <w:bCs/>
          <w:sz w:val="32"/>
          <w:szCs w:val="32"/>
          <w:cs/>
        </w:rPr>
        <w:t xml:space="preserve"> สอดรับนโยบาย</w:t>
      </w:r>
      <w:r w:rsidR="00E64DE1">
        <w:rPr>
          <w:rFonts w:asciiTheme="minorBidi" w:hAnsiTheme="minorBidi" w:hint="cs"/>
          <w:b/>
          <w:bCs/>
          <w:sz w:val="32"/>
          <w:szCs w:val="32"/>
          <w:cs/>
        </w:rPr>
        <w:t>รัฐบาล</w:t>
      </w:r>
    </w:p>
    <w:p w14:paraId="20B813D5" w14:textId="3FA51D80" w:rsidR="00526438" w:rsidRPr="00A9105C" w:rsidRDefault="00E64DE1" w:rsidP="00526438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ช่วย </w:t>
      </w:r>
      <w:r w:rsidR="00171993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171993">
        <w:rPr>
          <w:rFonts w:asciiTheme="minorBidi" w:hAnsiTheme="minorBidi" w:hint="cs"/>
          <w:b/>
          <w:bCs/>
          <w:sz w:val="32"/>
          <w:szCs w:val="32"/>
          <w:cs/>
        </w:rPr>
        <w:t>กลุ่มท่องเที่ยว</w:t>
      </w:r>
      <w:r>
        <w:rPr>
          <w:rFonts w:asciiTheme="minorBidi" w:hAnsiTheme="minorBidi" w:hint="cs"/>
          <w:b/>
          <w:bCs/>
          <w:sz w:val="32"/>
          <w:szCs w:val="32"/>
          <w:cs/>
        </w:rPr>
        <w:t>-สุขภาพ-</w:t>
      </w:r>
      <w:r w:rsidR="00171993">
        <w:rPr>
          <w:rFonts w:asciiTheme="minorBidi" w:hAnsiTheme="minorBidi" w:hint="cs"/>
          <w:b/>
          <w:bCs/>
          <w:sz w:val="32"/>
          <w:szCs w:val="32"/>
          <w:cs/>
        </w:rPr>
        <w:t>อาหาร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เข้าถึงแหล่งทุน </w:t>
      </w:r>
      <w:r w:rsidR="001008FE">
        <w:rPr>
          <w:rFonts w:asciiTheme="minorBidi" w:hAnsiTheme="minorBidi" w:hint="cs"/>
          <w:b/>
          <w:bCs/>
          <w:sz w:val="32"/>
          <w:szCs w:val="32"/>
          <w:cs/>
        </w:rPr>
        <w:t>ขับเคลื่อนเ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ศรษฐกิจไทย </w:t>
      </w:r>
      <w:r w:rsidR="00526438" w:rsidRPr="00A9105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14:paraId="50DD8BD9" w14:textId="77777777" w:rsidR="00526438" w:rsidRPr="00A9105C" w:rsidRDefault="00526438" w:rsidP="00526438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sz w:val="32"/>
          <w:szCs w:val="32"/>
        </w:rPr>
      </w:pPr>
    </w:p>
    <w:p w14:paraId="5E4AE9E2" w14:textId="555EF240" w:rsidR="00526438" w:rsidRPr="00A9105C" w:rsidRDefault="00526438" w:rsidP="00526438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b/>
          <w:bCs/>
          <w:sz w:val="32"/>
          <w:szCs w:val="32"/>
          <w:cs/>
        </w:rPr>
      </w:pPr>
      <w:r w:rsidRPr="00A9105C">
        <w:rPr>
          <w:rFonts w:asciiTheme="minorBidi" w:hAnsiTheme="minorBidi"/>
          <w:sz w:val="32"/>
          <w:szCs w:val="32"/>
          <w:cs/>
        </w:rPr>
        <w:tab/>
      </w:r>
      <w:r w:rsidRPr="00A9105C">
        <w:rPr>
          <w:rFonts w:asciiTheme="minorBidi" w:hAnsiTheme="minorBidi"/>
          <w:b/>
          <w:bCs/>
          <w:sz w:val="32"/>
          <w:szCs w:val="32"/>
          <w:cs/>
        </w:rPr>
        <w:t xml:space="preserve">บสย. </w:t>
      </w:r>
      <w:r w:rsidRPr="00A9105C">
        <w:rPr>
          <w:rFonts w:asciiTheme="minorBidi" w:hAnsiTheme="minorBidi" w:hint="cs"/>
          <w:b/>
          <w:bCs/>
          <w:sz w:val="32"/>
          <w:szCs w:val="32"/>
          <w:cs/>
        </w:rPr>
        <w:t>ผนึกธนาคารออมสิน เดินหน้าค้ำประกันสินเชื่อ</w:t>
      </w:r>
      <w:r w:rsidRPr="00A9105C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A9105C">
        <w:rPr>
          <w:rFonts w:asciiTheme="minorBidi" w:hAnsiTheme="minorBidi"/>
          <w:b/>
          <w:bCs/>
          <w:sz w:val="32"/>
          <w:szCs w:val="32"/>
        </w:rPr>
        <w:t>IGNITE THAILAND</w:t>
      </w:r>
      <w:r w:rsidRPr="00A9105C">
        <w:rPr>
          <w:rFonts w:asciiTheme="minorBidi" w:hAnsiTheme="minorBidi" w:hint="cs"/>
          <w:b/>
          <w:bCs/>
          <w:sz w:val="32"/>
          <w:szCs w:val="32"/>
          <w:cs/>
        </w:rPr>
        <w:t xml:space="preserve"> วงเงินค้ำประกันรวม 5,000 ล้านบาท </w:t>
      </w:r>
      <w:r w:rsidR="001008FE" w:rsidRPr="00A9105C">
        <w:rPr>
          <w:rFonts w:asciiTheme="minorBidi" w:hAnsiTheme="minorBidi" w:hint="cs"/>
          <w:b/>
          <w:bCs/>
          <w:sz w:val="32"/>
          <w:szCs w:val="32"/>
          <w:cs/>
        </w:rPr>
        <w:t>ฟรี</w:t>
      </w:r>
      <w:r w:rsidR="001008FE" w:rsidRPr="00A9105C">
        <w:rPr>
          <w:rFonts w:asciiTheme="minorBidi" w:hAnsiTheme="minorBidi" w:cs="Cordia New"/>
          <w:b/>
          <w:bCs/>
          <w:sz w:val="32"/>
          <w:szCs w:val="32"/>
          <w:cs/>
        </w:rPr>
        <w:t xml:space="preserve">! </w:t>
      </w:r>
      <w:r w:rsidR="001008FE" w:rsidRPr="00A9105C">
        <w:rPr>
          <w:rFonts w:asciiTheme="minorBidi" w:hAnsiTheme="minorBidi" w:hint="cs"/>
          <w:b/>
          <w:bCs/>
          <w:sz w:val="32"/>
          <w:szCs w:val="32"/>
          <w:cs/>
        </w:rPr>
        <w:t xml:space="preserve">ค่าธรรมเนียม 2 ปีแรก </w:t>
      </w:r>
      <w:r w:rsidR="001008FE">
        <w:rPr>
          <w:rFonts w:asciiTheme="minorBidi" w:hAnsiTheme="minorBidi" w:hint="cs"/>
          <w:b/>
          <w:bCs/>
          <w:sz w:val="32"/>
          <w:szCs w:val="32"/>
          <w:cs/>
        </w:rPr>
        <w:t>ลดภาระ</w:t>
      </w:r>
      <w:r w:rsidR="00E64DE1" w:rsidRPr="00A9105C">
        <w:rPr>
          <w:rFonts w:asciiTheme="minorBidi" w:hAnsiTheme="minorBidi" w:hint="cs"/>
          <w:b/>
          <w:bCs/>
          <w:sz w:val="32"/>
          <w:szCs w:val="32"/>
          <w:cs/>
        </w:rPr>
        <w:t xml:space="preserve">ผู้ประกอบการ </w:t>
      </w:r>
      <w:r w:rsidR="00E64DE1">
        <w:rPr>
          <w:rFonts w:asciiTheme="minorBidi" w:hAnsiTheme="minorBidi" w:hint="cs"/>
          <w:b/>
          <w:bCs/>
          <w:sz w:val="32"/>
          <w:szCs w:val="32"/>
          <w:cs/>
        </w:rPr>
        <w:t>หนุน</w:t>
      </w:r>
      <w:r w:rsidRPr="00A9105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A9105C">
        <w:rPr>
          <w:rFonts w:asciiTheme="minorBidi" w:hAnsiTheme="minorBidi"/>
          <w:b/>
          <w:bCs/>
          <w:sz w:val="32"/>
          <w:szCs w:val="32"/>
        </w:rPr>
        <w:t>SMEs</w:t>
      </w:r>
      <w:r w:rsidRPr="00A9105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A9105C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กลุ่ม </w:t>
      </w:r>
      <w:r w:rsidRPr="00A9105C">
        <w:rPr>
          <w:rFonts w:asciiTheme="minorBidi" w:hAnsiTheme="minorBidi" w:cs="Cordia New"/>
          <w:b/>
          <w:bCs/>
          <w:sz w:val="32"/>
          <w:szCs w:val="32"/>
          <w:cs/>
        </w:rPr>
        <w:t>“</w:t>
      </w:r>
      <w:r w:rsidRPr="00A9105C">
        <w:rPr>
          <w:rFonts w:asciiTheme="minorBidi" w:hAnsiTheme="minorBidi"/>
          <w:b/>
          <w:bCs/>
          <w:sz w:val="32"/>
          <w:szCs w:val="32"/>
          <w:cs/>
        </w:rPr>
        <w:t>ท่องเที่ยว</w:t>
      </w:r>
      <w:r w:rsidRPr="00A9105C">
        <w:rPr>
          <w:rFonts w:asciiTheme="minorBidi" w:hAnsiTheme="minorBidi" w:cs="Cordia New"/>
          <w:b/>
          <w:bCs/>
          <w:sz w:val="32"/>
          <w:szCs w:val="32"/>
          <w:cs/>
        </w:rPr>
        <w:t>-</w:t>
      </w:r>
      <w:r w:rsidRPr="00A9105C">
        <w:rPr>
          <w:rFonts w:asciiTheme="minorBidi" w:hAnsiTheme="minorBidi"/>
          <w:b/>
          <w:bCs/>
          <w:sz w:val="32"/>
          <w:szCs w:val="32"/>
          <w:cs/>
        </w:rPr>
        <w:t>การแพทย์และสุขภาพ</w:t>
      </w:r>
      <w:r w:rsidRPr="00A9105C">
        <w:rPr>
          <w:rFonts w:asciiTheme="minorBidi" w:hAnsiTheme="minorBidi" w:hint="cs"/>
          <w:b/>
          <w:bCs/>
          <w:sz w:val="32"/>
          <w:szCs w:val="32"/>
          <w:cs/>
        </w:rPr>
        <w:t>-</w:t>
      </w:r>
      <w:r w:rsidRPr="00A9105C">
        <w:rPr>
          <w:rFonts w:asciiTheme="minorBidi" w:hAnsiTheme="minorBidi"/>
          <w:b/>
          <w:bCs/>
          <w:sz w:val="32"/>
          <w:szCs w:val="32"/>
          <w:cs/>
        </w:rPr>
        <w:t xml:space="preserve">อาหาร และ </w:t>
      </w:r>
      <w:r w:rsidRPr="00A9105C">
        <w:rPr>
          <w:rFonts w:asciiTheme="minorBidi" w:hAnsiTheme="minorBidi"/>
          <w:b/>
          <w:bCs/>
          <w:sz w:val="32"/>
          <w:szCs w:val="32"/>
        </w:rPr>
        <w:t>Supply Chain</w:t>
      </w:r>
      <w:r w:rsidRPr="00A9105C">
        <w:rPr>
          <w:rFonts w:asciiTheme="minorBidi" w:hAnsiTheme="minorBidi" w:cs="Cordia New"/>
          <w:b/>
          <w:bCs/>
          <w:sz w:val="32"/>
          <w:szCs w:val="32"/>
          <w:cs/>
        </w:rPr>
        <w:t xml:space="preserve">” </w:t>
      </w:r>
      <w:r w:rsidRPr="00A9105C">
        <w:rPr>
          <w:rFonts w:asciiTheme="minorBidi" w:hAnsiTheme="minorBidi" w:hint="cs"/>
          <w:b/>
          <w:bCs/>
          <w:sz w:val="32"/>
          <w:szCs w:val="32"/>
          <w:cs/>
        </w:rPr>
        <w:t xml:space="preserve">เข้าถึงแหล่งเงินทุน ขับเคลื่อนเศรษฐกิจประเทศเติบโตระยะยาว  </w:t>
      </w:r>
    </w:p>
    <w:p w14:paraId="7AFB6C13" w14:textId="77777777" w:rsidR="00526438" w:rsidRPr="00A9105C" w:rsidRDefault="00526438" w:rsidP="00526438">
      <w:pPr>
        <w:shd w:val="clear" w:color="auto" w:fill="FFFFFF"/>
        <w:spacing w:after="0" w:line="240" w:lineRule="auto"/>
        <w:jc w:val="thaiDistribute"/>
        <w:outlineLvl w:val="0"/>
        <w:rPr>
          <w:b/>
          <w:bCs/>
          <w:sz w:val="32"/>
          <w:szCs w:val="32"/>
        </w:rPr>
      </w:pPr>
      <w:r w:rsidRPr="00A9105C">
        <w:rPr>
          <w:b/>
          <w:bCs/>
          <w:sz w:val="32"/>
          <w:szCs w:val="32"/>
          <w:cs/>
        </w:rPr>
        <w:tab/>
      </w:r>
    </w:p>
    <w:p w14:paraId="4F213817" w14:textId="54EEC516" w:rsidR="00CF6867" w:rsidRDefault="00526438" w:rsidP="00CF6867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 w:cs="Cordia New"/>
          <w:sz w:val="32"/>
          <w:szCs w:val="32"/>
        </w:rPr>
      </w:pPr>
      <w:r w:rsidRPr="00A9105C">
        <w:rPr>
          <w:rFonts w:asciiTheme="minorBidi" w:hAnsiTheme="minorBidi"/>
          <w:b/>
          <w:bCs/>
          <w:sz w:val="32"/>
          <w:szCs w:val="32"/>
          <w:cs/>
        </w:rPr>
        <w:t>นายสิทธิกร ดิเรกสุนทร กรรมการและผู้จัดการทั่วไป</w:t>
      </w:r>
      <w:r w:rsidRPr="00A9105C">
        <w:rPr>
          <w:rFonts w:asciiTheme="minorBidi" w:hAnsiTheme="minorBidi"/>
          <w:sz w:val="32"/>
          <w:szCs w:val="32"/>
          <w:cs/>
        </w:rPr>
        <w:t xml:space="preserve"> บรรษัทประกันสินเช</w:t>
      </w:r>
      <w:r w:rsidR="00C2541B">
        <w:rPr>
          <w:rFonts w:asciiTheme="minorBidi" w:hAnsiTheme="minorBidi"/>
          <w:sz w:val="32"/>
          <w:szCs w:val="32"/>
          <w:cs/>
        </w:rPr>
        <w:t>ื่ออุตสาหกรรมขนาดย่อม (บสย.) ก</w:t>
      </w:r>
      <w:r w:rsidR="00C2541B">
        <w:rPr>
          <w:rFonts w:asciiTheme="minorBidi" w:hAnsiTheme="minorBidi" w:hint="cs"/>
          <w:sz w:val="32"/>
          <w:szCs w:val="32"/>
          <w:cs/>
        </w:rPr>
        <w:t>ล่าว</w:t>
      </w:r>
      <w:r w:rsidRPr="00A9105C">
        <w:rPr>
          <w:rFonts w:asciiTheme="minorBidi" w:hAnsiTheme="minorBidi" w:hint="cs"/>
          <w:sz w:val="32"/>
          <w:szCs w:val="32"/>
          <w:cs/>
        </w:rPr>
        <w:t>ว่า บสย. ผนึกธนาคารออมสิน ค้ำประกัน</w:t>
      </w:r>
      <w:r w:rsidRPr="00A9105C">
        <w:rPr>
          <w:rFonts w:asciiTheme="minorBidi" w:hAnsiTheme="minorBidi" w:cs="Cordia New"/>
          <w:sz w:val="32"/>
          <w:szCs w:val="32"/>
          <w:cs/>
        </w:rPr>
        <w:t xml:space="preserve">โครงการสินเชื่อ </w:t>
      </w:r>
      <w:r w:rsidRPr="00A9105C">
        <w:rPr>
          <w:rFonts w:asciiTheme="minorBidi" w:hAnsiTheme="minorBidi"/>
          <w:sz w:val="32"/>
          <w:szCs w:val="32"/>
        </w:rPr>
        <w:t xml:space="preserve">IGNITE THAILAND </w:t>
      </w:r>
      <w:r w:rsidRPr="00A9105C">
        <w:rPr>
          <w:rFonts w:asciiTheme="minorBidi" w:hAnsiTheme="minorBidi" w:cs="Cordia New" w:hint="cs"/>
          <w:sz w:val="32"/>
          <w:szCs w:val="32"/>
          <w:cs/>
        </w:rPr>
        <w:t>วงเงินค้ำประกัน</w:t>
      </w:r>
      <w:r w:rsidRPr="00A9105C">
        <w:rPr>
          <w:rFonts w:asciiTheme="minorBidi" w:hAnsiTheme="minorBidi" w:cs="Cordia New"/>
          <w:sz w:val="32"/>
          <w:szCs w:val="32"/>
          <w:cs/>
        </w:rPr>
        <w:t xml:space="preserve">สินเชื่อรวม 5,000 ล้านบาท </w:t>
      </w:r>
      <w:r w:rsidR="005D2389" w:rsidRPr="003B4C1C">
        <w:rPr>
          <w:rFonts w:asciiTheme="minorBidi" w:hAnsiTheme="minorBidi" w:cs="Cordia New" w:hint="cs"/>
          <w:sz w:val="32"/>
          <w:szCs w:val="32"/>
          <w:cs/>
        </w:rPr>
        <w:t>สามารถ</w:t>
      </w:r>
      <w:r w:rsidRPr="003B4C1C">
        <w:rPr>
          <w:rFonts w:asciiTheme="minorBidi" w:hAnsiTheme="minorBidi" w:cs="Cordia New" w:hint="cs"/>
          <w:sz w:val="32"/>
          <w:szCs w:val="32"/>
          <w:cs/>
        </w:rPr>
        <w:t>ค้ำประกัน</w:t>
      </w:r>
      <w:r w:rsidR="005D2389" w:rsidRPr="003B4C1C">
        <w:rPr>
          <w:rFonts w:asciiTheme="minorBidi" w:hAnsiTheme="minorBidi" w:cs="Cordia New" w:hint="cs"/>
          <w:sz w:val="32"/>
          <w:szCs w:val="32"/>
          <w:cs/>
        </w:rPr>
        <w:t>ได้สูงสุด</w:t>
      </w:r>
      <w:r w:rsidR="005D2389" w:rsidRPr="003B4C1C">
        <w:rPr>
          <w:rFonts w:asciiTheme="minorBidi" w:hAnsiTheme="minorBidi" w:cs="Cordia New"/>
          <w:sz w:val="32"/>
          <w:szCs w:val="32"/>
          <w:cs/>
        </w:rPr>
        <w:t xml:space="preserve"> 10 ล้านบาทต่อราย</w:t>
      </w:r>
      <w:r w:rsidRPr="003B4C1C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1008FE">
        <w:rPr>
          <w:rFonts w:asciiTheme="minorBidi" w:hAnsiTheme="minorBidi" w:cs="Cordia New" w:hint="cs"/>
          <w:sz w:val="32"/>
          <w:szCs w:val="32"/>
          <w:cs/>
        </w:rPr>
        <w:t>สอดรับนโยบาย</w:t>
      </w:r>
      <w:r w:rsidR="001008FE">
        <w:rPr>
          <w:rFonts w:asciiTheme="minorBidi" w:hAnsiTheme="minorBidi" w:cs="Cordia New"/>
          <w:sz w:val="32"/>
          <w:szCs w:val="32"/>
          <w:cs/>
        </w:rPr>
        <w:t>ของรัฐบาล</w:t>
      </w:r>
      <w:r w:rsidR="001008FE">
        <w:rPr>
          <w:rFonts w:asciiTheme="minorBidi" w:hAnsiTheme="minorBidi" w:cs="Cordia New" w:hint="cs"/>
          <w:sz w:val="32"/>
          <w:szCs w:val="32"/>
          <w:cs/>
        </w:rPr>
        <w:t xml:space="preserve"> และ</w:t>
      </w:r>
      <w:r w:rsidR="001008FE" w:rsidRPr="003B4C1C">
        <w:rPr>
          <w:rFonts w:asciiTheme="minorBidi" w:hAnsiTheme="minorBidi" w:cs="Cordia New"/>
          <w:sz w:val="32"/>
          <w:szCs w:val="32"/>
          <w:cs/>
        </w:rPr>
        <w:t xml:space="preserve">วิสัยทัศน์ </w:t>
      </w:r>
      <w:r w:rsidR="001008FE" w:rsidRPr="003B4C1C">
        <w:rPr>
          <w:rFonts w:asciiTheme="minorBidi" w:hAnsiTheme="minorBidi"/>
          <w:sz w:val="32"/>
          <w:szCs w:val="32"/>
        </w:rPr>
        <w:t>IGNITE THAILAND</w:t>
      </w:r>
      <w:r w:rsidR="001008FE">
        <w:rPr>
          <w:rFonts w:asciiTheme="minorBidi" w:hAnsiTheme="minorBidi" w:cs="Cordia New"/>
          <w:sz w:val="32"/>
          <w:szCs w:val="32"/>
        </w:rPr>
        <w:t xml:space="preserve"> </w:t>
      </w:r>
      <w:r w:rsidR="001008FE">
        <w:rPr>
          <w:rFonts w:asciiTheme="minorBidi" w:hAnsiTheme="minorBidi" w:cs="Cordia New" w:hint="cs"/>
          <w:sz w:val="32"/>
          <w:szCs w:val="32"/>
          <w:cs/>
        </w:rPr>
        <w:t>โ</w:t>
      </w:r>
      <w:r w:rsidR="001008FE">
        <w:rPr>
          <w:rFonts w:asciiTheme="minorBidi" w:hAnsiTheme="minorBidi" w:cs="Cordia New"/>
          <w:sz w:val="32"/>
          <w:szCs w:val="32"/>
          <w:cs/>
        </w:rPr>
        <w:t>ดยเฉพาะการช่วยเหลือ</w:t>
      </w:r>
      <w:r w:rsidR="001008FE" w:rsidRPr="00171993">
        <w:rPr>
          <w:rFonts w:asciiTheme="minorBidi" w:hAnsiTheme="minorBidi" w:cs="Cordia New"/>
          <w:sz w:val="32"/>
          <w:szCs w:val="32"/>
          <w:cs/>
        </w:rPr>
        <w:t>ผู้ประกอบการ</w:t>
      </w:r>
      <w:r w:rsidR="001008FE">
        <w:rPr>
          <w:rFonts w:asciiTheme="minorBidi" w:hAnsiTheme="minorBidi" w:cs="Cordia New" w:hint="cs"/>
          <w:sz w:val="32"/>
          <w:szCs w:val="32"/>
          <w:cs/>
        </w:rPr>
        <w:t>ธุรกิจการท่</w:t>
      </w:r>
      <w:r w:rsidR="001008FE" w:rsidRPr="00171993">
        <w:rPr>
          <w:rFonts w:asciiTheme="minorBidi" w:hAnsiTheme="minorBidi" w:cs="Cordia New"/>
          <w:sz w:val="32"/>
          <w:szCs w:val="32"/>
          <w:cs/>
        </w:rPr>
        <w:t>องเที่ยว</w:t>
      </w:r>
      <w:r w:rsidR="001008FE">
        <w:rPr>
          <w:rFonts w:asciiTheme="minorBidi" w:hAnsiTheme="minorBidi" w:cs="Cordia New" w:hint="cs"/>
          <w:sz w:val="32"/>
          <w:szCs w:val="32"/>
          <w:cs/>
        </w:rPr>
        <w:t xml:space="preserve"> ซึ่งเป็นภาคอุตสาหกรรมที่เติบโตอย่างแข็งแกร่งในช่วง 6 เดือนแรกของปี 2567</w:t>
      </w:r>
      <w:r w:rsidR="00CF6867">
        <w:rPr>
          <w:rFonts w:asciiTheme="minorBidi" w:hAnsiTheme="minorBidi" w:cs="Cordia New"/>
          <w:sz w:val="32"/>
          <w:szCs w:val="32"/>
        </w:rPr>
        <w:t xml:space="preserve"> </w:t>
      </w:r>
      <w:r w:rsidR="00CF6867">
        <w:rPr>
          <w:rFonts w:asciiTheme="minorBidi" w:hAnsiTheme="minorBidi" w:cs="Cordia New" w:hint="cs"/>
          <w:sz w:val="32"/>
          <w:szCs w:val="32"/>
          <w:cs/>
        </w:rPr>
        <w:t>สอดคล้องกับการ</w:t>
      </w:r>
      <w:r w:rsidR="00CF6867" w:rsidRPr="001008FE">
        <w:rPr>
          <w:rFonts w:asciiTheme="minorBidi" w:hAnsiTheme="minorBidi" w:cs="Cordia New"/>
          <w:sz w:val="32"/>
          <w:szCs w:val="32"/>
          <w:cs/>
        </w:rPr>
        <w:t>ค้ำประกัน</w:t>
      </w:r>
      <w:r w:rsidR="00CF6867">
        <w:rPr>
          <w:rFonts w:asciiTheme="minorBidi" w:hAnsiTheme="minorBidi" w:cs="Cordia New" w:hint="cs"/>
          <w:sz w:val="32"/>
          <w:szCs w:val="32"/>
          <w:cs/>
        </w:rPr>
        <w:t xml:space="preserve">สินเชื่อของ บสย. ในช่วงเดือน ม.ค. </w:t>
      </w:r>
      <w:r w:rsidR="00CF6867">
        <w:rPr>
          <w:rFonts w:asciiTheme="minorBidi" w:hAnsiTheme="minorBidi" w:cs="Cordia New"/>
          <w:sz w:val="32"/>
          <w:szCs w:val="32"/>
          <w:cs/>
        </w:rPr>
        <w:t>–</w:t>
      </w:r>
      <w:r w:rsidR="00CF6867">
        <w:rPr>
          <w:rFonts w:asciiTheme="minorBidi" w:hAnsiTheme="minorBidi" w:cs="Cordia New" w:hint="cs"/>
          <w:sz w:val="32"/>
          <w:szCs w:val="32"/>
          <w:cs/>
        </w:rPr>
        <w:t xml:space="preserve"> มิ.ย. 2567 </w:t>
      </w:r>
      <w:r w:rsidR="00CF6867" w:rsidRPr="001008FE">
        <w:rPr>
          <w:rFonts w:asciiTheme="minorBidi" w:hAnsiTheme="minorBidi" w:cs="Cordia New"/>
          <w:sz w:val="32"/>
          <w:szCs w:val="32"/>
          <w:cs/>
        </w:rPr>
        <w:t xml:space="preserve">สูงสุด 3 ลำดับแรก </w:t>
      </w:r>
      <w:r w:rsidR="009277D5">
        <w:rPr>
          <w:rFonts w:asciiTheme="minorBidi" w:hAnsiTheme="minorBidi" w:cs="Cordia New" w:hint="cs"/>
          <w:sz w:val="32"/>
          <w:szCs w:val="32"/>
          <w:cs/>
        </w:rPr>
        <w:t xml:space="preserve">ได้แก่ </w:t>
      </w:r>
      <w:r w:rsidR="009277D5">
        <w:rPr>
          <w:rFonts w:asciiTheme="minorBidi" w:hAnsiTheme="minorBidi" w:cs="Cordia New"/>
          <w:sz w:val="32"/>
          <w:szCs w:val="32"/>
          <w:cs/>
        </w:rPr>
        <w:t>ภาคบริการ 27.5%</w:t>
      </w:r>
      <w:r w:rsidR="00CF6867" w:rsidRPr="001008FE">
        <w:rPr>
          <w:rFonts w:asciiTheme="minorBidi" w:hAnsiTheme="minorBidi" w:cs="Cordia New"/>
          <w:sz w:val="32"/>
          <w:szCs w:val="32"/>
          <w:cs/>
        </w:rPr>
        <w:t xml:space="preserve"> การผลิตสินค้าและการค้าอื่น ๆ 13.5% และ 3. อาหารและเครื่องดื่ม 9.6% </w:t>
      </w:r>
      <w:r w:rsidR="009277D5">
        <w:rPr>
          <w:rFonts w:asciiTheme="minorBidi" w:hAnsiTheme="minorBidi" w:cs="Cordia New" w:hint="cs"/>
          <w:sz w:val="32"/>
          <w:szCs w:val="32"/>
          <w:cs/>
        </w:rPr>
        <w:t xml:space="preserve"> </w:t>
      </w:r>
    </w:p>
    <w:p w14:paraId="7E421E15" w14:textId="77777777" w:rsidR="004531A5" w:rsidRDefault="00CF6867" w:rsidP="009277D5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 xml:space="preserve">ภายใต้โครงการนี้ </w:t>
      </w:r>
      <w:r w:rsidR="009277D5">
        <w:rPr>
          <w:rFonts w:asciiTheme="minorBidi" w:hAnsiTheme="minorBidi" w:cs="Cordia New" w:hint="cs"/>
          <w:sz w:val="32"/>
          <w:szCs w:val="32"/>
          <w:cs/>
        </w:rPr>
        <w:t xml:space="preserve">บสย. และธนาคารออมสิน </w:t>
      </w:r>
      <w:r w:rsidRPr="003B4C1C">
        <w:rPr>
          <w:rFonts w:asciiTheme="minorBidi" w:hAnsiTheme="minorBidi" w:cs="Cordia New" w:hint="cs"/>
          <w:sz w:val="32"/>
          <w:szCs w:val="32"/>
          <w:cs/>
        </w:rPr>
        <w:t>มุ่ง</w:t>
      </w:r>
      <w:r w:rsidR="009277D5">
        <w:rPr>
          <w:rFonts w:asciiTheme="minorBidi" w:hAnsiTheme="minorBidi" w:cs="Cordia New"/>
          <w:sz w:val="32"/>
          <w:szCs w:val="32"/>
          <w:cs/>
        </w:rPr>
        <w:t>สนับสนุน</w:t>
      </w:r>
      <w:r w:rsidRPr="003B4C1C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B4C1C">
        <w:rPr>
          <w:rFonts w:asciiTheme="minorBidi" w:hAnsiTheme="minorBidi"/>
          <w:sz w:val="32"/>
          <w:szCs w:val="32"/>
        </w:rPr>
        <w:t xml:space="preserve">SMEs </w:t>
      </w:r>
      <w:r w:rsidRPr="003B4C1C">
        <w:rPr>
          <w:rFonts w:asciiTheme="minorBidi" w:hAnsiTheme="minorBidi" w:cs="Cordia New"/>
          <w:sz w:val="32"/>
          <w:szCs w:val="32"/>
          <w:cs/>
        </w:rPr>
        <w:t xml:space="preserve">กลุ่มอุตสาหกรรมตามวิสัยทัศน์ </w:t>
      </w:r>
      <w:r w:rsidRPr="003B4C1C">
        <w:rPr>
          <w:rFonts w:asciiTheme="minorBidi" w:hAnsiTheme="minorBidi"/>
          <w:sz w:val="32"/>
          <w:szCs w:val="32"/>
        </w:rPr>
        <w:t xml:space="preserve">IGNITE THAILAND </w:t>
      </w:r>
      <w:r w:rsidRPr="003B4C1C">
        <w:rPr>
          <w:rFonts w:asciiTheme="minorBidi" w:hAnsiTheme="minorBidi" w:cs="Cordia New"/>
          <w:sz w:val="32"/>
          <w:szCs w:val="32"/>
          <w:cs/>
        </w:rPr>
        <w:t>3 กลุ่ม</w:t>
      </w:r>
      <w:r>
        <w:rPr>
          <w:rFonts w:asciiTheme="minorBidi" w:hAnsiTheme="minorBidi" w:cs="Cordia New" w:hint="cs"/>
          <w:sz w:val="32"/>
          <w:szCs w:val="32"/>
          <w:cs/>
        </w:rPr>
        <w:t>หลัก</w:t>
      </w:r>
      <w:r w:rsidRPr="003B4C1C">
        <w:rPr>
          <w:rFonts w:asciiTheme="minorBidi" w:hAnsiTheme="minorBidi" w:cs="Cordia New"/>
          <w:sz w:val="32"/>
          <w:szCs w:val="32"/>
          <w:cs/>
        </w:rPr>
        <w:t xml:space="preserve"> ได้แก่ </w:t>
      </w:r>
      <w:r w:rsidRPr="003B4C1C">
        <w:rPr>
          <w:rFonts w:asciiTheme="minorBidi" w:hAnsiTheme="minorBidi" w:cs="Cordia New" w:hint="cs"/>
          <w:sz w:val="32"/>
          <w:szCs w:val="32"/>
          <w:cs/>
        </w:rPr>
        <w:t xml:space="preserve">1. </w:t>
      </w:r>
      <w:r w:rsidRPr="003B4C1C">
        <w:rPr>
          <w:rFonts w:asciiTheme="minorBidi" w:hAnsiTheme="minorBidi" w:cs="Cordia New"/>
          <w:sz w:val="32"/>
          <w:szCs w:val="32"/>
          <w:cs/>
        </w:rPr>
        <w:t>ศูนย์กลางการท่องเที่ย</w:t>
      </w:r>
      <w:r w:rsidRPr="003B4C1C">
        <w:rPr>
          <w:rFonts w:asciiTheme="minorBidi" w:hAnsiTheme="minorBidi" w:cs="Cordia New" w:hint="cs"/>
          <w:sz w:val="32"/>
          <w:szCs w:val="32"/>
          <w:cs/>
        </w:rPr>
        <w:t xml:space="preserve">ว 2. </w:t>
      </w:r>
      <w:r w:rsidRPr="003B4C1C">
        <w:rPr>
          <w:rFonts w:asciiTheme="minorBidi" w:hAnsiTheme="minorBidi" w:cs="Cordia New"/>
          <w:sz w:val="32"/>
          <w:szCs w:val="32"/>
          <w:cs/>
        </w:rPr>
        <w:t>ศูนย์กลางการแพทย์และสุขภาพ และ</w:t>
      </w:r>
      <w:r w:rsidRPr="003B4C1C">
        <w:rPr>
          <w:rFonts w:asciiTheme="minorBidi" w:hAnsiTheme="minorBidi" w:cs="Cordia New" w:hint="cs"/>
          <w:sz w:val="32"/>
          <w:szCs w:val="32"/>
          <w:cs/>
        </w:rPr>
        <w:t xml:space="preserve"> 3. </w:t>
      </w:r>
      <w:r w:rsidRPr="003B4C1C">
        <w:rPr>
          <w:rFonts w:asciiTheme="minorBidi" w:hAnsiTheme="minorBidi" w:cs="Cordia New"/>
          <w:sz w:val="32"/>
          <w:szCs w:val="32"/>
          <w:cs/>
        </w:rPr>
        <w:t xml:space="preserve">ศูนย์กลางอาหาร และ </w:t>
      </w:r>
      <w:r w:rsidRPr="003B4C1C">
        <w:rPr>
          <w:rFonts w:asciiTheme="minorBidi" w:hAnsiTheme="minorBidi" w:cs="Cordia New"/>
          <w:sz w:val="32"/>
          <w:szCs w:val="32"/>
        </w:rPr>
        <w:t>Supply Chain</w:t>
      </w:r>
      <w:r w:rsidRPr="003B4C1C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277D5">
        <w:rPr>
          <w:rFonts w:asciiTheme="minorBidi" w:hAnsiTheme="minorBidi" w:cs="Cordia New" w:hint="cs"/>
          <w:sz w:val="32"/>
          <w:szCs w:val="32"/>
          <w:cs/>
        </w:rPr>
        <w:t xml:space="preserve">ให้สามารถเข้าถึงแหล่งเงินทุนได้ง่ายขึ้น ผ่านกลไกการค้ำประกันของ บสย. </w:t>
      </w:r>
      <w:r w:rsidR="004531A5">
        <w:rPr>
          <w:rFonts w:asciiTheme="minorBidi" w:hAnsiTheme="minorBidi" w:cs="Cordia New" w:hint="cs"/>
          <w:sz w:val="32"/>
          <w:szCs w:val="32"/>
          <w:cs/>
        </w:rPr>
        <w:t xml:space="preserve">เติมสภาพคล่อง </w:t>
      </w:r>
      <w:r w:rsidR="009277D5">
        <w:rPr>
          <w:rFonts w:asciiTheme="minorBidi" w:hAnsiTheme="minorBidi" w:cs="Cordia New" w:hint="cs"/>
          <w:sz w:val="32"/>
          <w:szCs w:val="32"/>
          <w:cs/>
        </w:rPr>
        <w:t>เพื่อ</w:t>
      </w:r>
      <w:r w:rsidR="004531A5">
        <w:rPr>
          <w:rFonts w:asciiTheme="minorBidi" w:hAnsiTheme="minorBidi" w:cs="Cordia New" w:hint="cs"/>
          <w:sz w:val="32"/>
          <w:szCs w:val="32"/>
          <w:cs/>
        </w:rPr>
        <w:t>โอกาสในการ</w:t>
      </w:r>
      <w:r w:rsidR="009277D5" w:rsidRPr="003B4C1C">
        <w:rPr>
          <w:rFonts w:asciiTheme="minorBidi" w:hAnsiTheme="minorBidi" w:cs="Cordia New" w:hint="cs"/>
          <w:sz w:val="32"/>
          <w:szCs w:val="32"/>
          <w:cs/>
        </w:rPr>
        <w:t>ต่อยอดและพั</w:t>
      </w:r>
      <w:r w:rsidR="004531A5">
        <w:rPr>
          <w:rFonts w:asciiTheme="minorBidi" w:hAnsiTheme="minorBidi" w:cs="Cordia New"/>
          <w:sz w:val="32"/>
          <w:szCs w:val="32"/>
          <w:cs/>
        </w:rPr>
        <w:t>ฒนาศักยภาพ</w:t>
      </w:r>
      <w:r w:rsidR="009277D5" w:rsidRPr="003B4C1C">
        <w:rPr>
          <w:rFonts w:asciiTheme="minorBidi" w:hAnsiTheme="minorBidi" w:cs="Cordia New"/>
          <w:sz w:val="32"/>
          <w:szCs w:val="32"/>
          <w:cs/>
        </w:rPr>
        <w:t>การด</w:t>
      </w:r>
      <w:r w:rsidR="009277D5">
        <w:rPr>
          <w:rFonts w:asciiTheme="minorBidi" w:hAnsiTheme="minorBidi" w:cs="Cordia New" w:hint="cs"/>
          <w:sz w:val="32"/>
          <w:szCs w:val="32"/>
          <w:cs/>
        </w:rPr>
        <w:t>ำ</w:t>
      </w:r>
      <w:r w:rsidR="009277D5" w:rsidRPr="003B4C1C">
        <w:rPr>
          <w:rFonts w:asciiTheme="minorBidi" w:hAnsiTheme="minorBidi" w:cs="Cordia New"/>
          <w:sz w:val="32"/>
          <w:szCs w:val="32"/>
          <w:cs/>
        </w:rPr>
        <w:t>เนินธุรกิจ</w:t>
      </w:r>
      <w:r w:rsidR="009277D5">
        <w:rPr>
          <w:rFonts w:asciiTheme="minorBidi" w:hAnsiTheme="minorBidi" w:cs="Cordia New"/>
          <w:sz w:val="32"/>
          <w:szCs w:val="32"/>
        </w:rPr>
        <w:t xml:space="preserve"> </w:t>
      </w:r>
    </w:p>
    <w:p w14:paraId="6B12B04F" w14:textId="2BD43032" w:rsidR="00CF6867" w:rsidRDefault="004531A5" w:rsidP="009277D5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 xml:space="preserve">ทั้งนี้ </w:t>
      </w:r>
      <w:r w:rsidR="009277D5">
        <w:rPr>
          <w:rFonts w:asciiTheme="minorBidi" w:hAnsiTheme="minorBidi" w:cs="Cordia New" w:hint="cs"/>
          <w:sz w:val="32"/>
          <w:szCs w:val="32"/>
          <w:cs/>
        </w:rPr>
        <w:t>ด้วยเงื่อนไขที่ผ่อนปรน โ</w:t>
      </w:r>
      <w:r w:rsidR="00CF6867">
        <w:rPr>
          <w:rFonts w:asciiTheme="minorBidi" w:hAnsiTheme="minorBidi" w:cs="Cordia New" w:hint="cs"/>
          <w:sz w:val="32"/>
          <w:szCs w:val="32"/>
          <w:cs/>
        </w:rPr>
        <w:t>ครงการ</w:t>
      </w:r>
      <w:r w:rsidR="00CF6867">
        <w:rPr>
          <w:rFonts w:asciiTheme="minorBidi" w:hAnsiTheme="minorBidi" w:cs="Cordia New" w:hint="cs"/>
          <w:sz w:val="32"/>
          <w:szCs w:val="32"/>
          <w:cs/>
        </w:rPr>
        <w:t>ค้ำ</w:t>
      </w:r>
      <w:r w:rsidR="00CF6867" w:rsidRPr="00171993">
        <w:rPr>
          <w:rFonts w:asciiTheme="minorBidi" w:hAnsiTheme="minorBidi" w:cs="Cordia New"/>
          <w:sz w:val="32"/>
          <w:szCs w:val="32"/>
          <w:cs/>
        </w:rPr>
        <w:t>ประกันสินเชื่อดอกเบี้ยถูก</w:t>
      </w:r>
      <w:r w:rsidR="00CF6867" w:rsidRPr="00CF6867">
        <w:rPr>
          <w:rFonts w:asciiTheme="minorBidi" w:hAnsiTheme="minorBidi"/>
          <w:sz w:val="32"/>
          <w:szCs w:val="32"/>
        </w:rPr>
        <w:t xml:space="preserve"> </w:t>
      </w:r>
      <w:r w:rsidR="00CF6867" w:rsidRPr="003B4C1C">
        <w:rPr>
          <w:rFonts w:asciiTheme="minorBidi" w:hAnsiTheme="minorBidi"/>
          <w:sz w:val="32"/>
          <w:szCs w:val="32"/>
        </w:rPr>
        <w:t>IGNITE THAILAND</w:t>
      </w:r>
      <w:r w:rsidR="00CF686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277D5">
        <w:rPr>
          <w:rFonts w:asciiTheme="minorBidi" w:hAnsiTheme="minorBidi" w:cs="Cordia New" w:hint="cs"/>
          <w:sz w:val="32"/>
          <w:szCs w:val="32"/>
          <w:cs/>
        </w:rPr>
        <w:t>จะช่วย</w:t>
      </w:r>
      <w:r w:rsidR="00CF6867" w:rsidRPr="00171993">
        <w:rPr>
          <w:rFonts w:asciiTheme="minorBidi" w:hAnsiTheme="minorBidi" w:cs="Cordia New"/>
          <w:sz w:val="32"/>
          <w:szCs w:val="32"/>
          <w:cs/>
        </w:rPr>
        <w:t>ลดภาระผู้ประกอบการ</w:t>
      </w:r>
      <w:r w:rsidR="00CF686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CF6867">
        <w:rPr>
          <w:rFonts w:asciiTheme="minorBidi" w:hAnsiTheme="minorBidi" w:cs="Cordia New"/>
          <w:sz w:val="32"/>
          <w:szCs w:val="32"/>
        </w:rPr>
        <w:t xml:space="preserve">SMEs </w:t>
      </w:r>
      <w:r w:rsidR="009277D5">
        <w:rPr>
          <w:rFonts w:asciiTheme="minorBidi" w:hAnsiTheme="minorBidi" w:cs="Cordia New" w:hint="cs"/>
          <w:sz w:val="32"/>
          <w:szCs w:val="32"/>
          <w:cs/>
        </w:rPr>
        <w:t xml:space="preserve"> ฟรี</w:t>
      </w:r>
      <w:r w:rsidR="009277D5">
        <w:rPr>
          <w:rFonts w:asciiTheme="minorBidi" w:hAnsiTheme="minorBidi" w:cs="Cordia New"/>
          <w:sz w:val="32"/>
          <w:szCs w:val="32"/>
        </w:rPr>
        <w:t xml:space="preserve">! </w:t>
      </w:r>
      <w:r w:rsidR="00CF6867" w:rsidRPr="003B4C1C">
        <w:rPr>
          <w:rFonts w:asciiTheme="minorBidi" w:hAnsiTheme="minorBidi" w:cs="Cordia New"/>
          <w:sz w:val="32"/>
          <w:szCs w:val="32"/>
          <w:cs/>
        </w:rPr>
        <w:t>ค่าธรรมเนียม</w:t>
      </w:r>
      <w:r w:rsidR="00CF6867" w:rsidRPr="003B4C1C">
        <w:rPr>
          <w:rFonts w:asciiTheme="minorBidi" w:hAnsiTheme="minorBidi" w:cs="Cordia New" w:hint="cs"/>
          <w:sz w:val="32"/>
          <w:szCs w:val="32"/>
          <w:cs/>
        </w:rPr>
        <w:t>ค้ำประกัน 2 ปีแรก</w:t>
      </w:r>
      <w:r w:rsidR="00CF6867" w:rsidRPr="00A9105C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CF6867" w:rsidRPr="00A9105C">
        <w:rPr>
          <w:rFonts w:asciiTheme="minorBidi" w:hAnsiTheme="minorBidi" w:cs="Cordia New"/>
          <w:sz w:val="32"/>
          <w:szCs w:val="32"/>
          <w:cs/>
        </w:rPr>
        <w:t>และปีที่ 3 – 4 จ่ายค่าธรรมเนียม 0.75% ต่อ</w:t>
      </w:r>
      <w:r w:rsidR="00CF6867" w:rsidRPr="00A9105C">
        <w:rPr>
          <w:rFonts w:asciiTheme="minorBidi" w:hAnsiTheme="minorBidi" w:cs="Cordia New" w:hint="cs"/>
          <w:sz w:val="32"/>
          <w:szCs w:val="32"/>
          <w:cs/>
        </w:rPr>
        <w:t>ปี</w:t>
      </w:r>
      <w:r w:rsidR="00CF6867" w:rsidRPr="00A9105C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CF6867" w:rsidRPr="00A9105C">
        <w:rPr>
          <w:rFonts w:asciiTheme="minorBidi" w:hAnsiTheme="minorBidi" w:cs="Cordia New" w:hint="cs"/>
          <w:sz w:val="32"/>
          <w:szCs w:val="32"/>
          <w:cs/>
        </w:rPr>
        <w:t>โดยธนาคารออมสิน คิด</w:t>
      </w:r>
      <w:r w:rsidR="00CF6867" w:rsidRPr="00A9105C">
        <w:rPr>
          <w:rFonts w:asciiTheme="minorBidi" w:hAnsiTheme="minorBidi" w:cs="Cordia New"/>
          <w:sz w:val="32"/>
          <w:szCs w:val="32"/>
          <w:cs/>
        </w:rPr>
        <w:t>อัตราดอกเบี้ยเริ่มต้น 2.5% ต่อปี ใน 2 ปีแรก ระยะเวลากู้สูงสุดไม่เกิน 10 ปี ปลอดชำระเงินต้นสูงสุดไม่เกิน 6 เดือน สามารถยื่นขอสินเชื่อได้จนถึงวันที่ 30 ธันวาคม 2568</w:t>
      </w:r>
      <w:r w:rsidR="00CF6867" w:rsidRPr="00A9105C">
        <w:rPr>
          <w:rFonts w:asciiTheme="minorBidi" w:hAnsiTheme="minorBidi" w:cs="Cordia New" w:hint="cs"/>
          <w:sz w:val="32"/>
          <w:szCs w:val="32"/>
          <w:cs/>
        </w:rPr>
        <w:t xml:space="preserve"> </w:t>
      </w:r>
    </w:p>
    <w:p w14:paraId="1A6E011A" w14:textId="099E1A91" w:rsidR="00526438" w:rsidRPr="003B4C1C" w:rsidRDefault="004531A5" w:rsidP="00A9105C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 w:cs="Cordia New"/>
          <w:sz w:val="32"/>
          <w:szCs w:val="32"/>
        </w:rPr>
      </w:pPr>
      <w:bookmarkStart w:id="0" w:name="_GoBack"/>
      <w:bookmarkEnd w:id="0"/>
      <w:r>
        <w:rPr>
          <w:rFonts w:asciiTheme="minorBidi" w:hAnsiTheme="minorBidi" w:hint="cs"/>
          <w:sz w:val="32"/>
          <w:szCs w:val="32"/>
          <w:cs/>
        </w:rPr>
        <w:t xml:space="preserve">จากความร่วมมือในครั้งนี้ </w:t>
      </w:r>
      <w:r w:rsidR="00171993">
        <w:rPr>
          <w:rFonts w:asciiTheme="minorBidi" w:hAnsiTheme="minorBidi" w:hint="cs"/>
          <w:sz w:val="32"/>
          <w:szCs w:val="32"/>
          <w:cs/>
        </w:rPr>
        <w:t>มั่นใจว่า</w:t>
      </w:r>
      <w:r>
        <w:rPr>
          <w:rFonts w:asciiTheme="minorBidi" w:hAnsiTheme="minorBidi" w:hint="cs"/>
          <w:sz w:val="32"/>
          <w:szCs w:val="32"/>
          <w:cs/>
        </w:rPr>
        <w:t>จ</w:t>
      </w:r>
      <w:r w:rsidR="00A9105C" w:rsidRPr="003B4C1C">
        <w:rPr>
          <w:rFonts w:asciiTheme="minorBidi" w:hAnsiTheme="minorBidi"/>
          <w:sz w:val="32"/>
          <w:szCs w:val="32"/>
          <w:cs/>
        </w:rPr>
        <w:t>ะสามารถช่วยเหลือผู้ประกอบ</w:t>
      </w:r>
      <w:r w:rsidR="00A9105C" w:rsidRPr="003B4C1C">
        <w:rPr>
          <w:rFonts w:asciiTheme="minorBidi" w:hAnsiTheme="minorBidi" w:hint="cs"/>
          <w:sz w:val="32"/>
          <w:szCs w:val="32"/>
          <w:cs/>
        </w:rPr>
        <w:t xml:space="preserve">การ </w:t>
      </w:r>
      <w:r w:rsidR="00A9105C" w:rsidRPr="003B4C1C">
        <w:rPr>
          <w:rFonts w:asciiTheme="minorBidi" w:hAnsiTheme="minorBidi"/>
          <w:sz w:val="32"/>
          <w:szCs w:val="32"/>
        </w:rPr>
        <w:t xml:space="preserve">SMEs </w:t>
      </w:r>
      <w:r w:rsidR="00A9105C" w:rsidRPr="003B4C1C">
        <w:rPr>
          <w:rFonts w:asciiTheme="minorBidi" w:hAnsiTheme="minorBidi" w:hint="cs"/>
          <w:sz w:val="32"/>
          <w:szCs w:val="32"/>
          <w:cs/>
        </w:rPr>
        <w:t>ได้รับสินเชื่อเพิ่มขึ้นไม</w:t>
      </w:r>
      <w:r w:rsidR="009D26F7">
        <w:rPr>
          <w:rFonts w:asciiTheme="minorBidi" w:hAnsiTheme="minorBidi" w:hint="cs"/>
          <w:sz w:val="32"/>
          <w:szCs w:val="32"/>
          <w:cs/>
        </w:rPr>
        <w:t>่</w:t>
      </w:r>
      <w:r w:rsidR="00A9105C" w:rsidRPr="003B4C1C">
        <w:rPr>
          <w:rFonts w:asciiTheme="minorBidi" w:hAnsiTheme="minorBidi" w:hint="cs"/>
          <w:sz w:val="32"/>
          <w:szCs w:val="32"/>
          <w:cs/>
        </w:rPr>
        <w:t>ต่ำกว่า 1,600 ราย ก่อให้เกิดสินเชื่อในระบบสถาบันการเงินไม่ต่ำกว่า 5.000 ล้านบาท และ</w:t>
      </w:r>
      <w:r w:rsidR="00A9105C" w:rsidRPr="003B4C1C">
        <w:rPr>
          <w:rFonts w:asciiTheme="minorBidi" w:hAnsiTheme="minorBidi"/>
          <w:sz w:val="32"/>
          <w:szCs w:val="32"/>
          <w:cs/>
        </w:rPr>
        <w:t>สามารถสร้างมูลค่าเพิ่มทางเศรษฐกิจได้มากกว่า 20,000 ล้านบาท รวมถึง</w:t>
      </w:r>
      <w:r w:rsidR="00F97308" w:rsidRPr="003B4C1C">
        <w:rPr>
          <w:rFonts w:asciiTheme="minorBidi" w:hAnsiTheme="minorBidi"/>
          <w:sz w:val="32"/>
          <w:szCs w:val="32"/>
          <w:cs/>
        </w:rPr>
        <w:t xml:space="preserve">รักษาการจ้างงานไม่น้อยกว่า </w:t>
      </w:r>
      <w:r w:rsidR="00F97308" w:rsidRPr="003B4C1C">
        <w:rPr>
          <w:rFonts w:asciiTheme="minorBidi" w:hAnsiTheme="minorBidi" w:hint="cs"/>
          <w:sz w:val="32"/>
          <w:szCs w:val="32"/>
          <w:cs/>
        </w:rPr>
        <w:t>12</w:t>
      </w:r>
      <w:r w:rsidR="00A9105C" w:rsidRPr="003B4C1C">
        <w:rPr>
          <w:rFonts w:asciiTheme="minorBidi" w:hAnsiTheme="minorBidi"/>
          <w:sz w:val="32"/>
          <w:szCs w:val="32"/>
          <w:cs/>
          <w:lang w:bidi="th"/>
        </w:rPr>
        <w:t>,</w:t>
      </w:r>
      <w:r w:rsidR="00A9105C" w:rsidRPr="003B4C1C">
        <w:rPr>
          <w:rFonts w:asciiTheme="minorBidi" w:hAnsiTheme="minorBidi"/>
          <w:sz w:val="32"/>
          <w:szCs w:val="32"/>
          <w:cs/>
        </w:rPr>
        <w:t xml:space="preserve">000 ตำแหน่ง </w:t>
      </w:r>
      <w:r w:rsidR="00526438" w:rsidRPr="003B4C1C">
        <w:rPr>
          <w:rFonts w:asciiTheme="minorBidi" w:hAnsiTheme="minorBidi" w:hint="cs"/>
          <w:sz w:val="32"/>
          <w:szCs w:val="32"/>
          <w:cs/>
        </w:rPr>
        <w:t>ช่วย</w:t>
      </w:r>
      <w:r w:rsidR="00526438" w:rsidRPr="003B4C1C">
        <w:rPr>
          <w:rFonts w:asciiTheme="minorBidi" w:hAnsiTheme="minorBidi" w:cs="Cordia New" w:hint="cs"/>
          <w:sz w:val="32"/>
          <w:szCs w:val="32"/>
          <w:cs/>
        </w:rPr>
        <w:t>ขับเคลื่อน</w:t>
      </w:r>
      <w:r w:rsidR="00526438" w:rsidRPr="003B4C1C">
        <w:rPr>
          <w:rFonts w:asciiTheme="minorBidi" w:hAnsiTheme="minorBidi" w:hint="cs"/>
          <w:sz w:val="32"/>
          <w:szCs w:val="32"/>
          <w:cs/>
        </w:rPr>
        <w:t>เศรษฐกิจของประเทศ</w:t>
      </w:r>
      <w:r w:rsidR="00526438" w:rsidRPr="003B4C1C">
        <w:rPr>
          <w:rFonts w:asciiTheme="minorBidi" w:hAnsiTheme="minorBidi" w:cs="Cordia New"/>
          <w:sz w:val="32"/>
          <w:szCs w:val="32"/>
          <w:cs/>
        </w:rPr>
        <w:t>ให้เติบโตได้ในระยะยาว</w:t>
      </w:r>
    </w:p>
    <w:p w14:paraId="1E8C9D45" w14:textId="77777777" w:rsidR="00526438" w:rsidRPr="00A9105C" w:rsidRDefault="00526438" w:rsidP="00526438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  <w:cs/>
        </w:rPr>
      </w:pPr>
      <w:r w:rsidRPr="00A9105C">
        <w:rPr>
          <w:rFonts w:asciiTheme="minorBidi" w:hAnsiTheme="minorBidi" w:cs="Cordia New" w:hint="cs"/>
          <w:sz w:val="32"/>
          <w:szCs w:val="32"/>
          <w:cs/>
        </w:rPr>
        <w:lastRenderedPageBreak/>
        <w:t>สำหรับโครงการ</w:t>
      </w:r>
      <w:r w:rsidRPr="00A9105C">
        <w:rPr>
          <w:rFonts w:asciiTheme="minorBidi" w:hAnsiTheme="minorBidi" w:cs="Cordia New"/>
          <w:sz w:val="32"/>
          <w:szCs w:val="32"/>
          <w:cs/>
        </w:rPr>
        <w:t xml:space="preserve">สินเชื่อ </w:t>
      </w:r>
      <w:r w:rsidRPr="00A9105C">
        <w:rPr>
          <w:rFonts w:asciiTheme="minorBidi" w:hAnsiTheme="minorBidi"/>
          <w:sz w:val="32"/>
          <w:szCs w:val="32"/>
        </w:rPr>
        <w:t>IGNITE THAILAND</w:t>
      </w:r>
      <w:r w:rsidRPr="00A9105C">
        <w:rPr>
          <w:rFonts w:asciiTheme="minorBidi" w:hAnsiTheme="minorBidi" w:hint="cs"/>
          <w:sz w:val="32"/>
          <w:szCs w:val="32"/>
          <w:cs/>
        </w:rPr>
        <w:t xml:space="preserve"> ธนาคารออมสิน โดยมี บสย. ค้ำประกัน ได้รับการอนุมัติจากที่</w:t>
      </w:r>
      <w:r w:rsidRPr="00A9105C">
        <w:rPr>
          <w:rFonts w:asciiTheme="minorBidi" w:hAnsiTheme="minorBidi"/>
          <w:sz w:val="32"/>
          <w:szCs w:val="32"/>
          <w:cs/>
        </w:rPr>
        <w:t>ประชุมคณะรัฐมนตรี</w:t>
      </w:r>
      <w:r w:rsidRPr="00A9105C">
        <w:rPr>
          <w:rFonts w:asciiTheme="minorBidi" w:hAnsiTheme="minorBidi" w:hint="cs"/>
          <w:sz w:val="32"/>
          <w:szCs w:val="32"/>
          <w:cs/>
        </w:rPr>
        <w:t xml:space="preserve">เมื่อวันที่ </w:t>
      </w:r>
      <w:r w:rsidRPr="00A9105C">
        <w:rPr>
          <w:rFonts w:asciiTheme="minorBidi" w:hAnsiTheme="minorBidi"/>
          <w:sz w:val="32"/>
          <w:szCs w:val="32"/>
          <w:cs/>
        </w:rPr>
        <w:t xml:space="preserve">11 มิ.ย. </w:t>
      </w:r>
      <w:r w:rsidRPr="00A9105C">
        <w:rPr>
          <w:rFonts w:asciiTheme="minorBidi" w:hAnsiTheme="minorBidi" w:hint="cs"/>
          <w:sz w:val="32"/>
          <w:szCs w:val="32"/>
          <w:cs/>
        </w:rPr>
        <w:t>25</w:t>
      </w:r>
      <w:r w:rsidRPr="00A9105C">
        <w:rPr>
          <w:rFonts w:asciiTheme="minorBidi" w:hAnsiTheme="minorBidi"/>
          <w:sz w:val="32"/>
          <w:szCs w:val="32"/>
          <w:cs/>
        </w:rPr>
        <w:t xml:space="preserve">67 </w:t>
      </w:r>
      <w:r w:rsidRPr="00A9105C">
        <w:rPr>
          <w:rFonts w:asciiTheme="minorBidi" w:hAnsiTheme="minorBidi" w:hint="cs"/>
          <w:sz w:val="32"/>
          <w:szCs w:val="32"/>
          <w:cs/>
        </w:rPr>
        <w:t>มุ่ง</w:t>
      </w:r>
      <w:r w:rsidRPr="00A9105C">
        <w:rPr>
          <w:rFonts w:asciiTheme="minorBidi" w:hAnsiTheme="minorBidi"/>
          <w:sz w:val="32"/>
          <w:szCs w:val="32"/>
          <w:cs/>
        </w:rPr>
        <w:t>กระตุ้น</w:t>
      </w:r>
      <w:r w:rsidRPr="00A9105C">
        <w:rPr>
          <w:rFonts w:asciiTheme="minorBidi" w:hAnsiTheme="minorBidi" w:hint="cs"/>
          <w:sz w:val="32"/>
          <w:szCs w:val="32"/>
          <w:cs/>
        </w:rPr>
        <w:t>ประเทศ</w:t>
      </w:r>
      <w:r w:rsidRPr="00A9105C">
        <w:rPr>
          <w:rFonts w:asciiTheme="minorBidi" w:hAnsiTheme="minorBidi"/>
          <w:sz w:val="32"/>
          <w:szCs w:val="32"/>
          <w:cs/>
        </w:rPr>
        <w:t xml:space="preserve">เศรษฐกิจผ่านกลไกค้ำประกันสินเชื่อ </w:t>
      </w:r>
      <w:r w:rsidRPr="00A9105C">
        <w:rPr>
          <w:rFonts w:asciiTheme="minorBidi" w:hAnsiTheme="minorBidi" w:hint="cs"/>
          <w:sz w:val="32"/>
          <w:szCs w:val="32"/>
          <w:cs/>
        </w:rPr>
        <w:t xml:space="preserve">ให้ </w:t>
      </w:r>
      <w:r w:rsidRPr="00A9105C">
        <w:rPr>
          <w:rFonts w:asciiTheme="minorBidi" w:hAnsiTheme="minorBidi"/>
          <w:sz w:val="32"/>
          <w:szCs w:val="32"/>
        </w:rPr>
        <w:t xml:space="preserve">SMEs </w:t>
      </w:r>
      <w:r w:rsidRPr="00A9105C">
        <w:rPr>
          <w:rFonts w:asciiTheme="minorBidi" w:hAnsiTheme="minorBidi" w:hint="cs"/>
          <w:sz w:val="32"/>
          <w:szCs w:val="32"/>
          <w:cs/>
        </w:rPr>
        <w:t>สามารถ</w:t>
      </w:r>
      <w:r w:rsidRPr="00A9105C">
        <w:rPr>
          <w:rFonts w:asciiTheme="minorBidi" w:hAnsiTheme="minorBidi"/>
          <w:sz w:val="32"/>
          <w:szCs w:val="32"/>
          <w:cs/>
        </w:rPr>
        <w:t>เข้าถึงสินเชื่อในระบบ ตามนโยบายรัฐบาล</w:t>
      </w:r>
      <w:r w:rsidRPr="00A9105C">
        <w:rPr>
          <w:rFonts w:asciiTheme="minorBidi" w:hAnsiTheme="minorBidi" w:hint="cs"/>
          <w:sz w:val="32"/>
          <w:szCs w:val="32"/>
          <w:cs/>
        </w:rPr>
        <w:t xml:space="preserve"> </w:t>
      </w:r>
      <w:r w:rsidRPr="00A9105C">
        <w:rPr>
          <w:rFonts w:asciiTheme="minorBidi" w:hAnsiTheme="minorBidi"/>
          <w:sz w:val="32"/>
          <w:szCs w:val="32"/>
          <w:cs/>
        </w:rPr>
        <w:t>เพื่อ</w:t>
      </w:r>
      <w:r w:rsidRPr="00A9105C">
        <w:rPr>
          <w:rFonts w:asciiTheme="minorBidi" w:hAnsiTheme="minorBidi" w:hint="cs"/>
          <w:sz w:val="32"/>
          <w:szCs w:val="32"/>
          <w:cs/>
        </w:rPr>
        <w:t>สร้างการเติบโตให้กับผู้ประกอบการอย่าง</w:t>
      </w:r>
      <w:r w:rsidRPr="00A9105C">
        <w:rPr>
          <w:rFonts w:asciiTheme="minorBidi" w:hAnsiTheme="minorBidi"/>
          <w:sz w:val="32"/>
          <w:szCs w:val="32"/>
          <w:cs/>
        </w:rPr>
        <w:t xml:space="preserve">ยั่งยืน </w:t>
      </w:r>
    </w:p>
    <w:p w14:paraId="0951047C" w14:textId="5F880979" w:rsidR="00651359" w:rsidRPr="00AD500B" w:rsidRDefault="005A2ACA" w:rsidP="00A83E74">
      <w:pPr>
        <w:shd w:val="clear" w:color="auto" w:fill="FFFFFF"/>
        <w:spacing w:after="0" w:line="240" w:lineRule="auto"/>
        <w:jc w:val="center"/>
        <w:outlineLvl w:val="0"/>
        <w:rPr>
          <w:rFonts w:asciiTheme="minorBidi" w:eastAsia="Prompt" w:hAnsiTheme="minorBidi"/>
          <w:sz w:val="32"/>
          <w:szCs w:val="32"/>
        </w:rPr>
      </w:pPr>
      <w:r w:rsidRPr="005A2ACA">
        <w:rPr>
          <w:rFonts w:ascii="TH SarabunPSK" w:hAnsi="TH SarabunPSK" w:cs="TH SarabunPSK"/>
          <w:sz w:val="32"/>
          <w:szCs w:val="32"/>
          <w:cs/>
        </w:rPr>
        <w:t>**********************</w:t>
      </w:r>
    </w:p>
    <w:p w14:paraId="44E48967" w14:textId="046D73B2" w:rsidR="00D45AE5" w:rsidRPr="00651359" w:rsidRDefault="00D45AE5" w:rsidP="00651359"/>
    <w:sectPr w:rsidR="00D45AE5" w:rsidRPr="00651359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A3E72" w14:textId="77777777" w:rsidR="00861FA7" w:rsidRDefault="00861FA7" w:rsidP="00A251BC">
      <w:pPr>
        <w:spacing w:after="0" w:line="240" w:lineRule="auto"/>
      </w:pPr>
      <w:r>
        <w:separator/>
      </w:r>
    </w:p>
  </w:endnote>
  <w:endnote w:type="continuationSeparator" w:id="0">
    <w:p w14:paraId="3F2B4624" w14:textId="77777777" w:rsidR="00861FA7" w:rsidRDefault="00861FA7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">
    <w:altName w:val="Prompt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97C29" w14:textId="77777777" w:rsidR="00861FA7" w:rsidRDefault="00861FA7" w:rsidP="00A251BC">
      <w:pPr>
        <w:spacing w:after="0" w:line="240" w:lineRule="auto"/>
      </w:pPr>
      <w:r>
        <w:separator/>
      </w:r>
    </w:p>
  </w:footnote>
  <w:footnote w:type="continuationSeparator" w:id="0">
    <w:p w14:paraId="1C45C98B" w14:textId="77777777" w:rsidR="00861FA7" w:rsidRDefault="00861FA7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253F4"/>
    <w:rsid w:val="00035840"/>
    <w:rsid w:val="0004177D"/>
    <w:rsid w:val="00041D7D"/>
    <w:rsid w:val="000436AB"/>
    <w:rsid w:val="00050316"/>
    <w:rsid w:val="0005435C"/>
    <w:rsid w:val="00070A3F"/>
    <w:rsid w:val="00084615"/>
    <w:rsid w:val="00084E44"/>
    <w:rsid w:val="000C02DD"/>
    <w:rsid w:val="000C03FF"/>
    <w:rsid w:val="000C6A84"/>
    <w:rsid w:val="000D3F67"/>
    <w:rsid w:val="000E3643"/>
    <w:rsid w:val="001008FE"/>
    <w:rsid w:val="00117674"/>
    <w:rsid w:val="00122EE5"/>
    <w:rsid w:val="00130DB5"/>
    <w:rsid w:val="001338AE"/>
    <w:rsid w:val="001356ED"/>
    <w:rsid w:val="00136F72"/>
    <w:rsid w:val="0014236C"/>
    <w:rsid w:val="00155E68"/>
    <w:rsid w:val="00167088"/>
    <w:rsid w:val="0017035D"/>
    <w:rsid w:val="00171993"/>
    <w:rsid w:val="001859A4"/>
    <w:rsid w:val="0018799E"/>
    <w:rsid w:val="00193411"/>
    <w:rsid w:val="001D3338"/>
    <w:rsid w:val="001F38CB"/>
    <w:rsid w:val="001F390A"/>
    <w:rsid w:val="002058EC"/>
    <w:rsid w:val="00207242"/>
    <w:rsid w:val="00242907"/>
    <w:rsid w:val="002643B3"/>
    <w:rsid w:val="00273A14"/>
    <w:rsid w:val="00280D47"/>
    <w:rsid w:val="00281A2B"/>
    <w:rsid w:val="00285C0E"/>
    <w:rsid w:val="0029029E"/>
    <w:rsid w:val="002A0D69"/>
    <w:rsid w:val="002B3DEE"/>
    <w:rsid w:val="002C2BAB"/>
    <w:rsid w:val="002D6C92"/>
    <w:rsid w:val="002F0A65"/>
    <w:rsid w:val="00323FF7"/>
    <w:rsid w:val="00335DF6"/>
    <w:rsid w:val="0036328A"/>
    <w:rsid w:val="003754AB"/>
    <w:rsid w:val="00396973"/>
    <w:rsid w:val="00397A18"/>
    <w:rsid w:val="00397C55"/>
    <w:rsid w:val="003B4C1C"/>
    <w:rsid w:val="003B4E48"/>
    <w:rsid w:val="003C01BB"/>
    <w:rsid w:val="003D53D3"/>
    <w:rsid w:val="003E2BB7"/>
    <w:rsid w:val="003E637E"/>
    <w:rsid w:val="003F5E5F"/>
    <w:rsid w:val="003F79EF"/>
    <w:rsid w:val="00402616"/>
    <w:rsid w:val="00403831"/>
    <w:rsid w:val="004250F8"/>
    <w:rsid w:val="00432519"/>
    <w:rsid w:val="00435B1D"/>
    <w:rsid w:val="004363C9"/>
    <w:rsid w:val="00446BC5"/>
    <w:rsid w:val="004531A5"/>
    <w:rsid w:val="00463A32"/>
    <w:rsid w:val="00470A43"/>
    <w:rsid w:val="00472BF1"/>
    <w:rsid w:val="004B620A"/>
    <w:rsid w:val="004C7C11"/>
    <w:rsid w:val="004E3EB7"/>
    <w:rsid w:val="004F4C00"/>
    <w:rsid w:val="00505ADC"/>
    <w:rsid w:val="0051700D"/>
    <w:rsid w:val="005260DA"/>
    <w:rsid w:val="00526438"/>
    <w:rsid w:val="00540F5A"/>
    <w:rsid w:val="00545B1D"/>
    <w:rsid w:val="00553A0D"/>
    <w:rsid w:val="00564AA2"/>
    <w:rsid w:val="0056770B"/>
    <w:rsid w:val="00573257"/>
    <w:rsid w:val="00576556"/>
    <w:rsid w:val="005814CC"/>
    <w:rsid w:val="00583F3C"/>
    <w:rsid w:val="005A2ACA"/>
    <w:rsid w:val="005A3627"/>
    <w:rsid w:val="005B700E"/>
    <w:rsid w:val="005C55C3"/>
    <w:rsid w:val="005D2389"/>
    <w:rsid w:val="005D23AB"/>
    <w:rsid w:val="005D63D6"/>
    <w:rsid w:val="0060228C"/>
    <w:rsid w:val="00620A60"/>
    <w:rsid w:val="00624A7A"/>
    <w:rsid w:val="0064742F"/>
    <w:rsid w:val="00651359"/>
    <w:rsid w:val="006600AD"/>
    <w:rsid w:val="0066418B"/>
    <w:rsid w:val="00664EA0"/>
    <w:rsid w:val="0068468D"/>
    <w:rsid w:val="00691BB6"/>
    <w:rsid w:val="00694519"/>
    <w:rsid w:val="006972A8"/>
    <w:rsid w:val="006B5BA0"/>
    <w:rsid w:val="006C1016"/>
    <w:rsid w:val="006C6F24"/>
    <w:rsid w:val="006E384F"/>
    <w:rsid w:val="006E4F09"/>
    <w:rsid w:val="006E7BD5"/>
    <w:rsid w:val="006F12A6"/>
    <w:rsid w:val="006F34BA"/>
    <w:rsid w:val="0071077E"/>
    <w:rsid w:val="007118F6"/>
    <w:rsid w:val="00733FF1"/>
    <w:rsid w:val="00781601"/>
    <w:rsid w:val="00792ACB"/>
    <w:rsid w:val="00795F07"/>
    <w:rsid w:val="007E0B78"/>
    <w:rsid w:val="007E5304"/>
    <w:rsid w:val="007E6440"/>
    <w:rsid w:val="007F0A67"/>
    <w:rsid w:val="007F0ADB"/>
    <w:rsid w:val="007F70E6"/>
    <w:rsid w:val="008219D6"/>
    <w:rsid w:val="00823972"/>
    <w:rsid w:val="00832BD3"/>
    <w:rsid w:val="008331EF"/>
    <w:rsid w:val="008602D6"/>
    <w:rsid w:val="00861FA7"/>
    <w:rsid w:val="00897CE3"/>
    <w:rsid w:val="008A1EF6"/>
    <w:rsid w:val="008B1026"/>
    <w:rsid w:val="008B3A50"/>
    <w:rsid w:val="008E7A97"/>
    <w:rsid w:val="008F6EDA"/>
    <w:rsid w:val="00904B73"/>
    <w:rsid w:val="0090707A"/>
    <w:rsid w:val="009277D5"/>
    <w:rsid w:val="009377FB"/>
    <w:rsid w:val="00944A7F"/>
    <w:rsid w:val="00980122"/>
    <w:rsid w:val="00986ACE"/>
    <w:rsid w:val="009935C1"/>
    <w:rsid w:val="009A439D"/>
    <w:rsid w:val="009B3FCE"/>
    <w:rsid w:val="009C0CB5"/>
    <w:rsid w:val="009C28F9"/>
    <w:rsid w:val="009D26F7"/>
    <w:rsid w:val="009D5880"/>
    <w:rsid w:val="00A0708C"/>
    <w:rsid w:val="00A140EE"/>
    <w:rsid w:val="00A17F1E"/>
    <w:rsid w:val="00A251BC"/>
    <w:rsid w:val="00A517B1"/>
    <w:rsid w:val="00A5605B"/>
    <w:rsid w:val="00A6518F"/>
    <w:rsid w:val="00A76194"/>
    <w:rsid w:val="00A83E74"/>
    <w:rsid w:val="00A87171"/>
    <w:rsid w:val="00A9105C"/>
    <w:rsid w:val="00A97E2E"/>
    <w:rsid w:val="00AA2376"/>
    <w:rsid w:val="00AC54D5"/>
    <w:rsid w:val="00AD1C14"/>
    <w:rsid w:val="00AD5966"/>
    <w:rsid w:val="00AD73E4"/>
    <w:rsid w:val="00AD781E"/>
    <w:rsid w:val="00AE63A8"/>
    <w:rsid w:val="00AF25BB"/>
    <w:rsid w:val="00B05A60"/>
    <w:rsid w:val="00B226F2"/>
    <w:rsid w:val="00B35999"/>
    <w:rsid w:val="00B360C3"/>
    <w:rsid w:val="00B60D80"/>
    <w:rsid w:val="00B610C8"/>
    <w:rsid w:val="00B622AA"/>
    <w:rsid w:val="00B6455A"/>
    <w:rsid w:val="00B6654C"/>
    <w:rsid w:val="00B766BD"/>
    <w:rsid w:val="00B83DC1"/>
    <w:rsid w:val="00B90031"/>
    <w:rsid w:val="00B929C7"/>
    <w:rsid w:val="00B9419F"/>
    <w:rsid w:val="00B95D17"/>
    <w:rsid w:val="00BB22F2"/>
    <w:rsid w:val="00BB7C33"/>
    <w:rsid w:val="00BC7FAF"/>
    <w:rsid w:val="00BF35D2"/>
    <w:rsid w:val="00C13CCA"/>
    <w:rsid w:val="00C2541B"/>
    <w:rsid w:val="00C256BD"/>
    <w:rsid w:val="00C334EE"/>
    <w:rsid w:val="00C47A5D"/>
    <w:rsid w:val="00C91B36"/>
    <w:rsid w:val="00CC3265"/>
    <w:rsid w:val="00CC59EF"/>
    <w:rsid w:val="00CC6C15"/>
    <w:rsid w:val="00CF35FE"/>
    <w:rsid w:val="00CF6867"/>
    <w:rsid w:val="00D00521"/>
    <w:rsid w:val="00D018C5"/>
    <w:rsid w:val="00D22309"/>
    <w:rsid w:val="00D41A73"/>
    <w:rsid w:val="00D42A4A"/>
    <w:rsid w:val="00D45AE5"/>
    <w:rsid w:val="00D76D37"/>
    <w:rsid w:val="00D85647"/>
    <w:rsid w:val="00DA49BF"/>
    <w:rsid w:val="00DE1200"/>
    <w:rsid w:val="00DF255F"/>
    <w:rsid w:val="00E016B4"/>
    <w:rsid w:val="00E20724"/>
    <w:rsid w:val="00E2730D"/>
    <w:rsid w:val="00E36BFF"/>
    <w:rsid w:val="00E429CA"/>
    <w:rsid w:val="00E47B49"/>
    <w:rsid w:val="00E64DE1"/>
    <w:rsid w:val="00E75413"/>
    <w:rsid w:val="00EA6CA3"/>
    <w:rsid w:val="00ED21FB"/>
    <w:rsid w:val="00ED532F"/>
    <w:rsid w:val="00ED6641"/>
    <w:rsid w:val="00EE4DA5"/>
    <w:rsid w:val="00EF2FD6"/>
    <w:rsid w:val="00F1054E"/>
    <w:rsid w:val="00F33BED"/>
    <w:rsid w:val="00F365F4"/>
    <w:rsid w:val="00F3776D"/>
    <w:rsid w:val="00F97308"/>
    <w:rsid w:val="00FA27D3"/>
    <w:rsid w:val="00FB332A"/>
    <w:rsid w:val="00FD3B5B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410BA-BABC-40C9-AD1B-79DF8CAC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2</cp:revision>
  <cp:lastPrinted>2022-07-21T04:42:00Z</cp:lastPrinted>
  <dcterms:created xsi:type="dcterms:W3CDTF">2024-07-31T07:27:00Z</dcterms:created>
  <dcterms:modified xsi:type="dcterms:W3CDTF">2024-07-31T07:27:00Z</dcterms:modified>
</cp:coreProperties>
</file>