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9042" w14:textId="77777777" w:rsidR="00C146B7" w:rsidRPr="00210DF1" w:rsidRDefault="00C146B7" w:rsidP="00A90AD2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pacing w:val="-10"/>
          <w:sz w:val="32"/>
          <w:szCs w:val="32"/>
        </w:rPr>
      </w:pPr>
    </w:p>
    <w:p w14:paraId="123433F2" w14:textId="15CF7614" w:rsidR="00C146B7" w:rsidRPr="00210DF1" w:rsidRDefault="00C146B7" w:rsidP="00A90AD2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 w:hint="cs"/>
          <w:noProof/>
          <w:spacing w:val="-10"/>
          <w:sz w:val="28"/>
          <w:cs/>
        </w:rPr>
      </w:pPr>
      <w:r w:rsidRPr="00210DF1">
        <w:rPr>
          <w:rFonts w:asciiTheme="minorBidi" w:hAnsiTheme="minorBidi" w:cstheme="minorBidi"/>
          <w:noProof/>
          <w:spacing w:val="-10"/>
          <w:sz w:val="28"/>
          <w:cs/>
        </w:rPr>
        <w:t xml:space="preserve">                                                                                                             </w:t>
      </w:r>
      <w:r w:rsidRPr="00210DF1">
        <w:rPr>
          <w:rFonts w:asciiTheme="minorBidi" w:hAnsiTheme="minorBidi" w:cstheme="minorBidi"/>
          <w:noProof/>
          <w:spacing w:val="-10"/>
          <w:sz w:val="28"/>
          <w:cs/>
        </w:rPr>
        <w:tab/>
      </w:r>
      <w:r w:rsidRPr="00210DF1">
        <w:rPr>
          <w:rFonts w:asciiTheme="minorBidi" w:hAnsiTheme="minorBidi" w:cstheme="minorBidi"/>
          <w:noProof/>
          <w:spacing w:val="-10"/>
          <w:sz w:val="28"/>
          <w:cs/>
        </w:rPr>
        <w:tab/>
      </w:r>
      <w:r w:rsidRPr="00210DF1">
        <w:rPr>
          <w:rFonts w:asciiTheme="minorBidi" w:hAnsiTheme="minorBidi" w:cstheme="minorBidi" w:hint="cs"/>
          <w:noProof/>
          <w:spacing w:val="-10"/>
          <w:sz w:val="28"/>
          <w:cs/>
        </w:rPr>
        <w:t xml:space="preserve">                          </w:t>
      </w:r>
      <w:r w:rsidR="001C5E22">
        <w:rPr>
          <w:rFonts w:asciiTheme="minorBidi" w:hAnsiTheme="minorBidi" w:cstheme="minorBidi" w:hint="cs"/>
          <w:noProof/>
          <w:spacing w:val="-10"/>
          <w:sz w:val="28"/>
          <w:cs/>
        </w:rPr>
        <w:t xml:space="preserve"> </w:t>
      </w:r>
      <w:r w:rsidR="004F7EB2">
        <w:rPr>
          <w:rFonts w:asciiTheme="minorBidi" w:hAnsiTheme="minorBidi" w:cstheme="minorBidi"/>
          <w:noProof/>
          <w:spacing w:val="-10"/>
          <w:sz w:val="28"/>
        </w:rPr>
        <w:t>27</w:t>
      </w:r>
      <w:r w:rsidRPr="00210DF1">
        <w:rPr>
          <w:rFonts w:asciiTheme="minorBidi" w:hAnsiTheme="minorBidi" w:cstheme="minorBidi" w:hint="cs"/>
          <w:noProof/>
          <w:spacing w:val="-10"/>
          <w:sz w:val="28"/>
          <w:cs/>
        </w:rPr>
        <w:t xml:space="preserve"> </w:t>
      </w:r>
      <w:r w:rsidRPr="00210DF1">
        <w:rPr>
          <w:rFonts w:asciiTheme="minorBidi" w:hAnsiTheme="minorBidi" w:cstheme="minorBidi" w:hint="cs"/>
          <w:b/>
          <w:bCs/>
          <w:noProof/>
          <w:spacing w:val="-10"/>
          <w:sz w:val="28"/>
          <w:cs/>
        </w:rPr>
        <w:t xml:space="preserve"> </w:t>
      </w:r>
      <w:r w:rsidR="006F12E4" w:rsidRPr="00210DF1">
        <w:rPr>
          <w:rFonts w:asciiTheme="minorBidi" w:hAnsiTheme="minorBidi" w:cstheme="minorBidi" w:hint="cs"/>
          <w:noProof/>
          <w:spacing w:val="-10"/>
          <w:sz w:val="28"/>
          <w:cs/>
        </w:rPr>
        <w:t xml:space="preserve">มิถุนายน </w:t>
      </w:r>
      <w:r w:rsidR="00C914F0" w:rsidRPr="00210DF1">
        <w:rPr>
          <w:rFonts w:asciiTheme="minorBidi" w:hAnsiTheme="minorBidi" w:cstheme="minorBidi"/>
          <w:noProof/>
          <w:spacing w:val="-10"/>
          <w:sz w:val="28"/>
        </w:rPr>
        <w:t xml:space="preserve"> </w:t>
      </w:r>
      <w:r w:rsidR="006F12E4" w:rsidRPr="00210DF1">
        <w:rPr>
          <w:rFonts w:asciiTheme="minorBidi" w:hAnsiTheme="minorBidi" w:cstheme="minorBidi"/>
          <w:noProof/>
          <w:spacing w:val="-10"/>
          <w:sz w:val="28"/>
        </w:rPr>
        <w:t>2</w:t>
      </w:r>
      <w:r w:rsidR="00DF4DF6" w:rsidRPr="00210DF1">
        <w:rPr>
          <w:rFonts w:asciiTheme="minorBidi" w:hAnsiTheme="minorBidi" w:cstheme="minorBidi"/>
          <w:noProof/>
          <w:spacing w:val="-10"/>
          <w:sz w:val="28"/>
        </w:rPr>
        <w:t>5</w:t>
      </w:r>
      <w:r w:rsidR="00721A55">
        <w:rPr>
          <w:rFonts w:asciiTheme="minorBidi" w:hAnsiTheme="minorBidi" w:cstheme="minorBidi"/>
          <w:noProof/>
          <w:spacing w:val="-10"/>
          <w:sz w:val="28"/>
        </w:rPr>
        <w:t>67</w:t>
      </w:r>
    </w:p>
    <w:p w14:paraId="5EF38D85" w14:textId="77777777" w:rsidR="00C146B7" w:rsidRPr="00210DF1" w:rsidRDefault="00C146B7" w:rsidP="00A90AD2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pacing w:val="-10"/>
          <w:sz w:val="28"/>
          <w:cs/>
        </w:rPr>
      </w:pPr>
    </w:p>
    <w:p w14:paraId="578255AA" w14:textId="45367BC6" w:rsidR="00C146B7" w:rsidRPr="005F0223" w:rsidRDefault="00C146B7" w:rsidP="00A90AD2">
      <w:pPr>
        <w:spacing w:after="0" w:line="240" w:lineRule="auto"/>
        <w:jc w:val="center"/>
        <w:rPr>
          <w:rFonts w:asciiTheme="minorBidi" w:eastAsia="Arial Unicode MS" w:hAnsiTheme="minorBidi" w:cs="Cordia New"/>
          <w:b/>
          <w:bCs/>
          <w:spacing w:val="-10"/>
          <w:sz w:val="32"/>
          <w:szCs w:val="32"/>
        </w:rPr>
      </w:pPr>
      <w:r w:rsidRPr="005F0223">
        <w:rPr>
          <w:rFonts w:asciiTheme="minorBidi" w:eastAsia="Arial Unicode MS" w:hAnsiTheme="minorBidi" w:cs="Cordia New"/>
          <w:b/>
          <w:bCs/>
          <w:spacing w:val="-10"/>
          <w:sz w:val="32"/>
          <w:szCs w:val="32"/>
          <w:cs/>
        </w:rPr>
        <w:t xml:space="preserve">สถานการณ์ตลาดที่อยู่อาศัยในพื้นที่ </w:t>
      </w:r>
      <w:r w:rsidRPr="005F0223">
        <w:rPr>
          <w:rFonts w:asciiTheme="minorBidi" w:eastAsia="Arial Unicode MS" w:hAnsiTheme="minorBidi" w:cs="Cordia New"/>
          <w:b/>
          <w:bCs/>
          <w:spacing w:val="-10"/>
          <w:sz w:val="32"/>
          <w:szCs w:val="32"/>
        </w:rPr>
        <w:t xml:space="preserve">EEC </w:t>
      </w:r>
      <w:r w:rsidRPr="005F0223">
        <w:rPr>
          <w:rFonts w:asciiTheme="minorBidi" w:eastAsia="Arial Unicode MS" w:hAnsiTheme="minorBidi" w:cs="Cordia New"/>
          <w:b/>
          <w:bCs/>
          <w:spacing w:val="-10"/>
          <w:sz w:val="32"/>
          <w:szCs w:val="32"/>
          <w:cs/>
        </w:rPr>
        <w:t xml:space="preserve">ไตรมาส </w:t>
      </w:r>
      <w:r w:rsidR="006F12E4" w:rsidRPr="005F0223">
        <w:rPr>
          <w:rFonts w:asciiTheme="minorBidi" w:eastAsia="Arial Unicode MS" w:hAnsiTheme="minorBidi" w:cs="Cordia New"/>
          <w:b/>
          <w:bCs/>
          <w:spacing w:val="-10"/>
          <w:sz w:val="32"/>
          <w:szCs w:val="32"/>
        </w:rPr>
        <w:t>1</w:t>
      </w:r>
      <w:r w:rsidRPr="005F0223">
        <w:rPr>
          <w:rFonts w:asciiTheme="minorBidi" w:eastAsia="Arial Unicode MS" w:hAnsiTheme="minorBidi" w:cs="Cordia New"/>
          <w:b/>
          <w:bCs/>
          <w:spacing w:val="-10"/>
          <w:sz w:val="32"/>
          <w:szCs w:val="32"/>
        </w:rPr>
        <w:t>/256</w:t>
      </w:r>
      <w:r w:rsidR="006F12E4" w:rsidRPr="005F0223">
        <w:rPr>
          <w:rFonts w:asciiTheme="minorBidi" w:eastAsia="Arial Unicode MS" w:hAnsiTheme="minorBidi" w:cs="Cordia New"/>
          <w:b/>
          <w:bCs/>
          <w:spacing w:val="-10"/>
          <w:sz w:val="32"/>
          <w:szCs w:val="32"/>
        </w:rPr>
        <w:t>7</w:t>
      </w:r>
    </w:p>
    <w:p w14:paraId="2A5C9829" w14:textId="77777777" w:rsidR="001C5E22" w:rsidRPr="005F0223" w:rsidRDefault="001C5E22" w:rsidP="00A90AD2">
      <w:pPr>
        <w:spacing w:after="0" w:line="240" w:lineRule="auto"/>
        <w:jc w:val="center"/>
        <w:rPr>
          <w:rFonts w:asciiTheme="minorBidi" w:eastAsia="Arial Unicode MS" w:hAnsiTheme="minorBidi" w:cs="Cordia New"/>
          <w:b/>
          <w:bCs/>
          <w:spacing w:val="-10"/>
          <w:sz w:val="32"/>
          <w:szCs w:val="32"/>
        </w:rPr>
      </w:pPr>
    </w:p>
    <w:p w14:paraId="4F9543DC" w14:textId="59164560" w:rsidR="00C146B7" w:rsidRPr="005F0223" w:rsidRDefault="00C146B7" w:rsidP="00A90AD2">
      <w:pPr>
        <w:spacing w:after="0" w:line="240" w:lineRule="auto"/>
        <w:ind w:firstLine="709"/>
        <w:jc w:val="thaiDistribute"/>
        <w:rPr>
          <w:rFonts w:asciiTheme="minorBidi" w:hAnsiTheme="minorBidi" w:cs="Cordia New"/>
          <w:spacing w:val="-10"/>
          <w:sz w:val="32"/>
          <w:szCs w:val="32"/>
        </w:rPr>
      </w:pP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5F0223">
        <w:rPr>
          <w:rFonts w:asciiTheme="minorBidi" w:hAnsiTheme="minorBidi" w:cstheme="minorBidi"/>
          <w:spacing w:val="-10"/>
          <w:sz w:val="32"/>
          <w:szCs w:val="32"/>
        </w:rPr>
        <w:t xml:space="preserve">REIC) </w:t>
      </w:r>
      <w:r w:rsidR="0035606C" w:rsidRPr="005F0223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โดย </w:t>
      </w:r>
      <w:r w:rsidR="0035606C" w:rsidRPr="005F0223">
        <w:rPr>
          <w:rFonts w:asciiTheme="minorBidi" w:hAnsiTheme="minorBidi" w:cs="Cordia New"/>
          <w:b/>
          <w:bCs/>
          <w:spacing w:val="-10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="0035606C"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</w:t>
      </w:r>
      <w:r w:rsidR="0035606C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เปิดเผย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รายงานผลการสำรวจโครงการที่อยู่อาศัยอยู่ระหว่างการขาย ในไตรมาส </w:t>
      </w:r>
      <w:r w:rsidR="0037627A" w:rsidRPr="005F0223">
        <w:rPr>
          <w:rFonts w:asciiTheme="minorBidi" w:hAnsiTheme="minorBidi" w:cs="Cordia New"/>
          <w:spacing w:val="-10"/>
          <w:sz w:val="32"/>
          <w:szCs w:val="32"/>
        </w:rPr>
        <w:t>1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ปี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256</w:t>
      </w:r>
      <w:r w:rsidR="0037627A" w:rsidRPr="005F0223">
        <w:rPr>
          <w:rFonts w:asciiTheme="minorBidi" w:hAnsiTheme="minorBidi" w:cs="Cordia New"/>
          <w:spacing w:val="-10"/>
          <w:sz w:val="32"/>
          <w:szCs w:val="32"/>
        </w:rPr>
        <w:t>7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ของพื้นที่เขตพัฒนาพิเศษภาคตะวันออก (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EEC)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โดยได้ทำการสำรวจเฉพาะโครงการที่มีหน่วยเหลือขายไม่ต่ำกว่า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6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หน่วย </w:t>
      </w:r>
      <w:r w:rsidR="00D174D8" w:rsidRPr="005F0223">
        <w:rPr>
          <w:rFonts w:asciiTheme="minorBidi" w:hAnsiTheme="minorBidi" w:cs="Cordia New"/>
          <w:spacing w:val="-10"/>
          <w:sz w:val="32"/>
          <w:szCs w:val="32"/>
        </w:rPr>
        <w:t xml:space="preserve">REIC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พบว่า ภาพรวม</w:t>
      </w:r>
      <w:r w:rsidR="00E9302E"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ในพื้นที่ </w:t>
      </w:r>
      <w:r w:rsidR="00E9302E" w:rsidRPr="005F0223">
        <w:rPr>
          <w:rFonts w:asciiTheme="minorBidi" w:hAnsiTheme="minorBidi" w:cs="Cordia New"/>
          <w:spacing w:val="-10"/>
          <w:sz w:val="32"/>
          <w:szCs w:val="32"/>
        </w:rPr>
        <w:t xml:space="preserve">EEC 3 </w:t>
      </w:r>
      <w:r w:rsidR="00E9302E" w:rsidRPr="005F0223">
        <w:rPr>
          <w:rFonts w:asciiTheme="minorBidi" w:hAnsiTheme="minorBidi" w:cs="Cordia New"/>
          <w:spacing w:val="-10"/>
          <w:sz w:val="32"/>
          <w:szCs w:val="32"/>
          <w:cs/>
        </w:rPr>
        <w:t>จังหวัด</w:t>
      </w:r>
      <w:r w:rsidR="00E9302E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มี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จำนวนหน่วยที่อยู่อาศัยเสนอขาย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5</w:t>
      </w:r>
      <w:r w:rsidR="00F92F77" w:rsidRPr="005F0223">
        <w:rPr>
          <w:rFonts w:asciiTheme="minorBidi" w:hAnsiTheme="minorBidi" w:cs="Cordia New"/>
          <w:spacing w:val="-10"/>
          <w:sz w:val="32"/>
          <w:szCs w:val="32"/>
        </w:rPr>
        <w:t>0,401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หน่วย </w:t>
      </w:r>
      <w:r w:rsidR="0009438B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เพิ่มขึ้น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ร้อยละ </w:t>
      </w:r>
      <w:r w:rsidR="002077B5" w:rsidRPr="005F0223">
        <w:rPr>
          <w:rFonts w:asciiTheme="minorBidi" w:hAnsiTheme="minorBidi" w:cs="Cordia New"/>
          <w:spacing w:val="-10"/>
          <w:sz w:val="32"/>
          <w:szCs w:val="32"/>
        </w:rPr>
        <w:t>0.2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E55F9D" w:rsidRPr="005F0223">
        <w:rPr>
          <w:rFonts w:asciiTheme="minorBidi" w:hAnsiTheme="minorBidi" w:cs="Cordia New"/>
          <w:spacing w:val="-10"/>
          <w:sz w:val="32"/>
          <w:szCs w:val="32"/>
          <w:cs/>
        </w:rPr>
        <w:t>เมื่อเทียบกับ</w:t>
      </w:r>
      <w:r w:rsidR="00E55F9D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ช่วงเดียวกันของ</w:t>
      </w:r>
      <w:r w:rsidR="00E55F9D" w:rsidRPr="005F0223">
        <w:rPr>
          <w:rFonts w:asciiTheme="minorBidi" w:hAnsiTheme="minorBidi" w:cs="Cordia New"/>
          <w:spacing w:val="-10"/>
          <w:sz w:val="32"/>
          <w:szCs w:val="32"/>
          <w:cs/>
        </w:rPr>
        <w:t>ปีก่อน</w:t>
      </w:r>
      <w:r w:rsidR="00D174D8"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แบ่งเป็น</w:t>
      </w:r>
      <w:r w:rsidR="00E55F9D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หน่วยเสนอขายที่เป็นอาคารชุด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2</w:t>
      </w:r>
      <w:r w:rsidR="006807CA" w:rsidRPr="005F0223">
        <w:rPr>
          <w:rFonts w:asciiTheme="minorBidi" w:hAnsiTheme="minorBidi" w:cs="Cordia New"/>
          <w:spacing w:val="-10"/>
          <w:sz w:val="32"/>
          <w:szCs w:val="32"/>
        </w:rPr>
        <w:t>2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6807CA" w:rsidRPr="005F0223">
        <w:rPr>
          <w:rFonts w:asciiTheme="minorBidi" w:hAnsiTheme="minorBidi" w:cs="Cordia New"/>
          <w:spacing w:val="-10"/>
          <w:sz w:val="32"/>
          <w:szCs w:val="32"/>
        </w:rPr>
        <w:t>657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หน่วย เพิ่มขึ้นร้อยละ </w:t>
      </w:r>
      <w:r w:rsidR="0013039D" w:rsidRPr="005F0223">
        <w:rPr>
          <w:rFonts w:asciiTheme="minorBidi" w:hAnsiTheme="minorBidi" w:cs="Cordia New"/>
          <w:spacing w:val="-10"/>
          <w:sz w:val="32"/>
          <w:szCs w:val="32"/>
        </w:rPr>
        <w:t>25.1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มูลค่า </w:t>
      </w:r>
      <w:r w:rsidR="001A5ED1" w:rsidRPr="005F0223">
        <w:rPr>
          <w:rFonts w:asciiTheme="minorBidi" w:hAnsiTheme="minorBidi" w:cs="Cordia New"/>
          <w:spacing w:val="-10"/>
          <w:sz w:val="32"/>
          <w:szCs w:val="32"/>
        </w:rPr>
        <w:t>80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1A5ED1" w:rsidRPr="005F0223">
        <w:rPr>
          <w:rFonts w:asciiTheme="minorBidi" w:hAnsiTheme="minorBidi" w:cs="Cordia New"/>
          <w:spacing w:val="-10"/>
          <w:sz w:val="32"/>
          <w:szCs w:val="32"/>
        </w:rPr>
        <w:t>972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ล้านบาท แ</w:t>
      </w:r>
      <w:r w:rsidR="00E55F9D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ละ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หน่วยเสนอขาย</w:t>
      </w:r>
      <w:r w:rsidR="00E55F9D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ที่เป็น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บ้านจัดสรร </w:t>
      </w:r>
      <w:r w:rsidR="001D6166" w:rsidRPr="005F0223">
        <w:rPr>
          <w:rFonts w:asciiTheme="minorBidi" w:hAnsiTheme="minorBidi" w:cs="Cordia New"/>
          <w:spacing w:val="-10"/>
          <w:sz w:val="32"/>
          <w:szCs w:val="32"/>
        </w:rPr>
        <w:t>27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1D6166" w:rsidRPr="005F0223">
        <w:rPr>
          <w:rFonts w:asciiTheme="minorBidi" w:hAnsiTheme="minorBidi" w:cs="Cordia New"/>
          <w:spacing w:val="-10"/>
          <w:sz w:val="32"/>
          <w:szCs w:val="32"/>
        </w:rPr>
        <w:t>744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หน่วย ลดลง</w:t>
      </w:r>
      <w:r w:rsidRPr="005F0223">
        <w:rPr>
          <w:rFonts w:ascii="CordiaUPC" w:eastAsia="Arial Unicode MS" w:hAnsi="CordiaUPC" w:cs="Cordia New" w:hint="cs"/>
          <w:spacing w:val="-10"/>
          <w:sz w:val="32"/>
          <w:szCs w:val="32"/>
          <w:cs/>
        </w:rPr>
        <w:t>ร้อยละ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-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13.</w:t>
      </w:r>
      <w:r w:rsidR="00724078" w:rsidRPr="005F0223">
        <w:rPr>
          <w:rFonts w:asciiTheme="minorBidi" w:hAnsiTheme="minorBidi" w:cs="Cordia New"/>
          <w:spacing w:val="-10"/>
          <w:sz w:val="32"/>
          <w:szCs w:val="32"/>
        </w:rPr>
        <w:t>8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มูลค่า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9</w:t>
      </w:r>
      <w:r w:rsidR="002719DE" w:rsidRPr="005F0223">
        <w:rPr>
          <w:rFonts w:asciiTheme="minorBidi" w:hAnsiTheme="minorBidi" w:cs="Cordia New"/>
          <w:spacing w:val="-10"/>
          <w:sz w:val="32"/>
          <w:szCs w:val="32"/>
        </w:rPr>
        <w:t>2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2719DE" w:rsidRPr="005F0223">
        <w:rPr>
          <w:rFonts w:asciiTheme="minorBidi" w:hAnsiTheme="minorBidi" w:cs="Cordia New"/>
          <w:spacing w:val="-10"/>
          <w:sz w:val="32"/>
          <w:szCs w:val="32"/>
        </w:rPr>
        <w:t>448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ล้านบาท</w:t>
      </w:r>
      <w:r w:rsidR="00CD14D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โดยพบว่า หน่วยเสนอขายที่เป็นอาคารชุดส่วนใหญ่ถึงร้อยละ </w:t>
      </w:r>
      <w:r w:rsidR="00CD14D7" w:rsidRPr="005F0223">
        <w:rPr>
          <w:rFonts w:asciiTheme="minorBidi" w:hAnsiTheme="minorBidi" w:cs="Cordia New"/>
          <w:spacing w:val="-10"/>
          <w:sz w:val="32"/>
          <w:szCs w:val="32"/>
        </w:rPr>
        <w:t xml:space="preserve">88.7 </w:t>
      </w:r>
      <w:r w:rsidR="00CD14D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อยู่ในจังหวัดชลบุรี ขณะที่บ้านจัดสรรอยู่ในจังหวัดชลบุรีร้อยละ </w:t>
      </w:r>
      <w:r w:rsidR="00CD14D7" w:rsidRPr="005F0223">
        <w:rPr>
          <w:rFonts w:asciiTheme="minorBidi" w:hAnsiTheme="minorBidi" w:cs="Cordia New"/>
          <w:spacing w:val="-10"/>
          <w:sz w:val="32"/>
          <w:szCs w:val="32"/>
        </w:rPr>
        <w:t>49.</w:t>
      </w:r>
      <w:r w:rsidR="001C5E22" w:rsidRPr="005F0223">
        <w:rPr>
          <w:rFonts w:asciiTheme="minorBidi" w:hAnsiTheme="minorBidi" w:cs="Cordia New"/>
          <w:spacing w:val="-10"/>
          <w:sz w:val="32"/>
          <w:szCs w:val="32"/>
        </w:rPr>
        <w:t>3</w:t>
      </w:r>
      <w:r w:rsidR="00CD14D7"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CD14D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ที่เหลือก</w:t>
      </w:r>
      <w:r w:rsidR="00F668F2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ระ</w:t>
      </w:r>
      <w:r w:rsidR="00CD14D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จายอยู่ในจังหวัดระยองและฉะเชิงเทราร้อยละ </w:t>
      </w:r>
      <w:r w:rsidR="00CD14D7" w:rsidRPr="005F0223">
        <w:rPr>
          <w:rFonts w:asciiTheme="minorBidi" w:hAnsiTheme="minorBidi" w:cs="Cordia New"/>
          <w:spacing w:val="-10"/>
          <w:sz w:val="32"/>
          <w:szCs w:val="32"/>
        </w:rPr>
        <w:t>34.</w:t>
      </w:r>
      <w:r w:rsidR="00C428A5" w:rsidRPr="005F0223">
        <w:rPr>
          <w:rFonts w:asciiTheme="minorBidi" w:hAnsiTheme="minorBidi" w:cs="Cordia New"/>
          <w:spacing w:val="-10"/>
          <w:sz w:val="32"/>
          <w:szCs w:val="32"/>
        </w:rPr>
        <w:t>2</w:t>
      </w:r>
      <w:r w:rsidR="00CD14D7"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CD14D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และ </w:t>
      </w:r>
      <w:r w:rsidR="00CD14D7" w:rsidRPr="005F0223">
        <w:rPr>
          <w:rFonts w:asciiTheme="minorBidi" w:hAnsiTheme="minorBidi" w:cs="Cordia New"/>
          <w:spacing w:val="-10"/>
          <w:sz w:val="32"/>
          <w:szCs w:val="32"/>
        </w:rPr>
        <w:t>16.</w:t>
      </w:r>
      <w:r w:rsidR="00C428A5" w:rsidRPr="005F0223">
        <w:rPr>
          <w:rFonts w:asciiTheme="minorBidi" w:hAnsiTheme="minorBidi" w:cs="Cordia New"/>
          <w:spacing w:val="-10"/>
          <w:sz w:val="32"/>
          <w:szCs w:val="32"/>
        </w:rPr>
        <w:t>5</w:t>
      </w:r>
      <w:r w:rsidR="0058021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ตามลำดับ</w:t>
      </w:r>
    </w:p>
    <w:p w14:paraId="2C593C65" w14:textId="46E90E70" w:rsidR="00C146B7" w:rsidRPr="005F0223" w:rsidRDefault="00C146B7" w:rsidP="00A90AD2">
      <w:pPr>
        <w:spacing w:after="0" w:line="240" w:lineRule="auto"/>
        <w:ind w:firstLine="709"/>
        <w:jc w:val="thaiDistribute"/>
        <w:rPr>
          <w:rFonts w:asciiTheme="minorBidi" w:hAnsiTheme="minorBidi" w:cs="Cordia New"/>
          <w:spacing w:val="-10"/>
          <w:sz w:val="32"/>
          <w:szCs w:val="32"/>
        </w:rPr>
      </w:pP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การเปิดตัวโครงการใหม่</w:t>
      </w:r>
      <w:r w:rsidR="006D13F1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ใน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ภาพรวม</w:t>
      </w:r>
      <w:r w:rsidR="006D13F1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6D13F1" w:rsidRPr="005F0223">
        <w:rPr>
          <w:rFonts w:asciiTheme="minorBidi" w:hAnsiTheme="minorBidi" w:cs="Cordia New"/>
          <w:spacing w:val="-10"/>
          <w:sz w:val="32"/>
          <w:szCs w:val="32"/>
        </w:rPr>
        <w:t>EEC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มีจำนวน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8,</w:t>
      </w:r>
      <w:r w:rsidR="00C1314E" w:rsidRPr="005F0223">
        <w:rPr>
          <w:rFonts w:asciiTheme="minorBidi" w:hAnsiTheme="minorBidi" w:cs="Cordia New"/>
          <w:spacing w:val="-10"/>
          <w:sz w:val="32"/>
          <w:szCs w:val="32"/>
        </w:rPr>
        <w:t>420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หน่วย เพิ่มขึ้น</w:t>
      </w:r>
      <w:r w:rsidRPr="005F0223">
        <w:rPr>
          <w:rFonts w:ascii="CordiaUPC" w:eastAsia="Arial Unicode MS" w:hAnsi="CordiaUPC" w:cs="Cordia New" w:hint="cs"/>
          <w:spacing w:val="-10"/>
          <w:sz w:val="32"/>
          <w:szCs w:val="32"/>
          <w:cs/>
        </w:rPr>
        <w:t>ร้อยละ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</w:t>
      </w:r>
      <w:r w:rsidR="007F029B" w:rsidRPr="005F0223">
        <w:rPr>
          <w:rFonts w:asciiTheme="minorBidi" w:hAnsiTheme="minorBidi" w:cs="Cordia New"/>
          <w:spacing w:val="-10"/>
          <w:sz w:val="32"/>
          <w:szCs w:val="32"/>
        </w:rPr>
        <w:t>6</w:t>
      </w:r>
      <w:r w:rsidR="00202588" w:rsidRPr="005F0223">
        <w:rPr>
          <w:rFonts w:asciiTheme="minorBidi" w:hAnsiTheme="minorBidi" w:cs="Cordia New"/>
          <w:spacing w:val="-10"/>
          <w:sz w:val="32"/>
          <w:szCs w:val="32"/>
        </w:rPr>
        <w:t>5</w:t>
      </w:r>
      <w:r w:rsidR="007F029B" w:rsidRPr="005F0223">
        <w:rPr>
          <w:rFonts w:asciiTheme="minorBidi" w:hAnsiTheme="minorBidi" w:cs="Cordia New"/>
          <w:spacing w:val="-10"/>
          <w:sz w:val="32"/>
          <w:szCs w:val="32"/>
        </w:rPr>
        <w:t>.6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โดยมีมูลค่า </w:t>
      </w:r>
      <w:r w:rsidR="00E220EB" w:rsidRPr="005F0223">
        <w:rPr>
          <w:rFonts w:asciiTheme="minorBidi" w:hAnsiTheme="minorBidi" w:cs="Cordia New"/>
          <w:spacing w:val="-10"/>
          <w:sz w:val="32"/>
          <w:szCs w:val="32"/>
        </w:rPr>
        <w:t>32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E220EB" w:rsidRPr="005F0223">
        <w:rPr>
          <w:rFonts w:asciiTheme="minorBidi" w:hAnsiTheme="minorBidi" w:cs="Cordia New"/>
          <w:spacing w:val="-10"/>
          <w:sz w:val="32"/>
          <w:szCs w:val="32"/>
        </w:rPr>
        <w:t>240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ล้านบาท โดยหน่วยเปิดขายใหม่ส่วนใหญ่ร้อยละ </w:t>
      </w:r>
      <w:r w:rsidR="00607F92" w:rsidRPr="005F0223">
        <w:rPr>
          <w:rFonts w:asciiTheme="minorBidi" w:hAnsiTheme="minorBidi" w:cs="Cordia New"/>
          <w:spacing w:val="-10"/>
          <w:sz w:val="32"/>
          <w:szCs w:val="32"/>
        </w:rPr>
        <w:t>67.6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เป็นอาคารชุด </w:t>
      </w:r>
      <w:r w:rsidR="00457DF0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และ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อาคารชุด</w:t>
      </w:r>
      <w:r w:rsidR="0081616C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ส่วนใหญ่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เปิดใหม่</w:t>
      </w:r>
      <w:r w:rsidR="00457DF0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เกือบทั้งหมด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ถึง</w:t>
      </w:r>
      <w:r w:rsidR="00457DF0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ร้อยละ </w:t>
      </w:r>
      <w:r w:rsidR="00457DF0" w:rsidRPr="005F0223">
        <w:rPr>
          <w:rFonts w:asciiTheme="minorBidi" w:hAnsiTheme="minorBidi" w:cs="Cordia New"/>
          <w:spacing w:val="-10"/>
          <w:sz w:val="32"/>
          <w:szCs w:val="32"/>
        </w:rPr>
        <w:t xml:space="preserve">97.2 </w:t>
      </w:r>
      <w:r w:rsidR="00457DF0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อยู่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ในจังหวัดชลบุรี </w:t>
      </w:r>
      <w:r w:rsidR="00457DF0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และทาวเฮ้า</w:t>
      </w:r>
      <w:proofErr w:type="spellStart"/>
      <w:r w:rsidR="00457DF0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ส์</w:t>
      </w:r>
      <w:proofErr w:type="spellEnd"/>
      <w:r w:rsidR="00457DF0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ส่วนใหญ่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ถึง</w:t>
      </w:r>
      <w:r w:rsidR="00457DF0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ร้อยละ </w:t>
      </w:r>
      <w:r w:rsidR="00457DF0" w:rsidRPr="005F0223">
        <w:rPr>
          <w:rFonts w:asciiTheme="minorBidi" w:hAnsiTheme="minorBidi" w:cs="Cordia New"/>
          <w:spacing w:val="-10"/>
          <w:sz w:val="32"/>
          <w:szCs w:val="32"/>
        </w:rPr>
        <w:t xml:space="preserve">79.9 </w:t>
      </w:r>
      <w:r w:rsidR="00457DF0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อยู่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ในจังหวัดชลบุรี</w:t>
      </w:r>
      <w:r w:rsidR="00457DF0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เช่นกัน </w:t>
      </w:r>
      <w:r w:rsidR="006D13F1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ขณะที่บ้านเดี่ยว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ส่วนใหญ่</w:t>
      </w:r>
      <w:r w:rsidR="006D13F1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อยู่ในจังหวัดชลบุรีและระยองใกล้เคียงกันที่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ร้อยละ </w:t>
      </w:r>
      <w:r w:rsidR="006D13F1" w:rsidRPr="005F0223">
        <w:rPr>
          <w:rFonts w:asciiTheme="minorBidi" w:hAnsiTheme="minorBidi" w:cs="Cordia New"/>
          <w:spacing w:val="-10"/>
          <w:sz w:val="32"/>
          <w:szCs w:val="32"/>
        </w:rPr>
        <w:t>43.4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และ</w:t>
      </w:r>
      <w:r w:rsidR="006D13F1" w:rsidRPr="005F0223">
        <w:rPr>
          <w:rFonts w:asciiTheme="minorBidi" w:hAnsiTheme="minorBidi" w:cs="Cordia New"/>
          <w:spacing w:val="-10"/>
          <w:sz w:val="32"/>
          <w:szCs w:val="32"/>
        </w:rPr>
        <w:t xml:space="preserve"> 41.8 </w:t>
      </w:r>
      <w:r w:rsidR="006D13F1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สำหรับ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จังหวัด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ฉะเชิงเทร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ามีที่อยู่อาศัย</w:t>
      </w:r>
      <w:r w:rsidR="006D13F1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เปิดตัวใหม่ค่อนข้างน้อยในทุกประเภทที่อยู่อาศัย</w:t>
      </w:r>
    </w:p>
    <w:p w14:paraId="766EB0A0" w14:textId="1647FEED" w:rsidR="00C146B7" w:rsidRPr="005F0223" w:rsidRDefault="00C146B7" w:rsidP="00A90AD2">
      <w:pPr>
        <w:spacing w:after="0" w:line="240" w:lineRule="auto"/>
        <w:ind w:firstLine="709"/>
        <w:jc w:val="thaiDistribute"/>
        <w:rPr>
          <w:rFonts w:asciiTheme="minorBidi" w:hAnsiTheme="minorBidi" w:cs="Cordia New"/>
          <w:spacing w:val="-10"/>
          <w:sz w:val="32"/>
          <w:szCs w:val="32"/>
        </w:rPr>
      </w:pP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ขณะที่</w:t>
      </w:r>
      <w:r w:rsidR="006D13F1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ยอด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ขายได้ใหม่</w:t>
      </w:r>
      <w:r w:rsidR="006D13F1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ใน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ภาพรวม</w:t>
      </w:r>
      <w:r w:rsidR="006D13F1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</w:t>
      </w:r>
      <w:r w:rsidR="006D13F1" w:rsidRPr="005F0223">
        <w:rPr>
          <w:rFonts w:asciiTheme="minorBidi" w:hAnsiTheme="minorBidi" w:cs="Cordia New"/>
          <w:spacing w:val="-10"/>
          <w:sz w:val="32"/>
          <w:szCs w:val="32"/>
        </w:rPr>
        <w:t xml:space="preserve">EEC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มีจำนวน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6,</w:t>
      </w:r>
      <w:r w:rsidR="00EB4334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557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หน่วย เพิ่มขึ้นร้อยละ </w:t>
      </w:r>
      <w:r w:rsidR="00035BB3" w:rsidRPr="005F0223">
        <w:rPr>
          <w:rFonts w:asciiTheme="minorBidi" w:hAnsiTheme="minorBidi" w:cs="Cordia New"/>
          <w:spacing w:val="-10"/>
          <w:sz w:val="32"/>
          <w:szCs w:val="32"/>
        </w:rPr>
        <w:t>14.2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โดยมีมูลค่า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2</w:t>
      </w:r>
      <w:r w:rsidR="00EB3A72" w:rsidRPr="005F0223">
        <w:rPr>
          <w:rFonts w:asciiTheme="minorBidi" w:hAnsiTheme="minorBidi" w:cs="Cordia New"/>
          <w:spacing w:val="-10"/>
          <w:sz w:val="32"/>
          <w:szCs w:val="32"/>
        </w:rPr>
        <w:t>1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EB3A72" w:rsidRPr="005F0223">
        <w:rPr>
          <w:rFonts w:asciiTheme="minorBidi" w:hAnsiTheme="minorBidi" w:cs="Cordia New"/>
          <w:spacing w:val="-10"/>
          <w:sz w:val="32"/>
          <w:szCs w:val="32"/>
        </w:rPr>
        <w:t>745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ล้านบาท </w:t>
      </w:r>
      <w:r w:rsidR="00921A06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ทั้งนี้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พบว่า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เป็นผลมาจากการขยายตัว</w:t>
      </w:r>
      <w:r w:rsidR="00E76DA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ภาพรวม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การ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ขายอาคารชุด</w:t>
      </w:r>
      <w:r w:rsidR="00921A06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ใหม่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ที่</w:t>
      </w:r>
      <w:r w:rsidR="00921A06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มีจำนวน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</w:t>
      </w:r>
      <w:r w:rsidR="00A93EA8" w:rsidRPr="005F0223">
        <w:rPr>
          <w:rFonts w:asciiTheme="minorBidi" w:hAnsiTheme="minorBidi" w:cs="Cordia New"/>
          <w:spacing w:val="-10"/>
          <w:sz w:val="32"/>
          <w:szCs w:val="32"/>
        </w:rPr>
        <w:t>3,112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หน่วย เพิ่มขึ้นร้อยละ </w:t>
      </w:r>
      <w:r w:rsidR="001B5CCC" w:rsidRPr="005F0223">
        <w:rPr>
          <w:rFonts w:asciiTheme="minorBidi" w:hAnsiTheme="minorBidi" w:cs="Cordia New"/>
          <w:spacing w:val="-10"/>
          <w:sz w:val="32"/>
          <w:szCs w:val="32"/>
        </w:rPr>
        <w:t>100</w:t>
      </w:r>
      <w:r w:rsidR="00921A06" w:rsidRPr="005F0223">
        <w:rPr>
          <w:rFonts w:asciiTheme="minorBidi" w:hAnsiTheme="minorBidi" w:cs="Cordia New"/>
          <w:spacing w:val="-10"/>
          <w:sz w:val="32"/>
          <w:szCs w:val="32"/>
        </w:rPr>
        <w:t>.0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921A06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โดย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มีมูลค่า</w:t>
      </w:r>
      <w:r w:rsidR="00921A06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การขาย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</w:t>
      </w:r>
      <w:r w:rsidR="007B7A52" w:rsidRPr="005F0223">
        <w:rPr>
          <w:rFonts w:asciiTheme="minorBidi" w:hAnsiTheme="minorBidi" w:cs="Cordia New"/>
          <w:spacing w:val="-10"/>
          <w:sz w:val="32"/>
          <w:szCs w:val="32"/>
        </w:rPr>
        <w:t>9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7B7A52" w:rsidRPr="005F0223">
        <w:rPr>
          <w:rFonts w:asciiTheme="minorBidi" w:hAnsiTheme="minorBidi" w:cs="Cordia New"/>
          <w:spacing w:val="-10"/>
          <w:sz w:val="32"/>
          <w:szCs w:val="32"/>
        </w:rPr>
        <w:t>749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ล้านบาท ซึ่งอาคารชุด</w:t>
      </w:r>
      <w:r w:rsidR="00921A06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ที่ขายได้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เกือบทั้งหมด</w:t>
      </w:r>
      <w:r w:rsidR="00D174D8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ถึงร้อยละ </w:t>
      </w:r>
      <w:r w:rsidR="00A92327" w:rsidRPr="005F0223">
        <w:rPr>
          <w:rFonts w:asciiTheme="minorBidi" w:hAnsiTheme="minorBidi" w:cs="Cordia New"/>
          <w:spacing w:val="-10"/>
          <w:sz w:val="32"/>
          <w:szCs w:val="32"/>
        </w:rPr>
        <w:t xml:space="preserve">89.6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ขายได้ใหม่อยู่ในจังหวัดชลบุรี </w:t>
      </w:r>
      <w:r w:rsidR="00A9232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ขณะที่</w:t>
      </w:r>
      <w:r w:rsidR="00E76DA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ยอด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ขาย</w:t>
      </w:r>
      <w:r w:rsidR="00E76DA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ใหม่ของ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บ้านจัดสรร</w:t>
      </w:r>
      <w:r w:rsidR="00A9232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ในภาพรวม </w:t>
      </w:r>
      <w:r w:rsidR="00A92327" w:rsidRPr="005F0223">
        <w:rPr>
          <w:rFonts w:asciiTheme="minorBidi" w:hAnsiTheme="minorBidi" w:cs="Cordia New"/>
          <w:spacing w:val="-10"/>
          <w:sz w:val="32"/>
          <w:szCs w:val="32"/>
        </w:rPr>
        <w:t xml:space="preserve">EEC </w:t>
      </w:r>
      <w:r w:rsidR="00E76DA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มีจำนวนเพียง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</w:t>
      </w:r>
      <w:r w:rsidR="00ED07CF" w:rsidRPr="005F0223">
        <w:rPr>
          <w:rFonts w:asciiTheme="minorBidi" w:hAnsiTheme="minorBidi" w:cs="Cordia New"/>
          <w:spacing w:val="-10"/>
          <w:sz w:val="32"/>
          <w:szCs w:val="32"/>
        </w:rPr>
        <w:t>3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ED07CF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445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หน่วย ลดลงร้อยละ -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1</w:t>
      </w:r>
      <w:r w:rsidR="002C399B" w:rsidRPr="005F0223">
        <w:rPr>
          <w:rFonts w:asciiTheme="minorBidi" w:hAnsiTheme="minorBidi" w:cs="Cordia New"/>
          <w:spacing w:val="-10"/>
          <w:sz w:val="32"/>
          <w:szCs w:val="32"/>
        </w:rPr>
        <w:t>7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.</w:t>
      </w:r>
      <w:r w:rsidR="002C399B" w:rsidRPr="005F0223">
        <w:rPr>
          <w:rFonts w:asciiTheme="minorBidi" w:hAnsiTheme="minorBidi" w:cs="Cordia New"/>
          <w:spacing w:val="-10"/>
          <w:sz w:val="32"/>
          <w:szCs w:val="32"/>
        </w:rPr>
        <w:t>7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มีมูลค่า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1</w:t>
      </w:r>
      <w:r w:rsidR="009B60D5" w:rsidRPr="005F0223">
        <w:rPr>
          <w:rFonts w:asciiTheme="minorBidi" w:hAnsiTheme="minorBidi" w:cs="Cordia New"/>
          <w:spacing w:val="-10"/>
          <w:sz w:val="32"/>
          <w:szCs w:val="32"/>
        </w:rPr>
        <w:t>1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9B60D5" w:rsidRPr="005F0223">
        <w:rPr>
          <w:rFonts w:asciiTheme="minorBidi" w:hAnsiTheme="minorBidi" w:cs="Cordia New"/>
          <w:spacing w:val="-10"/>
          <w:sz w:val="32"/>
          <w:szCs w:val="32"/>
        </w:rPr>
        <w:t>996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ล้านบาท </w:t>
      </w:r>
    </w:p>
    <w:p w14:paraId="1E59B535" w14:textId="6CE40F53" w:rsidR="00BA09FE" w:rsidRPr="005F0223" w:rsidRDefault="00C146B7" w:rsidP="00A90AD2">
      <w:pPr>
        <w:spacing w:after="0" w:line="240" w:lineRule="auto"/>
        <w:ind w:firstLine="709"/>
        <w:jc w:val="thaiDistribute"/>
        <w:rPr>
          <w:rFonts w:asciiTheme="minorBidi" w:hAnsiTheme="minorBidi" w:cs="Cordia New"/>
          <w:spacing w:val="-10"/>
          <w:sz w:val="32"/>
          <w:szCs w:val="32"/>
        </w:rPr>
      </w:pP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ผลจากที่หน่วยอาคารชุดเปิดใหม่มากกว่า</w:t>
      </w:r>
      <w:r w:rsidR="00E355E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หน่วย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ที่ขายได้ใหม่ได้</w:t>
      </w:r>
      <w:r w:rsidR="00E355E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ส่งผล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ทำให้</w:t>
      </w:r>
      <w:r w:rsidR="00E355E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เกิดการสะสมของหน่วยเหลือขาย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</w:t>
      </w:r>
      <w:r w:rsidR="00E355E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โดย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ณ สิ้นไตรมาส </w:t>
      </w:r>
      <w:r w:rsidR="00C57AC1" w:rsidRPr="005F0223">
        <w:rPr>
          <w:rFonts w:asciiTheme="minorBidi" w:hAnsiTheme="minorBidi" w:cs="Cordia New"/>
          <w:spacing w:val="-10"/>
          <w:sz w:val="32"/>
          <w:szCs w:val="32"/>
        </w:rPr>
        <w:t>1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ปี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256</w:t>
      </w:r>
      <w:r w:rsidR="00C57AC1" w:rsidRPr="005F0223">
        <w:rPr>
          <w:rFonts w:asciiTheme="minorBidi" w:hAnsiTheme="minorBidi" w:cs="Cordia New"/>
          <w:spacing w:val="-10"/>
          <w:sz w:val="32"/>
          <w:szCs w:val="32"/>
        </w:rPr>
        <w:t>7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มีจำนวนหน่วย</w:t>
      </w:r>
      <w:r w:rsidR="00E355E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เหลือขายในพื้นที่ </w:t>
      </w:r>
      <w:r w:rsidR="00E355E9" w:rsidRPr="005F0223">
        <w:rPr>
          <w:rFonts w:asciiTheme="minorBidi" w:hAnsiTheme="minorBidi" w:cs="Cordia New"/>
          <w:spacing w:val="-10"/>
          <w:sz w:val="32"/>
          <w:szCs w:val="32"/>
        </w:rPr>
        <w:t xml:space="preserve">EEC </w:t>
      </w:r>
      <w:r w:rsidR="00E355E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จำนวน </w:t>
      </w:r>
      <w:r w:rsidR="00BB0567" w:rsidRPr="005F0223">
        <w:rPr>
          <w:rFonts w:asciiTheme="minorBidi" w:hAnsiTheme="minorBidi" w:cs="Cordia New"/>
          <w:spacing w:val="-10"/>
          <w:sz w:val="32"/>
          <w:szCs w:val="32"/>
        </w:rPr>
        <w:t>43,844</w:t>
      </w:r>
      <w:r w:rsidR="00E355E9"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E355E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หน่วย </w:t>
      </w:r>
      <w:r w:rsidR="00FD02C4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ลดลง</w:t>
      </w:r>
      <w:r w:rsidR="00E355E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ร้อยละ </w:t>
      </w:r>
      <w:r w:rsidR="00BB0567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-</w:t>
      </w:r>
      <w:r w:rsidR="00FD02C4" w:rsidRPr="005F0223">
        <w:rPr>
          <w:rFonts w:asciiTheme="minorBidi" w:hAnsiTheme="minorBidi" w:cs="Cordia New"/>
          <w:spacing w:val="-10"/>
          <w:sz w:val="32"/>
          <w:szCs w:val="32"/>
        </w:rPr>
        <w:t>1.</w:t>
      </w:r>
      <w:r w:rsidR="00BB0567" w:rsidRPr="005F0223">
        <w:rPr>
          <w:rFonts w:asciiTheme="minorBidi" w:hAnsiTheme="minorBidi" w:cs="Cordia New"/>
          <w:spacing w:val="-10"/>
          <w:sz w:val="32"/>
          <w:szCs w:val="32"/>
        </w:rPr>
        <w:t>6</w:t>
      </w:r>
      <w:r w:rsidR="00E355E9"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E355E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โดยมีมูลค่า </w:t>
      </w:r>
      <w:r w:rsidR="00FD02C4" w:rsidRPr="005F0223">
        <w:rPr>
          <w:rFonts w:asciiTheme="minorBidi" w:hAnsiTheme="minorBidi" w:cs="Cordia New"/>
          <w:spacing w:val="-10"/>
          <w:sz w:val="32"/>
          <w:szCs w:val="32"/>
        </w:rPr>
        <w:t>15</w:t>
      </w:r>
      <w:r w:rsidR="00BB0567" w:rsidRPr="005F0223">
        <w:rPr>
          <w:rFonts w:asciiTheme="minorBidi" w:hAnsiTheme="minorBidi" w:cs="Cordia New"/>
          <w:spacing w:val="-10"/>
          <w:sz w:val="32"/>
          <w:szCs w:val="32"/>
        </w:rPr>
        <w:t>1</w:t>
      </w:r>
      <w:r w:rsidR="00FD02C4"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BB0567" w:rsidRPr="005F0223">
        <w:rPr>
          <w:rFonts w:asciiTheme="minorBidi" w:hAnsiTheme="minorBidi" w:cs="Cordia New"/>
          <w:spacing w:val="-10"/>
          <w:sz w:val="32"/>
          <w:szCs w:val="32"/>
        </w:rPr>
        <w:t>674</w:t>
      </w:r>
      <w:r w:rsidR="00E355E9"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E355E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ล้านบาท โดย</w:t>
      </w:r>
      <w:r w:rsidR="0081228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เป็น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อาคารชุดเหลือขาย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1</w:t>
      </w:r>
      <w:r w:rsidR="008A3DEE" w:rsidRPr="005F0223">
        <w:rPr>
          <w:rFonts w:asciiTheme="minorBidi" w:hAnsiTheme="minorBidi" w:cs="Cordia New"/>
          <w:spacing w:val="-10"/>
          <w:sz w:val="32"/>
          <w:szCs w:val="32"/>
        </w:rPr>
        <w:t>9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8A3DEE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545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หน่วย เพิ่มขึ้นร้อยละ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1</w:t>
      </w:r>
      <w:r w:rsidR="004F57CB" w:rsidRPr="005F0223">
        <w:rPr>
          <w:rFonts w:asciiTheme="minorBidi" w:hAnsiTheme="minorBidi" w:cs="Cordia New"/>
          <w:spacing w:val="-10"/>
          <w:sz w:val="32"/>
          <w:szCs w:val="32"/>
        </w:rPr>
        <w:t>8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.0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มีมูลค่ารวม </w:t>
      </w:r>
      <w:r w:rsidR="00307421" w:rsidRPr="005F0223">
        <w:rPr>
          <w:rFonts w:asciiTheme="minorBidi" w:hAnsiTheme="minorBidi" w:cs="Cordia New"/>
          <w:spacing w:val="-10"/>
          <w:sz w:val="32"/>
          <w:szCs w:val="32"/>
        </w:rPr>
        <w:t>71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307421" w:rsidRPr="005F0223">
        <w:rPr>
          <w:rFonts w:asciiTheme="minorBidi" w:hAnsiTheme="minorBidi" w:cs="Cordia New"/>
          <w:spacing w:val="-10"/>
          <w:sz w:val="32"/>
          <w:szCs w:val="32"/>
        </w:rPr>
        <w:t>223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ล้านบาท </w:t>
      </w:r>
      <w:r w:rsidR="00374576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โดยอาคารชุดที่เหลือขายส่วนใหญ่ถึงร้อยละ </w:t>
      </w:r>
      <w:r w:rsidR="00BA09FE" w:rsidRPr="005F0223">
        <w:rPr>
          <w:rFonts w:asciiTheme="minorBidi" w:hAnsiTheme="minorBidi" w:cs="Cordia New"/>
          <w:spacing w:val="-10"/>
          <w:sz w:val="32"/>
          <w:szCs w:val="32"/>
        </w:rPr>
        <w:t>88.5</w:t>
      </w:r>
      <w:r w:rsidR="00374576"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374576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อยู่ในจังหวัดชลบุรี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ขณะที่บ้านจัดสรรที่แม้ว่ามียอดขายลดลงเมื่อเทียบกับปีก่อน แต่ยังมีจำนวนหน่วยที่เปิดตัวใหม่</w:t>
      </w:r>
      <w:r w:rsidR="00BA09FE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ที่น้อยกว่าหน่วยที่ขายได้ใหม่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มากพอสมควร </w:t>
      </w:r>
      <w:r w:rsidR="00BA09FE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ส่งผลให้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มีหน่วยเหลือขาย</w:t>
      </w:r>
      <w:r w:rsidR="00BA09FE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ของบ้านจัดสรรมีจำนวน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2</w:t>
      </w:r>
      <w:r w:rsidR="00AA53DD" w:rsidRPr="005F0223">
        <w:rPr>
          <w:rFonts w:asciiTheme="minorBidi" w:hAnsiTheme="minorBidi" w:cs="Cordia New"/>
          <w:spacing w:val="-10"/>
          <w:sz w:val="32"/>
          <w:szCs w:val="32"/>
        </w:rPr>
        <w:t>4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AA53DD" w:rsidRPr="005F0223">
        <w:rPr>
          <w:rFonts w:asciiTheme="minorBidi" w:hAnsiTheme="minorBidi" w:cs="Cordia New"/>
          <w:spacing w:val="-10"/>
          <w:sz w:val="32"/>
          <w:szCs w:val="32"/>
        </w:rPr>
        <w:t>2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99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หน่วย ลดลงร้อยละ </w:t>
      </w:r>
      <w:r w:rsidR="00700D64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-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13.</w:t>
      </w:r>
      <w:r w:rsidR="00AA53DD" w:rsidRPr="005F0223">
        <w:rPr>
          <w:rFonts w:asciiTheme="minorBidi" w:hAnsiTheme="minorBidi" w:cs="Cordia New"/>
          <w:spacing w:val="-10"/>
          <w:sz w:val="32"/>
          <w:szCs w:val="32"/>
        </w:rPr>
        <w:t>2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 xml:space="preserve">มีมูลค่า 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8</w:t>
      </w:r>
      <w:r w:rsidR="00FA4023" w:rsidRPr="005F0223">
        <w:rPr>
          <w:rFonts w:asciiTheme="minorBidi" w:hAnsiTheme="minorBidi" w:cs="Cordia New"/>
          <w:spacing w:val="-10"/>
          <w:sz w:val="32"/>
          <w:szCs w:val="32"/>
        </w:rPr>
        <w:t>0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>,</w:t>
      </w:r>
      <w:r w:rsidR="00FA4023" w:rsidRPr="005F0223">
        <w:rPr>
          <w:rFonts w:asciiTheme="minorBidi" w:hAnsiTheme="minorBidi" w:cs="Cordia New"/>
          <w:spacing w:val="-10"/>
          <w:sz w:val="32"/>
          <w:szCs w:val="32"/>
        </w:rPr>
        <w:t>451</w:t>
      </w:r>
      <w:r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="Cordia New"/>
          <w:spacing w:val="-10"/>
          <w:sz w:val="32"/>
          <w:szCs w:val="32"/>
          <w:cs/>
        </w:rPr>
        <w:t>ล้านบาท</w:t>
      </w:r>
      <w:r w:rsidR="00BA09FE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โดยพบว่า หน่วย</w:t>
      </w:r>
      <w:r w:rsidR="007A5D0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เหลือ</w:t>
      </w:r>
      <w:r w:rsidR="00BA09FE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ขายที่เป็นอาคารชุดส่วนใหญ่ถึงร้อยละ </w:t>
      </w:r>
      <w:r w:rsidR="00BA09FE" w:rsidRPr="005F0223">
        <w:rPr>
          <w:rFonts w:asciiTheme="minorBidi" w:hAnsiTheme="minorBidi" w:cs="Cordia New"/>
          <w:spacing w:val="-10"/>
          <w:sz w:val="32"/>
          <w:szCs w:val="32"/>
        </w:rPr>
        <w:t xml:space="preserve">88.5 </w:t>
      </w:r>
      <w:r w:rsidR="00BA09FE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อยู่ในจังหวัดชลบุรี ขณะที่บ้านจัดสรรอยู่ในจังหวัดชลบุรีร้อยละ </w:t>
      </w:r>
      <w:r w:rsidR="00BA09FE" w:rsidRPr="005F0223">
        <w:rPr>
          <w:rFonts w:asciiTheme="minorBidi" w:hAnsiTheme="minorBidi" w:cs="Cordia New"/>
          <w:spacing w:val="-10"/>
          <w:sz w:val="32"/>
          <w:szCs w:val="32"/>
        </w:rPr>
        <w:t>49.</w:t>
      </w:r>
      <w:r w:rsidR="00943919" w:rsidRPr="005F0223">
        <w:rPr>
          <w:rFonts w:asciiTheme="minorBidi" w:hAnsiTheme="minorBidi" w:cs="Cordia New"/>
          <w:spacing w:val="-10"/>
          <w:sz w:val="32"/>
          <w:szCs w:val="32"/>
        </w:rPr>
        <w:t>2</w:t>
      </w:r>
      <w:r w:rsidR="00BA09FE"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BA09FE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ที่เหลือการขายอยู่ในจังหวัดระยองและฉะเชิงเทราร้อยละ </w:t>
      </w:r>
      <w:r w:rsidR="00BA09FE" w:rsidRPr="005F0223">
        <w:rPr>
          <w:rFonts w:asciiTheme="minorBidi" w:hAnsiTheme="minorBidi" w:cs="Cordia New"/>
          <w:spacing w:val="-10"/>
          <w:sz w:val="32"/>
          <w:szCs w:val="32"/>
        </w:rPr>
        <w:t>3</w:t>
      </w:r>
      <w:r w:rsidR="00943919" w:rsidRPr="005F0223">
        <w:rPr>
          <w:rFonts w:asciiTheme="minorBidi" w:hAnsiTheme="minorBidi" w:cs="Cordia New"/>
          <w:spacing w:val="-10"/>
          <w:sz w:val="32"/>
          <w:szCs w:val="32"/>
        </w:rPr>
        <w:t>4</w:t>
      </w:r>
      <w:r w:rsidR="00BA09FE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.</w:t>
      </w:r>
      <w:r w:rsidR="0094391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>2</w:t>
      </w:r>
      <w:r w:rsidR="00BA09FE" w:rsidRPr="005F0223">
        <w:rPr>
          <w:rFonts w:asciiTheme="minorBidi" w:hAnsiTheme="minorBidi" w:cs="Cordia New"/>
          <w:spacing w:val="-10"/>
          <w:sz w:val="32"/>
          <w:szCs w:val="32"/>
        </w:rPr>
        <w:t xml:space="preserve"> </w:t>
      </w:r>
      <w:r w:rsidR="00BA09FE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และ </w:t>
      </w:r>
      <w:r w:rsidR="00BA09FE" w:rsidRPr="005F0223">
        <w:rPr>
          <w:rFonts w:asciiTheme="minorBidi" w:hAnsiTheme="minorBidi" w:cs="Cordia New"/>
          <w:spacing w:val="-10"/>
          <w:sz w:val="32"/>
          <w:szCs w:val="32"/>
        </w:rPr>
        <w:t>16.</w:t>
      </w:r>
      <w:r w:rsidR="00943919" w:rsidRPr="005F0223">
        <w:rPr>
          <w:rFonts w:asciiTheme="minorBidi" w:hAnsiTheme="minorBidi" w:cs="Cordia New"/>
          <w:spacing w:val="-10"/>
          <w:sz w:val="32"/>
          <w:szCs w:val="32"/>
        </w:rPr>
        <w:t>7</w:t>
      </w:r>
      <w:r w:rsidR="00580219" w:rsidRPr="005F0223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 ตามลำดับ</w:t>
      </w:r>
    </w:p>
    <w:p w14:paraId="1147998C" w14:textId="792CE2AB" w:rsidR="00AC0164" w:rsidRPr="005F0223" w:rsidRDefault="00A90AD2" w:rsidP="000B02B7">
      <w:pPr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32"/>
          <w:szCs w:val="32"/>
          <w:cs/>
        </w:rPr>
      </w:pPr>
      <w:r w:rsidRPr="005F0223">
        <w:rPr>
          <w:rFonts w:ascii="CordiaUPC" w:hAnsi="CordiaUPC" w:cs="CordiaUPC" w:hint="cs"/>
          <w:b/>
          <w:bCs/>
          <w:spacing w:val="-10"/>
          <w:sz w:val="32"/>
          <w:szCs w:val="32"/>
          <w:cs/>
        </w:rPr>
        <w:t>ดร.วิชัย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กล่าวสรุป</w:t>
      </w:r>
      <w:r w:rsidR="0030524A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ตลาดที่อยู่อาศัยในภาพรวม </w:t>
      </w:r>
      <w:r w:rsidR="0030524A" w:rsidRPr="005F0223">
        <w:rPr>
          <w:rFonts w:ascii="CordiaUPC" w:hAnsi="CordiaUPC" w:cs="CordiaUPC"/>
          <w:spacing w:val="-10"/>
          <w:sz w:val="32"/>
          <w:szCs w:val="32"/>
        </w:rPr>
        <w:t>EEC</w:t>
      </w:r>
      <w:r w:rsidR="0030524A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3</w:t>
      </w:r>
      <w:r w:rsidR="0030524A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จังหวัด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ว่า “เราคงต้องพิจารณาโดยแยกตลาดอาคารชุดและแนวราบออกมาให้ชัดเจน ตลาดอาคารชุด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ในไตรมาส </w:t>
      </w:r>
      <w:r w:rsidR="00C049C7" w:rsidRPr="005F0223">
        <w:rPr>
          <w:rFonts w:ascii="CordiaUPC" w:hAnsi="CordiaUPC" w:cs="CordiaUPC"/>
          <w:spacing w:val="-10"/>
          <w:sz w:val="32"/>
          <w:szCs w:val="32"/>
        </w:rPr>
        <w:t xml:space="preserve">1 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ปี </w:t>
      </w:r>
      <w:r w:rsidR="00C049C7" w:rsidRPr="005F0223">
        <w:rPr>
          <w:rFonts w:ascii="CordiaUPC" w:hAnsi="CordiaUPC" w:cs="CordiaUPC"/>
          <w:spacing w:val="-10"/>
          <w:sz w:val="32"/>
          <w:szCs w:val="32"/>
        </w:rPr>
        <w:t xml:space="preserve">2567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มีความคึกคักขึ้นในพื้นที่จังหวัดชลบุรีเท่านั้น โดยมีการเปิดตัวโครงการใหม่มากในโซนพัทยาถึงจอมเทียนมาก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กว่าช่วงเดียวกันของปีที่แล้วถึงกว่า </w:t>
      </w:r>
      <w:r w:rsidR="00E363E4" w:rsidRPr="005F0223">
        <w:rPr>
          <w:rFonts w:ascii="CordiaUPC" w:hAnsi="CordiaUPC" w:cs="CordiaUPC"/>
          <w:spacing w:val="-10"/>
          <w:sz w:val="32"/>
          <w:szCs w:val="32"/>
        </w:rPr>
        <w:t xml:space="preserve">1.5 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>เท่า</w:t>
      </w:r>
      <w:r w:rsidR="00C049C7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และมีการตอบสนองต่อตลาดที่ดีในระดับหนึ่ง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>โดย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มียอดขาย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>ใหม่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ปรับตัวสูงขึ้น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ประมาณ </w:t>
      </w:r>
      <w:r w:rsidR="00E363E4" w:rsidRPr="005F0223">
        <w:rPr>
          <w:rFonts w:ascii="CordiaUPC" w:hAnsi="CordiaUPC" w:cs="CordiaUPC"/>
          <w:spacing w:val="-10"/>
          <w:sz w:val="32"/>
          <w:szCs w:val="32"/>
        </w:rPr>
        <w:t xml:space="preserve">1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เท่าตัว 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>ซึ่งส่วนใหญ่เกิดจากโครงการ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>ที่เปิด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>ใหม่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>ได้รับความสนใจเลือกซื้อ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>มากกว่า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>ทำให้หน่วย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>ขายได้ใหม่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>เพิ่มขึ้น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มาก 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>แต่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>หน่วยที่เหลือ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มาจากไตรมาสก่อนหน้า 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>ขายได้ช้า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>กว่า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จึงทำให้หน่วยเหลือขายของอาคารชุด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ในภาพรวมของ </w:t>
      </w:r>
      <w:r w:rsidR="00C049C7" w:rsidRPr="005F0223">
        <w:rPr>
          <w:rFonts w:ascii="CordiaUPC" w:hAnsi="CordiaUPC" w:cs="CordiaUPC"/>
          <w:spacing w:val="-10"/>
          <w:sz w:val="32"/>
          <w:szCs w:val="32"/>
        </w:rPr>
        <w:t xml:space="preserve">EEC 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>เพิ่มขึ้น</w:t>
      </w:r>
      <w:r w:rsidR="00E363E4" w:rsidRPr="005F0223">
        <w:rPr>
          <w:rFonts w:ascii="CordiaUPC" w:hAnsi="CordiaUPC" w:cs="CordiaUPC" w:hint="cs"/>
          <w:spacing w:val="-10"/>
          <w:sz w:val="32"/>
          <w:szCs w:val="32"/>
          <w:cs/>
        </w:rPr>
        <w:t>มาก</w:t>
      </w:r>
    </w:p>
    <w:p w14:paraId="0126D03F" w14:textId="77777777" w:rsidR="000B02B7" w:rsidRPr="005F0223" w:rsidRDefault="000B02B7" w:rsidP="00A90AD2">
      <w:pPr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32"/>
          <w:szCs w:val="32"/>
        </w:rPr>
      </w:pPr>
    </w:p>
    <w:p w14:paraId="7C786F15" w14:textId="77777777" w:rsidR="000B02B7" w:rsidRPr="005F0223" w:rsidRDefault="000B02B7" w:rsidP="00A90AD2">
      <w:pPr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28"/>
        </w:rPr>
      </w:pPr>
    </w:p>
    <w:p w14:paraId="0B6FBF3E" w14:textId="729AB8BB" w:rsidR="00AC0164" w:rsidRPr="005F0223" w:rsidRDefault="00E363E4" w:rsidP="00A90AD2">
      <w:pPr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32"/>
          <w:szCs w:val="32"/>
          <w:cs/>
        </w:rPr>
      </w:pP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สำหรับบ้านจัดสรร</w:t>
      </w:r>
      <w:r w:rsidR="00C049C7" w:rsidRPr="005F0223">
        <w:rPr>
          <w:rFonts w:ascii="CordiaUPC" w:hAnsi="CordiaUPC" w:cs="CordiaUPC" w:hint="cs"/>
          <w:spacing w:val="-10"/>
          <w:sz w:val="32"/>
          <w:szCs w:val="32"/>
          <w:cs/>
        </w:rPr>
        <w:t>ที่เหลือขายใน</w:t>
      </w:r>
      <w:r w:rsidR="00A27184" w:rsidRPr="005F0223">
        <w:rPr>
          <w:rFonts w:ascii="CordiaUPC" w:hAnsi="CordiaUPC" w:cs="CordiaUPC" w:hint="cs"/>
          <w:spacing w:val="-10"/>
          <w:sz w:val="32"/>
          <w:szCs w:val="32"/>
          <w:cs/>
        </w:rPr>
        <w:t>ภาพรวม</w:t>
      </w:r>
      <w:r w:rsidR="00C049C7" w:rsidRPr="005F0223">
        <w:rPr>
          <w:rFonts w:ascii="CordiaUPC" w:hAnsi="CordiaUPC" w:cs="CordiaUPC"/>
          <w:spacing w:val="-10"/>
          <w:sz w:val="32"/>
          <w:szCs w:val="32"/>
        </w:rPr>
        <w:t xml:space="preserve"> EEC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พบว่า ยอดขายได้ใหม่ในไตรมาสที่ 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1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ปี 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2567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มีจำนวนหน่วยลดลงในประเภท โดยประเภททาว</w:t>
      </w:r>
      <w:r w:rsidR="00F75409" w:rsidRPr="005F0223">
        <w:rPr>
          <w:rFonts w:ascii="CordiaUPC" w:hAnsi="CordiaUPC" w:cs="CordiaUPC" w:hint="cs"/>
          <w:spacing w:val="-10"/>
          <w:sz w:val="32"/>
          <w:szCs w:val="32"/>
          <w:cs/>
        </w:rPr>
        <w:t>น์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เฮ้า</w:t>
      </w:r>
      <w:proofErr w:type="spellStart"/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ส์</w:t>
      </w:r>
      <w:proofErr w:type="spellEnd"/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มียอดขายได้ใหม่ในไตรมาสนี้ที่ลดลงถึง</w:t>
      </w:r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>ร้อยละ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A27184" w:rsidRPr="005F0223">
        <w:rPr>
          <w:rFonts w:ascii="CordiaUPC" w:hAnsi="CordiaUPC" w:cs="CordiaUPC" w:hint="cs"/>
          <w:spacing w:val="-10"/>
          <w:sz w:val="32"/>
          <w:szCs w:val="32"/>
          <w:cs/>
        </w:rPr>
        <w:t>-</w:t>
      </w:r>
      <w:r w:rsidR="005560FB" w:rsidRPr="005F0223">
        <w:rPr>
          <w:rFonts w:ascii="CordiaUPC" w:hAnsi="CordiaUPC" w:cs="CordiaUPC"/>
          <w:spacing w:val="-10"/>
          <w:sz w:val="32"/>
          <w:szCs w:val="32"/>
        </w:rPr>
        <w:t>28.4</w:t>
      </w:r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เมื่อเทียบกับช่วงเวลาเดียวกันของปีก่อน และเป็นการลดต่อเนื่องกันมา </w:t>
      </w:r>
      <w:r w:rsidR="005560FB" w:rsidRPr="005F0223">
        <w:rPr>
          <w:rFonts w:ascii="CordiaUPC" w:hAnsi="CordiaUPC" w:cs="CordiaUPC"/>
          <w:spacing w:val="-10"/>
          <w:sz w:val="32"/>
          <w:szCs w:val="32"/>
        </w:rPr>
        <w:t xml:space="preserve">5 </w:t>
      </w:r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ไตรมาส </w:t>
      </w:r>
      <w:r w:rsidR="002C042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 </w:t>
      </w:r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>ขณะที่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ประเภท</w:t>
      </w:r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บ้านเดี่ยวและบ้านแฝดมียอดขายได้ใหม่ในไตรมาสนี้ลดลงร้อยละ </w:t>
      </w:r>
      <w:r w:rsidR="00A27184" w:rsidRPr="005F0223">
        <w:rPr>
          <w:rFonts w:ascii="CordiaUPC" w:hAnsi="CordiaUPC" w:cs="CordiaUPC" w:hint="cs"/>
          <w:spacing w:val="-10"/>
          <w:sz w:val="32"/>
          <w:szCs w:val="32"/>
          <w:cs/>
        </w:rPr>
        <w:t>-</w:t>
      </w:r>
      <w:r w:rsidR="005560FB" w:rsidRPr="005F0223">
        <w:rPr>
          <w:rFonts w:ascii="CordiaUPC" w:hAnsi="CordiaUPC" w:cs="CordiaUPC"/>
          <w:spacing w:val="-10"/>
          <w:sz w:val="32"/>
          <w:szCs w:val="32"/>
        </w:rPr>
        <w:t xml:space="preserve">9.1 </w:t>
      </w:r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และ </w:t>
      </w:r>
      <w:r w:rsidR="0021162D" w:rsidRPr="005F0223">
        <w:rPr>
          <w:rFonts w:ascii="CordiaUPC" w:hAnsi="CordiaUPC" w:cs="CordiaUPC"/>
          <w:spacing w:val="-10"/>
          <w:sz w:val="32"/>
          <w:szCs w:val="32"/>
          <w:cs/>
        </w:rPr>
        <w:br/>
      </w:r>
      <w:r w:rsidR="00A27184" w:rsidRPr="005F0223">
        <w:rPr>
          <w:rFonts w:ascii="CordiaUPC" w:hAnsi="CordiaUPC" w:cs="CordiaUPC" w:hint="cs"/>
          <w:spacing w:val="-10"/>
          <w:sz w:val="32"/>
          <w:szCs w:val="32"/>
          <w:cs/>
        </w:rPr>
        <w:t>-</w:t>
      </w:r>
      <w:r w:rsidR="005560FB" w:rsidRPr="005F0223">
        <w:rPr>
          <w:rFonts w:ascii="CordiaUPC" w:hAnsi="CordiaUPC" w:cs="CordiaUPC"/>
          <w:spacing w:val="-10"/>
          <w:sz w:val="32"/>
          <w:szCs w:val="32"/>
        </w:rPr>
        <w:t xml:space="preserve">5.4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>และเป็นไตรมาสที่มีจำนวนหน่วยขายที่</w:t>
      </w:r>
      <w:r w:rsidR="00A27184" w:rsidRPr="005F0223">
        <w:rPr>
          <w:rFonts w:ascii="CordiaUPC" w:hAnsi="CordiaUPC" w:cs="CordiaUPC" w:hint="cs"/>
          <w:spacing w:val="-10"/>
          <w:sz w:val="32"/>
          <w:szCs w:val="32"/>
          <w:cs/>
        </w:rPr>
        <w:t>อยู่ในระดับที่</w:t>
      </w:r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>ต่ำพอสมควร แต่ด้วยการเปิดตัวโครงการใหม่ที่</w:t>
      </w:r>
      <w:r w:rsidR="00A27184" w:rsidRPr="005F0223">
        <w:rPr>
          <w:rFonts w:ascii="CordiaUPC" w:hAnsi="CordiaUPC" w:cs="CordiaUPC" w:hint="cs"/>
          <w:spacing w:val="-10"/>
          <w:sz w:val="32"/>
          <w:szCs w:val="32"/>
          <w:cs/>
        </w:rPr>
        <w:t>น้อยกว่าหน่วยที่ขายได้ใหม่</w:t>
      </w:r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ทำให้หน่วยที่เหลือขายสะสมของตลาดบ้านจัดสรรมีทิศทางที่ปรับตัวลดลงจากไตรมาสก่อนหน้า โดยเฉพาะอย่างยิ่งที่เป็นทาว</w:t>
      </w:r>
      <w:r w:rsidR="00A70931" w:rsidRPr="005F0223">
        <w:rPr>
          <w:rFonts w:ascii="CordiaUPC" w:hAnsi="CordiaUPC" w:cs="CordiaUPC" w:hint="cs"/>
          <w:spacing w:val="-10"/>
          <w:sz w:val="32"/>
          <w:szCs w:val="32"/>
          <w:cs/>
        </w:rPr>
        <w:t>น์</w:t>
      </w:r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>เฮ้า</w:t>
      </w:r>
      <w:proofErr w:type="spellStart"/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>ส์</w:t>
      </w:r>
      <w:proofErr w:type="spellEnd"/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>และบ้านแฝด สำหรับบ้านเดี่ยว</w:t>
      </w:r>
      <w:r w:rsidR="00273D47" w:rsidRPr="005F0223">
        <w:rPr>
          <w:rFonts w:ascii="CordiaUPC" w:hAnsi="CordiaUPC" w:cs="CordiaUPC" w:hint="cs"/>
          <w:spacing w:val="-10"/>
          <w:sz w:val="32"/>
          <w:szCs w:val="32"/>
          <w:cs/>
        </w:rPr>
        <w:t>แม้ว่าจะมียอดขายได้ใหม่ที่ลดลง แต่ยอดขายได้ใหม่มากกว่า</w:t>
      </w:r>
      <w:r w:rsidR="005560FB" w:rsidRPr="005F0223">
        <w:rPr>
          <w:rFonts w:ascii="CordiaUPC" w:hAnsi="CordiaUPC" w:cs="CordiaUPC" w:hint="cs"/>
          <w:spacing w:val="-10"/>
          <w:sz w:val="32"/>
          <w:szCs w:val="32"/>
          <w:cs/>
        </w:rPr>
        <w:t>หน่วยเปิดตัว</w:t>
      </w:r>
      <w:r w:rsidR="00273D47" w:rsidRPr="005F0223">
        <w:rPr>
          <w:rFonts w:ascii="CordiaUPC" w:hAnsi="CordiaUPC" w:cs="CordiaUPC" w:hint="cs"/>
          <w:spacing w:val="-10"/>
          <w:sz w:val="32"/>
          <w:szCs w:val="32"/>
          <w:cs/>
        </w:rPr>
        <w:t>ใน</w:t>
      </w:r>
      <w:r w:rsidR="00BC6366" w:rsidRPr="005F0223">
        <w:rPr>
          <w:rFonts w:ascii="CordiaUPC" w:hAnsi="CordiaUPC" w:cs="CordiaUPC" w:hint="cs"/>
          <w:spacing w:val="-10"/>
          <w:sz w:val="32"/>
          <w:szCs w:val="32"/>
          <w:cs/>
        </w:rPr>
        <w:t>ไตรมาสก่อนเล็กน้อย ส่งผลให้หน่วยเหลือขายของบ้านเดี่ยวมี</w:t>
      </w:r>
      <w:r w:rsidR="00273D47" w:rsidRPr="005F0223">
        <w:rPr>
          <w:rFonts w:ascii="CordiaUPC" w:hAnsi="CordiaUPC" w:cs="CordiaUPC" w:hint="cs"/>
          <w:spacing w:val="-10"/>
          <w:sz w:val="32"/>
          <w:szCs w:val="32"/>
          <w:cs/>
        </w:rPr>
        <w:t>การ</w:t>
      </w:r>
      <w:r w:rsidR="00BC6366" w:rsidRPr="005F0223">
        <w:rPr>
          <w:rFonts w:ascii="CordiaUPC" w:hAnsi="CordiaUPC" w:cs="CordiaUPC" w:hint="cs"/>
          <w:spacing w:val="-10"/>
          <w:sz w:val="32"/>
          <w:szCs w:val="32"/>
          <w:cs/>
        </w:rPr>
        <w:t>สะสมเพิ่มขึ้นจากไตรมาสก่อนหน้าเล็กน้อย</w:t>
      </w:r>
      <w:r w:rsidR="00AC15B8" w:rsidRPr="005F0223">
        <w:rPr>
          <w:rFonts w:ascii="CordiaUPC" w:hAnsi="CordiaUPC" w:cs="CordiaUPC" w:hint="cs"/>
          <w:spacing w:val="-10"/>
          <w:sz w:val="32"/>
          <w:szCs w:val="32"/>
          <w:cs/>
        </w:rPr>
        <w:t>”</w:t>
      </w:r>
    </w:p>
    <w:p w14:paraId="17CD3527" w14:textId="77777777" w:rsidR="00273D47" w:rsidRPr="005F0223" w:rsidRDefault="00273D47" w:rsidP="00A90AD2">
      <w:pPr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28"/>
        </w:rPr>
      </w:pPr>
    </w:p>
    <w:p w14:paraId="3F045572" w14:textId="5B07803E" w:rsidR="00C146B7" w:rsidRPr="005F0223" w:rsidRDefault="00C146B7" w:rsidP="00A90AD2">
      <w:pPr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spacing w:val="-10"/>
          <w:sz w:val="32"/>
          <w:szCs w:val="32"/>
        </w:rPr>
        <w:t>REIC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273D47" w:rsidRPr="005F0223">
        <w:rPr>
          <w:rFonts w:ascii="CordiaUPC" w:hAnsi="CordiaUPC" w:cs="CordiaUPC" w:hint="cs"/>
          <w:spacing w:val="-10"/>
          <w:sz w:val="32"/>
          <w:szCs w:val="32"/>
          <w:cs/>
        </w:rPr>
        <w:t>ได้</w:t>
      </w:r>
      <w:r w:rsidR="00C3295A" w:rsidRPr="005F0223">
        <w:rPr>
          <w:rFonts w:ascii="CordiaUPC" w:hAnsi="CordiaUPC" w:cs="CordiaUPC" w:hint="cs"/>
          <w:spacing w:val="-10"/>
          <w:sz w:val="32"/>
          <w:szCs w:val="32"/>
          <w:cs/>
        </w:rPr>
        <w:t>สรุป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ผลการสำรวจ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ตลาดที่อยู่อาศัย</w:t>
      </w:r>
      <w:r w:rsidR="00C3295A" w:rsidRPr="005F0223">
        <w:rPr>
          <w:rFonts w:ascii="CordiaUPC" w:hAnsi="CordiaUPC" w:cs="CordiaUPC" w:hint="cs"/>
          <w:spacing w:val="-10"/>
          <w:sz w:val="32"/>
          <w:szCs w:val="32"/>
          <w:cs/>
        </w:rPr>
        <w:t>รายจังหวัด</w:t>
      </w:r>
      <w:r w:rsidR="00C3295A"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ในไตรมาส </w:t>
      </w:r>
      <w:r w:rsidR="00C3295A" w:rsidRPr="005F0223">
        <w:rPr>
          <w:rFonts w:ascii="CordiaUPC" w:hAnsi="CordiaUPC" w:cs="CordiaUPC"/>
          <w:spacing w:val="-10"/>
          <w:sz w:val="32"/>
          <w:szCs w:val="32"/>
        </w:rPr>
        <w:t xml:space="preserve">1 </w:t>
      </w:r>
      <w:r w:rsidR="00C3295A"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ปี </w:t>
      </w:r>
      <w:r w:rsidR="00C3295A" w:rsidRPr="005F0223">
        <w:rPr>
          <w:rFonts w:ascii="CordiaUPC" w:hAnsi="CordiaUPC" w:cs="CordiaUPC"/>
          <w:spacing w:val="-10"/>
          <w:sz w:val="32"/>
          <w:szCs w:val="32"/>
        </w:rPr>
        <w:t>256</w:t>
      </w:r>
      <w:r w:rsidR="00C3295A" w:rsidRPr="005F0223">
        <w:rPr>
          <w:rFonts w:ascii="CordiaUPC" w:hAnsi="CordiaUPC" w:cs="CordiaUPC" w:hint="cs"/>
          <w:spacing w:val="-10"/>
          <w:sz w:val="32"/>
          <w:szCs w:val="32"/>
          <w:cs/>
        </w:rPr>
        <w:t>7</w:t>
      </w:r>
      <w:r w:rsidR="00C3295A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C3295A" w:rsidRPr="005F0223">
        <w:rPr>
          <w:rFonts w:ascii="CordiaUPC" w:hAnsi="CordiaUPC" w:cs="CordiaUPC" w:hint="cs"/>
          <w:spacing w:val="-10"/>
          <w:sz w:val="32"/>
          <w:szCs w:val="32"/>
          <w:cs/>
        </w:rPr>
        <w:t>ของ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จังหวัดในพื้นที่ 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EEC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พบว่า</w:t>
      </w:r>
    </w:p>
    <w:p w14:paraId="244EC910" w14:textId="51BF093D" w:rsidR="00C146B7" w:rsidRPr="005F0223" w:rsidRDefault="00C146B7" w:rsidP="00A90AD2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32"/>
          <w:szCs w:val="32"/>
          <w:cs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>จังหวัดชลบุรี</w:t>
      </w: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  <w:lang w:bidi="th"/>
        </w:rPr>
        <w:t xml:space="preserve"> </w:t>
      </w:r>
      <w:r w:rsidRPr="005F0223">
        <w:rPr>
          <w:rFonts w:ascii="CordiaUPC" w:hAnsi="CordiaUPC" w:cs="CordiaUPC"/>
          <w:b/>
          <w:bCs/>
          <w:spacing w:val="-10"/>
          <w:sz w:val="32"/>
          <w:szCs w:val="32"/>
          <w:lang w:bidi="th"/>
        </w:rPr>
        <w:t>:</w:t>
      </w:r>
      <w:r w:rsidRPr="005F0223">
        <w:rPr>
          <w:rFonts w:ascii="CordiaUPC" w:hAnsi="CordiaUPC" w:cs="CordiaUPC"/>
          <w:spacing w:val="-10"/>
          <w:sz w:val="32"/>
          <w:szCs w:val="32"/>
          <w:lang w:bidi="th"/>
        </w:rPr>
        <w:t xml:space="preserve"> </w:t>
      </w:r>
    </w:p>
    <w:p w14:paraId="7D842BB2" w14:textId="22B49526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>ที่อยู่อาศัยรวมที่เสนอขาย</w:t>
      </w:r>
      <w:r w:rsidR="00080A11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472E04" w:rsidRPr="005F0223">
        <w:rPr>
          <w:rFonts w:ascii="CordiaUPC" w:hAnsi="CordiaUPC" w:cs="CordiaUPC" w:hint="cs"/>
          <w:spacing w:val="-10"/>
          <w:sz w:val="32"/>
          <w:szCs w:val="32"/>
          <w:cs/>
        </w:rPr>
        <w:t>ในภาพรวมทุกประเภท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มีจำนวน </w:t>
      </w:r>
      <w:r w:rsidRPr="005F0223">
        <w:rPr>
          <w:rFonts w:ascii="CordiaUPC" w:hAnsi="CordiaUPC" w:cs="CordiaUPC"/>
          <w:spacing w:val="-10"/>
          <w:sz w:val="32"/>
          <w:szCs w:val="32"/>
        </w:rPr>
        <w:t>3</w:t>
      </w:r>
      <w:r w:rsidR="00A70931" w:rsidRPr="005F0223">
        <w:rPr>
          <w:rFonts w:ascii="CordiaUPC" w:hAnsi="CordiaUPC" w:cs="CordiaUPC"/>
          <w:spacing w:val="-10"/>
          <w:sz w:val="32"/>
          <w:szCs w:val="32"/>
        </w:rPr>
        <w:t>3,769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</w:t>
      </w:r>
      <w:r w:rsidR="00F07DDC" w:rsidRPr="005F0223">
        <w:rPr>
          <w:rFonts w:ascii="CordiaUPC" w:hAnsi="CordiaUPC" w:cs="CordiaUPC" w:hint="cs"/>
          <w:spacing w:val="-10"/>
          <w:sz w:val="32"/>
          <w:szCs w:val="32"/>
          <w:cs/>
        </w:rPr>
        <w:t>เพิ่มขึ้น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ร้อยละ </w:t>
      </w:r>
      <w:r w:rsidR="000C22E4"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A70931" w:rsidRPr="005F0223">
        <w:rPr>
          <w:rFonts w:ascii="CordiaUPC" w:hAnsi="CordiaUPC" w:cs="CordiaUPC"/>
          <w:spacing w:val="-10"/>
          <w:sz w:val="32"/>
          <w:szCs w:val="32"/>
        </w:rPr>
        <w:t>5.1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 </w:t>
      </w:r>
      <w:r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827FFA" w:rsidRPr="005F0223">
        <w:rPr>
          <w:rFonts w:ascii="CordiaUPC" w:hAnsi="CordiaUPC" w:cs="CordiaUPC"/>
          <w:spacing w:val="-10"/>
          <w:sz w:val="32"/>
          <w:szCs w:val="32"/>
        </w:rPr>
        <w:t>26,468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โดยโครงการอาคารชุด</w:t>
      </w:r>
      <w:r w:rsidR="00B46B42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>5</w:t>
      </w:r>
      <w:r w:rsidR="00A52C6B" w:rsidRPr="005F0223">
        <w:rPr>
          <w:rFonts w:ascii="CordiaUPC" w:hAnsi="CordiaUPC" w:cs="CordiaUPC"/>
          <w:spacing w:val="-10"/>
          <w:sz w:val="32"/>
          <w:szCs w:val="32"/>
        </w:rPr>
        <w:t>9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>.</w:t>
      </w:r>
      <w:r w:rsidR="00A52C6B" w:rsidRPr="005F0223">
        <w:rPr>
          <w:rFonts w:ascii="CordiaUPC" w:hAnsi="CordiaUPC" w:cs="CordiaUPC"/>
          <w:spacing w:val="-10"/>
          <w:sz w:val="32"/>
          <w:szCs w:val="32"/>
        </w:rPr>
        <w:t>5</w:t>
      </w:r>
      <w:r w:rsidR="00B46B42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B46B42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A6349F" w:rsidRPr="005F0223">
        <w:rPr>
          <w:rFonts w:ascii="CordiaUPC" w:hAnsi="CordiaUPC" w:cs="CordiaUPC"/>
          <w:spacing w:val="-10"/>
          <w:sz w:val="32"/>
          <w:szCs w:val="32"/>
        </w:rPr>
        <w:t>20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6C5FD6" w:rsidRPr="005F0223">
        <w:rPr>
          <w:rFonts w:ascii="CordiaUPC" w:hAnsi="CordiaUPC" w:cs="CordiaUPC"/>
          <w:spacing w:val="-10"/>
          <w:sz w:val="32"/>
          <w:szCs w:val="32"/>
        </w:rPr>
        <w:t>087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เพิ่มขึ้นร้อยละ </w:t>
      </w:r>
      <w:r w:rsidR="00347E0F" w:rsidRPr="005F0223">
        <w:rPr>
          <w:rFonts w:ascii="CordiaUPC" w:hAnsi="CordiaUPC" w:cs="CordiaUPC"/>
          <w:spacing w:val="-10"/>
          <w:sz w:val="32"/>
          <w:szCs w:val="32"/>
        </w:rPr>
        <w:t>36.7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มูลค่ารวม </w:t>
      </w:r>
      <w:r w:rsidR="002B6361" w:rsidRPr="005F0223">
        <w:rPr>
          <w:rFonts w:ascii="CordiaUPC" w:hAnsi="CordiaUPC" w:cs="CordiaUPC"/>
          <w:spacing w:val="-10"/>
          <w:sz w:val="32"/>
          <w:szCs w:val="32"/>
        </w:rPr>
        <w:t>75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2B6361" w:rsidRPr="005F0223">
        <w:rPr>
          <w:rFonts w:ascii="CordiaUPC" w:hAnsi="CordiaUPC" w:cs="CordiaUPC"/>
          <w:spacing w:val="-10"/>
          <w:sz w:val="32"/>
          <w:szCs w:val="32"/>
        </w:rPr>
        <w:t>523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  <w:r w:rsidR="00472E04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ซึ่งเป็นผลจากหน่วยการ</w:t>
      </w:r>
      <w:r w:rsidR="000E1015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เ</w:t>
      </w:r>
      <w:r w:rsidR="00472E04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 xml:space="preserve">ปิดตัวใหม่ในไตรมาสนี้ที่มีจำนวนมาก และการสะสมเพิ่มขึ้นของหน่วยที่เหลือขายจากไตรมาสก่อน </w:t>
      </w:r>
      <w:r w:rsidR="00273D47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แต่หน่วยของ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โครงการบ้านจัดสรร</w:t>
      </w:r>
      <w:r w:rsidR="00B46B42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>4</w:t>
      </w:r>
      <w:r w:rsidR="00B23A88" w:rsidRPr="005F0223">
        <w:rPr>
          <w:rFonts w:ascii="CordiaUPC" w:hAnsi="CordiaUPC" w:cs="CordiaUPC"/>
          <w:spacing w:val="-10"/>
          <w:sz w:val="32"/>
          <w:szCs w:val="32"/>
        </w:rPr>
        <w:t>0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>.</w:t>
      </w:r>
      <w:r w:rsidR="00B23A88" w:rsidRPr="005F0223">
        <w:rPr>
          <w:rFonts w:ascii="CordiaUPC" w:hAnsi="CordiaUPC" w:cs="CordiaUPC"/>
          <w:spacing w:val="-10"/>
          <w:sz w:val="32"/>
          <w:szCs w:val="32"/>
        </w:rPr>
        <w:t>5</w:t>
      </w:r>
      <w:r w:rsidR="00B46B42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B46B42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1A083F" w:rsidRPr="005F0223">
        <w:rPr>
          <w:rFonts w:ascii="CordiaUPC" w:hAnsi="CordiaUPC" w:cs="CordiaUPC"/>
          <w:spacing w:val="-10"/>
          <w:sz w:val="32"/>
          <w:szCs w:val="32"/>
        </w:rPr>
        <w:t>3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1A083F" w:rsidRPr="005F0223">
        <w:rPr>
          <w:rFonts w:ascii="CordiaUPC" w:hAnsi="CordiaUPC" w:cs="CordiaUPC"/>
          <w:spacing w:val="-10"/>
          <w:sz w:val="32"/>
          <w:szCs w:val="32"/>
        </w:rPr>
        <w:t>682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 ลดลง</w:t>
      </w:r>
      <w:r w:rsidR="00046D58" w:rsidRPr="005F0223">
        <w:rPr>
          <w:rFonts w:ascii="CordiaUPC" w:hAnsi="CordiaUPC" w:cs="CordiaUPC" w:hint="cs"/>
          <w:spacing w:val="-10"/>
          <w:sz w:val="32"/>
          <w:szCs w:val="32"/>
          <w:cs/>
        </w:rPr>
        <w:t>ร้อยละ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-</w:t>
      </w:r>
      <w:r w:rsidR="00046D58" w:rsidRPr="005F0223">
        <w:rPr>
          <w:rFonts w:ascii="CordiaUPC" w:hAnsi="CordiaUPC" w:cs="CordiaUPC"/>
          <w:spacing w:val="-10"/>
          <w:sz w:val="32"/>
          <w:szCs w:val="32"/>
        </w:rPr>
        <w:t>6</w:t>
      </w:r>
      <w:r w:rsidR="00472E04" w:rsidRPr="005F0223">
        <w:rPr>
          <w:rFonts w:ascii="CordiaUPC" w:hAnsi="CordiaUPC" w:cs="CordiaUPC" w:hint="cs"/>
          <w:spacing w:val="-10"/>
          <w:sz w:val="32"/>
          <w:szCs w:val="32"/>
          <w:cs/>
        </w:rPr>
        <w:t>.</w:t>
      </w:r>
      <w:r w:rsidR="00046D58" w:rsidRPr="005F0223">
        <w:rPr>
          <w:rFonts w:ascii="CordiaUPC" w:hAnsi="CordiaUPC" w:cs="CordiaUPC" w:hint="cs"/>
          <w:spacing w:val="-10"/>
          <w:sz w:val="32"/>
          <w:szCs w:val="32"/>
          <w:cs/>
        </w:rPr>
        <w:t>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มูลค่ารวม </w:t>
      </w:r>
      <w:r w:rsidR="00257DBB" w:rsidRPr="005F0223">
        <w:rPr>
          <w:rFonts w:ascii="CordiaUPC" w:hAnsi="CordiaUPC" w:cs="CordiaUPC"/>
          <w:spacing w:val="-10"/>
          <w:sz w:val="32"/>
          <w:szCs w:val="32"/>
        </w:rPr>
        <w:t>50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257DBB" w:rsidRPr="005F0223">
        <w:rPr>
          <w:rFonts w:ascii="CordiaUPC" w:hAnsi="CordiaUPC" w:cs="CordiaUPC"/>
          <w:spacing w:val="-10"/>
          <w:sz w:val="32"/>
          <w:szCs w:val="32"/>
        </w:rPr>
        <w:t>946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  <w:r w:rsidR="00472E04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ซึ่งเป็นผลมาจากหน่วยเปิดตัวใหม่ที่น้อยลง</w:t>
      </w:r>
    </w:p>
    <w:p w14:paraId="528D5768" w14:textId="51B52FE4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 xml:space="preserve">ที่อยู่อาศัยรวมที่เปิดขายใหม่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มีจำนวน </w:t>
      </w:r>
      <w:r w:rsidR="008022BB" w:rsidRPr="005F0223">
        <w:rPr>
          <w:rFonts w:ascii="CordiaUPC" w:hAnsi="CordiaUPC" w:cs="CordiaUPC"/>
          <w:spacing w:val="-10"/>
          <w:sz w:val="32"/>
          <w:szCs w:val="32"/>
        </w:rPr>
        <w:t>7,106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เพิ่มขึ้นร้อยละ </w:t>
      </w:r>
      <w:r w:rsidR="00E479D4" w:rsidRPr="005F0223">
        <w:rPr>
          <w:rFonts w:ascii="CordiaUPC" w:hAnsi="CordiaUPC" w:cs="CordiaUPC"/>
          <w:spacing w:val="-10"/>
          <w:sz w:val="32"/>
          <w:szCs w:val="32"/>
        </w:rPr>
        <w:t>448.3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 </w:t>
      </w:r>
      <w:r w:rsidRPr="005F0223">
        <w:rPr>
          <w:rFonts w:ascii="CordiaUPC" w:hAnsi="CordiaUPC" w:cs="CordiaUPC"/>
          <w:spacing w:val="-10"/>
          <w:sz w:val="32"/>
          <w:szCs w:val="32"/>
        </w:rPr>
        <w:t>2</w:t>
      </w:r>
      <w:r w:rsidR="00EC371B" w:rsidRPr="005F0223">
        <w:rPr>
          <w:rFonts w:ascii="CordiaUPC" w:hAnsi="CordiaUPC" w:cs="CordiaUPC"/>
          <w:spacing w:val="-10"/>
          <w:sz w:val="32"/>
          <w:szCs w:val="32"/>
        </w:rPr>
        <w:t>7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EC371B" w:rsidRPr="005F0223">
        <w:rPr>
          <w:rFonts w:ascii="CordiaUPC" w:hAnsi="CordiaUPC" w:cs="CordiaUPC"/>
          <w:spacing w:val="-10"/>
          <w:sz w:val="32"/>
          <w:szCs w:val="32"/>
        </w:rPr>
        <w:t>880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โดยโครงการอาคารชุด</w:t>
      </w:r>
      <w:r w:rsidR="00B46B42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>78.0</w:t>
      </w:r>
      <w:r w:rsidR="00B46B42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B46B42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BC5EC5" w:rsidRPr="005F0223">
        <w:rPr>
          <w:rFonts w:ascii="CordiaUPC" w:hAnsi="CordiaUPC" w:cs="CordiaUPC"/>
          <w:spacing w:val="-10"/>
          <w:sz w:val="32"/>
          <w:szCs w:val="32"/>
        </w:rPr>
        <w:t>5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BC5EC5" w:rsidRPr="005F0223">
        <w:rPr>
          <w:rFonts w:ascii="CordiaUPC" w:hAnsi="CordiaUPC" w:cs="CordiaUPC"/>
          <w:spacing w:val="-10"/>
          <w:sz w:val="32"/>
          <w:szCs w:val="32"/>
        </w:rPr>
        <w:t>54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2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เพิ่มขึ้นร้อยละ </w:t>
      </w:r>
      <w:r w:rsidR="00194138" w:rsidRPr="005F0223">
        <w:rPr>
          <w:rFonts w:ascii="CordiaUPC" w:hAnsi="CordiaUPC" w:cs="CordiaUPC"/>
          <w:spacing w:val="-10"/>
          <w:sz w:val="32"/>
          <w:szCs w:val="32"/>
        </w:rPr>
        <w:t>6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194138" w:rsidRPr="005F0223">
        <w:rPr>
          <w:rFonts w:ascii="CordiaUPC" w:hAnsi="CordiaUPC" w:cs="CordiaUPC"/>
          <w:spacing w:val="-10"/>
          <w:sz w:val="32"/>
          <w:szCs w:val="32"/>
        </w:rPr>
        <w:t>915.2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มูลค่ารวม </w:t>
      </w:r>
      <w:r w:rsidR="00D312F2" w:rsidRPr="005F0223">
        <w:rPr>
          <w:rFonts w:ascii="CordiaUPC" w:hAnsi="CordiaUPC" w:cs="CordiaUPC"/>
          <w:spacing w:val="-10"/>
          <w:sz w:val="32"/>
          <w:szCs w:val="32"/>
        </w:rPr>
        <w:t>21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D312F2" w:rsidRPr="005F0223">
        <w:rPr>
          <w:rFonts w:ascii="CordiaUPC" w:hAnsi="CordiaUPC" w:cs="CordiaUPC"/>
          <w:spacing w:val="-10"/>
          <w:sz w:val="32"/>
          <w:szCs w:val="32"/>
        </w:rPr>
        <w:t>505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และ โครงการบ้านจัดสรร</w:t>
      </w:r>
      <w:r w:rsidR="00B46B42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>22.0</w:t>
      </w:r>
      <w:r w:rsidR="00B46B42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B46B42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1,</w:t>
      </w:r>
      <w:r w:rsidR="002D6674" w:rsidRPr="005F0223">
        <w:rPr>
          <w:rFonts w:ascii="CordiaUPC" w:hAnsi="CordiaUPC" w:cs="CordiaUPC"/>
          <w:spacing w:val="-10"/>
          <w:sz w:val="32"/>
          <w:szCs w:val="32"/>
        </w:rPr>
        <w:t>564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เพิ่มขึ้นร้อยละ </w:t>
      </w:r>
      <w:r w:rsidR="002D6674" w:rsidRPr="005F0223">
        <w:rPr>
          <w:rFonts w:ascii="CordiaUPC" w:hAnsi="CordiaUPC" w:cs="CordiaUPC"/>
          <w:spacing w:val="-10"/>
          <w:sz w:val="32"/>
          <w:szCs w:val="32"/>
        </w:rPr>
        <w:t>28.5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มูลค่ารวม </w:t>
      </w:r>
      <w:r w:rsidR="002D6674" w:rsidRPr="005F0223">
        <w:rPr>
          <w:rFonts w:ascii="CordiaUPC" w:hAnsi="CordiaUPC" w:cs="CordiaUPC"/>
          <w:spacing w:val="-10"/>
          <w:sz w:val="32"/>
          <w:szCs w:val="32"/>
        </w:rPr>
        <w:t>6,376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ล้านบาท </w:t>
      </w:r>
    </w:p>
    <w:p w14:paraId="135F017B" w14:textId="5795DCA7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 xml:space="preserve">ที่อยู่อาศัยรวมที่ขายได้ใหม่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มีจำนวน </w:t>
      </w:r>
      <w:r w:rsidR="00BE7337" w:rsidRPr="005F0223">
        <w:rPr>
          <w:rFonts w:ascii="CordiaUPC" w:hAnsi="CordiaUPC" w:cs="CordiaUPC"/>
          <w:spacing w:val="-10"/>
          <w:sz w:val="32"/>
          <w:szCs w:val="32"/>
        </w:rPr>
        <w:t>4,545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เพิ่มขึ้นร้อยละ </w:t>
      </w:r>
      <w:r w:rsidR="00E94A8F" w:rsidRPr="005F0223">
        <w:rPr>
          <w:rFonts w:ascii="CordiaUPC" w:hAnsi="CordiaUPC" w:cs="CordiaUPC"/>
          <w:spacing w:val="-10"/>
          <w:sz w:val="32"/>
          <w:szCs w:val="32"/>
        </w:rPr>
        <w:t>54.0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 </w:t>
      </w:r>
      <w:r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9E28F0" w:rsidRPr="005F0223">
        <w:rPr>
          <w:rFonts w:ascii="CordiaUPC" w:hAnsi="CordiaUPC" w:cs="CordiaUPC"/>
          <w:spacing w:val="-10"/>
          <w:sz w:val="32"/>
          <w:szCs w:val="32"/>
        </w:rPr>
        <w:t>6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9E28F0" w:rsidRPr="005F0223">
        <w:rPr>
          <w:rFonts w:ascii="CordiaUPC" w:hAnsi="CordiaUPC" w:cs="CordiaUPC" w:hint="cs"/>
          <w:spacing w:val="-10"/>
          <w:sz w:val="32"/>
          <w:szCs w:val="32"/>
          <w:cs/>
        </w:rPr>
        <w:t>307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ล้านบาท อัตราการดูดซับ ร้อยละ </w:t>
      </w:r>
      <w:r w:rsidRPr="005F0223">
        <w:rPr>
          <w:rFonts w:ascii="CordiaUPC" w:hAnsi="CordiaUPC" w:cs="CordiaUPC"/>
          <w:spacing w:val="-10"/>
          <w:sz w:val="32"/>
          <w:szCs w:val="32"/>
        </w:rPr>
        <w:t>4.</w:t>
      </w:r>
      <w:r w:rsidR="00DB1003" w:rsidRPr="005F0223">
        <w:rPr>
          <w:rFonts w:ascii="CordiaUPC" w:hAnsi="CordiaUPC" w:cs="CordiaUPC"/>
          <w:spacing w:val="-10"/>
          <w:sz w:val="32"/>
          <w:szCs w:val="32"/>
        </w:rPr>
        <w:t>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 โดยโครงการอาคารชุด</w:t>
      </w:r>
      <w:r w:rsidR="0027009B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>61.3</w:t>
      </w:r>
      <w:r w:rsidR="0027009B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27009B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2,</w:t>
      </w:r>
      <w:r w:rsidR="000E1607" w:rsidRPr="005F0223">
        <w:rPr>
          <w:rFonts w:ascii="CordiaUPC" w:hAnsi="CordiaUPC" w:cs="CordiaUPC"/>
          <w:spacing w:val="-10"/>
          <w:sz w:val="32"/>
          <w:szCs w:val="32"/>
        </w:rPr>
        <w:t>787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เพิ่มขึ้นร้อยละ </w:t>
      </w:r>
      <w:r w:rsidR="00206E77" w:rsidRPr="005F0223">
        <w:rPr>
          <w:rFonts w:ascii="CordiaUPC" w:hAnsi="CordiaUPC" w:cs="CordiaUPC"/>
          <w:spacing w:val="-10"/>
          <w:sz w:val="32"/>
          <w:szCs w:val="32"/>
        </w:rPr>
        <w:t>182.9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 มูลค่ารวม </w:t>
      </w:r>
      <w:r w:rsidR="00206E77" w:rsidRPr="005F0223">
        <w:rPr>
          <w:rFonts w:ascii="CordiaUPC" w:hAnsi="CordiaUPC" w:cs="CordiaUPC"/>
          <w:spacing w:val="-10"/>
          <w:sz w:val="32"/>
          <w:szCs w:val="32"/>
        </w:rPr>
        <w:t>9,139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ล้านบาท อัตราการดูดซับ ร้อยละ </w:t>
      </w:r>
      <w:r w:rsidR="00104FFA" w:rsidRPr="005F0223">
        <w:rPr>
          <w:rFonts w:ascii="CordiaUPC" w:hAnsi="CordiaUPC" w:cs="CordiaUPC"/>
          <w:spacing w:val="-10"/>
          <w:sz w:val="32"/>
          <w:szCs w:val="32"/>
        </w:rPr>
        <w:t>4.6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และโครงการบ้านจัดสรร</w:t>
      </w:r>
      <w:r w:rsidR="0027009B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>38.7</w:t>
      </w:r>
      <w:r w:rsidR="0027009B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27009B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1,7</w:t>
      </w:r>
      <w:r w:rsidR="007A0451" w:rsidRPr="005F0223">
        <w:rPr>
          <w:rFonts w:ascii="CordiaUPC" w:hAnsi="CordiaUPC" w:cs="CordiaUPC"/>
          <w:spacing w:val="-10"/>
          <w:sz w:val="32"/>
          <w:szCs w:val="32"/>
        </w:rPr>
        <w:t>58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 ลดลงร้อยละ -</w:t>
      </w:r>
      <w:r w:rsidR="003A6208" w:rsidRPr="005F0223">
        <w:rPr>
          <w:rFonts w:ascii="CordiaUPC" w:hAnsi="CordiaUPC" w:cs="CordiaUPC"/>
          <w:spacing w:val="-10"/>
          <w:sz w:val="32"/>
          <w:szCs w:val="32"/>
        </w:rPr>
        <w:t>10.6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มูลค่ารวม </w:t>
      </w:r>
      <w:r w:rsidR="00E8326F" w:rsidRPr="005F0223">
        <w:rPr>
          <w:rFonts w:ascii="CordiaUPC" w:hAnsi="CordiaUPC" w:cs="CordiaUPC"/>
          <w:spacing w:val="-10"/>
          <w:sz w:val="32"/>
          <w:szCs w:val="32"/>
        </w:rPr>
        <w:t>7</w:t>
      </w:r>
      <w:r w:rsidRPr="005F0223">
        <w:rPr>
          <w:rFonts w:ascii="CordiaUPC" w:hAnsi="CordiaUPC" w:cs="CordiaUPC"/>
          <w:spacing w:val="-10"/>
          <w:sz w:val="32"/>
          <w:szCs w:val="32"/>
        </w:rPr>
        <w:t>,1</w:t>
      </w:r>
      <w:r w:rsidR="00E8326F" w:rsidRPr="005F0223">
        <w:rPr>
          <w:rFonts w:ascii="CordiaUPC" w:hAnsi="CordiaUPC" w:cs="CordiaUPC"/>
          <w:spacing w:val="-10"/>
          <w:sz w:val="32"/>
          <w:szCs w:val="32"/>
        </w:rPr>
        <w:t>67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ล้านบาท อัตราการดูดซับ ร้อยละ </w:t>
      </w:r>
      <w:r w:rsidRPr="005F0223">
        <w:rPr>
          <w:rFonts w:ascii="CordiaUPC" w:hAnsi="CordiaUPC" w:cs="CordiaUPC"/>
          <w:spacing w:val="-10"/>
          <w:sz w:val="32"/>
          <w:szCs w:val="32"/>
        </w:rPr>
        <w:t>4.</w:t>
      </w:r>
      <w:r w:rsidR="00536BAD" w:rsidRPr="005F0223">
        <w:rPr>
          <w:rFonts w:ascii="CordiaUPC" w:hAnsi="CordiaUPC" w:cs="CordiaUPC" w:hint="cs"/>
          <w:spacing w:val="-10"/>
          <w:sz w:val="32"/>
          <w:szCs w:val="32"/>
          <w:cs/>
        </w:rPr>
        <w:t>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</w:t>
      </w:r>
    </w:p>
    <w:p w14:paraId="3EC89736" w14:textId="1E3E28F0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>ที่อยู่อาศัยเหลือขาย</w:t>
      </w:r>
      <w:r w:rsidR="00C86F1F" w:rsidRPr="005F0223">
        <w:rPr>
          <w:rFonts w:ascii="CordiaUPC" w:hAnsi="CordiaUPC" w:cs="CordiaUPC" w:hint="cs"/>
          <w:b/>
          <w:bCs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มีจำนวน </w:t>
      </w:r>
      <w:r w:rsidRPr="005F0223">
        <w:rPr>
          <w:rFonts w:ascii="CordiaUPC" w:hAnsi="CordiaUPC" w:cs="CordiaUPC"/>
          <w:spacing w:val="-10"/>
          <w:sz w:val="32"/>
          <w:szCs w:val="32"/>
        </w:rPr>
        <w:t>2</w:t>
      </w:r>
      <w:r w:rsidR="008B4C5B" w:rsidRPr="005F0223">
        <w:rPr>
          <w:rFonts w:ascii="CordiaUPC" w:hAnsi="CordiaUPC" w:cs="CordiaUPC"/>
          <w:spacing w:val="-10"/>
          <w:sz w:val="32"/>
          <w:szCs w:val="32"/>
        </w:rPr>
        <w:t>9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8B4C5B" w:rsidRPr="005F0223">
        <w:rPr>
          <w:rFonts w:ascii="CordiaUPC" w:hAnsi="CordiaUPC" w:cs="CordiaUPC"/>
          <w:spacing w:val="-10"/>
          <w:sz w:val="32"/>
          <w:szCs w:val="32"/>
        </w:rPr>
        <w:t>224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</w:t>
      </w:r>
      <w:r w:rsidR="00823962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เพิ่มขึ้น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ร้อยละ </w:t>
      </w:r>
      <w:r w:rsidR="008955AB" w:rsidRPr="005F0223">
        <w:rPr>
          <w:rFonts w:ascii="CordiaUPC" w:hAnsi="CordiaUPC" w:cs="CordiaUPC"/>
          <w:spacing w:val="-10"/>
          <w:sz w:val="32"/>
          <w:szCs w:val="32"/>
        </w:rPr>
        <w:t>10.8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1</w:t>
      </w:r>
      <w:r w:rsidR="00656525" w:rsidRPr="005F0223">
        <w:rPr>
          <w:rFonts w:ascii="CordiaUPC" w:hAnsi="CordiaUPC" w:cs="CordiaUPC"/>
          <w:spacing w:val="-10"/>
          <w:sz w:val="32"/>
          <w:szCs w:val="32"/>
        </w:rPr>
        <w:t>10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656525" w:rsidRPr="005F0223">
        <w:rPr>
          <w:rFonts w:ascii="CordiaUPC" w:hAnsi="CordiaUPC" w:cs="CordiaUPC"/>
          <w:spacing w:val="-10"/>
          <w:sz w:val="32"/>
          <w:szCs w:val="32"/>
        </w:rPr>
        <w:t>161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โดยโครงการอาคาร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ชุด</w:t>
      </w:r>
      <w:r w:rsidR="0027009B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>59.2</w:t>
      </w:r>
      <w:r w:rsidR="0027009B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27009B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7070B7" w:rsidRPr="005F0223">
        <w:rPr>
          <w:rFonts w:ascii="CordiaUPC" w:hAnsi="CordiaUPC" w:cs="CordiaUPC"/>
          <w:spacing w:val="-10"/>
          <w:sz w:val="32"/>
          <w:szCs w:val="32"/>
        </w:rPr>
        <w:t>7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7070B7" w:rsidRPr="005F0223">
        <w:rPr>
          <w:rFonts w:ascii="CordiaUPC" w:hAnsi="CordiaUPC" w:cs="CordiaUPC"/>
          <w:spacing w:val="-10"/>
          <w:sz w:val="32"/>
          <w:szCs w:val="32"/>
        </w:rPr>
        <w:t>300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เพิ่มขึ้นร้อยละ </w:t>
      </w:r>
      <w:r w:rsidR="00291712" w:rsidRPr="005F0223">
        <w:rPr>
          <w:rFonts w:ascii="CordiaUPC" w:hAnsi="CordiaUPC" w:cs="CordiaUPC"/>
          <w:spacing w:val="-10"/>
          <w:sz w:val="32"/>
          <w:szCs w:val="32"/>
        </w:rPr>
        <w:t>26.2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มูลค่ารวม </w:t>
      </w:r>
      <w:r w:rsidRPr="005F0223">
        <w:rPr>
          <w:rFonts w:ascii="CordiaUPC" w:hAnsi="CordiaUPC" w:cs="CordiaUPC"/>
          <w:spacing w:val="-10"/>
          <w:sz w:val="32"/>
          <w:szCs w:val="32"/>
        </w:rPr>
        <w:t>6</w:t>
      </w:r>
      <w:r w:rsidR="00AE3B17" w:rsidRPr="005F0223">
        <w:rPr>
          <w:rFonts w:ascii="CordiaUPC" w:hAnsi="CordiaUPC" w:cs="CordiaUPC"/>
          <w:spacing w:val="-10"/>
          <w:sz w:val="32"/>
          <w:szCs w:val="32"/>
        </w:rPr>
        <w:t>6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AE3B17" w:rsidRPr="005F0223">
        <w:rPr>
          <w:rFonts w:ascii="CordiaUPC" w:hAnsi="CordiaUPC" w:cs="CordiaUPC"/>
          <w:spacing w:val="-10"/>
          <w:sz w:val="32"/>
          <w:szCs w:val="32"/>
        </w:rPr>
        <w:t>383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และโครงการบ้านจัดสรร</w:t>
      </w:r>
      <w:r w:rsidR="0027009B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>40.8</w:t>
      </w:r>
      <w:r w:rsidR="0027009B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27009B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407789"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407789" w:rsidRPr="005F0223">
        <w:rPr>
          <w:rFonts w:ascii="CordiaUPC" w:hAnsi="CordiaUPC" w:cs="CordiaUPC"/>
          <w:spacing w:val="-10"/>
          <w:sz w:val="32"/>
          <w:szCs w:val="32"/>
        </w:rPr>
        <w:t>924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 ลดลงร้อยละ -</w:t>
      </w:r>
      <w:r w:rsidR="001667C3" w:rsidRPr="005F0223">
        <w:rPr>
          <w:rFonts w:ascii="CordiaUPC" w:hAnsi="CordiaUPC" w:cs="CordiaUPC"/>
          <w:spacing w:val="-10"/>
          <w:sz w:val="32"/>
          <w:szCs w:val="32"/>
        </w:rPr>
        <w:t>5.9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 มูลค่ารวม </w:t>
      </w:r>
      <w:r w:rsidRPr="005F0223">
        <w:rPr>
          <w:rFonts w:ascii="CordiaUPC" w:hAnsi="CordiaUPC" w:cs="CordiaUPC"/>
          <w:spacing w:val="-10"/>
          <w:sz w:val="32"/>
          <w:szCs w:val="32"/>
        </w:rPr>
        <w:t>4</w:t>
      </w:r>
      <w:r w:rsidR="009B4E0E" w:rsidRPr="005F0223">
        <w:rPr>
          <w:rFonts w:ascii="CordiaUPC" w:hAnsi="CordiaUPC" w:cs="CordiaUPC" w:hint="cs"/>
          <w:spacing w:val="-10"/>
          <w:sz w:val="32"/>
          <w:szCs w:val="32"/>
          <w:cs/>
        </w:rPr>
        <w:t>3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9B4E0E" w:rsidRPr="005F0223">
        <w:rPr>
          <w:rFonts w:ascii="CordiaUPC" w:hAnsi="CordiaUPC" w:cs="CordiaUPC"/>
          <w:spacing w:val="-10"/>
          <w:sz w:val="32"/>
          <w:szCs w:val="32"/>
        </w:rPr>
        <w:t>778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</w:t>
      </w:r>
    </w:p>
    <w:p w14:paraId="305DD00E" w14:textId="6728B068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>ทำเลอาคารชุดที่</w:t>
      </w:r>
      <w:r w:rsidR="0027009B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มีหน่วย</w:t>
      </w: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>ขายได้</w:t>
      </w:r>
      <w:r w:rsidR="009D5A94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ใหม่</w:t>
      </w:r>
      <w:r w:rsidR="000313BF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 xml:space="preserve">สูงสุด </w:t>
      </w:r>
      <w:r w:rsidR="000313BF" w:rsidRPr="005F0223">
        <w:rPr>
          <w:rFonts w:ascii="Cordia New" w:hAnsi="Cordia New" w:cs="Cordia New"/>
          <w:b/>
          <w:bCs/>
          <w:spacing w:val="-10"/>
          <w:sz w:val="32"/>
          <w:szCs w:val="32"/>
        </w:rPr>
        <w:t xml:space="preserve">3 </w:t>
      </w:r>
      <w:r w:rsidR="000313BF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อันดับ</w:t>
      </w: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 xml:space="preserve"> คือ</w:t>
      </w:r>
    </w:p>
    <w:p w14:paraId="1A036FF9" w14:textId="1E5B38B0" w:rsidR="00C146B7" w:rsidRPr="005F0223" w:rsidRDefault="00C146B7" w:rsidP="00A90AD2">
      <w:pPr>
        <w:pStyle w:val="a3"/>
        <w:numPr>
          <w:ilvl w:val="0"/>
          <w:numId w:val="18"/>
        </w:numPr>
        <w:tabs>
          <w:tab w:val="left" w:pos="1418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ทำเลจอมเทียน มียอดขาย </w:t>
      </w:r>
      <w:r w:rsidR="00DC6CDB" w:rsidRPr="005F0223">
        <w:rPr>
          <w:rFonts w:ascii="Cordia New" w:eastAsia="Arial Unicode MS" w:hAnsi="Cordia New" w:cs="Cordia New"/>
          <w:spacing w:val="-10"/>
          <w:sz w:val="32"/>
          <w:szCs w:val="32"/>
        </w:rPr>
        <w:t>604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หน่วย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5B51AC" w:rsidRPr="005F0223">
        <w:rPr>
          <w:rFonts w:ascii="Cordia New" w:eastAsia="Arial Unicode MS" w:hAnsi="Cordia New" w:cs="Cordia New"/>
          <w:spacing w:val="-10"/>
          <w:sz w:val="32"/>
          <w:szCs w:val="32"/>
        </w:rPr>
        <w:t>2,428</w:t>
      </w:r>
      <w:r w:rsidR="000313BF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และอัตราการดูดซับ ร้อยละ </w:t>
      </w:r>
      <w:r w:rsidR="00CE6C58" w:rsidRPr="005F0223">
        <w:rPr>
          <w:rFonts w:ascii="Cordia New" w:eastAsia="Arial Unicode MS" w:hAnsi="Cordia New" w:cs="Cordia New"/>
          <w:spacing w:val="-10"/>
          <w:sz w:val="32"/>
          <w:szCs w:val="32"/>
        </w:rPr>
        <w:t>3.6</w:t>
      </w:r>
      <w:r w:rsidR="00BC73D5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Pr="005F0223">
        <w:rPr>
          <w:rFonts w:ascii="Cordia New" w:hAnsi="Cordia New" w:cs="Cordia New"/>
          <w:spacing w:val="-10"/>
          <w:sz w:val="32"/>
          <w:szCs w:val="32"/>
          <w:cs/>
        </w:rPr>
        <w:t>ต่อเดือน</w:t>
      </w:r>
    </w:p>
    <w:p w14:paraId="10EB507E" w14:textId="4E94FF08" w:rsidR="00C146B7" w:rsidRPr="005F0223" w:rsidRDefault="00C146B7" w:rsidP="00A90AD2">
      <w:pPr>
        <w:pStyle w:val="a3"/>
        <w:numPr>
          <w:ilvl w:val="0"/>
          <w:numId w:val="18"/>
        </w:numPr>
        <w:tabs>
          <w:tab w:val="left" w:pos="1418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>ทำเล</w:t>
      </w:r>
      <w:r w:rsidR="00766F25"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นิคมฯพานทอง-พนัสนิคม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มียอดขาย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>4</w:t>
      </w:r>
      <w:r w:rsidR="00766F25" w:rsidRPr="005F0223">
        <w:rPr>
          <w:rFonts w:ascii="Cordia New" w:eastAsia="Arial Unicode MS" w:hAnsi="Cordia New" w:cs="Cordia New"/>
          <w:spacing w:val="-10"/>
          <w:sz w:val="32"/>
          <w:szCs w:val="32"/>
        </w:rPr>
        <w:t>99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หน่วย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5B51AC" w:rsidRPr="005F0223">
        <w:rPr>
          <w:rFonts w:ascii="Cordia New" w:eastAsia="Arial Unicode MS" w:hAnsi="Cordia New" w:cs="Cordia New"/>
          <w:spacing w:val="-10"/>
          <w:sz w:val="32"/>
          <w:szCs w:val="32"/>
        </w:rPr>
        <w:t>616</w:t>
      </w:r>
      <w:r w:rsidR="000313BF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และอัตราการดูดซับ ร้อยละ </w:t>
      </w:r>
      <w:r w:rsidR="00766F25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18.4 </w:t>
      </w:r>
      <w:r w:rsidRPr="005F0223">
        <w:rPr>
          <w:rFonts w:ascii="Cordia New" w:hAnsi="Cordia New" w:cs="Cordia New"/>
          <w:spacing w:val="-10"/>
          <w:sz w:val="32"/>
          <w:szCs w:val="32"/>
          <w:cs/>
        </w:rPr>
        <w:t>ต่อเดือน</w:t>
      </w:r>
    </w:p>
    <w:p w14:paraId="2E7BAB9F" w14:textId="35731559" w:rsidR="00C146B7" w:rsidRPr="005F0223" w:rsidRDefault="00C146B7" w:rsidP="00A90AD2">
      <w:pPr>
        <w:pStyle w:val="a3"/>
        <w:numPr>
          <w:ilvl w:val="0"/>
          <w:numId w:val="18"/>
        </w:numPr>
        <w:tabs>
          <w:tab w:val="left" w:pos="1418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ทำเลพัทยา-เขาพระตำหนัก มียอดขาย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>4</w:t>
      </w:r>
      <w:r w:rsidR="00B34CFD" w:rsidRPr="005F0223">
        <w:rPr>
          <w:rFonts w:ascii="Cordia New" w:eastAsia="Arial Unicode MS" w:hAnsi="Cordia New" w:cs="Cordia New"/>
          <w:spacing w:val="-10"/>
          <w:sz w:val="32"/>
          <w:szCs w:val="32"/>
        </w:rPr>
        <w:t>81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หน่วย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BB38C3" w:rsidRPr="005F0223">
        <w:rPr>
          <w:rFonts w:ascii="Cordia New" w:eastAsia="Arial Unicode MS" w:hAnsi="Cordia New" w:cs="Cordia New"/>
          <w:spacing w:val="-10"/>
          <w:sz w:val="32"/>
          <w:szCs w:val="32"/>
        </w:rPr>
        <w:t>3,262</w:t>
      </w:r>
      <w:r w:rsidR="000313BF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และอัตราการดูดซับ ร้อยละ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>3.</w:t>
      </w:r>
      <w:r w:rsidR="00AC0B91" w:rsidRPr="005F0223">
        <w:rPr>
          <w:rFonts w:ascii="Cordia New" w:eastAsia="Arial Unicode MS" w:hAnsi="Cordia New" w:cs="Cordia New"/>
          <w:spacing w:val="-10"/>
          <w:sz w:val="32"/>
          <w:szCs w:val="32"/>
        </w:rPr>
        <w:t>3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 </w:t>
      </w:r>
      <w:r w:rsidRPr="005F0223">
        <w:rPr>
          <w:rFonts w:ascii="Cordia New" w:hAnsi="Cordia New" w:cs="Cordia New"/>
          <w:spacing w:val="-10"/>
          <w:sz w:val="32"/>
          <w:szCs w:val="32"/>
          <w:cs/>
        </w:rPr>
        <w:t xml:space="preserve">ต่อเดือน </w:t>
      </w:r>
    </w:p>
    <w:p w14:paraId="495568C8" w14:textId="77777777" w:rsidR="000B02B7" w:rsidRPr="005F0223" w:rsidRDefault="000B02B7" w:rsidP="000B02B7">
      <w:pPr>
        <w:pStyle w:val="a3"/>
        <w:tabs>
          <w:tab w:val="left" w:pos="1418"/>
        </w:tabs>
        <w:spacing w:after="0" w:line="240" w:lineRule="auto"/>
        <w:ind w:left="1701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</w:p>
    <w:p w14:paraId="118DCAD5" w14:textId="77777777" w:rsidR="000B02B7" w:rsidRPr="005F0223" w:rsidRDefault="000B02B7" w:rsidP="000B02B7">
      <w:pPr>
        <w:pStyle w:val="a3"/>
        <w:tabs>
          <w:tab w:val="left" w:pos="1418"/>
        </w:tabs>
        <w:spacing w:after="0" w:line="240" w:lineRule="auto"/>
        <w:ind w:left="1069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</w:p>
    <w:p w14:paraId="5973AEEE" w14:textId="6CA1AD99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>ทำเลบ้านจัดสรรที่</w:t>
      </w:r>
      <w:r w:rsidR="000313BF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มีหน่วย</w:t>
      </w: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>ขายได้</w:t>
      </w:r>
      <w:r w:rsidR="007E436A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ใหม่</w:t>
      </w:r>
      <w:r w:rsidR="000313BF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 xml:space="preserve">สูงสุด </w:t>
      </w:r>
      <w:r w:rsidR="000313BF" w:rsidRPr="005F0223">
        <w:rPr>
          <w:rFonts w:ascii="Cordia New" w:hAnsi="Cordia New" w:cs="Cordia New"/>
          <w:b/>
          <w:bCs/>
          <w:spacing w:val="-10"/>
          <w:sz w:val="32"/>
          <w:szCs w:val="32"/>
        </w:rPr>
        <w:t xml:space="preserve">3 </w:t>
      </w:r>
      <w:r w:rsidR="000313BF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ลำดับแรก</w:t>
      </w: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 xml:space="preserve"> คือ</w:t>
      </w:r>
    </w:p>
    <w:p w14:paraId="460AB4D5" w14:textId="4A6B28EC" w:rsidR="00C146B7" w:rsidRPr="005F0223" w:rsidRDefault="00C146B7" w:rsidP="00A90AD2">
      <w:pPr>
        <w:pStyle w:val="a3"/>
        <w:numPr>
          <w:ilvl w:val="0"/>
          <w:numId w:val="19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ทำเลนิคมฯพานทอง-พนัสนิคม มียอดขาย </w:t>
      </w:r>
      <w:r w:rsidR="00EE34DF" w:rsidRPr="005F0223">
        <w:rPr>
          <w:rFonts w:ascii="Cordia New" w:eastAsia="Arial Unicode MS" w:hAnsi="Cordia New" w:cs="Cordia New"/>
          <w:spacing w:val="-10"/>
          <w:sz w:val="32"/>
          <w:szCs w:val="32"/>
        </w:rPr>
        <w:t>285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หน่วย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077E78" w:rsidRPr="005F0223">
        <w:rPr>
          <w:rFonts w:ascii="Cordia New" w:eastAsia="Arial Unicode MS" w:hAnsi="Cordia New" w:cs="Cordia New"/>
          <w:spacing w:val="-10"/>
          <w:sz w:val="32"/>
          <w:szCs w:val="32"/>
        </w:rPr>
        <w:t>723</w:t>
      </w:r>
      <w:r w:rsidR="000313BF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และอัตราการดูดซับ ร้อยละ </w:t>
      </w:r>
      <w:r w:rsidR="00456486" w:rsidRPr="005F0223">
        <w:rPr>
          <w:rFonts w:ascii="Cordia New" w:eastAsia="Arial Unicode MS" w:hAnsi="Cordia New" w:cs="Cordia New"/>
          <w:spacing w:val="-10"/>
          <w:sz w:val="32"/>
          <w:szCs w:val="32"/>
        </w:rPr>
        <w:t>3.9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Pr="005F0223">
        <w:rPr>
          <w:rFonts w:ascii="Cordia New" w:hAnsi="Cordia New" w:cs="Cordia New"/>
          <w:spacing w:val="-10"/>
          <w:sz w:val="32"/>
          <w:szCs w:val="32"/>
          <w:cs/>
        </w:rPr>
        <w:t>ต่อเดือน</w:t>
      </w:r>
    </w:p>
    <w:p w14:paraId="23C81716" w14:textId="08C13695" w:rsidR="00C146B7" w:rsidRPr="005F0223" w:rsidRDefault="00C146B7" w:rsidP="00A90AD2">
      <w:pPr>
        <w:pStyle w:val="a3"/>
        <w:numPr>
          <w:ilvl w:val="0"/>
          <w:numId w:val="19"/>
        </w:numPr>
        <w:tabs>
          <w:tab w:val="left" w:pos="1418"/>
          <w:tab w:val="left" w:pos="1701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ทำเลบางแสน-หนองมน-บางพระ มียอดขาย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>2</w:t>
      </w:r>
      <w:r w:rsidR="00F930C2" w:rsidRPr="005F0223">
        <w:rPr>
          <w:rFonts w:ascii="Cordia New" w:eastAsia="Arial Unicode MS" w:hAnsi="Cordia New" w:cs="Cordia New"/>
          <w:spacing w:val="-10"/>
          <w:sz w:val="32"/>
          <w:szCs w:val="32"/>
        </w:rPr>
        <w:t>47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หน่วย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D62A75" w:rsidRPr="005F0223">
        <w:rPr>
          <w:rFonts w:ascii="Cordia New" w:eastAsia="Arial Unicode MS" w:hAnsi="Cordia New" w:cs="Cordia New"/>
          <w:spacing w:val="-10"/>
          <w:sz w:val="32"/>
          <w:szCs w:val="32"/>
        </w:rPr>
        <w:t>1,262</w:t>
      </w:r>
      <w:r w:rsidR="000313BF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และอัตราการดูดซับ ร้อยละ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>4</w:t>
      </w:r>
      <w:r w:rsidR="002D2587" w:rsidRPr="005F0223">
        <w:rPr>
          <w:rFonts w:ascii="Cordia New" w:eastAsia="Arial Unicode MS" w:hAnsi="Cordia New" w:cs="Cordia New"/>
          <w:spacing w:val="-10"/>
          <w:sz w:val="32"/>
          <w:szCs w:val="32"/>
        </w:rPr>
        <w:t>.</w:t>
      </w:r>
      <w:r w:rsidR="00F930C2" w:rsidRPr="005F0223">
        <w:rPr>
          <w:rFonts w:ascii="Cordia New" w:eastAsia="Arial Unicode MS" w:hAnsi="Cordia New" w:cs="Cordia New"/>
          <w:spacing w:val="-10"/>
          <w:sz w:val="32"/>
          <w:szCs w:val="32"/>
        </w:rPr>
        <w:t>3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Pr="005F0223">
        <w:rPr>
          <w:rFonts w:ascii="Cordia New" w:hAnsi="Cordia New" w:cs="Cordia New"/>
          <w:spacing w:val="-10"/>
          <w:sz w:val="32"/>
          <w:szCs w:val="32"/>
          <w:cs/>
        </w:rPr>
        <w:t>ต่อเดือน</w:t>
      </w:r>
    </w:p>
    <w:p w14:paraId="4E2A7A50" w14:textId="463BF6A6" w:rsidR="00C146B7" w:rsidRPr="005F0223" w:rsidRDefault="00C146B7" w:rsidP="00A90AD2">
      <w:pPr>
        <w:pStyle w:val="a3"/>
        <w:numPr>
          <w:ilvl w:val="0"/>
          <w:numId w:val="19"/>
        </w:numPr>
        <w:tabs>
          <w:tab w:val="left" w:pos="1418"/>
          <w:tab w:val="left" w:pos="1701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>ทำเลนิคมฯอมตะ</w:t>
      </w:r>
      <w:r w:rsidR="002D2587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นคร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-บายพาส มียอดขาย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>2</w:t>
      </w:r>
      <w:r w:rsidR="002D2587" w:rsidRPr="005F0223">
        <w:rPr>
          <w:rFonts w:ascii="Cordia New" w:eastAsia="Arial Unicode MS" w:hAnsi="Cordia New" w:cs="Cordia New"/>
          <w:spacing w:val="-10"/>
          <w:sz w:val="32"/>
          <w:szCs w:val="32"/>
        </w:rPr>
        <w:t>21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8A2270" w:rsidRPr="005F0223">
        <w:rPr>
          <w:rFonts w:ascii="Cordia New" w:eastAsia="Arial Unicode MS" w:hAnsi="Cordia New" w:cs="Cordia New"/>
          <w:spacing w:val="-10"/>
          <w:sz w:val="32"/>
          <w:szCs w:val="32"/>
        </w:rPr>
        <w:t>596</w:t>
      </w:r>
      <w:r w:rsidR="000313BF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และอัตราการดูดซับ ร้อยละ 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>3.</w:t>
      </w:r>
      <w:r w:rsidR="002D2587" w:rsidRPr="005F0223">
        <w:rPr>
          <w:rFonts w:ascii="Cordia New" w:eastAsia="Arial Unicode MS" w:hAnsi="Cordia New" w:cs="Cordia New"/>
          <w:spacing w:val="-10"/>
          <w:sz w:val="32"/>
          <w:szCs w:val="32"/>
        </w:rPr>
        <w:t>7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  <w:cs/>
        </w:rPr>
        <w:t xml:space="preserve"> </w:t>
      </w:r>
      <w:r w:rsidRPr="005F0223">
        <w:rPr>
          <w:rFonts w:ascii="Cordia New" w:hAnsi="Cordia New" w:cs="Cordia New"/>
          <w:spacing w:val="-10"/>
          <w:sz w:val="32"/>
          <w:szCs w:val="32"/>
          <w:cs/>
        </w:rPr>
        <w:t>ต่อเดือน</w:t>
      </w:r>
    </w:p>
    <w:p w14:paraId="4EA3284D" w14:textId="599029EC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>ทำเลอาคารชุด</w:t>
      </w:r>
      <w:r w:rsidR="00E60232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ที่</w:t>
      </w: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>มีหน่วยเหลือขาย</w:t>
      </w:r>
      <w:r w:rsidR="000313BF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 xml:space="preserve">มากที่สุด </w:t>
      </w:r>
      <w:r w:rsidR="000313BF" w:rsidRPr="005F0223">
        <w:rPr>
          <w:rFonts w:ascii="Cordia New" w:hAnsi="Cordia New" w:cs="Cordia New"/>
          <w:b/>
          <w:bCs/>
          <w:spacing w:val="-10"/>
          <w:sz w:val="32"/>
          <w:szCs w:val="32"/>
        </w:rPr>
        <w:t xml:space="preserve">3 </w:t>
      </w:r>
      <w:r w:rsidR="000313BF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ลำดับแรก</w:t>
      </w: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 xml:space="preserve"> คือ</w:t>
      </w:r>
    </w:p>
    <w:p w14:paraId="644DF89F" w14:textId="2CD47E31" w:rsidR="00C146B7" w:rsidRPr="005F0223" w:rsidRDefault="00C146B7" w:rsidP="00A90AD2">
      <w:pPr>
        <w:pStyle w:val="a3"/>
        <w:numPr>
          <w:ilvl w:val="0"/>
          <w:numId w:val="20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ทำเลจอมเทียน มีหน่วยเหลือขาย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>5,</w:t>
      </w:r>
      <w:r w:rsidR="005E1367" w:rsidRPr="005F0223">
        <w:rPr>
          <w:rFonts w:ascii="CordiaUPC" w:eastAsia="Arial Unicode MS" w:hAnsi="CordiaUPC" w:cs="CordiaUPC"/>
          <w:spacing w:val="-10"/>
          <w:sz w:val="32"/>
          <w:szCs w:val="32"/>
        </w:rPr>
        <w:t>000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7520F5" w:rsidRPr="005F0223">
        <w:rPr>
          <w:rFonts w:ascii="Cordia New" w:eastAsia="Arial Unicode MS" w:hAnsi="Cordia New" w:cs="Cordia New"/>
          <w:spacing w:val="-10"/>
          <w:sz w:val="32"/>
          <w:szCs w:val="32"/>
        </w:rPr>
        <w:t>21,929</w:t>
      </w:r>
      <w:r w:rsidR="000313BF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</w:p>
    <w:p w14:paraId="403B2D5F" w14:textId="748CA863" w:rsidR="00143E53" w:rsidRPr="005F0223" w:rsidRDefault="00C146B7" w:rsidP="00A90AD2">
      <w:pPr>
        <w:pStyle w:val="a3"/>
        <w:numPr>
          <w:ilvl w:val="0"/>
          <w:numId w:val="20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ทำเลพัทยา-เขาพระตำหนัก มีหน่วยเหลือขาย </w:t>
      </w:r>
      <w:r w:rsidR="006F6AE8" w:rsidRPr="005F0223">
        <w:rPr>
          <w:rFonts w:ascii="CordiaUPC" w:eastAsia="Arial Unicode MS" w:hAnsi="CordiaUPC" w:cs="CordiaUPC"/>
          <w:spacing w:val="-10"/>
          <w:sz w:val="32"/>
          <w:szCs w:val="32"/>
        </w:rPr>
        <w:t>4,334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มูลค่า</w:t>
      </w:r>
      <w:r w:rsidR="00842707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 </w:t>
      </w:r>
      <w:r w:rsidR="00842707" w:rsidRPr="005F0223">
        <w:rPr>
          <w:rFonts w:ascii="Cordia New" w:eastAsia="Arial Unicode MS" w:hAnsi="Cordia New" w:cs="Cordia New"/>
          <w:spacing w:val="-10"/>
          <w:sz w:val="32"/>
          <w:szCs w:val="32"/>
        </w:rPr>
        <w:t>26</w:t>
      </w:r>
      <w:r w:rsidR="000313BF" w:rsidRPr="005F0223">
        <w:rPr>
          <w:rFonts w:ascii="Cordia New" w:eastAsia="Arial Unicode MS" w:hAnsi="Cordia New" w:cs="Cordia New"/>
          <w:spacing w:val="-10"/>
          <w:sz w:val="32"/>
          <w:szCs w:val="32"/>
        </w:rPr>
        <w:t>,</w:t>
      </w:r>
      <w:r w:rsidR="00842707" w:rsidRPr="005F0223">
        <w:rPr>
          <w:rFonts w:ascii="Cordia New" w:eastAsia="Arial Unicode MS" w:hAnsi="Cordia New" w:cs="Cordia New"/>
          <w:spacing w:val="-10"/>
          <w:sz w:val="32"/>
          <w:szCs w:val="32"/>
        </w:rPr>
        <w:t>993</w:t>
      </w:r>
      <w:r w:rsidR="000313BF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</w:p>
    <w:p w14:paraId="38EF7DB7" w14:textId="30D3B2C1" w:rsidR="00BC73D5" w:rsidRPr="005F0223" w:rsidRDefault="00C146B7" w:rsidP="00A90AD2">
      <w:pPr>
        <w:pStyle w:val="a3"/>
        <w:numPr>
          <w:ilvl w:val="0"/>
          <w:numId w:val="20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ทำเลนิคม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ฯ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อมตะ</w:t>
      </w:r>
      <w:r w:rsidR="00B01D47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นคร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-บายพาส มีหน่วยเหลือขาย </w:t>
      </w:r>
      <w:r w:rsidR="00B01D47" w:rsidRPr="005F0223">
        <w:rPr>
          <w:rFonts w:ascii="CordiaUPC" w:eastAsia="Arial Unicode MS" w:hAnsi="CordiaUPC" w:cs="CordiaUPC"/>
          <w:spacing w:val="-10"/>
          <w:sz w:val="32"/>
          <w:szCs w:val="32"/>
        </w:rPr>
        <w:t>2,423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AF461D" w:rsidRPr="005F0223">
        <w:rPr>
          <w:rFonts w:ascii="Cordia New" w:eastAsia="Arial Unicode MS" w:hAnsi="Cordia New" w:cs="Cordia New"/>
          <w:spacing w:val="-10"/>
          <w:sz w:val="32"/>
          <w:szCs w:val="32"/>
        </w:rPr>
        <w:t>3,284</w:t>
      </w:r>
      <w:r w:rsidR="000313BF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</w:p>
    <w:p w14:paraId="7C56E955" w14:textId="71160B43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 New" w:eastAsia="Arial Unicode MS" w:hAnsi="Cordia New" w:cs="Cordia New"/>
          <w:spacing w:val="-10"/>
          <w:sz w:val="32"/>
          <w:szCs w:val="32"/>
        </w:rPr>
      </w:pP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>ทำเลบ้านจัดสรร</w:t>
      </w:r>
      <w:r w:rsidR="00E60232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ที่</w:t>
      </w: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>มีหน่วยเหลือขาย</w:t>
      </w:r>
      <w:r w:rsidR="000313BF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 xml:space="preserve">มากที่สุด </w:t>
      </w:r>
      <w:r w:rsidR="000313BF" w:rsidRPr="005F0223">
        <w:rPr>
          <w:rFonts w:ascii="Cordia New" w:hAnsi="Cordia New" w:cs="Cordia New"/>
          <w:b/>
          <w:bCs/>
          <w:spacing w:val="-10"/>
          <w:sz w:val="32"/>
          <w:szCs w:val="32"/>
        </w:rPr>
        <w:t xml:space="preserve">3 </w:t>
      </w:r>
      <w:r w:rsidR="000313BF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ลำดับแรก</w:t>
      </w:r>
      <w:r w:rsidRPr="005F0223">
        <w:rPr>
          <w:rFonts w:ascii="Cordia New" w:hAnsi="Cordia New" w:cs="Cordia New"/>
          <w:b/>
          <w:bCs/>
          <w:spacing w:val="-10"/>
          <w:sz w:val="32"/>
          <w:szCs w:val="32"/>
          <w:cs/>
        </w:rPr>
        <w:t xml:space="preserve"> คือ</w:t>
      </w:r>
    </w:p>
    <w:p w14:paraId="2D425F9C" w14:textId="3E37AD8F" w:rsidR="00C146B7" w:rsidRPr="005F0223" w:rsidRDefault="00C146B7" w:rsidP="00A90AD2">
      <w:pPr>
        <w:pStyle w:val="a3"/>
        <w:numPr>
          <w:ilvl w:val="0"/>
          <w:numId w:val="21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>ทำเล</w:t>
      </w:r>
      <w:r w:rsidR="00654656"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นิคมฯพานทอง-พนัสนิคม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มีหน่วยเหลือขาย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2,</w:t>
      </w:r>
      <w:r w:rsidR="00654656"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127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 หน่วย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A53A27" w:rsidRPr="005F0223">
        <w:rPr>
          <w:rFonts w:ascii="Cordia New" w:eastAsia="Arial Unicode MS" w:hAnsi="Cordia New" w:cs="Cordia New"/>
          <w:spacing w:val="-10"/>
          <w:sz w:val="32"/>
          <w:szCs w:val="32"/>
        </w:rPr>
        <w:t>5,283</w:t>
      </w:r>
      <w:r w:rsidR="000313BF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0313BF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</w:p>
    <w:p w14:paraId="665AB5B7" w14:textId="4B1E41DC" w:rsidR="00C146B7" w:rsidRPr="005F0223" w:rsidRDefault="00C146B7" w:rsidP="00A90AD2">
      <w:pPr>
        <w:pStyle w:val="a3"/>
        <w:numPr>
          <w:ilvl w:val="0"/>
          <w:numId w:val="21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ทำเล</w:t>
      </w:r>
      <w:r w:rsidR="00E95CC0"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นิคม</w:t>
      </w:r>
      <w:r w:rsidR="00E95CC0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ฯ</w:t>
      </w:r>
      <w:r w:rsidR="00E95CC0"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อมตะ</w:t>
      </w:r>
      <w:r w:rsidR="00E95CC0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นคร</w:t>
      </w:r>
      <w:r w:rsidR="00E95CC0"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-บายพาส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มีหน่วยเหลือขาย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>1,</w:t>
      </w:r>
      <w:r w:rsidR="00E95CC0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770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A53A27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 </w:t>
      </w:r>
      <w:r w:rsidR="00A53A27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4,983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</w:p>
    <w:p w14:paraId="40FA29B6" w14:textId="4A448ACB" w:rsidR="00C146B7" w:rsidRPr="005F0223" w:rsidRDefault="00C146B7" w:rsidP="00A90AD2">
      <w:pPr>
        <w:pStyle w:val="a3"/>
        <w:numPr>
          <w:ilvl w:val="0"/>
          <w:numId w:val="21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ทำเลบางแสน-หนองมน-บางพระ มีหน่วยเหลือขาย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>1,6</w:t>
      </w:r>
      <w:r w:rsidR="006C59BC" w:rsidRPr="005F0223">
        <w:rPr>
          <w:rFonts w:ascii="CordiaUPC" w:eastAsia="Arial Unicode MS" w:hAnsi="CordiaUPC" w:cs="CordiaUPC"/>
          <w:spacing w:val="-10"/>
          <w:sz w:val="32"/>
          <w:szCs w:val="32"/>
        </w:rPr>
        <w:t>85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925AEA" w:rsidRPr="005F0223">
        <w:rPr>
          <w:rFonts w:ascii="Cordia New" w:eastAsia="Arial Unicode MS" w:hAnsi="Cordia New" w:cs="Cordia New"/>
          <w:spacing w:val="-10"/>
          <w:sz w:val="32"/>
          <w:szCs w:val="32"/>
        </w:rPr>
        <w:t>8,668</w:t>
      </w:r>
      <w:r w:rsidR="00B42B94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ล้านบาท</w:t>
      </w:r>
      <w:r w:rsidR="00392EA7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</w:p>
    <w:p w14:paraId="73E2192F" w14:textId="77777777" w:rsidR="009903A6" w:rsidRPr="005F0223" w:rsidRDefault="00A31B94" w:rsidP="00A90AD2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 w:hint="cs"/>
          <w:b/>
          <w:bCs/>
          <w:spacing w:val="-10"/>
          <w:sz w:val="32"/>
          <w:szCs w:val="32"/>
          <w:cs/>
        </w:rPr>
        <w:t xml:space="preserve">ดร.วิชัย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ได้กล่าวสรุปการประเมินสถานการณ์ตลาดที่อยู่อาศัยของจังหวัดชลบุรีว่า “</w:t>
      </w:r>
      <w:r w:rsidR="008757A7" w:rsidRPr="005F0223">
        <w:rPr>
          <w:rFonts w:ascii="CordiaUPC" w:hAnsi="CordiaUPC" w:cs="CordiaUPC" w:hint="cs"/>
          <w:spacing w:val="-10"/>
          <w:sz w:val="32"/>
          <w:szCs w:val="32"/>
          <w:cs/>
        </w:rPr>
        <w:t>ภาพรวมของตลาดที่อยู่อาศัย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จังหวัดชลบุรี</w:t>
      </w:r>
      <w:r w:rsidR="008757A7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เป็น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ตลาดที่ถูก</w:t>
      </w:r>
      <w:r w:rsidR="008757A7" w:rsidRPr="005F0223">
        <w:rPr>
          <w:rFonts w:ascii="CordiaUPC" w:hAnsi="CordiaUPC" w:cs="CordiaUPC" w:hint="cs"/>
          <w:spacing w:val="-10"/>
          <w:sz w:val="32"/>
          <w:szCs w:val="32"/>
          <w:cs/>
        </w:rPr>
        <w:t>ขับเคลื่อนโดยอาคารชุด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เป็นสำคัญ</w:t>
      </w:r>
      <w:r w:rsidR="008757A7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เนื่องจากมีการ</w:t>
      </w:r>
      <w:r w:rsidR="008757A7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เปิด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ขาย</w:t>
      </w:r>
      <w:r w:rsidR="008757A7" w:rsidRPr="005F0223">
        <w:rPr>
          <w:rFonts w:ascii="CordiaUPC" w:hAnsi="CordiaUPC" w:cs="CordiaUPC" w:hint="cs"/>
          <w:spacing w:val="-10"/>
          <w:sz w:val="32"/>
          <w:szCs w:val="32"/>
          <w:cs/>
        </w:rPr>
        <w:t>ใหม่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เป็นจำนวนมากต่อเนื่องกันถึง </w:t>
      </w:r>
      <w:r w:rsidR="00E95640" w:rsidRPr="005F0223">
        <w:rPr>
          <w:rFonts w:ascii="CordiaUPC" w:hAnsi="CordiaUPC" w:cs="CordiaUPC"/>
          <w:spacing w:val="-10"/>
          <w:sz w:val="32"/>
          <w:szCs w:val="32"/>
        </w:rPr>
        <w:t xml:space="preserve">4 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ไตรมาส 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เฉลี่ย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แล้วเปิดตัว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ไตรมาสละประมาณ </w:t>
      </w:r>
      <w:r w:rsidR="00E31146" w:rsidRPr="005F0223">
        <w:rPr>
          <w:rFonts w:ascii="CordiaUPC" w:hAnsi="CordiaUPC" w:cs="CordiaUPC"/>
          <w:spacing w:val="-10"/>
          <w:sz w:val="32"/>
          <w:szCs w:val="32"/>
        </w:rPr>
        <w:t>3,000</w:t>
      </w:r>
      <w:r w:rsidR="008757A7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8757A7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หน่วย 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ระหว่าง ปี</w:t>
      </w:r>
      <w:r w:rsidR="00E31146" w:rsidRPr="005F0223">
        <w:rPr>
          <w:rFonts w:ascii="CordiaUPC" w:hAnsi="CordiaUPC" w:cs="CordiaUPC"/>
          <w:spacing w:val="-10"/>
          <w:sz w:val="32"/>
          <w:szCs w:val="32"/>
        </w:rPr>
        <w:t xml:space="preserve"> 2566 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ถึง ไตรมาส </w:t>
      </w:r>
      <w:r w:rsidR="00E31146" w:rsidRPr="005F0223">
        <w:rPr>
          <w:rFonts w:ascii="CordiaUPC" w:hAnsi="CordiaUPC" w:cs="CordiaUPC"/>
          <w:spacing w:val="-10"/>
          <w:sz w:val="32"/>
          <w:szCs w:val="32"/>
        </w:rPr>
        <w:t xml:space="preserve">1 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ปี</w:t>
      </w:r>
      <w:r w:rsidR="00E31146" w:rsidRPr="005F0223">
        <w:rPr>
          <w:rFonts w:ascii="CordiaUPC" w:hAnsi="CordiaUPC" w:cs="CordiaUPC"/>
          <w:spacing w:val="-10"/>
          <w:sz w:val="32"/>
          <w:szCs w:val="32"/>
        </w:rPr>
        <w:t xml:space="preserve"> 2567 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และมี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ยอดขายเพิ่มขึ้นต่อเนื่องกันในช่วง </w:t>
      </w:r>
      <w:r w:rsidR="00E95640" w:rsidRPr="005F0223">
        <w:rPr>
          <w:rFonts w:ascii="CordiaUPC" w:hAnsi="CordiaUPC" w:cs="CordiaUPC"/>
          <w:spacing w:val="-10"/>
          <w:sz w:val="32"/>
          <w:szCs w:val="32"/>
        </w:rPr>
        <w:t xml:space="preserve">4  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ไตรมาส ซึ่ง</w:t>
      </w:r>
      <w:r w:rsidR="009E552C" w:rsidRPr="005F0223">
        <w:rPr>
          <w:rFonts w:ascii="CordiaUPC" w:hAnsi="CordiaUPC" w:cs="CordiaUPC" w:hint="cs"/>
          <w:spacing w:val="-10"/>
          <w:sz w:val="32"/>
          <w:szCs w:val="32"/>
          <w:cs/>
        </w:rPr>
        <w:t>ได้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ช่วยให้เกิด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ยอดขาย</w:t>
      </w:r>
      <w:r w:rsidR="009E552C" w:rsidRPr="005F0223">
        <w:rPr>
          <w:rFonts w:ascii="CordiaUPC" w:hAnsi="CordiaUPC" w:cs="CordiaUPC" w:hint="cs"/>
          <w:spacing w:val="-10"/>
          <w:sz w:val="32"/>
          <w:szCs w:val="32"/>
          <w:cs/>
        </w:rPr>
        <w:t>เพิ่มขึ้น โดยพบว่ายอดขายใหม่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เฉลี่ยไตรมาสละ </w:t>
      </w:r>
      <w:r w:rsidR="00E31146" w:rsidRPr="005F0223">
        <w:rPr>
          <w:rFonts w:ascii="CordiaUPC" w:hAnsi="CordiaUPC" w:cs="CordiaUPC"/>
          <w:spacing w:val="-10"/>
          <w:sz w:val="32"/>
          <w:szCs w:val="32"/>
        </w:rPr>
        <w:t xml:space="preserve">2,100 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หน่วย ขณะที่บ้านจัดสรร</w:t>
      </w:r>
      <w:r w:rsidR="008757A7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การเปิดตัวใหม่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น้อยกว่ามาก โดย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เฉลี่ย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ไตรมาสละประมาณ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E31146" w:rsidRPr="005F0223">
        <w:rPr>
          <w:rFonts w:ascii="CordiaUPC" w:hAnsi="CordiaUPC" w:cs="CordiaUPC"/>
          <w:spacing w:val="-10"/>
          <w:sz w:val="32"/>
          <w:szCs w:val="32"/>
        </w:rPr>
        <w:t>1,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200</w:t>
      </w:r>
      <w:r w:rsidR="00E31146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หน่วย 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และ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</w:t>
      </w:r>
      <w:r w:rsidR="008757A7" w:rsidRPr="005F0223">
        <w:rPr>
          <w:rFonts w:ascii="CordiaUPC" w:hAnsi="CordiaUPC" w:cs="CordiaUPC" w:hint="cs"/>
          <w:spacing w:val="-10"/>
          <w:sz w:val="32"/>
          <w:szCs w:val="32"/>
          <w:cs/>
        </w:rPr>
        <w:t>ยอ</w:t>
      </w:r>
      <w:r w:rsidR="00E31146" w:rsidRPr="005F0223">
        <w:rPr>
          <w:rFonts w:ascii="CordiaUPC" w:hAnsi="CordiaUPC" w:cs="CordiaUPC" w:hint="cs"/>
          <w:spacing w:val="-10"/>
          <w:sz w:val="32"/>
          <w:szCs w:val="32"/>
          <w:cs/>
        </w:rPr>
        <w:t>ด</w:t>
      </w:r>
      <w:r w:rsidR="008757A7" w:rsidRPr="005F0223">
        <w:rPr>
          <w:rFonts w:ascii="CordiaUPC" w:hAnsi="CordiaUPC" w:cs="CordiaUPC" w:hint="cs"/>
          <w:spacing w:val="-10"/>
          <w:sz w:val="32"/>
          <w:szCs w:val="32"/>
          <w:cs/>
        </w:rPr>
        <w:t>ขายใหม่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เฉลี่ยไตรมาสละ </w:t>
      </w:r>
      <w:r w:rsidR="00E95640" w:rsidRPr="005F0223">
        <w:rPr>
          <w:rFonts w:ascii="CordiaUPC" w:hAnsi="CordiaUPC" w:cs="CordiaUPC"/>
          <w:spacing w:val="-10"/>
          <w:sz w:val="32"/>
          <w:szCs w:val="32"/>
        </w:rPr>
        <w:t xml:space="preserve">1,800 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หน่วย ซึ่ง</w:t>
      </w:r>
      <w:r w:rsidR="00E72DF2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มียอดขายใหม่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มากกว่าหน่วยเปิดตัวใหม่มาก สถานการณ์เช่นนี้ได้ชี้ให้เห็นว่า </w:t>
      </w:r>
      <w:r w:rsidR="0028435E" w:rsidRPr="005F0223">
        <w:rPr>
          <w:rFonts w:ascii="CordiaUPC" w:hAnsi="CordiaUPC" w:cs="CordiaUPC" w:hint="cs"/>
          <w:spacing w:val="-10"/>
          <w:sz w:val="32"/>
          <w:szCs w:val="32"/>
          <w:cs/>
        </w:rPr>
        <w:t>แม้</w:t>
      </w:r>
      <w:proofErr w:type="spellStart"/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อุป</w:t>
      </w:r>
      <w:proofErr w:type="spellEnd"/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สงค์ของอาคารชุด</w:t>
      </w:r>
      <w:r w:rsidR="00E72DF2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มีการ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เพิ่มขึ้นอย่างต่อเนื่องนับตั้งแต่หลังช่วงการระบาดของ </w:t>
      </w:r>
      <w:r w:rsidR="00E95640" w:rsidRPr="005F0223">
        <w:rPr>
          <w:rFonts w:ascii="CordiaUPC" w:hAnsi="CordiaUPC" w:cs="CordiaUPC"/>
          <w:spacing w:val="-10"/>
          <w:sz w:val="32"/>
          <w:szCs w:val="32"/>
        </w:rPr>
        <w:t xml:space="preserve">COVID-19 </w:t>
      </w:r>
      <w:r w:rsidR="00E95640" w:rsidRPr="005F0223">
        <w:rPr>
          <w:rFonts w:ascii="CordiaUPC" w:hAnsi="CordiaUPC" w:cs="CordiaUPC" w:hint="cs"/>
          <w:spacing w:val="-10"/>
          <w:sz w:val="32"/>
          <w:szCs w:val="32"/>
          <w:cs/>
        </w:rPr>
        <w:t>แต่</w:t>
      </w:r>
      <w:r w:rsidR="008A457E" w:rsidRPr="005F0223">
        <w:rPr>
          <w:rFonts w:ascii="CordiaUPC" w:hAnsi="CordiaUPC" w:cs="CordiaUPC" w:hint="cs"/>
          <w:spacing w:val="-10"/>
          <w:sz w:val="32"/>
          <w:szCs w:val="32"/>
          <w:cs/>
        </w:rPr>
        <w:t>การเพิ่มขึ้นของอุปทานอาคารชุด</w:t>
      </w:r>
      <w:r w:rsidR="0028435E" w:rsidRPr="005F0223">
        <w:rPr>
          <w:rFonts w:ascii="CordiaUPC" w:hAnsi="CordiaUPC" w:cs="CordiaUPC" w:hint="cs"/>
          <w:spacing w:val="-10"/>
          <w:sz w:val="32"/>
          <w:szCs w:val="32"/>
          <w:cs/>
        </w:rPr>
        <w:t>กลับ</w:t>
      </w:r>
      <w:r w:rsidR="008A457E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มีมากเกิน</w:t>
      </w:r>
      <w:r w:rsidR="0028435E" w:rsidRPr="005F0223">
        <w:rPr>
          <w:rFonts w:ascii="CordiaUPC" w:hAnsi="CordiaUPC" w:cs="CordiaUPC" w:hint="cs"/>
          <w:spacing w:val="-10"/>
          <w:sz w:val="32"/>
          <w:szCs w:val="32"/>
          <w:cs/>
        </w:rPr>
        <w:t>กว่า</w:t>
      </w:r>
      <w:proofErr w:type="spellStart"/>
      <w:r w:rsidR="0028435E" w:rsidRPr="005F0223">
        <w:rPr>
          <w:rFonts w:ascii="CordiaUPC" w:hAnsi="CordiaUPC" w:cs="CordiaUPC" w:hint="cs"/>
          <w:spacing w:val="-10"/>
          <w:sz w:val="32"/>
          <w:szCs w:val="32"/>
          <w:cs/>
        </w:rPr>
        <w:t>อุป</w:t>
      </w:r>
      <w:proofErr w:type="spellEnd"/>
      <w:r w:rsidR="0028435E" w:rsidRPr="005F0223">
        <w:rPr>
          <w:rFonts w:ascii="CordiaUPC" w:hAnsi="CordiaUPC" w:cs="CordiaUPC" w:hint="cs"/>
          <w:spacing w:val="-10"/>
          <w:sz w:val="32"/>
          <w:szCs w:val="32"/>
          <w:cs/>
        </w:rPr>
        <w:t>สงค์ใน</w:t>
      </w:r>
      <w:r w:rsidR="008A457E" w:rsidRPr="005F0223">
        <w:rPr>
          <w:rFonts w:ascii="CordiaUPC" w:hAnsi="CordiaUPC" w:cs="CordiaUPC" w:hint="cs"/>
          <w:spacing w:val="-10"/>
          <w:sz w:val="32"/>
          <w:szCs w:val="32"/>
          <w:cs/>
        </w:rPr>
        <w:t>ตลาด</w:t>
      </w:r>
      <w:r w:rsidR="0028435E" w:rsidRPr="005F0223">
        <w:rPr>
          <w:rFonts w:ascii="CordiaUPC" w:hAnsi="CordiaUPC" w:cs="CordiaUPC" w:hint="cs"/>
          <w:spacing w:val="-10"/>
          <w:sz w:val="32"/>
          <w:szCs w:val="32"/>
          <w:cs/>
        </w:rPr>
        <w:t>ไปมาก</w:t>
      </w:r>
      <w:r w:rsidR="008A457E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ส่งผลให้หน่วยอาคารชุดเหลือขายเพิ่มสูงขึ้นถึง</w:t>
      </w:r>
      <w:r w:rsidR="008A457E"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8A457E" w:rsidRPr="005F0223">
        <w:rPr>
          <w:rFonts w:ascii="CordiaUPC" w:hAnsi="CordiaUPC" w:cs="CordiaUPC"/>
          <w:spacing w:val="-10"/>
          <w:sz w:val="32"/>
          <w:szCs w:val="32"/>
        </w:rPr>
        <w:t>26%</w:t>
      </w:r>
      <w:r w:rsidR="008A457E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ในขณะที่หน่วยบ้านจัดสรรที่ภาพรวมมียอดขายที่ลดลง โดยเป็นการลดลง</w:t>
      </w:r>
      <w:r w:rsidR="00003BAF" w:rsidRPr="005F0223">
        <w:rPr>
          <w:rFonts w:ascii="CordiaUPC" w:hAnsi="CordiaUPC" w:cs="CordiaUPC" w:hint="cs"/>
          <w:spacing w:val="-10"/>
          <w:sz w:val="32"/>
          <w:szCs w:val="32"/>
          <w:cs/>
        </w:rPr>
        <w:t>จากทาวน์เฮ้า</w:t>
      </w:r>
      <w:proofErr w:type="spellStart"/>
      <w:r w:rsidR="00003BAF" w:rsidRPr="005F0223">
        <w:rPr>
          <w:rFonts w:ascii="CordiaUPC" w:hAnsi="CordiaUPC" w:cs="CordiaUPC" w:hint="cs"/>
          <w:spacing w:val="-10"/>
          <w:sz w:val="32"/>
          <w:szCs w:val="32"/>
          <w:cs/>
        </w:rPr>
        <w:t>ส์</w:t>
      </w:r>
      <w:proofErr w:type="spellEnd"/>
      <w:r w:rsidR="00003BAF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และบ้านแฝด </w:t>
      </w:r>
      <w:r w:rsidR="0028435E" w:rsidRPr="005F0223">
        <w:rPr>
          <w:rFonts w:ascii="CordiaUPC" w:hAnsi="CordiaUPC" w:cs="CordiaUPC" w:hint="cs"/>
          <w:spacing w:val="-10"/>
          <w:sz w:val="32"/>
          <w:szCs w:val="32"/>
          <w:cs/>
        </w:rPr>
        <w:t>โดยมีเพียง</w:t>
      </w:r>
      <w:r w:rsidR="00003BAF" w:rsidRPr="005F0223">
        <w:rPr>
          <w:rFonts w:ascii="CordiaUPC" w:hAnsi="CordiaUPC" w:cs="CordiaUPC" w:hint="cs"/>
          <w:spacing w:val="-10"/>
          <w:sz w:val="32"/>
          <w:szCs w:val="32"/>
          <w:cs/>
        </w:rPr>
        <w:t>บ้านเดี่ยว</w:t>
      </w:r>
      <w:r w:rsidR="0028435E" w:rsidRPr="005F0223">
        <w:rPr>
          <w:rFonts w:ascii="CordiaUPC" w:hAnsi="CordiaUPC" w:cs="CordiaUPC" w:hint="cs"/>
          <w:spacing w:val="-10"/>
          <w:sz w:val="32"/>
          <w:szCs w:val="32"/>
          <w:cs/>
        </w:rPr>
        <w:t>ที่</w:t>
      </w:r>
      <w:r w:rsidR="00003BAF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มียอดขายที่เพิ่มขึ้น แต่ผ</w:t>
      </w:r>
      <w:r w:rsidR="00C67634" w:rsidRPr="005F0223">
        <w:rPr>
          <w:rFonts w:ascii="CordiaUPC" w:hAnsi="CordiaUPC" w:cs="CordiaUPC" w:hint="cs"/>
          <w:spacing w:val="-10"/>
          <w:sz w:val="32"/>
          <w:szCs w:val="32"/>
          <w:cs/>
        </w:rPr>
        <w:t>ู้</w:t>
      </w:r>
      <w:r w:rsidR="00003BAF" w:rsidRPr="005F0223">
        <w:rPr>
          <w:rFonts w:ascii="CordiaUPC" w:hAnsi="CordiaUPC" w:cs="CordiaUPC" w:hint="cs"/>
          <w:spacing w:val="-10"/>
          <w:sz w:val="32"/>
          <w:szCs w:val="32"/>
          <w:cs/>
        </w:rPr>
        <w:t>ประกอบการ</w:t>
      </w:r>
      <w:r w:rsidR="009903A6" w:rsidRPr="005F0223">
        <w:rPr>
          <w:rFonts w:ascii="CordiaUPC" w:hAnsi="CordiaUPC" w:cs="CordiaUPC" w:hint="cs"/>
          <w:spacing w:val="-10"/>
          <w:sz w:val="32"/>
          <w:szCs w:val="32"/>
          <w:cs/>
        </w:rPr>
        <w:t>ก็ได้มีการเพิ่ม</w:t>
      </w:r>
      <w:r w:rsidR="00003BAF" w:rsidRPr="005F0223">
        <w:rPr>
          <w:rFonts w:ascii="CordiaUPC" w:hAnsi="CordiaUPC" w:cs="CordiaUPC" w:hint="cs"/>
          <w:spacing w:val="-10"/>
          <w:sz w:val="32"/>
          <w:szCs w:val="32"/>
          <w:cs/>
        </w:rPr>
        <w:t>หน่วย</w:t>
      </w:r>
      <w:r w:rsidR="008A457E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เปิดตัวใหม่</w:t>
      </w:r>
      <w:r w:rsidR="00003BAF" w:rsidRPr="005F0223">
        <w:rPr>
          <w:rFonts w:ascii="CordiaUPC" w:hAnsi="CordiaUPC" w:cs="CordiaUPC" w:hint="cs"/>
          <w:spacing w:val="-10"/>
          <w:sz w:val="32"/>
          <w:szCs w:val="32"/>
          <w:cs/>
        </w:rPr>
        <w:t>ในทุกประเภท</w:t>
      </w:r>
      <w:r w:rsidR="009903A6" w:rsidRPr="005F0223">
        <w:rPr>
          <w:rFonts w:ascii="CordiaUPC" w:hAnsi="CordiaUPC" w:cs="CordiaUPC" w:hint="cs"/>
          <w:spacing w:val="-10"/>
          <w:sz w:val="32"/>
          <w:szCs w:val="32"/>
          <w:cs/>
        </w:rPr>
        <w:t>บ้านจัดสรรให้</w:t>
      </w:r>
      <w:r w:rsidR="00003BAF" w:rsidRPr="005F0223">
        <w:rPr>
          <w:rFonts w:ascii="CordiaUPC" w:hAnsi="CordiaUPC" w:cs="CordiaUPC" w:hint="cs"/>
          <w:spacing w:val="-10"/>
          <w:sz w:val="32"/>
          <w:szCs w:val="32"/>
          <w:cs/>
        </w:rPr>
        <w:t>น้อยลง</w:t>
      </w:r>
      <w:r w:rsidR="008A457E" w:rsidRPr="005F0223">
        <w:rPr>
          <w:rFonts w:ascii="CordiaUPC" w:hAnsi="CordiaUPC" w:cs="CordiaUPC" w:hint="cs"/>
          <w:spacing w:val="-10"/>
          <w:sz w:val="32"/>
          <w:szCs w:val="32"/>
          <w:cs/>
        </w:rPr>
        <w:t>กว่</w:t>
      </w:r>
      <w:r w:rsidR="00003BAF" w:rsidRPr="005F0223">
        <w:rPr>
          <w:rFonts w:ascii="CordiaUPC" w:hAnsi="CordiaUPC" w:cs="CordiaUPC" w:hint="cs"/>
          <w:spacing w:val="-10"/>
          <w:sz w:val="32"/>
          <w:szCs w:val="32"/>
          <w:cs/>
        </w:rPr>
        <w:t>ายอดขาย จึงส่งผลให้บ้านจัดสรรมีหน่วยเหลือขายลดลงประมาณ -</w:t>
      </w:r>
      <w:r w:rsidR="00003BAF" w:rsidRPr="005F0223">
        <w:rPr>
          <w:rFonts w:ascii="CordiaUPC" w:hAnsi="CordiaUPC" w:cs="CordiaUPC"/>
          <w:spacing w:val="-10"/>
          <w:sz w:val="32"/>
          <w:szCs w:val="32"/>
        </w:rPr>
        <w:t xml:space="preserve">6% </w:t>
      </w:r>
    </w:p>
    <w:p w14:paraId="1A437334" w14:textId="7C52BBB6" w:rsidR="00B6678C" w:rsidRPr="005F0223" w:rsidRDefault="00003BAF" w:rsidP="00D914A8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ดังนั้นจึงอาจกล่าวได้ว่า ตลาดที่อยู่อาศัยในชลบุรีในภาพรวมยังเป็นตลาดที่</w:t>
      </w:r>
      <w:r w:rsidR="009903A6" w:rsidRPr="005F0223">
        <w:rPr>
          <w:rFonts w:ascii="CordiaUPC" w:hAnsi="CordiaUPC" w:cs="CordiaUPC" w:hint="cs"/>
          <w:spacing w:val="-10"/>
          <w:sz w:val="32"/>
          <w:szCs w:val="32"/>
          <w:cs/>
        </w:rPr>
        <w:t>โอกาสที่จะ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ขยายตัวได้ แต่</w:t>
      </w:r>
      <w:r w:rsidR="009903A6" w:rsidRPr="005F0223">
        <w:rPr>
          <w:rFonts w:ascii="CordiaUPC" w:hAnsi="CordiaUPC" w:cs="CordiaUPC" w:hint="cs"/>
          <w:spacing w:val="-10"/>
          <w:sz w:val="32"/>
          <w:szCs w:val="32"/>
          <w:cs/>
        </w:rPr>
        <w:t>ต้องระวัง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อุปทานส่วนเกิน</w:t>
      </w:r>
      <w:r w:rsidR="009903A6" w:rsidRPr="005F0223">
        <w:rPr>
          <w:rFonts w:ascii="CordiaUPC" w:hAnsi="CordiaUPC" w:cs="CordiaUPC" w:hint="cs"/>
          <w:spacing w:val="-10"/>
          <w:sz w:val="32"/>
          <w:szCs w:val="32"/>
          <w:cs/>
        </w:rPr>
        <w:t>ของอาคารชุด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ที่</w:t>
      </w:r>
      <w:r w:rsidR="009903A6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อยู่ขณะนี้ </w:t>
      </w:r>
      <w:r w:rsidR="009903A6" w:rsidRPr="005F0223">
        <w:rPr>
          <w:rFonts w:ascii="CordiaUPC" w:hAnsi="CordiaUPC" w:cs="CordiaUPC" w:hint="cs"/>
          <w:spacing w:val="-10"/>
          <w:sz w:val="32"/>
          <w:szCs w:val="32"/>
          <w:cs/>
        </w:rPr>
        <w:t>และทาวน์เฮ้า</w:t>
      </w:r>
      <w:proofErr w:type="spellStart"/>
      <w:r w:rsidR="009903A6" w:rsidRPr="005F0223">
        <w:rPr>
          <w:rFonts w:ascii="CordiaUPC" w:hAnsi="CordiaUPC" w:cs="CordiaUPC" w:hint="cs"/>
          <w:spacing w:val="-10"/>
          <w:sz w:val="32"/>
          <w:szCs w:val="32"/>
          <w:cs/>
        </w:rPr>
        <w:t>ส์</w:t>
      </w:r>
      <w:proofErr w:type="spellEnd"/>
      <w:r w:rsidR="009903A6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ที่ทิศทางของยอดขายปรับตัวลดลงต่อเนื่องมา </w:t>
      </w:r>
      <w:r w:rsidR="009903A6" w:rsidRPr="005F0223">
        <w:rPr>
          <w:rFonts w:ascii="CordiaUPC" w:hAnsi="CordiaUPC" w:cs="CordiaUPC"/>
          <w:spacing w:val="-10"/>
          <w:sz w:val="32"/>
          <w:szCs w:val="32"/>
        </w:rPr>
        <w:t xml:space="preserve">5 </w:t>
      </w:r>
      <w:r w:rsidR="009903A6" w:rsidRPr="005F0223">
        <w:rPr>
          <w:rFonts w:ascii="CordiaUPC" w:hAnsi="CordiaUPC" w:cs="CordiaUPC" w:hint="cs"/>
          <w:spacing w:val="-10"/>
          <w:sz w:val="32"/>
          <w:szCs w:val="32"/>
          <w:cs/>
        </w:rPr>
        <w:t>ไตรมาสติดต่อกัน</w:t>
      </w:r>
      <w:r w:rsidR="002C042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D10727" w:rsidRPr="005F0223">
        <w:rPr>
          <w:rFonts w:ascii="CordiaUPC" w:hAnsi="CordiaUPC" w:cs="CordiaUPC" w:hint="cs"/>
          <w:spacing w:val="-10"/>
          <w:sz w:val="32"/>
          <w:szCs w:val="32"/>
          <w:cs/>
        </w:rPr>
        <w:t>แต่ดูเหมือนว่า</w:t>
      </w:r>
      <w:r w:rsidR="002C042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บ้านเดี่ยวยังคงมีทิศทางการขยายตัวที่ดี </w:t>
      </w:r>
      <w:r w:rsidR="00D10727" w:rsidRPr="005F0223">
        <w:rPr>
          <w:rFonts w:ascii="CordiaUPC" w:hAnsi="CordiaUPC" w:cs="CordiaUPC" w:hint="cs"/>
          <w:spacing w:val="-10"/>
          <w:sz w:val="32"/>
          <w:szCs w:val="32"/>
          <w:cs/>
        </w:rPr>
        <w:t>ขณะที่</w:t>
      </w:r>
      <w:r w:rsidR="002C0429" w:rsidRPr="005F0223">
        <w:rPr>
          <w:rFonts w:ascii="CordiaUPC" w:hAnsi="CordiaUPC" w:cs="CordiaUPC" w:hint="cs"/>
          <w:spacing w:val="-10"/>
          <w:sz w:val="32"/>
          <w:szCs w:val="32"/>
          <w:cs/>
        </w:rPr>
        <w:t>บ้านแฝด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ควรจะ</w:t>
      </w:r>
      <w:r w:rsidR="002C042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ทรงตัวและพอไปได้” </w:t>
      </w:r>
    </w:p>
    <w:p w14:paraId="3FAA5B8B" w14:textId="77777777" w:rsidR="00B6678C" w:rsidRPr="005F0223" w:rsidRDefault="00B6678C" w:rsidP="00D914A8">
      <w:pPr>
        <w:tabs>
          <w:tab w:val="left" w:pos="1418"/>
        </w:tabs>
        <w:spacing w:after="0" w:line="240" w:lineRule="auto"/>
        <w:jc w:val="thaiDistribute"/>
        <w:rPr>
          <w:rFonts w:ascii="CordiaUPC" w:hAnsi="CordiaUPC" w:cs="CordiaUPC"/>
          <w:b/>
          <w:bCs/>
          <w:spacing w:val="-10"/>
          <w:sz w:val="32"/>
          <w:szCs w:val="32"/>
        </w:rPr>
      </w:pPr>
    </w:p>
    <w:p w14:paraId="1CE7AF10" w14:textId="49BC3BA8" w:rsidR="00B42B94" w:rsidRPr="005F0223" w:rsidRDefault="00C146B7" w:rsidP="00A90AD2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CordiaUPC" w:hAnsi="CordiaUPC" w:cs="CordiaUPC"/>
          <w:b/>
          <w:bCs/>
          <w:spacing w:val="-10"/>
          <w:sz w:val="32"/>
          <w:szCs w:val="32"/>
          <w:lang w:bidi="th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>จังหวัดระยอง</w:t>
      </w: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  <w:lang w:bidi="th"/>
        </w:rPr>
        <w:t xml:space="preserve"> </w:t>
      </w:r>
    </w:p>
    <w:p w14:paraId="2D698D68" w14:textId="57076ED8" w:rsidR="000B02B7" w:rsidRPr="005F0223" w:rsidRDefault="00C146B7" w:rsidP="005911EB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 xml:space="preserve">ที่อยู่อาศัยรวมที่เสนอขาย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มีจำนวน </w:t>
      </w:r>
      <w:r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937121" w:rsidRPr="005F0223">
        <w:rPr>
          <w:rFonts w:ascii="CordiaUPC" w:hAnsi="CordiaUPC" w:cs="CordiaUPC"/>
          <w:spacing w:val="-10"/>
          <w:sz w:val="32"/>
          <w:szCs w:val="32"/>
        </w:rPr>
        <w:t>0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937121" w:rsidRPr="005F0223">
        <w:rPr>
          <w:rFonts w:ascii="CordiaUPC" w:hAnsi="CordiaUPC" w:cs="CordiaUPC"/>
          <w:spacing w:val="-10"/>
          <w:sz w:val="32"/>
          <w:szCs w:val="32"/>
        </w:rPr>
        <w:t>549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 ลดลงร้อยละ –</w:t>
      </w:r>
      <w:r w:rsidR="000111F8" w:rsidRPr="005F0223">
        <w:rPr>
          <w:rFonts w:ascii="CordiaUPC" w:hAnsi="CordiaUPC" w:cs="CordiaUPC"/>
          <w:spacing w:val="-10"/>
          <w:sz w:val="32"/>
          <w:szCs w:val="32"/>
        </w:rPr>
        <w:t>20.8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มีมูลค่า </w:t>
      </w:r>
      <w:r w:rsidR="008E44D6" w:rsidRPr="005F0223">
        <w:rPr>
          <w:rFonts w:ascii="CordiaUPC" w:hAnsi="CordiaUPC" w:cs="CordiaUPC"/>
          <w:spacing w:val="-10"/>
          <w:sz w:val="32"/>
          <w:szCs w:val="32"/>
        </w:rPr>
        <w:t>29,105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โดยโครงการอาคารชุด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มีสัดส่วน</w:t>
      </w:r>
      <w:r w:rsidR="00A401F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เพียง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ร้อยละ </w:t>
      </w:r>
      <w:r w:rsidR="00D10727" w:rsidRPr="005F0223">
        <w:rPr>
          <w:rFonts w:ascii="CordiaUPC" w:hAnsi="CordiaUPC" w:cs="CordiaUPC"/>
          <w:spacing w:val="-10"/>
          <w:sz w:val="32"/>
          <w:szCs w:val="32"/>
        </w:rPr>
        <w:t>10.0</w:t>
      </w:r>
      <w:r w:rsidR="005A1189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="005A1189"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700B73" w:rsidRPr="005F0223">
        <w:rPr>
          <w:rFonts w:ascii="CordiaUPC" w:hAnsi="CordiaUPC" w:cs="CordiaUPC"/>
          <w:spacing w:val="-10"/>
          <w:sz w:val="32"/>
          <w:szCs w:val="32"/>
        </w:rPr>
        <w:t>1,050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 ลดลงร้อยละ -</w:t>
      </w:r>
      <w:r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CE5DB4" w:rsidRPr="005F0223">
        <w:rPr>
          <w:rFonts w:ascii="CordiaUPC" w:hAnsi="CordiaUPC" w:cs="CordiaUPC"/>
          <w:spacing w:val="-10"/>
          <w:sz w:val="32"/>
          <w:szCs w:val="32"/>
        </w:rPr>
        <w:t>8</w:t>
      </w:r>
      <w:r w:rsidRPr="005F0223">
        <w:rPr>
          <w:rFonts w:ascii="CordiaUPC" w:hAnsi="CordiaUPC" w:cs="CordiaUPC"/>
          <w:spacing w:val="-10"/>
          <w:sz w:val="32"/>
          <w:szCs w:val="32"/>
        </w:rPr>
        <w:t>.</w:t>
      </w:r>
      <w:r w:rsidR="00CE5DB4" w:rsidRPr="005F0223">
        <w:rPr>
          <w:rFonts w:ascii="CordiaUPC" w:hAnsi="CordiaUPC" w:cs="CordiaUPC"/>
          <w:spacing w:val="-10"/>
          <w:sz w:val="32"/>
          <w:szCs w:val="32"/>
        </w:rPr>
        <w:t>0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มูลค่ารวม </w:t>
      </w:r>
      <w:r w:rsidRPr="005F0223">
        <w:rPr>
          <w:rFonts w:ascii="CordiaUPC" w:hAnsi="CordiaUPC" w:cs="CordiaUPC"/>
          <w:spacing w:val="-10"/>
          <w:sz w:val="32"/>
          <w:szCs w:val="32"/>
        </w:rPr>
        <w:t>3,</w:t>
      </w:r>
      <w:r w:rsidR="00957E1E" w:rsidRPr="005F0223">
        <w:rPr>
          <w:rFonts w:ascii="CordiaUPC" w:hAnsi="CordiaUPC" w:cs="CordiaUPC"/>
          <w:spacing w:val="-10"/>
          <w:sz w:val="32"/>
          <w:szCs w:val="32"/>
        </w:rPr>
        <w:t>606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และโครงการบ้านจัดสรร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มีสัดส่วน</w:t>
      </w:r>
      <w:r w:rsidR="00A401F9" w:rsidRPr="005F0223">
        <w:rPr>
          <w:rFonts w:ascii="CordiaUPC" w:hAnsi="CordiaUPC" w:cs="CordiaUPC" w:hint="cs"/>
          <w:spacing w:val="-10"/>
          <w:sz w:val="32"/>
          <w:szCs w:val="32"/>
          <w:cs/>
        </w:rPr>
        <w:t>ถึง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ร้อยละ </w:t>
      </w:r>
      <w:r w:rsidR="00D10727" w:rsidRPr="005F0223">
        <w:rPr>
          <w:rFonts w:ascii="CordiaUPC" w:hAnsi="CordiaUPC" w:cs="CordiaUPC"/>
          <w:spacing w:val="-10"/>
          <w:sz w:val="32"/>
          <w:szCs w:val="32"/>
        </w:rPr>
        <w:t>90.0</w:t>
      </w:r>
      <w:r w:rsidR="005A1189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="005A1189"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6006DD" w:rsidRPr="005F0223">
        <w:rPr>
          <w:rFonts w:ascii="CordiaUPC" w:hAnsi="CordiaUPC" w:cs="CordiaUPC"/>
          <w:spacing w:val="-10"/>
          <w:sz w:val="32"/>
          <w:szCs w:val="32"/>
        </w:rPr>
        <w:t>9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6006DD" w:rsidRPr="005F0223">
        <w:rPr>
          <w:rFonts w:ascii="CordiaUPC" w:hAnsi="CordiaUPC" w:cs="CordiaUPC"/>
          <w:spacing w:val="-10"/>
          <w:sz w:val="32"/>
          <w:szCs w:val="32"/>
        </w:rPr>
        <w:t>499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 ลดลงร้อยละ -</w:t>
      </w:r>
      <w:r w:rsidR="002155EA" w:rsidRPr="005F0223">
        <w:rPr>
          <w:rFonts w:ascii="CordiaUPC" w:hAnsi="CordiaUPC" w:cs="CordiaUPC"/>
          <w:spacing w:val="-10"/>
          <w:sz w:val="32"/>
          <w:szCs w:val="32"/>
        </w:rPr>
        <w:t>21.1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 มูลค่ารวม </w:t>
      </w:r>
      <w:r w:rsidR="0060347D" w:rsidRPr="005F0223">
        <w:rPr>
          <w:rFonts w:ascii="CordiaUPC" w:hAnsi="CordiaUPC" w:cs="CordiaUPC"/>
          <w:spacing w:val="-10"/>
          <w:sz w:val="32"/>
          <w:szCs w:val="32"/>
        </w:rPr>
        <w:t>25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60347D" w:rsidRPr="005F0223">
        <w:rPr>
          <w:rFonts w:ascii="CordiaUPC" w:hAnsi="CordiaUPC" w:cs="CordiaUPC"/>
          <w:spacing w:val="-10"/>
          <w:sz w:val="32"/>
          <w:szCs w:val="32"/>
        </w:rPr>
        <w:t>499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</w:p>
    <w:p w14:paraId="4B6D16D2" w14:textId="77777777" w:rsidR="00D914A8" w:rsidRPr="005F0223" w:rsidRDefault="00D914A8" w:rsidP="00D914A8">
      <w:pPr>
        <w:pStyle w:val="a3"/>
        <w:tabs>
          <w:tab w:val="left" w:pos="1418"/>
        </w:tabs>
        <w:spacing w:after="0" w:line="240" w:lineRule="auto"/>
        <w:ind w:left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</w:p>
    <w:p w14:paraId="60C3CDBA" w14:textId="13770329" w:rsidR="00273A8A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>ที่อยู่อาศัยรวมที่เปิดขายใหม่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เปิดเป็นบ้านจัดสรรทั้งหมด</w:t>
      </w:r>
      <w:r w:rsidR="00A401F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โดยมีจำนวน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EF5BF7" w:rsidRPr="005F0223">
        <w:rPr>
          <w:rFonts w:ascii="CordiaUPC" w:hAnsi="CordiaUPC" w:cs="CordiaUPC"/>
          <w:spacing w:val="-10"/>
          <w:sz w:val="32"/>
          <w:szCs w:val="32"/>
        </w:rPr>
        <w:t>879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</w:t>
      </w:r>
      <w:r w:rsidR="00873007" w:rsidRPr="005F0223">
        <w:rPr>
          <w:rFonts w:ascii="CordiaUPC" w:hAnsi="CordiaUPC" w:cs="CordiaUPC" w:hint="cs"/>
          <w:spacing w:val="-10"/>
          <w:sz w:val="32"/>
          <w:szCs w:val="32"/>
          <w:cs/>
        </w:rPr>
        <w:t>ลดลง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ร้อยละ </w:t>
      </w:r>
      <w:r w:rsidR="005C225E" w:rsidRPr="005F0223">
        <w:rPr>
          <w:rFonts w:ascii="CordiaUPC" w:hAnsi="CordiaUPC" w:cs="CordiaUPC"/>
          <w:spacing w:val="-10"/>
          <w:sz w:val="32"/>
          <w:szCs w:val="32"/>
        </w:rPr>
        <w:t>-36.9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 </w:t>
      </w:r>
      <w:r w:rsidRPr="005F0223">
        <w:rPr>
          <w:rFonts w:ascii="CordiaUPC" w:hAnsi="CordiaUPC" w:cs="CordiaUPC"/>
          <w:spacing w:val="-10"/>
          <w:sz w:val="32"/>
          <w:szCs w:val="32"/>
        </w:rPr>
        <w:t>2,</w:t>
      </w:r>
      <w:r w:rsidR="006129EE" w:rsidRPr="005F0223">
        <w:rPr>
          <w:rFonts w:ascii="CordiaUPC" w:hAnsi="CordiaUPC" w:cs="CordiaUPC"/>
          <w:spacing w:val="-10"/>
          <w:sz w:val="32"/>
          <w:szCs w:val="32"/>
        </w:rPr>
        <w:t>296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ซึ่งเป็นการเปิด</w:t>
      </w:r>
      <w:r w:rsidR="00EA1F49" w:rsidRPr="005F0223">
        <w:rPr>
          <w:rFonts w:ascii="CordiaUPC" w:hAnsi="CordiaUPC" w:cs="CordiaUPC" w:hint="cs"/>
          <w:spacing w:val="-10"/>
          <w:sz w:val="32"/>
          <w:szCs w:val="32"/>
          <w:cs/>
        </w:rPr>
        <w:t>ขาย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เป็นประเภทบ้านแฝดประมาณ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ร้อยละ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="00615456" w:rsidRPr="005F0223">
        <w:rPr>
          <w:rFonts w:ascii="CordiaUPC" w:hAnsi="CordiaUPC" w:cs="CordiaUPC" w:hint="cs"/>
          <w:spacing w:val="-10"/>
          <w:sz w:val="32"/>
          <w:szCs w:val="32"/>
          <w:cs/>
        </w:rPr>
        <w:t>28.7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บ้านเดี่ยว</w:t>
      </w:r>
      <w:r w:rsidR="00615456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ประมาณร้อยละ </w:t>
      </w:r>
      <w:r w:rsidR="00615456" w:rsidRPr="005F0223">
        <w:rPr>
          <w:rFonts w:ascii="CordiaUPC" w:hAnsi="CordiaUPC" w:cs="CordiaUPC"/>
          <w:spacing w:val="-10"/>
          <w:sz w:val="32"/>
          <w:szCs w:val="32"/>
        </w:rPr>
        <w:t xml:space="preserve">51.1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และทาว</w:t>
      </w:r>
      <w:r w:rsidR="005911EB" w:rsidRPr="005F0223">
        <w:rPr>
          <w:rFonts w:ascii="CordiaUPC" w:hAnsi="CordiaUPC" w:cs="CordiaUPC" w:hint="cs"/>
          <w:spacing w:val="-10"/>
          <w:sz w:val="32"/>
          <w:szCs w:val="32"/>
          <w:cs/>
        </w:rPr>
        <w:t>น์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เฮ้า</w:t>
      </w:r>
      <w:proofErr w:type="spellStart"/>
      <w:r w:rsidRPr="005F0223">
        <w:rPr>
          <w:rFonts w:ascii="CordiaUPC" w:hAnsi="CordiaUPC" w:cs="CordiaUPC"/>
          <w:spacing w:val="-10"/>
          <w:sz w:val="32"/>
          <w:szCs w:val="32"/>
          <w:cs/>
        </w:rPr>
        <w:t>ส์</w:t>
      </w:r>
      <w:proofErr w:type="spellEnd"/>
      <w:r w:rsidR="00615456" w:rsidRPr="005F0223">
        <w:rPr>
          <w:rFonts w:ascii="CordiaUPC" w:hAnsi="CordiaUPC" w:cs="CordiaUPC" w:hint="cs"/>
          <w:spacing w:val="-10"/>
          <w:sz w:val="32"/>
          <w:szCs w:val="32"/>
          <w:cs/>
        </w:rPr>
        <w:t>ประมาณ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ร้อยละ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2</w:t>
      </w:r>
      <w:r w:rsidR="00615456" w:rsidRPr="005F0223">
        <w:rPr>
          <w:rFonts w:ascii="CordiaUPC" w:hAnsi="CordiaUPC" w:cs="CordiaUPC"/>
          <w:spacing w:val="-10"/>
          <w:sz w:val="32"/>
          <w:szCs w:val="32"/>
        </w:rPr>
        <w:t>0.3</w:t>
      </w:r>
    </w:p>
    <w:p w14:paraId="57CEFE16" w14:textId="78B31A6B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 xml:space="preserve">ที่อยู่อาศัยรวมที่ขายได้ใหม่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มีจำนวน </w:t>
      </w:r>
      <w:r w:rsidRPr="005F0223">
        <w:rPr>
          <w:rFonts w:ascii="CordiaUPC" w:hAnsi="CordiaUPC" w:cs="CordiaUPC"/>
          <w:spacing w:val="-10"/>
          <w:sz w:val="32"/>
          <w:szCs w:val="32"/>
        </w:rPr>
        <w:t>1,</w:t>
      </w:r>
      <w:r w:rsidR="004A137E" w:rsidRPr="005F0223">
        <w:rPr>
          <w:rFonts w:ascii="CordiaUPC" w:hAnsi="CordiaUPC" w:cs="CordiaUPC"/>
          <w:spacing w:val="-10"/>
          <w:sz w:val="32"/>
          <w:szCs w:val="32"/>
        </w:rPr>
        <w:t>314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 ลดลงร้อยละ –</w:t>
      </w:r>
      <w:r w:rsidR="0010609B" w:rsidRPr="005F0223">
        <w:rPr>
          <w:rFonts w:ascii="CordiaUPC" w:hAnsi="CordiaUPC" w:cs="CordiaUPC"/>
          <w:spacing w:val="-10"/>
          <w:sz w:val="32"/>
          <w:szCs w:val="32"/>
        </w:rPr>
        <w:t>27</w:t>
      </w:r>
      <w:r w:rsidRPr="005F0223">
        <w:rPr>
          <w:rFonts w:ascii="CordiaUPC" w:hAnsi="CordiaUPC" w:cs="CordiaUPC"/>
          <w:spacing w:val="-10"/>
          <w:sz w:val="32"/>
          <w:szCs w:val="32"/>
        </w:rPr>
        <w:t>.</w:t>
      </w:r>
      <w:r w:rsidR="0010609B" w:rsidRPr="005F0223">
        <w:rPr>
          <w:rFonts w:ascii="CordiaUPC" w:hAnsi="CordiaUPC" w:cs="CordiaUPC"/>
          <w:spacing w:val="-10"/>
          <w:sz w:val="32"/>
          <w:szCs w:val="32"/>
        </w:rPr>
        <w:t>2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 </w:t>
      </w:r>
      <w:r w:rsidR="0058136B" w:rsidRPr="005F0223">
        <w:rPr>
          <w:rFonts w:ascii="CordiaUPC" w:hAnsi="CordiaUPC" w:cs="CordiaUPC"/>
          <w:spacing w:val="-10"/>
          <w:sz w:val="32"/>
          <w:szCs w:val="32"/>
        </w:rPr>
        <w:t>3,486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ล้านบาท อัตราการดูดซับ ร้อยละ </w:t>
      </w:r>
      <w:r w:rsidRPr="005F0223">
        <w:rPr>
          <w:rFonts w:ascii="CordiaUPC" w:hAnsi="CordiaUPC" w:cs="CordiaUPC"/>
          <w:spacing w:val="-10"/>
          <w:sz w:val="32"/>
          <w:szCs w:val="32"/>
        </w:rPr>
        <w:t>4.</w:t>
      </w:r>
      <w:r w:rsidR="002F1437" w:rsidRPr="005F0223">
        <w:rPr>
          <w:rFonts w:ascii="CordiaUPC" w:hAnsi="CordiaUPC" w:cs="CordiaUPC"/>
          <w:spacing w:val="-10"/>
          <w:sz w:val="32"/>
          <w:szCs w:val="32"/>
        </w:rPr>
        <w:t>2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 โดยโครงการอาคารชุด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มีสัดส่วน</w:t>
      </w:r>
      <w:r w:rsidR="00A401F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เพียง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ร้อยละ </w:t>
      </w:r>
      <w:r w:rsidR="00D10727" w:rsidRPr="005F0223">
        <w:rPr>
          <w:rFonts w:ascii="CordiaUPC" w:hAnsi="CordiaUPC" w:cs="CordiaUPC"/>
          <w:spacing w:val="-10"/>
          <w:sz w:val="32"/>
          <w:szCs w:val="32"/>
        </w:rPr>
        <w:t>10.0</w:t>
      </w:r>
      <w:r w:rsidR="005A1189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9642C9" w:rsidRPr="005F0223">
        <w:rPr>
          <w:rFonts w:ascii="CordiaUPC" w:hAnsi="CordiaUPC" w:cs="CordiaUPC"/>
          <w:spacing w:val="-10"/>
          <w:sz w:val="32"/>
          <w:szCs w:val="32"/>
        </w:rPr>
        <w:t>30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 ลดลง</w:t>
      </w:r>
      <w:r w:rsidR="00AD36AA" w:rsidRPr="005F0223">
        <w:rPr>
          <w:rFonts w:ascii="CordiaUPC" w:hAnsi="CordiaUPC" w:cs="CordiaUPC" w:hint="cs"/>
          <w:spacing w:val="-10"/>
          <w:sz w:val="32"/>
          <w:szCs w:val="32"/>
          <w:cs/>
        </w:rPr>
        <w:t>ร้อยละ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-</w:t>
      </w:r>
      <w:r w:rsidR="009B5D74" w:rsidRPr="005F0223">
        <w:rPr>
          <w:rFonts w:ascii="CordiaUPC" w:hAnsi="CordiaUPC" w:cs="CordiaUPC" w:hint="cs"/>
          <w:spacing w:val="-10"/>
          <w:sz w:val="32"/>
          <w:szCs w:val="32"/>
          <w:cs/>
        </w:rPr>
        <w:t>37.5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มูลค่ารวม </w:t>
      </w:r>
      <w:r w:rsidR="009B5D74" w:rsidRPr="005F0223">
        <w:rPr>
          <w:rFonts w:ascii="CordiaUPC" w:hAnsi="CordiaUPC" w:cs="CordiaUPC"/>
          <w:spacing w:val="-10"/>
          <w:sz w:val="32"/>
          <w:szCs w:val="32"/>
        </w:rPr>
        <w:t>367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ล้านบาท อัตราการดูดซับ ร้อยละ </w:t>
      </w:r>
      <w:r w:rsidR="00462EB3" w:rsidRPr="005F0223">
        <w:rPr>
          <w:rFonts w:ascii="CordiaUPC" w:hAnsi="CordiaUPC" w:cs="CordiaUPC"/>
          <w:spacing w:val="-10"/>
          <w:sz w:val="32"/>
          <w:szCs w:val="32"/>
        </w:rPr>
        <w:t>4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.1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 และโครงการบ้านจัดสรร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มีสัดส่วน</w:t>
      </w:r>
      <w:r w:rsidR="00A401F9" w:rsidRPr="005F0223">
        <w:rPr>
          <w:rFonts w:ascii="CordiaUPC" w:hAnsi="CordiaUPC" w:cs="CordiaUPC" w:hint="cs"/>
          <w:spacing w:val="-10"/>
          <w:sz w:val="32"/>
          <w:szCs w:val="32"/>
          <w:cs/>
        </w:rPr>
        <w:t>ถึง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ร้อยละ </w:t>
      </w:r>
      <w:r w:rsidR="00D10727" w:rsidRPr="005F0223">
        <w:rPr>
          <w:rFonts w:ascii="CordiaUPC" w:hAnsi="CordiaUPC" w:cs="CordiaUPC"/>
          <w:spacing w:val="-10"/>
          <w:sz w:val="32"/>
          <w:szCs w:val="32"/>
        </w:rPr>
        <w:t>90.0</w:t>
      </w:r>
      <w:r w:rsidR="005A1189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1,</w:t>
      </w:r>
      <w:r w:rsidR="00142DB1" w:rsidRPr="005F0223">
        <w:rPr>
          <w:rFonts w:ascii="CordiaUPC" w:hAnsi="CordiaUPC" w:cs="CordiaUPC"/>
          <w:spacing w:val="-10"/>
          <w:sz w:val="32"/>
          <w:szCs w:val="32"/>
        </w:rPr>
        <w:t>184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 ลดลงร้อยละ -</w:t>
      </w:r>
      <w:r w:rsidR="00F6765B" w:rsidRPr="005F0223">
        <w:rPr>
          <w:rFonts w:ascii="CordiaUPC" w:hAnsi="CordiaUPC" w:cs="CordiaUPC"/>
          <w:spacing w:val="-10"/>
          <w:sz w:val="32"/>
          <w:szCs w:val="32"/>
        </w:rPr>
        <w:t>25.9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มูลค่ารวม </w:t>
      </w:r>
      <w:r w:rsidR="007E015F" w:rsidRPr="005F0223">
        <w:rPr>
          <w:rFonts w:ascii="CordiaUPC" w:hAnsi="CordiaUPC" w:cs="CordiaUPC"/>
          <w:spacing w:val="-10"/>
          <w:sz w:val="32"/>
          <w:szCs w:val="32"/>
        </w:rPr>
        <w:t>3,119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ล้านบาท อัตราการดูดซับ ร้อยละ </w:t>
      </w:r>
      <w:r w:rsidRPr="005F0223">
        <w:rPr>
          <w:rFonts w:ascii="CordiaUPC" w:hAnsi="CordiaUPC" w:cs="CordiaUPC"/>
          <w:spacing w:val="-10"/>
          <w:sz w:val="32"/>
          <w:szCs w:val="32"/>
        </w:rPr>
        <w:t>4.</w:t>
      </w:r>
      <w:r w:rsidR="00A428C3" w:rsidRPr="005F0223">
        <w:rPr>
          <w:rFonts w:ascii="CordiaUPC" w:hAnsi="CordiaUPC" w:cs="CordiaUPC"/>
          <w:spacing w:val="-10"/>
          <w:sz w:val="32"/>
          <w:szCs w:val="32"/>
        </w:rPr>
        <w:t>2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</w:t>
      </w:r>
    </w:p>
    <w:p w14:paraId="3AF68622" w14:textId="30C1668B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 xml:space="preserve">ที่อยู่อาศัยรวมเหลือขาย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มีจำนวน </w:t>
      </w:r>
      <w:r w:rsidR="0053798D" w:rsidRPr="005F0223">
        <w:rPr>
          <w:rFonts w:ascii="CordiaUPC" w:hAnsi="CordiaUPC" w:cs="CordiaUPC"/>
          <w:spacing w:val="-10"/>
          <w:sz w:val="32"/>
          <w:szCs w:val="32"/>
        </w:rPr>
        <w:t>9,235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 ลดลงร้อยละ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-1</w:t>
      </w:r>
      <w:r w:rsidR="0053798D" w:rsidRPr="005F0223">
        <w:rPr>
          <w:rFonts w:ascii="CordiaUPC" w:hAnsi="CordiaUPC" w:cs="CordiaUPC"/>
          <w:spacing w:val="-10"/>
          <w:sz w:val="32"/>
          <w:szCs w:val="32"/>
        </w:rPr>
        <w:t>9.8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 </w:t>
      </w:r>
      <w:r w:rsidRPr="005F0223">
        <w:rPr>
          <w:rFonts w:ascii="CordiaUPC" w:hAnsi="CordiaUPC" w:cs="CordiaUPC"/>
          <w:spacing w:val="-10"/>
          <w:sz w:val="32"/>
          <w:szCs w:val="32"/>
        </w:rPr>
        <w:t>2</w:t>
      </w:r>
      <w:r w:rsidR="00012652" w:rsidRPr="005F0223">
        <w:rPr>
          <w:rFonts w:ascii="CordiaUPC" w:hAnsi="CordiaUPC" w:cs="CordiaUPC"/>
          <w:spacing w:val="-10"/>
          <w:sz w:val="32"/>
          <w:szCs w:val="32"/>
        </w:rPr>
        <w:t>5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012652" w:rsidRPr="005F0223">
        <w:rPr>
          <w:rFonts w:ascii="CordiaUPC" w:hAnsi="CordiaUPC" w:cs="CordiaUPC"/>
          <w:spacing w:val="-10"/>
          <w:sz w:val="32"/>
          <w:szCs w:val="32"/>
        </w:rPr>
        <w:t>619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โดยโครงการอาคารชุด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มีสัดส่วน</w:t>
      </w:r>
      <w:r w:rsidR="00A401F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เพียง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ร้อยละ </w:t>
      </w:r>
      <w:r w:rsidR="00D10727" w:rsidRPr="005F0223">
        <w:rPr>
          <w:rFonts w:ascii="CordiaUPC" w:hAnsi="CordiaUPC" w:cs="CordiaUPC"/>
          <w:spacing w:val="-10"/>
          <w:sz w:val="32"/>
          <w:szCs w:val="32"/>
        </w:rPr>
        <w:t>10.0</w:t>
      </w:r>
      <w:r w:rsidR="005A1189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337326" w:rsidRPr="005F0223">
        <w:rPr>
          <w:rFonts w:ascii="CordiaUPC" w:hAnsi="CordiaUPC" w:cs="CordiaUPC"/>
          <w:spacing w:val="-10"/>
          <w:sz w:val="32"/>
          <w:szCs w:val="32"/>
        </w:rPr>
        <w:t>920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ลดลงร้อยละ </w:t>
      </w:r>
      <w:r w:rsidRPr="005F0223">
        <w:rPr>
          <w:rFonts w:ascii="CordiaUPC" w:hAnsi="CordiaUPC" w:cs="CordiaUPC"/>
          <w:spacing w:val="-10"/>
          <w:sz w:val="32"/>
          <w:szCs w:val="32"/>
        </w:rPr>
        <w:t>-</w:t>
      </w:r>
      <w:r w:rsidR="00314B38" w:rsidRPr="005F0223">
        <w:rPr>
          <w:rFonts w:ascii="CordiaUPC" w:hAnsi="CordiaUPC" w:cs="CordiaUPC" w:hint="cs"/>
          <w:spacing w:val="-10"/>
          <w:sz w:val="32"/>
          <w:szCs w:val="32"/>
          <w:cs/>
        </w:rPr>
        <w:t>14.2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มูลค่ารวม </w:t>
      </w:r>
      <w:r w:rsidRPr="005F0223">
        <w:rPr>
          <w:rFonts w:ascii="CordiaUPC" w:hAnsi="CordiaUPC" w:cs="CordiaUPC"/>
          <w:spacing w:val="-10"/>
          <w:sz w:val="32"/>
          <w:szCs w:val="32"/>
        </w:rPr>
        <w:t>3,2</w:t>
      </w:r>
      <w:r w:rsidR="001261E8" w:rsidRPr="005F0223">
        <w:rPr>
          <w:rFonts w:ascii="CordiaUPC" w:hAnsi="CordiaUPC" w:cs="CordiaUPC"/>
          <w:spacing w:val="-10"/>
          <w:sz w:val="32"/>
          <w:szCs w:val="32"/>
        </w:rPr>
        <w:t>39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และโครงการบ้านจัดสรร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D10727" w:rsidRPr="005F0223">
        <w:rPr>
          <w:rFonts w:ascii="CordiaUPC" w:hAnsi="CordiaUPC" w:cs="CordiaUPC"/>
          <w:spacing w:val="-10"/>
          <w:sz w:val="32"/>
          <w:szCs w:val="32"/>
        </w:rPr>
        <w:t>90.0</w:t>
      </w:r>
      <w:r w:rsidR="005A1189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261B5D" w:rsidRPr="005F0223">
        <w:rPr>
          <w:rFonts w:ascii="CordiaUPC" w:hAnsi="CordiaUPC" w:cs="CordiaUPC"/>
          <w:spacing w:val="-10"/>
          <w:sz w:val="32"/>
          <w:szCs w:val="32"/>
        </w:rPr>
        <w:t>8,315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ลดลงร้อยละ </w:t>
      </w:r>
      <w:r w:rsidRPr="005F0223">
        <w:rPr>
          <w:rFonts w:ascii="CordiaUPC" w:hAnsi="CordiaUPC" w:cs="CordiaUPC"/>
          <w:spacing w:val="-10"/>
          <w:sz w:val="32"/>
          <w:szCs w:val="32"/>
        </w:rPr>
        <w:t>-</w:t>
      </w:r>
      <w:r w:rsidR="00397490" w:rsidRPr="005F0223">
        <w:rPr>
          <w:rFonts w:ascii="CordiaUPC" w:hAnsi="CordiaUPC" w:cs="CordiaUPC" w:hint="cs"/>
          <w:spacing w:val="-10"/>
          <w:sz w:val="32"/>
          <w:szCs w:val="32"/>
          <w:cs/>
        </w:rPr>
        <w:t>20.3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มูลค่า </w:t>
      </w:r>
      <w:r w:rsidRPr="005F0223">
        <w:rPr>
          <w:rFonts w:ascii="CordiaUPC" w:hAnsi="CordiaUPC" w:cs="CordiaUPC"/>
          <w:spacing w:val="-10"/>
          <w:sz w:val="32"/>
          <w:szCs w:val="32"/>
        </w:rPr>
        <w:t>2</w:t>
      </w:r>
      <w:r w:rsidR="0063188F" w:rsidRPr="005F0223">
        <w:rPr>
          <w:rFonts w:ascii="CordiaUPC" w:hAnsi="CordiaUPC" w:cs="CordiaUPC"/>
          <w:spacing w:val="-10"/>
          <w:sz w:val="32"/>
          <w:szCs w:val="32"/>
        </w:rPr>
        <w:t>2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63188F" w:rsidRPr="005F0223">
        <w:rPr>
          <w:rFonts w:ascii="CordiaUPC" w:hAnsi="CordiaUPC" w:cs="CordiaUPC"/>
          <w:spacing w:val="-10"/>
          <w:sz w:val="32"/>
          <w:szCs w:val="32"/>
        </w:rPr>
        <w:t>381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</w:t>
      </w:r>
    </w:p>
    <w:p w14:paraId="1E848EA9" w14:textId="5753C564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ทำเลอาคารชุดที่</w:t>
      </w:r>
      <w:r w:rsidR="00E60232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มีหน่วย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ขายได้</w:t>
      </w:r>
      <w:r w:rsidR="00E75786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ใหม่</w:t>
      </w:r>
      <w:r w:rsidR="00E60232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สูงสุด</w:t>
      </w:r>
      <w:r w:rsidR="00B42B94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 xml:space="preserve">ที่สุด </w:t>
      </w:r>
      <w:r w:rsidR="002839F8" w:rsidRPr="005F0223">
        <w:rPr>
          <w:rFonts w:asciiTheme="minorBidi" w:eastAsia="Arial Unicode MS" w:hAnsiTheme="minorBidi" w:cstheme="minorBidi" w:hint="cs"/>
          <w:b/>
          <w:bCs/>
          <w:spacing w:val="-10"/>
          <w:sz w:val="32"/>
          <w:szCs w:val="32"/>
          <w:cs/>
        </w:rPr>
        <w:t>คือ</w:t>
      </w:r>
    </w:p>
    <w:p w14:paraId="5E61A7BC" w14:textId="2A3FB76B" w:rsidR="00C146B7" w:rsidRPr="005F0223" w:rsidRDefault="00C146B7" w:rsidP="00A90AD2">
      <w:pPr>
        <w:pStyle w:val="a3"/>
        <w:numPr>
          <w:ilvl w:val="0"/>
          <w:numId w:val="26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>ทำเล</w:t>
      </w:r>
      <w:r w:rsidR="00E352BF" w:rsidRPr="005F0223">
        <w:rPr>
          <w:rFonts w:asciiTheme="minorBidi" w:hAnsiTheme="minorBidi" w:cstheme="minorBidi"/>
          <w:spacing w:val="-10"/>
          <w:sz w:val="32"/>
          <w:szCs w:val="32"/>
          <w:cs/>
        </w:rPr>
        <w:t xml:space="preserve">เมืองระยอง 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 xml:space="preserve">มียอดขาย </w:t>
      </w:r>
      <w:r w:rsidR="00E352BF" w:rsidRPr="005F0223">
        <w:rPr>
          <w:rFonts w:asciiTheme="minorBidi" w:hAnsiTheme="minorBidi" w:cstheme="minorBidi"/>
          <w:spacing w:val="-10"/>
          <w:sz w:val="32"/>
          <w:szCs w:val="32"/>
        </w:rPr>
        <w:t>71</w:t>
      </w:r>
      <w:r w:rsidRPr="005F0223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2B1DA6" w:rsidRPr="005F0223">
        <w:rPr>
          <w:rFonts w:ascii="Cordia New" w:eastAsia="Arial Unicode MS" w:hAnsi="Cordia New" w:cs="Cordia New"/>
          <w:spacing w:val="-10"/>
          <w:sz w:val="32"/>
          <w:szCs w:val="32"/>
        </w:rPr>
        <w:t>148</w:t>
      </w:r>
      <w:r w:rsidR="00B42B94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 xml:space="preserve">และมีอัตราการดูดซับ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>ร้อยละ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 xml:space="preserve"> </w:t>
      </w:r>
      <w:r w:rsidRPr="005F0223">
        <w:rPr>
          <w:rFonts w:asciiTheme="minorBidi" w:hAnsiTheme="minorBidi" w:cstheme="minorBidi"/>
          <w:spacing w:val="-10"/>
          <w:sz w:val="32"/>
          <w:szCs w:val="32"/>
        </w:rPr>
        <w:t>4.</w:t>
      </w:r>
      <w:r w:rsidR="007D58BC" w:rsidRPr="005F0223">
        <w:rPr>
          <w:rFonts w:asciiTheme="minorBidi" w:hAnsiTheme="minorBidi" w:cstheme="minorBidi"/>
          <w:spacing w:val="-10"/>
          <w:sz w:val="32"/>
          <w:szCs w:val="32"/>
        </w:rPr>
        <w:t>7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ต่อเดือน </w:t>
      </w:r>
    </w:p>
    <w:p w14:paraId="636CB5EE" w14:textId="43C20FDF" w:rsidR="00C146B7" w:rsidRPr="005F0223" w:rsidRDefault="00C146B7" w:rsidP="00A90AD2">
      <w:pPr>
        <w:pStyle w:val="a3"/>
        <w:numPr>
          <w:ilvl w:val="0"/>
          <w:numId w:val="26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>ทำเล</w:t>
      </w:r>
      <w:r w:rsidR="00B06B3F"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นิคมฯมาบตาพุด 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 xml:space="preserve">มียอดขาย </w:t>
      </w:r>
      <w:r w:rsidRPr="005F0223">
        <w:rPr>
          <w:rFonts w:asciiTheme="minorBidi" w:hAnsiTheme="minorBidi" w:cstheme="minorBidi"/>
          <w:spacing w:val="-10"/>
          <w:sz w:val="32"/>
          <w:szCs w:val="32"/>
        </w:rPr>
        <w:t>5</w:t>
      </w:r>
      <w:r w:rsidR="00B06B3F" w:rsidRPr="005F0223">
        <w:rPr>
          <w:rFonts w:asciiTheme="minorBidi" w:hAnsiTheme="minorBidi" w:cstheme="minorBidi"/>
          <w:spacing w:val="-10"/>
          <w:sz w:val="32"/>
          <w:szCs w:val="32"/>
        </w:rPr>
        <w:t>7</w:t>
      </w:r>
      <w:r w:rsidRPr="005F0223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055E0A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185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 xml:space="preserve">และมีอัตราการดูดซับ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ร้อยละ </w:t>
      </w:r>
      <w:r w:rsidR="00B06B3F" w:rsidRPr="005F0223">
        <w:rPr>
          <w:rFonts w:asciiTheme="minorBidi" w:hAnsiTheme="minorBidi" w:cstheme="minorBidi"/>
          <w:spacing w:val="-10"/>
          <w:sz w:val="32"/>
          <w:szCs w:val="32"/>
        </w:rPr>
        <w:t>3.6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 xml:space="preserve"> ต่อเดือน</w:t>
      </w:r>
    </w:p>
    <w:p w14:paraId="5C8C551C" w14:textId="502A9C49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ทำเลบ้านจัดสรรที่</w:t>
      </w:r>
      <w:r w:rsidR="00E60232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มีหน่วย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ขายได้</w:t>
      </w:r>
      <w:r w:rsidR="00742156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ใหม่</w:t>
      </w:r>
      <w:r w:rsidR="00E60232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สูง</w:t>
      </w:r>
      <w:r w:rsidR="00B42B94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 xml:space="preserve">ที่สุด </w:t>
      </w:r>
      <w:r w:rsidR="00B42B94" w:rsidRPr="005F0223">
        <w:rPr>
          <w:rFonts w:ascii="Cordia New" w:hAnsi="Cordia New" w:cs="Cordia New"/>
          <w:b/>
          <w:bCs/>
          <w:spacing w:val="-10"/>
          <w:sz w:val="32"/>
          <w:szCs w:val="32"/>
        </w:rPr>
        <w:t xml:space="preserve">3 </w:t>
      </w:r>
      <w:r w:rsidR="00B42B94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ลำดับแรก</w:t>
      </w:r>
      <w:r w:rsidR="00742156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 xml:space="preserve"> </w:t>
      </w:r>
      <w:r w:rsidR="002E7150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คือ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 xml:space="preserve"> </w:t>
      </w:r>
    </w:p>
    <w:p w14:paraId="0EA9F15C" w14:textId="22FB8CD7" w:rsidR="00C146B7" w:rsidRPr="005F0223" w:rsidRDefault="00C146B7" w:rsidP="00A90AD2">
      <w:pPr>
        <w:pStyle w:val="a3"/>
        <w:numPr>
          <w:ilvl w:val="0"/>
          <w:numId w:val="22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ทำเลนิคม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ฯ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อมตะซิตี้-อีส</w:t>
      </w:r>
      <w:proofErr w:type="spellStart"/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เทิร์น</w:t>
      </w:r>
      <w:proofErr w:type="spellEnd"/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มียอดขาย </w:t>
      </w:r>
      <w:r w:rsidR="006077D7" w:rsidRPr="005F0223">
        <w:rPr>
          <w:rFonts w:ascii="CordiaUPC" w:eastAsia="Arial Unicode MS" w:hAnsi="CordiaUPC" w:cs="CordiaUPC"/>
          <w:spacing w:val="-10"/>
          <w:sz w:val="32"/>
          <w:szCs w:val="32"/>
        </w:rPr>
        <w:t>443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FE7949" w:rsidRPr="005F0223">
        <w:rPr>
          <w:rFonts w:ascii="Cordia New" w:eastAsia="Arial Unicode MS" w:hAnsi="Cordia New" w:cs="Cordia New"/>
          <w:spacing w:val="-10"/>
          <w:sz w:val="32"/>
          <w:szCs w:val="32"/>
        </w:rPr>
        <w:t>919</w:t>
      </w:r>
      <w:r w:rsidR="00B42B94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และอัตราการดูดซับ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 xml:space="preserve"> ร้อยละ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  <w:r w:rsidR="00D261B7" w:rsidRPr="005F0223">
        <w:rPr>
          <w:rFonts w:ascii="CordiaUPC" w:eastAsia="Arial Unicode MS" w:hAnsi="CordiaUPC" w:cs="CordiaUPC"/>
          <w:spacing w:val="-10"/>
          <w:sz w:val="32"/>
          <w:szCs w:val="32"/>
        </w:rPr>
        <w:t>3.9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</w:t>
      </w:r>
    </w:p>
    <w:p w14:paraId="289D1643" w14:textId="1D63BE40" w:rsidR="00C146B7" w:rsidRPr="005F0223" w:rsidRDefault="00C146B7" w:rsidP="00A90AD2">
      <w:pPr>
        <w:pStyle w:val="a3"/>
        <w:numPr>
          <w:ilvl w:val="0"/>
          <w:numId w:val="22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ทำเลนิคม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ฯ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เหมรา</w:t>
      </w:r>
      <w:r w:rsidR="00B52A4E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ช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มียอดขาย </w:t>
      </w:r>
      <w:r w:rsidR="00FC4FF3" w:rsidRPr="005F0223">
        <w:rPr>
          <w:rFonts w:ascii="CordiaUPC" w:eastAsia="Arial Unicode MS" w:hAnsi="CordiaUPC" w:cs="CordiaUPC"/>
          <w:spacing w:val="-10"/>
          <w:sz w:val="32"/>
          <w:szCs w:val="32"/>
        </w:rPr>
        <w:t>352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4B3624" w:rsidRPr="005F0223">
        <w:rPr>
          <w:rFonts w:ascii="Cordia New" w:eastAsia="Arial Unicode MS" w:hAnsi="Cordia New" w:cs="Cordia New"/>
          <w:spacing w:val="-10"/>
          <w:sz w:val="32"/>
          <w:szCs w:val="32"/>
        </w:rPr>
        <w:t>829</w:t>
      </w:r>
      <w:r w:rsidR="00B42B94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และอัตราการดูดซับ 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 xml:space="preserve">ร้อยละ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>5.</w:t>
      </w:r>
      <w:r w:rsidR="005670AB" w:rsidRPr="005F0223">
        <w:rPr>
          <w:rFonts w:ascii="CordiaUPC" w:eastAsia="Arial Unicode MS" w:hAnsi="CordiaUPC" w:cs="CordiaUPC"/>
          <w:spacing w:val="-10"/>
          <w:sz w:val="32"/>
          <w:szCs w:val="32"/>
        </w:rPr>
        <w:t>0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</w:t>
      </w:r>
    </w:p>
    <w:p w14:paraId="2D6BD8E4" w14:textId="2A5637DF" w:rsidR="00C146B7" w:rsidRPr="005F0223" w:rsidRDefault="00C146B7" w:rsidP="00A90AD2">
      <w:pPr>
        <w:pStyle w:val="a3"/>
        <w:numPr>
          <w:ilvl w:val="0"/>
          <w:numId w:val="22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ทำเลนิคมฯมาบตาพุด มียอดขาย </w:t>
      </w:r>
      <w:r w:rsidR="00B61F29"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216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01052C" w:rsidRPr="005F0223">
        <w:rPr>
          <w:rFonts w:ascii="Cordia New" w:eastAsia="Arial Unicode MS" w:hAnsi="Cordia New" w:cs="Cordia New"/>
          <w:spacing w:val="-10"/>
          <w:sz w:val="32"/>
          <w:szCs w:val="32"/>
        </w:rPr>
        <w:t>752</w:t>
      </w:r>
      <w:r w:rsidR="00B42B94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และอัตราการดูดซับ ร้อยละ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3.</w:t>
      </w:r>
      <w:r w:rsidR="00D612A3"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4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 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>ต่อเดือน</w:t>
      </w:r>
    </w:p>
    <w:p w14:paraId="6C9D92DA" w14:textId="03F28770" w:rsidR="00B90225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ทำเลอาคารชุด</w:t>
      </w:r>
      <w:r w:rsidR="00E60232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ที่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มีหน่วยเหลือ</w:t>
      </w:r>
      <w:r w:rsidR="004A5BF3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ขาย</w:t>
      </w:r>
      <w:r w:rsidR="00B42B94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มากที่สุด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 xml:space="preserve"> คือ </w:t>
      </w:r>
    </w:p>
    <w:p w14:paraId="3710E4F2" w14:textId="5B737F0D" w:rsidR="006F1FE5" w:rsidRPr="005F0223" w:rsidRDefault="00B90225" w:rsidP="00B42B94">
      <w:pPr>
        <w:pStyle w:val="a3"/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spacing w:val="-10"/>
          <w:sz w:val="32"/>
          <w:szCs w:val="32"/>
        </w:rPr>
        <w:t>1.</w:t>
      </w:r>
      <w:r w:rsidR="00B42B94" w:rsidRPr="005F0223">
        <w:rPr>
          <w:rFonts w:asciiTheme="minorBidi" w:hAnsiTheme="minorBidi" w:cstheme="minorBidi"/>
          <w:spacing w:val="-10"/>
          <w:sz w:val="32"/>
          <w:szCs w:val="32"/>
          <w:cs/>
        </w:rPr>
        <w:tab/>
      </w:r>
      <w:r w:rsidR="00C146B7"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ทำเลนิคมฯมาบตาพุด </w:t>
      </w:r>
      <w:r w:rsidR="00B42B94" w:rsidRPr="005F0223">
        <w:rPr>
          <w:rFonts w:asciiTheme="minorBidi" w:eastAsia="Arial Unicode MS" w:hAnsiTheme="minorBidi" w:cstheme="minorBidi" w:hint="cs"/>
          <w:spacing w:val="-10"/>
          <w:sz w:val="32"/>
          <w:szCs w:val="32"/>
          <w:cs/>
        </w:rPr>
        <w:t>มี</w:t>
      </w:r>
      <w:r w:rsidR="00C146B7"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หน่วยเหลือขาย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469</w:t>
      </w:r>
      <w:r w:rsidR="00C146B7"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 </w:t>
      </w:r>
      <w:r w:rsidR="00C146B7"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D574C9" w:rsidRPr="005F0223">
        <w:rPr>
          <w:rFonts w:ascii="Cordia New" w:eastAsia="Arial Unicode MS" w:hAnsi="Cordia New" w:cs="Cordia New"/>
          <w:spacing w:val="-10"/>
          <w:sz w:val="32"/>
          <w:szCs w:val="32"/>
        </w:rPr>
        <w:t>1,666</w:t>
      </w:r>
      <w:r w:rsidR="00B42B94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</w:p>
    <w:p w14:paraId="6422ED87" w14:textId="3A01EB5A" w:rsidR="008B355C" w:rsidRPr="005F0223" w:rsidRDefault="006F1FE5" w:rsidP="00B42B94">
      <w:pPr>
        <w:pStyle w:val="a3"/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2.</w:t>
      </w:r>
      <w:r w:rsidR="00B42B94"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ab/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>ทำเลเมืองระยอง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 </w:t>
      </w:r>
      <w:r w:rsidR="00B42B94" w:rsidRPr="005F0223">
        <w:rPr>
          <w:rFonts w:asciiTheme="minorBidi" w:eastAsia="Arial Unicode MS" w:hAnsiTheme="minorBidi" w:cstheme="minorBidi" w:hint="cs"/>
          <w:spacing w:val="-10"/>
          <w:sz w:val="32"/>
          <w:szCs w:val="32"/>
          <w:cs/>
        </w:rPr>
        <w:t>มี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>หน่วยเหลือขาย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 428 </w:t>
      </w:r>
      <w:r w:rsidRPr="005F0223">
        <w:rPr>
          <w:rFonts w:asciiTheme="minorBidi" w:eastAsia="Arial Unicode MS" w:hAnsiTheme="minorBidi" w:cstheme="minorBidi" w:hint="cs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D574C9" w:rsidRPr="005F0223">
        <w:rPr>
          <w:rFonts w:ascii="Cordia New" w:eastAsia="Arial Unicode MS" w:hAnsi="Cordia New" w:cs="Cordia New"/>
          <w:spacing w:val="-10"/>
          <w:sz w:val="32"/>
          <w:szCs w:val="32"/>
        </w:rPr>
        <w:t>904</w:t>
      </w:r>
      <w:r w:rsidR="00B42B94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</w:p>
    <w:p w14:paraId="61BBCE8C" w14:textId="5C8A8EAD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ทำเลบ้านจัดสรร</w:t>
      </w:r>
      <w:r w:rsidR="00E60232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ที่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มีหน่วยเหลือขาย</w:t>
      </w:r>
      <w:r w:rsidR="00B42B94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 xml:space="preserve">มากที่สุด </w:t>
      </w:r>
      <w:r w:rsidR="00B42B94" w:rsidRPr="005F0223">
        <w:rPr>
          <w:rFonts w:ascii="Cordia New" w:hAnsi="Cordia New" w:cs="Cordia New"/>
          <w:b/>
          <w:bCs/>
          <w:spacing w:val="-10"/>
          <w:sz w:val="32"/>
          <w:szCs w:val="32"/>
        </w:rPr>
        <w:t xml:space="preserve">3 </w:t>
      </w:r>
      <w:r w:rsidR="00B42B94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ลำดับแรก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 xml:space="preserve"> คือ</w:t>
      </w:r>
    </w:p>
    <w:p w14:paraId="7CEFBD5A" w14:textId="05230A66" w:rsidR="00C146B7" w:rsidRPr="005F0223" w:rsidRDefault="00C146B7" w:rsidP="00A90AD2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>ทำเลนิคมฯอมตะซิตี้-อีส</w:t>
      </w:r>
      <w:proofErr w:type="spellStart"/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>เทิร์น</w:t>
      </w:r>
      <w:proofErr w:type="spellEnd"/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 มีหน่วยเหลือขาย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3,</w:t>
      </w:r>
      <w:r w:rsidR="005A5EBC" w:rsidRPr="005F0223">
        <w:rPr>
          <w:rFonts w:asciiTheme="minorBidi" w:eastAsia="Arial Unicode MS" w:hAnsiTheme="minorBidi" w:cstheme="minorBidi" w:hint="cs"/>
          <w:spacing w:val="-10"/>
          <w:sz w:val="32"/>
          <w:szCs w:val="32"/>
          <w:cs/>
        </w:rPr>
        <w:t>354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596555" w:rsidRPr="005F0223">
        <w:rPr>
          <w:rFonts w:ascii="Cordia New" w:eastAsia="Arial Unicode MS" w:hAnsi="Cordia New" w:cs="Cordia New"/>
          <w:spacing w:val="-10"/>
          <w:sz w:val="32"/>
          <w:szCs w:val="32"/>
        </w:rPr>
        <w:t>6,938</w:t>
      </w:r>
      <w:r w:rsidR="00B42B94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</w:p>
    <w:p w14:paraId="14402680" w14:textId="44FEA102" w:rsidR="00C146B7" w:rsidRPr="005F0223" w:rsidRDefault="00C146B7" w:rsidP="00A90AD2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>ทำเลนิคมฯเหมรา</w:t>
      </w:r>
      <w:r w:rsidR="00D574C9" w:rsidRPr="005F0223">
        <w:rPr>
          <w:rFonts w:asciiTheme="minorBidi" w:eastAsia="Arial Unicode MS" w:hAnsiTheme="minorBidi" w:cstheme="minorBidi" w:hint="cs"/>
          <w:spacing w:val="-10"/>
          <w:sz w:val="32"/>
          <w:szCs w:val="32"/>
          <w:cs/>
        </w:rPr>
        <w:t>ช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 ซึ่งมีหน่วยเหลือขาย </w:t>
      </w:r>
      <w:r w:rsidR="00730A02"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1,998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F553D5" w:rsidRPr="005F0223">
        <w:rPr>
          <w:rFonts w:ascii="Cordia New" w:eastAsia="Arial Unicode MS" w:hAnsi="Cordia New" w:cs="Cordia New"/>
          <w:spacing w:val="-10"/>
          <w:sz w:val="32"/>
          <w:szCs w:val="32"/>
        </w:rPr>
        <w:t>4,540</w:t>
      </w:r>
      <w:r w:rsidR="00B42B94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ล้านบาท</w:t>
      </w:r>
    </w:p>
    <w:p w14:paraId="0747B557" w14:textId="249638B0" w:rsidR="00C146B7" w:rsidRPr="005F0223" w:rsidRDefault="00C146B7" w:rsidP="00A90AD2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ทำเลนิคมฯมาบตาพุด ซึ่งมีหน่วยเหลือขาย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1,8</w:t>
      </w:r>
      <w:r w:rsidR="00936B26"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85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หน่วย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F553D5" w:rsidRPr="005F0223">
        <w:rPr>
          <w:rFonts w:ascii="Cordia New" w:eastAsia="Arial Unicode MS" w:hAnsi="Cordia New" w:cs="Cordia New"/>
          <w:spacing w:val="-10"/>
          <w:sz w:val="32"/>
          <w:szCs w:val="32"/>
        </w:rPr>
        <w:t>6,369</w:t>
      </w:r>
      <w:r w:rsidR="00B42B94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B42B94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ล้านบาท</w:t>
      </w:r>
    </w:p>
    <w:p w14:paraId="7CC91491" w14:textId="0CF82ECE" w:rsidR="000B02B7" w:rsidRPr="005F0223" w:rsidRDefault="006655A2" w:rsidP="00F553D5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 w:hint="cs"/>
          <w:b/>
          <w:bCs/>
          <w:spacing w:val="-10"/>
          <w:sz w:val="32"/>
          <w:szCs w:val="32"/>
          <w:cs/>
        </w:rPr>
        <w:t xml:space="preserve">ดร.วิชัย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ได้กล่าวสรุปการประเมินสถานการณ์ตลาดที่อยู่อาศัยของจังหวัดระยองว่า “</w:t>
      </w:r>
      <w:r w:rsidR="005E0BA7" w:rsidRPr="005F0223">
        <w:rPr>
          <w:rFonts w:ascii="CordiaUPC" w:hAnsi="CordiaUPC" w:cs="CordiaUPC" w:hint="cs"/>
          <w:spacing w:val="-10"/>
          <w:sz w:val="32"/>
          <w:szCs w:val="32"/>
          <w:cs/>
        </w:rPr>
        <w:t>ตลาดที่อยู่อาศัยจังหวัดระยอง มีพื้นฐาน</w:t>
      </w:r>
      <w:r w:rsidR="00D10727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</w:t>
      </w:r>
      <w:r w:rsidR="005E0BA7" w:rsidRPr="005F0223">
        <w:rPr>
          <w:rFonts w:ascii="CordiaUPC" w:hAnsi="CordiaUPC" w:cs="CordiaUPC" w:hint="cs"/>
          <w:spacing w:val="-10"/>
          <w:sz w:val="32"/>
          <w:szCs w:val="32"/>
          <w:cs/>
        </w:rPr>
        <w:t>ตลาดบ้านจัดสรร โดยจะเห็นได้ว่าการเปิดตัวใหม่โดยส่วนใหญ่จะเป็นบ้าน</w:t>
      </w:r>
      <w:r w:rsidR="00D10727" w:rsidRPr="005F0223">
        <w:rPr>
          <w:rFonts w:ascii="CordiaUPC" w:hAnsi="CordiaUPC" w:cs="CordiaUPC" w:hint="cs"/>
          <w:spacing w:val="-10"/>
          <w:sz w:val="32"/>
          <w:szCs w:val="32"/>
          <w:cs/>
        </w:rPr>
        <w:t>จัดสรร</w:t>
      </w:r>
      <w:r w:rsidR="005E0BA7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และ</w:t>
      </w:r>
      <w:r w:rsidR="00D10727" w:rsidRPr="005F0223">
        <w:rPr>
          <w:rFonts w:ascii="CordiaUPC" w:hAnsi="CordiaUPC" w:cs="CordiaUPC" w:hint="cs"/>
          <w:spacing w:val="-10"/>
          <w:sz w:val="32"/>
          <w:szCs w:val="32"/>
          <w:cs/>
        </w:rPr>
        <w:t>บ้านจัดสรร</w:t>
      </w:r>
      <w:r w:rsidR="005E0BA7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มีการเปิด</w:t>
      </w:r>
      <w:r w:rsidR="00D10727" w:rsidRPr="005F0223">
        <w:rPr>
          <w:rFonts w:ascii="CordiaUPC" w:hAnsi="CordiaUPC" w:cs="CordiaUPC" w:hint="cs"/>
          <w:spacing w:val="-10"/>
          <w:sz w:val="32"/>
          <w:szCs w:val="32"/>
          <w:cs/>
        </w:rPr>
        <w:t>ตัวใหม่</w:t>
      </w:r>
      <w:r w:rsidR="005E0BA7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อย่างต่อเนื่องทุกไตรมาส </w:t>
      </w:r>
      <w:r w:rsidR="00E5366C" w:rsidRPr="005F0223">
        <w:rPr>
          <w:rFonts w:ascii="CordiaUPC" w:hAnsi="CordiaUPC" w:cs="CordiaUPC" w:hint="cs"/>
          <w:spacing w:val="-10"/>
          <w:sz w:val="32"/>
          <w:szCs w:val="32"/>
          <w:cs/>
        </w:rPr>
        <w:t>โดยค่า</w:t>
      </w:r>
      <w:r w:rsidR="005E0BA7" w:rsidRPr="005F0223">
        <w:rPr>
          <w:rFonts w:ascii="CordiaUPC" w:hAnsi="CordiaUPC" w:cs="CordiaUPC" w:hint="cs"/>
          <w:spacing w:val="-10"/>
          <w:sz w:val="32"/>
          <w:szCs w:val="32"/>
          <w:cs/>
        </w:rPr>
        <w:t>เฉลี่ย</w:t>
      </w:r>
      <w:r w:rsidR="00E5366C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รายไตรมาสระหว่างปี </w:t>
      </w:r>
      <w:r w:rsidR="00E5366C" w:rsidRPr="005F0223">
        <w:rPr>
          <w:rFonts w:ascii="CordiaUPC" w:hAnsi="CordiaUPC" w:cs="CordiaUPC"/>
          <w:spacing w:val="-10"/>
          <w:sz w:val="32"/>
          <w:szCs w:val="32"/>
        </w:rPr>
        <w:t xml:space="preserve">2566 </w:t>
      </w:r>
      <w:r w:rsidR="00E5366C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และ ไตรมาส </w:t>
      </w:r>
      <w:r w:rsidR="00E5366C"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4C5CDB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E5366C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ปี </w:t>
      </w:r>
      <w:r w:rsidR="00E5366C" w:rsidRPr="005F0223">
        <w:rPr>
          <w:rFonts w:ascii="CordiaUPC" w:hAnsi="CordiaUPC" w:cs="CordiaUPC"/>
          <w:spacing w:val="-10"/>
          <w:sz w:val="32"/>
          <w:szCs w:val="32"/>
        </w:rPr>
        <w:t xml:space="preserve">2567 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มียอดขายได้ใหม่เฉลี่ยไตรมาสละ</w:t>
      </w:r>
      <w:r w:rsidR="00C8668F" w:rsidRPr="005F0223">
        <w:rPr>
          <w:rFonts w:ascii="CordiaUPC" w:hAnsi="CordiaUPC" w:cs="CordiaUPC"/>
          <w:spacing w:val="-10"/>
          <w:sz w:val="32"/>
          <w:szCs w:val="32"/>
          <w:cs/>
        </w:rPr>
        <w:br/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ประมาณ </w:t>
      </w:r>
      <w:r w:rsidR="0022631F" w:rsidRPr="005F0223">
        <w:rPr>
          <w:rFonts w:ascii="CordiaUPC" w:hAnsi="CordiaUPC" w:cs="CordiaUPC"/>
          <w:spacing w:val="-10"/>
          <w:sz w:val="32"/>
          <w:szCs w:val="32"/>
        </w:rPr>
        <w:t xml:space="preserve">1,500 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หน่วย โดยเป็นการขายบ้านเดี่ยว </w:t>
      </w:r>
      <w:r w:rsidR="0022631F" w:rsidRPr="005F0223">
        <w:rPr>
          <w:rFonts w:ascii="CordiaUPC" w:hAnsi="CordiaUPC" w:cs="CordiaUPC"/>
          <w:spacing w:val="-10"/>
          <w:sz w:val="32"/>
          <w:szCs w:val="32"/>
        </w:rPr>
        <w:t>6</w:t>
      </w:r>
      <w:r w:rsidR="004C5CDB" w:rsidRPr="005F0223">
        <w:rPr>
          <w:rFonts w:ascii="CordiaUPC" w:hAnsi="CordiaUPC" w:cs="CordiaUPC" w:hint="cs"/>
          <w:spacing w:val="-10"/>
          <w:sz w:val="32"/>
          <w:szCs w:val="32"/>
          <w:cs/>
        </w:rPr>
        <w:t>0</w:t>
      </w:r>
      <w:r w:rsidR="0022631F" w:rsidRPr="005F0223">
        <w:rPr>
          <w:rFonts w:ascii="CordiaUPC" w:hAnsi="CordiaUPC" w:cs="CordiaUPC"/>
          <w:spacing w:val="-10"/>
          <w:sz w:val="32"/>
          <w:szCs w:val="32"/>
        </w:rPr>
        <w:t xml:space="preserve">0 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>หน่วย รองลงมาเป็นทาว</w:t>
      </w:r>
      <w:r w:rsidR="00F553D5" w:rsidRPr="005F0223">
        <w:rPr>
          <w:rFonts w:ascii="CordiaUPC" w:hAnsi="CordiaUPC" w:cs="CordiaUPC" w:hint="cs"/>
          <w:spacing w:val="-10"/>
          <w:sz w:val="32"/>
          <w:szCs w:val="32"/>
          <w:cs/>
        </w:rPr>
        <w:t>น์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>เฮ้า</w:t>
      </w:r>
      <w:proofErr w:type="spellStart"/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>ส์</w:t>
      </w:r>
      <w:proofErr w:type="spellEnd"/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22631F" w:rsidRPr="005F0223">
        <w:rPr>
          <w:rFonts w:ascii="CordiaUPC" w:hAnsi="CordiaUPC" w:cs="CordiaUPC"/>
          <w:spacing w:val="-10"/>
          <w:sz w:val="32"/>
          <w:szCs w:val="32"/>
        </w:rPr>
        <w:t xml:space="preserve">550 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>หน่วย และบ้านแฝด</w:t>
      </w:r>
      <w:r w:rsidR="004C5CDB" w:rsidRPr="005F0223">
        <w:rPr>
          <w:rFonts w:ascii="CordiaUPC" w:hAnsi="CordiaUPC" w:cs="CordiaUPC"/>
          <w:spacing w:val="-10"/>
          <w:sz w:val="32"/>
          <w:szCs w:val="32"/>
        </w:rPr>
        <w:t xml:space="preserve"> 350 </w:t>
      </w:r>
      <w:r w:rsidR="004C5CDB" w:rsidRPr="005F0223">
        <w:rPr>
          <w:rFonts w:ascii="CordiaUPC" w:hAnsi="CordiaUPC" w:cs="CordiaUPC" w:hint="cs"/>
          <w:spacing w:val="-10"/>
          <w:sz w:val="32"/>
          <w:szCs w:val="32"/>
          <w:cs/>
        </w:rPr>
        <w:t>หน่วย แต่ด้วย</w:t>
      </w:r>
      <w:r w:rsidR="00D10727" w:rsidRPr="005F0223">
        <w:rPr>
          <w:rFonts w:ascii="CordiaUPC" w:hAnsi="CordiaUPC" w:cs="CordiaUPC" w:hint="cs"/>
          <w:spacing w:val="-10"/>
          <w:sz w:val="32"/>
          <w:szCs w:val="32"/>
          <w:cs/>
        </w:rPr>
        <w:t>ภาวะ</w:t>
      </w:r>
      <w:r w:rsidR="004C5CDB" w:rsidRPr="005F0223">
        <w:rPr>
          <w:rFonts w:ascii="CordiaUPC" w:hAnsi="CordiaUPC" w:cs="CordiaUPC" w:hint="cs"/>
          <w:spacing w:val="-10"/>
          <w:sz w:val="32"/>
          <w:szCs w:val="32"/>
          <w:cs/>
        </w:rPr>
        <w:t>ยอดขายบ้านจัดสรรที่มีทิศทางทางปรับตัวลงได้</w:t>
      </w:r>
      <w:r w:rsidR="00C67634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โดยเฉพาะทาวน์เฮ้า</w:t>
      </w:r>
      <w:proofErr w:type="spellStart"/>
      <w:r w:rsidR="00C67634" w:rsidRPr="005F0223">
        <w:rPr>
          <w:rFonts w:ascii="CordiaUPC" w:hAnsi="CordiaUPC" w:cs="CordiaUPC" w:hint="cs"/>
          <w:spacing w:val="-10"/>
          <w:sz w:val="32"/>
          <w:szCs w:val="32"/>
          <w:cs/>
        </w:rPr>
        <w:t>ส์</w:t>
      </w:r>
      <w:proofErr w:type="spellEnd"/>
      <w:r w:rsidR="00C67634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4C5CDB" w:rsidRPr="005F0223">
        <w:rPr>
          <w:rFonts w:ascii="CordiaUPC" w:hAnsi="CordiaUPC" w:cs="CordiaUPC" w:hint="cs"/>
          <w:spacing w:val="-10"/>
          <w:sz w:val="32"/>
          <w:szCs w:val="32"/>
          <w:cs/>
        </w:rPr>
        <w:t>ทำให้ผู้ประกอบการลดการเปิด</w:t>
      </w:r>
      <w:r w:rsidR="00D10727" w:rsidRPr="005F0223">
        <w:rPr>
          <w:rFonts w:ascii="CordiaUPC" w:hAnsi="CordiaUPC" w:cs="CordiaUPC" w:hint="cs"/>
          <w:spacing w:val="-10"/>
          <w:sz w:val="32"/>
          <w:szCs w:val="32"/>
          <w:cs/>
        </w:rPr>
        <w:t>ตัวบ้านจัดสรร</w:t>
      </w:r>
      <w:r w:rsidR="004C5CDB" w:rsidRPr="005F0223">
        <w:rPr>
          <w:rFonts w:ascii="CordiaUPC" w:hAnsi="CordiaUPC" w:cs="CordiaUPC" w:hint="cs"/>
          <w:spacing w:val="-10"/>
          <w:sz w:val="32"/>
          <w:szCs w:val="32"/>
          <w:cs/>
        </w:rPr>
        <w:t>ใหม่ลง</w:t>
      </w:r>
    </w:p>
    <w:p w14:paraId="3D4C905B" w14:textId="77777777" w:rsidR="00D914A8" w:rsidRPr="005F0223" w:rsidRDefault="004C5CDB" w:rsidP="000B02B7">
      <w:pPr>
        <w:tabs>
          <w:tab w:val="left" w:pos="1418"/>
        </w:tabs>
        <w:spacing w:after="0" w:line="240" w:lineRule="auto"/>
        <w:jc w:val="thaiDistribute"/>
        <w:rPr>
          <w:rFonts w:ascii="CordiaUPC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ในช่วงที่ผ่านมา โด</w:t>
      </w:r>
      <w:r w:rsidR="00D10727" w:rsidRPr="005F0223">
        <w:rPr>
          <w:rFonts w:ascii="CordiaUPC" w:hAnsi="CordiaUPC" w:cs="CordiaUPC" w:hint="cs"/>
          <w:spacing w:val="-10"/>
          <w:sz w:val="32"/>
          <w:szCs w:val="32"/>
          <w:cs/>
        </w:rPr>
        <w:t>ย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พบว่า</w:t>
      </w:r>
      <w:r w:rsidR="00E5366C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มีการเปิดขายใหม่เฉลี่ย</w:t>
      </w:r>
      <w:r w:rsidR="00D10727" w:rsidRPr="005F0223">
        <w:rPr>
          <w:rFonts w:ascii="CordiaUPC" w:hAnsi="CordiaUPC" w:cs="CordiaUPC" w:hint="cs"/>
          <w:spacing w:val="-10"/>
          <w:sz w:val="32"/>
          <w:szCs w:val="32"/>
          <w:cs/>
        </w:rPr>
        <w:t>ไตรมาสละ</w:t>
      </w:r>
      <w:r w:rsidR="00E5366C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E5366C" w:rsidRPr="005F0223">
        <w:rPr>
          <w:rFonts w:ascii="CordiaUPC" w:hAnsi="CordiaUPC" w:cs="CordiaUPC"/>
          <w:spacing w:val="-10"/>
          <w:sz w:val="32"/>
          <w:szCs w:val="32"/>
        </w:rPr>
        <w:t xml:space="preserve">1,000 </w:t>
      </w:r>
      <w:r w:rsidR="00E5366C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หน่วย 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>และ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เปิดใหม่ในประเภทบ้านเดี่ยวมากสุด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โดยมี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จำนวนใกล้เคียงกับที่ขายได้ในแต่ละไตรมาส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แต่สำหรับ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>บ้านแฝด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และ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>ทาว</w:t>
      </w:r>
      <w:r w:rsidR="00F553D5" w:rsidRPr="005F0223">
        <w:rPr>
          <w:rFonts w:ascii="CordiaUPC" w:hAnsi="CordiaUPC" w:cs="CordiaUPC" w:hint="cs"/>
          <w:spacing w:val="-10"/>
          <w:sz w:val="32"/>
          <w:szCs w:val="32"/>
          <w:cs/>
        </w:rPr>
        <w:t>น์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>เฮ้า</w:t>
      </w:r>
      <w:proofErr w:type="spellStart"/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>ส์</w:t>
      </w:r>
      <w:proofErr w:type="spellEnd"/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มีการ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เปิด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>ตัว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ใหม่</w:t>
      </w:r>
      <w:r w:rsidR="0022631F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น้อยลงมาก 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>จึง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ทำให้มีหน่วยเหลือขายใน</w:t>
      </w:r>
    </w:p>
    <w:p w14:paraId="77B21B99" w14:textId="77777777" w:rsidR="00D914A8" w:rsidRPr="005F0223" w:rsidRDefault="00D914A8" w:rsidP="000B02B7">
      <w:pPr>
        <w:tabs>
          <w:tab w:val="left" w:pos="1418"/>
        </w:tabs>
        <w:spacing w:after="0" w:line="240" w:lineRule="auto"/>
        <w:jc w:val="thaiDistribute"/>
        <w:rPr>
          <w:rFonts w:ascii="CordiaUPC" w:hAnsi="CordiaUPC" w:cs="CordiaUPC"/>
          <w:spacing w:val="-10"/>
          <w:sz w:val="32"/>
          <w:szCs w:val="32"/>
        </w:rPr>
      </w:pPr>
    </w:p>
    <w:p w14:paraId="56CC05A4" w14:textId="3D4ABFEF" w:rsidR="00A2583E" w:rsidRPr="005F0223" w:rsidRDefault="004C5CDB" w:rsidP="000B02B7">
      <w:pPr>
        <w:tabs>
          <w:tab w:val="left" w:pos="1418"/>
        </w:tabs>
        <w:spacing w:after="0" w:line="240" w:lineRule="auto"/>
        <w:jc w:val="thaiDistribute"/>
        <w:rPr>
          <w:rFonts w:ascii="CordiaUPC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ภาพรวมที่ปรับตัวลดลงอย่างต่อเนื่องในช่วง 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5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ไตรมาส โดยไตรมาสล่าสุดลดลงไปถึง </w:t>
      </w:r>
      <w:r w:rsidRPr="005F0223">
        <w:rPr>
          <w:rFonts w:ascii="CordiaUPC" w:hAnsi="CordiaUPC" w:cs="CordiaUPC"/>
          <w:spacing w:val="-10"/>
          <w:sz w:val="32"/>
          <w:szCs w:val="32"/>
        </w:rPr>
        <w:t>21%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ขณะ</w:t>
      </w:r>
      <w:r w:rsidR="00E5366C" w:rsidRPr="005F0223">
        <w:rPr>
          <w:rFonts w:ascii="CordiaUPC" w:hAnsi="CordiaUPC" w:cs="CordiaUPC" w:hint="cs"/>
          <w:spacing w:val="-10"/>
          <w:sz w:val="32"/>
          <w:szCs w:val="32"/>
          <w:cs/>
        </w:rPr>
        <w:t>ที่อาคารชุดมีการเปิดใหม่เป็นรอบ ๆ ไม่ต่อเนื่อง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895955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โดยในช่วง </w:t>
      </w:r>
      <w:r w:rsidR="00895955" w:rsidRPr="005F0223">
        <w:rPr>
          <w:rFonts w:ascii="CordiaUPC" w:hAnsi="CordiaUPC" w:cs="CordiaUPC"/>
          <w:spacing w:val="-10"/>
          <w:sz w:val="32"/>
          <w:szCs w:val="32"/>
        </w:rPr>
        <w:t>5</w:t>
      </w:r>
      <w:r w:rsidR="00895955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ไตรมาสที่ผ่านมามีการเปิดหน่วยขายใหม่เพียง </w:t>
      </w:r>
      <w:r w:rsidR="00895955" w:rsidRPr="005F0223">
        <w:rPr>
          <w:rFonts w:ascii="CordiaUPC" w:hAnsi="CordiaUPC" w:cs="CordiaUPC"/>
          <w:spacing w:val="-10"/>
          <w:sz w:val="32"/>
          <w:szCs w:val="32"/>
        </w:rPr>
        <w:t xml:space="preserve">1,211 </w:t>
      </w:r>
      <w:r w:rsidR="00895955" w:rsidRPr="005F0223">
        <w:rPr>
          <w:rFonts w:ascii="CordiaUPC" w:hAnsi="CordiaUPC" w:cs="CordiaUPC" w:hint="cs"/>
          <w:spacing w:val="-10"/>
          <w:sz w:val="32"/>
          <w:szCs w:val="32"/>
          <w:cs/>
        </w:rPr>
        <w:t>หน่วย</w:t>
      </w:r>
      <w:r w:rsidR="00E5366C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แต่มีย</w:t>
      </w:r>
      <w:r w:rsidR="00895955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อดขายรวมประมาณ </w:t>
      </w:r>
      <w:r w:rsidR="00895955" w:rsidRPr="005F0223">
        <w:rPr>
          <w:rFonts w:ascii="CordiaUPC" w:hAnsi="CordiaUPC" w:cs="CordiaUPC"/>
          <w:spacing w:val="-10"/>
          <w:sz w:val="32"/>
          <w:szCs w:val="32"/>
        </w:rPr>
        <w:t>1,0</w:t>
      </w:r>
      <w:r w:rsidR="00895955" w:rsidRPr="005F0223">
        <w:rPr>
          <w:rFonts w:ascii="CordiaUPC" w:hAnsi="CordiaUPC" w:cs="CordiaUPC" w:hint="cs"/>
          <w:spacing w:val="-10"/>
          <w:sz w:val="32"/>
          <w:szCs w:val="32"/>
          <w:cs/>
        </w:rPr>
        <w:t>39</w:t>
      </w:r>
      <w:r w:rsidR="00895955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895955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หน่วย 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>และ</w:t>
      </w:r>
      <w:r w:rsidR="00895955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มีทิศทางที่ลดลง แต่เมื่อรวมกับหน่วยเหลือขายที่ค้างมาจากปีก่อน ๆ ก็ยังทำให้มียอดหน่วยเหลือขายถึง </w:t>
      </w:r>
      <w:r w:rsidR="00895955" w:rsidRPr="005F0223">
        <w:rPr>
          <w:rFonts w:ascii="CordiaUPC" w:hAnsi="CordiaUPC" w:cs="CordiaUPC"/>
          <w:spacing w:val="-10"/>
          <w:sz w:val="32"/>
          <w:szCs w:val="32"/>
        </w:rPr>
        <w:t xml:space="preserve">920 </w:t>
      </w:r>
      <w:r w:rsidR="00895955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หน่วย 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>ซึ่ง</w:t>
      </w:r>
      <w:r w:rsidR="00895955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อาจต้องใช้เวลาในการขายอีก </w:t>
      </w:r>
      <w:r w:rsidR="00895955" w:rsidRPr="005F0223">
        <w:rPr>
          <w:rFonts w:ascii="CordiaUPC" w:hAnsi="CordiaUPC" w:cs="CordiaUPC"/>
          <w:spacing w:val="-10"/>
          <w:sz w:val="32"/>
          <w:szCs w:val="32"/>
        </w:rPr>
        <w:t xml:space="preserve">1 </w:t>
      </w:r>
      <w:r w:rsidR="00895955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ปีกว่า ๆ จึงจะขายหมด </w:t>
      </w:r>
    </w:p>
    <w:p w14:paraId="1F03A71C" w14:textId="319A9745" w:rsidR="006655A2" w:rsidRPr="005F0223" w:rsidRDefault="00C67634" w:rsidP="006655A2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32"/>
          <w:szCs w:val="32"/>
          <w:cs/>
        </w:rPr>
      </w:pP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ดังนั้นจึงอาจกล่าวได้ว่า ตลาดที่อยู่อาศัยในระยองในภาพรวมยังเป็นตลาดที่ยอดขายบ้านจัดสรร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ซึ่ง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มีทิศทาง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>ของยอดขาย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ที่ปรับตัวลงใน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2567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แต่ไม่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มีแนวโน้มที่จะ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เกิดภาวะอุปทานส่วนเกิน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มากเกินไป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เนื่องจากผู้ประกอบการปรับตัวโดยลดการเติมอุปทานใหม่เข้าตลาด สำหรับตลาดอาคารชุด เป็นตลาดที่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>ยังคง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มีการตอบรับของ</w:t>
      </w:r>
      <w:proofErr w:type="spellStart"/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อุป</w:t>
      </w:r>
      <w:proofErr w:type="spellEnd"/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สงค์ได้ในระดับหนึ่ง แต่ปัจจุบันมีอุปทานที่มียังเกินความสามารถในการดูดซับของ</w:t>
      </w:r>
      <w:proofErr w:type="spellStart"/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อุป</w:t>
      </w:r>
      <w:proofErr w:type="spellEnd"/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สงค์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>จึง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="006C7761" w:rsidRPr="005F0223">
        <w:rPr>
          <w:rFonts w:ascii="CordiaUPC" w:hAnsi="CordiaUPC" w:cs="CordiaUPC" w:hint="cs"/>
          <w:spacing w:val="-10"/>
          <w:sz w:val="32"/>
          <w:szCs w:val="32"/>
          <w:cs/>
        </w:rPr>
        <w:t>ควรเว้นช่วงในการเติมอุปทานอาคารชุดออกไปอีกระยะหนึ่งเพื่อให้ตลาดค่อย ๆ ดูดซับอุปทานไปก่อน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”</w:t>
      </w:r>
    </w:p>
    <w:p w14:paraId="09EB32AC" w14:textId="77777777" w:rsidR="006655A2" w:rsidRPr="005F0223" w:rsidRDefault="006655A2" w:rsidP="006655A2">
      <w:pPr>
        <w:pStyle w:val="a3"/>
        <w:spacing w:after="0" w:line="240" w:lineRule="auto"/>
        <w:ind w:left="0" w:firstLine="709"/>
        <w:jc w:val="thaiDistribute"/>
        <w:rPr>
          <w:rFonts w:asciiTheme="minorBidi" w:eastAsia="Arial Unicode MS" w:hAnsiTheme="minorBidi" w:cstheme="minorBidi"/>
          <w:spacing w:val="-10"/>
          <w:sz w:val="28"/>
          <w:cs/>
        </w:rPr>
      </w:pPr>
    </w:p>
    <w:p w14:paraId="65048054" w14:textId="4A907B08" w:rsidR="00C146B7" w:rsidRPr="005F0223" w:rsidRDefault="00C146B7" w:rsidP="00A90AD2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CordiaUPC" w:hAnsi="CordiaUPC" w:cs="CordiaUPC"/>
          <w:spacing w:val="-10"/>
          <w:sz w:val="32"/>
          <w:szCs w:val="32"/>
          <w:cs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>จังหวัดฉะเชิงเทรา</w:t>
      </w: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  <w:lang w:bidi="th"/>
        </w:rPr>
        <w:t xml:space="preserve"> </w:t>
      </w:r>
    </w:p>
    <w:p w14:paraId="78BBF96B" w14:textId="195700C2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>ที่อยู่อาศัยรวมที่เสนอขาย</w:t>
      </w:r>
      <w:r w:rsidR="00E712F8" w:rsidRPr="005F0223">
        <w:rPr>
          <w:rFonts w:ascii="CordiaUPC" w:hAnsi="CordiaUPC" w:cs="CordiaUPC" w:hint="cs"/>
          <w:b/>
          <w:bCs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มีจำนวน </w:t>
      </w:r>
      <w:r w:rsidR="00FF5DED" w:rsidRPr="005F0223">
        <w:rPr>
          <w:rFonts w:ascii="CordiaUPC" w:hAnsi="CordiaUPC" w:cs="CordiaUPC"/>
          <w:spacing w:val="-10"/>
          <w:sz w:val="32"/>
          <w:szCs w:val="32"/>
        </w:rPr>
        <w:t>6,083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</w:t>
      </w:r>
      <w:r w:rsidR="001562D1" w:rsidRPr="005F0223">
        <w:rPr>
          <w:rFonts w:ascii="CordiaUPC" w:hAnsi="CordiaUPC" w:cs="CordiaUPC" w:hint="cs"/>
          <w:spacing w:val="-10"/>
          <w:sz w:val="32"/>
          <w:szCs w:val="32"/>
          <w:cs/>
        </w:rPr>
        <w:t>ลดลง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ร้อยละ </w:t>
      </w:r>
      <w:r w:rsidR="001F6077" w:rsidRPr="005F0223">
        <w:rPr>
          <w:rFonts w:ascii="CordiaUPC" w:hAnsi="CordiaUPC" w:cs="CordiaUPC"/>
          <w:spacing w:val="-10"/>
          <w:sz w:val="32"/>
          <w:szCs w:val="32"/>
        </w:rPr>
        <w:t>-20.4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 </w:t>
      </w:r>
      <w:r w:rsidR="001F6077" w:rsidRPr="005F0223">
        <w:rPr>
          <w:rFonts w:ascii="CordiaUPC" w:hAnsi="CordiaUPC" w:cs="CordiaUPC"/>
          <w:spacing w:val="-10"/>
          <w:sz w:val="32"/>
          <w:szCs w:val="32"/>
        </w:rPr>
        <w:t>17,846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โดยโครงการอาคารชุด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055568" w:rsidRPr="005F0223">
        <w:rPr>
          <w:rFonts w:ascii="CordiaUPC" w:hAnsi="CordiaUPC" w:cs="CordiaUPC"/>
          <w:spacing w:val="-10"/>
          <w:sz w:val="32"/>
          <w:szCs w:val="32"/>
        </w:rPr>
        <w:t>25.0</w:t>
      </w:r>
      <w:r w:rsidR="005A1189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1,</w:t>
      </w:r>
      <w:r w:rsidR="00DC5609" w:rsidRPr="005F0223">
        <w:rPr>
          <w:rFonts w:ascii="CordiaUPC" w:hAnsi="CordiaUPC" w:cs="CordiaUPC" w:hint="cs"/>
          <w:spacing w:val="-10"/>
          <w:sz w:val="32"/>
          <w:szCs w:val="32"/>
          <w:cs/>
        </w:rPr>
        <w:t>520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</w:t>
      </w:r>
      <w:r w:rsidR="009D7833" w:rsidRPr="005F0223">
        <w:rPr>
          <w:rFonts w:ascii="CordiaUPC" w:hAnsi="CordiaUPC" w:cs="CordiaUPC" w:hint="cs"/>
          <w:spacing w:val="-10"/>
          <w:sz w:val="32"/>
          <w:szCs w:val="32"/>
          <w:cs/>
        </w:rPr>
        <w:t>ลดลง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ร้อยละ </w:t>
      </w:r>
      <w:r w:rsidR="009D7833" w:rsidRPr="005F0223">
        <w:rPr>
          <w:rFonts w:ascii="CordiaUPC" w:hAnsi="CordiaUPC" w:cs="CordiaUPC"/>
          <w:spacing w:val="-10"/>
          <w:sz w:val="32"/>
          <w:szCs w:val="32"/>
        </w:rPr>
        <w:t>-29.1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และโครงการบ้านจัดสรร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055568" w:rsidRPr="005F0223">
        <w:rPr>
          <w:rFonts w:ascii="CordiaUPC" w:hAnsi="CordiaUPC" w:cs="CordiaUPC"/>
          <w:spacing w:val="-10"/>
          <w:sz w:val="32"/>
          <w:szCs w:val="32"/>
        </w:rPr>
        <w:t>75.0</w:t>
      </w:r>
      <w:r w:rsidR="005A1189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7163CD" w:rsidRPr="005F0223">
        <w:rPr>
          <w:rFonts w:ascii="CordiaUPC" w:hAnsi="CordiaUPC" w:cs="CordiaUPC"/>
          <w:spacing w:val="-10"/>
          <w:sz w:val="32"/>
          <w:szCs w:val="32"/>
        </w:rPr>
        <w:t>4,563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หน่วย ลดลงร้อยละ -</w:t>
      </w:r>
      <w:r w:rsidR="00F436FD" w:rsidRPr="005F0223">
        <w:rPr>
          <w:rFonts w:ascii="CordiaUPC" w:hAnsi="CordiaUPC" w:cs="CordiaUPC"/>
          <w:spacing w:val="-10"/>
          <w:sz w:val="32"/>
          <w:szCs w:val="32"/>
        </w:rPr>
        <w:t>17.1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 มูลค่ารวม </w:t>
      </w:r>
      <w:r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4D3506" w:rsidRPr="005F0223">
        <w:rPr>
          <w:rFonts w:ascii="CordiaUPC" w:hAnsi="CordiaUPC" w:cs="CordiaUPC"/>
          <w:spacing w:val="-10"/>
          <w:sz w:val="32"/>
          <w:szCs w:val="32"/>
        </w:rPr>
        <w:t>6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4D3506" w:rsidRPr="005F0223">
        <w:rPr>
          <w:rFonts w:ascii="CordiaUPC" w:hAnsi="CordiaUPC" w:cs="CordiaUPC"/>
          <w:spacing w:val="-10"/>
          <w:sz w:val="32"/>
          <w:szCs w:val="32"/>
        </w:rPr>
        <w:t>003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</w:p>
    <w:p w14:paraId="5E5C7515" w14:textId="61AFA411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>ที่อยู่อาศัยรวมที่เปิดขายใหม่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เป็นการเปิดตัวบ้านจัดสรร</w:t>
      </w:r>
      <w:r w:rsidR="00053A64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ทั้งหมด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มีจำนวน </w:t>
      </w:r>
      <w:r w:rsidR="00CC0992" w:rsidRPr="005F0223">
        <w:rPr>
          <w:rFonts w:ascii="CordiaUPC" w:hAnsi="CordiaUPC" w:cs="CordiaUPC"/>
          <w:spacing w:val="-10"/>
          <w:sz w:val="32"/>
          <w:szCs w:val="32"/>
        </w:rPr>
        <w:t>277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</w:t>
      </w:r>
      <w:r w:rsidR="00820BFD" w:rsidRPr="005F0223">
        <w:rPr>
          <w:rFonts w:ascii="CordiaUPC" w:hAnsi="CordiaUPC" w:cs="CordiaUPC" w:hint="cs"/>
          <w:spacing w:val="-10"/>
          <w:sz w:val="32"/>
          <w:szCs w:val="32"/>
          <w:cs/>
        </w:rPr>
        <w:t>เพิ่มขึ้น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ร้อยละ </w:t>
      </w:r>
      <w:r w:rsidR="00820BFD" w:rsidRPr="005F0223">
        <w:rPr>
          <w:rFonts w:ascii="CordiaUPC" w:hAnsi="CordiaUPC" w:cs="CordiaUPC"/>
          <w:spacing w:val="-10"/>
          <w:sz w:val="32"/>
          <w:szCs w:val="32"/>
        </w:rPr>
        <w:t>1.1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มูลค่า </w:t>
      </w:r>
      <w:r w:rsidR="001B66F1" w:rsidRPr="005F0223">
        <w:rPr>
          <w:rFonts w:ascii="CordiaUPC" w:hAnsi="CordiaUPC" w:cs="CordiaUPC"/>
          <w:spacing w:val="-10"/>
          <w:sz w:val="32"/>
          <w:szCs w:val="32"/>
        </w:rPr>
        <w:t>1,866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ซึ่งส่วนใหญ่เปิดขายเป็นบ้านเดี่ยว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ร้อยละ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3</w:t>
      </w:r>
      <w:r w:rsidR="007F368D" w:rsidRPr="005F0223">
        <w:rPr>
          <w:rFonts w:ascii="CordiaUPC" w:hAnsi="CordiaUPC" w:cs="CordiaUPC"/>
          <w:spacing w:val="-10"/>
          <w:sz w:val="32"/>
          <w:szCs w:val="32"/>
        </w:rPr>
        <w:t>6</w:t>
      </w:r>
      <w:r w:rsidRPr="005F0223">
        <w:rPr>
          <w:rFonts w:ascii="CordiaUPC" w:hAnsi="CordiaUPC" w:cs="CordiaUPC" w:hint="cs"/>
          <w:spacing w:val="-10"/>
          <w:sz w:val="32"/>
          <w:szCs w:val="32"/>
        </w:rPr>
        <w:t>.6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บ้านแฝด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ร้อยละ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7F368D" w:rsidRPr="005F0223">
        <w:rPr>
          <w:rFonts w:ascii="CordiaUPC" w:hAnsi="CordiaUPC" w:cs="CordiaUPC"/>
          <w:spacing w:val="-10"/>
          <w:sz w:val="32"/>
          <w:szCs w:val="32"/>
        </w:rPr>
        <w:t>9.7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และทาว</w:t>
      </w:r>
      <w:r w:rsidR="00F96246" w:rsidRPr="005F0223">
        <w:rPr>
          <w:rFonts w:ascii="CordiaUPC" w:hAnsi="CordiaUPC" w:cs="CordiaUPC" w:hint="cs"/>
          <w:spacing w:val="-10"/>
          <w:sz w:val="32"/>
          <w:szCs w:val="32"/>
          <w:cs/>
        </w:rPr>
        <w:t>น์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เฮ้า</w:t>
      </w:r>
      <w:proofErr w:type="spellStart"/>
      <w:r w:rsidRPr="005F0223">
        <w:rPr>
          <w:rFonts w:ascii="CordiaUPC" w:hAnsi="CordiaUPC" w:cs="CordiaUPC"/>
          <w:spacing w:val="-10"/>
          <w:sz w:val="32"/>
          <w:szCs w:val="32"/>
          <w:cs/>
        </w:rPr>
        <w:t>ส์</w:t>
      </w:r>
      <w:proofErr w:type="spellEnd"/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>ร้อยละ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 w:hint="cs"/>
          <w:spacing w:val="-10"/>
          <w:sz w:val="32"/>
          <w:szCs w:val="32"/>
        </w:rPr>
        <w:t>17.</w:t>
      </w:r>
      <w:r w:rsidR="007F368D" w:rsidRPr="005F0223">
        <w:rPr>
          <w:rFonts w:ascii="CordiaUPC" w:hAnsi="CordiaUPC" w:cs="CordiaUPC"/>
          <w:spacing w:val="-10"/>
          <w:sz w:val="32"/>
          <w:szCs w:val="32"/>
        </w:rPr>
        <w:t>5</w:t>
      </w:r>
    </w:p>
    <w:p w14:paraId="1C04802C" w14:textId="22599F26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>ที่อยู่อาศัยรวมที่ขายได้ใหม่</w:t>
      </w:r>
      <w:r w:rsidR="00E712F8" w:rsidRPr="005F0223">
        <w:rPr>
          <w:rFonts w:ascii="CordiaUPC" w:hAnsi="CordiaUPC" w:cs="CordiaUPC" w:hint="cs"/>
          <w:b/>
          <w:bCs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มีจำนวน </w:t>
      </w:r>
      <w:r w:rsidR="00C45E03" w:rsidRPr="005F0223">
        <w:rPr>
          <w:rFonts w:ascii="CordiaUPC" w:hAnsi="CordiaUPC" w:cs="CordiaUPC"/>
          <w:spacing w:val="-10"/>
          <w:sz w:val="32"/>
          <w:szCs w:val="32"/>
        </w:rPr>
        <w:t>698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</w:t>
      </w:r>
      <w:r w:rsidR="00A217DF" w:rsidRPr="005F0223">
        <w:rPr>
          <w:rFonts w:ascii="CordiaUPC" w:hAnsi="CordiaUPC" w:cs="CordiaUPC" w:hint="cs"/>
          <w:spacing w:val="-10"/>
          <w:sz w:val="32"/>
          <w:szCs w:val="32"/>
          <w:cs/>
        </w:rPr>
        <w:t>ลดลง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ร้อยละ </w:t>
      </w:r>
      <w:r w:rsidR="00A217DF" w:rsidRPr="005F0223">
        <w:rPr>
          <w:rFonts w:ascii="CordiaUPC" w:hAnsi="CordiaUPC" w:cs="CordiaUPC"/>
          <w:spacing w:val="-10"/>
          <w:sz w:val="32"/>
          <w:szCs w:val="32"/>
        </w:rPr>
        <w:t>-29.3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 </w:t>
      </w:r>
      <w:r w:rsidR="00A217DF" w:rsidRPr="005F0223">
        <w:rPr>
          <w:rFonts w:ascii="CordiaUPC" w:hAnsi="CordiaUPC" w:cs="CordiaUPC"/>
          <w:spacing w:val="-10"/>
          <w:sz w:val="32"/>
          <w:szCs w:val="32"/>
        </w:rPr>
        <w:t>1,953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ล้านบาท อัตราการดูดซับร้อยละ </w:t>
      </w:r>
      <w:r w:rsidR="001C6189" w:rsidRPr="005F0223">
        <w:rPr>
          <w:rFonts w:ascii="CordiaUPC" w:hAnsi="CordiaUPC" w:cs="CordiaUPC"/>
          <w:spacing w:val="-10"/>
          <w:sz w:val="32"/>
          <w:szCs w:val="32"/>
        </w:rPr>
        <w:t>3.8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 โดยโครงการอาคารชุด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055568" w:rsidRPr="005F0223">
        <w:rPr>
          <w:rFonts w:ascii="CordiaUPC" w:hAnsi="CordiaUPC" w:cs="CordiaUPC"/>
          <w:spacing w:val="-10"/>
          <w:sz w:val="32"/>
          <w:szCs w:val="32"/>
        </w:rPr>
        <w:t>27.9</w:t>
      </w:r>
      <w:r w:rsidR="005A1189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055638" w:rsidRPr="005F0223">
        <w:rPr>
          <w:rFonts w:ascii="CordiaUPC" w:hAnsi="CordiaUPC" w:cs="CordiaUPC"/>
          <w:spacing w:val="-10"/>
          <w:sz w:val="32"/>
          <w:szCs w:val="32"/>
        </w:rPr>
        <w:t>195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</w:t>
      </w:r>
      <w:r w:rsidR="002E087A" w:rsidRPr="005F0223">
        <w:rPr>
          <w:rFonts w:ascii="CordiaUPC" w:hAnsi="CordiaUPC" w:cs="CordiaUPC" w:hint="cs"/>
          <w:spacing w:val="-10"/>
          <w:sz w:val="32"/>
          <w:szCs w:val="32"/>
          <w:cs/>
        </w:rPr>
        <w:t>ลดลง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ร้อยละ </w:t>
      </w:r>
      <w:r w:rsidR="00EF0321" w:rsidRPr="005F0223">
        <w:rPr>
          <w:rFonts w:ascii="CordiaUPC" w:hAnsi="CordiaUPC" w:cs="CordiaUPC"/>
          <w:spacing w:val="-10"/>
          <w:sz w:val="32"/>
          <w:szCs w:val="32"/>
        </w:rPr>
        <w:t>-46.3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มูลค่ารวม </w:t>
      </w:r>
      <w:r w:rsidRPr="005F0223">
        <w:rPr>
          <w:rFonts w:ascii="CordiaUPC" w:hAnsi="CordiaUPC" w:cs="CordiaUPC"/>
          <w:spacing w:val="-10"/>
          <w:sz w:val="32"/>
          <w:szCs w:val="32"/>
        </w:rPr>
        <w:t>2</w:t>
      </w:r>
      <w:r w:rsidR="00224AE9" w:rsidRPr="005F0223">
        <w:rPr>
          <w:rFonts w:ascii="CordiaUPC" w:hAnsi="CordiaUPC" w:cs="CordiaUPC"/>
          <w:spacing w:val="-10"/>
          <w:sz w:val="32"/>
          <w:szCs w:val="32"/>
        </w:rPr>
        <w:t>42.4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ล้านบาท อัตราการดูดซับร้อยละ </w:t>
      </w:r>
      <w:r w:rsidR="00FE4FCE" w:rsidRPr="005F0223">
        <w:rPr>
          <w:rFonts w:ascii="CordiaUPC" w:hAnsi="CordiaUPC" w:cs="CordiaUPC"/>
          <w:spacing w:val="-10"/>
          <w:sz w:val="32"/>
          <w:szCs w:val="32"/>
        </w:rPr>
        <w:t>4.3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 และโครงการบ้านจัดสรร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055568" w:rsidRPr="005F0223">
        <w:rPr>
          <w:rFonts w:ascii="CordiaUPC" w:hAnsi="CordiaUPC" w:cs="CordiaUPC"/>
          <w:spacing w:val="-10"/>
          <w:sz w:val="32"/>
          <w:szCs w:val="32"/>
        </w:rPr>
        <w:t>72.1</w:t>
      </w:r>
      <w:r w:rsidR="005A1189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5A1189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="006C6175" w:rsidRPr="005F0223">
        <w:rPr>
          <w:rFonts w:ascii="CordiaUPC" w:hAnsi="CordiaUPC" w:cs="CordiaUPC"/>
          <w:spacing w:val="-10"/>
          <w:sz w:val="32"/>
          <w:szCs w:val="32"/>
        </w:rPr>
        <w:t>503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</w:t>
      </w:r>
      <w:r w:rsidR="007F2CFC" w:rsidRPr="005F0223">
        <w:rPr>
          <w:rFonts w:ascii="CordiaUPC" w:hAnsi="CordiaUPC" w:cs="CordiaUPC" w:hint="cs"/>
          <w:spacing w:val="-10"/>
          <w:sz w:val="32"/>
          <w:szCs w:val="32"/>
          <w:cs/>
        </w:rPr>
        <w:t>ลดลง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ร้อยละ </w:t>
      </w:r>
      <w:r w:rsidR="008A0EF2" w:rsidRPr="005F0223">
        <w:rPr>
          <w:rFonts w:ascii="CordiaUPC" w:hAnsi="CordiaUPC" w:cs="CordiaUPC" w:hint="cs"/>
          <w:spacing w:val="-10"/>
          <w:sz w:val="32"/>
          <w:szCs w:val="32"/>
          <w:cs/>
        </w:rPr>
        <w:t>-</w:t>
      </w:r>
      <w:r w:rsidR="008A0EF2" w:rsidRPr="005F0223">
        <w:rPr>
          <w:rFonts w:ascii="CordiaUPC" w:hAnsi="CordiaUPC" w:cs="CordiaUPC"/>
          <w:spacing w:val="-10"/>
          <w:sz w:val="32"/>
          <w:szCs w:val="32"/>
        </w:rPr>
        <w:t>19.4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 มูลค่ารวม </w:t>
      </w:r>
      <w:r w:rsidR="00ED4918" w:rsidRPr="005F0223">
        <w:rPr>
          <w:rFonts w:ascii="CordiaUPC" w:hAnsi="CordiaUPC" w:cs="CordiaUPC"/>
          <w:spacing w:val="-10"/>
          <w:sz w:val="32"/>
          <w:szCs w:val="32"/>
        </w:rPr>
        <w:t>1,710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ล้านบาท อัตราการดูดซับร้อยละ </w:t>
      </w:r>
      <w:r w:rsidR="008424B8" w:rsidRPr="005F0223">
        <w:rPr>
          <w:rFonts w:ascii="CordiaUPC" w:hAnsi="CordiaUPC" w:cs="CordiaUPC"/>
          <w:spacing w:val="-10"/>
          <w:sz w:val="32"/>
          <w:szCs w:val="32"/>
        </w:rPr>
        <w:t>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.7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</w:t>
      </w:r>
    </w:p>
    <w:p w14:paraId="73B5CDC8" w14:textId="5DA68873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hAnsi="CordiaUPC" w:cs="CordiaUPC"/>
          <w:b/>
          <w:bCs/>
          <w:spacing w:val="-10"/>
          <w:sz w:val="32"/>
          <w:szCs w:val="32"/>
          <w:cs/>
        </w:rPr>
        <w:t>ที่อยู่อาศัยรวมเหลือขาย</w:t>
      </w:r>
      <w:r w:rsidR="00E712F8" w:rsidRPr="005F0223">
        <w:rPr>
          <w:rFonts w:ascii="CordiaUPC" w:hAnsi="CordiaUPC" w:cs="CordiaUPC" w:hint="cs"/>
          <w:b/>
          <w:bCs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มีจำนวน </w:t>
      </w:r>
      <w:r w:rsidR="00D878F6" w:rsidRPr="005F0223">
        <w:rPr>
          <w:rFonts w:ascii="CordiaUPC" w:hAnsi="CordiaUPC" w:cs="CordiaUPC"/>
          <w:spacing w:val="-10"/>
          <w:sz w:val="32"/>
          <w:szCs w:val="32"/>
        </w:rPr>
        <w:t>5,385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</w:t>
      </w:r>
      <w:r w:rsidR="00DF2F36" w:rsidRPr="005F0223">
        <w:rPr>
          <w:rFonts w:ascii="CordiaUPC" w:hAnsi="CordiaUPC" w:cs="CordiaUPC" w:hint="cs"/>
          <w:spacing w:val="-10"/>
          <w:sz w:val="32"/>
          <w:szCs w:val="32"/>
          <w:cs/>
        </w:rPr>
        <w:t>ลดลง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ร้อยละ </w:t>
      </w:r>
      <w:r w:rsidR="008F4231" w:rsidRPr="005F0223">
        <w:rPr>
          <w:rFonts w:ascii="CordiaUPC" w:hAnsi="CordiaUPC" w:cs="CordiaUPC" w:hint="cs"/>
          <w:spacing w:val="-10"/>
          <w:sz w:val="32"/>
          <w:szCs w:val="32"/>
          <w:cs/>
        </w:rPr>
        <w:t>-</w:t>
      </w:r>
      <w:r w:rsidR="00D22C2B" w:rsidRPr="005F0223">
        <w:rPr>
          <w:rFonts w:ascii="CordiaUPC" w:hAnsi="CordiaUPC" w:cs="CordiaUPC"/>
          <w:spacing w:val="-10"/>
          <w:sz w:val="32"/>
          <w:szCs w:val="32"/>
        </w:rPr>
        <w:t>19.</w:t>
      </w:r>
      <w:r w:rsidR="008F4231"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มูลค่า </w:t>
      </w:r>
      <w:r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5232D6" w:rsidRPr="005F0223">
        <w:rPr>
          <w:rFonts w:ascii="CordiaUPC" w:hAnsi="CordiaUPC" w:cs="CordiaUPC"/>
          <w:spacing w:val="-10"/>
          <w:sz w:val="32"/>
          <w:szCs w:val="32"/>
        </w:rPr>
        <w:t>5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5232D6" w:rsidRPr="005F0223">
        <w:rPr>
          <w:rFonts w:ascii="CordiaUPC" w:hAnsi="CordiaUPC" w:cs="CordiaUPC"/>
          <w:spacing w:val="-10"/>
          <w:sz w:val="32"/>
          <w:szCs w:val="32"/>
        </w:rPr>
        <w:t>894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โดยโครงการอาคารชุด</w:t>
      </w:r>
      <w:r w:rsidR="004F6A7A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055568" w:rsidRPr="005F0223">
        <w:rPr>
          <w:rFonts w:ascii="CordiaUPC" w:hAnsi="CordiaUPC" w:cs="CordiaUPC"/>
          <w:spacing w:val="-10"/>
          <w:sz w:val="32"/>
          <w:szCs w:val="32"/>
        </w:rPr>
        <w:t>24.6</w:t>
      </w:r>
      <w:r w:rsidR="004F6A7A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4F6A7A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1,</w:t>
      </w:r>
      <w:r w:rsidR="00C6574D" w:rsidRPr="005F0223">
        <w:rPr>
          <w:rFonts w:ascii="CordiaUPC" w:hAnsi="CordiaUPC" w:cs="CordiaUPC"/>
          <w:spacing w:val="-10"/>
          <w:sz w:val="32"/>
          <w:szCs w:val="32"/>
        </w:rPr>
        <w:t>325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</w:t>
      </w:r>
      <w:r w:rsidR="0022333D" w:rsidRPr="005F0223">
        <w:rPr>
          <w:rFonts w:ascii="CordiaUPC" w:hAnsi="CordiaUPC" w:cs="CordiaUPC" w:hint="cs"/>
          <w:spacing w:val="-10"/>
          <w:sz w:val="32"/>
          <w:szCs w:val="32"/>
          <w:cs/>
        </w:rPr>
        <w:t>ลดลง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ร้อยละ </w:t>
      </w:r>
      <w:r w:rsidR="00DD02D9" w:rsidRPr="005F0223">
        <w:rPr>
          <w:rFonts w:ascii="CordiaUPC" w:hAnsi="CordiaUPC" w:cs="CordiaUPC"/>
          <w:spacing w:val="-10"/>
          <w:sz w:val="32"/>
          <w:szCs w:val="32"/>
        </w:rPr>
        <w:t>-25.6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มูลค่ารวม </w:t>
      </w:r>
      <w:r w:rsidRPr="005F0223">
        <w:rPr>
          <w:rFonts w:ascii="CordiaUPC" w:hAnsi="CordiaUPC" w:cs="CordiaUPC"/>
          <w:spacing w:val="-10"/>
          <w:sz w:val="32"/>
          <w:szCs w:val="32"/>
        </w:rPr>
        <w:t>1,</w:t>
      </w:r>
      <w:r w:rsidR="00954CB7" w:rsidRPr="005F0223">
        <w:rPr>
          <w:rFonts w:ascii="CordiaUPC" w:hAnsi="CordiaUPC" w:cs="CordiaUPC"/>
          <w:spacing w:val="-10"/>
          <w:sz w:val="32"/>
          <w:szCs w:val="32"/>
        </w:rPr>
        <w:t>601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 และโครงการบ้านจัดสรร</w:t>
      </w:r>
      <w:r w:rsidR="004F6A7A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มีสัดส่วนร้อยละ </w:t>
      </w:r>
      <w:r w:rsidR="009E552C" w:rsidRPr="005F0223">
        <w:rPr>
          <w:rFonts w:ascii="CordiaUPC" w:hAnsi="CordiaUPC" w:cs="CordiaUPC"/>
          <w:spacing w:val="-10"/>
          <w:sz w:val="32"/>
          <w:szCs w:val="32"/>
        </w:rPr>
        <w:t>75.4</w:t>
      </w:r>
      <w:r w:rsidR="004F6A7A"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="004F6A7A" w:rsidRPr="005F0223">
        <w:rPr>
          <w:rFonts w:ascii="CordiaUPC" w:hAnsi="CordiaUPC" w:cs="CordiaUPC" w:hint="cs"/>
          <w:spacing w:val="-10"/>
          <w:sz w:val="32"/>
          <w:szCs w:val="32"/>
          <w:cs/>
        </w:rPr>
        <w:t>เป็นจำนวน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</w:rPr>
        <w:t>4,</w:t>
      </w:r>
      <w:r w:rsidR="00F3241C" w:rsidRPr="005F0223">
        <w:rPr>
          <w:rFonts w:ascii="CordiaUPC" w:hAnsi="CordiaUPC" w:cs="CordiaUPC"/>
          <w:spacing w:val="-10"/>
          <w:sz w:val="32"/>
          <w:szCs w:val="32"/>
        </w:rPr>
        <w:t>060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หน่วย ลดลงร้อยละ </w:t>
      </w:r>
      <w:r w:rsidRPr="005F0223">
        <w:rPr>
          <w:rFonts w:ascii="CordiaUPC" w:hAnsi="CordiaUPC" w:cs="CordiaUPC"/>
          <w:spacing w:val="-10"/>
          <w:sz w:val="32"/>
          <w:szCs w:val="32"/>
        </w:rPr>
        <w:t>-1</w:t>
      </w:r>
      <w:r w:rsidR="00C14BF6" w:rsidRPr="005F0223">
        <w:rPr>
          <w:rFonts w:ascii="CordiaUPC" w:hAnsi="CordiaUPC" w:cs="CordiaUPC"/>
          <w:spacing w:val="-10"/>
          <w:sz w:val="32"/>
          <w:szCs w:val="32"/>
        </w:rPr>
        <w:t>6.8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 xml:space="preserve">  มูลค่ารวม </w:t>
      </w:r>
      <w:r w:rsidRPr="005F0223">
        <w:rPr>
          <w:rFonts w:ascii="CordiaUPC" w:hAnsi="CordiaUPC" w:cs="CordiaUPC"/>
          <w:spacing w:val="-10"/>
          <w:sz w:val="32"/>
          <w:szCs w:val="32"/>
        </w:rPr>
        <w:t>1</w:t>
      </w:r>
      <w:r w:rsidR="00F57C03" w:rsidRPr="005F0223">
        <w:rPr>
          <w:rFonts w:ascii="CordiaUPC" w:hAnsi="CordiaUPC" w:cs="CordiaUPC"/>
          <w:spacing w:val="-10"/>
          <w:sz w:val="32"/>
          <w:szCs w:val="32"/>
        </w:rPr>
        <w:t>4</w:t>
      </w:r>
      <w:r w:rsidRPr="005F0223">
        <w:rPr>
          <w:rFonts w:ascii="CordiaUPC" w:hAnsi="CordiaUPC" w:cs="CordiaUPC"/>
          <w:spacing w:val="-10"/>
          <w:sz w:val="32"/>
          <w:szCs w:val="32"/>
        </w:rPr>
        <w:t>,</w:t>
      </w:r>
      <w:r w:rsidR="00F57C03" w:rsidRPr="005F0223">
        <w:rPr>
          <w:rFonts w:ascii="CordiaUPC" w:hAnsi="CordiaUPC" w:cs="CordiaUPC"/>
          <w:spacing w:val="-10"/>
          <w:sz w:val="32"/>
          <w:szCs w:val="32"/>
        </w:rPr>
        <w:t>293</w:t>
      </w:r>
      <w:r w:rsidRPr="005F0223">
        <w:rPr>
          <w:rFonts w:ascii="CordiaUPC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ล้านบาท</w:t>
      </w:r>
    </w:p>
    <w:p w14:paraId="21122AC0" w14:textId="65766095" w:rsidR="0013631E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ทำเลอาคารชุด</w:t>
      </w:r>
      <w:r w:rsidR="00E60232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ที่มีหน่วย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ขายได้</w:t>
      </w:r>
      <w:r w:rsidR="0013631E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ใหม่</w:t>
      </w:r>
      <w:r w:rsidR="00E60232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สูงที่สุด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 xml:space="preserve"> คือ </w:t>
      </w:r>
    </w:p>
    <w:p w14:paraId="3116F6A6" w14:textId="5C9C9E5C" w:rsidR="00F26CE9" w:rsidRPr="005F0223" w:rsidRDefault="0013631E" w:rsidP="00A90AD2">
      <w:pPr>
        <w:pStyle w:val="a3"/>
        <w:tabs>
          <w:tab w:val="left" w:pos="1418"/>
        </w:tabs>
        <w:spacing w:after="0" w:line="240" w:lineRule="auto"/>
        <w:ind w:left="1069"/>
        <w:jc w:val="thaiDistribute"/>
        <w:rPr>
          <w:rFonts w:asciiTheme="minorBidi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ab/>
      </w:r>
      <w:r w:rsidRPr="005F0223">
        <w:rPr>
          <w:rFonts w:asciiTheme="minorBidi" w:hAnsiTheme="minorBidi" w:cstheme="minorBidi"/>
          <w:spacing w:val="-10"/>
          <w:sz w:val="32"/>
          <w:szCs w:val="32"/>
        </w:rPr>
        <w:t>1.</w:t>
      </w:r>
      <w:r w:rsidR="00C146B7"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>ทำเล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บ้านโพธิ์ </w:t>
      </w:r>
      <w:r w:rsidR="00C146B7"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ซึ่งมียอดขาย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99</w:t>
      </w:r>
      <w:r w:rsidR="00C146B7"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 </w:t>
      </w:r>
      <w:r w:rsidR="00E60232" w:rsidRPr="005F0223">
        <w:rPr>
          <w:rFonts w:asciiTheme="minorBidi" w:eastAsia="Arial Unicode MS" w:hAnsiTheme="minorBidi" w:cstheme="minorBidi" w:hint="cs"/>
          <w:spacing w:val="-10"/>
          <w:sz w:val="32"/>
          <w:szCs w:val="32"/>
          <w:cs/>
        </w:rPr>
        <w:t xml:space="preserve">หน่วย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CF6449" w:rsidRPr="005F0223">
        <w:rPr>
          <w:rFonts w:ascii="Cordia New" w:eastAsia="Arial Unicode MS" w:hAnsi="Cordia New" w:cs="Cordia New"/>
          <w:spacing w:val="-10"/>
          <w:sz w:val="32"/>
          <w:szCs w:val="32"/>
        </w:rPr>
        <w:t>124</w:t>
      </w:r>
      <w:r w:rsidR="00E60232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="00C146B7"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และอัตราการดูดซับร้อยละ </w:t>
      </w:r>
      <w:r w:rsidR="00C146B7"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2</w:t>
      </w:r>
      <w:r w:rsidR="00F26CE9"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0.9</w:t>
      </w:r>
      <w:r w:rsidR="00C146B7"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 </w:t>
      </w:r>
      <w:r w:rsidR="00C146B7" w:rsidRPr="005F0223">
        <w:rPr>
          <w:rFonts w:asciiTheme="minorBidi" w:hAnsiTheme="minorBidi" w:cstheme="minorBidi"/>
          <w:spacing w:val="-10"/>
          <w:sz w:val="32"/>
          <w:szCs w:val="32"/>
          <w:cs/>
        </w:rPr>
        <w:t xml:space="preserve">ต่อเดือน </w:t>
      </w:r>
    </w:p>
    <w:p w14:paraId="7F251B21" w14:textId="05B61A94" w:rsidR="00053A64" w:rsidRPr="005F0223" w:rsidRDefault="00F26CE9" w:rsidP="00053A64">
      <w:pPr>
        <w:pStyle w:val="a3"/>
        <w:tabs>
          <w:tab w:val="left" w:pos="1418"/>
        </w:tabs>
        <w:spacing w:after="0" w:line="240" w:lineRule="auto"/>
        <w:ind w:left="1069"/>
        <w:jc w:val="thaiDistribute"/>
        <w:rPr>
          <w:rFonts w:asciiTheme="minorBidi" w:hAnsiTheme="minorBidi" w:cstheme="minorBidi"/>
          <w:spacing w:val="-10"/>
          <w:sz w:val="32"/>
          <w:szCs w:val="32"/>
          <w:cs/>
        </w:rPr>
      </w:pP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ab/>
      </w:r>
      <w:r w:rsidR="00D914A8" w:rsidRPr="005F0223">
        <w:rPr>
          <w:rFonts w:asciiTheme="minorBidi" w:hAnsiTheme="minorBidi" w:cstheme="minorBidi"/>
          <w:spacing w:val="-10"/>
          <w:sz w:val="32"/>
          <w:szCs w:val="32"/>
        </w:rPr>
        <w:t>2</w:t>
      </w:r>
      <w:r w:rsidRPr="005F0223">
        <w:rPr>
          <w:rFonts w:asciiTheme="minorBidi" w:hAnsiTheme="minorBidi" w:cstheme="minorBidi" w:hint="cs"/>
          <w:spacing w:val="-10"/>
          <w:sz w:val="32"/>
          <w:szCs w:val="32"/>
          <w:cs/>
        </w:rPr>
        <w:t>.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ทำเลบางปะกง</w:t>
      </w:r>
      <w:r w:rsidRPr="005F0223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ซึ่งมียอดขาย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85 </w:t>
      </w:r>
      <w:r w:rsidR="00E60232" w:rsidRPr="005F0223">
        <w:rPr>
          <w:rFonts w:asciiTheme="minorBidi" w:eastAsia="Arial Unicode MS" w:hAnsiTheme="minorBidi" w:cstheme="minorBidi" w:hint="cs"/>
          <w:spacing w:val="-10"/>
          <w:sz w:val="32"/>
          <w:szCs w:val="32"/>
          <w:cs/>
        </w:rPr>
        <w:t xml:space="preserve">หน่วย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CF6449" w:rsidRPr="005F0223">
        <w:rPr>
          <w:rFonts w:ascii="Cordia New" w:eastAsia="Arial Unicode MS" w:hAnsi="Cordia New" w:cs="Cordia New"/>
          <w:spacing w:val="-10"/>
          <w:sz w:val="32"/>
          <w:szCs w:val="32"/>
        </w:rPr>
        <w:t>103</w:t>
      </w:r>
      <w:r w:rsidR="00E60232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และอัตราการดูดซับร้อยละ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2</w:t>
      </w:r>
      <w:r w:rsidR="005A2871"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.2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 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>ต่อเดือน</w:t>
      </w:r>
    </w:p>
    <w:p w14:paraId="5C583D35" w14:textId="75E27019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ทำเลบ้านจัดสรร</w:t>
      </w:r>
      <w:r w:rsidR="00E60232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ที่มีหน่วย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ขายได้</w:t>
      </w:r>
      <w:r w:rsidR="00ED3573"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ใหม่</w:t>
      </w:r>
      <w:r w:rsidR="00E60232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 xml:space="preserve">สูงที่สุด </w:t>
      </w:r>
      <w:r w:rsidR="00E60232" w:rsidRPr="005F0223">
        <w:rPr>
          <w:rFonts w:ascii="Cordia New" w:hAnsi="Cordia New" w:cs="Cordia New"/>
          <w:b/>
          <w:bCs/>
          <w:spacing w:val="-10"/>
          <w:sz w:val="32"/>
          <w:szCs w:val="32"/>
        </w:rPr>
        <w:t xml:space="preserve">3 </w:t>
      </w:r>
      <w:r w:rsidR="00E60232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ลำดับแรก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 xml:space="preserve"> คือ</w:t>
      </w:r>
    </w:p>
    <w:p w14:paraId="4030FB10" w14:textId="5E4C3126" w:rsidR="00C146B7" w:rsidRPr="005F0223" w:rsidRDefault="00C146B7" w:rsidP="00A90AD2">
      <w:pPr>
        <w:pStyle w:val="a3"/>
        <w:numPr>
          <w:ilvl w:val="0"/>
          <w:numId w:val="23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bookmarkStart w:id="0" w:name="_Hlk169785216"/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ทำเล</w:t>
      </w:r>
      <w:r w:rsidR="00ED3573"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บางปะกง </w:t>
      </w:r>
      <w:bookmarkEnd w:id="0"/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ซึ่งมียอดขาย </w:t>
      </w:r>
      <w:r w:rsidR="00ED3573" w:rsidRPr="005F0223">
        <w:rPr>
          <w:rFonts w:ascii="CordiaUPC" w:eastAsia="Arial Unicode MS" w:hAnsi="CordiaUPC" w:cs="CordiaUPC"/>
          <w:spacing w:val="-10"/>
          <w:sz w:val="32"/>
          <w:szCs w:val="32"/>
        </w:rPr>
        <w:t>139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CF6449" w:rsidRPr="005F0223">
        <w:rPr>
          <w:rFonts w:ascii="Cordia New" w:eastAsia="Arial Unicode MS" w:hAnsi="Cordia New" w:cs="Cordia New"/>
          <w:spacing w:val="-10"/>
          <w:sz w:val="32"/>
          <w:szCs w:val="32"/>
        </w:rPr>
        <w:t>493</w:t>
      </w:r>
      <w:r w:rsidR="00E60232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ล้านบาท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และอัตราการดูดซับ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 xml:space="preserve"> ร้อยละ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  <w:r w:rsidR="0061741B" w:rsidRPr="005F0223">
        <w:rPr>
          <w:rFonts w:ascii="CordiaUPC" w:eastAsia="Arial Unicode MS" w:hAnsi="CordiaUPC" w:cs="CordiaUPC"/>
          <w:spacing w:val="-10"/>
          <w:sz w:val="32"/>
          <w:szCs w:val="32"/>
        </w:rPr>
        <w:t>3.1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</w:t>
      </w:r>
    </w:p>
    <w:p w14:paraId="321C625D" w14:textId="7B0C3555" w:rsidR="00C146B7" w:rsidRPr="005F0223" w:rsidRDefault="00C146B7" w:rsidP="00A90AD2">
      <w:pPr>
        <w:pStyle w:val="a3"/>
        <w:numPr>
          <w:ilvl w:val="0"/>
          <w:numId w:val="23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ทำเล</w:t>
      </w:r>
      <w:r w:rsidR="00ED3573"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ในเมืองฉะเชิงเทรา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ซึ่งมียอดขาย</w:t>
      </w:r>
      <w:r w:rsidR="00C2273F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 xml:space="preserve"> </w:t>
      </w:r>
      <w:r w:rsidR="00C2273F" w:rsidRPr="005F0223">
        <w:rPr>
          <w:rFonts w:ascii="CordiaUPC" w:eastAsia="Arial Unicode MS" w:hAnsi="CordiaUPC" w:cs="CordiaUPC"/>
          <w:spacing w:val="-10"/>
          <w:sz w:val="32"/>
          <w:szCs w:val="32"/>
        </w:rPr>
        <w:t>134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มูลค่า</w:t>
      </w:r>
      <w:r w:rsidR="002719F1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 </w:t>
      </w:r>
      <w:r w:rsidR="002719F1" w:rsidRPr="005F0223">
        <w:rPr>
          <w:rFonts w:ascii="Cordia New" w:eastAsia="Arial Unicode MS" w:hAnsi="Cordia New" w:cs="Cordia New"/>
          <w:spacing w:val="-10"/>
          <w:sz w:val="32"/>
          <w:szCs w:val="32"/>
        </w:rPr>
        <w:t>440</w:t>
      </w:r>
      <w:r w:rsidR="00E60232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ล้านบาท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และอัตราการดูดซับ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 xml:space="preserve"> ร้อยละ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  <w:r w:rsidR="00C2273F" w:rsidRPr="005F0223">
        <w:rPr>
          <w:rFonts w:ascii="CordiaUPC" w:eastAsia="Arial Unicode MS" w:hAnsi="CordiaUPC" w:cs="CordiaUPC"/>
          <w:spacing w:val="-10"/>
          <w:sz w:val="32"/>
          <w:szCs w:val="32"/>
        </w:rPr>
        <w:t>3.7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</w:t>
      </w:r>
    </w:p>
    <w:p w14:paraId="74AB967C" w14:textId="1BE0C840" w:rsidR="000B02B7" w:rsidRPr="005F0223" w:rsidRDefault="00C146B7" w:rsidP="00C8668F">
      <w:pPr>
        <w:pStyle w:val="a3"/>
        <w:numPr>
          <w:ilvl w:val="0"/>
          <w:numId w:val="23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ทำเลบ้านโพธิ์ ซึ่งมียอดขาย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>1</w:t>
      </w:r>
      <w:r w:rsidR="0079729E" w:rsidRPr="005F0223">
        <w:rPr>
          <w:rFonts w:ascii="CordiaUPC" w:eastAsia="Arial Unicode MS" w:hAnsi="CordiaUPC" w:cs="CordiaUPC"/>
          <w:spacing w:val="-10"/>
          <w:sz w:val="32"/>
          <w:szCs w:val="32"/>
        </w:rPr>
        <w:t>28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="00E60232"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 xml:space="preserve">หน่วย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2719F1" w:rsidRPr="005F0223">
        <w:rPr>
          <w:rFonts w:ascii="Cordia New" w:eastAsia="Arial Unicode MS" w:hAnsi="Cordia New" w:cs="Cordia New"/>
          <w:spacing w:val="-10"/>
          <w:sz w:val="32"/>
          <w:szCs w:val="32"/>
        </w:rPr>
        <w:t>535</w:t>
      </w:r>
      <w:r w:rsidR="00E60232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ล้านบาท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และอัตราการดูดซับ</w:t>
      </w:r>
      <w:r w:rsidRPr="005F0223">
        <w:rPr>
          <w:rFonts w:ascii="CordiaUPC" w:eastAsia="Arial Unicode MS" w:hAnsi="CordiaUPC" w:cs="CordiaUPC" w:hint="cs"/>
          <w:spacing w:val="-10"/>
          <w:sz w:val="32"/>
          <w:szCs w:val="32"/>
          <w:cs/>
        </w:rPr>
        <w:t xml:space="preserve"> ร้อยละ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  <w:r w:rsidR="0079729E" w:rsidRPr="005F0223">
        <w:rPr>
          <w:rFonts w:ascii="CordiaUPC" w:eastAsia="Arial Unicode MS" w:hAnsi="CordiaUPC" w:cs="CordiaUPC"/>
          <w:spacing w:val="-10"/>
          <w:sz w:val="32"/>
          <w:szCs w:val="32"/>
        </w:rPr>
        <w:t>4.7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 </w:t>
      </w:r>
      <w:r w:rsidRPr="005F0223">
        <w:rPr>
          <w:rFonts w:ascii="CordiaUPC" w:hAnsi="CordiaUPC" w:cs="CordiaUPC"/>
          <w:spacing w:val="-10"/>
          <w:sz w:val="32"/>
          <w:szCs w:val="32"/>
          <w:cs/>
        </w:rPr>
        <w:t>ต่อเดือน</w:t>
      </w:r>
    </w:p>
    <w:p w14:paraId="7A28A29A" w14:textId="77777777" w:rsidR="00D914A8" w:rsidRPr="005F0223" w:rsidRDefault="00D914A8" w:rsidP="00D914A8">
      <w:pPr>
        <w:tabs>
          <w:tab w:val="left" w:pos="1701"/>
        </w:tabs>
        <w:spacing w:after="0" w:line="240" w:lineRule="auto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</w:p>
    <w:p w14:paraId="77E0B1C6" w14:textId="77777777" w:rsidR="00D914A8" w:rsidRPr="005F0223" w:rsidRDefault="00D914A8" w:rsidP="00D914A8">
      <w:pPr>
        <w:tabs>
          <w:tab w:val="left" w:pos="1701"/>
        </w:tabs>
        <w:spacing w:after="0" w:line="240" w:lineRule="auto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</w:p>
    <w:p w14:paraId="60DED756" w14:textId="77777777" w:rsidR="00D914A8" w:rsidRPr="005F0223" w:rsidRDefault="00D914A8" w:rsidP="00D914A8">
      <w:pPr>
        <w:tabs>
          <w:tab w:val="left" w:pos="1701"/>
        </w:tabs>
        <w:spacing w:after="0" w:line="240" w:lineRule="auto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</w:p>
    <w:p w14:paraId="21D9E00D" w14:textId="4926E853" w:rsidR="00E60232" w:rsidRPr="005F0223" w:rsidRDefault="00E60232" w:rsidP="00E60232">
      <w:pPr>
        <w:pStyle w:val="a3"/>
        <w:numPr>
          <w:ilvl w:val="0"/>
          <w:numId w:val="29"/>
        </w:numPr>
        <w:tabs>
          <w:tab w:val="left" w:pos="1418"/>
        </w:tabs>
        <w:spacing w:after="0" w:line="240" w:lineRule="auto"/>
        <w:ind w:left="1418" w:hanging="284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ทำเลอาคารชุด</w:t>
      </w:r>
      <w:r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ที่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มีหน่วยเหลือขาย</w:t>
      </w:r>
      <w:r w:rsidRPr="005F0223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 xml:space="preserve"> คือ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 xml:space="preserve"> </w:t>
      </w:r>
    </w:p>
    <w:p w14:paraId="3E750A05" w14:textId="6308E4FB" w:rsidR="00E60232" w:rsidRPr="005F0223" w:rsidRDefault="00E60232" w:rsidP="00E60232">
      <w:pPr>
        <w:pStyle w:val="a3"/>
        <w:tabs>
          <w:tab w:val="left" w:pos="1418"/>
        </w:tabs>
        <w:spacing w:after="0" w:line="240" w:lineRule="auto"/>
        <w:ind w:left="1134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ab/>
      </w:r>
      <w:r w:rsidRPr="005F0223">
        <w:rPr>
          <w:rFonts w:asciiTheme="minorBidi" w:hAnsiTheme="minorBidi" w:cstheme="minorBidi"/>
          <w:spacing w:val="-10"/>
          <w:sz w:val="32"/>
          <w:szCs w:val="32"/>
        </w:rPr>
        <w:t>1.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ทำเลบางปะกง</w:t>
      </w:r>
      <w:r w:rsidRPr="005F0223">
        <w:rPr>
          <w:rFonts w:asciiTheme="minorBidi" w:hAnsiTheme="minorBidi" w:cstheme="minorBidi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>มี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หน่วยเหลือขาย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1,</w:t>
      </w:r>
      <w:r w:rsidRPr="005F0223">
        <w:rPr>
          <w:rFonts w:asciiTheme="minorBidi" w:eastAsia="Arial Unicode MS" w:hAnsiTheme="minorBidi" w:cstheme="minorBidi" w:hint="cs"/>
          <w:spacing w:val="-10"/>
          <w:sz w:val="32"/>
          <w:szCs w:val="32"/>
          <w:cs/>
        </w:rPr>
        <w:t>206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หน่วย </w:t>
      </w:r>
      <w:r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E341DD" w:rsidRPr="005F0223">
        <w:rPr>
          <w:rFonts w:ascii="Cordia New" w:eastAsia="Arial Unicode MS" w:hAnsi="Cordia New" w:cs="Cordia New"/>
          <w:spacing w:val="-10"/>
          <w:sz w:val="32"/>
          <w:szCs w:val="32"/>
        </w:rPr>
        <w:t>1,427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ล้านบาท</w:t>
      </w:r>
    </w:p>
    <w:p w14:paraId="2B0E3D9B" w14:textId="00946873" w:rsidR="00E60232" w:rsidRPr="005F0223" w:rsidRDefault="00E60232" w:rsidP="00E60232">
      <w:pPr>
        <w:pStyle w:val="a3"/>
        <w:tabs>
          <w:tab w:val="left" w:pos="1418"/>
        </w:tabs>
        <w:spacing w:after="0" w:line="240" w:lineRule="auto"/>
        <w:ind w:left="1134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  <w:cs/>
        </w:rPr>
      </w:pP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ab/>
        <w:t>2.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>ทำเลในเมืองฉะเชิงเทรา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 </w:t>
      </w:r>
      <w:r w:rsidRPr="005F0223">
        <w:rPr>
          <w:rFonts w:asciiTheme="minorBidi" w:hAnsiTheme="minorBidi" w:cstheme="minorBidi"/>
          <w:spacing w:val="-10"/>
          <w:sz w:val="32"/>
          <w:szCs w:val="32"/>
          <w:cs/>
        </w:rPr>
        <w:t>มี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หน่วยเหลือขาย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 xml:space="preserve">60 </w:t>
      </w:r>
      <w:r w:rsidRPr="005F0223">
        <w:rPr>
          <w:rFonts w:asciiTheme="minorBidi" w:eastAsia="Arial Unicode MS" w:hAnsiTheme="minorBidi" w:cstheme="minorBidi"/>
          <w:spacing w:val="-10"/>
          <w:sz w:val="32"/>
          <w:szCs w:val="32"/>
          <w:cs/>
        </w:rPr>
        <w:t xml:space="preserve">หน่วย </w:t>
      </w:r>
      <w:r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9C1602" w:rsidRPr="005F0223">
        <w:rPr>
          <w:rFonts w:ascii="Cordia New" w:eastAsia="Arial Unicode MS" w:hAnsi="Cordia New" w:cs="Cordia New"/>
          <w:spacing w:val="-10"/>
          <w:sz w:val="32"/>
          <w:szCs w:val="32"/>
        </w:rPr>
        <w:t>100</w:t>
      </w:r>
      <w:r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ล้านบาท</w:t>
      </w:r>
    </w:p>
    <w:p w14:paraId="5DF02D07" w14:textId="142EA019" w:rsidR="00C146B7" w:rsidRPr="005F0223" w:rsidRDefault="00C146B7" w:rsidP="00A90AD2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ทำเลบ้านจัดสรรมีหน่วยเหลือขายมาก</w:t>
      </w:r>
      <w:r w:rsidR="00E60232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 xml:space="preserve">มากที่สุด </w:t>
      </w:r>
      <w:r w:rsidR="00E60232" w:rsidRPr="005F0223">
        <w:rPr>
          <w:rFonts w:ascii="Cordia New" w:hAnsi="Cordia New" w:cs="Cordia New"/>
          <w:b/>
          <w:bCs/>
          <w:spacing w:val="-10"/>
          <w:sz w:val="32"/>
          <w:szCs w:val="32"/>
        </w:rPr>
        <w:t xml:space="preserve">3 </w:t>
      </w:r>
      <w:r w:rsidR="00E60232" w:rsidRPr="005F022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ลำดับแรก</w:t>
      </w:r>
      <w:r w:rsidRPr="005F0223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 xml:space="preserve"> คือ</w:t>
      </w:r>
    </w:p>
    <w:p w14:paraId="61FC4D18" w14:textId="577FE798" w:rsidR="00C146B7" w:rsidRPr="005F0223" w:rsidRDefault="00C146B7" w:rsidP="00A90AD2">
      <w:pPr>
        <w:pStyle w:val="a3"/>
        <w:numPr>
          <w:ilvl w:val="0"/>
          <w:numId w:val="25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ทำเลบางปะกง ซึ่งมีหน่วยเหลือขาย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>1,</w:t>
      </w:r>
      <w:r w:rsidR="00DB3F62" w:rsidRPr="005F0223">
        <w:rPr>
          <w:rFonts w:ascii="CordiaUPC" w:eastAsia="Arial Unicode MS" w:hAnsi="CordiaUPC" w:cs="CordiaUPC"/>
          <w:spacing w:val="-10"/>
          <w:sz w:val="32"/>
          <w:szCs w:val="32"/>
        </w:rPr>
        <w:t>349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9C1602" w:rsidRPr="005F0223">
        <w:rPr>
          <w:rFonts w:ascii="Cordia New" w:eastAsia="Arial Unicode MS" w:hAnsi="Cordia New" w:cs="Cordia New"/>
          <w:spacing w:val="-10"/>
          <w:sz w:val="32"/>
          <w:szCs w:val="32"/>
        </w:rPr>
        <w:t>5,359</w:t>
      </w:r>
      <w:r w:rsidR="00E60232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ล้านบาท</w:t>
      </w:r>
    </w:p>
    <w:p w14:paraId="27266C9C" w14:textId="36BE2DCB" w:rsidR="00C146B7" w:rsidRPr="005F0223" w:rsidRDefault="00C146B7" w:rsidP="00A90AD2">
      <w:pPr>
        <w:pStyle w:val="a3"/>
        <w:numPr>
          <w:ilvl w:val="0"/>
          <w:numId w:val="25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ทำเลในเมืองฉะเชิงเทรา ซึ่งมีหน่วยเหลือขาย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>1,</w:t>
      </w:r>
      <w:r w:rsidR="00B32A9A" w:rsidRPr="005F0223">
        <w:rPr>
          <w:rFonts w:ascii="CordiaUPC" w:eastAsia="Arial Unicode MS" w:hAnsi="CordiaUPC" w:cs="CordiaUPC"/>
          <w:spacing w:val="-10"/>
          <w:sz w:val="32"/>
          <w:szCs w:val="32"/>
        </w:rPr>
        <w:t>064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มูลค่า </w:t>
      </w:r>
      <w:r w:rsidR="009C1602" w:rsidRPr="005F0223">
        <w:rPr>
          <w:rFonts w:ascii="Cordia New" w:eastAsia="Arial Unicode MS" w:hAnsi="Cordia New" w:cs="Cordia New"/>
          <w:spacing w:val="-10"/>
          <w:sz w:val="32"/>
          <w:szCs w:val="32"/>
        </w:rPr>
        <w:t>3,523</w:t>
      </w:r>
      <w:r w:rsidR="00E60232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ล้านบาท</w:t>
      </w:r>
    </w:p>
    <w:p w14:paraId="08215CD0" w14:textId="5307759C" w:rsidR="00C146B7" w:rsidRPr="005F0223" w:rsidRDefault="00C146B7" w:rsidP="00A90AD2">
      <w:pPr>
        <w:pStyle w:val="a3"/>
        <w:numPr>
          <w:ilvl w:val="0"/>
          <w:numId w:val="25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pacing w:val="-10"/>
          <w:sz w:val="32"/>
          <w:szCs w:val="32"/>
        </w:rPr>
      </w:pP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ทำเลบ้านโพธิ์ ซึ่งมีหน่วยเหลือขาย </w:t>
      </w:r>
      <w:r w:rsidR="00D75404" w:rsidRPr="005F0223">
        <w:rPr>
          <w:rFonts w:ascii="CordiaUPC" w:eastAsia="Arial Unicode MS" w:hAnsi="CordiaUPC" w:cs="CordiaUPC"/>
          <w:spacing w:val="-10"/>
          <w:sz w:val="32"/>
          <w:szCs w:val="32"/>
        </w:rPr>
        <w:t>787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</w:rPr>
        <w:t xml:space="preserve"> </w:t>
      </w:r>
      <w:r w:rsidRPr="005F0223">
        <w:rPr>
          <w:rFonts w:ascii="CordiaUPC" w:eastAsia="Arial Unicode MS" w:hAnsi="CordiaUPC" w:cs="CordiaUPC"/>
          <w:spacing w:val="-10"/>
          <w:sz w:val="32"/>
          <w:szCs w:val="32"/>
          <w:cs/>
        </w:rPr>
        <w:t xml:space="preserve">หน่วย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มูลค่า</w:t>
      </w:r>
      <w:r w:rsidR="005D497A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 xml:space="preserve"> </w:t>
      </w:r>
      <w:r w:rsidR="005D497A" w:rsidRPr="005F0223">
        <w:rPr>
          <w:rFonts w:ascii="Cordia New" w:eastAsia="Arial Unicode MS" w:hAnsi="Cordia New" w:cs="Cordia New"/>
          <w:spacing w:val="-10"/>
          <w:sz w:val="32"/>
          <w:szCs w:val="32"/>
        </w:rPr>
        <w:t>3,447</w:t>
      </w:r>
      <w:r w:rsidR="00E60232" w:rsidRPr="005F0223">
        <w:rPr>
          <w:rFonts w:ascii="Cordia New" w:eastAsia="Arial Unicode MS" w:hAnsi="Cordia New" w:cs="Cordia New"/>
          <w:spacing w:val="-10"/>
          <w:sz w:val="32"/>
          <w:szCs w:val="32"/>
        </w:rPr>
        <w:t xml:space="preserve"> </w:t>
      </w:r>
      <w:r w:rsidR="00E60232" w:rsidRPr="005F0223">
        <w:rPr>
          <w:rFonts w:ascii="Cordia New" w:eastAsia="Arial Unicode MS" w:hAnsi="Cordia New" w:cs="Cordia New" w:hint="cs"/>
          <w:spacing w:val="-10"/>
          <w:sz w:val="32"/>
          <w:szCs w:val="32"/>
          <w:cs/>
        </w:rPr>
        <w:t>ล้านบาท</w:t>
      </w:r>
    </w:p>
    <w:p w14:paraId="7744D0C6" w14:textId="5B124873" w:rsidR="00C146B7" w:rsidRPr="005F0223" w:rsidRDefault="00053A64" w:rsidP="00210DF1">
      <w:pPr>
        <w:tabs>
          <w:tab w:val="left" w:pos="1418"/>
        </w:tabs>
        <w:spacing w:after="0" w:line="240" w:lineRule="auto"/>
        <w:ind w:firstLine="1134"/>
        <w:jc w:val="thaiDistribute"/>
        <w:rPr>
          <w:rFonts w:ascii="CordiaUPC" w:hAnsi="CordiaUPC" w:cs="CordiaUPC"/>
          <w:spacing w:val="-10"/>
          <w:sz w:val="32"/>
          <w:szCs w:val="32"/>
          <w:cs/>
        </w:rPr>
      </w:pPr>
      <w:r w:rsidRPr="005F0223">
        <w:rPr>
          <w:rFonts w:ascii="CordiaUPC" w:hAnsi="CordiaUPC" w:cs="CordiaUPC" w:hint="cs"/>
          <w:b/>
          <w:bCs/>
          <w:spacing w:val="-10"/>
          <w:sz w:val="32"/>
          <w:szCs w:val="32"/>
          <w:cs/>
        </w:rPr>
        <w:t xml:space="preserve">ดร.วิชัย </w:t>
      </w:r>
      <w:r w:rsidRPr="005F0223">
        <w:rPr>
          <w:rFonts w:ascii="CordiaUPC" w:hAnsi="CordiaUPC" w:cs="CordiaUPC" w:hint="cs"/>
          <w:spacing w:val="-10"/>
          <w:sz w:val="32"/>
          <w:szCs w:val="32"/>
          <w:cs/>
        </w:rPr>
        <w:t>ได้กล่าวสรุปการประเมินสถานการณ์ตลาดที่อยู่อาศัยของจังหวัดฉะเชิงเทราว่า “</w:t>
      </w:r>
      <w:r w:rsidR="009E552C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ตลาดที่อยู่อาศัยฉะเชิงเทราเป็นตลาดที่มีขนาดเล็ก ส่วนใหญ่เป็นการขายบ้านจัดสรรเป็นส่วนใหญ่ </w:t>
      </w:r>
      <w:r w:rsidR="00A2583E" w:rsidRPr="005F0223">
        <w:rPr>
          <w:rFonts w:ascii="CordiaUPC" w:hAnsi="CordiaUPC" w:cs="CordiaUPC" w:hint="cs"/>
          <w:spacing w:val="-10"/>
          <w:sz w:val="32"/>
          <w:szCs w:val="32"/>
          <w:cs/>
        </w:rPr>
        <w:t>โดยบ้านเดี่ยวเป็นประเภทที่มีการขายมากที่สุด</w:t>
      </w:r>
      <w:r w:rsidR="00210DF1" w:rsidRPr="005F0223">
        <w:rPr>
          <w:rFonts w:ascii="CordiaUPC" w:hAnsi="CordiaUPC" w:cs="CordiaUPC" w:hint="cs"/>
          <w:spacing w:val="-10"/>
          <w:sz w:val="32"/>
          <w:szCs w:val="32"/>
          <w:cs/>
        </w:rPr>
        <w:t xml:space="preserve"> อย่างไรก็ตาม ยอดขายบ้านจัดสรรทุกประเภทปรับตัวลดลงในไตรมาสล่าสุดที่ค่อนข้างแรง แต่การเปิดตัวโครงการใหม่ที่น้อยก็ได้ช่วยให้อุปทานส่วนเกินปรับตัวลงอย่างต่อเนื่อง สำหรับอาคารชุดภาพรวม</w:t>
      </w:r>
      <w:r w:rsidR="00210DF1" w:rsidRPr="005F0223">
        <w:rPr>
          <w:rFonts w:asciiTheme="minorBidi" w:eastAsia="Arial Unicode MS" w:hAnsiTheme="minorBidi" w:cstheme="minorBidi" w:hint="cs"/>
          <w:spacing w:val="-10"/>
          <w:sz w:val="32"/>
          <w:szCs w:val="32"/>
          <w:cs/>
        </w:rPr>
        <w:t>มีชะลอตัวการขาย แต่ในไตรมาสที่มีการเปิดตัวอาคารชุดใหม่ ก็ยังได้รับความสนใจซื้อในระดับหนึ่ง แต่โดยรวมก็มียอดขายที่ไม่ได้มาก ทำให้หน่วยอาคารชุดเหลือขายอยู่ในปัจจุบันจะทยอยถูกดูดซับไปอย่าช้า ๆ”</w:t>
      </w:r>
    </w:p>
    <w:p w14:paraId="072AA3CB" w14:textId="77777777" w:rsidR="00C914F0" w:rsidRPr="005F0223" w:rsidRDefault="00C914F0" w:rsidP="00A90AD2">
      <w:pPr>
        <w:spacing w:after="0" w:line="240" w:lineRule="auto"/>
        <w:jc w:val="thaiDistribute"/>
        <w:rPr>
          <w:rFonts w:asciiTheme="minorBidi" w:eastAsia="Arial Unicode MS" w:hAnsiTheme="minorBidi" w:cstheme="minorBidi"/>
          <w:spacing w:val="-10"/>
          <w:sz w:val="32"/>
          <w:szCs w:val="32"/>
        </w:rPr>
      </w:pPr>
    </w:p>
    <w:p w14:paraId="260A3670" w14:textId="77777777" w:rsidR="00C146B7" w:rsidRPr="00210DF1" w:rsidRDefault="00C146B7" w:rsidP="00A90AD2">
      <w:pPr>
        <w:spacing w:after="0" w:line="240" w:lineRule="auto"/>
        <w:jc w:val="center"/>
        <w:rPr>
          <w:rFonts w:asciiTheme="minorBidi" w:eastAsia="Arial Unicode MS" w:hAnsiTheme="minorBidi" w:cstheme="minorBidi"/>
          <w:spacing w:val="-10"/>
          <w:sz w:val="32"/>
          <w:szCs w:val="32"/>
        </w:rPr>
      </w:pPr>
      <w:r w:rsidRPr="005F0223">
        <w:rPr>
          <w:rFonts w:asciiTheme="minorBidi" w:eastAsia="Arial Unicode MS" w:hAnsiTheme="minorBidi" w:cstheme="minorBidi"/>
          <w:spacing w:val="-10"/>
          <w:sz w:val="32"/>
          <w:szCs w:val="32"/>
        </w:rPr>
        <w:t>----------------------------------------------------------------------------------------</w:t>
      </w:r>
    </w:p>
    <w:p w14:paraId="17A76BA9" w14:textId="77777777" w:rsidR="00C146B7" w:rsidRPr="00210DF1" w:rsidRDefault="00C146B7" w:rsidP="00A90AD2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pacing w:val="-10"/>
          <w:sz w:val="32"/>
          <w:szCs w:val="32"/>
        </w:rPr>
      </w:pPr>
    </w:p>
    <w:p w14:paraId="2BBFC917" w14:textId="77777777" w:rsidR="00C721E8" w:rsidRPr="00210DF1" w:rsidRDefault="00C721E8" w:rsidP="00A90AD2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pacing w:val="-10"/>
          <w:sz w:val="32"/>
          <w:szCs w:val="32"/>
        </w:rPr>
      </w:pPr>
    </w:p>
    <w:sectPr w:rsidR="00C721E8" w:rsidRPr="00210DF1" w:rsidSect="00575C21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9E050" w14:textId="77777777" w:rsidR="00556ACD" w:rsidRDefault="00556ACD">
      <w:pPr>
        <w:spacing w:after="0" w:line="240" w:lineRule="auto"/>
      </w:pPr>
      <w:r>
        <w:separator/>
      </w:r>
    </w:p>
  </w:endnote>
  <w:endnote w:type="continuationSeparator" w:id="0">
    <w:p w14:paraId="7AD731F8" w14:textId="77777777" w:rsidR="00556ACD" w:rsidRDefault="0055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5CB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7CA8E" w14:textId="77777777" w:rsidR="00556ACD" w:rsidRDefault="00556ACD">
      <w:pPr>
        <w:spacing w:after="0" w:line="240" w:lineRule="auto"/>
      </w:pPr>
      <w:r>
        <w:separator/>
      </w:r>
    </w:p>
  </w:footnote>
  <w:footnote w:type="continuationSeparator" w:id="0">
    <w:p w14:paraId="609C1471" w14:textId="77777777" w:rsidR="00556ACD" w:rsidRDefault="0055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FE3"/>
    <w:multiLevelType w:val="hybridMultilevel"/>
    <w:tmpl w:val="8CBC7840"/>
    <w:lvl w:ilvl="0" w:tplc="9F2029D4">
      <w:start w:val="1"/>
      <w:numFmt w:val="decimal"/>
      <w:lvlText w:val="%1."/>
      <w:lvlJc w:val="left"/>
      <w:pPr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34082"/>
    <w:multiLevelType w:val="hybridMultilevel"/>
    <w:tmpl w:val="0E08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2BF018F"/>
    <w:multiLevelType w:val="hybridMultilevel"/>
    <w:tmpl w:val="E616781C"/>
    <w:lvl w:ilvl="0" w:tplc="B99A0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A3902F2"/>
    <w:multiLevelType w:val="hybridMultilevel"/>
    <w:tmpl w:val="48AE976C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5654F"/>
    <w:multiLevelType w:val="hybridMultilevel"/>
    <w:tmpl w:val="AB0C8736"/>
    <w:lvl w:ilvl="0" w:tplc="B99A011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4546646">
    <w:abstractNumId w:val="23"/>
  </w:num>
  <w:num w:numId="2" w16cid:durableId="1702125133">
    <w:abstractNumId w:val="9"/>
  </w:num>
  <w:num w:numId="3" w16cid:durableId="869799484">
    <w:abstractNumId w:val="7"/>
  </w:num>
  <w:num w:numId="4" w16cid:durableId="1379010660">
    <w:abstractNumId w:val="16"/>
  </w:num>
  <w:num w:numId="5" w16cid:durableId="2045668353">
    <w:abstractNumId w:val="19"/>
  </w:num>
  <w:num w:numId="6" w16cid:durableId="558977047">
    <w:abstractNumId w:val="13"/>
  </w:num>
  <w:num w:numId="7" w16cid:durableId="653492098">
    <w:abstractNumId w:val="27"/>
  </w:num>
  <w:num w:numId="8" w16cid:durableId="1771580746">
    <w:abstractNumId w:val="24"/>
  </w:num>
  <w:num w:numId="9" w16cid:durableId="1901284298">
    <w:abstractNumId w:val="25"/>
  </w:num>
  <w:num w:numId="10" w16cid:durableId="839004421">
    <w:abstractNumId w:val="26"/>
  </w:num>
  <w:num w:numId="11" w16cid:durableId="2055881262">
    <w:abstractNumId w:val="14"/>
  </w:num>
  <w:num w:numId="12" w16cid:durableId="473524630">
    <w:abstractNumId w:val="12"/>
  </w:num>
  <w:num w:numId="13" w16cid:durableId="987634886">
    <w:abstractNumId w:val="8"/>
  </w:num>
  <w:num w:numId="14" w16cid:durableId="1559632828">
    <w:abstractNumId w:val="5"/>
  </w:num>
  <w:num w:numId="15" w16cid:durableId="553927420">
    <w:abstractNumId w:val="17"/>
  </w:num>
  <w:num w:numId="16" w16cid:durableId="2144542862">
    <w:abstractNumId w:val="4"/>
  </w:num>
  <w:num w:numId="17" w16cid:durableId="1522236687">
    <w:abstractNumId w:val="28"/>
  </w:num>
  <w:num w:numId="18" w16cid:durableId="684983994">
    <w:abstractNumId w:val="22"/>
  </w:num>
  <w:num w:numId="19" w16cid:durableId="311375105">
    <w:abstractNumId w:val="10"/>
  </w:num>
  <w:num w:numId="20" w16cid:durableId="1303265124">
    <w:abstractNumId w:val="0"/>
  </w:num>
  <w:num w:numId="21" w16cid:durableId="2074964970">
    <w:abstractNumId w:val="20"/>
  </w:num>
  <w:num w:numId="22" w16cid:durableId="2106343123">
    <w:abstractNumId w:val="15"/>
  </w:num>
  <w:num w:numId="23" w16cid:durableId="1554850701">
    <w:abstractNumId w:val="3"/>
  </w:num>
  <w:num w:numId="24" w16cid:durableId="1341393097">
    <w:abstractNumId w:val="6"/>
  </w:num>
  <w:num w:numId="25" w16cid:durableId="1513761549">
    <w:abstractNumId w:val="18"/>
  </w:num>
  <w:num w:numId="26" w16cid:durableId="158348680">
    <w:abstractNumId w:val="1"/>
  </w:num>
  <w:num w:numId="27" w16cid:durableId="1677079397">
    <w:abstractNumId w:val="21"/>
  </w:num>
  <w:num w:numId="28" w16cid:durableId="1522746717">
    <w:abstractNumId w:val="11"/>
  </w:num>
  <w:num w:numId="29" w16cid:durableId="147090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2E4A"/>
    <w:rsid w:val="00003BAF"/>
    <w:rsid w:val="00004945"/>
    <w:rsid w:val="00005555"/>
    <w:rsid w:val="000055D3"/>
    <w:rsid w:val="00006460"/>
    <w:rsid w:val="00006850"/>
    <w:rsid w:val="0001052C"/>
    <w:rsid w:val="000111F8"/>
    <w:rsid w:val="00012463"/>
    <w:rsid w:val="00012652"/>
    <w:rsid w:val="000144E7"/>
    <w:rsid w:val="000168A7"/>
    <w:rsid w:val="00021FF1"/>
    <w:rsid w:val="000266F3"/>
    <w:rsid w:val="00030435"/>
    <w:rsid w:val="0003069C"/>
    <w:rsid w:val="000313BF"/>
    <w:rsid w:val="00031919"/>
    <w:rsid w:val="000323B2"/>
    <w:rsid w:val="00034D4E"/>
    <w:rsid w:val="00035BB3"/>
    <w:rsid w:val="000402A4"/>
    <w:rsid w:val="00043F2C"/>
    <w:rsid w:val="00044082"/>
    <w:rsid w:val="000446AB"/>
    <w:rsid w:val="00046D58"/>
    <w:rsid w:val="0004764D"/>
    <w:rsid w:val="00047AB2"/>
    <w:rsid w:val="00047ABD"/>
    <w:rsid w:val="00053A64"/>
    <w:rsid w:val="00055568"/>
    <w:rsid w:val="00055638"/>
    <w:rsid w:val="00055E0A"/>
    <w:rsid w:val="000620DC"/>
    <w:rsid w:val="00062AEE"/>
    <w:rsid w:val="00065517"/>
    <w:rsid w:val="00066133"/>
    <w:rsid w:val="00071A41"/>
    <w:rsid w:val="00072C75"/>
    <w:rsid w:val="00073510"/>
    <w:rsid w:val="00074756"/>
    <w:rsid w:val="00074D10"/>
    <w:rsid w:val="000758AE"/>
    <w:rsid w:val="00076555"/>
    <w:rsid w:val="00076B5E"/>
    <w:rsid w:val="00077E78"/>
    <w:rsid w:val="00080A11"/>
    <w:rsid w:val="00081CF1"/>
    <w:rsid w:val="00083FBD"/>
    <w:rsid w:val="00090BDF"/>
    <w:rsid w:val="00091FFB"/>
    <w:rsid w:val="0009438B"/>
    <w:rsid w:val="000948BB"/>
    <w:rsid w:val="000A4FC7"/>
    <w:rsid w:val="000A51EB"/>
    <w:rsid w:val="000B01D7"/>
    <w:rsid w:val="000B02B7"/>
    <w:rsid w:val="000B1E93"/>
    <w:rsid w:val="000B4058"/>
    <w:rsid w:val="000B5C3C"/>
    <w:rsid w:val="000B6A94"/>
    <w:rsid w:val="000B7660"/>
    <w:rsid w:val="000C22E4"/>
    <w:rsid w:val="000C392C"/>
    <w:rsid w:val="000C4BA4"/>
    <w:rsid w:val="000C7492"/>
    <w:rsid w:val="000D074F"/>
    <w:rsid w:val="000D09BF"/>
    <w:rsid w:val="000D4237"/>
    <w:rsid w:val="000D4765"/>
    <w:rsid w:val="000D5E9B"/>
    <w:rsid w:val="000D6A0B"/>
    <w:rsid w:val="000D6E58"/>
    <w:rsid w:val="000E1015"/>
    <w:rsid w:val="000E1607"/>
    <w:rsid w:val="000E252D"/>
    <w:rsid w:val="000E5DA1"/>
    <w:rsid w:val="000E6450"/>
    <w:rsid w:val="000F1963"/>
    <w:rsid w:val="000F2A04"/>
    <w:rsid w:val="000F392F"/>
    <w:rsid w:val="000F41EB"/>
    <w:rsid w:val="000F4324"/>
    <w:rsid w:val="000F665D"/>
    <w:rsid w:val="000F68C4"/>
    <w:rsid w:val="000F6EA9"/>
    <w:rsid w:val="000F799F"/>
    <w:rsid w:val="00100CCA"/>
    <w:rsid w:val="00100E9C"/>
    <w:rsid w:val="00104181"/>
    <w:rsid w:val="0010477F"/>
    <w:rsid w:val="00104D3F"/>
    <w:rsid w:val="00104FFA"/>
    <w:rsid w:val="0010609B"/>
    <w:rsid w:val="00114B14"/>
    <w:rsid w:val="00114C59"/>
    <w:rsid w:val="00115038"/>
    <w:rsid w:val="00116227"/>
    <w:rsid w:val="00116B5F"/>
    <w:rsid w:val="00117CF1"/>
    <w:rsid w:val="00117D3C"/>
    <w:rsid w:val="00121DA3"/>
    <w:rsid w:val="00121DCF"/>
    <w:rsid w:val="0012399D"/>
    <w:rsid w:val="00124577"/>
    <w:rsid w:val="001253D0"/>
    <w:rsid w:val="001261E8"/>
    <w:rsid w:val="0013039D"/>
    <w:rsid w:val="00130FF0"/>
    <w:rsid w:val="00131D02"/>
    <w:rsid w:val="00134A4A"/>
    <w:rsid w:val="0013631E"/>
    <w:rsid w:val="001372B3"/>
    <w:rsid w:val="0014083C"/>
    <w:rsid w:val="00142DB1"/>
    <w:rsid w:val="00143E53"/>
    <w:rsid w:val="00144C73"/>
    <w:rsid w:val="001507A9"/>
    <w:rsid w:val="00152E19"/>
    <w:rsid w:val="001562D1"/>
    <w:rsid w:val="00161118"/>
    <w:rsid w:val="0016132E"/>
    <w:rsid w:val="00164BCD"/>
    <w:rsid w:val="00164BE1"/>
    <w:rsid w:val="00164D93"/>
    <w:rsid w:val="001650D0"/>
    <w:rsid w:val="001667C3"/>
    <w:rsid w:val="00167CE4"/>
    <w:rsid w:val="00170CD1"/>
    <w:rsid w:val="001825E8"/>
    <w:rsid w:val="001847B3"/>
    <w:rsid w:val="001876E6"/>
    <w:rsid w:val="00192936"/>
    <w:rsid w:val="001935A5"/>
    <w:rsid w:val="00194138"/>
    <w:rsid w:val="001946C2"/>
    <w:rsid w:val="001A083F"/>
    <w:rsid w:val="001A4399"/>
    <w:rsid w:val="001A5ED1"/>
    <w:rsid w:val="001A64A9"/>
    <w:rsid w:val="001A678F"/>
    <w:rsid w:val="001A72E3"/>
    <w:rsid w:val="001B1419"/>
    <w:rsid w:val="001B1824"/>
    <w:rsid w:val="001B1D7D"/>
    <w:rsid w:val="001B5CCC"/>
    <w:rsid w:val="001B66F1"/>
    <w:rsid w:val="001C02A1"/>
    <w:rsid w:val="001C48FA"/>
    <w:rsid w:val="001C551E"/>
    <w:rsid w:val="001C5E22"/>
    <w:rsid w:val="001C6189"/>
    <w:rsid w:val="001C65C3"/>
    <w:rsid w:val="001D2340"/>
    <w:rsid w:val="001D242B"/>
    <w:rsid w:val="001D24E6"/>
    <w:rsid w:val="001D4192"/>
    <w:rsid w:val="001D5A9B"/>
    <w:rsid w:val="001D6166"/>
    <w:rsid w:val="001D73E7"/>
    <w:rsid w:val="001E2714"/>
    <w:rsid w:val="001E4F05"/>
    <w:rsid w:val="001E5DDA"/>
    <w:rsid w:val="001E690E"/>
    <w:rsid w:val="001E6989"/>
    <w:rsid w:val="001F0F82"/>
    <w:rsid w:val="001F6077"/>
    <w:rsid w:val="00202588"/>
    <w:rsid w:val="00203F27"/>
    <w:rsid w:val="00204D9E"/>
    <w:rsid w:val="00206E77"/>
    <w:rsid w:val="002077B5"/>
    <w:rsid w:val="002079B1"/>
    <w:rsid w:val="00210DF1"/>
    <w:rsid w:val="0021162D"/>
    <w:rsid w:val="002125FE"/>
    <w:rsid w:val="00212A60"/>
    <w:rsid w:val="0021316D"/>
    <w:rsid w:val="00213BEA"/>
    <w:rsid w:val="00214B2B"/>
    <w:rsid w:val="002155EA"/>
    <w:rsid w:val="002215EE"/>
    <w:rsid w:val="00222C5A"/>
    <w:rsid w:val="0022333D"/>
    <w:rsid w:val="00224668"/>
    <w:rsid w:val="00224AE9"/>
    <w:rsid w:val="00224D5C"/>
    <w:rsid w:val="00225062"/>
    <w:rsid w:val="0022631F"/>
    <w:rsid w:val="00226686"/>
    <w:rsid w:val="0022693F"/>
    <w:rsid w:val="00233239"/>
    <w:rsid w:val="0023482D"/>
    <w:rsid w:val="00234F2E"/>
    <w:rsid w:val="002350C4"/>
    <w:rsid w:val="002353DB"/>
    <w:rsid w:val="00241B76"/>
    <w:rsid w:val="002473F8"/>
    <w:rsid w:val="00250619"/>
    <w:rsid w:val="00251934"/>
    <w:rsid w:val="0025269A"/>
    <w:rsid w:val="00253CB1"/>
    <w:rsid w:val="00253D62"/>
    <w:rsid w:val="002547C8"/>
    <w:rsid w:val="00255747"/>
    <w:rsid w:val="00255CC5"/>
    <w:rsid w:val="0025645D"/>
    <w:rsid w:val="002570C0"/>
    <w:rsid w:val="00257DBB"/>
    <w:rsid w:val="00260FF1"/>
    <w:rsid w:val="00261B5D"/>
    <w:rsid w:val="00263002"/>
    <w:rsid w:val="00264F0A"/>
    <w:rsid w:val="0027008E"/>
    <w:rsid w:val="0027009B"/>
    <w:rsid w:val="00270198"/>
    <w:rsid w:val="00270F49"/>
    <w:rsid w:val="002719DE"/>
    <w:rsid w:val="002719F1"/>
    <w:rsid w:val="002726DD"/>
    <w:rsid w:val="00273A8A"/>
    <w:rsid w:val="00273D47"/>
    <w:rsid w:val="00276B17"/>
    <w:rsid w:val="00281765"/>
    <w:rsid w:val="002839F8"/>
    <w:rsid w:val="0028435E"/>
    <w:rsid w:val="002907E3"/>
    <w:rsid w:val="00291712"/>
    <w:rsid w:val="0029428A"/>
    <w:rsid w:val="00296FA4"/>
    <w:rsid w:val="002A2309"/>
    <w:rsid w:val="002A71DC"/>
    <w:rsid w:val="002B1DA6"/>
    <w:rsid w:val="002B42E7"/>
    <w:rsid w:val="002B6361"/>
    <w:rsid w:val="002B6E0B"/>
    <w:rsid w:val="002C0429"/>
    <w:rsid w:val="002C1088"/>
    <w:rsid w:val="002C25EC"/>
    <w:rsid w:val="002C399B"/>
    <w:rsid w:val="002C48F3"/>
    <w:rsid w:val="002C5F4A"/>
    <w:rsid w:val="002C6466"/>
    <w:rsid w:val="002D2587"/>
    <w:rsid w:val="002D48B5"/>
    <w:rsid w:val="002D5692"/>
    <w:rsid w:val="002D6674"/>
    <w:rsid w:val="002D75BC"/>
    <w:rsid w:val="002D7DF6"/>
    <w:rsid w:val="002E087A"/>
    <w:rsid w:val="002E09A7"/>
    <w:rsid w:val="002E3228"/>
    <w:rsid w:val="002E415B"/>
    <w:rsid w:val="002E47CA"/>
    <w:rsid w:val="002E7150"/>
    <w:rsid w:val="002F01AB"/>
    <w:rsid w:val="002F1057"/>
    <w:rsid w:val="002F11B2"/>
    <w:rsid w:val="002F12D1"/>
    <w:rsid w:val="002F1437"/>
    <w:rsid w:val="002F4D49"/>
    <w:rsid w:val="0030137D"/>
    <w:rsid w:val="00304633"/>
    <w:rsid w:val="003050F2"/>
    <w:rsid w:val="0030518A"/>
    <w:rsid w:val="0030524A"/>
    <w:rsid w:val="00307421"/>
    <w:rsid w:val="00314B38"/>
    <w:rsid w:val="0031528D"/>
    <w:rsid w:val="003166A2"/>
    <w:rsid w:val="003205DF"/>
    <w:rsid w:val="0032121C"/>
    <w:rsid w:val="003217D4"/>
    <w:rsid w:val="00322EBE"/>
    <w:rsid w:val="00326479"/>
    <w:rsid w:val="0032735E"/>
    <w:rsid w:val="00327C67"/>
    <w:rsid w:val="00330569"/>
    <w:rsid w:val="00335BAC"/>
    <w:rsid w:val="00336E60"/>
    <w:rsid w:val="00337326"/>
    <w:rsid w:val="0034058D"/>
    <w:rsid w:val="003444F8"/>
    <w:rsid w:val="00344962"/>
    <w:rsid w:val="00345EC3"/>
    <w:rsid w:val="00347E0F"/>
    <w:rsid w:val="003537EC"/>
    <w:rsid w:val="00353E09"/>
    <w:rsid w:val="00354911"/>
    <w:rsid w:val="00355AF9"/>
    <w:rsid w:val="0035606C"/>
    <w:rsid w:val="003561F9"/>
    <w:rsid w:val="00356A7B"/>
    <w:rsid w:val="0035773A"/>
    <w:rsid w:val="00360832"/>
    <w:rsid w:val="003618C6"/>
    <w:rsid w:val="00362422"/>
    <w:rsid w:val="003630BA"/>
    <w:rsid w:val="003676C7"/>
    <w:rsid w:val="0037042D"/>
    <w:rsid w:val="0037338D"/>
    <w:rsid w:val="00374352"/>
    <w:rsid w:val="00374576"/>
    <w:rsid w:val="00375CEE"/>
    <w:rsid w:val="00375FC0"/>
    <w:rsid w:val="0037627A"/>
    <w:rsid w:val="0037759E"/>
    <w:rsid w:val="00377856"/>
    <w:rsid w:val="00382809"/>
    <w:rsid w:val="00383961"/>
    <w:rsid w:val="003859DF"/>
    <w:rsid w:val="00392EA7"/>
    <w:rsid w:val="00393B3A"/>
    <w:rsid w:val="0039500D"/>
    <w:rsid w:val="0039601E"/>
    <w:rsid w:val="003960CD"/>
    <w:rsid w:val="00396ECE"/>
    <w:rsid w:val="00396ED7"/>
    <w:rsid w:val="00397490"/>
    <w:rsid w:val="003A05F7"/>
    <w:rsid w:val="003A2AE7"/>
    <w:rsid w:val="003A6208"/>
    <w:rsid w:val="003A72B3"/>
    <w:rsid w:val="003B00E3"/>
    <w:rsid w:val="003B1303"/>
    <w:rsid w:val="003B4E00"/>
    <w:rsid w:val="003B6A29"/>
    <w:rsid w:val="003B6DD9"/>
    <w:rsid w:val="003C05DF"/>
    <w:rsid w:val="003C2DAC"/>
    <w:rsid w:val="003C5762"/>
    <w:rsid w:val="003C5CE7"/>
    <w:rsid w:val="003C689F"/>
    <w:rsid w:val="003C7A25"/>
    <w:rsid w:val="003D64E8"/>
    <w:rsid w:val="003D7ED8"/>
    <w:rsid w:val="003E107D"/>
    <w:rsid w:val="003E2C71"/>
    <w:rsid w:val="003E451D"/>
    <w:rsid w:val="003F1254"/>
    <w:rsid w:val="003F2604"/>
    <w:rsid w:val="003F462D"/>
    <w:rsid w:val="003F4FD7"/>
    <w:rsid w:val="003F6EEF"/>
    <w:rsid w:val="004002D0"/>
    <w:rsid w:val="004018D4"/>
    <w:rsid w:val="00402D00"/>
    <w:rsid w:val="00403CF8"/>
    <w:rsid w:val="004056FC"/>
    <w:rsid w:val="00407789"/>
    <w:rsid w:val="00411E40"/>
    <w:rsid w:val="00412433"/>
    <w:rsid w:val="0041387C"/>
    <w:rsid w:val="004162C2"/>
    <w:rsid w:val="004261C7"/>
    <w:rsid w:val="004272E1"/>
    <w:rsid w:val="00433641"/>
    <w:rsid w:val="00435628"/>
    <w:rsid w:val="0043566D"/>
    <w:rsid w:val="00436898"/>
    <w:rsid w:val="00436FEB"/>
    <w:rsid w:val="00440E39"/>
    <w:rsid w:val="00440F15"/>
    <w:rsid w:val="00442672"/>
    <w:rsid w:val="004432E7"/>
    <w:rsid w:val="004436D8"/>
    <w:rsid w:val="00444B96"/>
    <w:rsid w:val="0045057A"/>
    <w:rsid w:val="00450868"/>
    <w:rsid w:val="0045349A"/>
    <w:rsid w:val="00456486"/>
    <w:rsid w:val="00457DF0"/>
    <w:rsid w:val="0046111A"/>
    <w:rsid w:val="004625EB"/>
    <w:rsid w:val="00462EB3"/>
    <w:rsid w:val="004647F1"/>
    <w:rsid w:val="00472163"/>
    <w:rsid w:val="00472E04"/>
    <w:rsid w:val="0047632B"/>
    <w:rsid w:val="004776CA"/>
    <w:rsid w:val="00477E4B"/>
    <w:rsid w:val="00482889"/>
    <w:rsid w:val="004830C4"/>
    <w:rsid w:val="00484264"/>
    <w:rsid w:val="0048553E"/>
    <w:rsid w:val="00486A76"/>
    <w:rsid w:val="0048738F"/>
    <w:rsid w:val="00487EFA"/>
    <w:rsid w:val="00490CC5"/>
    <w:rsid w:val="00492024"/>
    <w:rsid w:val="0049385C"/>
    <w:rsid w:val="004A0025"/>
    <w:rsid w:val="004A137E"/>
    <w:rsid w:val="004A3101"/>
    <w:rsid w:val="004A37CB"/>
    <w:rsid w:val="004A4140"/>
    <w:rsid w:val="004A5BF3"/>
    <w:rsid w:val="004B0377"/>
    <w:rsid w:val="004B2A2C"/>
    <w:rsid w:val="004B3624"/>
    <w:rsid w:val="004B457E"/>
    <w:rsid w:val="004B6610"/>
    <w:rsid w:val="004B70B4"/>
    <w:rsid w:val="004C2317"/>
    <w:rsid w:val="004C4EA6"/>
    <w:rsid w:val="004C5CDB"/>
    <w:rsid w:val="004C62EF"/>
    <w:rsid w:val="004D3506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57CB"/>
    <w:rsid w:val="004F63E5"/>
    <w:rsid w:val="004F6A7A"/>
    <w:rsid w:val="004F7EB2"/>
    <w:rsid w:val="00500E7E"/>
    <w:rsid w:val="00501F76"/>
    <w:rsid w:val="00505F19"/>
    <w:rsid w:val="00507CCD"/>
    <w:rsid w:val="0051147E"/>
    <w:rsid w:val="00511EFD"/>
    <w:rsid w:val="0051408E"/>
    <w:rsid w:val="00514EA4"/>
    <w:rsid w:val="0051688F"/>
    <w:rsid w:val="0051734E"/>
    <w:rsid w:val="005176F5"/>
    <w:rsid w:val="00520C90"/>
    <w:rsid w:val="0052260A"/>
    <w:rsid w:val="005232D6"/>
    <w:rsid w:val="0052379E"/>
    <w:rsid w:val="0052639E"/>
    <w:rsid w:val="005263B8"/>
    <w:rsid w:val="00530AF0"/>
    <w:rsid w:val="00530CD0"/>
    <w:rsid w:val="00531FB4"/>
    <w:rsid w:val="00536BAD"/>
    <w:rsid w:val="0053798D"/>
    <w:rsid w:val="00542768"/>
    <w:rsid w:val="00543541"/>
    <w:rsid w:val="00545B9C"/>
    <w:rsid w:val="005477DE"/>
    <w:rsid w:val="00547FB8"/>
    <w:rsid w:val="00550323"/>
    <w:rsid w:val="00553686"/>
    <w:rsid w:val="00554847"/>
    <w:rsid w:val="00555091"/>
    <w:rsid w:val="005560FB"/>
    <w:rsid w:val="00556ACD"/>
    <w:rsid w:val="00560ACD"/>
    <w:rsid w:val="0056142B"/>
    <w:rsid w:val="00561FAC"/>
    <w:rsid w:val="00563D6C"/>
    <w:rsid w:val="005655D5"/>
    <w:rsid w:val="005664B1"/>
    <w:rsid w:val="005670AB"/>
    <w:rsid w:val="00572E21"/>
    <w:rsid w:val="00573A18"/>
    <w:rsid w:val="00573A51"/>
    <w:rsid w:val="00573E32"/>
    <w:rsid w:val="00575C21"/>
    <w:rsid w:val="005765E7"/>
    <w:rsid w:val="00577428"/>
    <w:rsid w:val="00577BA1"/>
    <w:rsid w:val="00580219"/>
    <w:rsid w:val="0058136B"/>
    <w:rsid w:val="00581730"/>
    <w:rsid w:val="00581BC5"/>
    <w:rsid w:val="00584C40"/>
    <w:rsid w:val="005911EB"/>
    <w:rsid w:val="00592862"/>
    <w:rsid w:val="00596555"/>
    <w:rsid w:val="00596569"/>
    <w:rsid w:val="005965A5"/>
    <w:rsid w:val="00597638"/>
    <w:rsid w:val="005978DF"/>
    <w:rsid w:val="005A0612"/>
    <w:rsid w:val="005A1189"/>
    <w:rsid w:val="005A1B88"/>
    <w:rsid w:val="005A2871"/>
    <w:rsid w:val="005A309E"/>
    <w:rsid w:val="005A5409"/>
    <w:rsid w:val="005A5EBC"/>
    <w:rsid w:val="005B05D5"/>
    <w:rsid w:val="005B157A"/>
    <w:rsid w:val="005B34A4"/>
    <w:rsid w:val="005B372C"/>
    <w:rsid w:val="005B51AC"/>
    <w:rsid w:val="005B7CA3"/>
    <w:rsid w:val="005C0514"/>
    <w:rsid w:val="005C225E"/>
    <w:rsid w:val="005C3336"/>
    <w:rsid w:val="005C35B4"/>
    <w:rsid w:val="005C68B9"/>
    <w:rsid w:val="005D13A1"/>
    <w:rsid w:val="005D1D77"/>
    <w:rsid w:val="005D497A"/>
    <w:rsid w:val="005D7F88"/>
    <w:rsid w:val="005E046F"/>
    <w:rsid w:val="005E0BA7"/>
    <w:rsid w:val="005E1367"/>
    <w:rsid w:val="005E19EC"/>
    <w:rsid w:val="005E2A70"/>
    <w:rsid w:val="005E2FEA"/>
    <w:rsid w:val="005E75F3"/>
    <w:rsid w:val="005F0223"/>
    <w:rsid w:val="005F0768"/>
    <w:rsid w:val="005F0833"/>
    <w:rsid w:val="005F2D1B"/>
    <w:rsid w:val="005F4928"/>
    <w:rsid w:val="006006DD"/>
    <w:rsid w:val="00601AFC"/>
    <w:rsid w:val="0060347D"/>
    <w:rsid w:val="00604057"/>
    <w:rsid w:val="006077D7"/>
    <w:rsid w:val="00607F92"/>
    <w:rsid w:val="0061104F"/>
    <w:rsid w:val="006120A2"/>
    <w:rsid w:val="006129EE"/>
    <w:rsid w:val="00615456"/>
    <w:rsid w:val="0061741B"/>
    <w:rsid w:val="006205C0"/>
    <w:rsid w:val="006212CC"/>
    <w:rsid w:val="00630990"/>
    <w:rsid w:val="0063188F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4656"/>
    <w:rsid w:val="00656525"/>
    <w:rsid w:val="00657EC9"/>
    <w:rsid w:val="0066447B"/>
    <w:rsid w:val="00664755"/>
    <w:rsid w:val="00664A76"/>
    <w:rsid w:val="006651CB"/>
    <w:rsid w:val="006655A2"/>
    <w:rsid w:val="006658EE"/>
    <w:rsid w:val="006751D8"/>
    <w:rsid w:val="00676141"/>
    <w:rsid w:val="0067693A"/>
    <w:rsid w:val="0068060D"/>
    <w:rsid w:val="006807CA"/>
    <w:rsid w:val="00683F82"/>
    <w:rsid w:val="00690A32"/>
    <w:rsid w:val="006918A4"/>
    <w:rsid w:val="0069408C"/>
    <w:rsid w:val="006A6703"/>
    <w:rsid w:val="006A7678"/>
    <w:rsid w:val="006B00A0"/>
    <w:rsid w:val="006B3BF9"/>
    <w:rsid w:val="006B3D1B"/>
    <w:rsid w:val="006B67FF"/>
    <w:rsid w:val="006B6DB7"/>
    <w:rsid w:val="006C1BB8"/>
    <w:rsid w:val="006C3725"/>
    <w:rsid w:val="006C3C49"/>
    <w:rsid w:val="006C4A25"/>
    <w:rsid w:val="006C58BD"/>
    <w:rsid w:val="006C59BC"/>
    <w:rsid w:val="006C59F2"/>
    <w:rsid w:val="006C5FD6"/>
    <w:rsid w:val="006C6175"/>
    <w:rsid w:val="006C6588"/>
    <w:rsid w:val="006C7761"/>
    <w:rsid w:val="006D13F1"/>
    <w:rsid w:val="006D4571"/>
    <w:rsid w:val="006E0410"/>
    <w:rsid w:val="006F0A8F"/>
    <w:rsid w:val="006F12E4"/>
    <w:rsid w:val="006F1FE5"/>
    <w:rsid w:val="006F2493"/>
    <w:rsid w:val="006F3E01"/>
    <w:rsid w:val="006F4D1D"/>
    <w:rsid w:val="006F6AE8"/>
    <w:rsid w:val="00700B73"/>
    <w:rsid w:val="00700D64"/>
    <w:rsid w:val="007010F9"/>
    <w:rsid w:val="007019C2"/>
    <w:rsid w:val="00705B4E"/>
    <w:rsid w:val="00706781"/>
    <w:rsid w:val="00706ED6"/>
    <w:rsid w:val="007070B7"/>
    <w:rsid w:val="00707490"/>
    <w:rsid w:val="00710563"/>
    <w:rsid w:val="00711E97"/>
    <w:rsid w:val="0071377D"/>
    <w:rsid w:val="007151CA"/>
    <w:rsid w:val="007163CD"/>
    <w:rsid w:val="00716DC3"/>
    <w:rsid w:val="00721860"/>
    <w:rsid w:val="00721A55"/>
    <w:rsid w:val="00723923"/>
    <w:rsid w:val="00724078"/>
    <w:rsid w:val="00725B30"/>
    <w:rsid w:val="00726389"/>
    <w:rsid w:val="00727C9F"/>
    <w:rsid w:val="00730A02"/>
    <w:rsid w:val="00730C85"/>
    <w:rsid w:val="007328CA"/>
    <w:rsid w:val="00734F90"/>
    <w:rsid w:val="0073582C"/>
    <w:rsid w:val="00736AF9"/>
    <w:rsid w:val="007417A0"/>
    <w:rsid w:val="00741E75"/>
    <w:rsid w:val="00742156"/>
    <w:rsid w:val="00742F86"/>
    <w:rsid w:val="00742FAD"/>
    <w:rsid w:val="007439F5"/>
    <w:rsid w:val="0074756C"/>
    <w:rsid w:val="007520F5"/>
    <w:rsid w:val="007523E9"/>
    <w:rsid w:val="00757DD3"/>
    <w:rsid w:val="00757E92"/>
    <w:rsid w:val="00760ADF"/>
    <w:rsid w:val="007615D6"/>
    <w:rsid w:val="00764E2E"/>
    <w:rsid w:val="00765386"/>
    <w:rsid w:val="00765E38"/>
    <w:rsid w:val="00766F25"/>
    <w:rsid w:val="00766F5B"/>
    <w:rsid w:val="0077001D"/>
    <w:rsid w:val="00770946"/>
    <w:rsid w:val="00770D24"/>
    <w:rsid w:val="0077175F"/>
    <w:rsid w:val="0077317C"/>
    <w:rsid w:val="00774E2C"/>
    <w:rsid w:val="00775603"/>
    <w:rsid w:val="007764A7"/>
    <w:rsid w:val="00777E00"/>
    <w:rsid w:val="00780CD8"/>
    <w:rsid w:val="00780E2D"/>
    <w:rsid w:val="007817A9"/>
    <w:rsid w:val="0078337B"/>
    <w:rsid w:val="0079084C"/>
    <w:rsid w:val="00792978"/>
    <w:rsid w:val="00796B28"/>
    <w:rsid w:val="0079722C"/>
    <w:rsid w:val="0079729E"/>
    <w:rsid w:val="007A041E"/>
    <w:rsid w:val="007A0451"/>
    <w:rsid w:val="007A2386"/>
    <w:rsid w:val="007A2B8C"/>
    <w:rsid w:val="007A38FB"/>
    <w:rsid w:val="007A413D"/>
    <w:rsid w:val="007A48BF"/>
    <w:rsid w:val="007A5D09"/>
    <w:rsid w:val="007A6667"/>
    <w:rsid w:val="007A78DD"/>
    <w:rsid w:val="007B097A"/>
    <w:rsid w:val="007B37BB"/>
    <w:rsid w:val="007B4806"/>
    <w:rsid w:val="007B55D5"/>
    <w:rsid w:val="007B75C3"/>
    <w:rsid w:val="007B7A52"/>
    <w:rsid w:val="007C0AB6"/>
    <w:rsid w:val="007C1EB7"/>
    <w:rsid w:val="007C1F59"/>
    <w:rsid w:val="007C5319"/>
    <w:rsid w:val="007C60A6"/>
    <w:rsid w:val="007C734D"/>
    <w:rsid w:val="007D0B22"/>
    <w:rsid w:val="007D4847"/>
    <w:rsid w:val="007D58BC"/>
    <w:rsid w:val="007D5F06"/>
    <w:rsid w:val="007E015F"/>
    <w:rsid w:val="007E05D3"/>
    <w:rsid w:val="007E0F08"/>
    <w:rsid w:val="007E289C"/>
    <w:rsid w:val="007E2D18"/>
    <w:rsid w:val="007E436A"/>
    <w:rsid w:val="007E6384"/>
    <w:rsid w:val="007F029B"/>
    <w:rsid w:val="007F1E6F"/>
    <w:rsid w:val="007F2CFC"/>
    <w:rsid w:val="007F368D"/>
    <w:rsid w:val="007F5000"/>
    <w:rsid w:val="007F5D47"/>
    <w:rsid w:val="007F6895"/>
    <w:rsid w:val="007F7979"/>
    <w:rsid w:val="008022BB"/>
    <w:rsid w:val="008029FB"/>
    <w:rsid w:val="00803A29"/>
    <w:rsid w:val="008044EC"/>
    <w:rsid w:val="0080554E"/>
    <w:rsid w:val="008056B2"/>
    <w:rsid w:val="00807F77"/>
    <w:rsid w:val="00812289"/>
    <w:rsid w:val="00814F21"/>
    <w:rsid w:val="0081616C"/>
    <w:rsid w:val="00816CFD"/>
    <w:rsid w:val="00817ACE"/>
    <w:rsid w:val="00820BFD"/>
    <w:rsid w:val="00823962"/>
    <w:rsid w:val="008242E1"/>
    <w:rsid w:val="0082587C"/>
    <w:rsid w:val="00825EB2"/>
    <w:rsid w:val="00825F4A"/>
    <w:rsid w:val="00826963"/>
    <w:rsid w:val="00827683"/>
    <w:rsid w:val="00827B16"/>
    <w:rsid w:val="00827FFA"/>
    <w:rsid w:val="00831E34"/>
    <w:rsid w:val="00834D62"/>
    <w:rsid w:val="008367D7"/>
    <w:rsid w:val="00837B7D"/>
    <w:rsid w:val="00837E4A"/>
    <w:rsid w:val="00840463"/>
    <w:rsid w:val="00841A48"/>
    <w:rsid w:val="008424B8"/>
    <w:rsid w:val="00842707"/>
    <w:rsid w:val="008435DB"/>
    <w:rsid w:val="008462F5"/>
    <w:rsid w:val="0084647B"/>
    <w:rsid w:val="008475B7"/>
    <w:rsid w:val="00850808"/>
    <w:rsid w:val="00852E1F"/>
    <w:rsid w:val="00854A2D"/>
    <w:rsid w:val="00855DDD"/>
    <w:rsid w:val="008566E3"/>
    <w:rsid w:val="00860B77"/>
    <w:rsid w:val="00864784"/>
    <w:rsid w:val="00866F1E"/>
    <w:rsid w:val="008705DC"/>
    <w:rsid w:val="00871FDD"/>
    <w:rsid w:val="00873007"/>
    <w:rsid w:val="00873C6F"/>
    <w:rsid w:val="00874892"/>
    <w:rsid w:val="00874BF1"/>
    <w:rsid w:val="008757A7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05E"/>
    <w:rsid w:val="008955AB"/>
    <w:rsid w:val="008956A7"/>
    <w:rsid w:val="00895955"/>
    <w:rsid w:val="008A0EF2"/>
    <w:rsid w:val="008A1BE1"/>
    <w:rsid w:val="008A2270"/>
    <w:rsid w:val="008A2958"/>
    <w:rsid w:val="008A3101"/>
    <w:rsid w:val="008A3DEE"/>
    <w:rsid w:val="008A457E"/>
    <w:rsid w:val="008A7D66"/>
    <w:rsid w:val="008B2820"/>
    <w:rsid w:val="008B3065"/>
    <w:rsid w:val="008B355C"/>
    <w:rsid w:val="008B3F23"/>
    <w:rsid w:val="008B4C5B"/>
    <w:rsid w:val="008B5066"/>
    <w:rsid w:val="008B5FF1"/>
    <w:rsid w:val="008B6536"/>
    <w:rsid w:val="008B7440"/>
    <w:rsid w:val="008C0369"/>
    <w:rsid w:val="008C2706"/>
    <w:rsid w:val="008C5206"/>
    <w:rsid w:val="008C575F"/>
    <w:rsid w:val="008C5A20"/>
    <w:rsid w:val="008D7009"/>
    <w:rsid w:val="008D786D"/>
    <w:rsid w:val="008E0634"/>
    <w:rsid w:val="008E3EA7"/>
    <w:rsid w:val="008E44D6"/>
    <w:rsid w:val="008E5B13"/>
    <w:rsid w:val="008E6702"/>
    <w:rsid w:val="008F029B"/>
    <w:rsid w:val="008F1184"/>
    <w:rsid w:val="008F4231"/>
    <w:rsid w:val="008F4579"/>
    <w:rsid w:val="008F7EFE"/>
    <w:rsid w:val="0090094E"/>
    <w:rsid w:val="00901301"/>
    <w:rsid w:val="009068E8"/>
    <w:rsid w:val="00913B7B"/>
    <w:rsid w:val="00915DD4"/>
    <w:rsid w:val="00917165"/>
    <w:rsid w:val="0092006E"/>
    <w:rsid w:val="00921A06"/>
    <w:rsid w:val="0092279F"/>
    <w:rsid w:val="00922BF3"/>
    <w:rsid w:val="0092399D"/>
    <w:rsid w:val="009252E5"/>
    <w:rsid w:val="009259BC"/>
    <w:rsid w:val="00925AEA"/>
    <w:rsid w:val="00925F65"/>
    <w:rsid w:val="00926F72"/>
    <w:rsid w:val="00927F13"/>
    <w:rsid w:val="009307E4"/>
    <w:rsid w:val="009343CF"/>
    <w:rsid w:val="009360DB"/>
    <w:rsid w:val="00936B26"/>
    <w:rsid w:val="00937121"/>
    <w:rsid w:val="00940158"/>
    <w:rsid w:val="0094048A"/>
    <w:rsid w:val="00943919"/>
    <w:rsid w:val="009508C9"/>
    <w:rsid w:val="00950A72"/>
    <w:rsid w:val="00951AE1"/>
    <w:rsid w:val="00952290"/>
    <w:rsid w:val="00954CB7"/>
    <w:rsid w:val="00955270"/>
    <w:rsid w:val="00957E1E"/>
    <w:rsid w:val="00962A56"/>
    <w:rsid w:val="00962E00"/>
    <w:rsid w:val="009642C9"/>
    <w:rsid w:val="009653E6"/>
    <w:rsid w:val="00966CC7"/>
    <w:rsid w:val="00970B2B"/>
    <w:rsid w:val="00970CD9"/>
    <w:rsid w:val="00971378"/>
    <w:rsid w:val="00972391"/>
    <w:rsid w:val="0097696A"/>
    <w:rsid w:val="009829AE"/>
    <w:rsid w:val="00984C1E"/>
    <w:rsid w:val="00985237"/>
    <w:rsid w:val="00986810"/>
    <w:rsid w:val="009903A6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3F67"/>
    <w:rsid w:val="009A573F"/>
    <w:rsid w:val="009A62B4"/>
    <w:rsid w:val="009A63F4"/>
    <w:rsid w:val="009A7A0B"/>
    <w:rsid w:val="009B3C7F"/>
    <w:rsid w:val="009B49D9"/>
    <w:rsid w:val="009B4E0E"/>
    <w:rsid w:val="009B5D74"/>
    <w:rsid w:val="009B5E9E"/>
    <w:rsid w:val="009B60D5"/>
    <w:rsid w:val="009C0FA2"/>
    <w:rsid w:val="009C1602"/>
    <w:rsid w:val="009C2222"/>
    <w:rsid w:val="009C2D3F"/>
    <w:rsid w:val="009C2EEF"/>
    <w:rsid w:val="009C392C"/>
    <w:rsid w:val="009C554F"/>
    <w:rsid w:val="009C67A0"/>
    <w:rsid w:val="009C6DDF"/>
    <w:rsid w:val="009C7B32"/>
    <w:rsid w:val="009C7EAB"/>
    <w:rsid w:val="009D347C"/>
    <w:rsid w:val="009D44EC"/>
    <w:rsid w:val="009D5A70"/>
    <w:rsid w:val="009D5A94"/>
    <w:rsid w:val="009D7833"/>
    <w:rsid w:val="009D7F2B"/>
    <w:rsid w:val="009E24CE"/>
    <w:rsid w:val="009E28F0"/>
    <w:rsid w:val="009E552C"/>
    <w:rsid w:val="009E5ABA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1883"/>
    <w:rsid w:val="00A0220E"/>
    <w:rsid w:val="00A02AC7"/>
    <w:rsid w:val="00A05198"/>
    <w:rsid w:val="00A053C7"/>
    <w:rsid w:val="00A0692A"/>
    <w:rsid w:val="00A06CBE"/>
    <w:rsid w:val="00A106EC"/>
    <w:rsid w:val="00A16ED9"/>
    <w:rsid w:val="00A217DF"/>
    <w:rsid w:val="00A22B41"/>
    <w:rsid w:val="00A236D4"/>
    <w:rsid w:val="00A23EAF"/>
    <w:rsid w:val="00A256F1"/>
    <w:rsid w:val="00A2583E"/>
    <w:rsid w:val="00A25F06"/>
    <w:rsid w:val="00A27184"/>
    <w:rsid w:val="00A273C8"/>
    <w:rsid w:val="00A31B94"/>
    <w:rsid w:val="00A32663"/>
    <w:rsid w:val="00A343FC"/>
    <w:rsid w:val="00A351EC"/>
    <w:rsid w:val="00A40144"/>
    <w:rsid w:val="00A401F9"/>
    <w:rsid w:val="00A41504"/>
    <w:rsid w:val="00A428C3"/>
    <w:rsid w:val="00A42F50"/>
    <w:rsid w:val="00A448FF"/>
    <w:rsid w:val="00A478C0"/>
    <w:rsid w:val="00A52C6B"/>
    <w:rsid w:val="00A53A27"/>
    <w:rsid w:val="00A54AB7"/>
    <w:rsid w:val="00A57A02"/>
    <w:rsid w:val="00A6349F"/>
    <w:rsid w:val="00A65C9F"/>
    <w:rsid w:val="00A66BC2"/>
    <w:rsid w:val="00A67561"/>
    <w:rsid w:val="00A6780F"/>
    <w:rsid w:val="00A70931"/>
    <w:rsid w:val="00A725B9"/>
    <w:rsid w:val="00A74232"/>
    <w:rsid w:val="00A8015D"/>
    <w:rsid w:val="00A80CC5"/>
    <w:rsid w:val="00A90096"/>
    <w:rsid w:val="00A90367"/>
    <w:rsid w:val="00A90AD2"/>
    <w:rsid w:val="00A90B2C"/>
    <w:rsid w:val="00A92327"/>
    <w:rsid w:val="00A923DF"/>
    <w:rsid w:val="00A93EA8"/>
    <w:rsid w:val="00A93FD5"/>
    <w:rsid w:val="00A964D4"/>
    <w:rsid w:val="00A97C11"/>
    <w:rsid w:val="00AA32E1"/>
    <w:rsid w:val="00AA3905"/>
    <w:rsid w:val="00AA47C0"/>
    <w:rsid w:val="00AA4DD7"/>
    <w:rsid w:val="00AA53DD"/>
    <w:rsid w:val="00AA57D1"/>
    <w:rsid w:val="00AB2978"/>
    <w:rsid w:val="00AB309B"/>
    <w:rsid w:val="00AB3970"/>
    <w:rsid w:val="00AB42D3"/>
    <w:rsid w:val="00AC0164"/>
    <w:rsid w:val="00AC0B91"/>
    <w:rsid w:val="00AC15B8"/>
    <w:rsid w:val="00AC493F"/>
    <w:rsid w:val="00AC6175"/>
    <w:rsid w:val="00AC6251"/>
    <w:rsid w:val="00AC7601"/>
    <w:rsid w:val="00AD36AA"/>
    <w:rsid w:val="00AD394B"/>
    <w:rsid w:val="00AD3DF5"/>
    <w:rsid w:val="00AD6CF4"/>
    <w:rsid w:val="00AE2717"/>
    <w:rsid w:val="00AE3B17"/>
    <w:rsid w:val="00AE62BD"/>
    <w:rsid w:val="00AF0E7E"/>
    <w:rsid w:val="00AF461D"/>
    <w:rsid w:val="00AF651E"/>
    <w:rsid w:val="00AF6AD0"/>
    <w:rsid w:val="00B00F9B"/>
    <w:rsid w:val="00B01D47"/>
    <w:rsid w:val="00B0213F"/>
    <w:rsid w:val="00B0244A"/>
    <w:rsid w:val="00B04FE2"/>
    <w:rsid w:val="00B06B3F"/>
    <w:rsid w:val="00B07752"/>
    <w:rsid w:val="00B11AE4"/>
    <w:rsid w:val="00B1558A"/>
    <w:rsid w:val="00B16BD4"/>
    <w:rsid w:val="00B218A1"/>
    <w:rsid w:val="00B226E5"/>
    <w:rsid w:val="00B23A88"/>
    <w:rsid w:val="00B24896"/>
    <w:rsid w:val="00B26F87"/>
    <w:rsid w:val="00B32A9A"/>
    <w:rsid w:val="00B34CFD"/>
    <w:rsid w:val="00B40195"/>
    <w:rsid w:val="00B429B0"/>
    <w:rsid w:val="00B42B94"/>
    <w:rsid w:val="00B43749"/>
    <w:rsid w:val="00B43A25"/>
    <w:rsid w:val="00B4466D"/>
    <w:rsid w:val="00B44701"/>
    <w:rsid w:val="00B44A1D"/>
    <w:rsid w:val="00B44B91"/>
    <w:rsid w:val="00B46B42"/>
    <w:rsid w:val="00B52A4E"/>
    <w:rsid w:val="00B61F29"/>
    <w:rsid w:val="00B636C3"/>
    <w:rsid w:val="00B6678C"/>
    <w:rsid w:val="00B67832"/>
    <w:rsid w:val="00B71605"/>
    <w:rsid w:val="00B72ABD"/>
    <w:rsid w:val="00B7300B"/>
    <w:rsid w:val="00B733F8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0225"/>
    <w:rsid w:val="00B9614B"/>
    <w:rsid w:val="00B96E0C"/>
    <w:rsid w:val="00B97704"/>
    <w:rsid w:val="00BA09FE"/>
    <w:rsid w:val="00BA1567"/>
    <w:rsid w:val="00BA1D50"/>
    <w:rsid w:val="00BA3D03"/>
    <w:rsid w:val="00BA62A1"/>
    <w:rsid w:val="00BA6AFC"/>
    <w:rsid w:val="00BB0567"/>
    <w:rsid w:val="00BB32DC"/>
    <w:rsid w:val="00BB38C3"/>
    <w:rsid w:val="00BB4AE3"/>
    <w:rsid w:val="00BB66D8"/>
    <w:rsid w:val="00BC0326"/>
    <w:rsid w:val="00BC1BC3"/>
    <w:rsid w:val="00BC3721"/>
    <w:rsid w:val="00BC3ACF"/>
    <w:rsid w:val="00BC3AED"/>
    <w:rsid w:val="00BC4BAA"/>
    <w:rsid w:val="00BC4D74"/>
    <w:rsid w:val="00BC5EC5"/>
    <w:rsid w:val="00BC6366"/>
    <w:rsid w:val="00BC7318"/>
    <w:rsid w:val="00BC73D5"/>
    <w:rsid w:val="00BD1611"/>
    <w:rsid w:val="00BD2258"/>
    <w:rsid w:val="00BD4AA4"/>
    <w:rsid w:val="00BE12BB"/>
    <w:rsid w:val="00BE281B"/>
    <w:rsid w:val="00BE363F"/>
    <w:rsid w:val="00BE4CF5"/>
    <w:rsid w:val="00BE5E1E"/>
    <w:rsid w:val="00BE7337"/>
    <w:rsid w:val="00BE761C"/>
    <w:rsid w:val="00BE7E10"/>
    <w:rsid w:val="00BF29DE"/>
    <w:rsid w:val="00BF2A6A"/>
    <w:rsid w:val="00BF44FE"/>
    <w:rsid w:val="00BF494D"/>
    <w:rsid w:val="00BF65D0"/>
    <w:rsid w:val="00C01937"/>
    <w:rsid w:val="00C01C74"/>
    <w:rsid w:val="00C03D62"/>
    <w:rsid w:val="00C049C7"/>
    <w:rsid w:val="00C066FE"/>
    <w:rsid w:val="00C06C05"/>
    <w:rsid w:val="00C1314E"/>
    <w:rsid w:val="00C145D3"/>
    <w:rsid w:val="00C146B7"/>
    <w:rsid w:val="00C14AD9"/>
    <w:rsid w:val="00C14BF6"/>
    <w:rsid w:val="00C14FEC"/>
    <w:rsid w:val="00C16354"/>
    <w:rsid w:val="00C203A3"/>
    <w:rsid w:val="00C2273F"/>
    <w:rsid w:val="00C25DCB"/>
    <w:rsid w:val="00C261FD"/>
    <w:rsid w:val="00C27D30"/>
    <w:rsid w:val="00C314FE"/>
    <w:rsid w:val="00C3295A"/>
    <w:rsid w:val="00C365CF"/>
    <w:rsid w:val="00C37285"/>
    <w:rsid w:val="00C405E4"/>
    <w:rsid w:val="00C42253"/>
    <w:rsid w:val="00C428A5"/>
    <w:rsid w:val="00C44115"/>
    <w:rsid w:val="00C45E03"/>
    <w:rsid w:val="00C46F1B"/>
    <w:rsid w:val="00C478D1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57AC1"/>
    <w:rsid w:val="00C60778"/>
    <w:rsid w:val="00C61E41"/>
    <w:rsid w:val="00C64A29"/>
    <w:rsid w:val="00C6574D"/>
    <w:rsid w:val="00C669E0"/>
    <w:rsid w:val="00C67634"/>
    <w:rsid w:val="00C67CF9"/>
    <w:rsid w:val="00C721E8"/>
    <w:rsid w:val="00C72E57"/>
    <w:rsid w:val="00C73751"/>
    <w:rsid w:val="00C7463B"/>
    <w:rsid w:val="00C77435"/>
    <w:rsid w:val="00C77490"/>
    <w:rsid w:val="00C818DA"/>
    <w:rsid w:val="00C831CF"/>
    <w:rsid w:val="00C84BF8"/>
    <w:rsid w:val="00C8668F"/>
    <w:rsid w:val="00C86F1F"/>
    <w:rsid w:val="00C9032B"/>
    <w:rsid w:val="00C905EA"/>
    <w:rsid w:val="00C90662"/>
    <w:rsid w:val="00C914F0"/>
    <w:rsid w:val="00C91FB6"/>
    <w:rsid w:val="00C92548"/>
    <w:rsid w:val="00C9473F"/>
    <w:rsid w:val="00C94B77"/>
    <w:rsid w:val="00CA066D"/>
    <w:rsid w:val="00CA47D9"/>
    <w:rsid w:val="00CA62B8"/>
    <w:rsid w:val="00CB01A7"/>
    <w:rsid w:val="00CB6A0D"/>
    <w:rsid w:val="00CB7DD5"/>
    <w:rsid w:val="00CC0992"/>
    <w:rsid w:val="00CD14D7"/>
    <w:rsid w:val="00CD58EB"/>
    <w:rsid w:val="00CD6D45"/>
    <w:rsid w:val="00CE1205"/>
    <w:rsid w:val="00CE2809"/>
    <w:rsid w:val="00CE45EB"/>
    <w:rsid w:val="00CE4F6B"/>
    <w:rsid w:val="00CE5088"/>
    <w:rsid w:val="00CE597F"/>
    <w:rsid w:val="00CE5DB4"/>
    <w:rsid w:val="00CE6C58"/>
    <w:rsid w:val="00CE72B6"/>
    <w:rsid w:val="00CE7D00"/>
    <w:rsid w:val="00CF1D63"/>
    <w:rsid w:val="00CF222B"/>
    <w:rsid w:val="00CF3533"/>
    <w:rsid w:val="00CF6449"/>
    <w:rsid w:val="00CF6FAB"/>
    <w:rsid w:val="00CF7281"/>
    <w:rsid w:val="00CF734C"/>
    <w:rsid w:val="00D02B00"/>
    <w:rsid w:val="00D031C5"/>
    <w:rsid w:val="00D052D4"/>
    <w:rsid w:val="00D05650"/>
    <w:rsid w:val="00D065F5"/>
    <w:rsid w:val="00D07167"/>
    <w:rsid w:val="00D105EE"/>
    <w:rsid w:val="00D10727"/>
    <w:rsid w:val="00D10A4C"/>
    <w:rsid w:val="00D12629"/>
    <w:rsid w:val="00D13EA0"/>
    <w:rsid w:val="00D174D8"/>
    <w:rsid w:val="00D2041E"/>
    <w:rsid w:val="00D22C2B"/>
    <w:rsid w:val="00D22E5D"/>
    <w:rsid w:val="00D2555F"/>
    <w:rsid w:val="00D261B7"/>
    <w:rsid w:val="00D27CB4"/>
    <w:rsid w:val="00D30C26"/>
    <w:rsid w:val="00D312F2"/>
    <w:rsid w:val="00D3397D"/>
    <w:rsid w:val="00D3755D"/>
    <w:rsid w:val="00D379C4"/>
    <w:rsid w:val="00D40155"/>
    <w:rsid w:val="00D4079B"/>
    <w:rsid w:val="00D411CF"/>
    <w:rsid w:val="00D412D6"/>
    <w:rsid w:val="00D415EA"/>
    <w:rsid w:val="00D43507"/>
    <w:rsid w:val="00D507D7"/>
    <w:rsid w:val="00D5292B"/>
    <w:rsid w:val="00D52B41"/>
    <w:rsid w:val="00D54E1B"/>
    <w:rsid w:val="00D574C9"/>
    <w:rsid w:val="00D60966"/>
    <w:rsid w:val="00D60D8E"/>
    <w:rsid w:val="00D612A3"/>
    <w:rsid w:val="00D61CA2"/>
    <w:rsid w:val="00D61FA4"/>
    <w:rsid w:val="00D62A75"/>
    <w:rsid w:val="00D64273"/>
    <w:rsid w:val="00D644F4"/>
    <w:rsid w:val="00D652E0"/>
    <w:rsid w:val="00D7287E"/>
    <w:rsid w:val="00D72CE5"/>
    <w:rsid w:val="00D75404"/>
    <w:rsid w:val="00D76F39"/>
    <w:rsid w:val="00D8402C"/>
    <w:rsid w:val="00D878F6"/>
    <w:rsid w:val="00D90455"/>
    <w:rsid w:val="00D906C1"/>
    <w:rsid w:val="00D914A8"/>
    <w:rsid w:val="00D9180F"/>
    <w:rsid w:val="00D92D78"/>
    <w:rsid w:val="00D948B5"/>
    <w:rsid w:val="00D94E24"/>
    <w:rsid w:val="00D95DB6"/>
    <w:rsid w:val="00D973B1"/>
    <w:rsid w:val="00DA079E"/>
    <w:rsid w:val="00DA0D6E"/>
    <w:rsid w:val="00DA3136"/>
    <w:rsid w:val="00DA3BCE"/>
    <w:rsid w:val="00DA4139"/>
    <w:rsid w:val="00DA44DA"/>
    <w:rsid w:val="00DA563B"/>
    <w:rsid w:val="00DA637E"/>
    <w:rsid w:val="00DA7043"/>
    <w:rsid w:val="00DA7D84"/>
    <w:rsid w:val="00DA7DF0"/>
    <w:rsid w:val="00DB1003"/>
    <w:rsid w:val="00DB346D"/>
    <w:rsid w:val="00DB3F62"/>
    <w:rsid w:val="00DB4904"/>
    <w:rsid w:val="00DB4A49"/>
    <w:rsid w:val="00DB6AFE"/>
    <w:rsid w:val="00DB7890"/>
    <w:rsid w:val="00DC0F02"/>
    <w:rsid w:val="00DC23F6"/>
    <w:rsid w:val="00DC3DD6"/>
    <w:rsid w:val="00DC5609"/>
    <w:rsid w:val="00DC6CDB"/>
    <w:rsid w:val="00DD02D9"/>
    <w:rsid w:val="00DE2C0F"/>
    <w:rsid w:val="00DE4EB3"/>
    <w:rsid w:val="00DE7EC0"/>
    <w:rsid w:val="00DE7F52"/>
    <w:rsid w:val="00DF2F36"/>
    <w:rsid w:val="00DF3188"/>
    <w:rsid w:val="00DF4DF6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20EB"/>
    <w:rsid w:val="00E252DF"/>
    <w:rsid w:val="00E261DC"/>
    <w:rsid w:val="00E31146"/>
    <w:rsid w:val="00E3164B"/>
    <w:rsid w:val="00E3241A"/>
    <w:rsid w:val="00E32C3B"/>
    <w:rsid w:val="00E33EF9"/>
    <w:rsid w:val="00E341DD"/>
    <w:rsid w:val="00E352BF"/>
    <w:rsid w:val="00E355E9"/>
    <w:rsid w:val="00E363E4"/>
    <w:rsid w:val="00E41E91"/>
    <w:rsid w:val="00E43BF1"/>
    <w:rsid w:val="00E450B8"/>
    <w:rsid w:val="00E479D4"/>
    <w:rsid w:val="00E50617"/>
    <w:rsid w:val="00E52E98"/>
    <w:rsid w:val="00E52FB3"/>
    <w:rsid w:val="00E5366C"/>
    <w:rsid w:val="00E55101"/>
    <w:rsid w:val="00E55B3E"/>
    <w:rsid w:val="00E55F9D"/>
    <w:rsid w:val="00E55FDA"/>
    <w:rsid w:val="00E57A87"/>
    <w:rsid w:val="00E60232"/>
    <w:rsid w:val="00E60D17"/>
    <w:rsid w:val="00E61B96"/>
    <w:rsid w:val="00E63B5A"/>
    <w:rsid w:val="00E642FB"/>
    <w:rsid w:val="00E64E68"/>
    <w:rsid w:val="00E655AA"/>
    <w:rsid w:val="00E66890"/>
    <w:rsid w:val="00E66F4F"/>
    <w:rsid w:val="00E712F8"/>
    <w:rsid w:val="00E71D5D"/>
    <w:rsid w:val="00E72DF2"/>
    <w:rsid w:val="00E75786"/>
    <w:rsid w:val="00E76DA7"/>
    <w:rsid w:val="00E76EAC"/>
    <w:rsid w:val="00E779DB"/>
    <w:rsid w:val="00E81027"/>
    <w:rsid w:val="00E8326F"/>
    <w:rsid w:val="00E850A9"/>
    <w:rsid w:val="00E9090C"/>
    <w:rsid w:val="00E90D37"/>
    <w:rsid w:val="00E9119F"/>
    <w:rsid w:val="00E91397"/>
    <w:rsid w:val="00E915BF"/>
    <w:rsid w:val="00E9225A"/>
    <w:rsid w:val="00E9302E"/>
    <w:rsid w:val="00E93B82"/>
    <w:rsid w:val="00E93C0F"/>
    <w:rsid w:val="00E94A8F"/>
    <w:rsid w:val="00E95640"/>
    <w:rsid w:val="00E95CC0"/>
    <w:rsid w:val="00E96C45"/>
    <w:rsid w:val="00E96DB9"/>
    <w:rsid w:val="00EA0C0B"/>
    <w:rsid w:val="00EA1F49"/>
    <w:rsid w:val="00EA25B7"/>
    <w:rsid w:val="00EA299D"/>
    <w:rsid w:val="00EA350C"/>
    <w:rsid w:val="00EA46AB"/>
    <w:rsid w:val="00EA50DE"/>
    <w:rsid w:val="00EA61DB"/>
    <w:rsid w:val="00EB04E9"/>
    <w:rsid w:val="00EB1222"/>
    <w:rsid w:val="00EB1426"/>
    <w:rsid w:val="00EB1C3D"/>
    <w:rsid w:val="00EB1DAC"/>
    <w:rsid w:val="00EB1FDB"/>
    <w:rsid w:val="00EB3464"/>
    <w:rsid w:val="00EB3A72"/>
    <w:rsid w:val="00EB4334"/>
    <w:rsid w:val="00EB6953"/>
    <w:rsid w:val="00EC1161"/>
    <w:rsid w:val="00EC1E84"/>
    <w:rsid w:val="00EC371B"/>
    <w:rsid w:val="00ED07CF"/>
    <w:rsid w:val="00ED10B3"/>
    <w:rsid w:val="00ED29E1"/>
    <w:rsid w:val="00ED3573"/>
    <w:rsid w:val="00ED4918"/>
    <w:rsid w:val="00ED4978"/>
    <w:rsid w:val="00ED52C7"/>
    <w:rsid w:val="00EE250F"/>
    <w:rsid w:val="00EE2AB6"/>
    <w:rsid w:val="00EE34DF"/>
    <w:rsid w:val="00EE4C3B"/>
    <w:rsid w:val="00EE7857"/>
    <w:rsid w:val="00EF0321"/>
    <w:rsid w:val="00EF0D91"/>
    <w:rsid w:val="00EF2822"/>
    <w:rsid w:val="00EF2F56"/>
    <w:rsid w:val="00EF3FE8"/>
    <w:rsid w:val="00EF5BF7"/>
    <w:rsid w:val="00F0147B"/>
    <w:rsid w:val="00F0285D"/>
    <w:rsid w:val="00F02E8D"/>
    <w:rsid w:val="00F04A00"/>
    <w:rsid w:val="00F07DDC"/>
    <w:rsid w:val="00F123B7"/>
    <w:rsid w:val="00F1398F"/>
    <w:rsid w:val="00F152ED"/>
    <w:rsid w:val="00F16946"/>
    <w:rsid w:val="00F1745F"/>
    <w:rsid w:val="00F204D7"/>
    <w:rsid w:val="00F20F65"/>
    <w:rsid w:val="00F26CE9"/>
    <w:rsid w:val="00F306DD"/>
    <w:rsid w:val="00F30FE5"/>
    <w:rsid w:val="00F3241C"/>
    <w:rsid w:val="00F342C8"/>
    <w:rsid w:val="00F362DC"/>
    <w:rsid w:val="00F426ED"/>
    <w:rsid w:val="00F436FD"/>
    <w:rsid w:val="00F4571C"/>
    <w:rsid w:val="00F46982"/>
    <w:rsid w:val="00F51025"/>
    <w:rsid w:val="00F553D5"/>
    <w:rsid w:val="00F55AC0"/>
    <w:rsid w:val="00F569E9"/>
    <w:rsid w:val="00F5742B"/>
    <w:rsid w:val="00F57C03"/>
    <w:rsid w:val="00F65032"/>
    <w:rsid w:val="00F668F2"/>
    <w:rsid w:val="00F6765B"/>
    <w:rsid w:val="00F75409"/>
    <w:rsid w:val="00F76A32"/>
    <w:rsid w:val="00F80321"/>
    <w:rsid w:val="00F8137E"/>
    <w:rsid w:val="00F819B3"/>
    <w:rsid w:val="00F81E7C"/>
    <w:rsid w:val="00F87C4D"/>
    <w:rsid w:val="00F92451"/>
    <w:rsid w:val="00F92D0C"/>
    <w:rsid w:val="00F92F77"/>
    <w:rsid w:val="00F930C2"/>
    <w:rsid w:val="00F948CE"/>
    <w:rsid w:val="00F94AC5"/>
    <w:rsid w:val="00F950BB"/>
    <w:rsid w:val="00F95F81"/>
    <w:rsid w:val="00F96246"/>
    <w:rsid w:val="00FA4023"/>
    <w:rsid w:val="00FA7C99"/>
    <w:rsid w:val="00FB67D1"/>
    <w:rsid w:val="00FB6C79"/>
    <w:rsid w:val="00FB79B4"/>
    <w:rsid w:val="00FC1718"/>
    <w:rsid w:val="00FC2FE5"/>
    <w:rsid w:val="00FC383E"/>
    <w:rsid w:val="00FC4FF3"/>
    <w:rsid w:val="00FC59EC"/>
    <w:rsid w:val="00FC5C3E"/>
    <w:rsid w:val="00FC7C6F"/>
    <w:rsid w:val="00FD02C4"/>
    <w:rsid w:val="00FD1554"/>
    <w:rsid w:val="00FD20C2"/>
    <w:rsid w:val="00FD2852"/>
    <w:rsid w:val="00FD4377"/>
    <w:rsid w:val="00FD5BC5"/>
    <w:rsid w:val="00FD7E0A"/>
    <w:rsid w:val="00FE2651"/>
    <w:rsid w:val="00FE4FCE"/>
    <w:rsid w:val="00FE5B72"/>
    <w:rsid w:val="00FE7949"/>
    <w:rsid w:val="00FE7B99"/>
    <w:rsid w:val="00FE7C63"/>
    <w:rsid w:val="00FF2466"/>
    <w:rsid w:val="00FF28A9"/>
    <w:rsid w:val="00FF4276"/>
    <w:rsid w:val="00FF5879"/>
    <w:rsid w:val="00FF5DED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</Pages>
  <Words>2269</Words>
  <Characters>12935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104</cp:revision>
  <cp:lastPrinted>2024-06-27T04:23:00Z</cp:lastPrinted>
  <dcterms:created xsi:type="dcterms:W3CDTF">2024-06-21T02:48:00Z</dcterms:created>
  <dcterms:modified xsi:type="dcterms:W3CDTF">2024-06-27T07:29:00Z</dcterms:modified>
</cp:coreProperties>
</file>