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7DB9" w14:textId="02B00D2B" w:rsidR="00A65C9F" w:rsidRPr="002A73EF" w:rsidRDefault="00825F4A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A238DD">
        <w:rPr>
          <w:rFonts w:asciiTheme="minorBidi" w:hAnsiTheme="minorBidi" w:cstheme="minorBidi"/>
          <w:b/>
          <w:bCs/>
          <w:sz w:val="28"/>
        </w:rPr>
        <w:t xml:space="preserve">19 </w:t>
      </w:r>
      <w:r w:rsidR="00A238DD" w:rsidRPr="002A73EF">
        <w:rPr>
          <w:rFonts w:asciiTheme="minorBidi" w:hAnsiTheme="minorBidi" w:cstheme="minorBidi" w:hint="cs"/>
          <w:b/>
          <w:bCs/>
          <w:sz w:val="28"/>
          <w:cs/>
        </w:rPr>
        <w:t xml:space="preserve">มิถุนายน </w:t>
      </w:r>
      <w:r w:rsidR="00A238DD" w:rsidRPr="002A73EF">
        <w:rPr>
          <w:rFonts w:asciiTheme="minorBidi" w:hAnsiTheme="minorBidi" w:cstheme="minorBidi" w:hint="cs"/>
          <w:b/>
          <w:bCs/>
          <w:sz w:val="28"/>
        </w:rPr>
        <w:t>2567</w:t>
      </w:r>
    </w:p>
    <w:p w14:paraId="58219A06" w14:textId="655348B2" w:rsidR="004F1E5A" w:rsidRDefault="004F1E5A" w:rsidP="009D7F2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C3FAE02" w14:textId="77777777" w:rsidR="00450584" w:rsidRDefault="00450584" w:rsidP="0045058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</w:rPr>
        <w:t>REIC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รายงาน</w:t>
      </w:r>
      <w:r w:rsidR="00A238DD" w:rsidRPr="002A73EF">
        <w:rPr>
          <w:rFonts w:asciiTheme="minorBidi" w:hAnsiTheme="minorBidi" w:cs="Cordia New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="00A238DD" w:rsidRPr="000F2BE8">
        <w:rPr>
          <w:rFonts w:asciiTheme="minorBidi" w:hAnsiTheme="minorBidi" w:cstheme="minorBidi"/>
          <w:b/>
          <w:bCs/>
          <w:sz w:val="32"/>
          <w:szCs w:val="32"/>
        </w:rPr>
        <w:t>1/2567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6905E5B5" w14:textId="162889E5" w:rsidR="00A238DD" w:rsidRDefault="00450584" w:rsidP="0045058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50584">
        <w:rPr>
          <w:rFonts w:asciiTheme="minorBidi" w:hAnsiTheme="minorBidi" w:cstheme="minorBidi" w:hint="cs"/>
          <w:b/>
          <w:bCs/>
          <w:sz w:val="32"/>
          <w:szCs w:val="32"/>
          <w:cs/>
        </w:rPr>
        <w:t>กรุงเทพฯ</w:t>
      </w:r>
      <w:r w:rsidRPr="00450584">
        <w:rPr>
          <w:rFonts w:asciiTheme="minorBidi" w:hAnsiTheme="minorBidi" w:cstheme="minorBidi"/>
          <w:b/>
          <w:bCs/>
          <w:sz w:val="32"/>
          <w:szCs w:val="32"/>
        </w:rPr>
        <w:t>-</w:t>
      </w:r>
      <w:r w:rsidRPr="00450584">
        <w:rPr>
          <w:rFonts w:asciiTheme="minorBidi" w:hAnsiTheme="minorBidi" w:cstheme="minorBidi" w:hint="cs"/>
          <w:b/>
          <w:bCs/>
          <w:sz w:val="32"/>
          <w:szCs w:val="32"/>
          <w:cs/>
        </w:rPr>
        <w:t>ปริมณฑล</w:t>
      </w:r>
      <w:r w:rsidR="00A238DD" w:rsidRPr="0045058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50584">
        <w:rPr>
          <w:rFonts w:asciiTheme="minorBidi" w:hAnsiTheme="minorBidi" w:cs="Cordia New"/>
          <w:b/>
          <w:bCs/>
          <w:sz w:val="32"/>
          <w:szCs w:val="32"/>
          <w:cs/>
        </w:rPr>
        <w:t>ยอดขายลดลง -</w:t>
      </w:r>
      <w:r w:rsidRPr="00450584">
        <w:rPr>
          <w:rFonts w:asciiTheme="minorBidi" w:hAnsiTheme="minorBidi" w:cstheme="minorBidi"/>
          <w:b/>
          <w:bCs/>
          <w:sz w:val="32"/>
          <w:szCs w:val="32"/>
        </w:rPr>
        <w:t>26.6%</w:t>
      </w:r>
      <w:r w:rsidRPr="0045058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450584">
        <w:rPr>
          <w:rFonts w:asciiTheme="minorBidi" w:hAnsiTheme="minorBidi" w:cs="Cordia New"/>
          <w:b/>
          <w:bCs/>
          <w:sz w:val="32"/>
          <w:szCs w:val="32"/>
          <w:cs/>
        </w:rPr>
        <w:t>กดดันสินเชื่อที่อยู่อาศัยปล่อยใหม่ทั้งปีลดลง -</w:t>
      </w:r>
      <w:r w:rsidRPr="00450584">
        <w:rPr>
          <w:rFonts w:asciiTheme="minorBidi" w:hAnsiTheme="minorBidi" w:cstheme="minorBidi"/>
          <w:b/>
          <w:bCs/>
          <w:sz w:val="32"/>
          <w:szCs w:val="32"/>
        </w:rPr>
        <w:t>0.03%</w:t>
      </w:r>
    </w:p>
    <w:p w14:paraId="7FBFF74F" w14:textId="77777777" w:rsidR="00450584" w:rsidRPr="00450584" w:rsidRDefault="00450584" w:rsidP="0045058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173CFA28" w14:textId="70583534" w:rsidR="000F2BE8" w:rsidRPr="009D726D" w:rsidRDefault="009D726D" w:rsidP="009D726D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  <w:r w:rsidRPr="009D726D">
        <w:rPr>
          <w:rFonts w:ascii="Agency FB" w:hAnsi="Agency FB" w:cs="Cordia New"/>
          <w:b/>
          <w:bCs/>
          <w:sz w:val="40"/>
          <w:szCs w:val="40"/>
          <w:cs/>
        </w:rPr>
        <w:t>•</w:t>
      </w:r>
      <w:r w:rsidRPr="009D726D">
        <w:rPr>
          <w:rFonts w:ascii="Agency FB" w:hAnsi="Agency FB" w:cs="Cordia New" w:hint="cs"/>
          <w:b/>
          <w:bCs/>
          <w:sz w:val="32"/>
          <w:szCs w:val="32"/>
          <w:cs/>
        </w:rPr>
        <w:t xml:space="preserve"> </w:t>
      </w:r>
      <w:r w:rsidR="00A238DD" w:rsidRPr="009D726D">
        <w:rPr>
          <w:rFonts w:asciiTheme="minorBidi" w:hAnsiTheme="minorBidi" w:cs="Cordia New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="00A238DD" w:rsidRPr="009D726D">
        <w:rPr>
          <w:rFonts w:asciiTheme="minorBidi" w:hAnsiTheme="minorBidi" w:cstheme="minorBidi"/>
          <w:b/>
          <w:bCs/>
          <w:sz w:val="32"/>
          <w:szCs w:val="32"/>
        </w:rPr>
        <w:t>1/256</w:t>
      </w:r>
      <w:r w:rsidR="0031560F" w:rsidRPr="009D726D">
        <w:rPr>
          <w:rFonts w:asciiTheme="minorBidi" w:hAnsiTheme="minorBidi" w:cstheme="minorBidi"/>
          <w:b/>
          <w:bCs/>
          <w:sz w:val="32"/>
          <w:szCs w:val="32"/>
        </w:rPr>
        <w:t>7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A238DD" w:rsidRPr="009D726D">
        <w:rPr>
          <w:rFonts w:asciiTheme="minorBidi" w:hAnsiTheme="minorBidi" w:cstheme="minorBidi"/>
          <w:b/>
          <w:bCs/>
          <w:sz w:val="32"/>
          <w:szCs w:val="32"/>
          <w:cs/>
        </w:rPr>
        <w:t>ยอดขายในภาพรวมตลาดที่อยู่อาศัยลดลง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B41CA" w:rsidRPr="009D726D">
        <w:rPr>
          <w:rFonts w:asciiTheme="minorBidi" w:hAnsiTheme="minorBidi" w:cs="Cordia New"/>
          <w:b/>
          <w:bCs/>
          <w:sz w:val="32"/>
          <w:szCs w:val="32"/>
        </w:rPr>
        <w:t>-26.6</w:t>
      </w:r>
      <w:r w:rsidR="000F2BE8" w:rsidRPr="009D726D">
        <w:rPr>
          <w:rFonts w:asciiTheme="minorBidi" w:hAnsiTheme="minorBidi" w:cs="Cordia New"/>
          <w:b/>
          <w:bCs/>
          <w:sz w:val="32"/>
          <w:szCs w:val="32"/>
        </w:rPr>
        <w:t>%</w:t>
      </w:r>
    </w:p>
    <w:p w14:paraId="64768B44" w14:textId="02FE08BA" w:rsidR="000F2BE8" w:rsidRPr="009D726D" w:rsidRDefault="009D726D" w:rsidP="009D726D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  <w:r w:rsidRPr="009D726D">
        <w:rPr>
          <w:rFonts w:ascii="Agency FB" w:hAnsi="Agency FB" w:cs="Cordia New"/>
          <w:b/>
          <w:bCs/>
          <w:sz w:val="40"/>
          <w:szCs w:val="40"/>
          <w:cs/>
        </w:rPr>
        <w:t>•</w:t>
      </w:r>
      <w:r w:rsidRPr="009D726D">
        <w:rPr>
          <w:rFonts w:ascii="Agency FB" w:hAnsi="Agency FB" w:cs="Cordia New" w:hint="cs"/>
          <w:b/>
          <w:bCs/>
          <w:sz w:val="32"/>
          <w:szCs w:val="32"/>
          <w:cs/>
        </w:rPr>
        <w:t xml:space="preserve"> </w:t>
      </w:r>
      <w:r w:rsidR="00A238DD" w:rsidRPr="009D726D">
        <w:rPr>
          <w:rFonts w:asciiTheme="minorBidi" w:hAnsiTheme="minorBidi" w:cs="Cordia New"/>
          <w:b/>
          <w:bCs/>
          <w:sz w:val="32"/>
          <w:szCs w:val="32"/>
          <w:cs/>
        </w:rPr>
        <w:t>สาเหตุจาก</w:t>
      </w:r>
      <w:r w:rsidR="00BC00B7" w:rsidRPr="009D726D">
        <w:rPr>
          <w:rFonts w:asciiTheme="minorBidi" w:hAnsiTheme="minorBidi" w:cs="Cordia New" w:hint="cs"/>
          <w:b/>
          <w:bCs/>
          <w:sz w:val="32"/>
          <w:szCs w:val="32"/>
          <w:cs/>
        </w:rPr>
        <w:t>หน่วย</w:t>
      </w:r>
      <w:r w:rsidR="00A238DD" w:rsidRPr="009D726D">
        <w:rPr>
          <w:rFonts w:asciiTheme="minorBidi" w:hAnsiTheme="minorBidi" w:cs="Cordia New"/>
          <w:b/>
          <w:bCs/>
          <w:sz w:val="32"/>
          <w:szCs w:val="32"/>
          <w:cs/>
        </w:rPr>
        <w:t>ขาย</w:t>
      </w:r>
      <w:r w:rsidR="00BC00B7" w:rsidRPr="009D726D">
        <w:rPr>
          <w:rFonts w:asciiTheme="minorBidi" w:hAnsiTheme="minorBidi" w:cs="Cordia New" w:hint="cs"/>
          <w:b/>
          <w:bCs/>
          <w:sz w:val="32"/>
          <w:szCs w:val="32"/>
          <w:cs/>
        </w:rPr>
        <w:t>ได้ใหม่</w:t>
      </w:r>
      <w:r w:rsidR="00A238DD" w:rsidRPr="009D726D">
        <w:rPr>
          <w:rFonts w:asciiTheme="minorBidi" w:hAnsiTheme="minorBidi" w:cs="Cordia New"/>
          <w:b/>
          <w:bCs/>
          <w:sz w:val="32"/>
          <w:szCs w:val="32"/>
          <w:cs/>
        </w:rPr>
        <w:t>อาคารชุด</w:t>
      </w:r>
      <w:r w:rsidR="000F2BE8" w:rsidRPr="009D726D">
        <w:rPr>
          <w:rFonts w:asciiTheme="minorBidi" w:hAnsiTheme="minorBidi" w:cs="Cordia New"/>
          <w:b/>
          <w:bCs/>
          <w:sz w:val="32"/>
          <w:szCs w:val="32"/>
          <w:cs/>
        </w:rPr>
        <w:t>ลดลง -</w:t>
      </w:r>
      <w:r w:rsidR="000F2BE8" w:rsidRPr="009D726D">
        <w:rPr>
          <w:rFonts w:asciiTheme="minorBidi" w:hAnsiTheme="minorBidi" w:cs="Cordia New"/>
          <w:b/>
          <w:bCs/>
          <w:sz w:val="32"/>
          <w:szCs w:val="32"/>
        </w:rPr>
        <w:t>39.0%</w:t>
      </w:r>
      <w:r w:rsidR="00BC00B7" w:rsidRPr="009D726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และ</w:t>
      </w:r>
      <w:r w:rsidR="00BC00B7" w:rsidRPr="009D726D">
        <w:rPr>
          <w:rFonts w:asciiTheme="minorBidi" w:hAnsiTheme="minorBidi" w:cs="Cordia New"/>
          <w:b/>
          <w:bCs/>
          <w:sz w:val="32"/>
          <w:szCs w:val="32"/>
          <w:cs/>
        </w:rPr>
        <w:t>บ้านจัดสรรลดลงร้อยละ</w:t>
      </w:r>
      <w:r w:rsidR="003B41CA" w:rsidRPr="009D726D">
        <w:rPr>
          <w:rFonts w:asciiTheme="minorBidi" w:hAnsiTheme="minorBidi" w:cs="Cordia New"/>
          <w:b/>
          <w:bCs/>
          <w:sz w:val="32"/>
          <w:szCs w:val="32"/>
        </w:rPr>
        <w:t xml:space="preserve"> -</w:t>
      </w:r>
      <w:r w:rsidR="00BC00B7" w:rsidRPr="009D726D">
        <w:rPr>
          <w:rFonts w:asciiTheme="minorBidi" w:hAnsiTheme="minorBidi" w:cs="Cordia New"/>
          <w:b/>
          <w:bCs/>
          <w:sz w:val="32"/>
          <w:szCs w:val="32"/>
        </w:rPr>
        <w:t>16.1</w:t>
      </w:r>
    </w:p>
    <w:p w14:paraId="463B89EB" w14:textId="66A16C5C" w:rsidR="00A238DD" w:rsidRPr="009D726D" w:rsidRDefault="009D726D" w:rsidP="009D726D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9D726D">
        <w:rPr>
          <w:rFonts w:ascii="Agency FB" w:hAnsi="Agency FB" w:cs="Cordia New"/>
          <w:b/>
          <w:bCs/>
          <w:sz w:val="40"/>
          <w:szCs w:val="40"/>
          <w:cs/>
        </w:rPr>
        <w:t>•</w:t>
      </w:r>
      <w:r w:rsidRPr="009D726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A238DD" w:rsidRPr="009D726D">
        <w:rPr>
          <w:rFonts w:asciiTheme="minorBidi" w:hAnsiTheme="minorBidi" w:cs="Cordia New"/>
          <w:b/>
          <w:bCs/>
          <w:sz w:val="32"/>
          <w:szCs w:val="32"/>
          <w:cs/>
        </w:rPr>
        <w:t xml:space="preserve">ส่งผลให้หน่วยที่อยู่อาศัยเหลือขายรวมในตลาดเพิ่ม </w:t>
      </w:r>
      <w:r w:rsidR="000F2BE8" w:rsidRPr="009D726D">
        <w:rPr>
          <w:rFonts w:asciiTheme="minorBidi" w:hAnsiTheme="minorBidi" w:cstheme="minorBidi"/>
          <w:b/>
          <w:bCs/>
          <w:sz w:val="32"/>
          <w:szCs w:val="32"/>
        </w:rPr>
        <w:t xml:space="preserve">16.4 </w:t>
      </w:r>
      <w:r w:rsidR="00A238DD" w:rsidRPr="009D726D">
        <w:rPr>
          <w:rFonts w:asciiTheme="minorBidi" w:hAnsiTheme="minorBidi" w:cstheme="minorBidi"/>
          <w:b/>
          <w:bCs/>
          <w:sz w:val="32"/>
          <w:szCs w:val="32"/>
        </w:rPr>
        <w:t>%</w:t>
      </w:r>
    </w:p>
    <w:p w14:paraId="12B0ADBA" w14:textId="59C6E661" w:rsidR="009360E3" w:rsidRPr="009D726D" w:rsidRDefault="009D726D" w:rsidP="009D726D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9D726D">
        <w:rPr>
          <w:rFonts w:ascii="Agency FB" w:hAnsi="Agency FB" w:cstheme="minorBidi"/>
          <w:b/>
          <w:bCs/>
          <w:sz w:val="40"/>
          <w:szCs w:val="40"/>
          <w:cs/>
        </w:rPr>
        <w:t>•</w:t>
      </w:r>
      <w:r w:rsidRPr="009D726D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คาดปัญหาเศรษฐกิจชะลอตัว และปัจจัยลบอสังหาฯ ฉุดยอดขาย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ใหม่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ทั้งปี 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</w:rPr>
        <w:t xml:space="preserve">2567 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ลดลงร้อยละ 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-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</w:rPr>
        <w:t>8.4</w:t>
      </w:r>
    </w:p>
    <w:p w14:paraId="246201C0" w14:textId="3E8109BB" w:rsidR="00D41AB0" w:rsidRPr="009D726D" w:rsidRDefault="009D726D" w:rsidP="009D726D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9D726D">
        <w:rPr>
          <w:rFonts w:ascii="Agency FB" w:hAnsi="Agency FB" w:cstheme="minorBidi"/>
          <w:b/>
          <w:bCs/>
          <w:sz w:val="40"/>
          <w:szCs w:val="40"/>
          <w:cs/>
        </w:rPr>
        <w:t>•</w:t>
      </w:r>
      <w:r w:rsidRPr="009D726D">
        <w:rPr>
          <w:rFonts w:ascii="Agency FB" w:hAnsi="Agency FB" w:cstheme="minorBidi" w:hint="cs"/>
          <w:b/>
          <w:bCs/>
          <w:sz w:val="40"/>
          <w:szCs w:val="40"/>
          <w:cs/>
        </w:rPr>
        <w:t xml:space="preserve"> 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กดดัน</w:t>
      </w:r>
      <w:r w:rsidR="00D41AB0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สินเชื่อที่อยู่อาศัยปล่อยใหม่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ทั้งปีให้</w:t>
      </w:r>
      <w:r w:rsidR="00D41AB0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ลดลง -</w:t>
      </w:r>
      <w:r w:rsidR="00D41AB0" w:rsidRPr="009D726D">
        <w:rPr>
          <w:rFonts w:asciiTheme="minorBidi" w:hAnsiTheme="minorBidi" w:cstheme="minorBidi" w:hint="cs"/>
          <w:b/>
          <w:bCs/>
          <w:sz w:val="32"/>
          <w:szCs w:val="32"/>
        </w:rPr>
        <w:t>0.03</w:t>
      </w:r>
      <w:r w:rsidR="00D41AB0" w:rsidRPr="009D726D">
        <w:rPr>
          <w:rFonts w:asciiTheme="minorBidi" w:hAnsiTheme="minorBidi" w:cstheme="minorBidi"/>
          <w:b/>
          <w:bCs/>
          <w:sz w:val="32"/>
          <w:szCs w:val="32"/>
        </w:rPr>
        <w:t>%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และหน่วย</w:t>
      </w:r>
      <w:r w:rsidR="003B41CA" w:rsidRPr="009D726D">
        <w:rPr>
          <w:rFonts w:asciiTheme="minorBidi" w:hAnsiTheme="minorBidi" w:cstheme="minorBidi"/>
          <w:b/>
          <w:bCs/>
          <w:sz w:val="32"/>
          <w:szCs w:val="32"/>
          <w:cs/>
        </w:rPr>
        <w:t>การโอนกรรมสิทธิ์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โต</w:t>
      </w:r>
      <w:r w:rsidR="003B41CA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ได้</w:t>
      </w:r>
      <w:r w:rsidR="009360E3" w:rsidRPr="009D726D">
        <w:rPr>
          <w:rFonts w:asciiTheme="minorBidi" w:hAnsiTheme="minorBidi" w:cstheme="minorBidi" w:hint="cs"/>
          <w:b/>
          <w:bCs/>
          <w:sz w:val="32"/>
          <w:szCs w:val="32"/>
          <w:cs/>
        </w:rPr>
        <w:t>เพียง</w:t>
      </w:r>
      <w:r w:rsidR="009360E3" w:rsidRPr="009D726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ร้อยละ </w:t>
      </w:r>
      <w:r w:rsidR="009360E3" w:rsidRPr="009D726D">
        <w:rPr>
          <w:rFonts w:asciiTheme="minorBidi" w:hAnsiTheme="minorBidi" w:cs="Cordia New"/>
          <w:b/>
          <w:bCs/>
          <w:sz w:val="32"/>
          <w:szCs w:val="32"/>
        </w:rPr>
        <w:t>1.6</w:t>
      </w:r>
    </w:p>
    <w:p w14:paraId="7526D3E2" w14:textId="77777777" w:rsidR="00A238DD" w:rsidRPr="00A238DD" w:rsidRDefault="00A238DD" w:rsidP="00A238D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A238DD">
        <w:rPr>
          <w:rFonts w:asciiTheme="minorBidi" w:hAnsiTheme="minorBidi" w:cstheme="minorBidi"/>
          <w:sz w:val="32"/>
          <w:szCs w:val="32"/>
        </w:rPr>
        <w:t xml:space="preserve"> </w:t>
      </w:r>
    </w:p>
    <w:p w14:paraId="2790C451" w14:textId="07D6EE31" w:rsidR="00A238DD" w:rsidRPr="002A73EF" w:rsidRDefault="00A238DD" w:rsidP="00A238D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238DD">
        <w:rPr>
          <w:rFonts w:asciiTheme="minorBidi" w:hAnsiTheme="minorBidi" w:cstheme="minorBidi"/>
          <w:sz w:val="32"/>
          <w:szCs w:val="32"/>
        </w:rPr>
        <w:t xml:space="preserve">REIC) </w:t>
      </w:r>
      <w:r w:rsidRPr="002A73EF">
        <w:rPr>
          <w:rFonts w:asciiTheme="minorBidi" w:hAnsiTheme="minorBidi" w:cs="Cordia New"/>
          <w:sz w:val="32"/>
          <w:szCs w:val="32"/>
          <w:cs/>
        </w:rPr>
        <w:t>รายงานผลสำรวจภาคสนามอุปทานและ</w:t>
      </w:r>
      <w:proofErr w:type="spellStart"/>
      <w:r w:rsidRPr="002A73EF">
        <w:rPr>
          <w:rFonts w:asciiTheme="minorBidi" w:hAnsiTheme="minorBidi" w:cs="Cordia New"/>
          <w:sz w:val="32"/>
          <w:szCs w:val="32"/>
          <w:cs/>
        </w:rPr>
        <w:t>อุป</w:t>
      </w:r>
      <w:proofErr w:type="spellEnd"/>
      <w:r w:rsidRPr="002A73EF">
        <w:rPr>
          <w:rFonts w:asciiTheme="minorBidi" w:hAnsiTheme="minorBidi" w:cs="Cordia New"/>
          <w:sz w:val="32"/>
          <w:szCs w:val="32"/>
          <w:cs/>
        </w:rPr>
        <w:t xml:space="preserve">สงค์ของโครงการที่อยู่อาศัยที่อยู่ระหว่างการขาย สำหรับรายไตรมาส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</w:t>
      </w:r>
      <w:r w:rsidR="005F7EB4">
        <w:rPr>
          <w:rFonts w:asciiTheme="minorBidi" w:hAnsiTheme="minorBidi" w:cs="Cordia New"/>
          <w:sz w:val="32"/>
          <w:szCs w:val="32"/>
        </w:rPr>
        <w:t xml:space="preserve"> 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ในพื้นที่กรุงเทพฯ-ปริมณฑล โดยสำรวจเฉพาะโครงการที่มีหน่วยเหลือขายไม่</w:t>
      </w:r>
      <w:r w:rsidR="002D3222" w:rsidRPr="002A73EF">
        <w:rPr>
          <w:rFonts w:asciiTheme="minorBidi" w:hAnsiTheme="minorBidi" w:cs="Cordia New" w:hint="cs"/>
          <w:sz w:val="32"/>
          <w:szCs w:val="32"/>
          <w:cs/>
        </w:rPr>
        <w:t>น้อย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กว่า </w:t>
      </w:r>
      <w:r w:rsidRPr="00A238DD">
        <w:rPr>
          <w:rFonts w:asciiTheme="minorBidi" w:hAnsiTheme="minorBidi" w:cstheme="minorBidi"/>
          <w:sz w:val="32"/>
          <w:szCs w:val="32"/>
        </w:rPr>
        <w:t>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ซึ่งพบว่า ในกรุงเทพฯ</w:t>
      </w:r>
      <w:r w:rsidR="00DA0EC1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จังหวัดปริมณฑล สถานการณ์ภาพรวมตลาดที่อยู่อาศัย (แนวราบและอาคารชุด) ปรับตัวลงแรง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ทั้ง</w:t>
      </w:r>
      <w:proofErr w:type="spellStart"/>
      <w:r w:rsidRPr="002A73EF">
        <w:rPr>
          <w:rFonts w:asciiTheme="minorBidi" w:hAnsiTheme="minorBidi" w:cs="Cordia New" w:hint="cs"/>
          <w:sz w:val="32"/>
          <w:szCs w:val="32"/>
          <w:cs/>
        </w:rPr>
        <w:t>อุป</w:t>
      </w:r>
      <w:proofErr w:type="spellEnd"/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สงค์ และอุปทาน </w:t>
      </w:r>
    </w:p>
    <w:p w14:paraId="749209A4" w14:textId="77777777" w:rsidR="00A238DD" w:rsidRDefault="00A238DD" w:rsidP="00A238D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B06BB81" w14:textId="6B8567CA" w:rsidR="00A238DD" w:rsidRDefault="00A238DD" w:rsidP="00A238DD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เปิดเผยผลการที่ภาวะภาพรวมตลาดที่อยู่อาศัยทั้งโครงการแนวราบและอาคารชุด ที่มีหน่วยเหลือขายไม่</w:t>
      </w:r>
      <w:r w:rsidR="002D3222" w:rsidRPr="002A73EF">
        <w:rPr>
          <w:rFonts w:asciiTheme="minorBidi" w:hAnsiTheme="minorBidi" w:cs="Cordia New" w:hint="cs"/>
          <w:sz w:val="32"/>
          <w:szCs w:val="32"/>
          <w:cs/>
        </w:rPr>
        <w:t>น้อย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กว่า </w:t>
      </w:r>
      <w:r w:rsidRPr="00A238DD">
        <w:rPr>
          <w:rFonts w:asciiTheme="minorBidi" w:hAnsiTheme="minorBidi" w:cstheme="minorBidi"/>
          <w:sz w:val="32"/>
          <w:szCs w:val="32"/>
        </w:rPr>
        <w:t>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หน่วยในกรุงเทพฯและ </w:t>
      </w: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จังหวัดปริมณฑล ในไตรมาส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พบว่า 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อุปทาน</w:t>
      </w:r>
      <w:r w:rsidRPr="002A73EF">
        <w:rPr>
          <w:rFonts w:asciiTheme="minorBidi" w:hAnsiTheme="minorBidi" w:cs="Cordia New"/>
          <w:sz w:val="32"/>
          <w:szCs w:val="32"/>
          <w:cs/>
        </w:rPr>
        <w:t>หน่วยที่มีการเสนอขาย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ในตลาด</w:t>
      </w:r>
      <w:r w:rsidRPr="002A73EF">
        <w:rPr>
          <w:rFonts w:asciiTheme="minorBidi" w:hAnsiTheme="minorBidi" w:cs="Cordia New"/>
          <w:sz w:val="32"/>
          <w:szCs w:val="32"/>
          <w:cs/>
        </w:rPr>
        <w:t>ที่อยู่อาศัยรวม (บ้านจัดสรรและอาคารชุด)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 xml:space="preserve"> มีจำนวน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38DD">
        <w:rPr>
          <w:rFonts w:asciiTheme="minorBidi" w:hAnsiTheme="minorBidi" w:cstheme="minorBidi"/>
          <w:sz w:val="32"/>
          <w:szCs w:val="32"/>
        </w:rPr>
        <w:t>229,048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1,307,985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ซึ่ง</w:t>
      </w:r>
      <w:r w:rsidRPr="002A73EF">
        <w:rPr>
          <w:rFonts w:asciiTheme="minorBidi" w:hAnsiTheme="minorBidi" w:cs="Cordia New"/>
          <w:sz w:val="32"/>
          <w:szCs w:val="32"/>
          <w:cs/>
        </w:rPr>
        <w:t>ขยายตัวร้อยละ</w:t>
      </w:r>
      <w:r w:rsidR="002D3222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A238DD">
        <w:rPr>
          <w:rFonts w:asciiTheme="minorBidi" w:hAnsiTheme="minorBidi" w:cstheme="minorBidi"/>
          <w:sz w:val="32"/>
          <w:szCs w:val="32"/>
        </w:rPr>
        <w:t>11.9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และ</w:t>
      </w:r>
      <w:r w:rsidR="004229EA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38DD">
        <w:rPr>
          <w:rFonts w:asciiTheme="minorBidi" w:hAnsiTheme="minorBidi" w:cstheme="minorBidi"/>
          <w:sz w:val="32"/>
          <w:szCs w:val="32"/>
        </w:rPr>
        <w:t>31.1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ตามลำดับ เมื่อเทียบกับช่วงเดียวกันของปีก่อน</w:t>
      </w:r>
      <w:r w:rsidR="002D3222" w:rsidRPr="002A73EF">
        <w:rPr>
          <w:rFonts w:asciiTheme="minorBidi" w:hAnsiTheme="minorBidi" w:cs="Cordia New" w:hint="cs"/>
          <w:sz w:val="32"/>
          <w:szCs w:val="32"/>
          <w:cs/>
        </w:rPr>
        <w:t xml:space="preserve"> การที่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อุปทาน</w:t>
      </w:r>
      <w:r w:rsidR="002D3222" w:rsidRPr="002A73EF">
        <w:rPr>
          <w:rFonts w:asciiTheme="minorBidi" w:hAnsiTheme="minorBidi" w:cs="Cordia New" w:hint="cs"/>
          <w:sz w:val="32"/>
          <w:szCs w:val="32"/>
          <w:cs/>
        </w:rPr>
        <w:t>หน่วยเสนอขายเพิ่มขึ้น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นั้น</w:t>
      </w:r>
      <w:r w:rsidR="00EE1425">
        <w:rPr>
          <w:rFonts w:asciiTheme="minorBidi" w:hAnsiTheme="minorBidi" w:cs="Cordia New"/>
          <w:sz w:val="32"/>
          <w:szCs w:val="32"/>
        </w:rPr>
        <w:t xml:space="preserve"> 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เป็นสาเหตุ</w:t>
      </w:r>
      <w:r w:rsidR="00D4465B" w:rsidRPr="002A73EF">
        <w:rPr>
          <w:rFonts w:asciiTheme="minorBidi" w:hAnsiTheme="minorBidi" w:cs="Cordia New" w:hint="cs"/>
          <w:sz w:val="32"/>
          <w:szCs w:val="32"/>
          <w:cs/>
        </w:rPr>
        <w:t>หลัก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 xml:space="preserve">จากยอดขายได้ใหม่ </w:t>
      </w:r>
      <w:r w:rsidR="002A73EF">
        <w:rPr>
          <w:rFonts w:asciiTheme="minorBidi" w:hAnsiTheme="minorBidi" w:cs="Cordia New"/>
          <w:sz w:val="32"/>
          <w:szCs w:val="32"/>
        </w:rPr>
        <w:t>(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 xml:space="preserve">ทั้งพรีเซลล์และสร้างเสร็จพร้อมโอน) </w:t>
      </w:r>
      <w:r w:rsidR="00A41315" w:rsidRPr="002A73EF">
        <w:rPr>
          <w:rFonts w:asciiTheme="minorBidi" w:hAnsiTheme="minorBidi" w:cs="Cordia New" w:hint="cs"/>
          <w:sz w:val="32"/>
          <w:szCs w:val="32"/>
          <w:cs/>
        </w:rPr>
        <w:t>ที่เกิดขึ้นในไตรมาส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A41315" w:rsidRPr="002A73EF">
        <w:rPr>
          <w:rFonts w:asciiTheme="minorBidi" w:hAnsiTheme="minorBidi" w:cs="Cordia New" w:hint="cs"/>
          <w:sz w:val="32"/>
          <w:szCs w:val="32"/>
          <w:cs/>
        </w:rPr>
        <w:t>มี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>ชะลอตัวลงติดต่อกันในทุกไตรมาส</w:t>
      </w:r>
      <w:r w:rsidR="00A41315" w:rsidRPr="002A73EF">
        <w:rPr>
          <w:rFonts w:asciiTheme="minorBidi" w:hAnsiTheme="minorBidi" w:cs="Cordia New" w:hint="cs"/>
          <w:sz w:val="32"/>
          <w:szCs w:val="32"/>
          <w:cs/>
        </w:rPr>
        <w:t>ของ</w:t>
      </w:r>
      <w:r w:rsidR="00EE1425" w:rsidRPr="002A73EF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EE1425">
        <w:rPr>
          <w:rFonts w:asciiTheme="minorBidi" w:hAnsiTheme="minorBidi" w:cs="Cordia New"/>
          <w:sz w:val="32"/>
          <w:szCs w:val="32"/>
        </w:rPr>
        <w:t xml:space="preserve">2566 </w:t>
      </w:r>
      <w:r w:rsidR="00C537F1" w:rsidRPr="002A73EF">
        <w:rPr>
          <w:rFonts w:asciiTheme="minorBidi" w:hAnsiTheme="minorBidi" w:cs="Cordia New" w:hint="cs"/>
          <w:sz w:val="32"/>
          <w:szCs w:val="32"/>
          <w:cs/>
        </w:rPr>
        <w:t>โดยเฉพาะกลุ่มที่อยู่ในระดับราคา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 xml:space="preserve">ไม่เกิน </w:t>
      </w:r>
      <w:r w:rsidR="00A2338D">
        <w:rPr>
          <w:rFonts w:asciiTheme="minorBidi" w:hAnsiTheme="minorBidi" w:cs="Cordia New"/>
          <w:sz w:val="32"/>
          <w:szCs w:val="32"/>
        </w:rPr>
        <w:t>7.5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 xml:space="preserve"> ล้านบาท </w:t>
      </w:r>
      <w:r w:rsidR="00A41315" w:rsidRPr="002A73EF">
        <w:rPr>
          <w:rFonts w:asciiTheme="minorBidi" w:hAnsiTheme="minorBidi" w:cs="Cordia New" w:hint="cs"/>
          <w:sz w:val="32"/>
          <w:szCs w:val="32"/>
          <w:cs/>
        </w:rPr>
        <w:t xml:space="preserve">ประกอบกับในช่วงไตรมาสสุดท้ายของปี </w:t>
      </w:r>
      <w:r w:rsidR="00A41315">
        <w:rPr>
          <w:rFonts w:asciiTheme="minorBidi" w:hAnsiTheme="minorBidi" w:cs="Cordia New"/>
          <w:sz w:val="32"/>
          <w:szCs w:val="32"/>
        </w:rPr>
        <w:t>2566</w:t>
      </w:r>
      <w:r w:rsidR="00A41315" w:rsidRPr="002A73EF">
        <w:rPr>
          <w:rFonts w:asciiTheme="minorBidi" w:hAnsiTheme="minorBidi" w:cs="Cordia New" w:hint="cs"/>
          <w:sz w:val="32"/>
          <w:szCs w:val="32"/>
          <w:cs/>
        </w:rPr>
        <w:t xml:space="preserve"> มีการเปิดตัวโครงการใหม่มากขึ้น</w:t>
      </w:r>
      <w:r w:rsidR="00C537F1" w:rsidRPr="002A73EF">
        <w:rPr>
          <w:rFonts w:asciiTheme="minorBidi" w:hAnsiTheme="minorBidi" w:cs="Cordia New" w:hint="cs"/>
          <w:sz w:val="32"/>
          <w:szCs w:val="32"/>
          <w:cs/>
        </w:rPr>
        <w:t>กว่าไตรมาสก่อนหน้า</w:t>
      </w:r>
    </w:p>
    <w:p w14:paraId="77C8201B" w14:textId="325EA1D8" w:rsidR="00A238DD" w:rsidRPr="00A238DD" w:rsidRDefault="00A41315" w:rsidP="00A238DD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 w:hint="cs"/>
          <w:sz w:val="32"/>
          <w:szCs w:val="32"/>
          <w:cs/>
        </w:rPr>
        <w:t>ภาวะยอดขาย</w:t>
      </w:r>
      <w:r w:rsidR="00C537F1" w:rsidRPr="002A73EF">
        <w:rPr>
          <w:rFonts w:asciiTheme="minorBidi" w:hAnsiTheme="minorBidi" w:cs="Cordia New" w:hint="cs"/>
          <w:sz w:val="32"/>
          <w:szCs w:val="32"/>
          <w:cs/>
        </w:rPr>
        <w:t>ที่ชะลอตัวที่ช่วงที่ผ่านมาได้ส่งผลให้ใน</w:t>
      </w:r>
      <w:r w:rsidR="00C537F1" w:rsidRPr="002A73EF">
        <w:rPr>
          <w:rFonts w:asciiTheme="minorBidi" w:hAnsiTheme="minorBidi" w:cs="Cordia New"/>
          <w:sz w:val="32"/>
          <w:szCs w:val="32"/>
          <w:cs/>
        </w:rPr>
        <w:t xml:space="preserve">ไตรมาส </w:t>
      </w:r>
      <w:r w:rsidR="00C537F1" w:rsidRPr="00A238DD">
        <w:rPr>
          <w:rFonts w:asciiTheme="minorBidi" w:hAnsiTheme="minorBidi" w:cstheme="minorBidi"/>
          <w:sz w:val="32"/>
          <w:szCs w:val="32"/>
        </w:rPr>
        <w:t>1</w:t>
      </w:r>
      <w:r w:rsidR="00C537F1"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C537F1" w:rsidRPr="00A238DD">
        <w:rPr>
          <w:rFonts w:asciiTheme="minorBidi" w:hAnsiTheme="minorBidi" w:cstheme="minorBidi"/>
          <w:sz w:val="32"/>
          <w:szCs w:val="32"/>
        </w:rPr>
        <w:t>2567</w:t>
      </w:r>
      <w:r w:rsidR="00C537F1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537F1" w:rsidRPr="002A73EF">
        <w:rPr>
          <w:rFonts w:asciiTheme="minorBidi" w:hAnsiTheme="minorBidi" w:cs="Cordia New" w:hint="cs"/>
          <w:sz w:val="32"/>
          <w:szCs w:val="32"/>
          <w:cs/>
        </w:rPr>
        <w:t>มีจำนวน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หน่วย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เกิดจากโครงการเปิดตัวใหม่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มีจำนวนหน่วยที่ลดลงมาก แต่ส่วนใหญ่เป็นโครงการที่มีราคาแพง  โดยมีจำนวนเพียง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238DD" w:rsidRPr="00A238DD">
        <w:rPr>
          <w:rFonts w:asciiTheme="minorBidi" w:hAnsiTheme="minorBidi" w:cstheme="minorBidi"/>
          <w:sz w:val="32"/>
          <w:szCs w:val="32"/>
        </w:rPr>
        <w:t>16,356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ลดลงร้อยละ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-</w:t>
      </w:r>
      <w:r w:rsidR="00A238DD" w:rsidRPr="00A238DD">
        <w:rPr>
          <w:rFonts w:asciiTheme="minorBidi" w:hAnsiTheme="minorBidi" w:cstheme="minorBidi"/>
          <w:sz w:val="32"/>
          <w:szCs w:val="32"/>
        </w:rPr>
        <w:t>24.4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ขณะที่มี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มูลค่า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สูงถึง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238DD" w:rsidRPr="00A238DD">
        <w:rPr>
          <w:rFonts w:asciiTheme="minorBidi" w:hAnsiTheme="minorBidi" w:cstheme="minorBidi"/>
          <w:sz w:val="32"/>
          <w:szCs w:val="32"/>
        </w:rPr>
        <w:t>119,232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="00A238DD" w:rsidRPr="00A238DD">
        <w:rPr>
          <w:rFonts w:asciiTheme="minorBidi" w:hAnsiTheme="minorBidi" w:cstheme="minorBidi"/>
          <w:sz w:val="32"/>
          <w:szCs w:val="32"/>
        </w:rPr>
        <w:t>45.3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>ทั้งนี้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เป็นการเพิ่มขึ้นของมูลค่าการเปิดตัวใหม่โครงการบ้านจัดสรร </w:t>
      </w:r>
      <w:r w:rsidR="00A2338D" w:rsidRPr="002A73EF">
        <w:rPr>
          <w:rFonts w:asciiTheme="minorBidi" w:hAnsiTheme="minorBidi" w:cs="Cordia New" w:hint="cs"/>
          <w:sz w:val="32"/>
          <w:szCs w:val="32"/>
          <w:cs/>
        </w:rPr>
        <w:t>โดยมี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โครงการบ้านเดี่ยวเป็นหลัก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ซึ่งมีการ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เปิดขายโครงการใหม่เพิ่มขึ้น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>ถึง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A238DD" w:rsidRPr="00A238DD">
        <w:rPr>
          <w:rFonts w:asciiTheme="minorBidi" w:hAnsiTheme="minorBidi" w:cstheme="minorBidi"/>
          <w:sz w:val="32"/>
          <w:szCs w:val="32"/>
        </w:rPr>
        <w:t>85.1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F559F" w:rsidRPr="002A73EF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มูลค่าเพิ่มขึ้นถึงร้อยละ</w:t>
      </w:r>
      <w:r w:rsidR="00A238DD">
        <w:rPr>
          <w:rFonts w:asciiTheme="minorBidi" w:hAnsiTheme="minorBidi" w:cstheme="minorBidi"/>
          <w:sz w:val="32"/>
          <w:szCs w:val="32"/>
        </w:rPr>
        <w:t xml:space="preserve"> </w:t>
      </w:r>
      <w:r w:rsidR="00A238DD" w:rsidRPr="00A238DD">
        <w:rPr>
          <w:rFonts w:asciiTheme="minorBidi" w:hAnsiTheme="minorBidi" w:cstheme="minorBidi"/>
          <w:sz w:val="32"/>
          <w:szCs w:val="32"/>
        </w:rPr>
        <w:t>157.7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ในขณะที่การเปิดตัวใหม่ในกลุ่มโครงการอาคารชุดลดลงทั้งจำนวนหน่วยและมูลค่า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โดยจำนวนหน่วยลดลง</w:t>
      </w:r>
      <w:r w:rsidR="004229EA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-</w:t>
      </w:r>
      <w:r w:rsidR="00A238DD" w:rsidRPr="00A238DD">
        <w:rPr>
          <w:rFonts w:asciiTheme="minorBidi" w:hAnsiTheme="minorBidi" w:cstheme="minorBidi"/>
          <w:sz w:val="32"/>
          <w:szCs w:val="32"/>
        </w:rPr>
        <w:t>40.0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229EA" w:rsidRPr="002A73EF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มูลค่าลดลง</w:t>
      </w:r>
      <w:r w:rsidR="004229EA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-</w:t>
      </w:r>
      <w:r w:rsidR="00A238DD" w:rsidRPr="00A238DD">
        <w:rPr>
          <w:rFonts w:asciiTheme="minorBidi" w:hAnsiTheme="minorBidi" w:cstheme="minorBidi"/>
          <w:sz w:val="32"/>
          <w:szCs w:val="32"/>
        </w:rPr>
        <w:t>2.3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238DD" w:rsidRPr="002A73EF">
        <w:rPr>
          <w:rFonts w:asciiTheme="minorBidi" w:hAnsiTheme="minorBidi" w:cs="Cordia New" w:hint="cs"/>
          <w:sz w:val="32"/>
          <w:szCs w:val="32"/>
          <w:cs/>
        </w:rPr>
        <w:t xml:space="preserve"> จากข้อมูลผลสำรวจดังกล่าว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แสดงให้เห็นว่าโครงการใหม่ซึ่งเปิดตัวในช่วงไตรมาส </w:t>
      </w:r>
      <w:r w:rsidR="00A238DD" w:rsidRPr="00A238DD">
        <w:rPr>
          <w:rFonts w:asciiTheme="minorBidi" w:hAnsiTheme="minorBidi" w:cstheme="minorBidi"/>
          <w:sz w:val="32"/>
          <w:szCs w:val="32"/>
        </w:rPr>
        <w:t>1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A238DD" w:rsidRPr="00A238DD">
        <w:rPr>
          <w:rFonts w:asciiTheme="minorBidi" w:hAnsiTheme="minorBidi" w:cstheme="minorBidi"/>
          <w:sz w:val="32"/>
          <w:szCs w:val="32"/>
        </w:rPr>
        <w:t>2567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>ส่วนใหญ่จะ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>เป็นกลุ่มโครงการ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>ที่อยู่ในระดับ</w:t>
      </w:r>
      <w:r w:rsidR="00A238DD" w:rsidRPr="002A73EF">
        <w:rPr>
          <w:rFonts w:asciiTheme="minorBidi" w:hAnsiTheme="minorBidi" w:cs="Cordia New"/>
          <w:sz w:val="32"/>
          <w:szCs w:val="32"/>
          <w:cs/>
        </w:rPr>
        <w:t xml:space="preserve">ราคาแพง </w:t>
      </w:r>
    </w:p>
    <w:p w14:paraId="207A7FAA" w14:textId="27D41F6D" w:rsidR="00A238DD" w:rsidRDefault="00A238DD" w:rsidP="00A238DD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lastRenderedPageBreak/>
        <w:t>ยอดขาย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2A73EF">
        <w:rPr>
          <w:rFonts w:asciiTheme="minorBidi" w:hAnsiTheme="minorBidi" w:cs="Cordia New"/>
          <w:sz w:val="32"/>
          <w:szCs w:val="32"/>
          <w:cs/>
        </w:rPr>
        <w:t>ใหม่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พบว่า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ยังคงมีอัตราการขยายตัวที่ลดลง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อย่าง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ต่อเนื่องมาตั้งแต่ไตรมาส </w:t>
      </w:r>
      <w:r w:rsidR="00386846">
        <w:rPr>
          <w:rFonts w:asciiTheme="minorBidi" w:hAnsiTheme="minorBidi" w:cs="Cordia New"/>
          <w:sz w:val="32"/>
          <w:szCs w:val="32"/>
        </w:rPr>
        <w:t xml:space="preserve">3 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386846">
        <w:rPr>
          <w:rFonts w:asciiTheme="minorBidi" w:hAnsiTheme="minorBidi" w:cs="Cordia New"/>
          <w:sz w:val="32"/>
          <w:szCs w:val="32"/>
        </w:rPr>
        <w:t>2566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โดย</w:t>
      </w:r>
      <w:r w:rsidR="00386846" w:rsidRPr="002A73EF">
        <w:rPr>
          <w:rFonts w:asciiTheme="minorBidi" w:hAnsiTheme="minorBidi" w:cs="Cordia New"/>
          <w:sz w:val="32"/>
          <w:szCs w:val="32"/>
          <w:cs/>
        </w:rPr>
        <w:t>เกิดใน</w:t>
      </w:r>
      <w:r w:rsidR="002A73EF" w:rsidRPr="002A73EF">
        <w:rPr>
          <w:rFonts w:asciiTheme="minorBidi" w:hAnsiTheme="minorBidi" w:cs="Cordia New"/>
          <w:sz w:val="32"/>
          <w:szCs w:val="32"/>
          <w:cs/>
        </w:rPr>
        <w:br/>
      </w:r>
      <w:r w:rsidR="00386846" w:rsidRPr="002A73EF">
        <w:rPr>
          <w:rFonts w:asciiTheme="minorBidi" w:hAnsiTheme="minorBidi" w:cs="Cordia New"/>
          <w:sz w:val="32"/>
          <w:szCs w:val="32"/>
          <w:cs/>
        </w:rPr>
        <w:t>ไตรมาส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86846" w:rsidRPr="002A73EF">
        <w:rPr>
          <w:rFonts w:asciiTheme="minorBidi" w:hAnsiTheme="minorBidi" w:cs="Cordia New" w:hint="cs"/>
          <w:sz w:val="32"/>
          <w:szCs w:val="32"/>
        </w:rPr>
        <w:t>1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="00386846" w:rsidRPr="002A73EF">
        <w:rPr>
          <w:rFonts w:asciiTheme="minorBidi" w:hAnsiTheme="minorBidi" w:cs="Cordia New" w:hint="cs"/>
          <w:sz w:val="32"/>
          <w:szCs w:val="32"/>
        </w:rPr>
        <w:t>2567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มี</w:t>
      </w:r>
      <w:r w:rsidR="00386846" w:rsidRPr="002A73EF">
        <w:rPr>
          <w:rFonts w:asciiTheme="minorBidi" w:hAnsiTheme="minorBidi" w:cs="Cordia New"/>
          <w:sz w:val="32"/>
          <w:szCs w:val="32"/>
          <w:cs/>
        </w:rPr>
        <w:t>ยอดขายใหม่</w:t>
      </w:r>
      <w:r w:rsidR="00386846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15,619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 </w:t>
      </w:r>
      <w:r w:rsidRPr="00A238DD">
        <w:rPr>
          <w:rFonts w:asciiTheme="minorBidi" w:hAnsiTheme="minorBidi" w:cstheme="minorBidi"/>
          <w:sz w:val="32"/>
          <w:szCs w:val="32"/>
        </w:rPr>
        <w:t>90,069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โดยจำนวนหน่วยขายได้ใหม่ลดลงถึงร้อยละ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26.6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และมูลค่าลดลงร้อยละ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14.5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เมื่อเทียบกับช่วงเดียวกันของปีก่อนหน้า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ซึ่งจะเห็นได้ว่า</w:t>
      </w:r>
      <w:r w:rsidRPr="002A73EF">
        <w:rPr>
          <w:rFonts w:asciiTheme="minorBidi" w:hAnsiTheme="minorBidi" w:cs="Cordia New"/>
          <w:sz w:val="32"/>
          <w:szCs w:val="32"/>
          <w:cs/>
        </w:rPr>
        <w:t>ยอดขายใหม่ใน</w:t>
      </w:r>
      <w:r w:rsidR="004229EA" w:rsidRPr="002A73EF">
        <w:rPr>
          <w:rFonts w:asciiTheme="minorBidi" w:hAnsiTheme="minorBidi" w:cs="Cordia New"/>
          <w:sz w:val="32"/>
          <w:szCs w:val="32"/>
          <w:cs/>
        </w:rPr>
        <w:br/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แต่ละไตรมาสลดลงต่อเนื่องตั้งแต่ไตรมาส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จนถึงปัจจุบัน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ทั้งจำนวนหน่วยและมูลค่าขาย </w:t>
      </w:r>
    </w:p>
    <w:p w14:paraId="5384A3FE" w14:textId="37D196F3" w:rsidR="00A238DD" w:rsidRPr="00386846" w:rsidRDefault="00A238DD" w:rsidP="00386846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bookmarkStart w:id="0" w:name="_Hlk169644414"/>
      <w:r w:rsidRPr="002A73EF">
        <w:rPr>
          <w:rFonts w:asciiTheme="minorBidi" w:hAnsiTheme="minorBidi" w:cs="Cordia New"/>
          <w:sz w:val="32"/>
          <w:szCs w:val="32"/>
          <w:cs/>
        </w:rPr>
        <w:t>โครงการบ้านจัดสรรหน่วยขายได้ใหม่ลดลงร้อยละ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16.1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bookmarkEnd w:id="0"/>
      <w:r w:rsidRPr="002A73EF">
        <w:rPr>
          <w:rFonts w:asciiTheme="minorBidi" w:hAnsiTheme="minorBidi" w:cs="Cordia New"/>
          <w:sz w:val="32"/>
          <w:szCs w:val="32"/>
          <w:cs/>
        </w:rPr>
        <w:t>ขณะที่อาคารชุดหน่วยขายได้ใหม่ลดลง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39.0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ความเปลี่ยนแปลงดังกล่าวมีผลโดยตรงต่อจำนวนที่อยู่อาศัย</w:t>
      </w:r>
      <w:r w:rsidR="005F7EB4" w:rsidRPr="002A73EF">
        <w:rPr>
          <w:rFonts w:asciiTheme="minorBidi" w:hAnsiTheme="minorBidi" w:cs="Cordia New" w:hint="cs"/>
          <w:sz w:val="32"/>
          <w:szCs w:val="32"/>
          <w:cs/>
        </w:rPr>
        <w:t>เหลือขาย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ซึ่งมีอัตราเพิ่มขึ้นต่อเนื่องตั้งแต่ไตรมาส </w:t>
      </w:r>
      <w:r w:rsidR="00386846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จนถึงปัจจุบัน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ณ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>สิ้น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มีจำนวนที่อยู่อาศัยคงค้าง </w:t>
      </w:r>
      <w:r w:rsidRPr="00A238DD">
        <w:rPr>
          <w:rFonts w:asciiTheme="minorBidi" w:hAnsiTheme="minorBidi" w:cstheme="minorBidi"/>
          <w:sz w:val="32"/>
          <w:szCs w:val="32"/>
        </w:rPr>
        <w:t>213,429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คิดเป็นมูลค่า </w:t>
      </w:r>
      <w:r w:rsidRPr="00A238DD">
        <w:rPr>
          <w:rFonts w:asciiTheme="minorBidi" w:hAnsiTheme="minorBidi" w:cstheme="minorBidi"/>
          <w:sz w:val="32"/>
          <w:szCs w:val="32"/>
        </w:rPr>
        <w:t>1,217,916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จำนวนหน่วยเพิ่มขึ้นร้อยละ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>16.4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ขณะที่มูลค่าเพิ่มขึ้นถึงร้อยละ </w:t>
      </w:r>
      <w:r w:rsidRPr="00A238DD">
        <w:rPr>
          <w:rFonts w:asciiTheme="minorBidi" w:hAnsiTheme="minorBidi" w:cstheme="minorBidi"/>
          <w:sz w:val="32"/>
          <w:szCs w:val="32"/>
        </w:rPr>
        <w:t>36.5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เมื่อพิจารณาตามประเภทที่อยู่อาศัย</w:t>
      </w:r>
      <w:r w:rsidRPr="002A73EF">
        <w:rPr>
          <w:rFonts w:asciiTheme="minorBidi" w:hAnsiTheme="minorBidi" w:cs="Cordia New"/>
          <w:sz w:val="32"/>
          <w:szCs w:val="32"/>
          <w:cs/>
        </w:rPr>
        <w:t>จำนวนหน่วย</w:t>
      </w:r>
      <w:r w:rsidR="00CF559F" w:rsidRPr="002A73EF">
        <w:rPr>
          <w:rFonts w:asciiTheme="minorBidi" w:hAnsiTheme="minorBidi" w:cs="Cordia New"/>
          <w:sz w:val="32"/>
          <w:szCs w:val="32"/>
          <w:cs/>
        </w:rPr>
        <w:br/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บ้านจัดสรรเหลือขายเพิ่มขึ้นร้อยละ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>12.</w:t>
      </w:r>
      <w:r w:rsidR="0031560F">
        <w:rPr>
          <w:rFonts w:asciiTheme="minorBidi" w:hAnsiTheme="minorBidi" w:cstheme="minorBidi"/>
          <w:sz w:val="32"/>
          <w:szCs w:val="32"/>
        </w:rPr>
        <w:t>8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และจำนวนหน่วยอาคารชุดเหลือขายเพิ่มขึ้นร้อยละ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 xml:space="preserve">22.3 </w:t>
      </w:r>
    </w:p>
    <w:p w14:paraId="3EA564F9" w14:textId="76D45F6E" w:rsidR="000F2BE8" w:rsidRDefault="00A238DD" w:rsidP="000F2BE8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อย่างไรก็ดี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เมื่อพิจารณาจากอัตราดูดซับพบว่าในไตรมาส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อัตราดูดซับลดลง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 xml:space="preserve">มาอยู่ที่ร้อยละ </w:t>
      </w:r>
      <w:r w:rsidR="00790E86" w:rsidRPr="00A238DD">
        <w:rPr>
          <w:rFonts w:asciiTheme="minorBidi" w:hAnsiTheme="minorBidi" w:cstheme="minorBidi"/>
          <w:sz w:val="32"/>
          <w:szCs w:val="32"/>
        </w:rPr>
        <w:t>2.3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หรือ ต้องใช้ระยะเวลาในการขายจนหมดถึงประมาณ </w:t>
      </w:r>
      <w:r w:rsidR="00790E86">
        <w:rPr>
          <w:rFonts w:asciiTheme="minorBidi" w:hAnsiTheme="minorBidi" w:cs="Cordia New"/>
          <w:sz w:val="32"/>
          <w:szCs w:val="32"/>
        </w:rPr>
        <w:t>40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 เดือน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ในขณะที่อัตราดูดซับไตรมาส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อยู่ที่ร้อยละ </w:t>
      </w:r>
      <w:r w:rsidRPr="00A238DD">
        <w:rPr>
          <w:rFonts w:asciiTheme="minorBidi" w:hAnsiTheme="minorBidi" w:cstheme="minorBidi"/>
          <w:sz w:val="32"/>
          <w:szCs w:val="32"/>
        </w:rPr>
        <w:t>3.5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หรือ ต้องใช้ระยะเวลาในการขายจนหมดเพียงประมาณ </w:t>
      </w:r>
      <w:r w:rsidR="00790E86">
        <w:rPr>
          <w:rFonts w:asciiTheme="minorBidi" w:hAnsiTheme="minorBidi" w:cs="Cordia New"/>
          <w:sz w:val="32"/>
          <w:szCs w:val="32"/>
        </w:rPr>
        <w:t>25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 เดือน</w:t>
      </w:r>
      <w:r w:rsidR="00790E86">
        <w:rPr>
          <w:rFonts w:asciiTheme="minorBidi" w:hAnsiTheme="minorBidi" w:cs="Cordia New"/>
          <w:sz w:val="32"/>
          <w:szCs w:val="32"/>
        </w:rPr>
        <w:t xml:space="preserve"> 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ทั้งนี้อาจกล่าวได้ว่า 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>อัตราดูดซั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>บ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>ในไตรมาส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>นี้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>อยู่ในระดับต่ำที่ต่ำกว่า</w:t>
      </w:r>
      <w:r w:rsidR="00790E86" w:rsidRPr="002A73EF">
        <w:rPr>
          <w:rFonts w:asciiTheme="minorBidi" w:hAnsiTheme="minorBidi" w:cs="Cordia New"/>
          <w:sz w:val="32"/>
          <w:szCs w:val="32"/>
          <w:cs/>
        </w:rPr>
        <w:t>ช่วงสถานการณ์โควิด</w:t>
      </w:r>
      <w:r w:rsidR="00790E86" w:rsidRPr="002A73EF">
        <w:rPr>
          <w:rFonts w:asciiTheme="minorBidi" w:hAnsiTheme="minorBidi" w:cs="Cordia New" w:hint="cs"/>
          <w:sz w:val="32"/>
          <w:szCs w:val="32"/>
          <w:cs/>
        </w:rPr>
        <w:t xml:space="preserve">ที่มีอัตราการดูดซับ ประมาณร้อยละ </w:t>
      </w:r>
      <w:r w:rsidR="00790E86" w:rsidRPr="002A73EF">
        <w:rPr>
          <w:rFonts w:asciiTheme="minorBidi" w:hAnsiTheme="minorBidi" w:cs="Cordia New"/>
          <w:sz w:val="32"/>
          <w:szCs w:val="32"/>
        </w:rPr>
        <w:t xml:space="preserve">2.5 – 2.7 </w:t>
      </w:r>
    </w:p>
    <w:p w14:paraId="27BA69F7" w14:textId="74B3B56D" w:rsidR="00A238DD" w:rsidRPr="00A238DD" w:rsidRDefault="00A238DD" w:rsidP="000F2BE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เมื่อพิจารณาแยกตามประเภทที่อยู่อาศัย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พบว่าอัตราดูดซับประเภทโครงการบ้านจัดสรรอยู่ที่ร้อยละ </w:t>
      </w:r>
      <w:r w:rsidRPr="00A238DD">
        <w:rPr>
          <w:rFonts w:asciiTheme="minorBidi" w:hAnsiTheme="minorBidi" w:cstheme="minorBidi"/>
          <w:sz w:val="32"/>
          <w:szCs w:val="32"/>
        </w:rPr>
        <w:t>2.3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ขณะที่ช่วงไตรมาส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อัตราดูดซับอยู่ที่ร้อยละ </w:t>
      </w:r>
      <w:r w:rsidRPr="00A238DD">
        <w:rPr>
          <w:rFonts w:asciiTheme="minorBidi" w:hAnsiTheme="minorBidi" w:cstheme="minorBidi"/>
          <w:sz w:val="32"/>
          <w:szCs w:val="32"/>
        </w:rPr>
        <w:t>3.1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ส่วนอัตราดูดซับที่อยู่อาศัยประเภทอาคารชุดลดลงมาอยู่ที่ร้อยละ </w:t>
      </w:r>
      <w:r w:rsidRPr="00A238DD">
        <w:rPr>
          <w:rFonts w:asciiTheme="minorBidi" w:hAnsiTheme="minorBidi" w:cstheme="minorBidi"/>
          <w:sz w:val="32"/>
          <w:szCs w:val="32"/>
        </w:rPr>
        <w:t>2.2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ขณะที่ช่วงไตรมาส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อัตราดูดซับอยู่ที่ร้อยละ </w:t>
      </w:r>
      <w:r w:rsidRPr="00A238DD">
        <w:rPr>
          <w:rFonts w:asciiTheme="minorBidi" w:hAnsiTheme="minorBidi" w:cstheme="minorBidi"/>
          <w:sz w:val="32"/>
          <w:szCs w:val="32"/>
        </w:rPr>
        <w:t xml:space="preserve">4.1 </w:t>
      </w:r>
      <w:r w:rsidRPr="002A73EF">
        <w:rPr>
          <w:rFonts w:asciiTheme="minorBidi" w:hAnsiTheme="minorBidi" w:cs="Cordia New"/>
          <w:sz w:val="32"/>
          <w:szCs w:val="32"/>
          <w:cs/>
        </w:rPr>
        <w:t>แสดงให้เห็นว่า ภาพรวมของตลาดที่อยู่อาศัย</w:t>
      </w:r>
      <w:r w:rsidR="002545CB" w:rsidRPr="002A73EF">
        <w:rPr>
          <w:rFonts w:asciiTheme="minorBidi" w:hAnsiTheme="minorBidi" w:cs="Cordia New" w:hint="cs"/>
          <w:sz w:val="32"/>
          <w:szCs w:val="32"/>
          <w:cs/>
        </w:rPr>
        <w:t>ได้ชะลอ</w:t>
      </w:r>
      <w:r w:rsidRPr="002A73EF">
        <w:rPr>
          <w:rFonts w:asciiTheme="minorBidi" w:hAnsiTheme="minorBidi" w:cs="Cordia New"/>
          <w:sz w:val="32"/>
          <w:szCs w:val="32"/>
          <w:cs/>
        </w:rPr>
        <w:t>ตัวลงค่อนข้างแรงเมื่อเทียบกับช่วงเวลาเดียวกันของปีก่อน โดยเฉพาะการปรับตัวลงของยอดขายอาคารชุด  ซึ่งจำนวนหน่วยลดลงร้อยละ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39.0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มูลค่าลดลงร้อยละ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24.5</w:t>
      </w:r>
      <w:r w:rsidR="000F2BE8">
        <w:rPr>
          <w:rFonts w:asciiTheme="minorBidi" w:hAnsiTheme="minorBidi" w:cstheme="minorBidi"/>
          <w:sz w:val="32"/>
          <w:szCs w:val="32"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ขณะที่บ้านจัดสรร จำนวนหน่วยลดลงร้อยละ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F2BE8">
        <w:rPr>
          <w:rFonts w:asciiTheme="minorBidi" w:hAnsiTheme="minorBidi" w:cs="Cordia New"/>
          <w:sz w:val="32"/>
          <w:szCs w:val="32"/>
        </w:rPr>
        <w:t>-</w:t>
      </w:r>
      <w:r w:rsidRPr="00A238DD">
        <w:rPr>
          <w:rFonts w:asciiTheme="minorBidi" w:hAnsiTheme="minorBidi" w:cstheme="minorBidi"/>
          <w:sz w:val="32"/>
          <w:szCs w:val="32"/>
        </w:rPr>
        <w:t>16.1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และมูลค่าลดลงร้อยละ</w:t>
      </w:r>
      <w:r w:rsidR="000F2BE8"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9.3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545CB" w:rsidRPr="002A73EF">
        <w:rPr>
          <w:rFonts w:asciiTheme="minorBidi" w:hAnsiTheme="minorBidi" w:cs="Cordia New" w:hint="cs"/>
          <w:sz w:val="32"/>
          <w:szCs w:val="32"/>
          <w:cs/>
        </w:rPr>
        <w:t xml:space="preserve">ซึ่งส่วนใหญ่เป็นการชะลอตัวในกลุ่มบ้านจัดสรรราคาไม่เกิน </w:t>
      </w:r>
      <w:r w:rsidR="002545CB">
        <w:rPr>
          <w:rFonts w:asciiTheme="minorBidi" w:hAnsiTheme="minorBidi" w:cs="Cordia New"/>
          <w:sz w:val="32"/>
          <w:szCs w:val="32"/>
        </w:rPr>
        <w:t xml:space="preserve">10 </w:t>
      </w:r>
      <w:r w:rsidR="002545CB" w:rsidRPr="002A73EF">
        <w:rPr>
          <w:rFonts w:asciiTheme="minorBidi" w:hAnsiTheme="minorBidi" w:cs="Cordia New" w:hint="cs"/>
          <w:sz w:val="32"/>
          <w:szCs w:val="32"/>
          <w:cs/>
        </w:rPr>
        <w:t xml:space="preserve">ล้านบาท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ทั้งนี้ในช่วงไตรมาสแรกของปี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โครงการบ้านจัดสรรในกลุ่มราคาแพง</w:t>
      </w:r>
      <w:r w:rsidR="002545CB" w:rsidRPr="002A73EF">
        <w:rPr>
          <w:rFonts w:asciiTheme="minorBidi" w:hAnsiTheme="minorBidi" w:cs="Cordia New" w:hint="cs"/>
          <w:sz w:val="32"/>
          <w:szCs w:val="32"/>
          <w:cs/>
        </w:rPr>
        <w:t>ยังคง</w:t>
      </w:r>
      <w:r w:rsidRPr="002A73EF">
        <w:rPr>
          <w:rFonts w:asciiTheme="minorBidi" w:hAnsiTheme="minorBidi" w:cs="Cordia New"/>
          <w:sz w:val="32"/>
          <w:szCs w:val="32"/>
          <w:cs/>
        </w:rPr>
        <w:t>มีอัตราการขายได้สูงกว่าระดับราคาอื่นจึงทำให้อัตราการลดลงของมูลค่า</w:t>
      </w:r>
      <w:r w:rsidR="00D206EE" w:rsidRPr="002A73EF">
        <w:rPr>
          <w:rFonts w:asciiTheme="minorBidi" w:hAnsiTheme="minorBidi" w:cs="Cordia New"/>
          <w:sz w:val="32"/>
          <w:szCs w:val="32"/>
          <w:cs/>
        </w:rPr>
        <w:br/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น้อยกว่าจำนวนหน่วย </w:t>
      </w:r>
    </w:p>
    <w:p w14:paraId="07CD70CC" w14:textId="67CEF8A7" w:rsidR="00A238DD" w:rsidRPr="000F2BE8" w:rsidRDefault="00A238DD" w:rsidP="00A238DD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238DD">
        <w:rPr>
          <w:rFonts w:asciiTheme="minorBidi" w:hAnsiTheme="minorBidi" w:cstheme="minorBidi"/>
          <w:sz w:val="32"/>
          <w:szCs w:val="32"/>
        </w:rPr>
        <w:t xml:space="preserve"> </w:t>
      </w:r>
      <w:r w:rsidRPr="002A73EF">
        <w:rPr>
          <w:rFonts w:asciiTheme="minorBidi" w:hAnsiTheme="minorBidi" w:cs="Cordia New"/>
          <w:b/>
          <w:bCs/>
          <w:sz w:val="32"/>
          <w:szCs w:val="32"/>
          <w:cs/>
        </w:rPr>
        <w:t xml:space="preserve">สถานการณ์ตลาดที่อยู่อาศัยประเภทแนวราบ  </w:t>
      </w:r>
    </w:p>
    <w:p w14:paraId="6F6CF402" w14:textId="0F6E088C" w:rsidR="00A238DD" w:rsidRPr="00310E72" w:rsidRDefault="00A238DD" w:rsidP="00310E72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ตลาดบ้านแนวราบ</w:t>
      </w:r>
      <w:r w:rsidR="00310E72" w:rsidRPr="002A73EF">
        <w:rPr>
          <w:rFonts w:asciiTheme="minorBidi" w:hAnsiTheme="minorBidi" w:cs="Cordia New"/>
          <w:sz w:val="32"/>
          <w:szCs w:val="32"/>
          <w:cs/>
        </w:rPr>
        <w:t>ในพื้นที่กรุงเทพฯ-ปริมณฑล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10E72" w:rsidRPr="002A73EF">
        <w:rPr>
          <w:rFonts w:asciiTheme="minorBidi" w:hAnsiTheme="minorBidi" w:cs="Cordia New" w:hint="cs"/>
          <w:sz w:val="32"/>
          <w:szCs w:val="32"/>
          <w:cs/>
        </w:rPr>
        <w:t>ใน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พบว่า</w:t>
      </w:r>
      <w:r w:rsidR="00310E72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หน่วยที่มีการเสนอขายประเภทที่อยู่อาศัยแนวราบมีจำนวนทั้งสิ้น </w:t>
      </w:r>
      <w:r w:rsidRPr="00A238DD">
        <w:rPr>
          <w:rFonts w:asciiTheme="minorBidi" w:hAnsiTheme="minorBidi" w:cstheme="minorBidi"/>
          <w:sz w:val="32"/>
          <w:szCs w:val="32"/>
        </w:rPr>
        <w:t>137,483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910</w:t>
      </w:r>
      <w:r w:rsidR="00ED2449" w:rsidRPr="002A73EF">
        <w:rPr>
          <w:rFonts w:asciiTheme="minorBidi" w:hAnsiTheme="minorBidi" w:cstheme="minorBidi" w:hint="cs"/>
          <w:sz w:val="32"/>
          <w:szCs w:val="32"/>
        </w:rPr>
        <w:t>,</w:t>
      </w:r>
      <w:r w:rsidRPr="00A238DD">
        <w:rPr>
          <w:rFonts w:asciiTheme="minorBidi" w:hAnsiTheme="minorBidi" w:cstheme="minorBidi"/>
          <w:sz w:val="32"/>
          <w:szCs w:val="32"/>
        </w:rPr>
        <w:t>268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 จำนวนหน่วยเพิ่มขึ้นร้อยละ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>10.1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ขณะที่มูลค่าเพิ่มขึ้นร้อยละ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>33.5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เมื่อเทียบกับช่วงเดียวกันของปีก่อน 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>โดย</w:t>
      </w:r>
      <w:r w:rsidRPr="002A73EF">
        <w:rPr>
          <w:rFonts w:asciiTheme="minorBidi" w:hAnsiTheme="minorBidi" w:cs="Cordia New"/>
          <w:sz w:val="32"/>
          <w:szCs w:val="32"/>
          <w:cs/>
        </w:rPr>
        <w:t>พบว่า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>ที่อยู่อาศัยแนวราบ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ที่มีการขยายตัวของหน่วยเสนอขายมากได้แก่ บ้านเดี่ยว และบ้านแฝด 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>สำหรับ</w:t>
      </w:r>
      <w:r w:rsidRPr="002A73EF">
        <w:rPr>
          <w:rFonts w:asciiTheme="minorBidi" w:hAnsiTheme="minorBidi" w:cs="Cordia New"/>
          <w:sz w:val="32"/>
          <w:szCs w:val="32"/>
          <w:cs/>
        </w:rPr>
        <w:t>ยอดขาย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ใหม่ของที่อยู่อาศัยแนวราบในไตรมาส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จำนวน </w:t>
      </w:r>
      <w:r w:rsidRPr="00A238DD">
        <w:rPr>
          <w:rFonts w:asciiTheme="minorBidi" w:hAnsiTheme="minorBidi" w:cstheme="minorBidi"/>
          <w:sz w:val="32"/>
          <w:szCs w:val="32"/>
        </w:rPr>
        <w:t>9,679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62,863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โดยลดลงร้อยละ</w:t>
      </w:r>
      <w:r w:rsidR="0031560F"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16.1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10E72" w:rsidRPr="002A73EF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2A73EF">
        <w:rPr>
          <w:rFonts w:asciiTheme="minorBidi" w:hAnsiTheme="minorBidi" w:cs="Cordia New"/>
          <w:sz w:val="32"/>
          <w:szCs w:val="32"/>
          <w:cs/>
        </w:rPr>
        <w:t>ร้อยละ</w:t>
      </w:r>
      <w:r w:rsidR="0031560F" w:rsidRPr="002A73EF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9.3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เมื่อเทียบกับช่วงเดียวกันของปี </w:t>
      </w:r>
      <w:r w:rsidRPr="00A238DD">
        <w:rPr>
          <w:rFonts w:asciiTheme="minorBidi" w:hAnsiTheme="minorBidi" w:cstheme="minorBidi"/>
          <w:sz w:val="32"/>
          <w:szCs w:val="32"/>
        </w:rPr>
        <w:t>2566</w:t>
      </w:r>
    </w:p>
    <w:p w14:paraId="48BE7425" w14:textId="776C6C68" w:rsidR="00ED2449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ทำเลที่มีหน่วยขายได้ใหม่สูงสุด ประเภทโครงการบ้านจัดสรร</w:t>
      </w:r>
    </w:p>
    <w:p w14:paraId="479EAF6E" w14:textId="39D50E5F" w:rsidR="00ED2449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โซนบางพลี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บางบ่อ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บางเสาธง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2</w:t>
      </w:r>
      <w:r w:rsidR="00ED2449" w:rsidRPr="002A73EF">
        <w:rPr>
          <w:rFonts w:asciiTheme="minorBidi" w:hAnsiTheme="minorBidi" w:cstheme="minorBidi" w:hint="cs"/>
          <w:sz w:val="32"/>
          <w:szCs w:val="32"/>
        </w:rPr>
        <w:t>,</w:t>
      </w:r>
      <w:r w:rsidRPr="00A238DD">
        <w:rPr>
          <w:rFonts w:asciiTheme="minorBidi" w:hAnsiTheme="minorBidi" w:cstheme="minorBidi"/>
          <w:sz w:val="32"/>
          <w:szCs w:val="32"/>
        </w:rPr>
        <w:t>161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1560F" w:rsidRPr="002A73EF">
        <w:rPr>
          <w:rFonts w:asciiTheme="minorBidi" w:hAnsiTheme="minorBidi" w:cs="Cordia New" w:hint="cs"/>
          <w:sz w:val="32"/>
          <w:szCs w:val="32"/>
          <w:cs/>
        </w:rPr>
        <w:t xml:space="preserve">หน่วย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14,411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4BB89260" w14:textId="77777777" w:rsidR="00ED2449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โซนเมืองสมุทรปราการ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พระประแดง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พระสมุทรเจดีย์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1,295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ED2449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5,703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4465007B" w14:textId="77777777" w:rsidR="00C75910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โซนบางใหญ่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บางบัวทอง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บางกรวย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ไทรน้อย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1,210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6,558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6EAABEBE" w14:textId="77777777" w:rsidR="00C75910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โซนลำลูกกา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ธัญบุรี จำนวน </w:t>
      </w:r>
      <w:r w:rsidRPr="00A238DD">
        <w:rPr>
          <w:rFonts w:asciiTheme="minorBidi" w:hAnsiTheme="minorBidi" w:cstheme="minorBidi"/>
          <w:sz w:val="32"/>
          <w:szCs w:val="32"/>
        </w:rPr>
        <w:t>703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3,179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41D9EFE1" w14:textId="44D97915" w:rsidR="00A238DD" w:rsidRDefault="00A238DD" w:rsidP="00ED244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lastRenderedPageBreak/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โซนเมืองสมุทรสาคร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6</w:t>
      </w:r>
      <w:r w:rsidR="00117ED1">
        <w:rPr>
          <w:rFonts w:asciiTheme="minorBidi" w:hAnsiTheme="minorBidi" w:cstheme="minorBidi"/>
          <w:sz w:val="32"/>
          <w:szCs w:val="32"/>
        </w:rPr>
        <w:t>96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117ED1">
        <w:rPr>
          <w:rFonts w:asciiTheme="minorBidi" w:hAnsiTheme="minorBidi" w:cs="Cordia New"/>
          <w:sz w:val="32"/>
          <w:szCs w:val="32"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3,644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6E6A3F7A" w14:textId="77777777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ผลจากการสำรวจภาคสนามยังได้แสดงทำเลสำหรับบ้านแนวราบที่ต้องระมัดระวังเนื่องจากยังคงมีหน่วยเหลือขายที่มากติดอันดับต้น ๆ แม้ว่าบางพื้นที่จะมียอดขายและอัตราการดูดซับที่ดี ได้แก่</w:t>
      </w:r>
    </w:p>
    <w:p w14:paraId="68D4E25D" w14:textId="715344D8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C75910">
        <w:rPr>
          <w:rFonts w:asciiTheme="minorBidi" w:hAnsiTheme="minorBidi" w:cstheme="minorBidi"/>
          <w:sz w:val="32"/>
          <w:szCs w:val="32"/>
        </w:rPr>
        <w:t xml:space="preserve">1 </w:t>
      </w:r>
      <w:r w:rsidR="00117ED1" w:rsidRPr="002A73EF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2A73EF">
        <w:rPr>
          <w:rFonts w:asciiTheme="minorBidi" w:hAnsiTheme="minorBidi" w:cstheme="minorBidi"/>
          <w:sz w:val="32"/>
          <w:szCs w:val="32"/>
          <w:cs/>
        </w:rPr>
        <w:t>บางใหญ่</w:t>
      </w:r>
      <w:r w:rsidRPr="002A73EF">
        <w:rPr>
          <w:rFonts w:asciiTheme="minorBidi" w:hAnsiTheme="minorBidi" w:cstheme="minorBidi" w:hint="cs"/>
          <w:sz w:val="32"/>
          <w:szCs w:val="32"/>
          <w:cs/>
        </w:rPr>
        <w:t>-</w:t>
      </w:r>
      <w:r w:rsidRPr="002A73EF">
        <w:rPr>
          <w:rFonts w:asciiTheme="minorBidi" w:hAnsiTheme="minorBidi" w:cstheme="minorBidi"/>
          <w:sz w:val="32"/>
          <w:szCs w:val="32"/>
          <w:cs/>
        </w:rPr>
        <w:t>บางบัวทอง</w:t>
      </w:r>
      <w:r w:rsidRPr="002A73EF">
        <w:rPr>
          <w:rFonts w:asciiTheme="minorBidi" w:hAnsiTheme="minorBidi" w:cstheme="minorBidi" w:hint="cs"/>
          <w:sz w:val="32"/>
          <w:szCs w:val="32"/>
          <w:cs/>
        </w:rPr>
        <w:t>-</w:t>
      </w:r>
      <w:r w:rsidRPr="002A73EF">
        <w:rPr>
          <w:rFonts w:asciiTheme="minorBidi" w:hAnsiTheme="minorBidi" w:cstheme="minorBidi"/>
          <w:sz w:val="32"/>
          <w:szCs w:val="32"/>
          <w:cs/>
        </w:rPr>
        <w:t>บางกรวย</w:t>
      </w:r>
      <w:r w:rsidRPr="002A73EF">
        <w:rPr>
          <w:rFonts w:asciiTheme="minorBidi" w:hAnsiTheme="minorBidi" w:cstheme="minorBidi" w:hint="cs"/>
          <w:sz w:val="32"/>
          <w:szCs w:val="32"/>
          <w:cs/>
        </w:rPr>
        <w:t>-</w:t>
      </w:r>
      <w:r w:rsidRPr="002A73EF">
        <w:rPr>
          <w:rFonts w:asciiTheme="minorBidi" w:hAnsiTheme="minorBidi" w:cstheme="minorBidi"/>
          <w:sz w:val="32"/>
          <w:szCs w:val="32"/>
          <w:cs/>
        </w:rPr>
        <w:t>ไทรน้อย</w:t>
      </w:r>
      <w:r w:rsidRPr="002A73E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C75910">
        <w:rPr>
          <w:rFonts w:asciiTheme="minorBidi" w:hAnsiTheme="minorBidi" w:cstheme="minorBidi"/>
          <w:sz w:val="32"/>
          <w:szCs w:val="32"/>
        </w:rPr>
        <w:t xml:space="preserve">20,214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C75910">
        <w:rPr>
          <w:rFonts w:asciiTheme="minorBidi" w:hAnsiTheme="minorBidi" w:cstheme="minorBidi"/>
          <w:sz w:val="32"/>
          <w:szCs w:val="32"/>
        </w:rPr>
        <w:t>110</w:t>
      </w:r>
      <w:r w:rsidRPr="002A73EF">
        <w:rPr>
          <w:rFonts w:asciiTheme="minorBidi" w:hAnsiTheme="minorBidi" w:cstheme="minorBidi" w:hint="cs"/>
          <w:sz w:val="32"/>
          <w:szCs w:val="32"/>
        </w:rPr>
        <w:t>,</w:t>
      </w:r>
      <w:r w:rsidRPr="00C75910">
        <w:rPr>
          <w:rFonts w:asciiTheme="minorBidi" w:hAnsiTheme="minorBidi" w:cstheme="minorBidi"/>
          <w:sz w:val="32"/>
          <w:szCs w:val="32"/>
        </w:rPr>
        <w:t xml:space="preserve">177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</w:p>
    <w:p w14:paraId="122450B7" w14:textId="77777777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C75910">
        <w:rPr>
          <w:rFonts w:asciiTheme="minorBidi" w:hAnsiTheme="minorBidi" w:cstheme="minorBidi"/>
          <w:sz w:val="32"/>
          <w:szCs w:val="32"/>
        </w:rPr>
        <w:t xml:space="preserve">2 </w:t>
      </w:r>
      <w:r w:rsidRPr="002A73EF">
        <w:rPr>
          <w:rFonts w:asciiTheme="minorBidi" w:hAnsiTheme="minorBidi" w:cs="Cordia New"/>
          <w:sz w:val="32"/>
          <w:szCs w:val="32"/>
          <w:cs/>
        </w:rPr>
        <w:t>โซนลำลูกกา</w:t>
      </w:r>
      <w:r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ธัญบุรี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C75910">
        <w:rPr>
          <w:rFonts w:asciiTheme="minorBidi" w:hAnsiTheme="minorBidi" w:cstheme="minorBidi"/>
          <w:sz w:val="32"/>
          <w:szCs w:val="32"/>
        </w:rPr>
        <w:t xml:space="preserve">16,109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C75910">
        <w:rPr>
          <w:rFonts w:asciiTheme="minorBidi" w:hAnsiTheme="minorBidi" w:cstheme="minorBidi"/>
          <w:sz w:val="32"/>
          <w:szCs w:val="32"/>
        </w:rPr>
        <w:t xml:space="preserve">93,280 </w:t>
      </w:r>
      <w:r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5EE52095" w14:textId="77777777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C75910">
        <w:rPr>
          <w:rFonts w:asciiTheme="minorBidi" w:hAnsiTheme="minorBidi" w:cstheme="minorBidi"/>
          <w:sz w:val="32"/>
          <w:szCs w:val="32"/>
        </w:rPr>
        <w:t xml:space="preserve">3 </w:t>
      </w:r>
      <w:r w:rsidRPr="002A73EF">
        <w:rPr>
          <w:rFonts w:asciiTheme="minorBidi" w:hAnsiTheme="minorBidi" w:cs="Cordia New"/>
          <w:sz w:val="32"/>
          <w:szCs w:val="32"/>
          <w:cs/>
        </w:rPr>
        <w:t>โซนคลองหลวง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C75910">
        <w:rPr>
          <w:rFonts w:asciiTheme="minorBidi" w:hAnsiTheme="minorBidi" w:cstheme="minorBidi"/>
          <w:sz w:val="32"/>
          <w:szCs w:val="32"/>
        </w:rPr>
        <w:t xml:space="preserve">14,478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75910">
        <w:rPr>
          <w:rFonts w:asciiTheme="minorBidi" w:hAnsiTheme="minorBidi" w:cstheme="minorBidi"/>
          <w:sz w:val="32"/>
          <w:szCs w:val="32"/>
        </w:rPr>
        <w:t xml:space="preserve">56,803 </w:t>
      </w:r>
      <w:r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664C8758" w14:textId="77777777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C75910">
        <w:rPr>
          <w:rFonts w:asciiTheme="minorBidi" w:hAnsiTheme="minorBidi" w:cstheme="minorBidi"/>
          <w:sz w:val="32"/>
          <w:szCs w:val="32"/>
        </w:rPr>
        <w:t xml:space="preserve">4 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โซน</w:t>
      </w:r>
      <w:r w:rsidRPr="002A73EF">
        <w:rPr>
          <w:rFonts w:asciiTheme="minorBidi" w:hAnsiTheme="minorBidi" w:cs="Cordia New"/>
          <w:sz w:val="32"/>
          <w:szCs w:val="32"/>
          <w:cs/>
        </w:rPr>
        <w:t>บางพลี</w:t>
      </w:r>
      <w:r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บางบ่อ</w:t>
      </w:r>
      <w:r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บางเสาธง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C75910">
        <w:rPr>
          <w:rFonts w:asciiTheme="minorBidi" w:hAnsiTheme="minorBidi" w:cstheme="minorBidi"/>
          <w:sz w:val="32"/>
          <w:szCs w:val="32"/>
        </w:rPr>
        <w:t xml:space="preserve">13,183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C75910">
        <w:rPr>
          <w:rFonts w:asciiTheme="minorBidi" w:hAnsiTheme="minorBidi" w:cstheme="minorBidi"/>
          <w:sz w:val="32"/>
          <w:szCs w:val="32"/>
        </w:rPr>
        <w:t xml:space="preserve">83,193 </w:t>
      </w:r>
      <w:r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44B87AFB" w14:textId="625B2639" w:rsidR="00C75910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C75910">
        <w:rPr>
          <w:rFonts w:asciiTheme="minorBidi" w:hAnsiTheme="minorBidi" w:cstheme="minorBidi"/>
          <w:sz w:val="32"/>
          <w:szCs w:val="32"/>
        </w:rPr>
        <w:t xml:space="preserve">5 </w:t>
      </w:r>
      <w:r w:rsidRPr="002A73EF">
        <w:rPr>
          <w:rFonts w:asciiTheme="minorBidi" w:hAnsiTheme="minorBidi" w:cs="Cordia New"/>
          <w:sz w:val="32"/>
          <w:szCs w:val="32"/>
          <w:cs/>
        </w:rPr>
        <w:t>โซนเมืองปทุมธานี</w:t>
      </w:r>
      <w:r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ลาดหลุมแก้ว</w:t>
      </w:r>
      <w:r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สามโคก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C75910">
        <w:rPr>
          <w:rFonts w:asciiTheme="minorBidi" w:hAnsiTheme="minorBidi" w:cstheme="minorBidi"/>
          <w:sz w:val="32"/>
          <w:szCs w:val="32"/>
        </w:rPr>
        <w:t xml:space="preserve">11,244 </w:t>
      </w:r>
      <w:r w:rsidRPr="002A73EF">
        <w:rPr>
          <w:rFonts w:asciiTheme="minorBidi" w:hAnsiTheme="minorBidi" w:cs="Cordia New"/>
          <w:sz w:val="32"/>
          <w:szCs w:val="32"/>
          <w:cs/>
        </w:rPr>
        <w:t>หน่วย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C75910">
        <w:rPr>
          <w:rFonts w:asciiTheme="minorBidi" w:hAnsiTheme="minorBidi" w:cstheme="minorBidi"/>
          <w:sz w:val="32"/>
          <w:szCs w:val="32"/>
        </w:rPr>
        <w:t xml:space="preserve">52,080 </w:t>
      </w:r>
      <w:r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652A6ACF" w14:textId="77777777" w:rsidR="00C75910" w:rsidRPr="00A238DD" w:rsidRDefault="00C75910" w:rsidP="00ED244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60D46E04" w14:textId="77777777" w:rsidR="00A238DD" w:rsidRPr="00C75910" w:rsidRDefault="00A238DD" w:rsidP="00A238DD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A73EF">
        <w:rPr>
          <w:rFonts w:asciiTheme="minorBidi" w:hAnsiTheme="minorBidi" w:cs="Cordia New"/>
          <w:b/>
          <w:bCs/>
          <w:sz w:val="32"/>
          <w:szCs w:val="32"/>
          <w:cs/>
        </w:rPr>
        <w:t>สถานการณ์ตลาดที่อยู่อาศัยประเภทอาคารชุด</w:t>
      </w:r>
    </w:p>
    <w:p w14:paraId="508D8324" w14:textId="0B4AABEB" w:rsidR="00A238DD" w:rsidRPr="002A73EF" w:rsidRDefault="00A238DD" w:rsidP="007D4BF5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ตลาดอาคารชุด ในพื้นที่กรุงเทพฯ-ปริมณฑล </w:t>
      </w:r>
      <w:r w:rsidR="007D4BF5" w:rsidRPr="002A73EF">
        <w:rPr>
          <w:rFonts w:asciiTheme="minorBidi" w:hAnsiTheme="minorBidi" w:cs="Cordia New"/>
          <w:sz w:val="32"/>
          <w:szCs w:val="32"/>
          <w:cs/>
        </w:rPr>
        <w:t xml:space="preserve">ในไตรมาส </w:t>
      </w:r>
      <w:r w:rsidR="007D4BF5" w:rsidRPr="00A238DD">
        <w:rPr>
          <w:rFonts w:asciiTheme="minorBidi" w:hAnsiTheme="minorBidi" w:cstheme="minorBidi"/>
          <w:sz w:val="32"/>
          <w:szCs w:val="32"/>
        </w:rPr>
        <w:t>1</w:t>
      </w:r>
      <w:r w:rsidR="007D4BF5"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7D4BF5" w:rsidRPr="00A238DD">
        <w:rPr>
          <w:rFonts w:asciiTheme="minorBidi" w:hAnsiTheme="minorBidi" w:cstheme="minorBidi"/>
          <w:sz w:val="32"/>
          <w:szCs w:val="32"/>
        </w:rPr>
        <w:t>2567</w:t>
      </w:r>
      <w:r w:rsidR="007D4BF5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พบว่า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หน่วยที่มีการเสนอขายอาคารชุด </w:t>
      </w:r>
      <w:r w:rsidRPr="00A238DD">
        <w:rPr>
          <w:rFonts w:asciiTheme="minorBidi" w:hAnsiTheme="minorBidi" w:cstheme="minorBidi"/>
          <w:sz w:val="32"/>
          <w:szCs w:val="32"/>
        </w:rPr>
        <w:t>91,565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397,717</w:t>
      </w:r>
      <w:r w:rsidR="007D4BF5" w:rsidRPr="002A73E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A238DD">
        <w:rPr>
          <w:rFonts w:asciiTheme="minorBidi" w:hAnsiTheme="minorBidi" w:cstheme="minorBidi"/>
          <w:sz w:val="32"/>
          <w:szCs w:val="32"/>
        </w:rPr>
        <w:t>14.9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และ</w:t>
      </w:r>
      <w:r w:rsidR="00117ED1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38DD">
        <w:rPr>
          <w:rFonts w:asciiTheme="minorBidi" w:hAnsiTheme="minorBidi" w:cstheme="minorBidi"/>
          <w:sz w:val="32"/>
          <w:szCs w:val="32"/>
        </w:rPr>
        <w:t>25.9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ตามลำดับ เมื่อเทียบกับช่วงเดียวกันของ</w:t>
      </w:r>
      <w:r w:rsidR="00117ED1" w:rsidRPr="002A73EF">
        <w:rPr>
          <w:rFonts w:asciiTheme="minorBidi" w:hAnsiTheme="minorBidi" w:cs="Cordia New"/>
          <w:sz w:val="32"/>
          <w:szCs w:val="32"/>
          <w:cs/>
        </w:rPr>
        <w:br/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ปีก่อน 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>สำหรับ</w:t>
      </w:r>
      <w:r w:rsidRPr="002A73EF">
        <w:rPr>
          <w:rFonts w:asciiTheme="minorBidi" w:hAnsiTheme="minorBidi" w:cs="Cordia New"/>
          <w:sz w:val="32"/>
          <w:szCs w:val="32"/>
          <w:cs/>
        </w:rPr>
        <w:t>ยอดขาย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ใหม่ของอาคารชุดที่เกิดในไตรมาส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พบว่า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5,940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27,207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0996">
        <w:rPr>
          <w:rFonts w:asciiTheme="minorBidi" w:hAnsiTheme="minorBidi" w:cs="Cordia New"/>
          <w:sz w:val="32"/>
          <w:szCs w:val="32"/>
          <w:cs/>
        </w:rPr>
        <w:br/>
      </w:r>
      <w:r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ลดลงร้อยละ -</w:t>
      </w:r>
      <w:r w:rsidRPr="00A238DD">
        <w:rPr>
          <w:rFonts w:asciiTheme="minorBidi" w:hAnsiTheme="minorBidi" w:cstheme="minorBidi"/>
          <w:sz w:val="32"/>
          <w:szCs w:val="32"/>
        </w:rPr>
        <w:t>39.0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และ</w:t>
      </w:r>
      <w:r w:rsidR="00117ED1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-</w:t>
      </w:r>
      <w:r w:rsidRPr="00A238DD">
        <w:rPr>
          <w:rFonts w:asciiTheme="minorBidi" w:hAnsiTheme="minorBidi" w:cstheme="minorBidi"/>
          <w:sz w:val="32"/>
          <w:szCs w:val="32"/>
        </w:rPr>
        <w:t>24.5</w:t>
      </w:r>
      <w:r w:rsidR="00C75910">
        <w:rPr>
          <w:rFonts w:asciiTheme="minorBidi" w:hAnsiTheme="minorBidi" w:cs="Cordia New"/>
          <w:sz w:val="32"/>
          <w:szCs w:val="32"/>
        </w:rPr>
        <w:t xml:space="preserve"> 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ตามลำดับ</w:t>
      </w:r>
    </w:p>
    <w:p w14:paraId="41F2654F" w14:textId="62DBAB60" w:rsidR="00C75910" w:rsidRDefault="00A238DD" w:rsidP="00C75910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ทำเลที่มีหน่วยโครงการอาคารชุด</w:t>
      </w:r>
      <w:r w:rsidR="00310E72" w:rsidRPr="002A73EF">
        <w:rPr>
          <w:rFonts w:asciiTheme="minorBidi" w:hAnsiTheme="minorBidi" w:cs="Cordia New" w:hint="cs"/>
          <w:sz w:val="32"/>
          <w:szCs w:val="32"/>
          <w:cs/>
        </w:rPr>
        <w:t>ที่มี</w:t>
      </w:r>
      <w:r w:rsidRPr="002A73EF">
        <w:rPr>
          <w:rFonts w:asciiTheme="minorBidi" w:hAnsiTheme="minorBidi" w:cs="Cordia New"/>
          <w:sz w:val="32"/>
          <w:szCs w:val="32"/>
          <w:cs/>
        </w:rPr>
        <w:t>ขายได้ใหม่สูงสุดประกอบด้วย</w:t>
      </w:r>
    </w:p>
    <w:p w14:paraId="76256158" w14:textId="77777777" w:rsidR="00C75910" w:rsidRDefault="00A238DD" w:rsidP="00C75910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โซนคลองหลวง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1,057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1,794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1B18F43A" w14:textId="77777777" w:rsidR="00C75910" w:rsidRDefault="00A238DD" w:rsidP="00C75910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โซนพระโขนง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บางนา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สวนหลวง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ประเวศ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487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38DD">
        <w:rPr>
          <w:rFonts w:asciiTheme="minorBidi" w:hAnsiTheme="minorBidi" w:cstheme="minorBidi"/>
          <w:sz w:val="32"/>
          <w:szCs w:val="32"/>
        </w:rPr>
        <w:t>1,472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63F53CC6" w14:textId="77777777" w:rsidR="00C75910" w:rsidRDefault="00A238DD" w:rsidP="00C75910">
      <w:pPr>
        <w:spacing w:after="0" w:line="240" w:lineRule="auto"/>
        <w:ind w:left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โซน</w:t>
      </w:r>
      <w:r w:rsidRPr="002A73EF">
        <w:rPr>
          <w:rFonts w:asciiTheme="minorBidi" w:hAnsiTheme="minorBidi" w:cs="Cordia New"/>
          <w:sz w:val="32"/>
          <w:szCs w:val="32"/>
          <w:cs/>
        </w:rPr>
        <w:t>ธนบุรี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คลองสาน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บางกอกน้อย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บางกอกใหญ่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บางพลัด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441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1,861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ล้านบาทอันดับ </w:t>
      </w:r>
      <w:r w:rsidRPr="00A238DD">
        <w:rPr>
          <w:rFonts w:asciiTheme="minorBidi" w:hAnsiTheme="minorBidi" w:cstheme="minorBidi"/>
          <w:sz w:val="32"/>
          <w:szCs w:val="32"/>
        </w:rPr>
        <w:t>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โซนห้วยขวาง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จตุจักร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ดินแดง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439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1,692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5FECE74D" w14:textId="668D7860" w:rsidR="00A238DD" w:rsidRPr="00A238DD" w:rsidRDefault="00A238DD" w:rsidP="00C75910">
      <w:pPr>
        <w:spacing w:after="0" w:line="240" w:lineRule="auto"/>
        <w:ind w:left="720"/>
        <w:jc w:val="thaiDistribute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โซนเมืองนนทบุรี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ปากเกร็ด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="0031560F" w:rsidRPr="002A73EF">
        <w:rPr>
          <w:rFonts w:asciiTheme="minorBidi" w:hAnsiTheme="minorBidi" w:cstheme="minorBidi" w:hint="cs"/>
          <w:sz w:val="32"/>
          <w:szCs w:val="32"/>
        </w:rPr>
        <w:t>421</w:t>
      </w:r>
      <w:r w:rsidRPr="002A73EF">
        <w:rPr>
          <w:rFonts w:asciiTheme="minorBidi" w:hAnsiTheme="minorBidi" w:cs="Cordia New"/>
          <w:sz w:val="32"/>
          <w:szCs w:val="32"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>หน่วย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A238DD">
        <w:rPr>
          <w:rFonts w:asciiTheme="minorBidi" w:hAnsiTheme="minorBidi" w:cstheme="minorBidi"/>
          <w:sz w:val="32"/>
          <w:szCs w:val="32"/>
        </w:rPr>
        <w:t>987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7F691EFE" w14:textId="77777777" w:rsidR="00C75910" w:rsidRDefault="00A238DD" w:rsidP="00A238DD">
      <w:pPr>
        <w:spacing w:after="0" w:line="240" w:lineRule="auto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>ทั้งนี้ ทำเลที่มีหน่วยเหลือขายของอาคารชุดมาก ที่ควรจะต้องระมัดระวังเนื่องจากยังคงมีหน่วยเหลือขายที่มากติดอันดับต้น ๆ แม้ว่าบางพื้นที่จะมียอดขายและอัตราการดูดซับที่ดี ได้แก่</w:t>
      </w:r>
    </w:p>
    <w:p w14:paraId="23DF0E20" w14:textId="36381439" w:rsidR="00C75910" w:rsidRDefault="00A238DD" w:rsidP="00C75910">
      <w:pPr>
        <w:spacing w:after="0" w:line="240" w:lineRule="auto"/>
        <w:ind w:firstLine="720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 อันดับ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โซนห้วยขวาง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จตุจักร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ดินแดง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10,588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43,059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4C5F9645" w14:textId="219B6EF1" w:rsidR="00C75910" w:rsidRPr="0098647A" w:rsidRDefault="00A238DD" w:rsidP="00C75910">
      <w:pPr>
        <w:spacing w:after="0" w:line="240" w:lineRule="auto"/>
        <w:ind w:firstLine="720"/>
        <w:rPr>
          <w:rFonts w:asciiTheme="minorBidi" w:hAnsiTheme="minorBidi" w:cs="Cordia New"/>
          <w:spacing w:val="-6"/>
          <w:sz w:val="32"/>
          <w:szCs w:val="32"/>
        </w:rPr>
      </w:pP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 xml:space="preserve">อันดับ </w:t>
      </w:r>
      <w:r w:rsidRPr="0098647A">
        <w:rPr>
          <w:rFonts w:asciiTheme="minorBidi" w:hAnsiTheme="minorBidi" w:cstheme="minorBidi"/>
          <w:spacing w:val="-6"/>
          <w:sz w:val="32"/>
          <w:szCs w:val="32"/>
        </w:rPr>
        <w:t>2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 xml:space="preserve"> โซน</w:t>
      </w:r>
      <w:r w:rsidR="0098647A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>ธน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>บุรี</w:t>
      </w:r>
      <w:r w:rsidR="00C75910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>คลองสาน</w:t>
      </w:r>
      <w:r w:rsidR="00C75910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>บางกอกน้อย</w:t>
      </w:r>
      <w:r w:rsidR="00C75910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>บางกอกใหญ่</w:t>
      </w:r>
      <w:r w:rsidR="00C75910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>บางพลัด</w:t>
      </w:r>
      <w:r w:rsidR="00C75910" w:rsidRPr="002A73EF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 xml:space="preserve">จำนวน </w:t>
      </w:r>
      <w:r w:rsidRPr="0098647A">
        <w:rPr>
          <w:rFonts w:asciiTheme="minorBidi" w:hAnsiTheme="minorBidi" w:cstheme="minorBidi"/>
          <w:spacing w:val="-6"/>
          <w:sz w:val="32"/>
          <w:szCs w:val="32"/>
        </w:rPr>
        <w:t>9,469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 xml:space="preserve"> หน่วย มูลค่า </w:t>
      </w:r>
      <w:r w:rsidRPr="0098647A">
        <w:rPr>
          <w:rFonts w:asciiTheme="minorBidi" w:hAnsiTheme="minorBidi" w:cstheme="minorBidi"/>
          <w:spacing w:val="-6"/>
          <w:sz w:val="32"/>
          <w:szCs w:val="32"/>
        </w:rPr>
        <w:t>31,397</w:t>
      </w:r>
      <w:r w:rsidRPr="002A73EF">
        <w:rPr>
          <w:rFonts w:asciiTheme="minorBidi" w:hAnsiTheme="minorBidi" w:cs="Cordia New"/>
          <w:spacing w:val="-6"/>
          <w:sz w:val="32"/>
          <w:szCs w:val="32"/>
          <w:cs/>
        </w:rPr>
        <w:t xml:space="preserve"> ล้านบาท</w:t>
      </w:r>
    </w:p>
    <w:p w14:paraId="2706358E" w14:textId="77777777" w:rsidR="0098647A" w:rsidRDefault="00A238DD" w:rsidP="00C75910">
      <w:pPr>
        <w:spacing w:after="0" w:line="240" w:lineRule="auto"/>
        <w:ind w:firstLine="720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โซนพระโขนง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บางนา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สวนหลวง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ประเวศ</w:t>
      </w:r>
      <w:r w:rsidR="00C7591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8,251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27,299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66DBB391" w14:textId="77777777" w:rsidR="0098647A" w:rsidRDefault="00A238DD" w:rsidP="00C75910">
      <w:pPr>
        <w:spacing w:after="0" w:line="240" w:lineRule="auto"/>
        <w:ind w:firstLine="720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4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โซนเมืองนนทบุรี</w:t>
      </w:r>
      <w:r w:rsidR="0098647A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ปากเกร็ด</w:t>
      </w:r>
      <w:r w:rsidR="0098647A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6,293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16,121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21DBF806" w14:textId="2D0F1226" w:rsidR="00A238DD" w:rsidRPr="00A238DD" w:rsidRDefault="00A238DD" w:rsidP="00C75910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Pr="00A238DD">
        <w:rPr>
          <w:rFonts w:asciiTheme="minorBidi" w:hAnsiTheme="minorBidi" w:cstheme="minorBidi"/>
          <w:sz w:val="32"/>
          <w:szCs w:val="32"/>
        </w:rPr>
        <w:t>5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โซนลาดพร้าว</w:t>
      </w:r>
      <w:r w:rsidR="0098647A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วังทองหลาง</w:t>
      </w:r>
      <w:r w:rsidR="0098647A" w:rsidRPr="002A73EF">
        <w:rPr>
          <w:rFonts w:asciiTheme="minorBidi" w:hAnsiTheme="minorBidi" w:cs="Cordia New" w:hint="cs"/>
          <w:sz w:val="32"/>
          <w:szCs w:val="32"/>
          <w:cs/>
        </w:rPr>
        <w:t>-</w:t>
      </w:r>
      <w:r w:rsidRPr="002A73EF">
        <w:rPr>
          <w:rFonts w:asciiTheme="minorBidi" w:hAnsiTheme="minorBidi" w:cs="Cordia New"/>
          <w:sz w:val="32"/>
          <w:szCs w:val="32"/>
          <w:cs/>
        </w:rPr>
        <w:t>บางกะปิ</w:t>
      </w:r>
      <w:r w:rsidR="0098647A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A238DD">
        <w:rPr>
          <w:rFonts w:asciiTheme="minorBidi" w:hAnsiTheme="minorBidi" w:cstheme="minorBidi"/>
          <w:sz w:val="32"/>
          <w:szCs w:val="32"/>
        </w:rPr>
        <w:t>5,382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A238DD">
        <w:rPr>
          <w:rFonts w:asciiTheme="minorBidi" w:hAnsiTheme="minorBidi" w:cstheme="minorBidi"/>
          <w:sz w:val="32"/>
          <w:szCs w:val="32"/>
        </w:rPr>
        <w:t>17,607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45F1D1C4" w14:textId="42114BCF" w:rsidR="00C365CF" w:rsidRDefault="00A238DD" w:rsidP="00ED691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238DD">
        <w:rPr>
          <w:rFonts w:asciiTheme="minorBidi" w:hAnsiTheme="minorBidi" w:cstheme="minorBidi"/>
          <w:sz w:val="32"/>
          <w:szCs w:val="32"/>
        </w:rPr>
        <w:t>“</w:t>
      </w:r>
      <w:r w:rsidR="0098647A" w:rsidRPr="002A73EF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Pr="002A73EF">
        <w:rPr>
          <w:rFonts w:asciiTheme="minorBidi" w:hAnsiTheme="minorBidi" w:cstheme="minorBidi"/>
          <w:sz w:val="32"/>
          <w:szCs w:val="32"/>
          <w:cs/>
        </w:rPr>
        <w:t xml:space="preserve">ผลสำรวจข้อมูลแสดงให้เห็นว่าภาพรวมไตรมาส </w:t>
      </w:r>
      <w:r w:rsidRPr="00A238DD">
        <w:rPr>
          <w:rFonts w:asciiTheme="minorBidi" w:hAnsiTheme="minorBidi" w:cstheme="minorBidi"/>
          <w:sz w:val="32"/>
          <w:szCs w:val="32"/>
        </w:rPr>
        <w:t>1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Pr="00A238DD">
        <w:rPr>
          <w:rFonts w:asciiTheme="minorBidi" w:hAnsiTheme="minorBidi" w:cstheme="minorBidi"/>
          <w:sz w:val="32"/>
          <w:szCs w:val="32"/>
        </w:rPr>
        <w:t>2567</w:t>
      </w:r>
      <w:r w:rsidRPr="002A73EF">
        <w:rPr>
          <w:rFonts w:asciiTheme="minorBidi" w:hAnsiTheme="minorBidi" w:cs="Cordia New"/>
          <w:sz w:val="32"/>
          <w:szCs w:val="32"/>
          <w:cs/>
        </w:rPr>
        <w:t xml:space="preserve"> ตลาดที่อยู่อาศัยในพื้นที่กรุงเทพฯและปริมณฑลยังขับเคลื่อนตัวด้วยโครงการบ้านแนวราบ</w:t>
      </w:r>
      <w:r w:rsidR="0018449E" w:rsidRPr="002A73EF">
        <w:rPr>
          <w:rFonts w:asciiTheme="minorBidi" w:hAnsiTheme="minorBidi" w:cs="Cordia New"/>
          <w:sz w:val="32"/>
          <w:szCs w:val="32"/>
          <w:cs/>
        </w:rPr>
        <w:t>กว่าอาคารชุด แต่อย่างไรก็ตาม ควรเฝ้าระวังสต</w:t>
      </w:r>
      <w:r w:rsidR="0031560F" w:rsidRPr="002A73EF">
        <w:rPr>
          <w:rFonts w:asciiTheme="minorBidi" w:hAnsiTheme="minorBidi" w:cs="Cordia New" w:hint="cs"/>
          <w:sz w:val="32"/>
          <w:szCs w:val="32"/>
          <w:cs/>
        </w:rPr>
        <w:t>๊</w:t>
      </w:r>
      <w:r w:rsidR="0018449E" w:rsidRPr="002A73EF">
        <w:rPr>
          <w:rFonts w:asciiTheme="minorBidi" w:hAnsiTheme="minorBidi" w:cs="Cordia New"/>
          <w:sz w:val="32"/>
          <w:szCs w:val="32"/>
          <w:cs/>
        </w:rPr>
        <w:t>อกคงเหลือและอัตราการดูดซับที่</w:t>
      </w:r>
      <w:proofErr w:type="spellStart"/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ต่ำล</w:t>
      </w:r>
      <w:r w:rsidR="002A73EF" w:rsidRPr="002A73EF">
        <w:rPr>
          <w:rFonts w:asciiTheme="minorBidi" w:hAnsiTheme="minorBidi" w:cs="Cordia New"/>
          <w:sz w:val="32"/>
          <w:szCs w:val="32"/>
          <w:cs/>
        </w:rPr>
        <w:t>ง</w:t>
      </w:r>
      <w:proofErr w:type="spellEnd"/>
      <w:r w:rsidR="0018449E" w:rsidRPr="002A73EF">
        <w:rPr>
          <w:rFonts w:asciiTheme="minorBidi" w:hAnsiTheme="minorBidi" w:cs="Cordia New"/>
          <w:sz w:val="32"/>
          <w:szCs w:val="32"/>
          <w:cs/>
        </w:rPr>
        <w:t>ใน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>หลาย</w:t>
      </w:r>
      <w:r w:rsidR="0018449E" w:rsidRPr="002A73EF">
        <w:rPr>
          <w:rFonts w:asciiTheme="minorBidi" w:hAnsiTheme="minorBidi" w:cs="Cordia New"/>
          <w:sz w:val="32"/>
          <w:szCs w:val="32"/>
          <w:cs/>
        </w:rPr>
        <w:t>พื้นที่</w:t>
      </w:r>
      <w:r w:rsidR="007D4BF5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B15B7" w:rsidRPr="002A73EF">
        <w:rPr>
          <w:rFonts w:asciiTheme="minorBidi" w:hAnsiTheme="minorBidi" w:cs="Cordia New" w:hint="cs"/>
          <w:sz w:val="32"/>
          <w:szCs w:val="32"/>
          <w:cs/>
        </w:rPr>
        <w:t>ซึ่งต้องมีการ</w:t>
      </w:r>
      <w:r w:rsidR="0018449E" w:rsidRPr="002A73EF">
        <w:rPr>
          <w:rFonts w:asciiTheme="minorBidi" w:hAnsiTheme="minorBidi" w:cs="Cordia New"/>
          <w:sz w:val="32"/>
          <w:szCs w:val="32"/>
          <w:cs/>
        </w:rPr>
        <w:t>ประเมินความเสี่ยงในการลงทุนในอนาคต</w:t>
      </w:r>
      <w:r w:rsidR="0018449E">
        <w:rPr>
          <w:rFonts w:asciiTheme="minorBidi" w:hAnsiTheme="minorBidi" w:cstheme="minorBidi"/>
          <w:sz w:val="32"/>
          <w:szCs w:val="32"/>
        </w:rPr>
        <w:t xml:space="preserve"> </w:t>
      </w:r>
      <w:r w:rsidR="0018449E" w:rsidRPr="002A73EF">
        <w:rPr>
          <w:rFonts w:asciiTheme="minorBidi" w:hAnsiTheme="minorBidi" w:cstheme="minorBidi" w:hint="cs"/>
          <w:sz w:val="32"/>
          <w:szCs w:val="32"/>
          <w:cs/>
        </w:rPr>
        <w:t>โดยเฉพาะทำเลที่มี</w:t>
      </w:r>
      <w:r w:rsidR="0018449E" w:rsidRPr="002A73EF">
        <w:rPr>
          <w:rFonts w:asciiTheme="minorBidi" w:hAnsiTheme="minorBidi" w:cstheme="minorBidi"/>
          <w:sz w:val="32"/>
          <w:szCs w:val="32"/>
          <w:cs/>
        </w:rPr>
        <w:t>อัตราการดูดซับ</w:t>
      </w:r>
      <w:r w:rsidR="001D6EBC">
        <w:rPr>
          <w:rFonts w:asciiTheme="minorBidi" w:hAnsiTheme="minorBidi" w:cstheme="minorBidi" w:hint="cs"/>
          <w:sz w:val="32"/>
          <w:szCs w:val="32"/>
          <w:cs/>
        </w:rPr>
        <w:t>ลดลง</w:t>
      </w:r>
      <w:r w:rsidR="0018449E" w:rsidRPr="002A73EF">
        <w:rPr>
          <w:rFonts w:asciiTheme="minorBidi" w:hAnsiTheme="minorBidi" w:cstheme="minorBidi" w:hint="cs"/>
          <w:sz w:val="32"/>
          <w:szCs w:val="32"/>
          <w:cs/>
        </w:rPr>
        <w:t>”</w:t>
      </w:r>
    </w:p>
    <w:p w14:paraId="155BDF32" w14:textId="77777777" w:rsidR="001D6EBC" w:rsidRDefault="001D6EBC" w:rsidP="00AA5DE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6DA2856D" w14:textId="77777777" w:rsidR="001D6EBC" w:rsidRDefault="001D6EBC" w:rsidP="00AA5DE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2EDE72A0" w14:textId="008E4966" w:rsidR="009E10B4" w:rsidRDefault="00FB15B7" w:rsidP="00AA5DE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="Cordia New" w:hint="cs"/>
          <w:sz w:val="32"/>
          <w:szCs w:val="32"/>
          <w:cs/>
        </w:rPr>
        <w:lastRenderedPageBreak/>
        <w:t xml:space="preserve">หลังจากที่ได้ผ่านไตรมาส </w:t>
      </w:r>
      <w:r>
        <w:rPr>
          <w:rFonts w:asciiTheme="minorBidi" w:hAnsiTheme="minorBidi" w:cs="Cordia New"/>
          <w:sz w:val="32"/>
          <w:szCs w:val="32"/>
        </w:rPr>
        <w:t xml:space="preserve">1 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>
        <w:rPr>
          <w:rFonts w:asciiTheme="minorBidi" w:hAnsiTheme="minorBidi" w:cs="Cordia New"/>
          <w:sz w:val="32"/>
          <w:szCs w:val="32"/>
        </w:rPr>
        <w:t xml:space="preserve">2567 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ตัวเลขภาพรวมทางเศรษฐกิจของประเทศและเครื่องชี้ภาคอสังหาริมทรัพย์ที่เป็นไปในทิศทางชะลอตัวลง </w:t>
      </w:r>
      <w:r w:rsidR="009E10B4" w:rsidRPr="002A73EF">
        <w:rPr>
          <w:rFonts w:asciiTheme="minorBidi" w:hAnsiTheme="minorBidi" w:cs="Cordia New" w:hint="cs"/>
          <w:sz w:val="32"/>
          <w:szCs w:val="32"/>
          <w:cs/>
        </w:rPr>
        <w:t>ศูนย์ข้อมูลอสังหาริมทรัพย์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คาดว่า</w:t>
      </w:r>
      <w:r w:rsidR="009E10B4" w:rsidRPr="002A73EF">
        <w:rPr>
          <w:rFonts w:asciiTheme="minorBidi" w:hAnsiTheme="minorBidi" w:cs="Cordia New" w:hint="cs"/>
          <w:sz w:val="32"/>
          <w:szCs w:val="32"/>
          <w:cs/>
        </w:rPr>
        <w:t>ภาพรวมทั้ง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ปี</w:t>
      </w:r>
      <w:r w:rsidR="00564D88">
        <w:rPr>
          <w:rFonts w:asciiTheme="minorBidi" w:hAnsiTheme="minorBidi" w:cs="Cordia New"/>
          <w:sz w:val="32"/>
          <w:szCs w:val="32"/>
        </w:rPr>
        <w:t xml:space="preserve"> 2567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จะมีที่อยู่อาศัยเปิดขายใหม่เข้ามา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สู่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ตลาด  </w:t>
      </w:r>
      <w:r w:rsidR="00564D88">
        <w:rPr>
          <w:rFonts w:asciiTheme="minorBidi" w:hAnsiTheme="minorBidi" w:cs="Cordia New"/>
          <w:sz w:val="32"/>
          <w:szCs w:val="32"/>
        </w:rPr>
        <w:t xml:space="preserve">103,930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หน่วย</w:t>
      </w:r>
      <w:r w:rsidR="00942854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มูลค่ารวม</w:t>
      </w:r>
      <w:r w:rsidR="00564D88">
        <w:rPr>
          <w:rFonts w:asciiTheme="minorBidi" w:hAnsiTheme="minorBidi" w:cs="Cordia New"/>
          <w:sz w:val="32"/>
          <w:szCs w:val="32"/>
        </w:rPr>
        <w:t xml:space="preserve"> 637,906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9E10B4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 xml:space="preserve">หรือเพิ่มขึ้นร้อยละ </w:t>
      </w:r>
      <w:r w:rsidR="00AA3EBA">
        <w:rPr>
          <w:rFonts w:asciiTheme="minorBidi" w:hAnsiTheme="minorBidi" w:cs="Cordia New"/>
          <w:sz w:val="32"/>
          <w:szCs w:val="32"/>
        </w:rPr>
        <w:t>8.0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117ED1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EBA">
        <w:rPr>
          <w:rFonts w:asciiTheme="minorBidi" w:hAnsiTheme="minorBidi" w:cs="Cordia New"/>
          <w:sz w:val="32"/>
          <w:szCs w:val="32"/>
        </w:rPr>
        <w:t>7.0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 xml:space="preserve"> ตามลำดับ</w:t>
      </w:r>
      <w:r w:rsidR="00AA3EBA">
        <w:rPr>
          <w:rFonts w:asciiTheme="minorBidi" w:hAnsiTheme="minorBidi" w:cs="Cordia New"/>
          <w:sz w:val="32"/>
          <w:szCs w:val="32"/>
        </w:rPr>
        <w:t xml:space="preserve"> 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แบ่งเป็นโครงการบ้านจัดสรรจำนวน</w:t>
      </w:r>
      <w:r w:rsidR="00564D88">
        <w:rPr>
          <w:rFonts w:asciiTheme="minorBidi" w:hAnsiTheme="minorBidi" w:cs="Cordia New"/>
          <w:sz w:val="32"/>
          <w:szCs w:val="32"/>
        </w:rPr>
        <w:t xml:space="preserve"> 51,369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942854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="009E10B4">
        <w:rPr>
          <w:rFonts w:asciiTheme="minorBidi" w:hAnsiTheme="minorBidi" w:cs="Cordia New"/>
          <w:sz w:val="32"/>
          <w:szCs w:val="32"/>
        </w:rPr>
        <w:t xml:space="preserve">420,635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และโครงการอาคารชุด</w:t>
      </w:r>
      <w:r w:rsidR="00564D88">
        <w:rPr>
          <w:rFonts w:asciiTheme="minorBidi" w:hAnsiTheme="minorBidi" w:cs="Cordia New"/>
          <w:sz w:val="32"/>
          <w:szCs w:val="32"/>
        </w:rPr>
        <w:t xml:space="preserve"> 52,561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มูลค่า</w:t>
      </w:r>
      <w:r w:rsidR="00564D88">
        <w:rPr>
          <w:rFonts w:asciiTheme="minorBidi" w:hAnsiTheme="minorBidi" w:cs="Cordia New"/>
          <w:sz w:val="32"/>
          <w:szCs w:val="32"/>
        </w:rPr>
        <w:t xml:space="preserve"> 217,271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784BF02F" w14:textId="7AF8D596" w:rsidR="00EE13FF" w:rsidRPr="00191C7A" w:rsidRDefault="009E10B4" w:rsidP="00AA5DE7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A73EF">
        <w:rPr>
          <w:rFonts w:asciiTheme="minorBidi" w:hAnsiTheme="minorBidi" w:cs="Cordia New" w:hint="cs"/>
          <w:sz w:val="32"/>
          <w:szCs w:val="32"/>
          <w:cs/>
        </w:rPr>
        <w:t>ในด้านยอด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ขายได้ใหม่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คาดว่า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>จ</w:t>
      </w:r>
      <w:r w:rsidRPr="002A73EF">
        <w:rPr>
          <w:rFonts w:asciiTheme="minorBidi" w:hAnsiTheme="minorBidi" w:cs="Cordia New" w:hint="cs"/>
          <w:sz w:val="32"/>
          <w:szCs w:val="32"/>
          <w:cs/>
        </w:rPr>
        <w:t>ะมี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191C7A">
        <w:rPr>
          <w:rFonts w:asciiTheme="minorBidi" w:hAnsiTheme="minorBidi" w:cs="Cordia New"/>
          <w:sz w:val="32"/>
          <w:szCs w:val="32"/>
        </w:rPr>
        <w:t>67,696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91C7A">
        <w:rPr>
          <w:rFonts w:asciiTheme="minorBidi" w:hAnsiTheme="minorBidi" w:cs="Cordia New"/>
          <w:sz w:val="32"/>
          <w:szCs w:val="32"/>
        </w:rPr>
        <w:t>342,299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D264A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E4CE8" w:rsidRPr="002A73EF">
        <w:rPr>
          <w:rFonts w:asciiTheme="minorBidi" w:hAnsiTheme="minorBidi" w:cs="Cordia New"/>
          <w:sz w:val="32"/>
          <w:szCs w:val="32"/>
          <w:cs/>
        </w:rPr>
        <w:t>หรือ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7E4CE8" w:rsidRPr="002A73EF">
        <w:rPr>
          <w:rFonts w:asciiTheme="minorBidi" w:hAnsiTheme="minorBidi" w:cs="Cordia New"/>
          <w:sz w:val="32"/>
          <w:szCs w:val="32"/>
          <w:cs/>
        </w:rPr>
        <w:t>ร้อยละ</w:t>
      </w:r>
      <w:r w:rsidR="007E4CE8" w:rsidRPr="00191C7A">
        <w:rPr>
          <w:rFonts w:asciiTheme="minorBidi" w:hAnsiTheme="minorBidi" w:cs="Cordia New"/>
          <w:sz w:val="32"/>
          <w:szCs w:val="32"/>
        </w:rPr>
        <w:t xml:space="preserve"> </w:t>
      </w:r>
      <w:r w:rsidR="00AA3EBA" w:rsidRPr="00191C7A">
        <w:rPr>
          <w:rFonts w:asciiTheme="minorBidi" w:hAnsiTheme="minorBidi" w:cs="Cordia New"/>
          <w:sz w:val="32"/>
          <w:szCs w:val="32"/>
        </w:rPr>
        <w:t>-8.4</w:t>
      </w:r>
      <w:r w:rsidR="007E4CE8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D264A0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EBA" w:rsidRPr="00191C7A">
        <w:rPr>
          <w:rFonts w:asciiTheme="minorBidi" w:hAnsiTheme="minorBidi" w:cs="Cordia New"/>
          <w:sz w:val="32"/>
          <w:szCs w:val="32"/>
        </w:rPr>
        <w:t xml:space="preserve">-11.2 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>ตามลำดับ</w:t>
      </w:r>
      <w:r w:rsidR="00AA3EBA" w:rsidRPr="00191C7A">
        <w:rPr>
          <w:rFonts w:asciiTheme="minorBidi" w:hAnsiTheme="minorBidi" w:cs="Cordia New"/>
          <w:sz w:val="32"/>
          <w:szCs w:val="32"/>
        </w:rPr>
        <w:t xml:space="preserve"> </w:t>
      </w:r>
      <w:r w:rsidR="00AA3EBA" w:rsidRPr="002A73EF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แบ่งเป็นโครงการบ้านจัดสรร </w:t>
      </w:r>
      <w:r w:rsidR="00AA3EBA" w:rsidRPr="00191C7A">
        <w:rPr>
          <w:rFonts w:asciiTheme="minorBidi" w:hAnsiTheme="minorBidi" w:cs="Cordia New"/>
          <w:sz w:val="32"/>
          <w:szCs w:val="32"/>
        </w:rPr>
        <w:t>37</w:t>
      </w:r>
      <w:r w:rsidRPr="00191C7A">
        <w:rPr>
          <w:rFonts w:asciiTheme="minorBidi" w:hAnsiTheme="minorBidi" w:cs="Cordia New"/>
          <w:sz w:val="32"/>
          <w:szCs w:val="32"/>
        </w:rPr>
        <w:t>,883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238,919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และโครงการ</w:t>
      </w:r>
      <w:r w:rsidR="00D264A0" w:rsidRPr="002A73EF">
        <w:rPr>
          <w:rFonts w:asciiTheme="minorBidi" w:hAnsiTheme="minorBidi" w:cs="Cordia New"/>
          <w:sz w:val="32"/>
          <w:szCs w:val="32"/>
          <w:cs/>
        </w:rPr>
        <w:br/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อาคารชุด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29,813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103,380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อัตราดูด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>ซับ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โดยรวมของตลาดจะลดลงมาอยู่ที่ร้อยละ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1.8</w:t>
      </w:r>
      <w:r w:rsidR="00942854" w:rsidRPr="002A73EF">
        <w:rPr>
          <w:rFonts w:asciiTheme="minorBidi" w:hAnsiTheme="minorBidi" w:cs="Cordia New"/>
          <w:sz w:val="32"/>
          <w:szCs w:val="32"/>
        </w:rPr>
        <w:t xml:space="preserve"> </w:t>
      </w:r>
      <w:r w:rsidR="00D264A0" w:rsidRPr="002A73EF">
        <w:rPr>
          <w:rFonts w:asciiTheme="minorBidi" w:hAnsiTheme="minorBidi" w:cs="Cordia New"/>
          <w:sz w:val="32"/>
          <w:szCs w:val="32"/>
          <w:cs/>
        </w:rPr>
        <w:br/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ทั้งประเภทโครงการบ้านจัดสรรและอาคารชุด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ส่งผลให้ที่อยู่อาศัยเหลือขายมีจำนวนเพิ่มขึ้นเป็น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246,280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1,393,395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D41AB0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หรือเพิ่มขึ้นร้อยละ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17.3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D264A0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EBA" w:rsidRPr="00191C7A">
        <w:rPr>
          <w:rFonts w:asciiTheme="minorBidi" w:hAnsiTheme="minorBidi" w:cs="Cordia New"/>
          <w:sz w:val="32"/>
          <w:szCs w:val="32"/>
        </w:rPr>
        <w:t>18.6</w:t>
      </w:r>
      <w:r w:rsidR="007E4CE8" w:rsidRPr="002A73EF">
        <w:rPr>
          <w:rFonts w:asciiTheme="minorBidi" w:hAnsiTheme="minorBidi" w:cs="Cordia New" w:hint="cs"/>
          <w:sz w:val="32"/>
          <w:szCs w:val="32"/>
          <w:cs/>
        </w:rPr>
        <w:t xml:space="preserve"> ตามลำดับ ซึ่ง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แบ่งเป็นโครงการบ้านจัดสรร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139,984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มูลค่าโครงการ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914</w:t>
      </w:r>
      <w:r w:rsidR="00D264A0" w:rsidRPr="002A73EF">
        <w:rPr>
          <w:rFonts w:asciiTheme="minorBidi" w:hAnsiTheme="minorBidi" w:cs="Cordia New" w:hint="cs"/>
          <w:sz w:val="32"/>
          <w:szCs w:val="32"/>
        </w:rPr>
        <w:t>,</w:t>
      </w:r>
      <w:r w:rsidR="00564D88" w:rsidRPr="00191C7A">
        <w:rPr>
          <w:rFonts w:asciiTheme="minorBidi" w:hAnsiTheme="minorBidi" w:cs="Cordia New"/>
          <w:sz w:val="32"/>
          <w:szCs w:val="32"/>
        </w:rPr>
        <w:t>136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 และโครงการอาคารชุด 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106,296 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>หน่วย มูลค่าโครงการ</w:t>
      </w:r>
      <w:r w:rsidR="00564D88" w:rsidRPr="00191C7A">
        <w:rPr>
          <w:rFonts w:asciiTheme="minorBidi" w:hAnsiTheme="minorBidi" w:cs="Cordia New"/>
          <w:sz w:val="32"/>
          <w:szCs w:val="32"/>
        </w:rPr>
        <w:t xml:space="preserve"> 479,259</w:t>
      </w:r>
      <w:r w:rsidR="00942854" w:rsidRPr="002A73EF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592F181B" w14:textId="3559F70C" w:rsidR="0018449E" w:rsidRPr="00191C7A" w:rsidRDefault="007E4CE8" w:rsidP="003018CF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2A73EF">
        <w:rPr>
          <w:rFonts w:asciiTheme="minorBidi" w:hAnsiTheme="minorBidi" w:cstheme="minorBidi" w:hint="cs"/>
          <w:sz w:val="32"/>
          <w:szCs w:val="32"/>
          <w:cs/>
        </w:rPr>
        <w:t xml:space="preserve">อนึ่ง </w:t>
      </w:r>
      <w:r w:rsidR="0018449E" w:rsidRPr="002A73EF">
        <w:rPr>
          <w:rFonts w:asciiTheme="minorBidi" w:hAnsiTheme="minorBidi" w:cstheme="minorBidi" w:hint="cs"/>
          <w:sz w:val="32"/>
          <w:szCs w:val="32"/>
          <w:cs/>
        </w:rPr>
        <w:t>ผล</w:t>
      </w:r>
      <w:r w:rsidR="00AA3EBA" w:rsidRPr="002A73EF">
        <w:rPr>
          <w:rFonts w:asciiTheme="minorBidi" w:hAnsiTheme="minorBidi" w:cstheme="minorBidi" w:hint="cs"/>
          <w:sz w:val="32"/>
          <w:szCs w:val="32"/>
          <w:cs/>
        </w:rPr>
        <w:t>จากยอดขายได้ใหม่มีทิศทางปรับตัวลดลงจากภาวะเศรษฐกิจ</w:t>
      </w:r>
      <w:r w:rsidR="003018CF">
        <w:rPr>
          <w:rFonts w:asciiTheme="minorBidi" w:hAnsiTheme="minorBidi" w:cstheme="minorBidi" w:hint="cs"/>
          <w:sz w:val="32"/>
          <w:szCs w:val="32"/>
          <w:cs/>
        </w:rPr>
        <w:t>ซึ่งยังคง</w:t>
      </w:r>
      <w:r w:rsidR="00AA3EBA" w:rsidRPr="002A73EF">
        <w:rPr>
          <w:rFonts w:asciiTheme="minorBidi" w:hAnsiTheme="minorBidi" w:cstheme="minorBidi" w:hint="cs"/>
          <w:sz w:val="32"/>
          <w:szCs w:val="32"/>
          <w:cs/>
        </w:rPr>
        <w:t xml:space="preserve">มีทิศทางชะลอตัว และปัจจัยลบต่าง ๆ </w:t>
      </w:r>
      <w:r w:rsidR="003018CF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18449E" w:rsidRPr="002A73EF">
        <w:rPr>
          <w:rFonts w:asciiTheme="minorBidi" w:hAnsiTheme="minorBidi" w:cstheme="minorBidi" w:hint="cs"/>
          <w:sz w:val="32"/>
          <w:szCs w:val="32"/>
          <w:cs/>
        </w:rPr>
        <w:t>ส่งผลโดยตรงต่อ</w:t>
      </w:r>
      <w:r w:rsidR="00AA5DE7" w:rsidRPr="002A73EF">
        <w:rPr>
          <w:rFonts w:asciiTheme="minorBidi" w:hAnsiTheme="minorBidi" w:cstheme="minorBidi" w:hint="cs"/>
          <w:sz w:val="32"/>
          <w:szCs w:val="32"/>
          <w:cs/>
        </w:rPr>
        <w:t>ยอดการปล่อยสินเชื่อที่อยู่อาศัย</w:t>
      </w:r>
      <w:r w:rsidR="00AA5DE7" w:rsidRPr="002A73EF">
        <w:rPr>
          <w:rFonts w:asciiTheme="minorBidi" w:hAnsiTheme="minorBidi" w:cstheme="minorBidi"/>
          <w:sz w:val="32"/>
          <w:szCs w:val="32"/>
          <w:cs/>
        </w:rPr>
        <w:t>บุคคลปล่อยใหม่ทั่วประเทศ</w:t>
      </w:r>
      <w:r w:rsidR="00AA5DE7" w:rsidRPr="002A73EF">
        <w:rPr>
          <w:rFonts w:asciiTheme="minorBidi" w:hAnsiTheme="minorBidi" w:cstheme="minorBidi" w:hint="cs"/>
          <w:sz w:val="32"/>
          <w:szCs w:val="32"/>
          <w:cs/>
        </w:rPr>
        <w:t xml:space="preserve"> ปี</w:t>
      </w:r>
      <w:r w:rsidR="00A12B72">
        <w:rPr>
          <w:rFonts w:asciiTheme="minorBidi" w:hAnsiTheme="minorBidi" w:cs="Cordia New"/>
          <w:sz w:val="32"/>
          <w:szCs w:val="32"/>
        </w:rPr>
        <w:t xml:space="preserve"> 2567</w:t>
      </w:r>
      <w:r w:rsidR="00AA5DE7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73EF" w:rsidRPr="002A73EF">
        <w:rPr>
          <w:rFonts w:asciiTheme="minorBidi" w:hAnsiTheme="minorBidi" w:cs="Cordia New" w:hint="cs"/>
          <w:sz w:val="32"/>
          <w:szCs w:val="32"/>
          <w:cs/>
        </w:rPr>
        <w:t>ซึ่งคาดว่า</w:t>
      </w:r>
      <w:r w:rsidR="00AA5DE7" w:rsidRPr="002A73EF">
        <w:rPr>
          <w:rFonts w:asciiTheme="minorBidi" w:hAnsiTheme="minorBidi" w:cs="Cordia New" w:hint="cs"/>
          <w:sz w:val="32"/>
          <w:szCs w:val="32"/>
          <w:cs/>
        </w:rPr>
        <w:t>จะมี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>จำนวน</w:t>
      </w:r>
      <w:r w:rsidR="00AA5DE7" w:rsidRPr="002A73EF">
        <w:rPr>
          <w:rFonts w:asciiTheme="minorBidi" w:hAnsiTheme="minorBidi" w:cs="Cordia New" w:hint="cs"/>
          <w:sz w:val="32"/>
          <w:szCs w:val="32"/>
          <w:cs/>
        </w:rPr>
        <w:t>ประมาณ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264A0">
        <w:rPr>
          <w:rFonts w:asciiTheme="minorBidi" w:hAnsiTheme="minorBidi" w:cs="Cordia New"/>
          <w:sz w:val="32"/>
          <w:szCs w:val="32"/>
        </w:rPr>
        <w:t>6</w:t>
      </w:r>
      <w:r w:rsidR="00191C7A" w:rsidRPr="00191C7A">
        <w:rPr>
          <w:rFonts w:asciiTheme="minorBidi" w:hAnsiTheme="minorBidi" w:cs="Cordia New"/>
          <w:sz w:val="32"/>
          <w:szCs w:val="32"/>
        </w:rPr>
        <w:t>78,151</w:t>
      </w:r>
      <w:r w:rsidR="00AA5DE7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>ลดลง</w:t>
      </w:r>
      <w:r w:rsidR="00AA5DE7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A12B72" w:rsidRPr="002A73E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12B72">
        <w:rPr>
          <w:rFonts w:asciiTheme="minorBidi" w:hAnsiTheme="minorBidi" w:cs="Cordia New"/>
          <w:sz w:val="32"/>
          <w:szCs w:val="32"/>
        </w:rPr>
        <w:t>-</w:t>
      </w:r>
      <w:r w:rsidR="00AA5DE7" w:rsidRPr="002A73EF">
        <w:rPr>
          <w:rFonts w:asciiTheme="minorBidi" w:hAnsiTheme="minorBidi" w:cs="Cordia New"/>
          <w:sz w:val="32"/>
          <w:szCs w:val="32"/>
        </w:rPr>
        <w:t>0.03</w:t>
      </w:r>
      <w:r w:rsidR="00AA5DE7" w:rsidRPr="00191C7A">
        <w:rPr>
          <w:rFonts w:asciiTheme="minorBidi" w:hAnsiTheme="minorBidi" w:cs="Cordia New"/>
          <w:sz w:val="32"/>
          <w:szCs w:val="32"/>
        </w:rPr>
        <w:t xml:space="preserve"> 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แล</w:t>
      </w:r>
      <w:r w:rsidR="003018CF">
        <w:rPr>
          <w:rFonts w:asciiTheme="minorBidi" w:hAnsiTheme="minorBidi" w:cs="Cordia New" w:hint="cs"/>
          <w:sz w:val="32"/>
          <w:szCs w:val="32"/>
          <w:cs/>
        </w:rPr>
        <w:t>ะ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จะก</w:t>
      </w:r>
      <w:r w:rsidR="00DA0EC1" w:rsidRPr="002A73EF">
        <w:rPr>
          <w:rFonts w:asciiTheme="minorBidi" w:hAnsiTheme="minorBidi" w:cs="Cordia New" w:hint="cs"/>
          <w:sz w:val="32"/>
          <w:szCs w:val="32"/>
          <w:cs/>
        </w:rPr>
        <w:t>ระ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ทบ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>จำนวน</w:t>
      </w:r>
      <w:bookmarkStart w:id="1" w:name="_Hlk169645502"/>
      <w:r w:rsidR="00AA5DE7" w:rsidRPr="002A73EF">
        <w:rPr>
          <w:rFonts w:asciiTheme="minorBidi" w:hAnsiTheme="minorBidi" w:cs="Cordia New"/>
          <w:sz w:val="32"/>
          <w:szCs w:val="32"/>
          <w:cs/>
        </w:rPr>
        <w:t>หน่วย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และมูลค่าการ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>โอนกรรมสิทธิ์ที่อยู่อาศัยทั่วประเทศ</w:t>
      </w:r>
      <w:r w:rsidR="003018CF">
        <w:rPr>
          <w:rFonts w:asciiTheme="minorBidi" w:hAnsiTheme="minorBidi" w:cs="Cordia New" w:hint="cs"/>
          <w:sz w:val="32"/>
          <w:szCs w:val="32"/>
          <w:cs/>
        </w:rPr>
        <w:t>คาดว่า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จะมี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>จำนวน</w:t>
      </w:r>
      <w:r w:rsidR="003018CF">
        <w:rPr>
          <w:rFonts w:asciiTheme="minorBidi" w:hAnsiTheme="minorBidi" w:cs="Cordia New" w:hint="cs"/>
          <w:sz w:val="32"/>
          <w:szCs w:val="32"/>
          <w:cs/>
        </w:rPr>
        <w:t>ประมาณ</w:t>
      </w:r>
      <w:r w:rsidR="00191C7A" w:rsidRPr="00191C7A">
        <w:rPr>
          <w:rFonts w:asciiTheme="minorBidi" w:hAnsiTheme="minorBidi" w:cs="Cordia New"/>
          <w:sz w:val="32"/>
          <w:szCs w:val="32"/>
        </w:rPr>
        <w:t xml:space="preserve"> 372,877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191C7A" w:rsidRPr="00191C7A">
        <w:rPr>
          <w:rFonts w:asciiTheme="minorBidi" w:hAnsiTheme="minorBidi" w:cs="Cordia New"/>
          <w:sz w:val="32"/>
          <w:szCs w:val="32"/>
        </w:rPr>
        <w:t xml:space="preserve">1,074,080 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="00191C7A" w:rsidRPr="002A73EF">
        <w:rPr>
          <w:rFonts w:asciiTheme="minorBidi" w:hAnsiTheme="minorBidi" w:cs="Cordia New"/>
          <w:sz w:val="32"/>
          <w:szCs w:val="32"/>
          <w:cs/>
        </w:rPr>
        <w:t>เพิ่มขึ้น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191C7A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91C7A" w:rsidRPr="00191C7A">
        <w:rPr>
          <w:rFonts w:asciiTheme="minorBidi" w:hAnsiTheme="minorBidi" w:cs="Cordia New"/>
          <w:sz w:val="32"/>
          <w:szCs w:val="32"/>
        </w:rPr>
        <w:t>1.6</w:t>
      </w:r>
      <w:r w:rsidR="00191C7A" w:rsidRPr="002A73EF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D264A0" w:rsidRPr="002A73EF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191C7A" w:rsidRPr="00191C7A">
        <w:rPr>
          <w:rFonts w:asciiTheme="minorBidi" w:hAnsiTheme="minorBidi" w:cs="Cordia New"/>
          <w:sz w:val="32"/>
          <w:szCs w:val="32"/>
        </w:rPr>
        <w:t xml:space="preserve"> 2.6</w:t>
      </w:r>
      <w:r w:rsidR="00AA5DE7" w:rsidRPr="002A73EF">
        <w:rPr>
          <w:rFonts w:asciiTheme="minorBidi" w:hAnsiTheme="minorBidi" w:cs="Cordia New"/>
          <w:sz w:val="32"/>
          <w:szCs w:val="32"/>
          <w:cs/>
        </w:rPr>
        <w:t xml:space="preserve"> </w:t>
      </w:r>
      <w:bookmarkEnd w:id="1"/>
      <w:r w:rsidR="00191C7A" w:rsidRPr="002A73EF">
        <w:rPr>
          <w:rFonts w:asciiTheme="minorBidi" w:hAnsiTheme="minorBidi" w:cs="Cordia New" w:hint="cs"/>
          <w:sz w:val="32"/>
          <w:szCs w:val="32"/>
          <w:cs/>
        </w:rPr>
        <w:t>ตามลำดับ</w:t>
      </w:r>
    </w:p>
    <w:p w14:paraId="31AFB169" w14:textId="77777777" w:rsidR="00191C7A" w:rsidRDefault="00191C7A" w:rsidP="00AA5DE7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3A22D7D" w14:textId="77777777" w:rsidR="00D41AB0" w:rsidRDefault="00D41AB0" w:rsidP="00AA5DE7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58B87E6B" w14:textId="7785BDE7" w:rsidR="00D41AB0" w:rsidRPr="002A73EF" w:rsidRDefault="00D41AB0" w:rsidP="00D41AB0">
      <w:pPr>
        <w:spacing w:after="0" w:line="240" w:lineRule="auto"/>
        <w:ind w:firstLine="72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A73EF">
        <w:rPr>
          <w:rFonts w:asciiTheme="minorBidi" w:hAnsiTheme="minorBidi" w:cstheme="minorBidi" w:hint="cs"/>
          <w:sz w:val="32"/>
          <w:szCs w:val="32"/>
        </w:rPr>
        <w:t>----------------------------------------------------------------------</w:t>
      </w:r>
    </w:p>
    <w:sectPr w:rsidR="00D41AB0" w:rsidRPr="002A73EF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BD62" w14:textId="77777777" w:rsidR="00D90D29" w:rsidRDefault="00D90D29">
      <w:pPr>
        <w:spacing w:after="0" w:line="240" w:lineRule="auto"/>
      </w:pPr>
      <w:r>
        <w:separator/>
      </w:r>
    </w:p>
  </w:endnote>
  <w:endnote w:type="continuationSeparator" w:id="0">
    <w:p w14:paraId="22886823" w14:textId="77777777" w:rsidR="00D90D29" w:rsidRDefault="00D9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6AC6" w14:textId="731E147B" w:rsidR="003F2604" w:rsidRPr="002A73EF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2A73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2A73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2A73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2A73E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9F14" w14:textId="77777777" w:rsidR="00D90D29" w:rsidRDefault="00D90D29">
      <w:pPr>
        <w:spacing w:after="0" w:line="240" w:lineRule="auto"/>
      </w:pPr>
      <w:r>
        <w:separator/>
      </w:r>
    </w:p>
  </w:footnote>
  <w:footnote w:type="continuationSeparator" w:id="0">
    <w:p w14:paraId="6D5209F0" w14:textId="77777777" w:rsidR="00D90D29" w:rsidRDefault="00D9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49239">
    <w:abstractNumId w:val="7"/>
  </w:num>
  <w:num w:numId="2" w16cid:durableId="808013238">
    <w:abstractNumId w:val="1"/>
  </w:num>
  <w:num w:numId="3" w16cid:durableId="150563687">
    <w:abstractNumId w:val="0"/>
  </w:num>
  <w:num w:numId="4" w16cid:durableId="919682772">
    <w:abstractNumId w:val="5"/>
  </w:num>
  <w:num w:numId="5" w16cid:durableId="535773166">
    <w:abstractNumId w:val="6"/>
  </w:num>
  <w:num w:numId="6" w16cid:durableId="1746025334">
    <w:abstractNumId w:val="3"/>
  </w:num>
  <w:num w:numId="7" w16cid:durableId="1469010848">
    <w:abstractNumId w:val="11"/>
  </w:num>
  <w:num w:numId="8" w16cid:durableId="362629891">
    <w:abstractNumId w:val="8"/>
  </w:num>
  <w:num w:numId="9" w16cid:durableId="1695570874">
    <w:abstractNumId w:val="9"/>
  </w:num>
  <w:num w:numId="10" w16cid:durableId="1979410895">
    <w:abstractNumId w:val="10"/>
  </w:num>
  <w:num w:numId="11" w16cid:durableId="696393317">
    <w:abstractNumId w:val="4"/>
  </w:num>
  <w:num w:numId="12" w16cid:durableId="102983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86017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2BE8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5038"/>
    <w:rsid w:val="00116B5F"/>
    <w:rsid w:val="00117D3C"/>
    <w:rsid w:val="00117ED1"/>
    <w:rsid w:val="00121DA3"/>
    <w:rsid w:val="00121DCF"/>
    <w:rsid w:val="0012399D"/>
    <w:rsid w:val="001253D0"/>
    <w:rsid w:val="00130FF0"/>
    <w:rsid w:val="00131D02"/>
    <w:rsid w:val="0013303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449E"/>
    <w:rsid w:val="001876E6"/>
    <w:rsid w:val="00191C7A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6EBC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5CB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A73EF"/>
    <w:rsid w:val="002B6E0B"/>
    <w:rsid w:val="002C25EC"/>
    <w:rsid w:val="002C5F4A"/>
    <w:rsid w:val="002C6466"/>
    <w:rsid w:val="002D3222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18CF"/>
    <w:rsid w:val="00304633"/>
    <w:rsid w:val="003050F2"/>
    <w:rsid w:val="0030518A"/>
    <w:rsid w:val="00310E72"/>
    <w:rsid w:val="0031528D"/>
    <w:rsid w:val="0031560F"/>
    <w:rsid w:val="003166A2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7FD"/>
    <w:rsid w:val="00356A7B"/>
    <w:rsid w:val="0035773A"/>
    <w:rsid w:val="00360832"/>
    <w:rsid w:val="00360D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86846"/>
    <w:rsid w:val="00393B3A"/>
    <w:rsid w:val="0039601E"/>
    <w:rsid w:val="003960CD"/>
    <w:rsid w:val="00396ED7"/>
    <w:rsid w:val="003A05F7"/>
    <w:rsid w:val="003B00E3"/>
    <w:rsid w:val="003B41CA"/>
    <w:rsid w:val="003B4E00"/>
    <w:rsid w:val="003B6A29"/>
    <w:rsid w:val="003B6DD9"/>
    <w:rsid w:val="003C05DF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29EA"/>
    <w:rsid w:val="004261C7"/>
    <w:rsid w:val="004272E1"/>
    <w:rsid w:val="00433641"/>
    <w:rsid w:val="0043566D"/>
    <w:rsid w:val="00440E39"/>
    <w:rsid w:val="00442672"/>
    <w:rsid w:val="004432E7"/>
    <w:rsid w:val="00444B96"/>
    <w:rsid w:val="0045057A"/>
    <w:rsid w:val="00450584"/>
    <w:rsid w:val="00450868"/>
    <w:rsid w:val="00451EF1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3401"/>
    <w:rsid w:val="004C4EA6"/>
    <w:rsid w:val="004C62EF"/>
    <w:rsid w:val="004D520F"/>
    <w:rsid w:val="004D79E8"/>
    <w:rsid w:val="004E262E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4D88"/>
    <w:rsid w:val="005655D5"/>
    <w:rsid w:val="00572E21"/>
    <w:rsid w:val="00573A18"/>
    <w:rsid w:val="00573A5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4928"/>
    <w:rsid w:val="005F7EB4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2F89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77F7D"/>
    <w:rsid w:val="0068060D"/>
    <w:rsid w:val="00683F82"/>
    <w:rsid w:val="0068732E"/>
    <w:rsid w:val="00690A32"/>
    <w:rsid w:val="00690BEE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2829"/>
    <w:rsid w:val="00774E2C"/>
    <w:rsid w:val="00775603"/>
    <w:rsid w:val="007764A7"/>
    <w:rsid w:val="00777E00"/>
    <w:rsid w:val="00780CD8"/>
    <w:rsid w:val="0078337B"/>
    <w:rsid w:val="0079084C"/>
    <w:rsid w:val="00790E86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B7967"/>
    <w:rsid w:val="007C0AB6"/>
    <w:rsid w:val="007C1EB7"/>
    <w:rsid w:val="007C1F59"/>
    <w:rsid w:val="007C5319"/>
    <w:rsid w:val="007C60A6"/>
    <w:rsid w:val="007C734D"/>
    <w:rsid w:val="007D4847"/>
    <w:rsid w:val="007D4BF5"/>
    <w:rsid w:val="007D5F06"/>
    <w:rsid w:val="007E05D3"/>
    <w:rsid w:val="007E289C"/>
    <w:rsid w:val="007E4CE8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E0634"/>
    <w:rsid w:val="008E24DD"/>
    <w:rsid w:val="008E3EA7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307E4"/>
    <w:rsid w:val="009312E0"/>
    <w:rsid w:val="009360DB"/>
    <w:rsid w:val="009360E3"/>
    <w:rsid w:val="00940158"/>
    <w:rsid w:val="00942854"/>
    <w:rsid w:val="009508C9"/>
    <w:rsid w:val="00950A72"/>
    <w:rsid w:val="00952290"/>
    <w:rsid w:val="00955270"/>
    <w:rsid w:val="00957FAF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8647A"/>
    <w:rsid w:val="00991FEC"/>
    <w:rsid w:val="00995515"/>
    <w:rsid w:val="0099685B"/>
    <w:rsid w:val="009A00EA"/>
    <w:rsid w:val="009A0C34"/>
    <w:rsid w:val="009A1425"/>
    <w:rsid w:val="009A23DC"/>
    <w:rsid w:val="009A3BF5"/>
    <w:rsid w:val="009A573F"/>
    <w:rsid w:val="009A7A0B"/>
    <w:rsid w:val="009B0055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26D"/>
    <w:rsid w:val="009D7F2B"/>
    <w:rsid w:val="009E10B4"/>
    <w:rsid w:val="009E24CE"/>
    <w:rsid w:val="009E653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2B72"/>
    <w:rsid w:val="00A16ED9"/>
    <w:rsid w:val="00A22B41"/>
    <w:rsid w:val="00A2338D"/>
    <w:rsid w:val="00A236D4"/>
    <w:rsid w:val="00A238DD"/>
    <w:rsid w:val="00A23EAF"/>
    <w:rsid w:val="00A256F1"/>
    <w:rsid w:val="00A25F06"/>
    <w:rsid w:val="00A273C8"/>
    <w:rsid w:val="00A32663"/>
    <w:rsid w:val="00A343FC"/>
    <w:rsid w:val="00A351EC"/>
    <w:rsid w:val="00A40144"/>
    <w:rsid w:val="00A41315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0996"/>
    <w:rsid w:val="00A74232"/>
    <w:rsid w:val="00A8015D"/>
    <w:rsid w:val="00A80CC5"/>
    <w:rsid w:val="00A90096"/>
    <w:rsid w:val="00A90367"/>
    <w:rsid w:val="00A90B2C"/>
    <w:rsid w:val="00A923DF"/>
    <w:rsid w:val="00A93FD5"/>
    <w:rsid w:val="00A948F3"/>
    <w:rsid w:val="00A964D4"/>
    <w:rsid w:val="00A97C11"/>
    <w:rsid w:val="00AA32E1"/>
    <w:rsid w:val="00AA3905"/>
    <w:rsid w:val="00AA3EBA"/>
    <w:rsid w:val="00AA47C0"/>
    <w:rsid w:val="00AA4DD7"/>
    <w:rsid w:val="00AA57D1"/>
    <w:rsid w:val="00AA5DE7"/>
    <w:rsid w:val="00AB2978"/>
    <w:rsid w:val="00AB309B"/>
    <w:rsid w:val="00AB3970"/>
    <w:rsid w:val="00AB42D3"/>
    <w:rsid w:val="00AC493F"/>
    <w:rsid w:val="00AC7601"/>
    <w:rsid w:val="00AD2D9C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3127B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53BC"/>
    <w:rsid w:val="00BA62A1"/>
    <w:rsid w:val="00BA6AFC"/>
    <w:rsid w:val="00BB66D8"/>
    <w:rsid w:val="00BC00B7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07F3E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37F1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5910"/>
    <w:rsid w:val="00C77490"/>
    <w:rsid w:val="00C818DA"/>
    <w:rsid w:val="00C9032B"/>
    <w:rsid w:val="00C905EA"/>
    <w:rsid w:val="00C90662"/>
    <w:rsid w:val="00C91FB6"/>
    <w:rsid w:val="00C92548"/>
    <w:rsid w:val="00C94B77"/>
    <w:rsid w:val="00CA0456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559F"/>
    <w:rsid w:val="00CF6FAB"/>
    <w:rsid w:val="00CF7281"/>
    <w:rsid w:val="00CF734C"/>
    <w:rsid w:val="00D017F6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06EE"/>
    <w:rsid w:val="00D22E5D"/>
    <w:rsid w:val="00D2555F"/>
    <w:rsid w:val="00D264A0"/>
    <w:rsid w:val="00D27CB4"/>
    <w:rsid w:val="00D30C26"/>
    <w:rsid w:val="00D3397D"/>
    <w:rsid w:val="00D3755D"/>
    <w:rsid w:val="00D379C4"/>
    <w:rsid w:val="00D40155"/>
    <w:rsid w:val="00D41AB0"/>
    <w:rsid w:val="00D43507"/>
    <w:rsid w:val="00D4465B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0D29"/>
    <w:rsid w:val="00D9180F"/>
    <w:rsid w:val="00D92D78"/>
    <w:rsid w:val="00D948B5"/>
    <w:rsid w:val="00D95DB6"/>
    <w:rsid w:val="00D973B1"/>
    <w:rsid w:val="00DA079E"/>
    <w:rsid w:val="00DA0EC1"/>
    <w:rsid w:val="00DA3BCE"/>
    <w:rsid w:val="00DA4139"/>
    <w:rsid w:val="00DA44DA"/>
    <w:rsid w:val="00DA563B"/>
    <w:rsid w:val="00DA7043"/>
    <w:rsid w:val="00DA7D84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2449"/>
    <w:rsid w:val="00ED4978"/>
    <w:rsid w:val="00ED52C7"/>
    <w:rsid w:val="00ED691A"/>
    <w:rsid w:val="00EE13FF"/>
    <w:rsid w:val="00EE1425"/>
    <w:rsid w:val="00EE4C3B"/>
    <w:rsid w:val="00EE7857"/>
    <w:rsid w:val="00EF06F2"/>
    <w:rsid w:val="00EF0D91"/>
    <w:rsid w:val="00EF2F56"/>
    <w:rsid w:val="00EF3FE8"/>
    <w:rsid w:val="00F0147B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77F49"/>
    <w:rsid w:val="00F80321"/>
    <w:rsid w:val="00F819B3"/>
    <w:rsid w:val="00F87935"/>
    <w:rsid w:val="00F87C4D"/>
    <w:rsid w:val="00F92451"/>
    <w:rsid w:val="00F92D0C"/>
    <w:rsid w:val="00F948CE"/>
    <w:rsid w:val="00F94AC5"/>
    <w:rsid w:val="00F950BB"/>
    <w:rsid w:val="00F95F81"/>
    <w:rsid w:val="00FA7C99"/>
    <w:rsid w:val="00FB15B7"/>
    <w:rsid w:val="00FB67D1"/>
    <w:rsid w:val="00FB6C79"/>
    <w:rsid w:val="00FB79B4"/>
    <w:rsid w:val="00FC032B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39FE"/>
    <w:rsid w:val="00FE543D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206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06EE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D206EE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06EE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D206EE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2063</Words>
  <Characters>8616</Characters>
  <Application>Microsoft Office Word</Application>
  <DocSecurity>0</DocSecurity>
  <Lines>114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ณัฎติกา นาคสุบรรณ</cp:lastModifiedBy>
  <cp:revision>2</cp:revision>
  <cp:lastPrinted>2024-06-19T02:39:00Z</cp:lastPrinted>
  <dcterms:created xsi:type="dcterms:W3CDTF">2024-06-19T08:57:00Z</dcterms:created>
  <dcterms:modified xsi:type="dcterms:W3CDTF">2024-06-19T08:57:00Z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b0bec34e6817d93fd2789b3f367bf4d8c261364ae2c64f01d55ebc4b6d1541a9</vt:lpwstr>
  </property>
</Properties>
</file>