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1A633" w14:textId="77777777" w:rsidR="001F78A3" w:rsidRDefault="00975DDF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46DD3A28" wp14:editId="300CEDD1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E11356" w14:textId="2877043C" w:rsidR="001F78A3" w:rsidRPr="002D70E5" w:rsidRDefault="00975DDF" w:rsidP="002D70E5">
      <w:pPr>
        <w:jc w:val="right"/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271D1926" w14:textId="77777777" w:rsidR="008F6D45" w:rsidRDefault="008F6D45">
      <w:pPr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14:paraId="29AFC5CD" w14:textId="2AB2DAD3" w:rsidR="001F78A3" w:rsidRDefault="00975DDF" w:rsidP="0086565A">
      <w:pPr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กรุงไทย</w:t>
      </w:r>
      <w:r w:rsidR="009F512B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ขานรับมาตรการลดหย่อนภาษีกระตุ้นท่องเที่ยวเมืองรอง</w:t>
      </w:r>
      <w:r w:rsidR="0086565A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สนับสนุน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ผู้ประกอบการ</w:t>
      </w:r>
      <w:r w:rsidR="00FF0FA0">
        <w:rPr>
          <w:rFonts w:ascii="Cordia New" w:eastAsia="Cordia New" w:hAnsi="Cordia New" w:cs="Cordia New"/>
          <w:b/>
          <w:bCs/>
          <w:sz w:val="32"/>
          <w:szCs w:val="32"/>
          <w:cs/>
        </w:rPr>
        <w:br/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ออกใบกำกับภาษีอิเล็กทรอนิกส์ ผ่าน </w:t>
      </w:r>
      <w:r>
        <w:rPr>
          <w:rFonts w:ascii="Cordia New" w:eastAsia="Cordia New" w:hAnsi="Cordia New" w:cs="Cordia New"/>
          <w:b/>
          <w:sz w:val="32"/>
          <w:szCs w:val="32"/>
        </w:rPr>
        <w:t>Krungthai e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-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Tax Invoice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/ </w:t>
      </w:r>
      <w:r>
        <w:rPr>
          <w:rFonts w:ascii="Cordia New" w:eastAsia="Cordia New" w:hAnsi="Cordia New" w:cs="Cordia New"/>
          <w:b/>
          <w:sz w:val="32"/>
          <w:szCs w:val="32"/>
        </w:rPr>
        <w:t>e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-</w:t>
      </w:r>
      <w:r>
        <w:rPr>
          <w:rFonts w:ascii="Cordia New" w:eastAsia="Cordia New" w:hAnsi="Cordia New" w:cs="Cordia New"/>
          <w:b/>
          <w:sz w:val="32"/>
          <w:szCs w:val="32"/>
        </w:rPr>
        <w:t>Receipt</w:t>
      </w:r>
    </w:p>
    <w:p w14:paraId="5744111A" w14:textId="77777777" w:rsidR="001F78A3" w:rsidRDefault="00975DDF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14:paraId="69510529" w14:textId="07662FF7" w:rsidR="001F78A3" w:rsidRPr="00975DDF" w:rsidRDefault="00975DDF" w:rsidP="0086565A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gjdgxs" w:colFirst="0" w:colLast="0"/>
      <w:bookmarkEnd w:id="0"/>
      <w:r w:rsidRPr="00F85AE1">
        <w:rPr>
          <w:rFonts w:ascii="Cordia New" w:eastAsia="Cordia New" w:hAnsi="Cordia New" w:cs="Cordia New"/>
          <w:sz w:val="30"/>
          <w:szCs w:val="30"/>
          <w:cs/>
        </w:rPr>
        <w:t>ธนาคารกรุงไทย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ขานรับมาตรการภาษีกระตุ้นท่องเที่ยวเมืองรอง ด้วยบริการ </w:t>
      </w:r>
      <w:r>
        <w:rPr>
          <w:rFonts w:ascii="Cordia New" w:eastAsia="Cordia New" w:hAnsi="Cordia New" w:cs="Cordia New"/>
          <w:sz w:val="30"/>
          <w:szCs w:val="30"/>
        </w:rPr>
        <w:t>Krungthai e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Tax Invoice</w:t>
      </w:r>
      <w:r w:rsidR="00A31A73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/</w:t>
      </w:r>
      <w:r w:rsidR="00BF1FB7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</w:rPr>
        <w:t>e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Receipt </w:t>
      </w:r>
      <w:r>
        <w:rPr>
          <w:rFonts w:ascii="Cordia New" w:eastAsia="Cordia New" w:hAnsi="Cordia New" w:cs="Cordia New"/>
          <w:sz w:val="30"/>
          <w:szCs w:val="30"/>
          <w:cs/>
        </w:rPr>
        <w:t>ช่วยให้ผู้ประกอบการ</w:t>
      </w:r>
      <w:r w:rsidR="00D42188">
        <w:rPr>
          <w:rFonts w:ascii="Cordia New" w:eastAsia="Cordia New" w:hAnsi="Cordia New" w:cs="Cordia New"/>
          <w:sz w:val="30"/>
          <w:szCs w:val="30"/>
          <w:cs/>
        </w:rPr>
        <w:t>ที่พัก โฮมสเตย์ ธุรกิจนำเที่ยว</w:t>
      </w:r>
      <w:r w:rsidR="00D4218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bookmarkStart w:id="1" w:name="_GoBack"/>
      <w:bookmarkEnd w:id="1"/>
      <w:r>
        <w:rPr>
          <w:rFonts w:ascii="Cordia New" w:eastAsia="Cordia New" w:hAnsi="Cordia New" w:cs="Cordia New"/>
          <w:sz w:val="30"/>
          <w:szCs w:val="30"/>
          <w:cs/>
        </w:rPr>
        <w:t>เข้าร่วมมาตรการได้อย่างสะดวก รวดเร็ว ด้วยการจัดทำ และนำส่งใบกำกับภาษีอิเล็กทรอนิกส์อัตโนมัติแทนผู้ประกอบการ เพื่อสนับสนุนกลุ่มนิติบุคคลและบุคคล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ธรรมดา ท่องเที่ยวเมืองรองภายในประเทศ ส่งเสริมให้ยอดขายเติบโต และกระตุ้นเศรษฐกิจของประเทศช่วง</w:t>
      </w:r>
      <w:r w:rsidR="00FF0FA0">
        <w:rPr>
          <w:rFonts w:ascii="Cordia New" w:eastAsia="Cordia New" w:hAnsi="Cordia New" w:cs="Cordia New"/>
          <w:sz w:val="30"/>
          <w:szCs w:val="30"/>
          <w:cs/>
        </w:rPr>
        <w:br/>
      </w:r>
      <w:r w:rsidRPr="00975DDF">
        <w:rPr>
          <w:rFonts w:ascii="Cordia New" w:eastAsia="Cordia New" w:hAnsi="Cordia New" w:cs="Cordia New"/>
          <w:sz w:val="30"/>
          <w:szCs w:val="30"/>
          <w:cs/>
        </w:rPr>
        <w:t>นอกฤดูท่องเที่ยว (</w:t>
      </w:r>
      <w:r w:rsidRPr="00975DDF">
        <w:rPr>
          <w:rFonts w:ascii="Cordia New" w:eastAsia="Cordia New" w:hAnsi="Cordia New" w:cs="Cordia New"/>
          <w:sz w:val="30"/>
          <w:szCs w:val="30"/>
        </w:rPr>
        <w:t>Low Season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)</w:t>
      </w: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BF1FB7">
        <w:rPr>
          <w:rFonts w:ascii="Cordia New" w:eastAsia="Cordia New" w:hAnsi="Cordia New" w:cs="Cordia New"/>
          <w:sz w:val="30"/>
          <w:szCs w:val="30"/>
          <w:cs/>
        </w:rPr>
        <w:t>โดย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ใช้สิทธิลดหย่อนภาษี ตั้งแต่วันนี้ถึง 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31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พฤศจิกายน </w:t>
      </w:r>
      <w:r w:rsidRPr="00975DDF">
        <w:rPr>
          <w:rFonts w:ascii="Cordia New" w:eastAsia="Cordia New" w:hAnsi="Cordia New" w:cs="Cordia New"/>
          <w:sz w:val="30"/>
          <w:szCs w:val="30"/>
        </w:rPr>
        <w:t>2567</w:t>
      </w: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14:paraId="643FD341" w14:textId="32D42588" w:rsidR="001F78A3" w:rsidRPr="00975DDF" w:rsidRDefault="00975DDF" w:rsidP="0086565A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>มาตรการภาษีกระตุ้นท่องเที่ยวเมืองรอง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75DDF">
        <w:rPr>
          <w:rFonts w:ascii="Cordia New" w:eastAsia="Cordia New" w:hAnsi="Cordia New" w:cs="Cordia New"/>
          <w:b/>
          <w:sz w:val="30"/>
          <w:szCs w:val="30"/>
        </w:rPr>
        <w:t xml:space="preserve">55 </w:t>
      </w: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>จังหวัด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 และพื้นที่บางอำเภอในจังหวัดท่องเที่ยวหลัก</w:t>
      </w:r>
      <w:r w:rsidR="00FF0FA0">
        <w:rPr>
          <w:rFonts w:ascii="Cordia New" w:eastAsia="Cordia New" w:hAnsi="Cordia New" w:cs="Cordia New"/>
          <w:sz w:val="30"/>
          <w:szCs w:val="30"/>
          <w:cs/>
        </w:rPr>
        <w:br/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15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จังหวัด ครอบคลุม</w:t>
      </w:r>
      <w:r w:rsidRPr="00A31A73">
        <w:rPr>
          <w:rFonts w:ascii="Cordia New" w:eastAsia="Cordia New" w:hAnsi="Cordia New" w:cs="Cordia New"/>
          <w:sz w:val="30"/>
          <w:szCs w:val="30"/>
          <w:cs/>
        </w:rPr>
        <w:t>กลุ่มนิติบุคคล สามารถนำรายจ่ายค่าห้องสัมมนา ค่าห้องพัก ค่าขนส่ง หรือรายจ่ายอื่นที่เกี่ยวข้องในการอบรมสัมมนาภายในประเทศที่จัดขึ้นให้แก่ลูกจ้าง นำมาหักเป็นรายจ่ายในการคำนวณภาษีเงินได้</w:t>
      </w:r>
      <w:r w:rsidR="00FF0FA0">
        <w:rPr>
          <w:rFonts w:ascii="Cordia New" w:eastAsia="Cordia New" w:hAnsi="Cordia New" w:cs="Cordia New"/>
          <w:sz w:val="30"/>
          <w:szCs w:val="30"/>
          <w:cs/>
        </w:rPr>
        <w:br/>
      </w:r>
      <w:r w:rsidRPr="00A31A73">
        <w:rPr>
          <w:rFonts w:ascii="Cordia New" w:eastAsia="Cordia New" w:hAnsi="Cordia New" w:cs="Cordia New"/>
          <w:sz w:val="30"/>
          <w:szCs w:val="30"/>
          <w:cs/>
        </w:rPr>
        <w:t xml:space="preserve">นิติบุคคลได้สูงสุด </w:t>
      </w:r>
      <w:r w:rsidRPr="00A31A73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A31A73">
        <w:rPr>
          <w:rFonts w:ascii="Cordia New" w:eastAsia="Cordia New" w:hAnsi="Cordia New" w:cs="Cordia New"/>
          <w:sz w:val="30"/>
          <w:szCs w:val="30"/>
          <w:cs/>
        </w:rPr>
        <w:t>เท่า ได้ตามที่จ่ายจริง สำหรับบุคคลธรรมดา สามารถ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นำค่าบริการที่จ่ายให้แก่ผู้ประกอบธุรกิจ</w:t>
      </w:r>
      <w:r w:rsidR="00FF0FA0">
        <w:rPr>
          <w:rFonts w:ascii="Cordia New" w:eastAsia="Cordia New" w:hAnsi="Cordia New" w:cs="Cordia New"/>
          <w:sz w:val="30"/>
          <w:szCs w:val="30"/>
          <w:cs/>
        </w:rPr>
        <w:br/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นำเที่ยว หรือที่จ่ายเป็นค่าที่พักในโรงแรม ค่าที่พักโฮมสเตย์ไทย หรือค่าที่พักในสถานที่พักที่ไม่เป็นโรงแรม นำมาลดหย่อนภาษีได้ตามที่จ่ายจริง แต่ต้องไม่เกิน 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15,000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บาท ซึ่งต้องมีใบกำกับภาษีรูปแบบอิเล็กทรอนิกส์ผ่านระบบ</w:t>
      </w:r>
      <w:r w:rsidR="00FF0FA0">
        <w:rPr>
          <w:rFonts w:ascii="Cordia New" w:eastAsia="Cordia New" w:hAnsi="Cordia New" w:cs="Cordia New"/>
          <w:sz w:val="30"/>
          <w:szCs w:val="30"/>
          <w:cs/>
        </w:rPr>
        <w:br/>
      </w:r>
      <w:r w:rsidRPr="00975DDF">
        <w:rPr>
          <w:rFonts w:ascii="Cordia New" w:eastAsia="Cordia New" w:hAnsi="Cordia New" w:cs="Cordia New"/>
          <w:sz w:val="30"/>
          <w:szCs w:val="30"/>
        </w:rPr>
        <w:t>e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-</w:t>
      </w:r>
      <w:r w:rsidRPr="00975DDF">
        <w:rPr>
          <w:rFonts w:ascii="Cordia New" w:eastAsia="Cordia New" w:hAnsi="Cordia New" w:cs="Cordia New"/>
          <w:sz w:val="30"/>
          <w:szCs w:val="30"/>
        </w:rPr>
        <w:t>Tax Invoice &amp;</w:t>
      </w:r>
      <w:r w:rsidR="00FF0FA0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975DDF">
        <w:rPr>
          <w:rFonts w:ascii="Cordia New" w:eastAsia="Cordia New" w:hAnsi="Cordia New" w:cs="Cordia New"/>
          <w:sz w:val="30"/>
          <w:szCs w:val="30"/>
        </w:rPr>
        <w:t>e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-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Receipt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ของกรมสรรพากร มาใช้สิทธิลดหย่อน</w:t>
      </w:r>
    </w:p>
    <w:p w14:paraId="7F984AE3" w14:textId="218500B1" w:rsidR="001F78A3" w:rsidRPr="00975DDF" w:rsidRDefault="00975DDF" w:rsidP="0086565A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2" w:name="_3znysh7" w:colFirst="0" w:colLast="0"/>
      <w:bookmarkEnd w:id="2"/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>ธนาคารกรุงไทย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 ในฐานะธนาคารพาณิชย์ชั้นนำของประเทศ มุ่งมั่นพัฒนาผลิตภัณฑ์และบริการทางการเงินที่ทันสมัย ตอบโจทย์ความต้องการของลูกค้าในทุกมิติ </w:t>
      </w:r>
      <w:r w:rsidRPr="00F85AE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นำเสนอบริการ </w:t>
      </w:r>
      <w:r w:rsidRPr="00F85AE1">
        <w:rPr>
          <w:rFonts w:ascii="Cordia New" w:eastAsia="Cordia New" w:hAnsi="Cordia New" w:cs="Cordia New"/>
          <w:b/>
          <w:bCs/>
          <w:sz w:val="30"/>
          <w:szCs w:val="30"/>
        </w:rPr>
        <w:t>Krungthai e</w:t>
      </w:r>
      <w:r w:rsidRPr="00F85AE1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F85AE1">
        <w:rPr>
          <w:rFonts w:ascii="Cordia New" w:eastAsia="Cordia New" w:hAnsi="Cordia New" w:cs="Cordia New"/>
          <w:b/>
          <w:bCs/>
          <w:sz w:val="30"/>
          <w:szCs w:val="30"/>
        </w:rPr>
        <w:t xml:space="preserve">Tax Invoice </w:t>
      </w:r>
      <w:r w:rsidRPr="00F85AE1">
        <w:rPr>
          <w:rFonts w:ascii="Cordia New" w:eastAsia="Cordia New" w:hAnsi="Cordia New" w:cs="Cordia New"/>
          <w:b/>
          <w:bCs/>
          <w:sz w:val="30"/>
          <w:szCs w:val="30"/>
          <w:cs/>
        </w:rPr>
        <w:t>/</w:t>
      </w:r>
      <w:r w:rsidRPr="00F85AE1">
        <w:rPr>
          <w:rFonts w:ascii="Cordia New" w:eastAsia="Cordia New" w:hAnsi="Cordia New" w:cs="Cordia New"/>
          <w:b/>
          <w:bCs/>
          <w:sz w:val="30"/>
          <w:szCs w:val="30"/>
        </w:rPr>
        <w:t>e</w:t>
      </w:r>
      <w:r w:rsidRPr="00F85AE1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F85AE1">
        <w:rPr>
          <w:rFonts w:ascii="Cordia New" w:eastAsia="Cordia New" w:hAnsi="Cordia New" w:cs="Cordia New"/>
          <w:b/>
          <w:bCs/>
          <w:sz w:val="30"/>
          <w:szCs w:val="30"/>
        </w:rPr>
        <w:t>Receipt</w:t>
      </w: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อำนวยความสะดวกแก่ผู้ประกอบการกลุ่มธุรกิจที่พัก โฮมสเตย์ และนำเที่ยว ตามเงื่อนไขของกรมสรรพากรให้สามารถเข้าร่วมมาตรการ ระหว่างวันที่ 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พฤษภาคม - </w:t>
      </w:r>
      <w:r w:rsidRPr="00975DDF">
        <w:rPr>
          <w:rFonts w:ascii="Cordia New" w:eastAsia="Cordia New" w:hAnsi="Cordia New" w:cs="Cordia New"/>
          <w:sz w:val="30"/>
          <w:szCs w:val="30"/>
        </w:rPr>
        <w:t>31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 พฤศจิกายน 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ได้สะดวกยิ่งขึ้น เพิ่มโอกาสสร้างยอดขายให้ผู้ประกอบการร้านค้า รองรับการใช้จ่าย เพื่อรับสิทธิลดหย่อนภาษีดังกล่าว โดยบริการ </w:t>
      </w:r>
      <w:r w:rsidRPr="00975DDF">
        <w:rPr>
          <w:rFonts w:ascii="Cordia New" w:eastAsia="Cordia New" w:hAnsi="Cordia New" w:cs="Cordia New"/>
          <w:b/>
          <w:sz w:val="30"/>
          <w:szCs w:val="30"/>
        </w:rPr>
        <w:t>Krungthai e</w:t>
      </w: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975DDF">
        <w:rPr>
          <w:rFonts w:ascii="Cordia New" w:eastAsia="Cordia New" w:hAnsi="Cordia New" w:cs="Cordia New"/>
          <w:b/>
          <w:sz w:val="30"/>
          <w:szCs w:val="30"/>
        </w:rPr>
        <w:t>Tax Invoice</w:t>
      </w:r>
      <w:r w:rsidR="00F85AE1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 </w:t>
      </w: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>/</w:t>
      </w:r>
      <w:r w:rsidR="00F85AE1">
        <w:rPr>
          <w:rFonts w:ascii="Cordia New" w:eastAsia="Cordia New" w:hAnsi="Cordia New" w:cs="Cordia New"/>
          <w:b/>
          <w:bCs/>
          <w:sz w:val="30"/>
          <w:szCs w:val="30"/>
          <w:cs/>
        </w:rPr>
        <w:br/>
      </w:r>
      <w:r w:rsidRPr="00975DDF">
        <w:rPr>
          <w:rFonts w:ascii="Cordia New" w:eastAsia="Cordia New" w:hAnsi="Cordia New" w:cs="Cordia New"/>
          <w:b/>
          <w:sz w:val="30"/>
          <w:szCs w:val="30"/>
        </w:rPr>
        <w:t>e</w:t>
      </w: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975DDF">
        <w:rPr>
          <w:rFonts w:ascii="Cordia New" w:eastAsia="Cordia New" w:hAnsi="Cordia New" w:cs="Cordia New"/>
          <w:b/>
          <w:sz w:val="30"/>
          <w:szCs w:val="30"/>
        </w:rPr>
        <w:t xml:space="preserve">Receipt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ครอบคลุมการจัดทำและนำส่งข้อมูลใบกำกับภาษีอิเล็กทรอนิกส์อัตโนมัติผ่านช่องทาง </w:t>
      </w:r>
      <w:r w:rsidRPr="00975DDF">
        <w:rPr>
          <w:rFonts w:ascii="Cordia New" w:eastAsia="Cordia New" w:hAnsi="Cordia New" w:cs="Cordia New"/>
          <w:b/>
          <w:sz w:val="30"/>
          <w:szCs w:val="30"/>
        </w:rPr>
        <w:t>Krungthai BUSINESS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 แทนผู้ประกอบการ มุ่งเน้นช่วยผู้ประกอบการลดค่าใช้จ่ายทางธุรกิจ ประหยัดเวลาการทำเอกสารใบกำกับภาษี และลดการนำส่งเอกสารในรูปแบบกระดาษไปยังคู่ค้า มีความปลอดภัยของข้อมูล สามารถตรวจสอบข้อมูล หมดกังวลเรื่องปลอมแปลงแก้ไข ส่งเสริมให้ธุรกิจไทยเติบโตอย่างยั่งยืน </w:t>
      </w:r>
    </w:p>
    <w:p w14:paraId="107DE459" w14:textId="38B6BECD" w:rsidR="001F78A3" w:rsidRPr="00975DDF" w:rsidRDefault="00975DDF" w:rsidP="0086565A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75DDF">
        <w:rPr>
          <w:rFonts w:ascii="Cordia New" w:eastAsia="Cordia New" w:hAnsi="Cordia New" w:cs="Cordia New"/>
          <w:sz w:val="30"/>
          <w:szCs w:val="30"/>
          <w:cs/>
        </w:rPr>
        <w:t>อีกทั้ง ธนาคารได้รับการรับรองเป็นผู้ให้บริการจัดทำ นำส่งข้อมูลใบกำกับภาษีอิเล็กทรอนิกส์และใบรับอิเล็กทรอนิกส์ไปยังกรมสรรพากร ระดับสูง (</w:t>
      </w:r>
      <w:r w:rsidRPr="00975DDF">
        <w:rPr>
          <w:rFonts w:ascii="Cordia New" w:eastAsia="Cordia New" w:hAnsi="Cordia New" w:cs="Cordia New"/>
          <w:sz w:val="30"/>
          <w:szCs w:val="30"/>
        </w:rPr>
        <w:t>Tax Service Provider Advanced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) จากสำนักงานพัฒนาธุรกรรม อิเล็กทรอนิกส์ (</w:t>
      </w:r>
      <w:r w:rsidRPr="00975DDF">
        <w:rPr>
          <w:rFonts w:ascii="Cordia New" w:eastAsia="Cordia New" w:hAnsi="Cordia New" w:cs="Cordia New"/>
          <w:sz w:val="30"/>
          <w:szCs w:val="30"/>
        </w:rPr>
        <w:t>ETDA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) และกรมสรรพากร โดยผู้ประกอบการที่สนใจสมัคร </w:t>
      </w:r>
      <w:r w:rsidRPr="00975DDF">
        <w:rPr>
          <w:rFonts w:ascii="Cordia New" w:eastAsia="Cordia New" w:hAnsi="Cordia New" w:cs="Cordia New"/>
          <w:b/>
          <w:sz w:val="30"/>
          <w:szCs w:val="30"/>
        </w:rPr>
        <w:t>Krungthai e</w:t>
      </w: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975DDF">
        <w:rPr>
          <w:rFonts w:ascii="Cordia New" w:eastAsia="Cordia New" w:hAnsi="Cordia New" w:cs="Cordia New"/>
          <w:b/>
          <w:sz w:val="30"/>
          <w:szCs w:val="30"/>
        </w:rPr>
        <w:t>Tax Invoice</w:t>
      </w: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>/</w:t>
      </w:r>
      <w:r w:rsidRPr="00975DDF">
        <w:rPr>
          <w:rFonts w:ascii="Cordia New" w:eastAsia="Cordia New" w:hAnsi="Cordia New" w:cs="Cordia New"/>
          <w:b/>
          <w:sz w:val="30"/>
          <w:szCs w:val="30"/>
        </w:rPr>
        <w:t>e</w:t>
      </w: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975DDF">
        <w:rPr>
          <w:rFonts w:ascii="Cordia New" w:eastAsia="Cordia New" w:hAnsi="Cordia New" w:cs="Cordia New"/>
          <w:b/>
          <w:sz w:val="30"/>
          <w:szCs w:val="30"/>
        </w:rPr>
        <w:t xml:space="preserve">Receipt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ตั้งแต่วันนี้ถึงวันที่ 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31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ธันวาคม 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จะได้รับอัตราค่าธรรมเนียมพิเศษ พร้อมรับตราสัญลักษณ์ </w:t>
      </w:r>
      <w:r w:rsidR="00A31A73">
        <w:rPr>
          <w:rFonts w:ascii="Cordia New" w:eastAsia="Cordia New" w:hAnsi="Cordia New" w:cs="Cordia New" w:hint="cs"/>
          <w:sz w:val="30"/>
          <w:szCs w:val="30"/>
          <w:cs/>
        </w:rPr>
        <w:t>“</w:t>
      </w:r>
      <w:r w:rsidRPr="00975DDF">
        <w:rPr>
          <w:rFonts w:ascii="Cordia New" w:eastAsia="Cordia New" w:hAnsi="Cordia New" w:cs="Cordia New"/>
          <w:sz w:val="30"/>
          <w:szCs w:val="30"/>
        </w:rPr>
        <w:t>E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-</w:t>
      </w:r>
      <w:r w:rsidRPr="00975DDF">
        <w:rPr>
          <w:rFonts w:ascii="Cordia New" w:eastAsia="Cordia New" w:hAnsi="Cordia New" w:cs="Cordia New"/>
          <w:sz w:val="30"/>
          <w:szCs w:val="30"/>
        </w:rPr>
        <w:t>TAX INVOICE &amp;  RECEIPT</w:t>
      </w:r>
      <w:r w:rsidR="00A31A73">
        <w:rPr>
          <w:rFonts w:ascii="Cordia New" w:eastAsia="Cordia New" w:hAnsi="Cordia New" w:cs="Cordia New" w:hint="cs"/>
          <w:sz w:val="30"/>
          <w:szCs w:val="30"/>
          <w:cs/>
        </w:rPr>
        <w:t>”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 ตามที่กรมสรรพากรกำหนด เพื่อนำไปติดตั้ง ณ สถานประกอบการ </w:t>
      </w:r>
    </w:p>
    <w:p w14:paraId="48ADE3CD" w14:textId="77777777" w:rsidR="001F78A3" w:rsidRPr="00975DDF" w:rsidRDefault="00975DDF" w:rsidP="0086565A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75DDF">
        <w:rPr>
          <w:rFonts w:ascii="Cordia New" w:eastAsia="Cordia New" w:hAnsi="Cordia New" w:cs="Cordia New"/>
          <w:sz w:val="30"/>
          <w:szCs w:val="30"/>
          <w:cs/>
        </w:rPr>
        <w:lastRenderedPageBreak/>
        <w:t>นอกจากนี้ ธนาคารยังมี</w:t>
      </w:r>
      <w:r w:rsidRPr="00975DD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บริการจัดการบัญชีและการเงินเพื่อองค์กร หรือ </w:t>
      </w:r>
      <w:r w:rsidRPr="00975DDF">
        <w:rPr>
          <w:rFonts w:ascii="Cordia New" w:eastAsia="Cordia New" w:hAnsi="Cordia New" w:cs="Cordia New"/>
          <w:b/>
          <w:sz w:val="30"/>
          <w:szCs w:val="30"/>
        </w:rPr>
        <w:t>Cloud ERP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 ช่วยให้ลูกค้าธุรกิจจัดทำบัญชีได้สะดวก พร้อมเชื่อมโยงข้อมูลและธุรกรรมทางการเงิน โอน จ่าย ครบจบในที่เดียว รวมทั้งสามารถจัดทำและนำส่งเอกสารภาษีทางธุรกิจได้ครบวงจรแบบไร้รอยต่อ และเมื่อสมัครบริการ </w:t>
      </w:r>
      <w:r w:rsidRPr="00975DDF">
        <w:rPr>
          <w:rFonts w:ascii="Cordia New" w:eastAsia="Cordia New" w:hAnsi="Cordia New" w:cs="Cordia New"/>
          <w:b/>
          <w:sz w:val="30"/>
          <w:szCs w:val="30"/>
        </w:rPr>
        <w:t xml:space="preserve">Cloud ERP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รับสิทธิ์ใช้โปรแกรมบัญชีออนไลน์ฟรี 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12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เดือน วันนี้ถึง 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15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สิงหาคม 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จำกัดเพียง 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700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สิทธิ์</w:t>
      </w:r>
    </w:p>
    <w:p w14:paraId="52091586" w14:textId="77777777" w:rsidR="001F78A3" w:rsidRPr="00975DDF" w:rsidRDefault="00975DDF" w:rsidP="0086565A">
      <w:pPr>
        <w:tabs>
          <w:tab w:val="left" w:pos="567"/>
        </w:tabs>
        <w:spacing w:after="240"/>
        <w:ind w:firstLine="709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สอบถามข้อมูลที่ </w:t>
      </w:r>
      <w:proofErr w:type="spellStart"/>
      <w:r w:rsidRPr="00975DDF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975DDF">
        <w:rPr>
          <w:rFonts w:ascii="Cordia New" w:eastAsia="Cordia New" w:hAnsi="Cordia New" w:cs="Cordia New"/>
          <w:sz w:val="30"/>
          <w:szCs w:val="30"/>
        </w:rPr>
        <w:t xml:space="preserve"> Corporate Contact Center 02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-</w:t>
      </w:r>
      <w:r w:rsidRPr="00975DDF">
        <w:rPr>
          <w:rFonts w:ascii="Cordia New" w:eastAsia="Cordia New" w:hAnsi="Cordia New" w:cs="Cordia New"/>
          <w:sz w:val="30"/>
          <w:szCs w:val="30"/>
        </w:rPr>
        <w:t>111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-</w:t>
      </w:r>
      <w:r w:rsidRPr="00975DDF">
        <w:rPr>
          <w:rFonts w:ascii="Cordia New" w:eastAsia="Cordia New" w:hAnsi="Cordia New" w:cs="Cordia New"/>
          <w:sz w:val="30"/>
          <w:szCs w:val="30"/>
        </w:rPr>
        <w:t xml:space="preserve">9999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ศึกษารายละเอียดเพิ่มเติมได้ที่เว็บไซต์ </w:t>
      </w:r>
      <w:r w:rsidRPr="00975DDF">
        <w:rPr>
          <w:rFonts w:ascii="Cordia New" w:eastAsia="Cordia New" w:hAnsi="Cordia New" w:cs="Cordia New"/>
          <w:sz w:val="30"/>
          <w:szCs w:val="30"/>
        </w:rPr>
        <w:t>https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://</w:t>
      </w:r>
      <w:proofErr w:type="spellStart"/>
      <w:r w:rsidRPr="00975DDF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975DDF">
        <w:rPr>
          <w:rFonts w:ascii="Cordia New" w:eastAsia="Cordia New" w:hAnsi="Cordia New" w:cs="Cordia New"/>
          <w:sz w:val="30"/>
          <w:szCs w:val="30"/>
          <w:cs/>
        </w:rPr>
        <w:t>.</w:t>
      </w:r>
      <w:r w:rsidRPr="00975DDF">
        <w:rPr>
          <w:rFonts w:ascii="Cordia New" w:eastAsia="Cordia New" w:hAnsi="Cordia New" w:cs="Cordia New"/>
          <w:sz w:val="30"/>
          <w:szCs w:val="30"/>
        </w:rPr>
        <w:t>com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/</w:t>
      </w:r>
      <w:r w:rsidRPr="00975DDF">
        <w:rPr>
          <w:rFonts w:ascii="Cordia New" w:eastAsia="Cordia New" w:hAnsi="Cordia New" w:cs="Cordia New"/>
          <w:sz w:val="30"/>
          <w:szCs w:val="30"/>
        </w:rPr>
        <w:t>link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/</w:t>
      </w:r>
      <w:proofErr w:type="spellStart"/>
      <w:r w:rsidRPr="00975DDF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975DDF">
        <w:rPr>
          <w:rFonts w:ascii="Cordia New" w:eastAsia="Cordia New" w:hAnsi="Cordia New" w:cs="Cordia New"/>
          <w:sz w:val="30"/>
          <w:szCs w:val="30"/>
          <w:cs/>
        </w:rPr>
        <w:t>-</w:t>
      </w:r>
      <w:r w:rsidRPr="00975DDF">
        <w:rPr>
          <w:rFonts w:ascii="Cordia New" w:eastAsia="Cordia New" w:hAnsi="Cordia New" w:cs="Cordia New"/>
          <w:sz w:val="30"/>
          <w:szCs w:val="30"/>
        </w:rPr>
        <w:t>e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-</w:t>
      </w:r>
      <w:r w:rsidRPr="00975DDF">
        <w:rPr>
          <w:rFonts w:ascii="Cordia New" w:eastAsia="Cordia New" w:hAnsi="Cordia New" w:cs="Cordia New"/>
          <w:sz w:val="30"/>
          <w:szCs w:val="30"/>
        </w:rPr>
        <w:t>tax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-</w:t>
      </w:r>
      <w:proofErr w:type="spellStart"/>
      <w:r w:rsidRPr="00975DDF">
        <w:rPr>
          <w:rFonts w:ascii="Cordia New" w:eastAsia="Cordia New" w:hAnsi="Cordia New" w:cs="Cordia New"/>
          <w:sz w:val="30"/>
          <w:szCs w:val="30"/>
        </w:rPr>
        <w:t>pr</w:t>
      </w:r>
      <w:proofErr w:type="spellEnd"/>
      <w:r w:rsidRPr="00975DDF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 w:rsidRPr="00975DDF">
        <w:rPr>
          <w:rFonts w:ascii="Cordia New" w:eastAsia="Cordia New" w:hAnsi="Cordia New" w:cs="Cordia New"/>
          <w:sz w:val="30"/>
          <w:szCs w:val="30"/>
        </w:rPr>
        <w:t>https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://</w:t>
      </w:r>
      <w:proofErr w:type="spellStart"/>
      <w:r w:rsidRPr="00975DDF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975DDF">
        <w:rPr>
          <w:rFonts w:ascii="Cordia New" w:eastAsia="Cordia New" w:hAnsi="Cordia New" w:cs="Cordia New"/>
          <w:sz w:val="30"/>
          <w:szCs w:val="30"/>
          <w:cs/>
        </w:rPr>
        <w:t>.</w:t>
      </w:r>
      <w:r w:rsidRPr="00975DDF">
        <w:rPr>
          <w:rFonts w:ascii="Cordia New" w:eastAsia="Cordia New" w:hAnsi="Cordia New" w:cs="Cordia New"/>
          <w:sz w:val="30"/>
          <w:szCs w:val="30"/>
        </w:rPr>
        <w:t>com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/</w:t>
      </w:r>
      <w:r w:rsidRPr="00975DDF">
        <w:rPr>
          <w:rFonts w:ascii="Cordia New" w:eastAsia="Cordia New" w:hAnsi="Cordia New" w:cs="Cordia New"/>
          <w:sz w:val="30"/>
          <w:szCs w:val="30"/>
        </w:rPr>
        <w:t>link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/</w:t>
      </w:r>
      <w:r w:rsidRPr="00975DDF">
        <w:rPr>
          <w:rFonts w:ascii="Cordia New" w:eastAsia="Cordia New" w:hAnsi="Cordia New" w:cs="Cordia New"/>
          <w:sz w:val="30"/>
          <w:szCs w:val="30"/>
        </w:rPr>
        <w:t>cloud</w:t>
      </w:r>
      <w:r w:rsidRPr="00975DDF">
        <w:rPr>
          <w:rFonts w:ascii="Cordia New" w:eastAsia="Cordia New" w:hAnsi="Cordia New" w:cs="Cordia New"/>
          <w:sz w:val="30"/>
          <w:szCs w:val="30"/>
          <w:cs/>
        </w:rPr>
        <w:t>-</w:t>
      </w:r>
      <w:proofErr w:type="spellStart"/>
      <w:r w:rsidRPr="00975DDF">
        <w:rPr>
          <w:rFonts w:ascii="Cordia New" w:eastAsia="Cordia New" w:hAnsi="Cordia New" w:cs="Cordia New"/>
          <w:sz w:val="30"/>
          <w:szCs w:val="30"/>
        </w:rPr>
        <w:t>erp</w:t>
      </w:r>
      <w:proofErr w:type="spellEnd"/>
      <w:r w:rsidRPr="00975DDF">
        <w:rPr>
          <w:rFonts w:ascii="Cordia New" w:eastAsia="Cordia New" w:hAnsi="Cordia New" w:cs="Cordia New"/>
          <w:sz w:val="30"/>
          <w:szCs w:val="30"/>
          <w:cs/>
        </w:rPr>
        <w:t>-</w:t>
      </w:r>
      <w:proofErr w:type="spellStart"/>
      <w:r w:rsidRPr="00975DDF">
        <w:rPr>
          <w:rFonts w:ascii="Cordia New" w:eastAsia="Cordia New" w:hAnsi="Cordia New" w:cs="Cordia New"/>
          <w:sz w:val="30"/>
          <w:szCs w:val="30"/>
        </w:rPr>
        <w:t>pr</w:t>
      </w:r>
      <w:proofErr w:type="spellEnd"/>
    </w:p>
    <w:p w14:paraId="418B9EA8" w14:textId="77777777" w:rsidR="001F78A3" w:rsidRDefault="001F78A3">
      <w:pPr>
        <w:jc w:val="both"/>
        <w:rPr>
          <w:rFonts w:ascii="Cordia New" w:eastAsia="Cordia New" w:hAnsi="Cordia New" w:cs="Cordia New"/>
          <w:color w:val="000000"/>
          <w:sz w:val="30"/>
          <w:szCs w:val="30"/>
        </w:rPr>
      </w:pPr>
    </w:p>
    <w:p w14:paraId="245258DE" w14:textId="77777777" w:rsidR="001F78A3" w:rsidRDefault="00975DDF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14:paraId="0627FB38" w14:textId="77777777" w:rsidR="001F78A3" w:rsidRDefault="00975DDF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7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มิถุนายน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sectPr w:rsidR="001F78A3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A3"/>
    <w:rsid w:val="000A48D8"/>
    <w:rsid w:val="001F78A3"/>
    <w:rsid w:val="002D70E5"/>
    <w:rsid w:val="00667666"/>
    <w:rsid w:val="0086565A"/>
    <w:rsid w:val="008F6D45"/>
    <w:rsid w:val="00975DDF"/>
    <w:rsid w:val="009F512B"/>
    <w:rsid w:val="00A31A73"/>
    <w:rsid w:val="00BF1FB7"/>
    <w:rsid w:val="00D42188"/>
    <w:rsid w:val="00F85AE1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70DC"/>
  <w15:docId w15:val="{A6E8B8E4-95AE-412C-B00B-4C94227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Chutharat Sema</cp:lastModifiedBy>
  <cp:revision>4</cp:revision>
  <cp:lastPrinted>2024-06-07T06:36:00Z</cp:lastPrinted>
  <dcterms:created xsi:type="dcterms:W3CDTF">2024-06-07T06:36:00Z</dcterms:created>
  <dcterms:modified xsi:type="dcterms:W3CDTF">2024-06-07T08:04:00Z</dcterms:modified>
</cp:coreProperties>
</file>