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73" w:rsidRPr="00D413C1" w:rsidRDefault="006D4D36" w:rsidP="003B583F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798246" cy="777240"/>
            <wp:effectExtent l="0" t="0" r="1905" b="3810"/>
            <wp:docPr id="2" name="Picture 2" descr="C:\Users\teeramathin\AppData\Local\Microsoft\Windows\INetCache\Content.Word\Department_of_Correction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teeramathin\AppData\Local\Microsoft\Windows\INetCache\Content.Word\Department_of_Correction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5" cy="78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F3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3pt;height:50.3pt">
            <v:imagedata r:id="rId9" o:title="Thai_Credit_Guarantee_Corporation_logo_th"/>
          </v:shape>
        </w:pict>
      </w:r>
      <w:r>
        <w:rPr>
          <w:noProof/>
        </w:rPr>
        <w:drawing>
          <wp:inline distT="0" distB="0" distL="0" distR="0" wp14:anchorId="67474033" wp14:editId="3376DCDD">
            <wp:extent cx="784860" cy="784860"/>
            <wp:effectExtent l="0" t="0" r="0" b="0"/>
            <wp:docPr id="4" name="Picture 4" descr="มูลนิธิ ณภาฯ - nabha foundation | Bangk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มูลนิธิ ณภาฯ - nabha foundation | Bangk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F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pict>
          <v:shape id="_x0000_i1026" type="#_x0000_t75" style="width:134.3pt;height:57.7pt">
            <v:imagedata r:id="rId11" o:title="cssdsdadsdsa" cropleft="39032f"/>
          </v:shape>
        </w:pict>
      </w:r>
    </w:p>
    <w:p w:rsidR="003B583F" w:rsidRDefault="003B583F" w:rsidP="003B583F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bookmarkStart w:id="0" w:name="_GoBack"/>
    </w:p>
    <w:p w:rsidR="003B583F" w:rsidRPr="003B583F" w:rsidRDefault="00956C6C" w:rsidP="003B583F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413C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:rsidR="00421C6E" w:rsidRPr="00FA34DD" w:rsidRDefault="009A5CF9" w:rsidP="003B583F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กอช. ผนึกกำลัง</w:t>
      </w:r>
      <w:r w:rsidR="009606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กรมร</w:t>
      </w:r>
      <w:r w:rsid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ชทัณฑ์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</w:t>
      </w:r>
      <w:r w:rsid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สย. และ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มูลนิธิ ณภ</w:t>
      </w:r>
      <w:r w:rsid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ฯ</w:t>
      </w:r>
      <w:r w:rsid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D7D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เปิดโครงการ </w:t>
      </w:r>
      <w:r w:rsidR="002F65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1D7D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สร้างชีวิตใหม่</w:t>
      </w:r>
      <w:r w:rsidR="002F65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="001D7D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A34DD" w:rsidRPr="00FA34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ส่งเสริมวินัยการออม</w:t>
      </w:r>
      <w:r w:rsidR="001D7D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FA34DD" w:rsidRPr="00FA34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แก่ผู้ต้องขังในเรือนจำทั่วประเทศ</w:t>
      </w:r>
      <w:r w:rsidR="00FA34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A34DD" w:rsidRPr="00FA34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FA34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</w:t>
      </w:r>
      <w:r w:rsidR="00FA34DD" w:rsidRPr="00FA34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ความมั่นคงในชีวิตหลังพ้นโทษ</w:t>
      </w:r>
    </w:p>
    <w:p w:rsidR="00747533" w:rsidRDefault="00213E83" w:rsidP="003B583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กรมร</w:t>
      </w:r>
      <w:r w:rsidR="001C3B7C" w:rsidRP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ชทัณฑ์</w:t>
      </w:r>
      <w:r w:rsidR="001C3B7C" w:rsidRP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ห้องสัมมน</w:t>
      </w:r>
      <w:r w:rsidR="001C3B7C" w:rsidRP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A14064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="008E6F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1C3B7C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C3B7C" w:rsidRPr="001C3B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มิถุนายน</w:t>
      </w:r>
      <w:r w:rsidR="00F05F51" w:rsidRPr="001C3B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2567</w:t>
      </w:r>
      <w:r w:rsidR="00F05F51"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กองทุนการออมแห่งชาติ (กอช.) ร่วมกับ </w:t>
      </w:r>
      <w:r w:rsidR="001C218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กรมร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ชทัณฑ์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บรรษัทประกันสินเชื่ออุตส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หกรรมข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ดย่อม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 ณภ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ฯ ในพระร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ชด</w:t>
      </w:r>
      <w:r w:rsidR="001C2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ริสมเด็จพระเจ้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ลูกเธอ เจ้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ฟ้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พัชรกิติย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นเรนทิร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เทพยวดี กรมหลวงร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ชส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ริณีสิริพัชร มห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วัชรร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ชธิด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 จัด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พิธีลงน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มบันทึกข้อตกลงคว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EF1A4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มร่วมมือ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</w:t>
      </w:r>
      <w:r w:rsidR="001C3B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 </w:t>
      </w:r>
      <w:r w:rsidR="00EF1A4F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งชีวิตใหม่</w:t>
      </w:r>
      <w:r w:rsidR="007D464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ผู้ต้องขังในเรือนจำและทัณฑสถาน</w:t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ให้สามารถเข้าถึง</w:t>
      </w:r>
      <w:r w:rsidR="0024294C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1C3B7C" w:rsidRPr="001C3B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กองทุนการออมภาคสมัครใจของ กอช. 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ได้รู้จัก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การออม</w:t>
      </w:r>
      <w:r w:rsidR="0024294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ระยะยาว เพื่อ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ความมั่นคงในชีวิต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หลังพ้นโทษ </w:t>
      </w:r>
    </w:p>
    <w:p w:rsidR="00A57B07" w:rsidRDefault="00747533" w:rsidP="003B583F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</w:t>
      </w:r>
      <w:r w:rsidRPr="00A57B07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="00C020F4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="00A57B07" w:rsidRPr="00A57B0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คุณสหก</w:t>
      </w:r>
      <w:r w:rsidR="00A57B07" w:rsidRPr="00A57B07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า</w:t>
      </w:r>
      <w:r w:rsidR="00A57B07" w:rsidRPr="00A57B0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รณ์ เพ็ชรนรินทร์ อธิบดีกรมร</w:t>
      </w:r>
      <w:r w:rsidR="00A57B07" w:rsidRPr="00A57B07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า</w:t>
      </w:r>
      <w:r w:rsidR="00A57B07" w:rsidRPr="00A57B0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ชทัณฑ์ </w:t>
      </w:r>
      <w:r w:rsidR="00A57B07">
        <w:rPr>
          <w:rFonts w:ascii="TH SarabunPSK" w:hAnsi="TH SarabunPSK" w:cs="TH SarabunPSK"/>
          <w:spacing w:val="6"/>
          <w:sz w:val="32"/>
          <w:szCs w:val="32"/>
          <w:cs/>
        </w:rPr>
        <w:t>กล่าวถ</w:t>
      </w:r>
      <w:r w:rsidR="00A57B07">
        <w:rPr>
          <w:rFonts w:ascii="TH SarabunPSK" w:hAnsi="TH SarabunPSK" w:cs="TH SarabunPSK" w:hint="cs"/>
          <w:spacing w:val="6"/>
          <w:sz w:val="32"/>
          <w:szCs w:val="32"/>
          <w:cs/>
        </w:rPr>
        <w:t>ึง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การร่วมมือกันในครั้งนี้ </w:t>
      </w:r>
      <w:r w:rsidR="0024294C">
        <w:rPr>
          <w:rFonts w:ascii="TH SarabunPSK" w:hAnsi="TH SarabunPSK" w:cs="TH SarabunPSK"/>
          <w:spacing w:val="6"/>
          <w:sz w:val="32"/>
          <w:szCs w:val="32"/>
        </w:rPr>
        <w:br/>
      </w:r>
      <w:r w:rsidRPr="0074753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“</w:t>
      </w:r>
      <w:r w:rsidRPr="0074753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กรมราชทัณฑ์</w:t>
      </w:r>
      <w:r w:rsidRPr="0074753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”</w:t>
      </w:r>
      <w:r w:rsidRPr="000124A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จะ</w:t>
      </w:r>
      <w:r w:rsidRPr="000124A5">
        <w:rPr>
          <w:rFonts w:ascii="TH SarabunPSK" w:hAnsi="TH SarabunPSK" w:cs="TH SarabunPSK" w:hint="cs"/>
          <w:spacing w:val="6"/>
          <w:sz w:val="32"/>
          <w:szCs w:val="32"/>
          <w:cs/>
        </w:rPr>
        <w:t>มีหน้าที่ดำเนินการสำรวจผู้ต้องขังที่เข้าหลักเกณฑ์ท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ี่กำหนด สำหรับ</w:t>
      </w:r>
      <w:r w:rsidRPr="000124A5">
        <w:rPr>
          <w:rFonts w:ascii="TH SarabunPSK" w:hAnsi="TH SarabunPSK" w:cs="TH SarabunPSK" w:hint="cs"/>
          <w:spacing w:val="6"/>
          <w:sz w:val="32"/>
          <w:szCs w:val="32"/>
          <w:cs/>
        </w:rPr>
        <w:t>เข้าร่วมการอบรม หรือเข้าร่วมโครงการส่งเสริมการออม พร้อมทั้งอำนวยความสะดวกในด้านบุคลากร สถานที่ การบริหารจัดการ และจัดการเตรียมบุคลากรกลุ่มเป้าหมาย เพื่อให้การดำเนินงานภายใต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้ความร่วมมือระหว่าง</w:t>
      </w:r>
      <w:r w:rsidR="0024294C">
        <w:rPr>
          <w:rFonts w:ascii="TH SarabunPSK" w:hAnsi="TH SarabunPSK" w:cs="TH SarabunPSK"/>
          <w:spacing w:val="6"/>
          <w:sz w:val="32"/>
          <w:szCs w:val="32"/>
        </w:rPr>
        <w:br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ทั้งสี่หน่วยงาน </w:t>
      </w:r>
      <w:r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47533">
        <w:rPr>
          <w:rFonts w:ascii="TH SarabunPSK" w:hAnsi="TH SarabunPSK" w:cs="TH SarabunPSK" w:hint="cs"/>
          <w:spacing w:val="6"/>
          <w:sz w:val="32"/>
          <w:szCs w:val="32"/>
          <w:cs/>
        </w:rPr>
        <w:t>กรมราชทัณฑ์</w:t>
      </w:r>
      <w:r w:rsidRPr="00747533">
        <w:rPr>
          <w:rFonts w:ascii="TH SarabunPSK" w:hAnsi="TH SarabunPSK" w:cs="TH SarabunPSK"/>
          <w:spacing w:val="6"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มูลนิธิณภาฯ</w:t>
      </w:r>
      <w:r w:rsidRPr="007D46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บสย.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กอช.) </w:t>
      </w:r>
      <w:r w:rsidRPr="000124A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บรรลุตามเป้าหมายและเป็นไปตาม</w:t>
      </w:r>
      <w:r w:rsidR="00340CD7">
        <w:rPr>
          <w:rFonts w:ascii="TH SarabunPSK" w:hAnsi="TH SarabunPSK" w:cs="TH SarabunPSK" w:hint="cs"/>
          <w:spacing w:val="6"/>
          <w:sz w:val="32"/>
          <w:szCs w:val="32"/>
          <w:cs/>
        </w:rPr>
        <w:t>เจตนารมณ์ในการจัดทำข้อตกลง</w:t>
      </w:r>
      <w:r w:rsidRPr="000124A5">
        <w:rPr>
          <w:rFonts w:ascii="TH SarabunPSK" w:hAnsi="TH SarabunPSK" w:cs="TH SarabunPSK" w:hint="cs"/>
          <w:spacing w:val="6"/>
          <w:sz w:val="32"/>
          <w:szCs w:val="32"/>
          <w:cs/>
        </w:rPr>
        <w:t>ความร่วมมือตลอดจนส่งเสริมและสนับสนุนดำเนินการด้านอื่น ๆ เพื่อประโยชน์ในครั้งนี้</w:t>
      </w:r>
    </w:p>
    <w:p w:rsidR="00EF1A4F" w:rsidRDefault="00C020F4" w:rsidP="003B583F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 xml:space="preserve">       </w:t>
      </w:r>
      <w:r w:rsidR="00747533" w:rsidRPr="00C020F4"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>คุณสิทธิกร ดิเรกสุนทร กรรมก</w:t>
      </w: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>รและผู้จัดก</w:t>
      </w: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>า</w:t>
      </w:r>
      <w:r w:rsidRPr="00C020F4"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>รทั่วไป บสย.</w:t>
      </w: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กล่าวว่า</w:t>
      </w:r>
      <w:r w:rsidRPr="00C020F4"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 xml:space="preserve"> พร้อมทำ</w:t>
      </w:r>
      <w:r w:rsidR="00747533" w:rsidRPr="000124A5"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หน้าที่สนับสนุน ส่งเสริมความรู้ทางการเงิน (</w:t>
      </w:r>
      <w:r w:rsidR="00747533" w:rsidRPr="000124A5"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</w:rPr>
        <w:t>Financial Literacy</w:t>
      </w:r>
      <w:r w:rsidR="00747533" w:rsidRPr="000124A5"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) ให้คำปรึกษาแนะนำ เกี่ยวกับการค้ำประกันสินเชื่อ และการให้บริการของ</w:t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ศูนย์ที่ปรึกษาทางการเงินให้กับผู้ต้องขัง อีกทั้ง</w:t>
      </w:r>
      <w:r w:rsidRPr="00C020F4">
        <w:rPr>
          <w:rFonts w:ascii="TH SarabunPSK" w:eastAsia="Times New Roman" w:hAnsi="TH SarabunPSK" w:cs="TH SarabunPSK"/>
          <w:spacing w:val="-3"/>
          <w:kern w:val="36"/>
          <w:sz w:val="32"/>
          <w:szCs w:val="32"/>
          <w:cs/>
        </w:rPr>
        <w:t>อยาก</w:t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เสริมสร้าง</w:t>
      </w:r>
      <w:r w:rsidRPr="00C020F4">
        <w:rPr>
          <w:rFonts w:ascii="TH SarabunPSK" w:eastAsia="Times New Roman" w:hAnsi="TH SarabunPSK" w:cs="TH SarabunPSK"/>
          <w:spacing w:val="-3"/>
          <w:kern w:val="36"/>
          <w:sz w:val="32"/>
          <w:szCs w:val="32"/>
          <w:cs/>
        </w:rPr>
        <w:t xml:space="preserve">ทักษะความรู้ทางการการเงิน </w:t>
      </w:r>
      <w:r w:rsidR="00FA34DD">
        <w:rPr>
          <w:rFonts w:ascii="TH SarabunPSK" w:eastAsia="Times New Roman" w:hAnsi="TH SarabunPSK" w:cs="TH SarabunPSK"/>
          <w:spacing w:val="-3"/>
          <w:kern w:val="36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เปิดทาง</w:t>
      </w:r>
      <w:r>
        <w:rPr>
          <w:rFonts w:ascii="TH SarabunPSK" w:eastAsia="Times New Roman" w:hAnsi="TH SarabunPSK" w:cs="TH SarabunPSK"/>
          <w:spacing w:val="-3"/>
          <w:kern w:val="36"/>
          <w:sz w:val="32"/>
          <w:szCs w:val="32"/>
          <w:cs/>
        </w:rPr>
        <w:t>สร้างความมั่นคงทางอาชีพ</w:t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>หลังพ้นโทษ</w:t>
      </w:r>
      <w:r w:rsidR="00EF1A4F"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 xml:space="preserve"> 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และกลับคืนสู่สังคม ที่ต้องการเริ่มธุรกิจในอนาคตด้วย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br/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โครงการ 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>“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สร้างชีวิตใหม่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>”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 ร่วมเป็นส่วนหนึ่งที่แสดงความรับผิดชอบต่อสังคมที่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 xml:space="preserve"> 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บสย. ริเริ่มขึ้น โดยใช้ความสามารถพิเศษขององค์กร ด้านการค้ำประกันสินเชื่อ และส่งเสริมความรู้ความเข้าใจด้านการเงินอย่างยั่งยืน ตามแนวคิด “เติมทุน เติมความรู้ เติมคุณภาพชีวิต” เพื่อช่วยเหลือ และส่งเสริมกลุ่มผู้ประกอบการรายย่อย กลุ่มเปราะบาง ลดปัญหาความเหลื่อมล้ำทางสังคม และส่งเสริมให้เข้าถึงแหล่งเงินทุนในระบบอย่างยั่งยืน ซึ่งที่ผ่านมา โครงการ สร้างชีวิตให</w:t>
      </w:r>
      <w:r w:rsidR="002F654C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ม่ ดำเนินการต่อเนื่อง 5 ปี ช่วย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ผู้ต้องขังให้ได้รับโอกาสความรู้ทางการเงิน การเริ่มต้นในการประกอบอาชีพ รวมกว่า  3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>,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100 ราย โดยปีนี้ได้จัดอบรมในเรือนจำและทัณฑสถาน รวมทั้งสิ้น 12 แห่ง มีผู้ต้องขังเข้าอบรมรวมกว่า 1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>,</w:t>
      </w:r>
      <w:r w:rsidR="00EF1A4F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200 คน ร่วมโครงการ ซึ่งจะเป็นจุดเริ่มต้นการสร้างแรงบันดาลใจในการดำเนินธุรกิจ</w:t>
      </w:r>
    </w:p>
    <w:p w:rsidR="003B583F" w:rsidRDefault="003B583F" w:rsidP="003B583F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</w:pPr>
    </w:p>
    <w:p w:rsidR="00A57B07" w:rsidRPr="00C020F4" w:rsidRDefault="00A57B07" w:rsidP="003B583F">
      <w:pPr>
        <w:spacing w:after="0"/>
        <w:ind w:firstLine="720"/>
        <w:jc w:val="thaiDistribute"/>
        <w:rPr>
          <w:rFonts w:ascii="TH SarabunPSK" w:hAnsi="TH SarabunPSK"/>
          <w:color w:val="000000" w:themeColor="text1"/>
          <w:sz w:val="32"/>
          <w:szCs w:val="32"/>
        </w:rPr>
      </w:pPr>
    </w:p>
    <w:p w:rsidR="003B583F" w:rsidRDefault="003B583F" w:rsidP="003B583F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</w:rPr>
      </w:pPr>
    </w:p>
    <w:p w:rsidR="00747533" w:rsidRDefault="00C020F4" w:rsidP="003B583F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lastRenderedPageBreak/>
        <w:t xml:space="preserve">       </w:t>
      </w:r>
      <w:r w:rsidR="00747533" w:rsidRPr="00C020F4"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 xml:space="preserve"> </w:t>
      </w:r>
      <w:r w:rsidR="004F23C7" w:rsidRPr="004F23C7"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 xml:space="preserve">นายณัฎฐพล พิศิษฐวานิช กรรมการบริหาร </w:t>
      </w:r>
      <w:r w:rsidR="004F23C7" w:rsidRPr="001456C9"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 xml:space="preserve">มูลนิธิ ณภาฯ </w:t>
      </w:r>
      <w:r w:rsidRPr="001456C9"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>ในพระร</w:t>
      </w:r>
      <w:r w:rsidRPr="001456C9">
        <w:rPr>
          <w:rFonts w:ascii="TH SarabunPSK" w:eastAsia="Times New Roman" w:hAnsi="TH SarabunPSK" w:cs="TH SarabunPSK" w:hint="cs"/>
          <w:b/>
          <w:bCs/>
          <w:spacing w:val="-3"/>
          <w:kern w:val="36"/>
          <w:sz w:val="32"/>
          <w:szCs w:val="32"/>
          <w:cs/>
        </w:rPr>
        <w:t>า</w:t>
      </w:r>
      <w:r w:rsidRPr="001456C9">
        <w:rPr>
          <w:rFonts w:ascii="TH SarabunPSK" w:eastAsia="Times New Roman" w:hAnsi="TH SarabunPSK" w:cs="TH SarabunPSK"/>
          <w:b/>
          <w:bCs/>
          <w:spacing w:val="-3"/>
          <w:kern w:val="36"/>
          <w:sz w:val="32"/>
          <w:szCs w:val="32"/>
          <w:cs/>
        </w:rPr>
        <w:t>ชดำริฯ</w:t>
      </w:r>
      <w:r>
        <w:rPr>
          <w:rFonts w:ascii="TH SarabunPSK" w:eastAsia="Times New Roman" w:hAnsi="TH SarabunPSK" w:cs="TH SarabunPSK" w:hint="cs"/>
          <w:spacing w:val="-3"/>
          <w:kern w:val="3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กล่าวว่า ทาง </w:t>
      </w:r>
      <w:r w:rsidRPr="000124A5">
        <w:rPr>
          <w:rFonts w:ascii="TH SarabunPSK" w:hAnsi="TH SarabunPSK" w:cs="TH SarabunPSK"/>
          <w:sz w:val="32"/>
          <w:szCs w:val="32"/>
          <w:cs/>
        </w:rPr>
        <w:t xml:space="preserve">มูลนิธิ ณภาฯ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จะดูแลและให้</w:t>
      </w:r>
      <w:r w:rsidR="00747533" w:rsidRPr="000124A5">
        <w:rPr>
          <w:rFonts w:ascii="TH SarabunPSK" w:hAnsi="TH SarabunPSK" w:cs="TH SarabunPSK"/>
          <w:sz w:val="32"/>
          <w:szCs w:val="32"/>
          <w:cs/>
        </w:rPr>
        <w:t xml:space="preserve">การสนับสนุนด้านวิชาการ โดยการสร้างและพัฒนาหลักสูตรการอบรม ดำเนินการจัดอบรม </w:t>
      </w:r>
      <w:r w:rsidR="00747533" w:rsidRPr="000124A5">
        <w:rPr>
          <w:rFonts w:ascii="TH SarabunPSK" w:hAnsi="TH SarabunPSK" w:cs="TH SarabunPSK" w:hint="cs"/>
          <w:sz w:val="32"/>
          <w:szCs w:val="32"/>
          <w:cs/>
        </w:rPr>
        <w:t>อย่างมี</w:t>
      </w:r>
      <w:r w:rsidR="00747533" w:rsidRPr="000124A5">
        <w:rPr>
          <w:rFonts w:ascii="TH SarabunPSK" w:hAnsi="TH SarabunPSK" w:cs="TH SarabunPSK"/>
          <w:sz w:val="32"/>
          <w:szCs w:val="32"/>
          <w:cs/>
        </w:rPr>
        <w:t>ประสิทธิภาพและประสิทธิผล นอกจากนี้ มูลนิธิ ณภาฯ ยังมีหน้าที่สร้างงานเพื่อรองรับผู้ต้องขัง</w:t>
      </w:r>
      <w:r w:rsidR="00FA34DD">
        <w:rPr>
          <w:rFonts w:ascii="TH SarabunPSK" w:hAnsi="TH SarabunPSK" w:cs="TH SarabunPSK"/>
          <w:sz w:val="32"/>
          <w:szCs w:val="32"/>
          <w:cs/>
        </w:rPr>
        <w:br/>
      </w:r>
      <w:r w:rsidR="00747533" w:rsidRPr="000124A5">
        <w:rPr>
          <w:rFonts w:ascii="TH SarabunPSK" w:hAnsi="TH SarabunPSK" w:cs="TH SarabunPSK"/>
          <w:sz w:val="32"/>
          <w:szCs w:val="32"/>
          <w:cs/>
        </w:rPr>
        <w:t>ที่ผ่านการคัดเลือกเข้าทำงานกับมูลนิธิ ณภาฯ หลังพ้นโทษ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2F654C" w:rsidRDefault="00C020F4" w:rsidP="003B583F">
      <w:pPr>
        <w:pStyle w:val="Footer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B7370C" w:rsidRPr="00B737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นายบุญธรรม เลิศสุขีเกษม กรรมการกองทุนการออมแห่งชาติ ประธานอนุกรรมการส่งเสริมการออมและสมาชิกสัมพันธ์ และนางสาวจารุลักษณ์ เรืองสุวรรณ เลขาธิการคณะกรรมการกองทุนการออมแห่งชาติ</w:t>
      </w:r>
      <w:r w:rsidR="00D77BD9" w:rsidRPr="00B737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664C9" w:rsidRPr="00C66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กล่าวว่า</w:t>
      </w:r>
      <w:r w:rsidR="00C664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กองทุนการออมแห่งชาติ (</w:t>
      </w:r>
      <w:r w:rsid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="007D464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D4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ได้ดำเนินโครงการส่งเสริมการออมให้แก่ผู้ต้องขังในเรือนจำ</w:t>
      </w:r>
      <w:r w:rsidR="00FA34D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และทัณฑสถาน ตั้งแต่ปี 2565 </w:t>
      </w:r>
      <w:r w:rsidR="00F45B5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ซึ่งปัจจุบัน</w:t>
      </w:r>
      <w:r w:rsidR="00F45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กอช. ได้ร่วมมือกับทาง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เรือนจำและทัณฑสถาน 35 แห่งทั่วประเทศ และยังดำเนินกิจกรรมส่งเสริมการออมอย่างต่อเนื่องเพื่อขยายผลให้ครอบคลุมเรือนจำและทัณฑสถาน</w:t>
      </w:r>
      <w:r w:rsidR="00F45B5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 143 แห่ง </w:t>
      </w:r>
      <w:r w:rsidR="00017743" w:rsidRPr="000177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</w:t>
      </w:r>
      <w:r w:rsidR="00017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ผู้ต้องขัง</w:t>
      </w:r>
      <w:r w:rsidR="00017743" w:rsidRPr="0001774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ได้รับผลประโยชน์ในรูปแบบบำนาญรายเดือนเมื่อเข้าสู่วัย</w:t>
      </w:r>
      <w:r w:rsidR="00897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ชราภาพ</w:t>
      </w:r>
      <w:r w:rsidR="00017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ประกอบกับกรมราชทัณฑ์มีนโยบายเพื่อพัฒนาพฤตินิสัย ฝึกอาชีพ ให้มีทักษะ</w:t>
      </w:r>
      <w:r w:rsidR="000177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ในการทำงาน ฝึกวินัยการออมเงิน </w:t>
      </w:r>
      <w:r w:rsidR="0074753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และด้วยความร่วมมือกันทั้ง</w:t>
      </w:r>
      <w:r w:rsidR="007475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สี่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 (</w:t>
      </w:r>
      <w:r w:rsidR="00747533" w:rsidRPr="00747533">
        <w:rPr>
          <w:rFonts w:ascii="TH SarabunPSK" w:hAnsi="TH SarabunPSK" w:cs="TH SarabunPSK" w:hint="cs"/>
          <w:spacing w:val="6"/>
          <w:sz w:val="32"/>
          <w:szCs w:val="32"/>
          <w:cs/>
        </w:rPr>
        <w:t>กรมราชทัณฑ์</w:t>
      </w:r>
      <w:r w:rsidR="00747533" w:rsidRPr="00747533">
        <w:rPr>
          <w:rFonts w:ascii="TH SarabunPSK" w:hAnsi="TH SarabunPSK" w:cs="TH SarabunPSK"/>
          <w:spacing w:val="6"/>
          <w:sz w:val="32"/>
          <w:szCs w:val="32"/>
        </w:rPr>
        <w:t>,</w:t>
      </w:r>
      <w:r w:rsidR="0074753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มูลนิธิณภาฯ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7475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บสย.และกอช.) จะเป็นพลังที่จะส่งเสริมให้ผู้ต้องขังเห็นความสำคัญของการสร้างคุณภาพชีวิตที</w:t>
      </w:r>
      <w:r w:rsidR="00017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ดี ก่อนจะออกไปสู่สังคมภายนอก 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ผู้ต้องขัง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มีความเข้มแข็งด้านการเงิน มีการฝึกทักษะอาชีพ และ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การออมเงินไว้ใช้ในวัยเกษียณ 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ผ่านการ</w:t>
      </w:r>
      <w:r w:rsidR="00EF1A4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สร้างบำนาญด้วยตนเองโดย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</w:t>
      </w:r>
      <w:r w:rsidR="00EF1A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การออมแห่งชาติ</w:t>
      </w:r>
      <w:r w:rsidR="007D4649" w:rsidRPr="007D4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B583F" w:rsidRPr="003B583F" w:rsidRDefault="003B583F" w:rsidP="003B583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3B58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ทั้งนี้ </w:t>
      </w:r>
      <w:r w:rsidRPr="003B58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ในงาน</w:t>
      </w:r>
      <w:r w:rsidRPr="003B58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ได้มีพิธีมอบรางวัล โครงการ </w:t>
      </w:r>
      <w:r w:rsidRPr="003B58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Best Agent of NSF 202</w:t>
      </w:r>
      <w:r w:rsidRPr="003B58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ให้กับเรือนจำและทัณฑสถาน 4 แห่ง ที่สามารถทำยอดเงินสะสมตามเป้าหมายที่ กอช. กำหนด  ได้แก่ เรือนจำกลางนครสวรรค์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เรือนจ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กลางเขาบิน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ทัณฑสถานหญิงกลาง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010A9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ทัณฑสถานหญิงเชียงใหม่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เพื่อเป็นการกระตุ้นผลักดัน</w:t>
      </w:r>
      <w:r>
        <w:rPr>
          <w:rFonts w:ascii="TH SarabunIT๙" w:hAnsi="TH SarabunIT๙" w:cs="TH SarabunIT๙"/>
          <w:b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เพิ่มจำนวน</w:t>
      </w:r>
      <w:r>
        <w:rPr>
          <w:rFonts w:ascii="TH SarabunIT๙" w:hAnsi="TH SarabunIT๙" w:cs="TH SarabunIT๙"/>
          <w:b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ใหม่</w:t>
      </w:r>
      <w:r>
        <w:rPr>
          <w:rFonts w:ascii="TH SarabunIT๙" w:hAnsi="TH SarabunIT๙" w:cs="TH SarabunIT๙"/>
          <w:b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ยอดเงิน</w:t>
      </w:r>
      <w:r>
        <w:rPr>
          <w:rFonts w:ascii="TH SarabunIT๙" w:hAnsi="TH SarabunIT๙" w:cs="TH SarabunIT๙"/>
          <w:b/>
          <w:sz w:val="32"/>
          <w:szCs w:val="32"/>
          <w:cs/>
        </w:rPr>
        <w:t>ออมต่อเนื่อง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ให้หน่วยงานและเครือข่ายอื่นๆ เร่งขับเคลื่อนกันต่อไป</w:t>
      </w:r>
    </w:p>
    <w:p w:rsidR="005402A3" w:rsidRPr="0024294C" w:rsidRDefault="00017743" w:rsidP="003B583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177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สุดท้ายนี้ </w:t>
      </w:r>
      <w:r w:rsidR="00D77BD9" w:rsidRPr="000177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กอช. </w:t>
      </w:r>
      <w:r w:rsidR="00D77BD9"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มีช่องทางการให้บริการที่หลากหลายเพื่อ</w:t>
      </w:r>
      <w:r w:rsidR="00D77BD9" w:rsidRPr="00EF28E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อำนวยความสะดวกให้กับสมาชิก</w:t>
      </w:r>
      <w:r w:rsidR="00897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4294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97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89741A" w:rsidRPr="0089741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ประกอบอาชีพอิสระ นักเรียน</w:t>
      </w:r>
      <w:r w:rsidR="008974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 </w:t>
      </w:r>
      <w:r w:rsidR="0089741A" w:rsidRPr="0089741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ประชาชนทั่วไปที่ยังไม่มีสวัสดิการใด ๆ</w:t>
      </w:r>
      <w:r w:rsidR="00897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7BD9" w:rsidRPr="00EF28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</w:t>
      </w:r>
      <w:r w:rsidR="000960B7" w:rsidRPr="00EF28E9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่สนใจ</w:t>
      </w:r>
      <w:r w:rsidR="00EF1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02A3" w:rsidRPr="00EF28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สามารถสอบถามข้อมูล</w:t>
      </w:r>
      <w:r w:rsidR="00EF28E9" w:rsidRPr="000177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ตรวจสอบสิทธิ และสมัครผ่านช่องทางออนไลน์ได้สะดวกทุกที่ทุกเวลา </w:t>
      </w:r>
      <w:r w:rsidR="00EF1A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ทางแอปพลิเคชันของ กอช. ช่อ</w:t>
      </w:r>
      <w:r w:rsidR="00EF1A4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</w:t>
      </w:r>
      <w:r w:rsidR="00EF28E9" w:rsidRPr="0001774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ทางไลน์แอด กอช. </w:t>
      </w:r>
      <w:r w:rsidR="00EF28E9" w:rsidRPr="000177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@nsf.th </w:t>
      </w:r>
      <w:r w:rsidR="00C565CC" w:rsidRPr="0001774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C565CC" w:rsidRPr="000177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สายด่วนเงินออม </w:t>
      </w:r>
      <w:r w:rsidR="00C565CC" w:rsidRPr="000177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02 049 9000 </w:t>
      </w:r>
    </w:p>
    <w:p w:rsidR="00F467A4" w:rsidRPr="00D413C1" w:rsidRDefault="00D77BD9" w:rsidP="003B583F">
      <w:pPr>
        <w:spacing w:after="0" w:line="288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</w:t>
      </w:r>
    </w:p>
    <w:p w:rsidR="00D77BD9" w:rsidRPr="00D413C1" w:rsidRDefault="00D77BD9" w:rsidP="003B583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สอบถามข้อมูลรายละเอียดข่าวประชาสัมพันธ์ได้ที่</w:t>
      </w:r>
    </w:p>
    <w:p w:rsidR="00D77BD9" w:rsidRPr="00D413C1" w:rsidRDefault="00D77BD9" w:rsidP="003B583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ฝ่ายประชาสัมพันธ์และสื่อสารองค์กร กองทุนการออมแห่งชาติ (กอช.)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77BD9" w:rsidRDefault="00D77BD9" w:rsidP="003B58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นายจรณ์ ณ ระนอง โทร.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02 049 9000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="00C02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345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064 963 6539 </w:t>
      </w:r>
    </w:p>
    <w:p w:rsidR="0024294C" w:rsidRPr="00D413C1" w:rsidRDefault="0024294C" w:rsidP="003B58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นางสาวเบญจวรรณ คงกิจเจริญกุล โทร. 02 049 9000 ต่อ 346 หรือ </w:t>
      </w:r>
      <w:r w:rsidR="002F654C" w:rsidRPr="002F654C">
        <w:rPr>
          <w:rFonts w:ascii="TH SarabunPSK" w:hAnsi="TH SarabunPSK" w:cs="TH SarabunPSK"/>
          <w:color w:val="000000" w:themeColor="text1"/>
          <w:sz w:val="32"/>
          <w:szCs w:val="32"/>
          <w:cs/>
        </w:rPr>
        <w:t>098</w:t>
      </w:r>
      <w:r w:rsidR="002F6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F654C" w:rsidRPr="002F654C">
        <w:rPr>
          <w:rFonts w:ascii="TH SarabunPSK" w:hAnsi="TH SarabunPSK" w:cs="TH SarabunPSK"/>
          <w:color w:val="000000" w:themeColor="text1"/>
          <w:sz w:val="32"/>
          <w:szCs w:val="32"/>
          <w:cs/>
        </w:rPr>
        <w:t>791</w:t>
      </w:r>
      <w:r w:rsidR="002F6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F654C" w:rsidRPr="002F654C">
        <w:rPr>
          <w:rFonts w:ascii="TH SarabunPSK" w:hAnsi="TH SarabunPSK" w:cs="TH SarabunPSK"/>
          <w:color w:val="000000" w:themeColor="text1"/>
          <w:sz w:val="32"/>
          <w:szCs w:val="32"/>
          <w:cs/>
        </w:rPr>
        <w:t>5149</w:t>
      </w:r>
    </w:p>
    <w:p w:rsidR="00D77BD9" w:rsidRPr="00D413C1" w:rsidRDefault="00D77BD9" w:rsidP="003B58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นายธีรเมธินท์ อธิภิตินันท์ โทร.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02 049 9000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="00C020F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02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>092 263 994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</w:p>
    <w:p w:rsidR="0024294C" w:rsidRPr="00D413C1" w:rsidRDefault="00D77BD9" w:rsidP="003B583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นายณัฐพัชร์ บุษยะวุฒิพงศ์ โทร.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02 049 9000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02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48</w:t>
      </w:r>
      <w:r w:rsidRPr="00D413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090 210 7246</w:t>
      </w:r>
      <w:bookmarkEnd w:id="0"/>
    </w:p>
    <w:sectPr w:rsidR="0024294C" w:rsidRPr="00D413C1" w:rsidSect="00115C7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E4" w:rsidRDefault="00951AE4" w:rsidP="00956C6C">
      <w:pPr>
        <w:spacing w:after="0" w:line="240" w:lineRule="auto"/>
      </w:pPr>
      <w:r>
        <w:separator/>
      </w:r>
    </w:p>
  </w:endnote>
  <w:endnote w:type="continuationSeparator" w:id="0">
    <w:p w:rsidR="00951AE4" w:rsidRDefault="00951AE4" w:rsidP="0095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E4" w:rsidRDefault="00951AE4" w:rsidP="00956C6C">
      <w:pPr>
        <w:spacing w:after="0" w:line="240" w:lineRule="auto"/>
      </w:pPr>
      <w:r>
        <w:separator/>
      </w:r>
    </w:p>
  </w:footnote>
  <w:footnote w:type="continuationSeparator" w:id="0">
    <w:p w:rsidR="00951AE4" w:rsidRDefault="00951AE4" w:rsidP="0095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1F09"/>
    <w:multiLevelType w:val="multilevel"/>
    <w:tmpl w:val="910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257E7"/>
    <w:multiLevelType w:val="hybridMultilevel"/>
    <w:tmpl w:val="24868AE2"/>
    <w:lvl w:ilvl="0" w:tplc="5CAEE350">
      <w:numFmt w:val="bullet"/>
      <w:lvlText w:val="-"/>
      <w:lvlJc w:val="left"/>
      <w:pPr>
        <w:ind w:left="177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" w15:restartNumberingAfterBreak="0">
    <w:nsid w:val="771D672D"/>
    <w:multiLevelType w:val="hybridMultilevel"/>
    <w:tmpl w:val="0862F594"/>
    <w:lvl w:ilvl="0" w:tplc="65200728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2"/>
    <w:rsid w:val="00010A9E"/>
    <w:rsid w:val="00017743"/>
    <w:rsid w:val="00045F33"/>
    <w:rsid w:val="00051359"/>
    <w:rsid w:val="00054C09"/>
    <w:rsid w:val="000960B7"/>
    <w:rsid w:val="00115C77"/>
    <w:rsid w:val="00120DA7"/>
    <w:rsid w:val="001456C9"/>
    <w:rsid w:val="00150FD5"/>
    <w:rsid w:val="001510A5"/>
    <w:rsid w:val="001A5081"/>
    <w:rsid w:val="001B02B5"/>
    <w:rsid w:val="001C218F"/>
    <w:rsid w:val="001C3B7C"/>
    <w:rsid w:val="001D7D1D"/>
    <w:rsid w:val="0020659E"/>
    <w:rsid w:val="00213E83"/>
    <w:rsid w:val="0024294C"/>
    <w:rsid w:val="00282C3F"/>
    <w:rsid w:val="002916A2"/>
    <w:rsid w:val="002F654C"/>
    <w:rsid w:val="003003F9"/>
    <w:rsid w:val="00325C0F"/>
    <w:rsid w:val="00325FFB"/>
    <w:rsid w:val="0033614B"/>
    <w:rsid w:val="00340CD7"/>
    <w:rsid w:val="0034147F"/>
    <w:rsid w:val="003B583F"/>
    <w:rsid w:val="003C7F96"/>
    <w:rsid w:val="00412829"/>
    <w:rsid w:val="00421C6E"/>
    <w:rsid w:val="00425FD3"/>
    <w:rsid w:val="00427D3E"/>
    <w:rsid w:val="00481459"/>
    <w:rsid w:val="00494352"/>
    <w:rsid w:val="004F23C7"/>
    <w:rsid w:val="004F68C1"/>
    <w:rsid w:val="00515019"/>
    <w:rsid w:val="00524657"/>
    <w:rsid w:val="00526F55"/>
    <w:rsid w:val="005402A3"/>
    <w:rsid w:val="00557EB5"/>
    <w:rsid w:val="00563949"/>
    <w:rsid w:val="005D4D41"/>
    <w:rsid w:val="005F5CD8"/>
    <w:rsid w:val="00604CFB"/>
    <w:rsid w:val="006172EF"/>
    <w:rsid w:val="006203DC"/>
    <w:rsid w:val="00640D54"/>
    <w:rsid w:val="006859F6"/>
    <w:rsid w:val="00690232"/>
    <w:rsid w:val="006A53FB"/>
    <w:rsid w:val="006A761B"/>
    <w:rsid w:val="006D4D36"/>
    <w:rsid w:val="006E23A5"/>
    <w:rsid w:val="006E6015"/>
    <w:rsid w:val="006E6775"/>
    <w:rsid w:val="00701098"/>
    <w:rsid w:val="00704432"/>
    <w:rsid w:val="007226BE"/>
    <w:rsid w:val="007433F4"/>
    <w:rsid w:val="00747533"/>
    <w:rsid w:val="007959DB"/>
    <w:rsid w:val="007C3A39"/>
    <w:rsid w:val="007D4649"/>
    <w:rsid w:val="00802D93"/>
    <w:rsid w:val="00865267"/>
    <w:rsid w:val="008740ED"/>
    <w:rsid w:val="0089741A"/>
    <w:rsid w:val="008A7D12"/>
    <w:rsid w:val="008D2933"/>
    <w:rsid w:val="008E43EB"/>
    <w:rsid w:val="008E6F37"/>
    <w:rsid w:val="008F1378"/>
    <w:rsid w:val="008F30BE"/>
    <w:rsid w:val="009041D8"/>
    <w:rsid w:val="00922FCD"/>
    <w:rsid w:val="00931757"/>
    <w:rsid w:val="00951AE4"/>
    <w:rsid w:val="00956C6C"/>
    <w:rsid w:val="0096062C"/>
    <w:rsid w:val="009A581D"/>
    <w:rsid w:val="009A58F6"/>
    <w:rsid w:val="009A5CF9"/>
    <w:rsid w:val="009B56E5"/>
    <w:rsid w:val="009C491A"/>
    <w:rsid w:val="00A14064"/>
    <w:rsid w:val="00A17F0E"/>
    <w:rsid w:val="00A43973"/>
    <w:rsid w:val="00A563B7"/>
    <w:rsid w:val="00A57B07"/>
    <w:rsid w:val="00AA1348"/>
    <w:rsid w:val="00AC7018"/>
    <w:rsid w:val="00AD1724"/>
    <w:rsid w:val="00AE1B19"/>
    <w:rsid w:val="00B01D83"/>
    <w:rsid w:val="00B2193D"/>
    <w:rsid w:val="00B7370C"/>
    <w:rsid w:val="00BB27B5"/>
    <w:rsid w:val="00BC036A"/>
    <w:rsid w:val="00BE2055"/>
    <w:rsid w:val="00C020F4"/>
    <w:rsid w:val="00C022B6"/>
    <w:rsid w:val="00C048F3"/>
    <w:rsid w:val="00C360AD"/>
    <w:rsid w:val="00C565CC"/>
    <w:rsid w:val="00C664C9"/>
    <w:rsid w:val="00C74C77"/>
    <w:rsid w:val="00CB0EF2"/>
    <w:rsid w:val="00CC4D0C"/>
    <w:rsid w:val="00CF0BF5"/>
    <w:rsid w:val="00D109B8"/>
    <w:rsid w:val="00D413C1"/>
    <w:rsid w:val="00D77BD9"/>
    <w:rsid w:val="00E12813"/>
    <w:rsid w:val="00E54F30"/>
    <w:rsid w:val="00EB3300"/>
    <w:rsid w:val="00EB6CB1"/>
    <w:rsid w:val="00EC0576"/>
    <w:rsid w:val="00ED3ED9"/>
    <w:rsid w:val="00EE736A"/>
    <w:rsid w:val="00EF1A4F"/>
    <w:rsid w:val="00EF28E9"/>
    <w:rsid w:val="00F05F51"/>
    <w:rsid w:val="00F45B5A"/>
    <w:rsid w:val="00F467A4"/>
    <w:rsid w:val="00F661DB"/>
    <w:rsid w:val="00FA16AF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BBB89"/>
  <w15:chartTrackingRefBased/>
  <w15:docId w15:val="{7B804E6B-2BA0-43EF-80F3-84BA98C7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064"/>
  </w:style>
  <w:style w:type="paragraph" w:styleId="NoSpacing">
    <w:name w:val="No Spacing"/>
    <w:link w:val="NoSpacingChar"/>
    <w:uiPriority w:val="1"/>
    <w:qFormat/>
    <w:rsid w:val="00EB330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B3300"/>
  </w:style>
  <w:style w:type="paragraph" w:styleId="NormalWeb">
    <w:name w:val="Normal (Web)"/>
    <w:basedOn w:val="Normal"/>
    <w:uiPriority w:val="99"/>
    <w:unhideWhenUsed/>
    <w:rsid w:val="00325C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C6C"/>
  </w:style>
  <w:style w:type="paragraph" w:styleId="ListParagraph">
    <w:name w:val="List Paragraph"/>
    <w:uiPriority w:val="34"/>
    <w:qFormat/>
    <w:rsid w:val="0033614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B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E693-FC31-43FD-9E75-A9B72BEC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Budsayawuttipong</dc:creator>
  <cp:keywords/>
  <dc:description/>
  <cp:lastModifiedBy>Teeramathin Athiphitinan</cp:lastModifiedBy>
  <cp:revision>4</cp:revision>
  <cp:lastPrinted>2024-06-06T01:05:00Z</cp:lastPrinted>
  <dcterms:created xsi:type="dcterms:W3CDTF">2024-06-05T18:46:00Z</dcterms:created>
  <dcterms:modified xsi:type="dcterms:W3CDTF">2024-06-06T08:00:00Z</dcterms:modified>
</cp:coreProperties>
</file>