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4EC47" w14:textId="77777777" w:rsidR="00575C21" w:rsidRPr="0030675C" w:rsidRDefault="00825F4A" w:rsidP="003D1BCA">
      <w:pPr>
        <w:tabs>
          <w:tab w:val="left" w:pos="5860"/>
          <w:tab w:val="right" w:pos="10204"/>
        </w:tabs>
        <w:spacing w:after="0" w:line="240" w:lineRule="auto"/>
        <w:rPr>
          <w:rFonts w:ascii="CordiaUPC" w:hAnsi="CordiaUPC" w:cs="CordiaUPC"/>
          <w:noProof/>
          <w:sz w:val="32"/>
          <w:szCs w:val="32"/>
        </w:rPr>
      </w:pPr>
      <w:r w:rsidRPr="0030675C">
        <w:rPr>
          <w:rFonts w:ascii="CordiaUPC" w:hAnsi="CordiaUPC" w:cs="CordiaUPC"/>
          <w:noProof/>
          <w:sz w:val="32"/>
          <w:szCs w:val="32"/>
        </w:rPr>
        <w:tab/>
      </w:r>
      <w:r w:rsidRPr="0030675C">
        <w:rPr>
          <w:rFonts w:ascii="CordiaUPC" w:hAnsi="CordiaUPC" w:cs="CordiaUPC"/>
          <w:noProof/>
          <w:sz w:val="32"/>
          <w:szCs w:val="32"/>
        </w:rPr>
        <w:tab/>
      </w:r>
    </w:p>
    <w:p w14:paraId="4D848A0B" w14:textId="03E91E9A" w:rsidR="00770135" w:rsidRDefault="00110FBE" w:rsidP="003D1BCA">
      <w:pPr>
        <w:spacing w:after="0" w:line="240" w:lineRule="auto"/>
        <w:ind w:firstLine="720"/>
        <w:jc w:val="right"/>
        <w:rPr>
          <w:rFonts w:ascii="CordiaUPC" w:eastAsia="Arial" w:hAnsi="CordiaUPC" w:cs="CordiaUPC"/>
          <w:sz w:val="28"/>
        </w:rPr>
      </w:pPr>
      <w:r>
        <w:rPr>
          <w:rFonts w:ascii="CordiaUPC" w:eastAsia="Arial" w:hAnsi="CordiaUPC" w:cs="CordiaUPC"/>
          <w:sz w:val="28"/>
        </w:rPr>
        <w:t>16</w:t>
      </w:r>
      <w:r w:rsidR="008E125C">
        <w:rPr>
          <w:rFonts w:ascii="CordiaUPC" w:eastAsia="Arial" w:hAnsi="CordiaUPC" w:cs="CordiaUPC" w:hint="cs"/>
          <w:sz w:val="28"/>
          <w:cs/>
        </w:rPr>
        <w:t xml:space="preserve"> พฤษภาคม</w:t>
      </w:r>
      <w:r w:rsidR="00713B71" w:rsidRPr="00110AEF">
        <w:rPr>
          <w:rFonts w:ascii="CordiaUPC" w:eastAsia="Arial" w:hAnsi="CordiaUPC" w:cs="CordiaUPC" w:hint="cs"/>
          <w:sz w:val="28"/>
          <w:cs/>
        </w:rPr>
        <w:t xml:space="preserve"> </w:t>
      </w:r>
      <w:r w:rsidR="00713B71" w:rsidRPr="00110AEF">
        <w:rPr>
          <w:rFonts w:ascii="CordiaUPC" w:eastAsia="Arial" w:hAnsi="CordiaUPC" w:cs="CordiaUPC" w:hint="cs"/>
          <w:sz w:val="28"/>
        </w:rPr>
        <w:t>2567</w:t>
      </w:r>
    </w:p>
    <w:p w14:paraId="623BF462" w14:textId="77777777" w:rsidR="003155A9" w:rsidRPr="003155A9" w:rsidRDefault="003155A9" w:rsidP="003D1BCA">
      <w:pPr>
        <w:spacing w:after="0" w:line="240" w:lineRule="auto"/>
        <w:ind w:firstLine="720"/>
        <w:jc w:val="right"/>
        <w:rPr>
          <w:rFonts w:ascii="CordiaUPC" w:eastAsia="Arial" w:hAnsi="CordiaUPC" w:cs="CordiaUPC"/>
          <w:sz w:val="24"/>
          <w:szCs w:val="24"/>
        </w:rPr>
      </w:pPr>
    </w:p>
    <w:p w14:paraId="72EB231E" w14:textId="77777777" w:rsidR="00976809" w:rsidRPr="00976809" w:rsidRDefault="00976809" w:rsidP="003D1BCA">
      <w:pPr>
        <w:spacing w:after="0" w:line="240" w:lineRule="auto"/>
        <w:ind w:firstLine="720"/>
        <w:jc w:val="center"/>
        <w:rPr>
          <w:rFonts w:ascii="Tahoma" w:eastAsia="Times New Roman" w:hAnsi="Tahoma" w:cs="Tahoma"/>
          <w:sz w:val="24"/>
          <w:szCs w:val="24"/>
        </w:rPr>
      </w:pPr>
      <w:r w:rsidRPr="00976809">
        <w:rPr>
          <w:rFonts w:ascii="CordiaUPC" w:eastAsia="Times New Roman" w:hAnsi="CordiaUPC" w:cs="CordiaUPC"/>
          <w:b/>
          <w:bCs/>
          <w:color w:val="000000"/>
          <w:sz w:val="40"/>
          <w:szCs w:val="40"/>
          <w:cs/>
        </w:rPr>
        <w:t xml:space="preserve">สถานการณ์ตลาดที่อยู่อาศัยไตรมาส </w:t>
      </w:r>
      <w:r w:rsidRPr="00976809">
        <w:rPr>
          <w:rFonts w:ascii="CordiaUPC" w:eastAsia="Times New Roman" w:hAnsi="CordiaUPC" w:cs="CordiaUPC"/>
          <w:b/>
          <w:bCs/>
          <w:color w:val="000000"/>
          <w:sz w:val="40"/>
          <w:szCs w:val="40"/>
        </w:rPr>
        <w:t xml:space="preserve">1 </w:t>
      </w:r>
      <w:r w:rsidRPr="00976809">
        <w:rPr>
          <w:rFonts w:ascii="CordiaUPC" w:eastAsia="Times New Roman" w:hAnsi="CordiaUPC" w:cs="CordiaUPC"/>
          <w:b/>
          <w:bCs/>
          <w:color w:val="000000"/>
          <w:sz w:val="40"/>
          <w:szCs w:val="40"/>
          <w:cs/>
        </w:rPr>
        <w:t xml:space="preserve">และทิศทางตลาดปี </w:t>
      </w:r>
      <w:r w:rsidRPr="00976809">
        <w:rPr>
          <w:rFonts w:ascii="CordiaUPC" w:eastAsia="Times New Roman" w:hAnsi="CordiaUPC" w:cs="CordiaUPC"/>
          <w:b/>
          <w:bCs/>
          <w:color w:val="000000"/>
          <w:sz w:val="40"/>
          <w:szCs w:val="40"/>
        </w:rPr>
        <w:t>2567</w:t>
      </w:r>
    </w:p>
    <w:p w14:paraId="1C659BF4" w14:textId="77777777" w:rsidR="00BD42C8" w:rsidRDefault="00BD42C8" w:rsidP="003D1BC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color w:val="000000"/>
          <w:sz w:val="32"/>
          <w:szCs w:val="32"/>
        </w:rPr>
      </w:pPr>
    </w:p>
    <w:p w14:paraId="7EF8AE1B" w14:textId="03F9B5A9" w:rsidR="00BD42C8" w:rsidRDefault="00033742" w:rsidP="007043BE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color w:val="000000"/>
          <w:sz w:val="32"/>
          <w:szCs w:val="32"/>
        </w:rPr>
      </w:pPr>
      <w:r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ศูนย์ข้อมูลอสังหาริมทรัพย์ </w:t>
      </w:r>
      <w:r w:rsidR="00261F7C">
        <w:rPr>
          <w:rFonts w:ascii="CordiaUPC" w:eastAsia="Times New Roman" w:hAnsi="CordiaUPC" w:cs="CordiaUPC"/>
          <w:color w:val="000000"/>
          <w:sz w:val="32"/>
          <w:szCs w:val="32"/>
        </w:rPr>
        <w:t xml:space="preserve">(REIC) </w:t>
      </w:r>
      <w:r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ธนาคารอาคารสงเคราะห์ แถลงตัวเลขเครื่องชี้ภาวะเศรษฐกิจอสังหาริมทรัพย์</w:t>
      </w:r>
      <w:r w:rsidR="00647708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ด้าน</w:t>
      </w:r>
      <w:r w:rsidR="00E91F94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ที่อยู่อาศัย</w:t>
      </w:r>
      <w:r w:rsidR="00E91F94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ที่</w:t>
      </w:r>
      <w:r w:rsidR="00E91F94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สำคัญ</w:t>
      </w:r>
      <w:r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ของไตรมาส </w:t>
      </w:r>
      <w:r w:rsidRPr="00976809">
        <w:rPr>
          <w:rFonts w:ascii="CordiaUPC" w:eastAsia="Times New Roman" w:hAnsi="CordiaUPC" w:cs="CordiaUPC"/>
          <w:color w:val="000000"/>
          <w:sz w:val="32"/>
          <w:szCs w:val="32"/>
        </w:rPr>
        <w:t xml:space="preserve">1 </w:t>
      </w:r>
      <w:r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ปี </w:t>
      </w:r>
      <w:r w:rsidRPr="00976809">
        <w:rPr>
          <w:rFonts w:ascii="CordiaUPC" w:eastAsia="Times New Roman" w:hAnsi="CordiaUPC" w:cs="CordiaUPC"/>
          <w:color w:val="000000"/>
          <w:sz w:val="32"/>
          <w:szCs w:val="32"/>
        </w:rPr>
        <w:t>2567</w:t>
      </w:r>
      <w:r>
        <w:rPr>
          <w:rFonts w:ascii="CordiaUPC" w:eastAsia="Times New Roman" w:hAnsi="CordiaUPC" w:cs="CordiaUPC"/>
          <w:color w:val="000000"/>
          <w:sz w:val="32"/>
          <w:szCs w:val="32"/>
        </w:rPr>
        <w:t xml:space="preserve"> </w:t>
      </w:r>
      <w:r w:rsidR="00723FB2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โดย </w:t>
      </w:r>
      <w:r w:rsidR="00723FB2" w:rsidRPr="004B4819">
        <w:rPr>
          <w:rFonts w:ascii="CordiaUPC" w:eastAsia="Times New Roman" w:hAnsi="CordiaUPC" w:cs="CordiaUPC"/>
          <w:b/>
          <w:bCs/>
          <w:color w:val="000000"/>
          <w:sz w:val="32"/>
          <w:szCs w:val="32"/>
          <w:cs/>
        </w:rPr>
        <w:t>ดร.วิชัย วิรัตกพันธ์ ผู้ตรวจการธนาคาร และ รักษาการผู้อำนวยการศูนย์ข้อมูลอสังหาริมทรัพย์</w:t>
      </w:r>
      <w:r w:rsidR="00723FB2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กล่าวถึงสถานการณ์ตลาดที่อยู่อาศัยว่า “</w:t>
      </w:r>
      <w:r w:rsidR="00723FB2">
        <w:rPr>
          <w:rFonts w:ascii="CordiaUPC" w:eastAsia="Times New Roman" w:hAnsi="CordiaUPC" w:cs="CordiaUPC"/>
          <w:color w:val="000000"/>
          <w:sz w:val="32"/>
          <w:szCs w:val="32"/>
        </w:rPr>
        <w:t xml:space="preserve">REIC </w:t>
      </w:r>
      <w:r w:rsidR="00BD42C8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พบการชะลอตัวอย่างมากใน</w:t>
      </w:r>
      <w:r w:rsidR="00BD42C8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ด้านอุปสงค์</w:t>
      </w:r>
      <w:r w:rsidR="00BD42C8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ทั้งจำนวนหน่วย</w:t>
      </w:r>
      <w:r w:rsidR="00BD42C8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โอนกรรมสิทธิ์ที่อยู่อาศัยทั่วประเทศ</w:t>
      </w:r>
      <w:r w:rsidR="00BD42C8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และจำนวนเงินสินเชื่อปล่อยใหม่ที่ขยายตัวลดลง</w:t>
      </w:r>
      <w:r w:rsidR="00BD42C8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ร้อยละ -</w:t>
      </w:r>
      <w:r w:rsidR="00BD42C8" w:rsidRPr="00976809">
        <w:rPr>
          <w:rFonts w:ascii="CordiaUPC" w:eastAsia="Times New Roman" w:hAnsi="CordiaUPC" w:cs="CordiaUPC"/>
          <w:color w:val="000000"/>
          <w:sz w:val="32"/>
          <w:szCs w:val="32"/>
        </w:rPr>
        <w:t>13.8 </w:t>
      </w:r>
      <w:r w:rsidR="00BD42C8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และ </w:t>
      </w:r>
      <w:r w:rsidR="00BD42C8">
        <w:rPr>
          <w:rFonts w:ascii="CordiaUPC" w:eastAsia="Times New Roman" w:hAnsi="CordiaUPC" w:cs="CordiaUPC"/>
          <w:color w:val="000000"/>
          <w:sz w:val="32"/>
          <w:szCs w:val="32"/>
        </w:rPr>
        <w:t xml:space="preserve">-20.5 </w:t>
      </w:r>
      <w:r w:rsidR="00BF4EB0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ตามลำดับ เมื่อเทียบกับช่วงเวลาเดียวกันของปีก่อน ซึ่ง</w:t>
      </w:r>
      <w:r w:rsidR="00BD42C8" w:rsidRPr="00574A32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ต่ำสุดในรอบ </w:t>
      </w:r>
      <w:r w:rsidR="00BD42C8">
        <w:rPr>
          <w:rFonts w:ascii="CordiaUPC" w:eastAsia="Times New Roman" w:hAnsi="CordiaUPC" w:cs="CordiaUPC"/>
          <w:color w:val="000000"/>
          <w:sz w:val="32"/>
          <w:szCs w:val="32"/>
        </w:rPr>
        <w:t>25</w:t>
      </w:r>
      <w:r w:rsidR="00BD42C8" w:rsidRPr="00574A32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 </w:t>
      </w:r>
      <w:r w:rsidR="00515A9D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      </w:t>
      </w:r>
      <w:r w:rsidR="00BD42C8" w:rsidRPr="00574A32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ไตรมาส </w:t>
      </w:r>
      <w:r w:rsidR="00BF4EB0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ซึ่งส่งผลให้อุปทานที่เกิดขึ้นใหม่การชะลอตัวลงทั้ง</w:t>
      </w:r>
      <w:r w:rsidR="00BF4EB0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ใบอนุญาตจัดสรรทั่วประเทศลดลงร้อยละ -</w:t>
      </w:r>
      <w:r w:rsidR="00BF4EB0" w:rsidRPr="00976809">
        <w:rPr>
          <w:rFonts w:ascii="CordiaUPC" w:eastAsia="Times New Roman" w:hAnsi="CordiaUPC" w:cs="CordiaUPC"/>
          <w:color w:val="000000"/>
          <w:sz w:val="32"/>
          <w:szCs w:val="32"/>
        </w:rPr>
        <w:t>19.7 </w:t>
      </w:r>
      <w:r w:rsidR="00BF4EB0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และ</w:t>
      </w:r>
      <w:r w:rsidR="00BF4EB0" w:rsidRPr="00976809"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  <w:cs/>
        </w:rPr>
        <w:t>การออกใบอนุญาตก่อสร้างที่อยู่อาศัยทั่วประเทศ</w:t>
      </w:r>
      <w:r w:rsidR="00BF4EB0"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>มีจำนวนที่ได้รับอนุญาตก่อสร้าง</w:t>
      </w:r>
      <w:r w:rsidR="00BF4EB0" w:rsidRPr="00976809"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  <w:cs/>
        </w:rPr>
        <w:t>ลดลงร้อยละ</w:t>
      </w:r>
      <w:r w:rsidR="00BF4EB0"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</w:rPr>
        <w:t xml:space="preserve"> -</w:t>
      </w:r>
      <w:r w:rsidR="00BF4EB0" w:rsidRPr="00976809"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</w:rPr>
        <w:t>12.0</w:t>
      </w:r>
      <w:r w:rsidR="00723FB2"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 xml:space="preserve"> และที่อยู่อาศัยเปิดตัวใหม่ลดลงร้อยละ </w:t>
      </w:r>
      <w:r w:rsidR="007567CE"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</w:rPr>
        <w:t>-</w:t>
      </w:r>
      <w:r w:rsidR="00723FB2"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</w:rPr>
        <w:t xml:space="preserve">38.5 </w:t>
      </w:r>
      <w:r w:rsidR="00723FB2"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 xml:space="preserve">แต่หลังจากรัฐบาลออกมาตรการกระตุ้นเศรษฐกิจผ่านภาคอสังหาริมทรัพย์ </w:t>
      </w:r>
      <w:r w:rsidR="00056996"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</w:rPr>
        <w:t xml:space="preserve">REIC </w:t>
      </w:r>
      <w:r w:rsidR="00515A9D"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 xml:space="preserve">  </w:t>
      </w:r>
      <w:r w:rsidR="00723FB2"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>คาดว่าจะส่งผลดีในช่วงครึ่งปีหลัง</w:t>
      </w:r>
      <w:r w:rsidR="007043BE"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 xml:space="preserve">ของ </w:t>
      </w:r>
      <w:r w:rsidR="007043BE"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</w:rPr>
        <w:t>2567</w:t>
      </w:r>
      <w:r w:rsidR="00723FB2"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7043BE"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>โดย</w:t>
      </w:r>
      <w:r w:rsidR="00723FB2"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>ตลาดจะมีการพลิกฟื้</w:t>
      </w:r>
      <w:r w:rsidR="00056996"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>นให้ภาพรวมทั้งปี</w:t>
      </w:r>
      <w:r w:rsidR="00723FB2"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>การขยายได้ไม่น้อยกว่า</w:t>
      </w:r>
      <w:r w:rsidR="00515A9D"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 xml:space="preserve">    </w:t>
      </w:r>
      <w:r w:rsidR="00723FB2"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 xml:space="preserve">ร้อยละ </w:t>
      </w:r>
      <w:r w:rsidR="00723FB2"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</w:rPr>
        <w:t xml:space="preserve">5 </w:t>
      </w:r>
      <w:r w:rsidR="00723FB2"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>และสูงสุดได้</w:t>
      </w:r>
      <w:r w:rsidR="007043BE"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>มาก</w:t>
      </w:r>
      <w:r w:rsidR="00723FB2"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 xml:space="preserve">กว่าร้อยละ </w:t>
      </w:r>
      <w:r w:rsidR="00723FB2"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</w:rPr>
        <w:t xml:space="preserve">10 </w:t>
      </w:r>
      <w:r w:rsidR="00723FB2"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>แต่หากเจอภาวะที่สามารถขอกู้เงินจากสถาบันการเงินได้มากก็อาจทำให้ตลาด</w:t>
      </w:r>
      <w:r w:rsidR="007043BE"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>ได้รับ</w:t>
      </w:r>
      <w:r w:rsidR="00995FCE"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>ผล</w:t>
      </w:r>
      <w:r w:rsidR="00723FB2"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>กระทบ</w:t>
      </w:r>
      <w:r w:rsidR="007043BE"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>จนลดลง</w:t>
      </w:r>
      <w:r w:rsidR="00056996"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>ได้</w:t>
      </w:r>
      <w:r w:rsidR="00CE0736"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056996"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>นอกจากนี้</w:t>
      </w:r>
      <w:r w:rsidR="00BA43E6"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>ควร</w:t>
      </w:r>
      <w:r w:rsidR="007043BE" w:rsidRPr="007043BE"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  <w:cs/>
        </w:rPr>
        <w:t>ให้ความระมัดระวัง</w:t>
      </w:r>
      <w:r w:rsidR="007043BE"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>การพัฒนา</w:t>
      </w:r>
      <w:r w:rsidR="007043BE" w:rsidRPr="007043BE"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  <w:cs/>
        </w:rPr>
        <w:t>ที่อยู่อาศัยราคาสูง</w:t>
      </w:r>
      <w:r w:rsidR="00056996"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>ที่</w:t>
      </w:r>
      <w:r w:rsidR="007043BE" w:rsidRPr="007043BE"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  <w:cs/>
        </w:rPr>
        <w:t>เริ่มมียอดขาย</w:t>
      </w:r>
      <w:r w:rsidR="00515A9D"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 xml:space="preserve">     </w:t>
      </w:r>
      <w:r w:rsidR="007043BE" w:rsidRPr="007043BE"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  <w:cs/>
        </w:rPr>
        <w:t>ที่ชะลอตัว</w:t>
      </w:r>
      <w:r w:rsidR="00056996"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>แต่กลับมี</w:t>
      </w:r>
      <w:r w:rsidR="007043BE" w:rsidRPr="007043BE"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  <w:cs/>
        </w:rPr>
        <w:t>หน่วยเหลือขายเริ่มสะสมเพิ่มมากขึ้น</w:t>
      </w:r>
      <w:r w:rsidR="00056996"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 xml:space="preserve"> รวมถึง</w:t>
      </w:r>
      <w:r w:rsidR="00734121"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>สถานการณ์ตลาดขณะนี้</w:t>
      </w:r>
      <w:r w:rsidR="007043BE" w:rsidRPr="007043BE"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  <w:cs/>
        </w:rPr>
        <w:t>จำเป็นที่ต้องดึงกำลังซื้อใหม่ ๆ ให้เข้ามา</w:t>
      </w:r>
      <w:r w:rsidR="00056996"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>ในตลาด</w:t>
      </w:r>
      <w:r w:rsidR="007043BE" w:rsidRPr="007043BE"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  <w:cs/>
        </w:rPr>
        <w:t>อสังหาริมทรัพย์ในช่วงสั้น ๆ</w:t>
      </w:r>
      <w:r w:rsidR="00056996"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>"</w:t>
      </w:r>
      <w:r w:rsidR="007043BE" w:rsidRPr="007043BE"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  <w:cs/>
        </w:rPr>
        <w:t xml:space="preserve">  </w:t>
      </w:r>
    </w:p>
    <w:p w14:paraId="24AD9B54" w14:textId="6FD08DEF" w:rsidR="004D2A30" w:rsidRPr="001067D6" w:rsidRDefault="004D2A30" w:rsidP="003D1BCA">
      <w:pPr>
        <w:spacing w:after="0" w:line="240" w:lineRule="auto"/>
        <w:ind w:firstLine="720"/>
        <w:jc w:val="thaiDistribute"/>
        <w:rPr>
          <w:rFonts w:asciiTheme="minorBidi" w:eastAsia="Times New Roman" w:hAnsiTheme="minorBidi" w:cstheme="minorBidi"/>
          <w:sz w:val="28"/>
        </w:rPr>
      </w:pPr>
    </w:p>
    <w:p w14:paraId="211969ED" w14:textId="2CF7420C" w:rsidR="00D11B23" w:rsidRPr="00261F7C" w:rsidRDefault="0044373C" w:rsidP="003D1BCA">
      <w:pPr>
        <w:pStyle w:val="a3"/>
        <w:numPr>
          <w:ilvl w:val="0"/>
          <w:numId w:val="15"/>
        </w:numPr>
        <w:spacing w:after="0" w:line="240" w:lineRule="auto"/>
        <w:ind w:left="284" w:hanging="284"/>
        <w:jc w:val="thaiDistribute"/>
        <w:rPr>
          <w:rFonts w:ascii="Cordia New" w:eastAsia="Times New Roman" w:hAnsi="Cordia New" w:cs="Cordia New"/>
          <w:b/>
          <w:bCs/>
          <w:sz w:val="32"/>
          <w:szCs w:val="32"/>
          <w:cs/>
        </w:rPr>
      </w:pPr>
      <w:bookmarkStart w:id="0" w:name="_Hlk166709104"/>
      <w:r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>กำลังซื้อ</w:t>
      </w:r>
      <w:r w:rsidR="00E91F94" w:rsidRPr="00261F7C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>อ่อนแอ</w:t>
      </w:r>
      <w:r w:rsidR="00647708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>ฉุด</w:t>
      </w:r>
      <w:r w:rsidR="006D0CE6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>หน่วย</w:t>
      </w:r>
      <w:r w:rsidR="00647708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>โอนกรรมสิทธิ์และ</w:t>
      </w:r>
      <w:r w:rsidR="00261F7C" w:rsidRPr="00261F7C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>สินเชื่อปล่อยใหม่</w:t>
      </w:r>
      <w:r w:rsidR="00D11B23" w:rsidRPr="00261F7C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>ต่ำสุดในรอบ 25 ไตรมาส</w:t>
      </w:r>
      <w:bookmarkEnd w:id="0"/>
      <w:r w:rsidR="00D11B23" w:rsidRPr="00261F7C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 xml:space="preserve"> </w:t>
      </w:r>
    </w:p>
    <w:p w14:paraId="2C9D04EE" w14:textId="1922B26A" w:rsidR="00976809" w:rsidRDefault="00AF4C8C" w:rsidP="003D1BCA">
      <w:pPr>
        <w:spacing w:after="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>
        <w:rPr>
          <w:rFonts w:ascii="CordiaUPC" w:eastAsia="Times New Roman" w:hAnsi="CordiaUPC" w:cs="CordiaUPC"/>
          <w:color w:val="000000"/>
          <w:sz w:val="32"/>
          <w:szCs w:val="32"/>
        </w:rPr>
        <w:t xml:space="preserve">REIC </w:t>
      </w:r>
      <w:r w:rsidR="007043BE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พบการชะลอตัวอย่างมากของ</w:t>
      </w:r>
      <w:r w:rsidR="00647708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ตลาดที่อยู่อาศัย</w:t>
      </w:r>
      <w:r w:rsidR="007043BE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ในไตรมาส 1 ปี 2567 </w:t>
      </w:r>
      <w:r w:rsidR="004B4819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ทั้งด้านอุปสงค์และอ</w:t>
      </w:r>
      <w:r w:rsidR="00E3413E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ุ</w:t>
      </w:r>
      <w:r w:rsidR="004B4819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ปทาน</w:t>
      </w:r>
      <w:r w:rsidR="00515A9D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    </w:t>
      </w:r>
      <w:r w:rsidR="004B4819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</w:t>
      </w: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โดย</w:t>
      </w:r>
      <w:r w:rsidR="004B4819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ใน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ด้านอุปสงค์</w:t>
      </w:r>
      <w:r w:rsidR="00723FB2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ที่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พบ</w:t>
      </w:r>
      <w:r w:rsidR="00723FB2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ว่า</w:t>
      </w:r>
      <w:r w:rsidR="007043BE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หน่วย</w:t>
      </w:r>
      <w:r w:rsidR="00456A0A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การ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โอนกรรมสิทธิ์ที่อยู่อาศัยทั่วประเทศ</w:t>
      </w:r>
      <w:r w:rsidR="007043BE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มีเพียง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จำนวน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</w:rPr>
        <w:t xml:space="preserve">  72,954 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หน่วย </w:t>
      </w:r>
      <w:r w:rsidR="006D0CE6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ซึ่งเป็น</w:t>
      </w:r>
      <w:r w:rsidR="00E3413E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จำนวน</w:t>
      </w:r>
      <w:r w:rsidR="006D0CE6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ที่</w:t>
      </w:r>
      <w:r w:rsidR="00574A32" w:rsidRPr="00574A32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ต่ำสุดในรอบ </w:t>
      </w:r>
      <w:r w:rsidR="006D0CE6">
        <w:rPr>
          <w:rFonts w:ascii="CordiaUPC" w:eastAsia="Times New Roman" w:hAnsi="CordiaUPC" w:cs="CordiaUPC"/>
          <w:color w:val="000000"/>
          <w:sz w:val="32"/>
          <w:szCs w:val="32"/>
        </w:rPr>
        <w:t>25</w:t>
      </w:r>
      <w:r w:rsidR="00574A32" w:rsidRPr="00574A32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 ไตรมาส (</w:t>
      </w:r>
      <w:r w:rsidR="006D0CE6">
        <w:rPr>
          <w:rFonts w:ascii="CordiaUPC" w:eastAsia="Times New Roman" w:hAnsi="CordiaUPC" w:cs="CordiaUPC"/>
          <w:color w:val="000000"/>
          <w:sz w:val="32"/>
          <w:szCs w:val="32"/>
        </w:rPr>
        <w:t>2561</w:t>
      </w:r>
      <w:r w:rsidR="00CB42D9">
        <w:rPr>
          <w:rFonts w:ascii="CordiaUPC" w:eastAsia="Times New Roman" w:hAnsi="CordiaUPC" w:cs="CordiaUPC"/>
          <w:color w:val="000000"/>
          <w:sz w:val="32"/>
          <w:szCs w:val="32"/>
        </w:rPr>
        <w:t xml:space="preserve"> – Q1/</w:t>
      </w:r>
      <w:r w:rsidR="006D0CE6">
        <w:rPr>
          <w:rFonts w:ascii="CordiaUPC" w:eastAsia="Times New Roman" w:hAnsi="CordiaUPC" w:cs="CordiaUPC"/>
          <w:color w:val="000000"/>
          <w:sz w:val="32"/>
          <w:szCs w:val="32"/>
        </w:rPr>
        <w:t>256</w:t>
      </w:r>
      <w:r w:rsidR="00CB42D9">
        <w:rPr>
          <w:rFonts w:ascii="CordiaUPC" w:eastAsia="Times New Roman" w:hAnsi="CordiaUPC" w:cs="CordiaUPC"/>
          <w:color w:val="000000"/>
          <w:sz w:val="32"/>
          <w:szCs w:val="32"/>
        </w:rPr>
        <w:t>7</w:t>
      </w:r>
      <w:r w:rsidR="00574A32" w:rsidRPr="00574A32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) </w:t>
      </w:r>
      <w:r w:rsidR="006D0CE6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และยังมีการขยายตัวลดลง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ร้อยละ -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</w:rPr>
        <w:t xml:space="preserve">13.8 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เมื่อเทียบกับ</w:t>
      </w:r>
      <w:r w:rsidR="00515A9D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      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ไตรมาส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</w:rPr>
        <w:t xml:space="preserve">1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ปี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</w:rPr>
        <w:t xml:space="preserve">2566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ที่มีจำนวน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</w:rPr>
        <w:t xml:space="preserve">  84,619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หน่วย โดยแนวราบลดลง</w:t>
      </w:r>
      <w:r w:rsidR="006D0CE6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มากสุดถึง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 ร้อยละ -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</w:rPr>
        <w:t xml:space="preserve">18.9 </w:t>
      </w:r>
      <w:r w:rsidR="00CB42D9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และ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อาคารชุดลดลง</w:t>
      </w:r>
      <w:r w:rsidR="00515A9D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      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ร้อยละ -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</w:rPr>
        <w:t>0.6</w:t>
      </w:r>
      <w:r w:rsidR="004B4819">
        <w:rPr>
          <w:rFonts w:ascii="CordiaUPC" w:eastAsia="Times New Roman" w:hAnsi="CordiaUPC" w:cs="CordiaUPC"/>
          <w:color w:val="000000"/>
          <w:sz w:val="32"/>
          <w:szCs w:val="32"/>
        </w:rPr>
        <w:t xml:space="preserve"> </w:t>
      </w:r>
      <w:r w:rsidR="00CB42D9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เมื่อเทียบกับช่วงเวลาเดียวกันของปีก่อน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ขณะที่มูลค่าโอนกรรมสิทธิ์ที่อยู่อาศัยทั่วประเทศไตรมาส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</w:rPr>
        <w:t>1</w:t>
      </w:r>
      <w:r w:rsidR="00515A9D">
        <w:rPr>
          <w:rFonts w:ascii="CordiaUPC" w:eastAsia="Times New Roman" w:hAnsi="CordiaUPC" w:cs="CordiaUPC"/>
          <w:color w:val="000000"/>
          <w:sz w:val="32"/>
          <w:szCs w:val="32"/>
        </w:rPr>
        <w:t xml:space="preserve">    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</w:rPr>
        <w:t xml:space="preserve">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ปี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</w:rPr>
        <w:t xml:space="preserve">2567 </w:t>
      </w:r>
      <w:r w:rsidR="00E84E1D" w:rsidRPr="00E84E1D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จำนวน  </w:t>
      </w:r>
      <w:r w:rsidR="00E84E1D" w:rsidRPr="00E84E1D">
        <w:rPr>
          <w:rFonts w:ascii="CordiaUPC" w:eastAsia="Times New Roman" w:hAnsi="CordiaUPC" w:cs="CordiaUPC"/>
          <w:color w:val="000000"/>
          <w:sz w:val="32"/>
          <w:szCs w:val="32"/>
        </w:rPr>
        <w:t>208,732</w:t>
      </w:r>
      <w:r w:rsidR="00E84E1D" w:rsidRPr="00E84E1D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  </w:t>
      </w:r>
      <w:r w:rsidR="00E84E1D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ล้านบาท </w:t>
      </w:r>
      <w:r w:rsidR="00CB42D9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ซึ่งเป็นจำนวนมูลค่าโอนกรรมสิทธิ์ที่</w:t>
      </w:r>
      <w:r w:rsidR="00CB42D9" w:rsidRPr="00574A32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ต่ำสุดในรอบ </w:t>
      </w:r>
      <w:r w:rsidR="00CB42D9">
        <w:rPr>
          <w:rFonts w:ascii="CordiaUPC" w:eastAsia="Times New Roman" w:hAnsi="CordiaUPC" w:cs="CordiaUPC"/>
          <w:color w:val="000000"/>
          <w:sz w:val="32"/>
          <w:szCs w:val="32"/>
        </w:rPr>
        <w:t>19</w:t>
      </w:r>
      <w:r w:rsidR="00CB42D9" w:rsidRPr="00574A32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 ไตรมาส (</w:t>
      </w:r>
      <w:r w:rsidR="00CB42D9">
        <w:rPr>
          <w:rFonts w:ascii="CordiaUPC" w:eastAsia="Times New Roman" w:hAnsi="CordiaUPC" w:cs="CordiaUPC"/>
          <w:color w:val="000000"/>
          <w:sz w:val="32"/>
          <w:szCs w:val="32"/>
        </w:rPr>
        <w:t>Q3/2562 – Q1/2567</w:t>
      </w:r>
      <w:r w:rsidR="00CB42D9" w:rsidRPr="00574A32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) </w:t>
      </w:r>
      <w:r w:rsidR="00CB42D9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และยังมีการขยายตัวลดลง</w:t>
      </w:r>
      <w:r w:rsidR="00E84E1D" w:rsidRPr="00E84E1D">
        <w:rPr>
          <w:rFonts w:ascii="CordiaUPC" w:eastAsia="Times New Roman" w:hAnsi="CordiaUPC" w:cs="CordiaUPC"/>
          <w:color w:val="000000"/>
          <w:sz w:val="32"/>
          <w:szCs w:val="32"/>
          <w:cs/>
        </w:rPr>
        <w:t>ร้อยละ -</w:t>
      </w:r>
      <w:r w:rsidR="00E84E1D" w:rsidRPr="00E84E1D">
        <w:rPr>
          <w:rFonts w:ascii="CordiaUPC" w:eastAsia="Times New Roman" w:hAnsi="CordiaUPC" w:cs="CordiaUPC"/>
          <w:color w:val="000000"/>
          <w:sz w:val="32"/>
          <w:szCs w:val="32"/>
        </w:rPr>
        <w:t>13.4</w:t>
      </w:r>
      <w:r w:rsidR="00E84E1D" w:rsidRPr="00E84E1D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 เมื่อเทียบกับไตรมาส </w:t>
      </w:r>
      <w:r w:rsidR="00E84E1D" w:rsidRPr="00E84E1D">
        <w:rPr>
          <w:rFonts w:ascii="CordiaUPC" w:eastAsia="Times New Roman" w:hAnsi="CordiaUPC" w:cs="CordiaUPC"/>
          <w:color w:val="000000"/>
          <w:sz w:val="32"/>
          <w:szCs w:val="32"/>
        </w:rPr>
        <w:t>1</w:t>
      </w:r>
      <w:r w:rsidR="00E84E1D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</w:t>
      </w:r>
      <w:r w:rsidR="00E84E1D" w:rsidRPr="00E84E1D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ปี </w:t>
      </w:r>
      <w:r w:rsidR="00E84E1D" w:rsidRPr="00E84E1D">
        <w:rPr>
          <w:rFonts w:ascii="CordiaUPC" w:eastAsia="Times New Roman" w:hAnsi="CordiaUPC" w:cs="CordiaUPC"/>
          <w:color w:val="000000"/>
          <w:sz w:val="32"/>
          <w:szCs w:val="32"/>
        </w:rPr>
        <w:t>2566</w:t>
      </w:r>
      <w:r w:rsidR="00E84E1D" w:rsidRPr="00E84E1D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 ที่มีจำนวน </w:t>
      </w:r>
      <w:r w:rsidR="00E84E1D" w:rsidRPr="00E84E1D">
        <w:rPr>
          <w:rFonts w:ascii="CordiaUPC" w:eastAsia="Times New Roman" w:hAnsi="CordiaUPC" w:cs="CordiaUPC"/>
          <w:color w:val="000000"/>
          <w:sz w:val="32"/>
          <w:szCs w:val="32"/>
        </w:rPr>
        <w:t>241,167</w:t>
      </w:r>
      <w:r w:rsidR="00E84E1D" w:rsidRPr="00E84E1D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 </w:t>
      </w:r>
      <w:r w:rsidR="00E84E1D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ล้านบาท</w:t>
      </w:r>
      <w:r w:rsidR="00E84E1D" w:rsidRPr="00E84E1D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 โดยแนวราบลดลง</w:t>
      </w:r>
      <w:r w:rsidR="00CB42D9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มากสุดถึง</w:t>
      </w:r>
      <w:r w:rsidR="00E84E1D" w:rsidRPr="00E84E1D">
        <w:rPr>
          <w:rFonts w:ascii="CordiaUPC" w:eastAsia="Times New Roman" w:hAnsi="CordiaUPC" w:cs="CordiaUPC"/>
          <w:color w:val="000000"/>
          <w:sz w:val="32"/>
          <w:szCs w:val="32"/>
          <w:cs/>
        </w:rPr>
        <w:t>ร้อยละ -</w:t>
      </w:r>
      <w:r w:rsidR="00E84E1D" w:rsidRPr="00E84E1D">
        <w:rPr>
          <w:rFonts w:ascii="CordiaUPC" w:eastAsia="Times New Roman" w:hAnsi="CordiaUPC" w:cs="CordiaUPC"/>
          <w:color w:val="000000"/>
          <w:sz w:val="32"/>
          <w:szCs w:val="32"/>
        </w:rPr>
        <w:t>14.6</w:t>
      </w:r>
      <w:r w:rsidR="00E84E1D" w:rsidRPr="00E84E1D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 และอาคารชุดลดลงร้อยละ -</w:t>
      </w:r>
      <w:r w:rsidR="00E84E1D" w:rsidRPr="00E84E1D">
        <w:rPr>
          <w:rFonts w:ascii="CordiaUPC" w:eastAsia="Times New Roman" w:hAnsi="CordiaUPC" w:cs="CordiaUPC"/>
          <w:color w:val="000000"/>
          <w:sz w:val="32"/>
          <w:szCs w:val="32"/>
        </w:rPr>
        <w:t>10.7</w:t>
      </w:r>
      <w:r w:rsidR="00CB42D9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เมื่อเทียบกับช่วงเวลาเดียวกันของปีก่อน</w:t>
      </w:r>
    </w:p>
    <w:p w14:paraId="39022E10" w14:textId="41F74C92" w:rsidR="008D182E" w:rsidRDefault="00AF4C8C" w:rsidP="003D1BC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color w:val="000000"/>
          <w:sz w:val="32"/>
          <w:szCs w:val="32"/>
          <w:cs/>
        </w:rPr>
      </w:pP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หน่วย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การโอนกรรมสิทธิ์ที่อยู่อาศัยมีการ</w:t>
      </w: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ขยายตัว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ลดลง</w:t>
      </w: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ใน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ทุกระดับราคา </w:t>
      </w:r>
      <w:r w:rsidR="004B4819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โดยกลุ่มราคาที่มีการลดลงสูงสุด</w:t>
      </w:r>
      <w:r w:rsidR="00515A9D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</w:t>
      </w:r>
      <w:r w:rsidR="004B4819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คือระดับราคา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</w:rPr>
        <w:t>5.01</w:t>
      </w:r>
      <w:r w:rsidR="004B4819">
        <w:rPr>
          <w:rFonts w:ascii="CordiaUPC" w:eastAsia="Times New Roman" w:hAnsi="CordiaUPC" w:cs="CordiaUPC"/>
          <w:color w:val="000000"/>
          <w:sz w:val="32"/>
          <w:szCs w:val="32"/>
        </w:rPr>
        <w:t>-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</w:rPr>
        <w:t>7.50</w:t>
      </w:r>
      <w:r w:rsidR="004B4819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ล้านบาท</w:t>
      </w: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ที่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ลดลงร้อยละ</w:t>
      </w:r>
      <w:r w:rsidR="00E84E1D">
        <w:rPr>
          <w:rFonts w:ascii="CordiaUPC" w:eastAsia="Times New Roman" w:hAnsi="CordiaUPC" w:cs="CordiaUPC"/>
          <w:color w:val="000000"/>
          <w:sz w:val="32"/>
          <w:szCs w:val="32"/>
        </w:rPr>
        <w:t xml:space="preserve"> -20.0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</w:rPr>
        <w:t xml:space="preserve"> </w:t>
      </w: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รองลงมาคือ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ระดับราคา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</w:rPr>
        <w:t>1</w:t>
      </w:r>
      <w:r w:rsidR="00E84E1D">
        <w:rPr>
          <w:rFonts w:ascii="CordiaUPC" w:eastAsia="Times New Roman" w:hAnsi="CordiaUPC" w:cs="CordiaUPC"/>
          <w:color w:val="000000"/>
          <w:sz w:val="32"/>
          <w:szCs w:val="32"/>
        </w:rPr>
        <w:t>.51-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</w:rPr>
        <w:t>2.0</w:t>
      </w:r>
      <w:r w:rsidR="007567CE">
        <w:rPr>
          <w:rFonts w:ascii="CordiaUPC" w:eastAsia="Times New Roman" w:hAnsi="CordiaUPC" w:cs="CordiaUPC"/>
          <w:color w:val="000000"/>
          <w:sz w:val="32"/>
          <w:szCs w:val="32"/>
        </w:rPr>
        <w:t>0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</w:rPr>
        <w:t xml:space="preserve">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ล้านบาท </w:t>
      </w: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ที่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ลดลง</w:t>
      </w:r>
      <w:r w:rsidR="00515A9D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   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ร้อยละ</w:t>
      </w:r>
      <w:r w:rsidR="00E84E1D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-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</w:rPr>
        <w:t xml:space="preserve">19.8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ระดับราคา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</w:rPr>
        <w:t xml:space="preserve">3.01-5.00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ล้านบาท</w:t>
      </w: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ที่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ลดลงร้อยละ</w:t>
      </w:r>
      <w:r w:rsidR="00E84E1D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-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</w:rPr>
        <w:t>18.2</w:t>
      </w: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และ</w:t>
      </w:r>
      <w:r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ระดับราคา </w:t>
      </w:r>
      <w:r>
        <w:rPr>
          <w:rFonts w:ascii="CordiaUPC" w:eastAsia="Times New Roman" w:hAnsi="CordiaUPC" w:cs="CordiaUPC"/>
          <w:color w:val="000000"/>
          <w:sz w:val="32"/>
          <w:szCs w:val="32"/>
        </w:rPr>
        <w:t>2</w:t>
      </w:r>
      <w:r w:rsidRPr="00976809">
        <w:rPr>
          <w:rFonts w:ascii="CordiaUPC" w:eastAsia="Times New Roman" w:hAnsi="CordiaUPC" w:cs="CordiaUPC"/>
          <w:color w:val="000000"/>
          <w:sz w:val="32"/>
          <w:szCs w:val="32"/>
        </w:rPr>
        <w:t>.01-</w:t>
      </w:r>
      <w:r>
        <w:rPr>
          <w:rFonts w:ascii="CordiaUPC" w:eastAsia="Times New Roman" w:hAnsi="CordiaUPC" w:cs="CordiaUPC"/>
          <w:color w:val="000000"/>
          <w:sz w:val="32"/>
          <w:szCs w:val="32"/>
        </w:rPr>
        <w:t>3</w:t>
      </w:r>
      <w:r w:rsidRPr="00976809">
        <w:rPr>
          <w:rFonts w:ascii="CordiaUPC" w:eastAsia="Times New Roman" w:hAnsi="CordiaUPC" w:cs="CordiaUPC"/>
          <w:color w:val="000000"/>
          <w:sz w:val="32"/>
          <w:szCs w:val="32"/>
        </w:rPr>
        <w:t xml:space="preserve">.00 </w:t>
      </w:r>
      <w:r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ล้านบาท</w:t>
      </w: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ที่</w:t>
      </w:r>
      <w:r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ลดลง</w:t>
      </w:r>
      <w:r w:rsidR="00515A9D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   </w:t>
      </w:r>
      <w:r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ร้อยละ</w:t>
      </w: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-</w:t>
      </w:r>
      <w:r w:rsidRPr="00976809">
        <w:rPr>
          <w:rFonts w:ascii="CordiaUPC" w:eastAsia="Times New Roman" w:hAnsi="CordiaUPC" w:cs="CordiaUPC"/>
          <w:color w:val="000000"/>
          <w:sz w:val="32"/>
          <w:szCs w:val="32"/>
        </w:rPr>
        <w:t>18.</w:t>
      </w:r>
      <w:r>
        <w:rPr>
          <w:rFonts w:ascii="CordiaUPC" w:eastAsia="Times New Roman" w:hAnsi="CordiaUPC" w:cs="CordiaUPC"/>
          <w:color w:val="000000"/>
          <w:sz w:val="32"/>
          <w:szCs w:val="32"/>
        </w:rPr>
        <w:t xml:space="preserve">0 </w:t>
      </w: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เมื่อเทียบกับช่วงเวลาเดียวกันของปีก่อน </w:t>
      </w:r>
      <w:r w:rsidR="00CA1DD8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ทั้งนี้มีข้อสังเกตว่า ตลาดในระดับราคาเกิน </w:t>
      </w:r>
      <w:r w:rsidR="00CA1DD8">
        <w:rPr>
          <w:rFonts w:ascii="CordiaUPC" w:eastAsia="Times New Roman" w:hAnsi="CordiaUPC" w:cs="CordiaUPC"/>
          <w:color w:val="000000"/>
          <w:sz w:val="32"/>
          <w:szCs w:val="32"/>
        </w:rPr>
        <w:t xml:space="preserve">3 </w:t>
      </w:r>
      <w:r w:rsidR="00CA1DD8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ล้านบาทขึ้นไป มีการโอนกรรมสิทธิ์บ้านใหม่ที่มากกว่าบ้านมือสอง ขณะที่ตลาดในระดับราคาไม่เกิน </w:t>
      </w:r>
      <w:r w:rsidR="00CA1DD8">
        <w:rPr>
          <w:rFonts w:ascii="CordiaUPC" w:eastAsia="Times New Roman" w:hAnsi="CordiaUPC" w:cs="CordiaUPC"/>
          <w:color w:val="000000"/>
          <w:sz w:val="32"/>
          <w:szCs w:val="32"/>
        </w:rPr>
        <w:t xml:space="preserve">3 </w:t>
      </w:r>
      <w:r w:rsidR="00CA1DD8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ล้านบาท มีการโอนกรรมสิทธิ์ที่เป็นบ้านมือสองที่สูงกว่าบ้านใหม่</w:t>
      </w:r>
    </w:p>
    <w:p w14:paraId="4225C969" w14:textId="77777777" w:rsidR="00056996" w:rsidRDefault="00056996" w:rsidP="00BD42C8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color w:val="000000"/>
          <w:spacing w:val="-4"/>
          <w:sz w:val="32"/>
          <w:szCs w:val="32"/>
        </w:rPr>
      </w:pPr>
    </w:p>
    <w:p w14:paraId="7E7AAA73" w14:textId="77777777" w:rsidR="00056996" w:rsidRDefault="00056996" w:rsidP="00BD42C8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color w:val="000000"/>
          <w:spacing w:val="-4"/>
          <w:sz w:val="32"/>
          <w:szCs w:val="32"/>
        </w:rPr>
      </w:pPr>
    </w:p>
    <w:p w14:paraId="1BFD1122" w14:textId="56A8571F" w:rsidR="00976809" w:rsidRDefault="00CA1DD8" w:rsidP="00056996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color w:val="000000"/>
          <w:spacing w:val="-4"/>
          <w:sz w:val="32"/>
          <w:szCs w:val="32"/>
        </w:rPr>
      </w:pPr>
      <w:r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 xml:space="preserve">นอกจากนี้ พบว่า </w:t>
      </w:r>
      <w:r w:rsidR="000E07D7" w:rsidRPr="008D182E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>หน่วย</w:t>
      </w:r>
      <w:r w:rsidR="00976809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  <w:cs/>
        </w:rPr>
        <w:t>การโอนกรรมสิทธิ์ที่อยู่อาศัยแนวราบ</w:t>
      </w:r>
      <w:r w:rsidR="00AF4C8C" w:rsidRPr="008D182E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>ก็</w:t>
      </w:r>
      <w:r w:rsidR="00976809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  <w:cs/>
        </w:rPr>
        <w:t>ลดลงทุกระดับราคาโดยมีการลดลงมากที่สุด</w:t>
      </w:r>
      <w:r w:rsidR="00515A9D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 xml:space="preserve">    </w:t>
      </w:r>
      <w:r w:rsidR="00976809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  <w:cs/>
        </w:rPr>
        <w:t>ในกลุ่ม</w:t>
      </w:r>
      <w:r w:rsidR="007567CE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>ระดับ</w:t>
      </w:r>
      <w:r w:rsidR="00976809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  <w:cs/>
        </w:rPr>
        <w:t>ราคา</w:t>
      </w:r>
      <w:r w:rsidR="000E07D7" w:rsidRPr="008D182E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 xml:space="preserve"> </w:t>
      </w:r>
      <w:r w:rsidR="00976809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>1.51</w:t>
      </w:r>
      <w:r w:rsidR="000E07D7" w:rsidRPr="008D182E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>-</w:t>
      </w:r>
      <w:r w:rsidR="00976809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  <w:cs/>
        </w:rPr>
        <w:t xml:space="preserve"> </w:t>
      </w:r>
      <w:r w:rsidR="00976809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 xml:space="preserve">2.00 </w:t>
      </w:r>
      <w:r w:rsidR="00976809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  <w:cs/>
        </w:rPr>
        <w:t>ล้านบาทลดลงร้อยละ</w:t>
      </w:r>
      <w:r w:rsidR="00AF4C8C" w:rsidRPr="008D182E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 xml:space="preserve"> </w:t>
      </w:r>
      <w:r w:rsidR="000E07D7" w:rsidRPr="008D182E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>-</w:t>
      </w:r>
      <w:r w:rsidR="00976809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 xml:space="preserve">30.2 </w:t>
      </w:r>
      <w:r w:rsidR="008D182E" w:rsidRPr="008D182E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>รองลงมาใน</w:t>
      </w:r>
      <w:r w:rsidR="00976809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  <w:cs/>
        </w:rPr>
        <w:t xml:space="preserve">ระดับราคา </w:t>
      </w:r>
      <w:r w:rsidR="00976809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>2.01</w:t>
      </w:r>
      <w:r w:rsidR="000E07D7" w:rsidRPr="008D182E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>-</w:t>
      </w:r>
      <w:r w:rsidR="00976809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>3.00</w:t>
      </w:r>
      <w:r w:rsidR="000E07D7" w:rsidRPr="008D182E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 xml:space="preserve"> </w:t>
      </w:r>
      <w:r w:rsidR="00976809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  <w:cs/>
        </w:rPr>
        <w:t>ล้านบาทลดลง</w:t>
      </w:r>
      <w:r w:rsidR="00515A9D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 xml:space="preserve">              </w:t>
      </w:r>
      <w:r w:rsidR="00976809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  <w:cs/>
        </w:rPr>
        <w:t>ร้อยละ</w:t>
      </w:r>
      <w:r w:rsidR="000E07D7" w:rsidRPr="008D182E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 xml:space="preserve"> -</w:t>
      </w:r>
      <w:r w:rsidR="00976809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>26.5</w:t>
      </w:r>
      <w:r w:rsidR="000E07D7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 xml:space="preserve"> </w:t>
      </w:r>
      <w:r w:rsidR="00976809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  <w:cs/>
        </w:rPr>
        <w:t xml:space="preserve">ระดับราคา </w:t>
      </w:r>
      <w:r w:rsidR="00976809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>3.01</w:t>
      </w:r>
      <w:r w:rsidR="000E07D7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>-</w:t>
      </w:r>
      <w:r w:rsidR="00976809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 xml:space="preserve">5.00 </w:t>
      </w:r>
      <w:r w:rsidR="00976809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  <w:cs/>
        </w:rPr>
        <w:t xml:space="preserve">ล้านบาทลดลงร้อยละ </w:t>
      </w:r>
      <w:r w:rsidR="00AF6F80" w:rsidRPr="008D182E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>-</w:t>
      </w:r>
      <w:r w:rsidR="00976809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 xml:space="preserve">20.2 </w:t>
      </w:r>
      <w:r w:rsidR="00976809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  <w:cs/>
        </w:rPr>
        <w:t>ขณะที่</w:t>
      </w:r>
      <w:r w:rsidR="00AF6F80" w:rsidRPr="008D182E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>หน่วย</w:t>
      </w:r>
      <w:r w:rsidR="00976809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  <w:cs/>
        </w:rPr>
        <w:t>การโอนกรรมสิทธิ์ห้องชุด</w:t>
      </w:r>
      <w:r w:rsidR="00AF6F80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  <w:cs/>
        </w:rPr>
        <w:t>การลดลง</w:t>
      </w:r>
      <w:r w:rsidR="00515A9D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 xml:space="preserve">      </w:t>
      </w:r>
      <w:r w:rsidR="00AF6F80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  <w:cs/>
        </w:rPr>
        <w:t>มากที่สุด</w:t>
      </w:r>
      <w:r w:rsidR="008D182E" w:rsidRPr="008D182E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>คือ</w:t>
      </w:r>
      <w:r w:rsidR="00AF6F80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  <w:cs/>
        </w:rPr>
        <w:t>กลุ่มราคา</w:t>
      </w:r>
      <w:r w:rsidR="00AF6F80" w:rsidRPr="008D182E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 xml:space="preserve"> </w:t>
      </w:r>
      <w:r w:rsidR="00AF6F80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>5.01</w:t>
      </w:r>
      <w:r w:rsidR="00AF6F80" w:rsidRPr="008D182E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>-</w:t>
      </w:r>
      <w:r w:rsidR="00AF6F80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 xml:space="preserve">7.50 </w:t>
      </w:r>
      <w:r w:rsidR="00AF6F80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  <w:cs/>
        </w:rPr>
        <w:t>ล้านบาทลดลงร้อยละ</w:t>
      </w:r>
      <w:r w:rsidR="00AF6F80" w:rsidRPr="008D182E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 xml:space="preserve"> -</w:t>
      </w:r>
      <w:r w:rsidR="00AF6F80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 xml:space="preserve">30.3 </w:t>
      </w:r>
      <w:r w:rsidR="008D182E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 xml:space="preserve"> </w:t>
      </w:r>
      <w:r w:rsidR="008D182E" w:rsidRPr="008D182E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>รองลงมา</w:t>
      </w:r>
      <w:r w:rsidR="00AF6F80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  <w:cs/>
        </w:rPr>
        <w:t xml:space="preserve">ระดับราคา </w:t>
      </w:r>
      <w:r w:rsidR="00AF6F80" w:rsidRPr="008D182E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 xml:space="preserve">มากกว่า </w:t>
      </w:r>
      <w:r w:rsidR="008D182E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>10</w:t>
      </w:r>
      <w:r w:rsidR="00AF6F80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>.00</w:t>
      </w:r>
      <w:r w:rsidR="00AF6F80" w:rsidRPr="008D182E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 xml:space="preserve"> </w:t>
      </w:r>
      <w:r w:rsidR="00AF6F80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  <w:cs/>
        </w:rPr>
        <w:t>ล้านบาทลดลง</w:t>
      </w:r>
      <w:r w:rsidR="00515A9D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 xml:space="preserve">   </w:t>
      </w:r>
      <w:r w:rsidR="00AF6F80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  <w:cs/>
        </w:rPr>
        <w:t>ร้อยละ</w:t>
      </w:r>
      <w:r w:rsidR="00AF6F80" w:rsidRPr="008D182E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 xml:space="preserve"> -</w:t>
      </w:r>
      <w:r w:rsidR="00AF6F80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>26.</w:t>
      </w:r>
      <w:r w:rsidR="00AF6F80" w:rsidRPr="008D182E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>0</w:t>
      </w:r>
      <w:r w:rsidR="00AF6F80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 xml:space="preserve"> </w:t>
      </w:r>
      <w:r w:rsidR="008D182E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 xml:space="preserve">  </w:t>
      </w:r>
      <w:r w:rsidR="00AF6F80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  <w:cs/>
        </w:rPr>
        <w:t>ระดับราคา</w:t>
      </w:r>
      <w:r w:rsidR="00AF6F80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>7.51</w:t>
      </w:r>
      <w:r w:rsidR="008D182E" w:rsidRPr="008D182E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>-</w:t>
      </w:r>
      <w:r w:rsidR="00AF6F80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 xml:space="preserve">10.00 </w:t>
      </w:r>
      <w:r w:rsidR="00AF6F80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  <w:cs/>
        </w:rPr>
        <w:t xml:space="preserve">ล้านบาทลดลงร้อยละ </w:t>
      </w:r>
      <w:r w:rsidR="008D182E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>-</w:t>
      </w:r>
      <w:r w:rsidR="00AF6F80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 xml:space="preserve">20.9 </w:t>
      </w:r>
      <w:r w:rsidR="008D182E" w:rsidRPr="008D182E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 xml:space="preserve">และระดับราคา </w:t>
      </w:r>
      <w:r w:rsidR="008D182E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 xml:space="preserve">3.01 – 5.00 </w:t>
      </w:r>
      <w:r w:rsidR="008D182E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  <w:cs/>
        </w:rPr>
        <w:t xml:space="preserve">ลดลงร้อยละ </w:t>
      </w:r>
      <w:r w:rsidR="008D182E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>-</w:t>
      </w:r>
      <w:r w:rsidR="008D182E"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>13.4</w:t>
      </w:r>
      <w:r w:rsidR="008D182E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 xml:space="preserve"> </w:t>
      </w:r>
      <w:r w:rsidR="00515A9D"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 xml:space="preserve">    </w:t>
      </w:r>
      <w:r w:rsidR="00AF6F80" w:rsidRPr="008D182E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>แต่ห้องชุด</w:t>
      </w:r>
      <w:r w:rsidR="00976809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  <w:cs/>
        </w:rPr>
        <w:t>ในกลุ่มราคา</w:t>
      </w:r>
      <w:r w:rsidR="00AF6F80" w:rsidRPr="008D182E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>ไม่เกิน</w:t>
      </w:r>
      <w:r w:rsidR="008D182E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 xml:space="preserve"> 3</w:t>
      </w:r>
      <w:r w:rsidR="007567CE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>.</w:t>
      </w:r>
      <w:r w:rsidR="007567CE"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>00</w:t>
      </w:r>
      <w:r w:rsidR="008D182E" w:rsidRPr="008D182E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 xml:space="preserve"> ล้านบาท</w:t>
      </w:r>
      <w:r w:rsidR="008D182E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 xml:space="preserve">มีการขยายตัวขึ้นเมื่อเทียบกับปีก่อน </w:t>
      </w:r>
      <w:r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 xml:space="preserve">ซึ่งเป็นผลส่วนหนึ่งมาจากโครงการอาคารชุดราคาต่ำที่มีการเปิดตัวมากขึ้นในปลายปี </w:t>
      </w:r>
      <w:r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 xml:space="preserve">2564 </w:t>
      </w:r>
      <w:r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 xml:space="preserve">และ </w:t>
      </w:r>
      <w:r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 xml:space="preserve">2565 </w:t>
      </w:r>
      <w:r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>เริ่มทยอยสร้างเสร็จและเริ่มมีการโอนกรรมสิทธิ์ และมีปริมาณการโอนกรรมสิทธิ์</w:t>
      </w:r>
      <w:r w:rsidR="006B5EAE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>จากการซื้อ-ขาย</w:t>
      </w:r>
      <w:r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>ห้องชุดมือสอง</w:t>
      </w:r>
      <w:r w:rsidR="006B5EAE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>ใน</w:t>
      </w:r>
      <w:r w:rsidR="008D182E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>ระดับราคา</w:t>
      </w:r>
      <w:r w:rsidR="00B857FE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>ไม่เกิน</w:t>
      </w:r>
      <w:r w:rsidR="00976809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  <w:cs/>
        </w:rPr>
        <w:t xml:space="preserve"> </w:t>
      </w:r>
      <w:r w:rsidR="00976809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>1</w:t>
      </w:r>
      <w:r w:rsidR="007567CE"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>.00</w:t>
      </w:r>
      <w:r w:rsidR="00976809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 xml:space="preserve"> </w:t>
      </w:r>
      <w:r w:rsidR="00976809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  <w:cs/>
        </w:rPr>
        <w:t>ล้านบาท</w:t>
      </w:r>
      <w:r w:rsidR="00AF6F80" w:rsidRPr="008D182E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 xml:space="preserve"> </w:t>
      </w:r>
      <w:r w:rsidR="006B5EAE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 xml:space="preserve">และ </w:t>
      </w:r>
      <w:r w:rsidR="00AF6F80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>1.01-1.50</w:t>
      </w:r>
      <w:r w:rsidR="00976809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 xml:space="preserve"> </w:t>
      </w:r>
      <w:r w:rsidR="00976809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  <w:cs/>
        </w:rPr>
        <w:t>ล้านบาท</w:t>
      </w:r>
      <w:r w:rsidR="006B5EAE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>เพิ่มขึ้น</w:t>
      </w:r>
      <w:r w:rsidR="006B5EAE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  <w:cs/>
        </w:rPr>
        <w:t xml:space="preserve">ร้อยละ </w:t>
      </w:r>
      <w:r w:rsidR="006B5EAE"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>5.0</w:t>
      </w:r>
      <w:r w:rsidR="006B5EAE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 xml:space="preserve"> และ</w:t>
      </w:r>
      <w:r w:rsidR="006B5EAE" w:rsidRPr="008D182E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 xml:space="preserve"> </w:t>
      </w:r>
      <w:r w:rsidR="006B5EAE"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>4.9</w:t>
      </w:r>
      <w:r w:rsidR="006B5EAE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 xml:space="preserve"> ตามลำดับ ขณะที่ห้องชุดที่ราคาสูงขึ้นที่มีหน่วยการโอนกรรมสิทธิ์เพิ่มขึ้นในระดับราคา </w:t>
      </w:r>
      <w:r w:rsidR="00976809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>1.51</w:t>
      </w:r>
      <w:r w:rsidR="00B857FE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>-</w:t>
      </w:r>
      <w:r w:rsidR="00AF6F80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>2.00</w:t>
      </w:r>
      <w:r w:rsidR="00AF6F80" w:rsidRPr="008D182E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 xml:space="preserve"> </w:t>
      </w:r>
      <w:r w:rsidR="00AF6F80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  <w:cs/>
        </w:rPr>
        <w:t>ล้านบาท</w:t>
      </w:r>
      <w:r w:rsidR="00AF6F80" w:rsidRPr="008D182E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 xml:space="preserve"> และ </w:t>
      </w:r>
      <w:r w:rsidR="00AF6F80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>2.01</w:t>
      </w:r>
      <w:r w:rsidR="00B857FE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>-</w:t>
      </w:r>
      <w:r w:rsidR="00976809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>3</w:t>
      </w:r>
      <w:r w:rsidR="00AF6F80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>.00</w:t>
      </w:r>
      <w:r w:rsidR="00976809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 xml:space="preserve"> </w:t>
      </w:r>
      <w:r w:rsidR="00976809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  <w:cs/>
        </w:rPr>
        <w:t>ล้านบาท</w:t>
      </w:r>
      <w:r w:rsidR="000E07D7" w:rsidRPr="008D182E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 xml:space="preserve"> </w:t>
      </w:r>
      <w:r w:rsidR="00976809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  <w:cs/>
        </w:rPr>
        <w:t>ปรับ</w:t>
      </w:r>
      <w:r w:rsidR="00AF6F80" w:rsidRPr="008D182E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>ตัว</w:t>
      </w:r>
      <w:r w:rsidR="00976809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  <w:cs/>
        </w:rPr>
        <w:t xml:space="preserve">เพิ่มขึ้นร้อยละ </w:t>
      </w:r>
      <w:r w:rsidR="00976809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 xml:space="preserve">10.3 </w:t>
      </w:r>
      <w:r w:rsidR="00976809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  <w:cs/>
        </w:rPr>
        <w:t xml:space="preserve">และ </w:t>
      </w:r>
      <w:r w:rsidR="00976809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 xml:space="preserve">9.6 </w:t>
      </w:r>
      <w:r w:rsidR="00976809" w:rsidRPr="008D182E">
        <w:rPr>
          <w:rFonts w:ascii="CordiaUPC" w:eastAsia="Times New Roman" w:hAnsi="CordiaUPC" w:cs="CordiaUPC"/>
          <w:color w:val="000000"/>
          <w:spacing w:val="-4"/>
          <w:sz w:val="32"/>
          <w:szCs w:val="32"/>
          <w:cs/>
        </w:rPr>
        <w:t>ตามลำดับ</w:t>
      </w:r>
      <w:r w:rsidR="000E07D7" w:rsidRPr="008D182E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 xml:space="preserve"> </w:t>
      </w:r>
      <w:r w:rsidR="006B5EAE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>เป็นผลมาจากการ</w:t>
      </w:r>
      <w:r w:rsidR="00515A9D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 xml:space="preserve">       </w:t>
      </w:r>
      <w:r w:rsidR="00325C28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>ยอดโอนกรรมส</w:t>
      </w:r>
      <w:r w:rsidR="00846173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>ิ</w:t>
      </w:r>
      <w:r w:rsidR="00325C28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>ทธิ์ของห้องชุดใหม่ที่อยู่ในกรุงเทพฯ-ปริมณฑล และหัวเมืองหลักของภูมิภาคเป็นสำคัญ</w:t>
      </w:r>
      <w:r w:rsidR="00B857FE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 xml:space="preserve"> </w:t>
      </w:r>
    </w:p>
    <w:p w14:paraId="216B8309" w14:textId="7EB2BBCE" w:rsidR="00325C28" w:rsidRPr="008D182E" w:rsidRDefault="00325C28" w:rsidP="003D1BCA">
      <w:pPr>
        <w:spacing w:after="0" w:line="240" w:lineRule="auto"/>
        <w:ind w:firstLine="709"/>
        <w:jc w:val="thaiDistribute"/>
        <w:rPr>
          <w:rFonts w:ascii="CordiaUPC" w:eastAsia="Times New Roman" w:hAnsi="CordiaUPC" w:cs="CordiaUPC"/>
          <w:color w:val="000000"/>
          <w:spacing w:val="-4"/>
          <w:sz w:val="32"/>
          <w:szCs w:val="32"/>
          <w:cs/>
        </w:rPr>
      </w:pPr>
      <w:r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>การที่</w:t>
      </w:r>
      <w:r w:rsidRPr="00325C28">
        <w:rPr>
          <w:rFonts w:ascii="CordiaUPC" w:eastAsia="Times New Roman" w:hAnsi="CordiaUPC" w:cs="CordiaUPC"/>
          <w:color w:val="000000"/>
          <w:spacing w:val="-4"/>
          <w:sz w:val="32"/>
          <w:szCs w:val="32"/>
          <w:cs/>
        </w:rPr>
        <w:t>กำลังซื้อ</w:t>
      </w:r>
      <w:r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>ที่อยู่อาศัยของประชาชน</w:t>
      </w:r>
      <w:r w:rsidRPr="00325C28">
        <w:rPr>
          <w:rFonts w:ascii="CordiaUPC" w:eastAsia="Times New Roman" w:hAnsi="CordiaUPC" w:cs="CordiaUPC"/>
          <w:color w:val="000000"/>
          <w:spacing w:val="-4"/>
          <w:sz w:val="32"/>
          <w:szCs w:val="32"/>
          <w:cs/>
        </w:rPr>
        <w:t>อ่อนแอ</w:t>
      </w:r>
      <w:r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>ลง</w:t>
      </w:r>
      <w:r w:rsidRPr="00325C28">
        <w:rPr>
          <w:rFonts w:ascii="CordiaUPC" w:eastAsia="Times New Roman" w:hAnsi="CordiaUPC" w:cs="CordiaUPC"/>
          <w:color w:val="000000"/>
          <w:spacing w:val="-4"/>
          <w:sz w:val="32"/>
          <w:szCs w:val="32"/>
          <w:cs/>
        </w:rPr>
        <w:t xml:space="preserve"> </w:t>
      </w:r>
      <w:r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>ยังได้</w:t>
      </w:r>
      <w:r w:rsidRPr="00325C28">
        <w:rPr>
          <w:rFonts w:ascii="CordiaUPC" w:eastAsia="Times New Roman" w:hAnsi="CordiaUPC" w:cs="CordiaUPC"/>
          <w:color w:val="000000"/>
          <w:spacing w:val="-4"/>
          <w:sz w:val="32"/>
          <w:szCs w:val="32"/>
          <w:cs/>
        </w:rPr>
        <w:t>ฉุด</w:t>
      </w:r>
      <w:r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>ยอด</w:t>
      </w:r>
      <w:r w:rsidRPr="00325C28">
        <w:rPr>
          <w:rFonts w:ascii="CordiaUPC" w:eastAsia="Times New Roman" w:hAnsi="CordiaUPC" w:cs="CordiaUPC"/>
          <w:color w:val="000000"/>
          <w:spacing w:val="-4"/>
          <w:sz w:val="32"/>
          <w:szCs w:val="32"/>
          <w:cs/>
        </w:rPr>
        <w:t>สินเชื่อ</w:t>
      </w:r>
      <w:r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>ที่อยู่อาศัย</w:t>
      </w:r>
      <w:r w:rsidRPr="00325C28">
        <w:rPr>
          <w:rFonts w:ascii="CordiaUPC" w:eastAsia="Times New Roman" w:hAnsi="CordiaUPC" w:cs="CordiaUPC"/>
          <w:color w:val="000000"/>
          <w:spacing w:val="-4"/>
          <w:sz w:val="32"/>
          <w:szCs w:val="32"/>
          <w:cs/>
        </w:rPr>
        <w:t>ปล่อยใหม่</w:t>
      </w:r>
      <w:r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 xml:space="preserve">ในไตรมาส </w:t>
      </w:r>
      <w:r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 xml:space="preserve">1 </w:t>
      </w:r>
      <w:r w:rsidR="00515A9D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 xml:space="preserve">           </w:t>
      </w:r>
      <w:r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 xml:space="preserve">ปี </w:t>
      </w:r>
      <w:r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 xml:space="preserve"> 2567 </w:t>
      </w:r>
      <w:r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>มีจำนวนที่</w:t>
      </w:r>
      <w:r w:rsidRPr="00325C28">
        <w:rPr>
          <w:rFonts w:ascii="CordiaUPC" w:eastAsia="Times New Roman" w:hAnsi="CordiaUPC" w:cs="CordiaUPC"/>
          <w:color w:val="000000"/>
          <w:spacing w:val="-4"/>
          <w:sz w:val="32"/>
          <w:szCs w:val="32"/>
          <w:cs/>
        </w:rPr>
        <w:t xml:space="preserve">ต่ำสุดในรอบ </w:t>
      </w:r>
      <w:r w:rsidR="00824500"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>25</w:t>
      </w:r>
      <w:r w:rsidRPr="00325C28">
        <w:rPr>
          <w:rFonts w:ascii="CordiaUPC" w:eastAsia="Times New Roman" w:hAnsi="CordiaUPC" w:cs="CordiaUPC"/>
          <w:color w:val="000000"/>
          <w:spacing w:val="-4"/>
          <w:sz w:val="32"/>
          <w:szCs w:val="32"/>
          <w:cs/>
        </w:rPr>
        <w:t xml:space="preserve"> ไตรมาส</w:t>
      </w:r>
      <w:r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 xml:space="preserve">ด้วยเช่นกัน โดยพบว่ามียอดการปล่อยสินเชื่อที่อยู่อาศัยใหม่เพียง </w:t>
      </w:r>
      <w:r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 xml:space="preserve">121,529 </w:t>
      </w:r>
      <w:r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>ล้านบาท ซึ่งมีภาวะการขยายตัวลดลงถึง</w:t>
      </w:r>
      <w:r w:rsidR="00824500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>ร้อยละ</w:t>
      </w:r>
      <w:r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 xml:space="preserve"> </w:t>
      </w:r>
      <w:r>
        <w:rPr>
          <w:rFonts w:ascii="CordiaUPC" w:eastAsia="Times New Roman" w:hAnsi="CordiaUPC" w:cs="CordiaUPC"/>
          <w:color w:val="000000"/>
          <w:spacing w:val="-4"/>
          <w:sz w:val="32"/>
          <w:szCs w:val="32"/>
        </w:rPr>
        <w:t>-20.5</w:t>
      </w:r>
      <w:r w:rsidR="00824500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 xml:space="preserve"> ซึ่งน่าจะเป็นผลจากความสามารถในการขอสินเชื่อที่ลดลง และการที่สถาบันการเงินมีเกณฑ์การพิจารณาอนุมัติสินเชื่อที่เข้มงวดมาก</w:t>
      </w:r>
      <w:r w:rsidR="003D1BCA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 xml:space="preserve"> </w:t>
      </w:r>
      <w:r w:rsidR="002A4861">
        <w:rPr>
          <w:rFonts w:ascii="CordiaUPC" w:eastAsia="Times New Roman" w:hAnsi="CordiaUPC" w:cs="CordiaUPC" w:hint="cs"/>
          <w:color w:val="000000"/>
          <w:spacing w:val="-4"/>
          <w:sz w:val="32"/>
          <w:szCs w:val="32"/>
          <w:cs/>
        </w:rPr>
        <w:t xml:space="preserve">อย่างไรก็ตาม </w:t>
      </w:r>
      <w:r w:rsidR="002A4861" w:rsidRPr="00033742">
        <w:rPr>
          <w:rFonts w:asciiTheme="minorBidi" w:eastAsia="Times New Roman" w:hAnsiTheme="minorBidi" w:cstheme="minorBidi"/>
          <w:sz w:val="32"/>
          <w:szCs w:val="32"/>
          <w:cs/>
        </w:rPr>
        <w:t>สินเชื่อที่อยู่อาศัยบุคคลคงค้างทั่วประเทศ</w:t>
      </w:r>
      <w:r w:rsidR="002A4861">
        <w:rPr>
          <w:rFonts w:asciiTheme="minorBidi" w:eastAsia="Times New Roman" w:hAnsiTheme="minorBidi" w:cstheme="minorBidi" w:hint="cs"/>
          <w:sz w:val="32"/>
          <w:szCs w:val="32"/>
          <w:cs/>
        </w:rPr>
        <w:t xml:space="preserve"> </w:t>
      </w:r>
      <w:r w:rsidR="002A4861" w:rsidRPr="00033742">
        <w:rPr>
          <w:rFonts w:asciiTheme="minorBidi" w:eastAsia="Times New Roman" w:hAnsiTheme="minorBidi" w:cstheme="minorBidi"/>
          <w:sz w:val="32"/>
          <w:szCs w:val="32"/>
          <w:cs/>
        </w:rPr>
        <w:t xml:space="preserve">มีมูลค่าสูงขึ้นถึง </w:t>
      </w:r>
      <w:r w:rsidR="002A4861" w:rsidRPr="00033742">
        <w:rPr>
          <w:rFonts w:asciiTheme="minorBidi" w:eastAsia="Times New Roman" w:hAnsiTheme="minorBidi" w:cstheme="minorBidi"/>
          <w:sz w:val="32"/>
          <w:szCs w:val="32"/>
        </w:rPr>
        <w:t xml:space="preserve">4,956,145 </w:t>
      </w:r>
      <w:r w:rsidR="002A4861" w:rsidRPr="00033742">
        <w:rPr>
          <w:rFonts w:asciiTheme="minorBidi" w:eastAsia="Times New Roman" w:hAnsiTheme="minorBidi" w:cstheme="minorBidi"/>
          <w:sz w:val="32"/>
          <w:szCs w:val="32"/>
          <w:cs/>
        </w:rPr>
        <w:t>ล้านบาท ซึ่งเพิ่มขึ้น</w:t>
      </w:r>
      <w:r w:rsidR="007567CE">
        <w:rPr>
          <w:rFonts w:asciiTheme="minorBidi" w:eastAsia="Times New Roman" w:hAnsiTheme="minorBidi" w:cstheme="minorBidi" w:hint="cs"/>
          <w:sz w:val="32"/>
          <w:szCs w:val="32"/>
          <w:cs/>
        </w:rPr>
        <w:t>ร้อยละ</w:t>
      </w:r>
      <w:r w:rsidR="002A4861" w:rsidRPr="00033742">
        <w:rPr>
          <w:rFonts w:asciiTheme="minorBidi" w:eastAsia="Times New Roman" w:hAnsiTheme="minorBidi" w:cstheme="minorBidi"/>
          <w:sz w:val="32"/>
          <w:szCs w:val="32"/>
          <w:cs/>
        </w:rPr>
        <w:t xml:space="preserve"> </w:t>
      </w:r>
      <w:r w:rsidR="002A4861" w:rsidRPr="00033742">
        <w:rPr>
          <w:rFonts w:asciiTheme="minorBidi" w:eastAsia="Times New Roman" w:hAnsiTheme="minorBidi" w:cstheme="minorBidi"/>
          <w:sz w:val="32"/>
          <w:szCs w:val="32"/>
        </w:rPr>
        <w:t xml:space="preserve">3.8% </w:t>
      </w:r>
      <w:r w:rsidR="002A4861" w:rsidRPr="00033742">
        <w:rPr>
          <w:rFonts w:asciiTheme="minorBidi" w:eastAsia="Times New Roman" w:hAnsiTheme="minorBidi" w:cstheme="minorBidi"/>
          <w:sz w:val="32"/>
          <w:szCs w:val="32"/>
          <w:cs/>
        </w:rPr>
        <w:t xml:space="preserve">เมื่อเทียบกับไตรมาสที่ </w:t>
      </w:r>
      <w:r w:rsidR="002A4861" w:rsidRPr="00033742">
        <w:rPr>
          <w:rFonts w:asciiTheme="minorBidi" w:eastAsia="Times New Roman" w:hAnsiTheme="minorBidi" w:cstheme="minorBidi"/>
          <w:sz w:val="32"/>
          <w:szCs w:val="32"/>
        </w:rPr>
        <w:t xml:space="preserve">1 </w:t>
      </w:r>
      <w:r w:rsidR="002A4861" w:rsidRPr="00033742">
        <w:rPr>
          <w:rFonts w:asciiTheme="minorBidi" w:eastAsia="Times New Roman" w:hAnsiTheme="minorBidi" w:cstheme="minorBidi"/>
          <w:sz w:val="32"/>
          <w:szCs w:val="32"/>
          <w:cs/>
        </w:rPr>
        <w:t xml:space="preserve">ปี </w:t>
      </w:r>
      <w:r w:rsidR="002A4861" w:rsidRPr="00033742">
        <w:rPr>
          <w:rFonts w:asciiTheme="minorBidi" w:eastAsia="Times New Roman" w:hAnsiTheme="minorBidi" w:cstheme="minorBidi"/>
          <w:sz w:val="32"/>
          <w:szCs w:val="32"/>
        </w:rPr>
        <w:t>2566</w:t>
      </w:r>
      <w:r w:rsidR="002A4861">
        <w:rPr>
          <w:rFonts w:asciiTheme="minorBidi" w:eastAsia="Times New Roman" w:hAnsiTheme="minorBidi" w:cstheme="minorBidi" w:hint="cs"/>
          <w:sz w:val="32"/>
          <w:szCs w:val="32"/>
          <w:cs/>
        </w:rPr>
        <w:t xml:space="preserve"> แต่เป็น</w:t>
      </w:r>
      <w:r w:rsidR="00515A9D">
        <w:rPr>
          <w:rFonts w:asciiTheme="minorBidi" w:eastAsia="Times New Roman" w:hAnsiTheme="minorBidi" w:cstheme="minorBidi" w:hint="cs"/>
          <w:sz w:val="32"/>
          <w:szCs w:val="32"/>
          <w:cs/>
        </w:rPr>
        <w:t xml:space="preserve">  </w:t>
      </w:r>
      <w:r w:rsidR="00932270">
        <w:rPr>
          <w:rFonts w:asciiTheme="minorBidi" w:eastAsia="Times New Roman" w:hAnsiTheme="minorBidi" w:cstheme="minorBidi" w:hint="cs"/>
          <w:sz w:val="32"/>
          <w:szCs w:val="32"/>
          <w:cs/>
        </w:rPr>
        <w:t xml:space="preserve">อัตราการขยายตัวที่ต่ำที่สุดในรอบ </w:t>
      </w:r>
      <w:r w:rsidR="00932270">
        <w:rPr>
          <w:rFonts w:asciiTheme="minorBidi" w:eastAsia="Times New Roman" w:hAnsiTheme="minorBidi" w:cstheme="minorBidi"/>
          <w:sz w:val="32"/>
          <w:szCs w:val="32"/>
        </w:rPr>
        <w:t xml:space="preserve">25 </w:t>
      </w:r>
      <w:r w:rsidR="00932270">
        <w:rPr>
          <w:rFonts w:asciiTheme="minorBidi" w:eastAsia="Times New Roman" w:hAnsiTheme="minorBidi" w:cstheme="minorBidi" w:hint="cs"/>
          <w:sz w:val="32"/>
          <w:szCs w:val="32"/>
          <w:cs/>
        </w:rPr>
        <w:t xml:space="preserve">ไตรมาส </w:t>
      </w:r>
    </w:p>
    <w:p w14:paraId="644B8A3D" w14:textId="77777777" w:rsidR="006E4A03" w:rsidRPr="0053424E" w:rsidRDefault="006E4A03" w:rsidP="003D1BCA">
      <w:pPr>
        <w:shd w:val="clear" w:color="auto" w:fill="FFFFFF" w:themeFill="background1"/>
        <w:spacing w:after="0" w:line="240" w:lineRule="auto"/>
        <w:ind w:firstLine="720"/>
        <w:jc w:val="thaiDistribute"/>
        <w:rPr>
          <w:rFonts w:ascii="CordiaUPC" w:eastAsia="Times New Roman" w:hAnsi="CordiaUPC" w:cs="CordiaUPC"/>
          <w:color w:val="000000"/>
          <w:sz w:val="28"/>
        </w:rPr>
      </w:pPr>
    </w:p>
    <w:p w14:paraId="55B1B48C" w14:textId="5215E4CC" w:rsidR="00976809" w:rsidRPr="00B857FE" w:rsidRDefault="00B857FE" w:rsidP="003D1BCA">
      <w:pPr>
        <w:pStyle w:val="a3"/>
        <w:numPr>
          <w:ilvl w:val="0"/>
          <w:numId w:val="15"/>
        </w:numPr>
        <w:spacing w:after="0" w:line="240" w:lineRule="auto"/>
        <w:ind w:left="284" w:hanging="284"/>
        <w:jc w:val="thaiDistribute"/>
        <w:rPr>
          <w:rFonts w:ascii="Tahoma" w:eastAsia="Times New Roman" w:hAnsi="Tahoma" w:cs="Tahoma"/>
          <w:b/>
          <w:bCs/>
          <w:sz w:val="24"/>
          <w:szCs w:val="24"/>
        </w:rPr>
      </w:pPr>
      <w:r w:rsidRPr="00261F7C">
        <w:rPr>
          <w:rFonts w:ascii="Cordia New" w:eastAsia="Times New Roman" w:hAnsi="Cordia New" w:cs="Cordia New"/>
          <w:b/>
          <w:bCs/>
          <w:sz w:val="32"/>
          <w:szCs w:val="32"/>
          <w:cs/>
        </w:rPr>
        <w:t>อุปทาน</w:t>
      </w:r>
      <w:r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>ที่อยู่อาศัยถูก</w:t>
      </w:r>
      <w:r w:rsidR="004D2A30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>กดดัน</w:t>
      </w:r>
      <w:r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>ให้</w:t>
      </w:r>
      <w:r w:rsidRPr="00261F7C">
        <w:rPr>
          <w:rFonts w:ascii="Cordia New" w:eastAsia="Times New Roman" w:hAnsi="Cordia New" w:cs="Cordia New"/>
          <w:b/>
          <w:bCs/>
          <w:sz w:val="32"/>
          <w:szCs w:val="32"/>
          <w:cs/>
        </w:rPr>
        <w:t>ชะลอตัว</w:t>
      </w:r>
      <w:r w:rsidR="004D2A30">
        <w:rPr>
          <w:rFonts w:ascii="CordiaUPC" w:eastAsia="Times New Roman" w:hAnsi="CordiaUPC" w:cs="CordiaUPC" w:hint="cs"/>
          <w:b/>
          <w:bCs/>
          <w:color w:val="000000"/>
          <w:sz w:val="32"/>
          <w:szCs w:val="32"/>
          <w:cs/>
        </w:rPr>
        <w:t>จากภาวะอุปสงค์ที่ลดลงและ</w:t>
      </w:r>
      <w:r w:rsidR="006E4A03" w:rsidRPr="00B857FE">
        <w:rPr>
          <w:rFonts w:ascii="CordiaUPC" w:eastAsia="Times New Roman" w:hAnsi="CordiaUPC" w:cs="CordiaUPC" w:hint="cs"/>
          <w:b/>
          <w:bCs/>
          <w:color w:val="000000"/>
          <w:sz w:val="32"/>
          <w:szCs w:val="32"/>
          <w:cs/>
        </w:rPr>
        <w:t>เศรษฐกิจ</w:t>
      </w:r>
      <w:r w:rsidR="004D2A30">
        <w:rPr>
          <w:rFonts w:ascii="CordiaUPC" w:eastAsia="Times New Roman" w:hAnsi="CordiaUPC" w:cs="CordiaUPC" w:hint="cs"/>
          <w:b/>
          <w:bCs/>
          <w:color w:val="000000"/>
          <w:sz w:val="32"/>
          <w:szCs w:val="32"/>
          <w:cs/>
        </w:rPr>
        <w:t>ที่ชะลอตัว</w:t>
      </w:r>
      <w:r w:rsidR="00976809" w:rsidRPr="00B857FE">
        <w:rPr>
          <w:rFonts w:ascii="CordiaUPC" w:eastAsia="Times New Roman" w:hAnsi="CordiaUPC" w:cs="CordiaUPC"/>
          <w:b/>
          <w:bCs/>
          <w:color w:val="000000"/>
          <w:sz w:val="32"/>
          <w:szCs w:val="32"/>
        </w:rPr>
        <w:t> </w:t>
      </w:r>
    </w:p>
    <w:p w14:paraId="45423AF2" w14:textId="23E1E9AE" w:rsidR="00976809" w:rsidRDefault="00325C28" w:rsidP="003D1BCA">
      <w:pPr>
        <w:spacing w:after="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การที่กำลังซื้อของคนที่ต้องการซื้อบ้านลดลงได้ส่งผลต่อยอดขายและการโอนกรรมสิทธิ์ที่ลดลงได้เป็น</w:t>
      </w:r>
      <w:r w:rsidR="00515A9D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      </w:t>
      </w: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แรงกดดันให้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อุปทาน</w:t>
      </w: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ที่อยู่อาศัยชะลอตัวลง เนื่องจากผู้ประกอบการต้องการระบายสินค้าในโครงการของตนที่ยัง</w:t>
      </w:r>
      <w:r w:rsidR="00515A9D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   </w:t>
      </w: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ขายไม่หมด และจังหวะการฟื้นตัวของอุปสงค์ </w:t>
      </w:r>
      <w:r w:rsidR="00BF4EB0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ทั้งนี้ อุปทาน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ในไตรมาส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</w:rPr>
        <w:t xml:space="preserve">1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ปี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</w:rPr>
        <w:t xml:space="preserve">2567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มี</w:t>
      </w:r>
      <w:r w:rsidR="00BF4EB0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จำนวนหน่วยที่</w:t>
      </w:r>
      <w:r w:rsidR="00BF4EB0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ได้รับ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การ</w:t>
      </w:r>
      <w:r w:rsidR="00515A9D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         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ออกใบอนุญาตจัดสรรทั่วประเทศ</w:t>
      </w: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มีเพียง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จำนวน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</w:rPr>
        <w:t xml:space="preserve">16,362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หน่วย ลดลงร้อยละ -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</w:rPr>
        <w:t xml:space="preserve">19.7 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เมื่อเทียบกับไตรมาส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</w:rPr>
        <w:t xml:space="preserve">1 </w:t>
      </w:r>
      <w:r w:rsidR="00515A9D">
        <w:rPr>
          <w:rFonts w:ascii="CordiaUPC" w:eastAsia="Times New Roman" w:hAnsi="CordiaUPC" w:cs="CordiaUPC"/>
          <w:color w:val="000000"/>
          <w:sz w:val="32"/>
          <w:szCs w:val="32"/>
        </w:rPr>
        <w:t xml:space="preserve">               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ปี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</w:rPr>
        <w:t xml:space="preserve">2566 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ที่มีจำนวน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</w:rPr>
        <w:t xml:space="preserve">20,385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หน่วย ประกอบด้วย</w:t>
      </w:r>
      <w:r w:rsidR="00824500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ที่อยู่อาศัยประเภทบ้านเดี่ยวจำนวน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</w:rPr>
        <w:t xml:space="preserve">6,642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หน่วย</w:t>
      </w:r>
      <w:r w:rsidR="006E4A03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ขยายตัวเพิ่มขึ้นร้อยละ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</w:rPr>
        <w:t>10.1</w:t>
      </w:r>
      <w:r w:rsidR="007567CE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ทาวน์เฮ้าส์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</w:rPr>
        <w:t xml:space="preserve">5,766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หน่วย ลดลงร้อยละ</w:t>
      </w:r>
      <w:r w:rsidR="00824500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</w:t>
      </w:r>
      <w:r w:rsidR="006E4A03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-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</w:rPr>
        <w:t>36.5</w:t>
      </w:r>
      <w:r w:rsidR="006E4A03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บ้านแฝด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</w:rPr>
        <w:t xml:space="preserve">3,419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หน่วย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</w:rPr>
        <w:t xml:space="preserve"> 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ลดลงร้อยละ</w:t>
      </w:r>
      <w:r w:rsidR="00824500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</w:t>
      </w:r>
      <w:r w:rsidR="006E4A03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-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</w:rPr>
        <w:t>22.2</w:t>
      </w:r>
      <w:r w:rsidR="006E4A03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ประเภทอาคารพาณิชย์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</w:rPr>
        <w:t xml:space="preserve">310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หน่วย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</w:rPr>
        <w:t xml:space="preserve"> 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ลดลงร้อยละ</w:t>
      </w:r>
      <w:r w:rsidR="00824500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</w:t>
      </w:r>
      <w:r w:rsidR="006E4A03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-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</w:rPr>
        <w:t>17.6</w:t>
      </w:r>
      <w:r w:rsidR="006E4A03">
        <w:rPr>
          <w:rFonts w:ascii="CordiaUPC" w:eastAsia="Times New Roman" w:hAnsi="CordiaUPC" w:cs="CordiaUPC"/>
          <w:color w:val="000000"/>
          <w:sz w:val="32"/>
          <w:szCs w:val="32"/>
        </w:rPr>
        <w:t xml:space="preserve">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และที่ดินจัดสรร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</w:rPr>
        <w:t xml:space="preserve">225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หน่วย ลดลงร้อยละ</w:t>
      </w:r>
      <w:r w:rsidR="006E4A03">
        <w:rPr>
          <w:rFonts w:ascii="CordiaUPC" w:eastAsia="Times New Roman" w:hAnsi="CordiaUPC" w:cs="CordiaUPC"/>
          <w:color w:val="000000"/>
          <w:sz w:val="32"/>
          <w:szCs w:val="32"/>
        </w:rPr>
        <w:t xml:space="preserve"> -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</w:rPr>
        <w:t>55.5 </w:t>
      </w:r>
    </w:p>
    <w:p w14:paraId="4EB5EBAC" w14:textId="7EB486FC" w:rsidR="00FE2393" w:rsidRDefault="00781294" w:rsidP="003D1BC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</w:rPr>
      </w:pPr>
      <w:r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>ด้านอุปทาน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  <w:cs/>
        </w:rPr>
        <w:t xml:space="preserve">การออกใบอนุญาตก่อสร้างที่อยู่อาศัยทั่วประเทศไตรมาส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</w:rPr>
        <w:t xml:space="preserve">1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  <w:cs/>
        </w:rPr>
        <w:t xml:space="preserve">ปี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</w:rPr>
        <w:t xml:space="preserve">2567 </w:t>
      </w:r>
      <w:r w:rsidR="00824500"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>ก็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  <w:cs/>
        </w:rPr>
        <w:t>มีจำนวนพื้นที่การ</w:t>
      </w:r>
      <w:r w:rsidR="00515A9D"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 xml:space="preserve">       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  <w:cs/>
        </w:rPr>
        <w:t>ออกใบอนุญาตก่อสร้างทั่วประเทศ</w:t>
      </w:r>
      <w:r w:rsidR="00824500"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>ชะลอตัวลง โดยมีจำนวนที่ได้รับอนุญาตก่อสร้างเพียง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  <w:cs/>
        </w:rPr>
        <w:t xml:space="preserve">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</w:rPr>
        <w:t xml:space="preserve">8,878,735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  <w:cs/>
        </w:rPr>
        <w:t>ตารางเมตร ลดลงร้อยละ</w:t>
      </w:r>
      <w:r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</w:rPr>
        <w:t xml:space="preserve"> -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</w:rPr>
        <w:t xml:space="preserve">12.0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  <w:cs/>
        </w:rPr>
        <w:t xml:space="preserve">เมื่อเทียบกับไตรมาส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</w:rPr>
        <w:t xml:space="preserve">1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  <w:cs/>
        </w:rPr>
        <w:t xml:space="preserve">ปี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</w:rPr>
        <w:t xml:space="preserve">2566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  <w:cs/>
        </w:rPr>
        <w:t xml:space="preserve">ที่มีจำนวน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</w:rPr>
        <w:t xml:space="preserve">10,087,851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  <w:cs/>
        </w:rPr>
        <w:t>ตารางเมตร โดยพื้นที่ก่อสร้างแนวราบลดลงร้อยละ</w:t>
      </w:r>
      <w:r w:rsidR="00824500"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>-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</w:rPr>
        <w:t xml:space="preserve">12.2 </w:t>
      </w:r>
      <w:r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  <w:cs/>
        </w:rPr>
        <w:t>และโครงการอาคารชุดลดลงร้อยละ</w:t>
      </w:r>
      <w:r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 xml:space="preserve"> -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</w:rPr>
        <w:t>9.6</w:t>
      </w:r>
      <w:r w:rsidR="00824500"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</w:rPr>
        <w:t> </w:t>
      </w:r>
      <w:bookmarkStart w:id="1" w:name="_Hlk166672380"/>
    </w:p>
    <w:p w14:paraId="6DDBEC54" w14:textId="77777777" w:rsidR="0053424E" w:rsidRDefault="0053424E" w:rsidP="0053424E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</w:rPr>
      </w:pPr>
    </w:p>
    <w:p w14:paraId="70950620" w14:textId="77777777" w:rsidR="0053424E" w:rsidRDefault="0053424E" w:rsidP="0053424E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</w:rPr>
      </w:pPr>
    </w:p>
    <w:p w14:paraId="7799FE2E" w14:textId="77777777" w:rsidR="0053424E" w:rsidRDefault="0053424E" w:rsidP="0053424E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</w:rPr>
      </w:pPr>
    </w:p>
    <w:p w14:paraId="0C934983" w14:textId="41BC09FC" w:rsidR="00712069" w:rsidRDefault="00056996" w:rsidP="0053424E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</w:rPr>
      </w:pPr>
      <w:r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 xml:space="preserve">นอกจากนี้ </w:t>
      </w:r>
      <w:r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ในไตรมาส </w:t>
      </w:r>
      <w:r w:rsidRPr="00976809">
        <w:rPr>
          <w:rFonts w:ascii="CordiaUPC" w:eastAsia="Times New Roman" w:hAnsi="CordiaUPC" w:cs="CordiaUPC"/>
          <w:color w:val="000000"/>
          <w:sz w:val="32"/>
          <w:szCs w:val="32"/>
        </w:rPr>
        <w:t xml:space="preserve">1 </w:t>
      </w:r>
      <w:r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ปี </w:t>
      </w:r>
      <w:r w:rsidRPr="00976809">
        <w:rPr>
          <w:rFonts w:ascii="CordiaUPC" w:eastAsia="Times New Roman" w:hAnsi="CordiaUPC" w:cs="CordiaUPC"/>
          <w:color w:val="000000"/>
          <w:sz w:val="32"/>
          <w:szCs w:val="32"/>
        </w:rPr>
        <w:t xml:space="preserve">2567 </w:t>
      </w:r>
      <w:r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 xml:space="preserve">ยังพบการลดลงของอุปทานที่เป็นที่อยู่อาศัยเปิดตัวใหม่ในกรุงเทพมหานครและปริมณฑลที่มีจำนวน </w:t>
      </w:r>
      <w:r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</w:rPr>
        <w:t xml:space="preserve">13,312 </w:t>
      </w:r>
      <w:r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>หน่วย ลดลงประมาณร้อยละ</w:t>
      </w:r>
      <w:r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</w:rPr>
        <w:t xml:space="preserve"> </w:t>
      </w:r>
      <w:r w:rsidR="007567CE"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</w:rPr>
        <w:t>-</w:t>
      </w:r>
      <w:r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</w:rPr>
        <w:t>38.5</w:t>
      </w:r>
      <w:r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712069"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 xml:space="preserve">โดยแยกเป็นบ้านแนวราบ </w:t>
      </w:r>
      <w:r w:rsidR="00712069"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</w:rPr>
        <w:t xml:space="preserve">7,214 </w:t>
      </w:r>
      <w:r w:rsidR="00712069"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>หน่วย และ</w:t>
      </w:r>
      <w:r w:rsidR="00712069"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</w:rPr>
        <w:t xml:space="preserve"> </w:t>
      </w:r>
      <w:r w:rsidR="00712069"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 xml:space="preserve">อาคารชุด </w:t>
      </w:r>
      <w:r w:rsidR="00712069"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</w:rPr>
        <w:t xml:space="preserve">6,098 </w:t>
      </w:r>
      <w:r w:rsidR="00712069"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>หน่วย ลดลงร้อยละ -</w:t>
      </w:r>
      <w:r w:rsidR="00712069"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</w:rPr>
        <w:t xml:space="preserve">16.9 </w:t>
      </w:r>
      <w:r w:rsidR="00712069"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>และ  -</w:t>
      </w:r>
      <w:r w:rsidR="00712069"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</w:rPr>
        <w:t xml:space="preserve">53.0 </w:t>
      </w:r>
      <w:r w:rsidR="00712069"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>ตามลำดับ  เมื่อเทียบกับช่วงเดียวกันของปีก่อน</w:t>
      </w:r>
      <w:r w:rsidR="00712069"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</w:rPr>
        <w:t xml:space="preserve"> </w:t>
      </w:r>
      <w:r w:rsidR="00712069"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>แต่</w:t>
      </w:r>
      <w:r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>มีมูลค่า</w:t>
      </w:r>
    </w:p>
    <w:p w14:paraId="588026FE" w14:textId="112ECE40" w:rsidR="00056996" w:rsidRPr="00712069" w:rsidRDefault="00712069" w:rsidP="00712069">
      <w:pPr>
        <w:spacing w:after="0" w:line="240" w:lineRule="auto"/>
        <w:jc w:val="thaiDistribute"/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  <w:cs/>
        </w:rPr>
      </w:pPr>
      <w:r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 xml:space="preserve">114,487 ล้านบาท ซึ่งเพิ่มขึ้นร้อยละ </w:t>
      </w:r>
      <w:r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</w:rPr>
        <w:t>39.6</w:t>
      </w:r>
      <w:r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 xml:space="preserve"> โดยเป็นมูลค่าของบ้านแนวราบและอาคารชุดจำนวน </w:t>
      </w:r>
      <w:r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</w:rPr>
        <w:t xml:space="preserve">75,280 </w:t>
      </w:r>
      <w:r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 xml:space="preserve">ล้านบาท และ </w:t>
      </w:r>
      <w:r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</w:rPr>
        <w:t xml:space="preserve">39,207 </w:t>
      </w:r>
      <w:r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 xml:space="preserve">ล้านบาท ซึ่งเพิ่มขึ้นร้อยละ </w:t>
      </w:r>
      <w:r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</w:rPr>
        <w:t xml:space="preserve">46.8 </w:t>
      </w:r>
      <w:r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 xml:space="preserve">และ </w:t>
      </w:r>
      <w:r>
        <w:rPr>
          <w:rFonts w:ascii="CordiaUPC" w:eastAsia="Times New Roman" w:hAnsi="CordiaUPC" w:cs="CordiaUPC"/>
          <w:color w:val="000000"/>
          <w:sz w:val="32"/>
          <w:szCs w:val="32"/>
          <w:shd w:val="clear" w:color="auto" w:fill="FFFFFF"/>
        </w:rPr>
        <w:t xml:space="preserve">27.6 </w:t>
      </w:r>
      <w:r>
        <w:rPr>
          <w:rFonts w:ascii="CordiaUPC" w:eastAsia="Times New Roman" w:hAnsi="CordiaUPC" w:cs="CordiaUPC" w:hint="cs"/>
          <w:color w:val="000000"/>
          <w:sz w:val="32"/>
          <w:szCs w:val="32"/>
          <w:shd w:val="clear" w:color="auto" w:fill="FFFFFF"/>
          <w:cs/>
        </w:rPr>
        <w:t>ซึ่งสะท้อนว่า หน่วยที่เกิดขึ้นใหม่ เป็นที่อยู่อาศัยราคาสูง</w:t>
      </w:r>
    </w:p>
    <w:p w14:paraId="26078FE0" w14:textId="77777777" w:rsidR="00FE2393" w:rsidRDefault="00FE2393" w:rsidP="003D1BCA">
      <w:pPr>
        <w:spacing w:after="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</w:p>
    <w:bookmarkEnd w:id="1"/>
    <w:p w14:paraId="7F5FD4B5" w14:textId="0CFC56C0" w:rsidR="00976809" w:rsidRPr="00824500" w:rsidRDefault="00824500" w:rsidP="003D1BCA">
      <w:pPr>
        <w:pStyle w:val="a3"/>
        <w:numPr>
          <w:ilvl w:val="0"/>
          <w:numId w:val="15"/>
        </w:numPr>
        <w:spacing w:after="0" w:line="240" w:lineRule="auto"/>
        <w:ind w:left="284" w:hanging="284"/>
        <w:rPr>
          <w:rFonts w:asciiTheme="minorBidi" w:eastAsia="Times New Roman" w:hAnsiTheme="minorBidi" w:cstheme="minorBidi"/>
          <w:b/>
          <w:bCs/>
          <w:sz w:val="32"/>
          <w:szCs w:val="32"/>
        </w:rPr>
      </w:pPr>
      <w:r>
        <w:rPr>
          <w:rFonts w:asciiTheme="minorBidi" w:eastAsia="Times New Roman" w:hAnsiTheme="minorBidi" w:cstheme="minorBidi" w:hint="cs"/>
          <w:b/>
          <w:bCs/>
          <w:sz w:val="32"/>
          <w:szCs w:val="32"/>
          <w:cs/>
        </w:rPr>
        <w:t>แนวโน้มอุ</w:t>
      </w:r>
      <w:r w:rsidR="0083529B" w:rsidRPr="00824500">
        <w:rPr>
          <w:rFonts w:asciiTheme="minorBidi" w:eastAsia="Times New Roman" w:hAnsiTheme="minorBidi" w:cstheme="minorBidi"/>
          <w:b/>
          <w:bCs/>
          <w:sz w:val="32"/>
          <w:szCs w:val="32"/>
          <w:cs/>
        </w:rPr>
        <w:t xml:space="preserve">ปสงค์-อุปทาน ปี 2567 </w:t>
      </w:r>
      <w:r>
        <w:rPr>
          <w:rFonts w:asciiTheme="minorBidi" w:eastAsia="Times New Roman" w:hAnsiTheme="minorBidi" w:cstheme="minorBidi" w:hint="cs"/>
          <w:b/>
          <w:bCs/>
          <w:sz w:val="32"/>
          <w:szCs w:val="32"/>
          <w:cs/>
        </w:rPr>
        <w:t xml:space="preserve">ดีขึ้น </w:t>
      </w:r>
      <w:r w:rsidR="0083529B" w:rsidRPr="00824500">
        <w:rPr>
          <w:rFonts w:asciiTheme="minorBidi" w:eastAsia="Times New Roman" w:hAnsiTheme="minorBidi" w:cstheme="minorBidi"/>
          <w:b/>
          <w:bCs/>
          <w:sz w:val="32"/>
          <w:szCs w:val="32"/>
          <w:cs/>
        </w:rPr>
        <w:t>หลัง</w:t>
      </w:r>
      <w:r>
        <w:rPr>
          <w:rFonts w:asciiTheme="minorBidi" w:eastAsia="Times New Roman" w:hAnsiTheme="minorBidi" w:cstheme="minorBidi" w:hint="cs"/>
          <w:b/>
          <w:bCs/>
          <w:sz w:val="32"/>
          <w:szCs w:val="32"/>
          <w:cs/>
        </w:rPr>
        <w:t>รัฐบาล</w:t>
      </w:r>
      <w:r w:rsidR="0083529B" w:rsidRPr="00824500">
        <w:rPr>
          <w:rFonts w:asciiTheme="minorBidi" w:eastAsia="Times New Roman" w:hAnsiTheme="minorBidi" w:cstheme="minorBidi"/>
          <w:b/>
          <w:bCs/>
          <w:sz w:val="32"/>
          <w:szCs w:val="32"/>
          <w:cs/>
        </w:rPr>
        <w:t>ประกาศมาตรการกระตุ้นเศรษฐกิจ</w:t>
      </w:r>
      <w:r>
        <w:rPr>
          <w:rFonts w:asciiTheme="minorBidi" w:eastAsia="Times New Roman" w:hAnsiTheme="minorBidi" w:cstheme="minorBidi" w:hint="cs"/>
          <w:b/>
          <w:bCs/>
          <w:sz w:val="32"/>
          <w:szCs w:val="32"/>
          <w:cs/>
        </w:rPr>
        <w:t>ผ่านภาคอสังหาฯ</w:t>
      </w:r>
    </w:p>
    <w:p w14:paraId="6D5CE405" w14:textId="238F4FFC" w:rsidR="00BD42C8" w:rsidRDefault="00976809" w:rsidP="00712069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color w:val="000000"/>
          <w:sz w:val="32"/>
          <w:szCs w:val="32"/>
        </w:rPr>
      </w:pPr>
      <w:r w:rsidRPr="00976809">
        <w:rPr>
          <w:rFonts w:ascii="CordiaUPC" w:eastAsia="Times New Roman" w:hAnsi="CordiaUPC" w:cs="CordiaUPC"/>
          <w:color w:val="000000"/>
          <w:sz w:val="32"/>
          <w:szCs w:val="32"/>
        </w:rPr>
        <w:t> </w:t>
      </w:r>
      <w:r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ทิศทางตลาดที่อยู่อาศัยใน</w:t>
      </w:r>
      <w:r w:rsidR="00824500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ช่วงต้น</w:t>
      </w:r>
      <w:r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ปี </w:t>
      </w:r>
      <w:r w:rsidRPr="00976809">
        <w:rPr>
          <w:rFonts w:ascii="CordiaUPC" w:eastAsia="Times New Roman" w:hAnsi="CordiaUPC" w:cs="CordiaUPC"/>
          <w:color w:val="000000"/>
          <w:sz w:val="32"/>
          <w:szCs w:val="32"/>
        </w:rPr>
        <w:t xml:space="preserve">2567 </w:t>
      </w:r>
      <w:r w:rsidR="00824500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ที่ชะลอตัวลงแรง ได้มีทิศทางที่ปรับตัวดีขึ้นหลังจาก</w:t>
      </w:r>
      <w:r w:rsidR="00800EE1" w:rsidRPr="00800EE1">
        <w:rPr>
          <w:rFonts w:ascii="CordiaUPC" w:eastAsia="Times New Roman" w:hAnsi="CordiaUPC" w:cs="CordiaUPC"/>
          <w:color w:val="000000"/>
          <w:sz w:val="32"/>
          <w:szCs w:val="32"/>
          <w:cs/>
        </w:rPr>
        <w:t>คณะรัฐมนตรีมีมติเห็นชอบมาตรการกระตุ้นเศรษฐกิจผ่านภาคอสังหาริมทรัพย์</w:t>
      </w:r>
      <w:r w:rsidR="00800EE1" w:rsidRPr="00800EE1">
        <w:rPr>
          <w:rFonts w:ascii="CordiaUPC" w:eastAsia="Times New Roman" w:hAnsi="CordiaUPC" w:cs="CordiaUPC"/>
          <w:color w:val="000000"/>
          <w:sz w:val="32"/>
          <w:szCs w:val="32"/>
        </w:rPr>
        <w:t xml:space="preserve"> </w:t>
      </w:r>
      <w:r w:rsidR="00800EE1" w:rsidRPr="00800EE1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เพื่อสนับสนุนการมีที่อยู่อาศัยของประชาชน กระตุ้นเศรษฐกิจผ่านภาคอสังหาริมทรัพย์และธุรกิจ ที่เกี่ยวเนื่องกับภาคอสังหาริมทรัพย์ </w:t>
      </w:r>
      <w:r w:rsidR="00800EE1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เมื่อวันที่ </w:t>
      </w:r>
      <w:r w:rsidR="007567CE">
        <w:rPr>
          <w:rFonts w:ascii="CordiaUPC" w:eastAsia="Times New Roman" w:hAnsi="CordiaUPC" w:cs="CordiaUPC"/>
          <w:color w:val="000000"/>
          <w:sz w:val="32"/>
          <w:szCs w:val="32"/>
        </w:rPr>
        <w:t>9</w:t>
      </w:r>
      <w:r w:rsidR="00800EE1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เม</w:t>
      </w:r>
      <w:r w:rsidR="007567CE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ษ</w:t>
      </w:r>
      <w:r w:rsidR="00800EE1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ายน </w:t>
      </w:r>
      <w:r w:rsidR="007567CE">
        <w:rPr>
          <w:rFonts w:ascii="CordiaUPC" w:eastAsia="Times New Roman" w:hAnsi="CordiaUPC" w:cs="CordiaUPC"/>
          <w:color w:val="000000"/>
          <w:sz w:val="32"/>
          <w:szCs w:val="32"/>
        </w:rPr>
        <w:t>25</w:t>
      </w:r>
      <w:r w:rsidR="00800EE1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67 </w:t>
      </w:r>
      <w:r w:rsidR="00824500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ซึ่ง</w:t>
      </w:r>
      <w:r w:rsidR="00515A9D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</w:t>
      </w:r>
      <w:r w:rsidR="00824500">
        <w:rPr>
          <w:rFonts w:ascii="CordiaUPC" w:eastAsia="Times New Roman" w:hAnsi="CordiaUPC" w:cs="CordiaUPC"/>
          <w:color w:val="000000"/>
          <w:sz w:val="32"/>
          <w:szCs w:val="32"/>
        </w:rPr>
        <w:t xml:space="preserve">REIC </w:t>
      </w:r>
      <w:r w:rsidR="00824500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เห็นว่าเป็นปัจจัยบวก</w:t>
      </w:r>
      <w:r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ที่จะ</w:t>
      </w:r>
      <w:r w:rsidR="00824500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ช่วยให้เกิด</w:t>
      </w:r>
      <w:r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การขยายตัว</w:t>
      </w:r>
      <w:r w:rsidR="00824500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ของตลาดที่อยู่อาศัย โดย</w:t>
      </w:r>
      <w:r w:rsidR="002C5CAE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คาด</w:t>
      </w:r>
      <w:r w:rsidR="00824500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การณ์</w:t>
      </w:r>
      <w:r w:rsidR="002C5CAE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ว่า</w:t>
      </w:r>
      <w:r w:rsidR="005A7AA9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ในปี </w:t>
      </w:r>
      <w:r w:rsidR="005A7AA9">
        <w:rPr>
          <w:rFonts w:ascii="CordiaUPC" w:eastAsia="Times New Roman" w:hAnsi="CordiaUPC" w:cs="CordiaUPC"/>
          <w:color w:val="000000"/>
          <w:sz w:val="32"/>
          <w:szCs w:val="32"/>
        </w:rPr>
        <w:t>2567</w:t>
      </w:r>
      <w:r w:rsidR="005A7AA9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</w:t>
      </w:r>
      <w:r w:rsidR="00824500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จะส่ง</w:t>
      </w:r>
      <w:r w:rsidR="002C5CAE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ผลให้</w:t>
      </w:r>
      <w:r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เกิด</w:t>
      </w:r>
      <w:r w:rsidR="002C5CAE" w:rsidRPr="002C5CAE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หน่วยโอนกรรมสิทธิ์ที่อยู่อาศัยจำนวน ประมาณ </w:t>
      </w:r>
      <w:r w:rsidR="00515A9D">
        <w:rPr>
          <w:rFonts w:ascii="CordiaUPC" w:eastAsia="Times New Roman" w:hAnsi="CordiaUPC" w:cs="CordiaUPC"/>
          <w:color w:val="000000"/>
          <w:sz w:val="32"/>
          <w:szCs w:val="32"/>
        </w:rPr>
        <w:t>386,861</w:t>
      </w:r>
      <w:r w:rsidR="002C5CAE" w:rsidRPr="002C5CAE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 หน่วย เพิ่มขึ้น ร้อยละ </w:t>
      </w:r>
      <w:r w:rsidR="00515A9D">
        <w:rPr>
          <w:rFonts w:ascii="CordiaUPC" w:eastAsia="Times New Roman" w:hAnsi="CordiaUPC" w:cs="CordiaUPC"/>
          <w:color w:val="000000"/>
          <w:sz w:val="32"/>
          <w:szCs w:val="32"/>
        </w:rPr>
        <w:t>5.5</w:t>
      </w:r>
      <w:r w:rsidR="002C5CAE" w:rsidRPr="002C5CAE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 </w:t>
      </w:r>
      <w:r w:rsidR="005E37B1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(กรณีที่มีโอกาสเป็นไปได้มาก</w:t>
      </w:r>
      <w:r w:rsidR="005E37B1">
        <w:rPr>
          <w:rFonts w:ascii="CordiaUPC" w:eastAsia="Times New Roman" w:hAnsi="CordiaUPC" w:cs="CordiaUPC"/>
          <w:color w:val="000000"/>
          <w:sz w:val="32"/>
          <w:szCs w:val="32"/>
        </w:rPr>
        <w:t>)</w:t>
      </w:r>
      <w:r w:rsidR="005A7AA9">
        <w:rPr>
          <w:rFonts w:ascii="CordiaUPC" w:eastAsia="Times New Roman" w:hAnsi="CordiaUPC" w:cs="CordiaUPC"/>
          <w:color w:val="000000"/>
          <w:sz w:val="32"/>
          <w:szCs w:val="32"/>
        </w:rPr>
        <w:t xml:space="preserve"> </w:t>
      </w:r>
      <w:r w:rsidR="005A7AA9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โดยมี</w:t>
      </w:r>
      <w:r w:rsidR="002C5CAE" w:rsidRPr="002C5CAE">
        <w:rPr>
          <w:rFonts w:ascii="CordiaUPC" w:eastAsia="Times New Roman" w:hAnsi="CordiaUPC" w:cs="CordiaUPC"/>
          <w:color w:val="000000"/>
          <w:sz w:val="32"/>
          <w:szCs w:val="32"/>
          <w:cs/>
        </w:rPr>
        <w:t>ช่วง</w:t>
      </w:r>
      <w:r w:rsidR="005A7AA9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การคาดการณ์</w:t>
      </w:r>
      <w:r w:rsidR="002C5CAE" w:rsidRPr="002C5CAE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 ร้อยละ -</w:t>
      </w:r>
      <w:r w:rsidR="00515A9D">
        <w:rPr>
          <w:rFonts w:ascii="CordiaUPC" w:eastAsia="Times New Roman" w:hAnsi="CordiaUPC" w:cs="CordiaUPC"/>
          <w:color w:val="000000"/>
          <w:sz w:val="32"/>
          <w:szCs w:val="32"/>
        </w:rPr>
        <w:t>5.1</w:t>
      </w:r>
      <w:r w:rsidR="002C5CAE" w:rsidRPr="002C5CAE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 </w:t>
      </w:r>
      <w:r w:rsidR="005A7AA9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(กรณีเลวร้ายสุด) </w:t>
      </w:r>
      <w:r w:rsidR="002C5CAE" w:rsidRPr="002C5CAE">
        <w:rPr>
          <w:rFonts w:ascii="CordiaUPC" w:eastAsia="Times New Roman" w:hAnsi="CordiaUPC" w:cs="CordiaUPC"/>
          <w:color w:val="000000"/>
          <w:sz w:val="32"/>
          <w:szCs w:val="32"/>
          <w:cs/>
        </w:rPr>
        <w:t>ถึง</w:t>
      </w:r>
      <w:r w:rsidR="005A7AA9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</w:t>
      </w:r>
      <w:r w:rsidR="007567CE">
        <w:rPr>
          <w:rFonts w:ascii="CordiaUPC" w:eastAsia="Times New Roman" w:hAnsi="CordiaUPC" w:cs="CordiaUPC"/>
          <w:color w:val="000000"/>
          <w:sz w:val="32"/>
          <w:szCs w:val="32"/>
        </w:rPr>
        <w:t>16.0</w:t>
      </w:r>
      <w:r w:rsidR="002C5CAE">
        <w:rPr>
          <w:rFonts w:ascii="CordiaUPC" w:eastAsia="Times New Roman" w:hAnsi="CordiaUPC" w:cs="CordiaUPC"/>
          <w:color w:val="000000"/>
          <w:sz w:val="32"/>
          <w:szCs w:val="32"/>
        </w:rPr>
        <w:t xml:space="preserve"> </w:t>
      </w:r>
      <w:r w:rsidR="005A7AA9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(กรณีดีที่สุด) </w:t>
      </w:r>
    </w:p>
    <w:p w14:paraId="5396720B" w14:textId="41147CAC" w:rsidR="00976809" w:rsidRDefault="005A7AA9" w:rsidP="00BD42C8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color w:val="000000"/>
          <w:sz w:val="32"/>
          <w:szCs w:val="32"/>
        </w:rPr>
      </w:pP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โดยคาดการณ์ว่าจะมี</w:t>
      </w:r>
      <w:r w:rsidR="002C5CAE" w:rsidRPr="002C5CAE">
        <w:rPr>
          <w:rFonts w:ascii="CordiaUPC" w:eastAsia="Times New Roman" w:hAnsi="CordiaUPC" w:cs="CordiaUPC"/>
          <w:color w:val="000000"/>
          <w:sz w:val="32"/>
          <w:szCs w:val="32"/>
          <w:cs/>
        </w:rPr>
        <w:t>จำนวนหน่วยโอนกรรมสิทธิ์</w:t>
      </w: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ของ</w:t>
      </w:r>
      <w:r w:rsidR="002C5CAE" w:rsidRPr="002C5CAE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ที่อยู่อาศัยแนวราบประมาณ </w:t>
      </w:r>
      <w:r w:rsidR="00515A9D">
        <w:rPr>
          <w:rFonts w:ascii="CordiaUPC" w:eastAsia="Times New Roman" w:hAnsi="CordiaUPC" w:cs="CordiaUPC"/>
          <w:color w:val="000000"/>
          <w:sz w:val="32"/>
          <w:szCs w:val="32"/>
        </w:rPr>
        <w:t>277,118</w:t>
      </w:r>
      <w:r w:rsidR="002C5CAE" w:rsidRPr="002C5CAE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 หน่วย เพิ่มขึ้น ร้อยละ </w:t>
      </w:r>
      <w:r w:rsidR="00515A9D">
        <w:rPr>
          <w:rFonts w:ascii="CordiaUPC" w:eastAsia="Times New Roman" w:hAnsi="CordiaUPC" w:cs="CordiaUPC"/>
          <w:color w:val="000000"/>
          <w:sz w:val="32"/>
          <w:szCs w:val="32"/>
        </w:rPr>
        <w:t>7.1</w:t>
      </w:r>
      <w:r w:rsidR="002C5CAE" w:rsidRPr="002C5CAE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 </w:t>
      </w:r>
      <w:r w:rsidR="005E37B1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(กรณีที่มีโอกาสเป็นไปได้มาก</w:t>
      </w:r>
      <w:r w:rsidR="005E37B1">
        <w:rPr>
          <w:rFonts w:ascii="CordiaUPC" w:eastAsia="Times New Roman" w:hAnsi="CordiaUPC" w:cs="CordiaUPC"/>
          <w:color w:val="000000"/>
          <w:sz w:val="32"/>
          <w:szCs w:val="32"/>
        </w:rPr>
        <w:t>)</w:t>
      </w: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โดย</w:t>
      </w:r>
      <w:r w:rsidR="002C5CAE" w:rsidRPr="002C5CAE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อยู่ในช่วงร้อยละ </w:t>
      </w:r>
      <w:r w:rsidR="00515A9D">
        <w:rPr>
          <w:rFonts w:ascii="CordiaUPC" w:eastAsia="Times New Roman" w:hAnsi="CordiaUPC" w:cs="CordiaUPC"/>
          <w:color w:val="000000"/>
          <w:sz w:val="32"/>
          <w:szCs w:val="32"/>
        </w:rPr>
        <w:t>-3.6</w:t>
      </w:r>
      <w:r w:rsidR="002C5CAE" w:rsidRPr="002C5CAE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 </w:t>
      </w: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(กรณีเลวร้ายสุด) </w:t>
      </w:r>
      <w:r w:rsidR="002C5CAE" w:rsidRPr="002C5CAE">
        <w:rPr>
          <w:rFonts w:ascii="CordiaUPC" w:eastAsia="Times New Roman" w:hAnsi="CordiaUPC" w:cs="CordiaUPC"/>
          <w:color w:val="000000"/>
          <w:sz w:val="32"/>
          <w:szCs w:val="32"/>
          <w:cs/>
        </w:rPr>
        <w:t>ถึง</w:t>
      </w: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</w:t>
      </w:r>
      <w:r w:rsidR="00515A9D">
        <w:rPr>
          <w:rFonts w:ascii="CordiaUPC" w:eastAsia="Times New Roman" w:hAnsi="CordiaUPC" w:cs="CordiaUPC"/>
          <w:color w:val="000000"/>
          <w:sz w:val="32"/>
          <w:szCs w:val="32"/>
        </w:rPr>
        <w:t>17.8</w:t>
      </w:r>
      <w:r w:rsidR="002C5CAE">
        <w:rPr>
          <w:rFonts w:ascii="CordiaUPC" w:eastAsia="Times New Roman" w:hAnsi="CordiaUPC" w:cs="CordiaUPC"/>
          <w:color w:val="000000"/>
          <w:sz w:val="32"/>
          <w:szCs w:val="32"/>
        </w:rPr>
        <w:t xml:space="preserve"> </w:t>
      </w: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(กรณีดีที่สุด) และ</w:t>
      </w:r>
      <w:r w:rsidR="002C5CAE" w:rsidRPr="002C5CAE">
        <w:rPr>
          <w:rFonts w:ascii="CordiaUPC" w:eastAsia="Times New Roman" w:hAnsi="CordiaUPC" w:cs="CordiaUPC"/>
          <w:color w:val="000000"/>
          <w:sz w:val="32"/>
          <w:szCs w:val="32"/>
          <w:cs/>
        </w:rPr>
        <w:t>จะมีจำนวนหน่วยโอนกรรมสิทธิ์ที่อยู่อาศัย</w:t>
      </w: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ห้อง</w:t>
      </w:r>
      <w:r w:rsidR="002C5CAE" w:rsidRPr="002C5CAE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ชุดประมาณ </w:t>
      </w:r>
      <w:r w:rsidR="00515A9D">
        <w:rPr>
          <w:rFonts w:ascii="CordiaUPC" w:eastAsia="Times New Roman" w:hAnsi="CordiaUPC" w:cs="CordiaUPC"/>
          <w:color w:val="000000"/>
          <w:sz w:val="32"/>
          <w:szCs w:val="32"/>
        </w:rPr>
        <w:t>109,743</w:t>
      </w:r>
      <w:r w:rsidR="002C5CAE" w:rsidRPr="002C5CAE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 หน่วย เพิ่มขึ้น ร้อยละ</w:t>
      </w:r>
      <w:r w:rsidR="00515A9D">
        <w:rPr>
          <w:rFonts w:ascii="CordiaUPC" w:eastAsia="Times New Roman" w:hAnsi="CordiaUPC" w:cs="CordiaUPC"/>
          <w:color w:val="000000"/>
          <w:sz w:val="32"/>
          <w:szCs w:val="32"/>
        </w:rPr>
        <w:t xml:space="preserve"> 1.5</w:t>
      </w:r>
      <w:r w:rsidR="002C5CAE" w:rsidRPr="002C5CAE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 </w:t>
      </w:r>
      <w:r w:rsidR="005E37B1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(กรณีที่มีโอกาสเป็นไปได้มาก</w:t>
      </w:r>
      <w:r w:rsidR="005E37B1">
        <w:rPr>
          <w:rFonts w:ascii="CordiaUPC" w:eastAsia="Times New Roman" w:hAnsi="CordiaUPC" w:cs="CordiaUPC"/>
          <w:color w:val="000000"/>
          <w:sz w:val="32"/>
          <w:szCs w:val="32"/>
        </w:rPr>
        <w:t>)</w:t>
      </w: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</w:t>
      </w:r>
      <w:r w:rsidR="002C5CAE" w:rsidRPr="002C5CAE">
        <w:rPr>
          <w:rFonts w:ascii="CordiaUPC" w:eastAsia="Times New Roman" w:hAnsi="CordiaUPC" w:cs="CordiaUPC"/>
          <w:color w:val="000000"/>
          <w:sz w:val="32"/>
          <w:szCs w:val="32"/>
          <w:cs/>
        </w:rPr>
        <w:t>หรืออยู่ในช่วง</w:t>
      </w: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การคาดการณ์ที่</w:t>
      </w:r>
      <w:r w:rsidR="002C5CAE" w:rsidRPr="002C5CAE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ร้อยละ </w:t>
      </w:r>
      <w:r w:rsidR="00515A9D">
        <w:rPr>
          <w:rFonts w:ascii="CordiaUPC" w:eastAsia="Times New Roman" w:hAnsi="CordiaUPC" w:cs="CordiaUPC"/>
          <w:color w:val="000000"/>
          <w:sz w:val="32"/>
          <w:szCs w:val="32"/>
        </w:rPr>
        <w:t>-8.6</w:t>
      </w:r>
      <w:r w:rsidR="002C5CAE" w:rsidRPr="002C5CAE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 </w:t>
      </w: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(กรณีเลวร้ายสุด)</w:t>
      </w:r>
      <w:r w:rsidR="002C5CAE" w:rsidRPr="002C5CAE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ถึง </w:t>
      </w:r>
      <w:r w:rsidR="00515A9D">
        <w:rPr>
          <w:rFonts w:ascii="CordiaUPC" w:eastAsia="Times New Roman" w:hAnsi="CordiaUPC" w:cs="CordiaUPC"/>
          <w:color w:val="000000"/>
          <w:sz w:val="32"/>
          <w:szCs w:val="32"/>
        </w:rPr>
        <w:t>11.7</w:t>
      </w:r>
      <w:r w:rsidR="002C5CAE" w:rsidRPr="002C5CAE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 </w:t>
      </w: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(กรณีดีที่สุด)</w:t>
      </w:r>
    </w:p>
    <w:p w14:paraId="6FD5541C" w14:textId="648A2A4C" w:rsidR="003D1BCA" w:rsidRPr="00CB039D" w:rsidRDefault="002C5CAE" w:rsidP="003D1BCA">
      <w:pPr>
        <w:spacing w:after="0" w:line="240" w:lineRule="auto"/>
        <w:ind w:firstLine="720"/>
        <w:jc w:val="thaiDistribute"/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</w:rPr>
      </w:pPr>
      <w:r w:rsidRPr="00CB039D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  <w:cs/>
        </w:rPr>
        <w:t xml:space="preserve">ในด้านมูลค่าโอนกรรมสิทธิ์ที่อยู่อาศัยคาดการณ์ว่าจะมีจำนวนประมาณ </w:t>
      </w:r>
      <w:r w:rsidR="00515A9D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</w:rPr>
        <w:t>1,105,912</w:t>
      </w:r>
      <w:r w:rsidRPr="00CB039D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  <w:cs/>
        </w:rPr>
        <w:t xml:space="preserve"> </w:t>
      </w:r>
      <w:bookmarkStart w:id="2" w:name="_Hlk166678963"/>
      <w:r w:rsidRPr="00CB039D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  <w:cs/>
        </w:rPr>
        <w:t xml:space="preserve">ล้านบาท </w:t>
      </w:r>
      <w:bookmarkEnd w:id="2"/>
      <w:r w:rsidRPr="00CB039D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  <w:cs/>
        </w:rPr>
        <w:t>เพิ่มขึ้นร้อยละ</w:t>
      </w:r>
      <w:r w:rsidR="00515A9D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</w:rPr>
        <w:t xml:space="preserve"> 5.6</w:t>
      </w:r>
      <w:r w:rsidRPr="00CB039D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  <w:cs/>
        </w:rPr>
        <w:t xml:space="preserve"> </w:t>
      </w:r>
      <w:r w:rsidR="005A7AA9" w:rsidRPr="00CB039D">
        <w:rPr>
          <w:rFonts w:ascii="CordiaUPC" w:eastAsia="Times New Roman" w:hAnsi="CordiaUPC" w:cs="CordiaUPC" w:hint="cs"/>
          <w:color w:val="000000"/>
          <w:spacing w:val="-10"/>
          <w:sz w:val="32"/>
          <w:szCs w:val="32"/>
          <w:cs/>
        </w:rPr>
        <w:t>(กรณีที่</w:t>
      </w:r>
      <w:r w:rsidR="005E37B1" w:rsidRPr="00CB039D">
        <w:rPr>
          <w:rFonts w:ascii="CordiaUPC" w:eastAsia="Times New Roman" w:hAnsi="CordiaUPC" w:cs="CordiaUPC" w:hint="cs"/>
          <w:color w:val="000000"/>
          <w:spacing w:val="-10"/>
          <w:sz w:val="32"/>
          <w:szCs w:val="32"/>
          <w:cs/>
        </w:rPr>
        <w:t>มีโอกาส</w:t>
      </w:r>
      <w:r w:rsidR="005A7AA9" w:rsidRPr="00CB039D">
        <w:rPr>
          <w:rFonts w:ascii="CordiaUPC" w:eastAsia="Times New Roman" w:hAnsi="CordiaUPC" w:cs="CordiaUPC" w:hint="cs"/>
          <w:color w:val="000000"/>
          <w:spacing w:val="-10"/>
          <w:sz w:val="32"/>
          <w:szCs w:val="32"/>
          <w:cs/>
        </w:rPr>
        <w:t>เป็นไปได้มาก</w:t>
      </w:r>
      <w:r w:rsidR="005A7AA9" w:rsidRPr="00CB039D">
        <w:rPr>
          <w:rFonts w:ascii="CordiaUPC" w:eastAsia="Times New Roman" w:hAnsi="CordiaUPC" w:cs="CordiaUPC"/>
          <w:color w:val="000000"/>
          <w:spacing w:val="-10"/>
          <w:sz w:val="32"/>
          <w:szCs w:val="32"/>
        </w:rPr>
        <w:t>)</w:t>
      </w:r>
      <w:r w:rsidR="005A7AA9" w:rsidRPr="00CB039D">
        <w:rPr>
          <w:rFonts w:ascii="CordiaUPC" w:eastAsia="Times New Roman" w:hAnsi="CordiaUPC" w:cs="CordiaUPC" w:hint="cs"/>
          <w:color w:val="000000"/>
          <w:spacing w:val="-10"/>
          <w:sz w:val="32"/>
          <w:szCs w:val="32"/>
          <w:cs/>
        </w:rPr>
        <w:t xml:space="preserve"> </w:t>
      </w:r>
      <w:r w:rsidR="005A7AA9" w:rsidRPr="00CB039D">
        <w:rPr>
          <w:rFonts w:asciiTheme="minorBidi" w:eastAsia="Times New Roman" w:hAnsiTheme="minorBidi" w:cstheme="minorBidi" w:hint="cs"/>
          <w:color w:val="000000"/>
          <w:spacing w:val="-10"/>
          <w:sz w:val="32"/>
          <w:szCs w:val="32"/>
          <w:cs/>
        </w:rPr>
        <w:t>โดย</w:t>
      </w:r>
      <w:r w:rsidRPr="00CB039D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  <w:cs/>
        </w:rPr>
        <w:t>อยู่ในช่วง</w:t>
      </w:r>
      <w:r w:rsidR="005A7AA9" w:rsidRPr="00CB039D">
        <w:rPr>
          <w:rFonts w:asciiTheme="minorBidi" w:eastAsia="Times New Roman" w:hAnsiTheme="minorBidi" w:cstheme="minorBidi" w:hint="cs"/>
          <w:color w:val="000000"/>
          <w:spacing w:val="-10"/>
          <w:sz w:val="32"/>
          <w:szCs w:val="32"/>
          <w:cs/>
        </w:rPr>
        <w:t>คาดการณ์</w:t>
      </w:r>
      <w:r w:rsidRPr="00CB039D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  <w:cs/>
        </w:rPr>
        <w:t xml:space="preserve">ร้อยละ </w:t>
      </w:r>
      <w:r w:rsidR="00515A9D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</w:rPr>
        <w:t>-4.9</w:t>
      </w:r>
      <w:r w:rsidRPr="00CB039D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  <w:cs/>
        </w:rPr>
        <w:t xml:space="preserve"> </w:t>
      </w:r>
      <w:r w:rsidR="005A7AA9" w:rsidRPr="00CB039D">
        <w:rPr>
          <w:rFonts w:ascii="CordiaUPC" w:eastAsia="Times New Roman" w:hAnsi="CordiaUPC" w:cs="CordiaUPC" w:hint="cs"/>
          <w:color w:val="000000"/>
          <w:spacing w:val="-10"/>
          <w:sz w:val="32"/>
          <w:szCs w:val="32"/>
          <w:cs/>
        </w:rPr>
        <w:t xml:space="preserve">(กรณีเลวร้ายสุด) </w:t>
      </w:r>
      <w:r w:rsidRPr="00CB039D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  <w:cs/>
        </w:rPr>
        <w:t xml:space="preserve">ถึง </w:t>
      </w:r>
      <w:r w:rsidR="00515A9D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</w:rPr>
        <w:t>16.2</w:t>
      </w:r>
      <w:r w:rsidRPr="00CB039D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</w:rPr>
        <w:t xml:space="preserve"> </w:t>
      </w:r>
      <w:r w:rsidR="005E37B1" w:rsidRPr="00CB039D">
        <w:rPr>
          <w:rFonts w:ascii="CordiaUPC" w:eastAsia="Times New Roman" w:hAnsi="CordiaUPC" w:cs="CordiaUPC" w:hint="cs"/>
          <w:color w:val="000000"/>
          <w:spacing w:val="-10"/>
          <w:sz w:val="32"/>
          <w:szCs w:val="32"/>
          <w:cs/>
        </w:rPr>
        <w:t xml:space="preserve">(กรณีดีที่สุด) </w:t>
      </w:r>
      <w:r w:rsidRPr="00CB039D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  <w:cs/>
        </w:rPr>
        <w:t>ประกอบด้วย</w:t>
      </w:r>
    </w:p>
    <w:p w14:paraId="06BCB81A" w14:textId="01AE3818" w:rsidR="00712069" w:rsidRPr="00CB039D" w:rsidRDefault="00712069" w:rsidP="00712069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080"/>
        <w:jc w:val="thaiDistribute"/>
        <w:rPr>
          <w:rFonts w:ascii="CordiaUPC" w:eastAsia="Times New Roman" w:hAnsi="CordiaUPC" w:cs="CordiaUPC"/>
          <w:color w:val="000000"/>
          <w:spacing w:val="-10"/>
          <w:sz w:val="32"/>
          <w:szCs w:val="32"/>
        </w:rPr>
      </w:pPr>
      <w:r w:rsidRPr="00CB039D">
        <w:rPr>
          <w:rFonts w:asciiTheme="minorBidi" w:eastAsia="Times New Roman" w:hAnsiTheme="minorBidi" w:cstheme="minorBidi" w:hint="cs"/>
          <w:color w:val="000000"/>
          <w:spacing w:val="-10"/>
          <w:sz w:val="32"/>
          <w:szCs w:val="32"/>
          <w:cs/>
        </w:rPr>
        <w:t>ที่</w:t>
      </w:r>
      <w:r w:rsidRPr="00CB039D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  <w:cs/>
        </w:rPr>
        <w:t>อยู่อาศัยแนวราบ</w:t>
      </w:r>
      <w:r w:rsidRPr="00CB039D">
        <w:rPr>
          <w:rFonts w:asciiTheme="minorBidi" w:eastAsia="Times New Roman" w:hAnsiTheme="minorBidi" w:cstheme="minorBidi" w:hint="cs"/>
          <w:color w:val="000000"/>
          <w:spacing w:val="-10"/>
          <w:sz w:val="32"/>
          <w:szCs w:val="32"/>
          <w:cs/>
        </w:rPr>
        <w:t xml:space="preserve"> </w:t>
      </w:r>
      <w:r w:rsidR="00CB039D" w:rsidRPr="00CB039D">
        <w:rPr>
          <w:rFonts w:asciiTheme="minorBidi" w:eastAsia="Times New Roman" w:hAnsiTheme="minorBidi" w:cstheme="minorBidi" w:hint="cs"/>
          <w:color w:val="000000"/>
          <w:spacing w:val="-10"/>
          <w:sz w:val="32"/>
          <w:szCs w:val="32"/>
          <w:cs/>
        </w:rPr>
        <w:t>คาดว่าจะ</w:t>
      </w:r>
      <w:r w:rsidRPr="00CB039D">
        <w:rPr>
          <w:rFonts w:asciiTheme="minorBidi" w:eastAsia="Times New Roman" w:hAnsiTheme="minorBidi" w:cstheme="minorBidi" w:hint="cs"/>
          <w:color w:val="000000"/>
          <w:spacing w:val="-10"/>
          <w:sz w:val="32"/>
          <w:szCs w:val="32"/>
          <w:cs/>
        </w:rPr>
        <w:t>มี</w:t>
      </w:r>
      <w:r w:rsidR="002C5CAE" w:rsidRPr="00CB039D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  <w:cs/>
        </w:rPr>
        <w:t xml:space="preserve">จำนวนมูลค่าโอนกรรมสิทธิ์ประมาณ </w:t>
      </w:r>
      <w:r w:rsidR="00515A9D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</w:rPr>
        <w:t>795,275</w:t>
      </w:r>
      <w:r w:rsidR="002C5CAE" w:rsidRPr="00CB039D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  <w:cs/>
        </w:rPr>
        <w:t xml:space="preserve"> ล้านบาท เพิ่มขึ้นร้อยละ </w:t>
      </w:r>
      <w:r w:rsidR="00515A9D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</w:rPr>
        <w:t>7.1</w:t>
      </w:r>
      <w:r w:rsidR="002C5CAE" w:rsidRPr="00CB039D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  <w:cs/>
        </w:rPr>
        <w:t xml:space="preserve"> </w:t>
      </w:r>
      <w:r w:rsidR="005E37B1" w:rsidRPr="00CB039D">
        <w:rPr>
          <w:rFonts w:ascii="CordiaUPC" w:eastAsia="Times New Roman" w:hAnsi="CordiaUPC" w:cs="CordiaUPC" w:hint="cs"/>
          <w:color w:val="000000"/>
          <w:spacing w:val="-10"/>
          <w:sz w:val="32"/>
          <w:szCs w:val="32"/>
          <w:cs/>
        </w:rPr>
        <w:t>(กรณีที่มีโอกาสเป็นไปได้มาก</w:t>
      </w:r>
      <w:r w:rsidR="005E37B1" w:rsidRPr="00CB039D">
        <w:rPr>
          <w:rFonts w:ascii="CordiaUPC" w:eastAsia="Times New Roman" w:hAnsi="CordiaUPC" w:cs="CordiaUPC"/>
          <w:color w:val="000000"/>
          <w:spacing w:val="-10"/>
          <w:sz w:val="32"/>
          <w:szCs w:val="32"/>
        </w:rPr>
        <w:t>)</w:t>
      </w:r>
      <w:r w:rsidR="005A7AA9" w:rsidRPr="00CB039D">
        <w:rPr>
          <w:rFonts w:ascii="CordiaUPC" w:eastAsia="Times New Roman" w:hAnsi="CordiaUPC" w:cs="CordiaUPC" w:hint="cs"/>
          <w:color w:val="000000"/>
          <w:spacing w:val="-10"/>
          <w:sz w:val="32"/>
          <w:szCs w:val="32"/>
          <w:cs/>
        </w:rPr>
        <w:t xml:space="preserve"> </w:t>
      </w:r>
      <w:r w:rsidR="002C5CAE" w:rsidRPr="00CB039D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  <w:cs/>
        </w:rPr>
        <w:t>หรืออยู่ในช่วง</w:t>
      </w:r>
      <w:r w:rsidR="005A7AA9" w:rsidRPr="00CB039D">
        <w:rPr>
          <w:rFonts w:asciiTheme="minorBidi" w:eastAsia="Times New Roman" w:hAnsiTheme="minorBidi" w:cstheme="minorBidi" w:hint="cs"/>
          <w:color w:val="000000"/>
          <w:spacing w:val="-10"/>
          <w:sz w:val="32"/>
          <w:szCs w:val="32"/>
          <w:cs/>
        </w:rPr>
        <w:t>การคาดการณ์</w:t>
      </w:r>
      <w:r w:rsidR="002C5CAE" w:rsidRPr="00CB039D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  <w:cs/>
        </w:rPr>
        <w:t xml:space="preserve">ร้อยละ </w:t>
      </w:r>
      <w:r w:rsidR="00515A9D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</w:rPr>
        <w:t>-3.6</w:t>
      </w:r>
      <w:r w:rsidR="002C5CAE" w:rsidRPr="00CB039D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  <w:cs/>
        </w:rPr>
        <w:t xml:space="preserve"> </w:t>
      </w:r>
      <w:r w:rsidR="005A7AA9" w:rsidRPr="00CB039D">
        <w:rPr>
          <w:rFonts w:ascii="CordiaUPC" w:eastAsia="Times New Roman" w:hAnsi="CordiaUPC" w:cs="CordiaUPC" w:hint="cs"/>
          <w:color w:val="000000"/>
          <w:spacing w:val="-10"/>
          <w:sz w:val="32"/>
          <w:szCs w:val="32"/>
          <w:cs/>
        </w:rPr>
        <w:t xml:space="preserve">(กรณีเลวร้ายสุด) </w:t>
      </w:r>
      <w:r w:rsidR="002C5CAE" w:rsidRPr="00CB039D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  <w:cs/>
        </w:rPr>
        <w:t xml:space="preserve">ถึง </w:t>
      </w:r>
      <w:r w:rsidR="00515A9D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</w:rPr>
        <w:t>17.8</w:t>
      </w:r>
      <w:r w:rsidR="002C5CAE" w:rsidRPr="00CB039D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</w:rPr>
        <w:t xml:space="preserve"> </w:t>
      </w:r>
      <w:r w:rsidR="005E37B1" w:rsidRPr="00CB039D">
        <w:rPr>
          <w:rFonts w:ascii="CordiaUPC" w:eastAsia="Times New Roman" w:hAnsi="CordiaUPC" w:cs="CordiaUPC" w:hint="cs"/>
          <w:color w:val="000000"/>
          <w:spacing w:val="-10"/>
          <w:sz w:val="32"/>
          <w:szCs w:val="32"/>
          <w:cs/>
        </w:rPr>
        <w:t xml:space="preserve">(กรณีดีที่สุด) </w:t>
      </w:r>
    </w:p>
    <w:p w14:paraId="0C3416AA" w14:textId="4E8C9BB0" w:rsidR="00CB039D" w:rsidRPr="00CB039D" w:rsidRDefault="00712069" w:rsidP="00712069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080"/>
        <w:jc w:val="thaiDistribute"/>
        <w:rPr>
          <w:rFonts w:ascii="CordiaUPC" w:eastAsia="Times New Roman" w:hAnsi="CordiaUPC" w:cs="CordiaUPC"/>
          <w:color w:val="000000"/>
          <w:spacing w:val="-10"/>
          <w:sz w:val="32"/>
          <w:szCs w:val="32"/>
        </w:rPr>
      </w:pPr>
      <w:r w:rsidRPr="00CB039D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  <w:cs/>
        </w:rPr>
        <w:t>ที่อยู่อาศัยอาคารชุด</w:t>
      </w:r>
      <w:r w:rsidRPr="00CB039D">
        <w:rPr>
          <w:rFonts w:asciiTheme="minorBidi" w:eastAsia="Times New Roman" w:hAnsiTheme="minorBidi" w:cstheme="minorBidi" w:hint="cs"/>
          <w:color w:val="000000"/>
          <w:spacing w:val="-10"/>
          <w:sz w:val="32"/>
          <w:szCs w:val="32"/>
          <w:cs/>
        </w:rPr>
        <w:t xml:space="preserve"> </w:t>
      </w:r>
      <w:r w:rsidR="00CB039D" w:rsidRPr="00CB039D">
        <w:rPr>
          <w:rFonts w:asciiTheme="minorBidi" w:eastAsia="Times New Roman" w:hAnsiTheme="minorBidi" w:cstheme="minorBidi" w:hint="cs"/>
          <w:color w:val="000000"/>
          <w:spacing w:val="-10"/>
          <w:sz w:val="32"/>
          <w:szCs w:val="32"/>
          <w:cs/>
        </w:rPr>
        <w:t>คาดว่าจะ</w:t>
      </w:r>
      <w:r w:rsidRPr="00CB039D">
        <w:rPr>
          <w:rFonts w:asciiTheme="minorBidi" w:eastAsia="Times New Roman" w:hAnsiTheme="minorBidi" w:cstheme="minorBidi" w:hint="cs"/>
          <w:color w:val="000000"/>
          <w:spacing w:val="-10"/>
          <w:sz w:val="32"/>
          <w:szCs w:val="32"/>
          <w:cs/>
        </w:rPr>
        <w:t>มี</w:t>
      </w:r>
      <w:r w:rsidR="002C5CAE" w:rsidRPr="00CB039D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  <w:cs/>
        </w:rPr>
        <w:t xml:space="preserve">จำนวนมูลค่าโอนกรรมสิทธิ์ประมาณ </w:t>
      </w:r>
      <w:r w:rsidR="00515A9D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</w:rPr>
        <w:t>310,636</w:t>
      </w:r>
      <w:r w:rsidR="002C5CAE" w:rsidRPr="00CB039D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  <w:cs/>
        </w:rPr>
        <w:t xml:space="preserve"> ล้านบาท เพิ่มขึ้นร้อยละ </w:t>
      </w:r>
      <w:r w:rsidR="00515A9D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</w:rPr>
        <w:t>2.0</w:t>
      </w:r>
      <w:r w:rsidR="002C5CAE" w:rsidRPr="00CB039D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  <w:cs/>
        </w:rPr>
        <w:t xml:space="preserve"> </w:t>
      </w:r>
      <w:r w:rsidR="005E37B1" w:rsidRPr="00CB039D">
        <w:rPr>
          <w:rFonts w:ascii="CordiaUPC" w:eastAsia="Times New Roman" w:hAnsi="CordiaUPC" w:cs="CordiaUPC" w:hint="cs"/>
          <w:color w:val="000000"/>
          <w:spacing w:val="-10"/>
          <w:sz w:val="32"/>
          <w:szCs w:val="32"/>
          <w:cs/>
        </w:rPr>
        <w:t>(กรณีที่มีโอกาสเป็นไปได้มาก</w:t>
      </w:r>
      <w:r w:rsidR="005E37B1" w:rsidRPr="00CB039D">
        <w:rPr>
          <w:rFonts w:ascii="CordiaUPC" w:eastAsia="Times New Roman" w:hAnsi="CordiaUPC" w:cs="CordiaUPC"/>
          <w:color w:val="000000"/>
          <w:spacing w:val="-10"/>
          <w:sz w:val="32"/>
          <w:szCs w:val="32"/>
        </w:rPr>
        <w:t>)</w:t>
      </w:r>
      <w:r w:rsidR="005A7AA9" w:rsidRPr="00CB039D">
        <w:rPr>
          <w:rFonts w:ascii="CordiaUPC" w:eastAsia="Times New Roman" w:hAnsi="CordiaUPC" w:cs="CordiaUPC" w:hint="cs"/>
          <w:color w:val="000000"/>
          <w:spacing w:val="-10"/>
          <w:sz w:val="32"/>
          <w:szCs w:val="32"/>
          <w:cs/>
        </w:rPr>
        <w:t xml:space="preserve"> </w:t>
      </w:r>
      <w:r w:rsidR="002C5CAE" w:rsidRPr="00CB039D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  <w:cs/>
        </w:rPr>
        <w:t>หรืออยู่ในช่วง</w:t>
      </w:r>
      <w:r w:rsidR="005A7AA9" w:rsidRPr="00CB039D">
        <w:rPr>
          <w:rFonts w:asciiTheme="minorBidi" w:eastAsia="Times New Roman" w:hAnsiTheme="minorBidi" w:cstheme="minorBidi" w:hint="cs"/>
          <w:color w:val="000000"/>
          <w:spacing w:val="-10"/>
          <w:sz w:val="32"/>
          <w:szCs w:val="32"/>
          <w:cs/>
        </w:rPr>
        <w:t>การคาดการณ์</w:t>
      </w:r>
      <w:r w:rsidR="002C5CAE" w:rsidRPr="00CB039D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  <w:cs/>
        </w:rPr>
        <w:t xml:space="preserve">ร้อยละ </w:t>
      </w:r>
      <w:r w:rsidR="00515A9D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</w:rPr>
        <w:t>-8.2</w:t>
      </w:r>
      <w:r w:rsidR="002C5CAE" w:rsidRPr="00CB039D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  <w:cs/>
        </w:rPr>
        <w:t xml:space="preserve"> </w:t>
      </w:r>
      <w:r w:rsidR="005A7AA9" w:rsidRPr="00CB039D">
        <w:rPr>
          <w:rFonts w:ascii="CordiaUPC" w:eastAsia="Times New Roman" w:hAnsi="CordiaUPC" w:cs="CordiaUPC" w:hint="cs"/>
          <w:color w:val="000000"/>
          <w:spacing w:val="-10"/>
          <w:sz w:val="32"/>
          <w:szCs w:val="32"/>
          <w:cs/>
        </w:rPr>
        <w:t xml:space="preserve">(กรณีเลวร้ายสุด) </w:t>
      </w:r>
      <w:r w:rsidR="002C5CAE" w:rsidRPr="00CB039D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  <w:cs/>
        </w:rPr>
        <w:t>ถึง</w:t>
      </w:r>
      <w:r w:rsidR="005A7AA9" w:rsidRPr="00CB039D">
        <w:rPr>
          <w:rFonts w:asciiTheme="minorBidi" w:eastAsia="Times New Roman" w:hAnsiTheme="minorBidi" w:cstheme="minorBidi" w:hint="cs"/>
          <w:color w:val="000000"/>
          <w:spacing w:val="-10"/>
          <w:sz w:val="32"/>
          <w:szCs w:val="32"/>
          <w:cs/>
        </w:rPr>
        <w:t xml:space="preserve"> </w:t>
      </w:r>
      <w:r w:rsidR="00515A9D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</w:rPr>
        <w:t>12.2</w:t>
      </w:r>
      <w:r w:rsidR="00976809" w:rsidRPr="00CB039D">
        <w:rPr>
          <w:rFonts w:asciiTheme="minorBidi" w:eastAsia="Times New Roman" w:hAnsiTheme="minorBidi" w:cstheme="minorBidi"/>
          <w:color w:val="000000"/>
          <w:spacing w:val="-10"/>
          <w:sz w:val="32"/>
          <w:szCs w:val="32"/>
        </w:rPr>
        <w:t> </w:t>
      </w:r>
      <w:r w:rsidR="005E37B1" w:rsidRPr="00CB039D">
        <w:rPr>
          <w:rFonts w:ascii="CordiaUPC" w:eastAsia="Times New Roman" w:hAnsi="CordiaUPC" w:cs="CordiaUPC" w:hint="cs"/>
          <w:color w:val="000000"/>
          <w:spacing w:val="-10"/>
          <w:sz w:val="32"/>
          <w:szCs w:val="32"/>
          <w:cs/>
        </w:rPr>
        <w:t xml:space="preserve">(กรณีดีที่สุด) </w:t>
      </w:r>
    </w:p>
    <w:p w14:paraId="0B31E0A2" w14:textId="14A76196" w:rsidR="0083529B" w:rsidRPr="00CB039D" w:rsidRDefault="0083529B" w:rsidP="00CB039D">
      <w:pPr>
        <w:pStyle w:val="a3"/>
        <w:tabs>
          <w:tab w:val="left" w:pos="1418"/>
        </w:tabs>
        <w:spacing w:after="0" w:line="240" w:lineRule="auto"/>
        <w:ind w:left="0" w:firstLine="709"/>
        <w:jc w:val="thaiDistribute"/>
        <w:rPr>
          <w:rFonts w:ascii="CordiaUPC" w:eastAsia="Times New Roman" w:hAnsi="CordiaUPC" w:cs="CordiaUPC"/>
          <w:color w:val="000000"/>
          <w:sz w:val="32"/>
          <w:szCs w:val="32"/>
        </w:rPr>
      </w:pPr>
      <w:r w:rsidRPr="00712069">
        <w:rPr>
          <w:rFonts w:asciiTheme="minorBidi" w:eastAsia="Times New Roman" w:hAnsiTheme="minorBidi" w:cstheme="minorBidi"/>
          <w:sz w:val="32"/>
          <w:szCs w:val="32"/>
          <w:cs/>
        </w:rPr>
        <w:t xml:space="preserve">ขณะที่คาดว่าจะมีมูลค่าสินเชื่อที่อยู่อาศัยบุคคลปล่อยใหม่ทั่วประเทศจำนวน </w:t>
      </w:r>
      <w:r w:rsidR="00515A9D">
        <w:rPr>
          <w:rFonts w:asciiTheme="minorBidi" w:eastAsia="Times New Roman" w:hAnsiTheme="minorBidi" w:cstheme="minorBidi"/>
          <w:sz w:val="32"/>
          <w:szCs w:val="32"/>
        </w:rPr>
        <w:t>698,931</w:t>
      </w:r>
      <w:r w:rsidRPr="00712069">
        <w:rPr>
          <w:rFonts w:asciiTheme="minorBidi" w:eastAsia="Times New Roman" w:hAnsiTheme="minorBidi" w:cstheme="minorBidi"/>
          <w:sz w:val="32"/>
          <w:szCs w:val="32"/>
          <w:cs/>
        </w:rPr>
        <w:t xml:space="preserve"> ล้านบาท เพิ่มขึ้นร้อยละ </w:t>
      </w:r>
      <w:r w:rsidR="00515A9D">
        <w:rPr>
          <w:rFonts w:asciiTheme="minorBidi" w:eastAsia="Times New Roman" w:hAnsiTheme="minorBidi" w:cstheme="minorBidi"/>
          <w:sz w:val="32"/>
          <w:szCs w:val="32"/>
        </w:rPr>
        <w:t>3.0</w:t>
      </w:r>
      <w:r w:rsidRPr="00712069">
        <w:rPr>
          <w:rFonts w:asciiTheme="minorBidi" w:eastAsia="Times New Roman" w:hAnsiTheme="minorBidi" w:cstheme="minorBidi"/>
          <w:sz w:val="32"/>
          <w:szCs w:val="32"/>
          <w:cs/>
        </w:rPr>
        <w:t xml:space="preserve"> </w:t>
      </w:r>
      <w:r w:rsidR="005E37B1" w:rsidRPr="00712069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(กรณีที่มีโอกาสเป็นไปได้มาก</w:t>
      </w:r>
      <w:r w:rsidR="005E37B1" w:rsidRPr="00712069">
        <w:rPr>
          <w:rFonts w:ascii="CordiaUPC" w:eastAsia="Times New Roman" w:hAnsi="CordiaUPC" w:cs="CordiaUPC"/>
          <w:color w:val="000000"/>
          <w:sz w:val="32"/>
          <w:szCs w:val="32"/>
        </w:rPr>
        <w:t>)</w:t>
      </w:r>
      <w:r w:rsidR="005A7AA9" w:rsidRPr="00712069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</w:t>
      </w:r>
      <w:r w:rsidRPr="00712069">
        <w:rPr>
          <w:rFonts w:asciiTheme="minorBidi" w:eastAsia="Times New Roman" w:hAnsiTheme="minorBidi" w:cstheme="minorBidi"/>
          <w:sz w:val="32"/>
          <w:szCs w:val="32"/>
          <w:cs/>
        </w:rPr>
        <w:t>หรืออยู่ในช่วง</w:t>
      </w:r>
      <w:r w:rsidR="005E37B1" w:rsidRPr="00712069">
        <w:rPr>
          <w:rFonts w:asciiTheme="minorBidi" w:eastAsia="Times New Roman" w:hAnsiTheme="minorBidi" w:cstheme="minorBidi" w:hint="cs"/>
          <w:sz w:val="32"/>
          <w:szCs w:val="32"/>
          <w:cs/>
        </w:rPr>
        <w:t>การคาดการณ์</w:t>
      </w:r>
      <w:r w:rsidRPr="00712069">
        <w:rPr>
          <w:rFonts w:asciiTheme="minorBidi" w:eastAsia="Times New Roman" w:hAnsiTheme="minorBidi" w:cstheme="minorBidi"/>
          <w:sz w:val="32"/>
          <w:szCs w:val="32"/>
          <w:cs/>
        </w:rPr>
        <w:t xml:space="preserve">ร้อยละ </w:t>
      </w:r>
      <w:r w:rsidR="00515A9D">
        <w:rPr>
          <w:rFonts w:asciiTheme="minorBidi" w:eastAsia="Times New Roman" w:hAnsiTheme="minorBidi" w:cstheme="minorBidi"/>
          <w:sz w:val="32"/>
          <w:szCs w:val="32"/>
        </w:rPr>
        <w:t>-7.3</w:t>
      </w:r>
      <w:r w:rsidRPr="00712069">
        <w:rPr>
          <w:rFonts w:asciiTheme="minorBidi" w:eastAsia="Times New Roman" w:hAnsiTheme="minorBidi" w:cstheme="minorBidi"/>
          <w:sz w:val="32"/>
          <w:szCs w:val="32"/>
          <w:cs/>
        </w:rPr>
        <w:t xml:space="preserve"> </w:t>
      </w:r>
      <w:r w:rsidR="005E37B1" w:rsidRPr="00712069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(กรณีเลวร้ายสุด) </w:t>
      </w:r>
      <w:r w:rsidRPr="00712069">
        <w:rPr>
          <w:rFonts w:asciiTheme="minorBidi" w:eastAsia="Times New Roman" w:hAnsiTheme="minorBidi" w:cstheme="minorBidi"/>
          <w:sz w:val="32"/>
          <w:szCs w:val="32"/>
          <w:cs/>
        </w:rPr>
        <w:t>ถึง</w:t>
      </w:r>
      <w:r w:rsidR="005E37B1" w:rsidRPr="00712069">
        <w:rPr>
          <w:rFonts w:asciiTheme="minorBidi" w:eastAsia="Times New Roman" w:hAnsiTheme="minorBidi" w:cstheme="minorBidi" w:hint="cs"/>
          <w:sz w:val="32"/>
          <w:szCs w:val="32"/>
          <w:cs/>
        </w:rPr>
        <w:t xml:space="preserve"> </w:t>
      </w:r>
      <w:r w:rsidR="00515A9D">
        <w:rPr>
          <w:rFonts w:asciiTheme="minorBidi" w:eastAsia="Times New Roman" w:hAnsiTheme="minorBidi" w:cstheme="minorBidi"/>
          <w:sz w:val="32"/>
          <w:szCs w:val="32"/>
        </w:rPr>
        <w:t>13.3</w:t>
      </w:r>
      <w:r w:rsidRPr="00712069">
        <w:rPr>
          <w:rFonts w:asciiTheme="minorBidi" w:eastAsia="Times New Roman" w:hAnsiTheme="minorBidi" w:cstheme="minorBidi" w:hint="cs"/>
          <w:sz w:val="32"/>
          <w:szCs w:val="32"/>
          <w:cs/>
        </w:rPr>
        <w:t xml:space="preserve"> </w:t>
      </w:r>
      <w:r w:rsidR="005E37B1" w:rsidRPr="00712069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(กรณีดีที่สุด) </w:t>
      </w:r>
      <w:r w:rsidR="00CB039D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และ</w:t>
      </w:r>
      <w:r w:rsidRPr="00CB039D">
        <w:rPr>
          <w:rFonts w:asciiTheme="minorBidi" w:eastAsia="Times New Roman" w:hAnsiTheme="minorBidi" w:cstheme="minorBidi" w:hint="cs"/>
          <w:sz w:val="32"/>
          <w:szCs w:val="32"/>
          <w:cs/>
        </w:rPr>
        <w:t>โดยมี</w:t>
      </w:r>
      <w:r w:rsidRPr="00CB039D">
        <w:rPr>
          <w:rFonts w:asciiTheme="minorBidi" w:eastAsia="Times New Roman" w:hAnsiTheme="minorBidi" w:cstheme="minorBidi"/>
          <w:sz w:val="32"/>
          <w:szCs w:val="32"/>
          <w:cs/>
        </w:rPr>
        <w:t xml:space="preserve">จะมีสินเชื่อที่อยู่อาศัยบุคคลคงค้างทั่วประเทศจำนวน  </w:t>
      </w:r>
      <w:r w:rsidR="00515A9D">
        <w:rPr>
          <w:rFonts w:asciiTheme="minorBidi" w:eastAsia="Times New Roman" w:hAnsiTheme="minorBidi" w:cstheme="minorBidi"/>
          <w:sz w:val="32"/>
          <w:szCs w:val="32"/>
        </w:rPr>
        <w:t>5</w:t>
      </w:r>
      <w:r w:rsidRPr="00CB039D">
        <w:rPr>
          <w:rFonts w:asciiTheme="minorBidi" w:eastAsia="Times New Roman" w:hAnsiTheme="minorBidi" w:cstheme="minorBidi"/>
          <w:sz w:val="32"/>
          <w:szCs w:val="32"/>
        </w:rPr>
        <w:t>,</w:t>
      </w:r>
      <w:r w:rsidRPr="00CB039D">
        <w:rPr>
          <w:rFonts w:asciiTheme="minorBidi" w:eastAsia="Times New Roman" w:hAnsiTheme="minorBidi" w:cstheme="minorBidi"/>
          <w:sz w:val="32"/>
          <w:szCs w:val="32"/>
          <w:cs/>
        </w:rPr>
        <w:t>191</w:t>
      </w:r>
      <w:r w:rsidRPr="00CB039D">
        <w:rPr>
          <w:rFonts w:asciiTheme="minorBidi" w:eastAsia="Times New Roman" w:hAnsiTheme="minorBidi" w:cstheme="minorBidi"/>
          <w:sz w:val="32"/>
          <w:szCs w:val="32"/>
        </w:rPr>
        <w:t>,</w:t>
      </w:r>
      <w:r w:rsidR="00515A9D">
        <w:rPr>
          <w:rFonts w:asciiTheme="minorBidi" w:eastAsia="Times New Roman" w:hAnsiTheme="minorBidi" w:cstheme="minorBidi"/>
          <w:sz w:val="32"/>
          <w:szCs w:val="32"/>
        </w:rPr>
        <w:t>092</w:t>
      </w:r>
      <w:r w:rsidRPr="00CB039D">
        <w:rPr>
          <w:rFonts w:asciiTheme="minorBidi" w:eastAsia="Times New Roman" w:hAnsiTheme="minorBidi" w:cstheme="minorBidi"/>
          <w:sz w:val="32"/>
          <w:szCs w:val="32"/>
          <w:cs/>
        </w:rPr>
        <w:t xml:space="preserve"> </w:t>
      </w:r>
      <w:r w:rsidRPr="00CB039D">
        <w:rPr>
          <w:rFonts w:asciiTheme="minorBidi" w:eastAsia="Times New Roman" w:hAnsiTheme="minorBidi" w:cstheme="minorBidi" w:hint="cs"/>
          <w:sz w:val="32"/>
          <w:szCs w:val="32"/>
          <w:cs/>
        </w:rPr>
        <w:t>ล้านบาท</w:t>
      </w:r>
      <w:r w:rsidRPr="00CB039D">
        <w:rPr>
          <w:rFonts w:asciiTheme="minorBidi" w:eastAsia="Times New Roman" w:hAnsiTheme="minorBidi" w:cstheme="minorBidi"/>
          <w:sz w:val="32"/>
          <w:szCs w:val="32"/>
          <w:cs/>
        </w:rPr>
        <w:t xml:space="preserve"> เพิ่มขึ้นร้อยละ </w:t>
      </w:r>
      <w:r w:rsidR="00515A9D">
        <w:rPr>
          <w:rFonts w:asciiTheme="minorBidi" w:eastAsia="Times New Roman" w:hAnsiTheme="minorBidi" w:cstheme="minorBidi"/>
          <w:sz w:val="32"/>
          <w:szCs w:val="32"/>
        </w:rPr>
        <w:t>4.9</w:t>
      </w:r>
      <w:r w:rsidRPr="00CB039D">
        <w:rPr>
          <w:rFonts w:asciiTheme="minorBidi" w:eastAsia="Times New Roman" w:hAnsiTheme="minorBidi" w:cstheme="minorBidi"/>
          <w:sz w:val="32"/>
          <w:szCs w:val="32"/>
          <w:cs/>
        </w:rPr>
        <w:t xml:space="preserve"> </w:t>
      </w:r>
      <w:r w:rsidR="005E37B1" w:rsidRPr="00CB039D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(กรณีที่มีโอกาสเป็นไปได้มาก</w:t>
      </w:r>
      <w:r w:rsidR="005E37B1" w:rsidRPr="00CB039D">
        <w:rPr>
          <w:rFonts w:ascii="CordiaUPC" w:eastAsia="Times New Roman" w:hAnsi="CordiaUPC" w:cs="CordiaUPC"/>
          <w:color w:val="000000"/>
          <w:sz w:val="32"/>
          <w:szCs w:val="32"/>
        </w:rPr>
        <w:t>)</w:t>
      </w:r>
      <w:r w:rsidR="005E37B1" w:rsidRPr="00CB039D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</w:t>
      </w:r>
      <w:r w:rsidRPr="00CB039D">
        <w:rPr>
          <w:rFonts w:asciiTheme="minorBidi" w:eastAsia="Times New Roman" w:hAnsiTheme="minorBidi" w:cstheme="minorBidi"/>
          <w:sz w:val="32"/>
          <w:szCs w:val="32"/>
          <w:cs/>
        </w:rPr>
        <w:t>หรืออยู่ในช่วง</w:t>
      </w:r>
      <w:r w:rsidR="005E37B1" w:rsidRPr="00CB039D">
        <w:rPr>
          <w:rFonts w:asciiTheme="minorBidi" w:eastAsia="Times New Roman" w:hAnsiTheme="minorBidi" w:cstheme="minorBidi" w:hint="cs"/>
          <w:sz w:val="32"/>
          <w:szCs w:val="32"/>
          <w:cs/>
        </w:rPr>
        <w:t>การคาดการณ์</w:t>
      </w:r>
      <w:r w:rsidRPr="00CB039D">
        <w:rPr>
          <w:rFonts w:asciiTheme="minorBidi" w:eastAsia="Times New Roman" w:hAnsiTheme="minorBidi" w:cstheme="minorBidi"/>
          <w:sz w:val="32"/>
          <w:szCs w:val="32"/>
          <w:cs/>
        </w:rPr>
        <w:t xml:space="preserve">ร้อยละ </w:t>
      </w:r>
      <w:r w:rsidR="00515A9D">
        <w:rPr>
          <w:rFonts w:asciiTheme="minorBidi" w:eastAsia="Times New Roman" w:hAnsiTheme="minorBidi" w:cstheme="minorBidi"/>
          <w:sz w:val="32"/>
          <w:szCs w:val="32"/>
        </w:rPr>
        <w:t>-5.6</w:t>
      </w:r>
      <w:r w:rsidRPr="00CB039D">
        <w:rPr>
          <w:rFonts w:asciiTheme="minorBidi" w:eastAsia="Times New Roman" w:hAnsiTheme="minorBidi" w:cstheme="minorBidi"/>
          <w:sz w:val="32"/>
          <w:szCs w:val="32"/>
          <w:cs/>
        </w:rPr>
        <w:t xml:space="preserve"> </w:t>
      </w:r>
      <w:r w:rsidR="005E37B1" w:rsidRPr="00CB039D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(กรณีเลวร้ายสุด) </w:t>
      </w:r>
      <w:r w:rsidRPr="00CB039D">
        <w:rPr>
          <w:rFonts w:asciiTheme="minorBidi" w:eastAsia="Times New Roman" w:hAnsiTheme="minorBidi" w:cstheme="minorBidi"/>
          <w:sz w:val="32"/>
          <w:szCs w:val="32"/>
          <w:cs/>
        </w:rPr>
        <w:t xml:space="preserve">ถึง </w:t>
      </w:r>
      <w:r w:rsidR="00515A9D">
        <w:rPr>
          <w:rFonts w:asciiTheme="minorBidi" w:eastAsia="Times New Roman" w:hAnsiTheme="minorBidi" w:cstheme="minorBidi"/>
          <w:sz w:val="32"/>
          <w:szCs w:val="32"/>
        </w:rPr>
        <w:t>10.1</w:t>
      </w:r>
      <w:r w:rsidR="005E37B1" w:rsidRPr="00CB039D">
        <w:rPr>
          <w:rFonts w:asciiTheme="minorBidi" w:eastAsia="Times New Roman" w:hAnsiTheme="minorBidi" w:cstheme="minorBidi" w:hint="cs"/>
          <w:sz w:val="32"/>
          <w:szCs w:val="32"/>
          <w:cs/>
        </w:rPr>
        <w:t xml:space="preserve"> </w:t>
      </w:r>
      <w:r w:rsidR="005E37B1" w:rsidRPr="00CB039D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(กรณีดีที่สุด)</w:t>
      </w:r>
    </w:p>
    <w:p w14:paraId="1F68338A" w14:textId="77777777" w:rsidR="003D1BCA" w:rsidRPr="0053424E" w:rsidRDefault="003D1BCA" w:rsidP="003D1BCA">
      <w:pPr>
        <w:spacing w:after="0" w:line="240" w:lineRule="auto"/>
        <w:ind w:firstLine="720"/>
        <w:jc w:val="thaiDistribute"/>
        <w:rPr>
          <w:rFonts w:asciiTheme="minorBidi" w:eastAsia="Times New Roman" w:hAnsiTheme="minorBidi" w:cstheme="minorBidi"/>
          <w:sz w:val="28"/>
          <w:cs/>
        </w:rPr>
      </w:pPr>
    </w:p>
    <w:p w14:paraId="5757D3B0" w14:textId="5130E0C1" w:rsidR="00976809" w:rsidRPr="00E82EFA" w:rsidRDefault="00E82EFA" w:rsidP="003D1BCA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CordiaUPC" w:eastAsia="Times New Roman" w:hAnsi="CordiaUPC" w:cs="CordiaUPC" w:hint="cs"/>
          <w:b/>
          <w:bCs/>
          <w:color w:val="000000"/>
          <w:sz w:val="32"/>
          <w:szCs w:val="32"/>
          <w:cs/>
        </w:rPr>
        <w:t xml:space="preserve">ต่างชาติซื้อห้องชุดขยายตัวต่อเนื่อง จีนยังยืนหนึ่ง เมียนมาร์แซงรัสเซียเป็นไตรมาสแรก </w:t>
      </w:r>
    </w:p>
    <w:p w14:paraId="5F60DB9B" w14:textId="50F5374F" w:rsidR="00976809" w:rsidRPr="00CB039D" w:rsidRDefault="00976809" w:rsidP="00CB039D">
      <w:pPr>
        <w:spacing w:after="0" w:line="240" w:lineRule="auto"/>
        <w:ind w:firstLine="720"/>
        <w:jc w:val="both"/>
        <w:rPr>
          <w:rFonts w:ascii="CordiaUPC" w:eastAsia="Times New Roman" w:hAnsi="CordiaUPC" w:cs="CordiaUPC"/>
          <w:color w:val="000000"/>
          <w:sz w:val="32"/>
          <w:szCs w:val="32"/>
        </w:rPr>
      </w:pPr>
      <w:r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นอกจากนี้ศูนย์ข้อมูลฯ ยังได้ติดตามสถานการณ์การโอนกรรมสิทธิ์ห้องชุดของคนต่างชาติในไตรมาส </w:t>
      </w:r>
      <w:r w:rsidRPr="00976809">
        <w:rPr>
          <w:rFonts w:ascii="CordiaUPC" w:eastAsia="Times New Roman" w:hAnsi="CordiaUPC" w:cs="CordiaUPC"/>
          <w:color w:val="000000"/>
          <w:sz w:val="32"/>
          <w:szCs w:val="32"/>
        </w:rPr>
        <w:t xml:space="preserve">1 </w:t>
      </w:r>
      <w:r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ปี </w:t>
      </w:r>
      <w:r w:rsidRPr="00976809">
        <w:rPr>
          <w:rFonts w:ascii="CordiaUPC" w:eastAsia="Times New Roman" w:hAnsi="CordiaUPC" w:cs="CordiaUPC"/>
          <w:color w:val="000000"/>
          <w:sz w:val="32"/>
          <w:szCs w:val="32"/>
        </w:rPr>
        <w:t>2567</w:t>
      </w:r>
      <w:r w:rsidR="0083529B">
        <w:rPr>
          <w:rFonts w:ascii="CordiaUPC" w:eastAsia="Times New Roman" w:hAnsi="CordiaUPC" w:cs="CordiaUPC"/>
          <w:color w:val="000000"/>
          <w:sz w:val="32"/>
          <w:szCs w:val="32"/>
        </w:rPr>
        <w:t xml:space="preserve"> </w:t>
      </w:r>
      <w:r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พบว่า</w:t>
      </w:r>
      <w:r w:rsidR="00E82EFA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</w:t>
      </w:r>
      <w:r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จำนวนหน่วยโอนกรรมสิทธิ์ห้องชุดของคนต่างชาติ </w:t>
      </w:r>
      <w:r w:rsidRPr="00976809">
        <w:rPr>
          <w:rFonts w:ascii="CordiaUPC" w:eastAsia="Times New Roman" w:hAnsi="CordiaUPC" w:cs="CordiaUPC"/>
          <w:color w:val="000000"/>
          <w:sz w:val="32"/>
          <w:szCs w:val="32"/>
        </w:rPr>
        <w:t xml:space="preserve">3,938 </w:t>
      </w:r>
      <w:r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หน่วย มูลค่า</w:t>
      </w:r>
      <w:r w:rsidR="00E82EFA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โอนกรรมสิทธิ์</w:t>
      </w:r>
      <w:r w:rsidR="00E82EFA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มี</w:t>
      </w:r>
      <w:r w:rsidR="008D65BC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จำนวน</w:t>
      </w:r>
      <w:r w:rsidR="008D65BC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 </w:t>
      </w:r>
      <w:r w:rsidR="008D65BC" w:rsidRPr="00976809">
        <w:rPr>
          <w:rFonts w:ascii="CordiaUPC" w:eastAsia="Times New Roman" w:hAnsi="CordiaUPC" w:cs="CordiaUPC"/>
          <w:color w:val="000000"/>
          <w:sz w:val="32"/>
          <w:szCs w:val="32"/>
        </w:rPr>
        <w:t xml:space="preserve">18,013 </w:t>
      </w:r>
      <w:r w:rsidR="008D65BC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ล้านบาท </w:t>
      </w:r>
      <w:r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โดยในไตรมาส </w:t>
      </w:r>
      <w:r w:rsidRPr="00976809">
        <w:rPr>
          <w:rFonts w:ascii="CordiaUPC" w:eastAsia="Times New Roman" w:hAnsi="CordiaUPC" w:cs="CordiaUPC"/>
          <w:color w:val="000000"/>
          <w:sz w:val="32"/>
          <w:szCs w:val="32"/>
        </w:rPr>
        <w:t xml:space="preserve">1 </w:t>
      </w:r>
      <w:r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ปี </w:t>
      </w:r>
      <w:r w:rsidRPr="00976809">
        <w:rPr>
          <w:rFonts w:ascii="CordiaUPC" w:eastAsia="Times New Roman" w:hAnsi="CordiaUPC" w:cs="CordiaUPC"/>
          <w:color w:val="000000"/>
          <w:sz w:val="32"/>
          <w:szCs w:val="32"/>
        </w:rPr>
        <w:t xml:space="preserve">2567 </w:t>
      </w:r>
      <w:r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มีจำนวนหน่วยและมูลค่า</w:t>
      </w:r>
      <w:r w:rsidR="008D65BC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โอนกรรมสิทธิ์ห้องชุดของคนต่างชาติ</w:t>
      </w:r>
      <w:r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เพิ่มขึ้นร้อยละ </w:t>
      </w:r>
      <w:r w:rsidRPr="00976809">
        <w:rPr>
          <w:rFonts w:ascii="CordiaUPC" w:eastAsia="Times New Roman" w:hAnsi="CordiaUPC" w:cs="CordiaUPC"/>
          <w:color w:val="000000"/>
          <w:sz w:val="32"/>
          <w:szCs w:val="32"/>
        </w:rPr>
        <w:t xml:space="preserve">4.3 </w:t>
      </w:r>
      <w:r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และ </w:t>
      </w:r>
      <w:r w:rsidRPr="00976809">
        <w:rPr>
          <w:rFonts w:ascii="CordiaUPC" w:eastAsia="Times New Roman" w:hAnsi="CordiaUPC" w:cs="CordiaUPC"/>
          <w:color w:val="000000"/>
          <w:sz w:val="32"/>
          <w:szCs w:val="32"/>
        </w:rPr>
        <w:t xml:space="preserve">5.2 </w:t>
      </w:r>
      <w:r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ตามลำดับ</w:t>
      </w:r>
      <w:r w:rsidR="008D65BC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</w:t>
      </w:r>
      <w:r w:rsidR="003E73B2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เมื่อเทียบกับช่วงเวลาเดียวกันของปีก่อน </w:t>
      </w:r>
      <w:r w:rsidR="00CB039D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  </w:t>
      </w:r>
      <w:r w:rsidR="008D65BC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โดยมีข้อสังเกตว่า </w:t>
      </w:r>
      <w:r w:rsidR="008D65BC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ไตรมาส </w:t>
      </w:r>
      <w:r w:rsidR="008D65BC" w:rsidRPr="00976809">
        <w:rPr>
          <w:rFonts w:ascii="CordiaUPC" w:eastAsia="Times New Roman" w:hAnsi="CordiaUPC" w:cs="CordiaUPC"/>
          <w:color w:val="000000"/>
          <w:sz w:val="32"/>
          <w:szCs w:val="32"/>
        </w:rPr>
        <w:t xml:space="preserve">1 </w:t>
      </w:r>
      <w:r w:rsidR="008D65BC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ปี </w:t>
      </w:r>
      <w:r w:rsidR="008D65BC" w:rsidRPr="00976809">
        <w:rPr>
          <w:rFonts w:ascii="CordiaUPC" w:eastAsia="Times New Roman" w:hAnsi="CordiaUPC" w:cs="CordiaUPC"/>
          <w:color w:val="000000"/>
          <w:sz w:val="32"/>
          <w:szCs w:val="32"/>
        </w:rPr>
        <w:t xml:space="preserve">2567 </w:t>
      </w:r>
      <w:r w:rsidR="008D65BC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เป็น</w:t>
      </w:r>
      <w:r w:rsidR="008D65BC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ไตรมาส</w:t>
      </w:r>
      <w:r w:rsidR="00CB039D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ที่มี</w:t>
      </w:r>
      <w:r w:rsidR="000335CF">
        <w:rPr>
          <w:rFonts w:ascii="CordiaUPC" w:eastAsia="Times New Roman" w:hAnsi="CordiaUPC" w:cs="CordiaUPC"/>
          <w:color w:val="000000"/>
          <w:sz w:val="32"/>
          <w:szCs w:val="32"/>
          <w:cs/>
        </w:rPr>
        <w:br/>
      </w:r>
      <w:r w:rsidR="000335CF">
        <w:rPr>
          <w:rFonts w:ascii="CordiaUPC" w:eastAsia="Times New Roman" w:hAnsi="CordiaUPC" w:cs="CordiaUPC"/>
          <w:color w:val="000000"/>
          <w:sz w:val="32"/>
          <w:szCs w:val="32"/>
          <w:cs/>
        </w:rPr>
        <w:lastRenderedPageBreak/>
        <w:br/>
      </w:r>
      <w:r w:rsidR="008D65BC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จำนวนหน่วย</w:t>
      </w:r>
      <w:r w:rsidR="008D65BC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โอนกรรมสิทธิ์ห้องชุดของคนต่างชาติมากที่สุดในรอบ </w:t>
      </w:r>
      <w:r w:rsidR="008D65BC">
        <w:rPr>
          <w:rFonts w:ascii="CordiaUPC" w:eastAsia="Times New Roman" w:hAnsi="CordiaUPC" w:cs="CordiaUPC"/>
          <w:color w:val="000000"/>
          <w:sz w:val="32"/>
          <w:szCs w:val="32"/>
        </w:rPr>
        <w:t>25</w:t>
      </w:r>
      <w:r w:rsidR="008D65BC" w:rsidRPr="00976809">
        <w:rPr>
          <w:rFonts w:ascii="CordiaUPC" w:eastAsia="Times New Roman" w:hAnsi="CordiaUPC" w:cs="CordiaUPC"/>
          <w:color w:val="000000"/>
          <w:sz w:val="32"/>
          <w:szCs w:val="32"/>
        </w:rPr>
        <w:t xml:space="preserve"> </w:t>
      </w:r>
      <w:r w:rsidR="008D65BC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ไตรมาส</w:t>
      </w:r>
      <w:r w:rsidR="008D65BC">
        <w:rPr>
          <w:rFonts w:ascii="CordiaUPC" w:eastAsia="Times New Roman" w:hAnsi="CordiaUPC" w:cs="CordiaUPC"/>
          <w:color w:val="000000"/>
          <w:sz w:val="32"/>
          <w:szCs w:val="32"/>
        </w:rPr>
        <w:t xml:space="preserve"> </w:t>
      </w:r>
      <w:r w:rsidR="008D65BC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(</w:t>
      </w:r>
      <w:r w:rsidR="008D65BC">
        <w:rPr>
          <w:rFonts w:ascii="CordiaUPC" w:eastAsia="Times New Roman" w:hAnsi="CordiaUPC" w:cs="CordiaUPC"/>
          <w:color w:val="000000"/>
          <w:sz w:val="32"/>
          <w:szCs w:val="32"/>
        </w:rPr>
        <w:t>Q1/2561 – Q1/2567)</w:t>
      </w:r>
      <w:r w:rsidR="003E73B2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และมี</w:t>
      </w:r>
      <w:r w:rsidR="003E73B2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สัดส่วน</w:t>
      </w:r>
      <w:r w:rsidR="003E73B2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เมื่อเทียบกับ</w:t>
      </w:r>
      <w:r w:rsidR="003E73B2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หน่วย</w:t>
      </w:r>
      <w:r w:rsidR="003E73B2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และมูลค่า</w:t>
      </w:r>
      <w:r w:rsidR="003E73B2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การโอนกรรมสิทธิ์ห้องชุด</w:t>
      </w:r>
      <w:r w:rsidR="003E73B2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ทั่วประเทศ</w:t>
      </w:r>
      <w:r w:rsidR="003E73B2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ร้อยละ</w:t>
      </w:r>
      <w:r w:rsidR="003E73B2" w:rsidRPr="00976809">
        <w:rPr>
          <w:rFonts w:ascii="CordiaUPC" w:eastAsia="Times New Roman" w:hAnsi="CordiaUPC" w:cs="CordiaUPC"/>
          <w:color w:val="000000"/>
          <w:sz w:val="32"/>
          <w:szCs w:val="32"/>
        </w:rPr>
        <w:t xml:space="preserve"> 16.7 </w:t>
      </w:r>
      <w:r w:rsidR="003E73B2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และ </w:t>
      </w:r>
      <w:r w:rsidR="003E73B2" w:rsidRPr="00976809">
        <w:rPr>
          <w:rFonts w:ascii="CordiaUPC" w:eastAsia="Times New Roman" w:hAnsi="CordiaUPC" w:cs="CordiaUPC"/>
          <w:color w:val="000000"/>
          <w:sz w:val="32"/>
          <w:szCs w:val="32"/>
        </w:rPr>
        <w:t xml:space="preserve">28.6 </w:t>
      </w:r>
      <w:r w:rsidR="003E73B2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ซึ่งเป็นสัดส่วนที่สูงสุด</w:t>
      </w:r>
      <w:r w:rsidR="003E73B2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ในรอบ </w:t>
      </w:r>
      <w:r w:rsidR="003E73B2">
        <w:rPr>
          <w:rFonts w:ascii="CordiaUPC" w:eastAsia="Times New Roman" w:hAnsi="CordiaUPC" w:cs="CordiaUPC"/>
          <w:color w:val="000000"/>
          <w:sz w:val="32"/>
          <w:szCs w:val="32"/>
        </w:rPr>
        <w:t>25</w:t>
      </w:r>
      <w:r w:rsidR="003E73B2" w:rsidRPr="00976809">
        <w:rPr>
          <w:rFonts w:ascii="CordiaUPC" w:eastAsia="Times New Roman" w:hAnsi="CordiaUPC" w:cs="CordiaUPC"/>
          <w:color w:val="000000"/>
          <w:sz w:val="32"/>
          <w:szCs w:val="32"/>
        </w:rPr>
        <w:t xml:space="preserve"> </w:t>
      </w:r>
      <w:r w:rsidR="003E73B2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ไตรมาส</w:t>
      </w:r>
      <w:r w:rsidR="003E73B2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เช่นกัน</w:t>
      </w:r>
    </w:p>
    <w:p w14:paraId="37DCA88E" w14:textId="77777777" w:rsidR="00CB039D" w:rsidRPr="000335CF" w:rsidRDefault="00CB039D" w:rsidP="003D1BC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color w:val="000000"/>
          <w:sz w:val="28"/>
          <w:cs/>
        </w:rPr>
      </w:pPr>
    </w:p>
    <w:p w14:paraId="2DC7E8F4" w14:textId="66D5EC71" w:rsidR="0083529B" w:rsidRDefault="008D65BC" w:rsidP="003D1BC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color w:val="000000"/>
          <w:sz w:val="32"/>
          <w:szCs w:val="32"/>
        </w:rPr>
      </w:pP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สัญชาติที่มี</w:t>
      </w:r>
      <w:r w:rsidR="003E73B2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จำนวน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หน่วย</w:t>
      </w:r>
      <w:r w:rsidR="003E73B2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และมูลค่าที่</w:t>
      </w: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รับ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โอนกรรมสิทธิ์ห้องชุดของคนต่างชาติในไตรมาส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</w:rPr>
        <w:t xml:space="preserve">1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ปี </w:t>
      </w:r>
      <w:r w:rsidR="00976809" w:rsidRPr="00976809">
        <w:rPr>
          <w:rFonts w:ascii="CordiaUPC" w:eastAsia="Times New Roman" w:hAnsi="CordiaUPC" w:cs="CordiaUPC"/>
          <w:color w:val="000000"/>
          <w:sz w:val="32"/>
          <w:szCs w:val="32"/>
        </w:rPr>
        <w:t xml:space="preserve">2567 </w:t>
      </w:r>
      <w:r w:rsidR="003E73B2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คือ </w:t>
      </w:r>
    </w:p>
    <w:p w14:paraId="566CC720" w14:textId="6AB1D6E6" w:rsidR="0083529B" w:rsidRPr="003E73B2" w:rsidRDefault="00976809" w:rsidP="003D1BC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CordiaUPC" w:eastAsia="Times New Roman" w:hAnsi="CordiaUPC" w:cs="CordiaUPC"/>
          <w:color w:val="000000"/>
          <w:sz w:val="32"/>
          <w:szCs w:val="32"/>
        </w:rPr>
      </w:pPr>
      <w:r w:rsidRPr="003E73B2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อันดับ </w:t>
      </w:r>
      <w:r w:rsidRPr="003E73B2">
        <w:rPr>
          <w:rFonts w:ascii="CordiaUPC" w:eastAsia="Times New Roman" w:hAnsi="CordiaUPC" w:cs="CordiaUPC"/>
          <w:color w:val="000000"/>
          <w:sz w:val="32"/>
          <w:szCs w:val="32"/>
        </w:rPr>
        <w:t xml:space="preserve">1 </w:t>
      </w:r>
      <w:r w:rsidR="00B22381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สัญชาติ</w:t>
      </w:r>
      <w:r w:rsidRPr="003E73B2">
        <w:rPr>
          <w:rFonts w:ascii="CordiaUPC" w:eastAsia="Times New Roman" w:hAnsi="CordiaUPC" w:cs="CordiaUPC"/>
          <w:color w:val="000000"/>
          <w:sz w:val="32"/>
          <w:szCs w:val="32"/>
          <w:cs/>
        </w:rPr>
        <w:t>จีน</w:t>
      </w:r>
      <w:r w:rsidR="003E73B2" w:rsidRPr="003E73B2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มีจำนวนหน่วย</w:t>
      </w:r>
      <w:r w:rsidRPr="003E73B2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 </w:t>
      </w:r>
      <w:r w:rsidRPr="003E73B2">
        <w:rPr>
          <w:rFonts w:ascii="CordiaUPC" w:eastAsia="Times New Roman" w:hAnsi="CordiaUPC" w:cs="CordiaUPC"/>
          <w:color w:val="000000"/>
          <w:sz w:val="32"/>
          <w:szCs w:val="32"/>
        </w:rPr>
        <w:t xml:space="preserve">1,596 </w:t>
      </w:r>
      <w:r w:rsidRPr="003E73B2">
        <w:rPr>
          <w:rFonts w:ascii="CordiaUPC" w:eastAsia="Times New Roman" w:hAnsi="CordiaUPC" w:cs="CordiaUPC"/>
          <w:color w:val="000000"/>
          <w:sz w:val="32"/>
          <w:szCs w:val="32"/>
          <w:cs/>
        </w:rPr>
        <w:t>หน่วย</w:t>
      </w:r>
      <w:r w:rsidR="0083529B" w:rsidRPr="003E73B2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</w:t>
      </w:r>
      <w:r w:rsidRPr="003E73B2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คิดเป็นร้อยละ </w:t>
      </w:r>
      <w:r w:rsidRPr="003E73B2">
        <w:rPr>
          <w:rFonts w:ascii="CordiaUPC" w:eastAsia="Times New Roman" w:hAnsi="CordiaUPC" w:cs="CordiaUPC"/>
          <w:color w:val="000000"/>
          <w:sz w:val="32"/>
          <w:szCs w:val="32"/>
        </w:rPr>
        <w:t xml:space="preserve">41 </w:t>
      </w:r>
      <w:r w:rsidR="003E73B2" w:rsidRPr="003E73B2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และ</w:t>
      </w:r>
      <w:r w:rsidR="003E73B2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มี</w:t>
      </w:r>
      <w:r w:rsidR="003E73B2" w:rsidRPr="003E73B2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มูลค่า </w:t>
      </w:r>
      <w:r w:rsidR="003E73B2" w:rsidRPr="003E73B2">
        <w:rPr>
          <w:rFonts w:ascii="CordiaUPC" w:eastAsia="Times New Roman" w:hAnsi="CordiaUPC" w:cs="CordiaUPC"/>
          <w:color w:val="000000"/>
          <w:sz w:val="32"/>
          <w:szCs w:val="32"/>
        </w:rPr>
        <w:t>7</w:t>
      </w:r>
      <w:r w:rsidR="003E73B2" w:rsidRPr="003E73B2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,</w:t>
      </w:r>
      <w:r w:rsidR="003E73B2" w:rsidRPr="003E73B2">
        <w:rPr>
          <w:rFonts w:ascii="CordiaUPC" w:eastAsia="Times New Roman" w:hAnsi="CordiaUPC" w:cs="CordiaUPC"/>
          <w:color w:val="000000"/>
          <w:sz w:val="32"/>
          <w:szCs w:val="32"/>
        </w:rPr>
        <w:t xml:space="preserve">570 </w:t>
      </w:r>
      <w:r w:rsidR="003E73B2" w:rsidRPr="003E73B2">
        <w:rPr>
          <w:rFonts w:ascii="CordiaUPC" w:eastAsia="Times New Roman" w:hAnsi="CordiaUPC" w:cs="CordiaUPC"/>
          <w:color w:val="000000"/>
          <w:sz w:val="32"/>
          <w:szCs w:val="32"/>
          <w:cs/>
        </w:rPr>
        <w:t>ล้านบาท</w:t>
      </w:r>
      <w:r w:rsidR="003E73B2" w:rsidRPr="003E73B2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</w:t>
      </w:r>
      <w:r w:rsidR="007567CE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</w:t>
      </w:r>
      <w:r w:rsidR="003E73B2" w:rsidRPr="003E73B2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คิดเป็นร้อยละ </w:t>
      </w:r>
      <w:r w:rsidR="003E73B2" w:rsidRPr="003E73B2">
        <w:rPr>
          <w:rFonts w:ascii="CordiaUPC" w:eastAsia="Times New Roman" w:hAnsi="CordiaUPC" w:cs="CordiaUPC"/>
          <w:color w:val="000000"/>
          <w:sz w:val="32"/>
          <w:szCs w:val="32"/>
        </w:rPr>
        <w:t>42</w:t>
      </w:r>
      <w:r w:rsidR="003E73B2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ของผู้รับโอน</w:t>
      </w:r>
      <w:r w:rsidR="00B22381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กรรมสิทธิ์ห้องชุด</w:t>
      </w:r>
      <w:r w:rsidR="003E73B2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ที่เป็นต่างชาติทั้งหมด</w:t>
      </w:r>
    </w:p>
    <w:p w14:paraId="6BB40593" w14:textId="26E72ACF" w:rsidR="0083529B" w:rsidRPr="003E73B2" w:rsidRDefault="00976809" w:rsidP="003D1BC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CordiaUPC" w:eastAsia="Times New Roman" w:hAnsi="CordiaUPC" w:cs="CordiaUPC"/>
          <w:color w:val="000000"/>
          <w:sz w:val="32"/>
          <w:szCs w:val="32"/>
        </w:rPr>
      </w:pPr>
      <w:r w:rsidRPr="003E73B2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อันดับ </w:t>
      </w:r>
      <w:r w:rsidRPr="003E73B2">
        <w:rPr>
          <w:rFonts w:ascii="CordiaUPC" w:eastAsia="Times New Roman" w:hAnsi="CordiaUPC" w:cs="CordiaUPC"/>
          <w:color w:val="000000"/>
          <w:sz w:val="32"/>
          <w:szCs w:val="32"/>
        </w:rPr>
        <w:t xml:space="preserve">2 </w:t>
      </w:r>
      <w:r w:rsidR="00B22381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สัญชาติ</w:t>
      </w:r>
      <w:r w:rsidRPr="003E73B2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พม่า </w:t>
      </w:r>
      <w:r w:rsidR="00B22381" w:rsidRPr="003E73B2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มีจำนวนหน่วย</w:t>
      </w:r>
      <w:r w:rsidR="00B22381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</w:t>
      </w:r>
      <w:r w:rsidRPr="003E73B2">
        <w:rPr>
          <w:rFonts w:ascii="CordiaUPC" w:eastAsia="Times New Roman" w:hAnsi="CordiaUPC" w:cs="CordiaUPC"/>
          <w:color w:val="000000"/>
          <w:sz w:val="32"/>
          <w:szCs w:val="32"/>
        </w:rPr>
        <w:t xml:space="preserve">392 </w:t>
      </w:r>
      <w:r w:rsidRPr="003E73B2">
        <w:rPr>
          <w:rFonts w:ascii="CordiaUPC" w:eastAsia="Times New Roman" w:hAnsi="CordiaUPC" w:cs="CordiaUPC"/>
          <w:color w:val="000000"/>
          <w:sz w:val="32"/>
          <w:szCs w:val="32"/>
          <w:cs/>
        </w:rPr>
        <w:t>หน่วย</w:t>
      </w:r>
      <w:r w:rsidR="0083529B" w:rsidRPr="003E73B2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</w:t>
      </w:r>
      <w:r w:rsidRPr="003E73B2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คิดเป็นร้อยละ </w:t>
      </w:r>
      <w:r w:rsidRPr="003E73B2">
        <w:rPr>
          <w:rFonts w:ascii="CordiaUPC" w:eastAsia="Times New Roman" w:hAnsi="CordiaUPC" w:cs="CordiaUPC"/>
          <w:color w:val="000000"/>
          <w:sz w:val="32"/>
          <w:szCs w:val="32"/>
        </w:rPr>
        <w:t xml:space="preserve">10 </w:t>
      </w:r>
      <w:r w:rsidR="003E73B2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และ</w:t>
      </w:r>
      <w:r w:rsidR="00B22381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มี</w:t>
      </w:r>
      <w:r w:rsidR="003E73B2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มูลค่า </w:t>
      </w:r>
      <w:r w:rsidR="003E73B2" w:rsidRPr="00976809">
        <w:rPr>
          <w:rFonts w:ascii="CordiaUPC" w:eastAsia="Times New Roman" w:hAnsi="CordiaUPC" w:cs="CordiaUPC"/>
          <w:color w:val="000000"/>
          <w:sz w:val="32"/>
          <w:szCs w:val="32"/>
        </w:rPr>
        <w:t xml:space="preserve">2,207 </w:t>
      </w:r>
      <w:r w:rsidR="003E73B2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ล้านบาท</w:t>
      </w:r>
      <w:r w:rsidR="003E73B2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</w:t>
      </w:r>
      <w:r w:rsidR="007567CE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  </w:t>
      </w:r>
      <w:r w:rsidR="003E73B2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คิดเป็นร้อยละ </w:t>
      </w:r>
      <w:r w:rsidR="003E73B2" w:rsidRPr="00976809">
        <w:rPr>
          <w:rFonts w:ascii="CordiaUPC" w:eastAsia="Times New Roman" w:hAnsi="CordiaUPC" w:cs="CordiaUPC"/>
          <w:color w:val="000000"/>
          <w:sz w:val="32"/>
          <w:szCs w:val="32"/>
        </w:rPr>
        <w:t>12</w:t>
      </w:r>
      <w:r w:rsidR="00B22381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ของผู้รับโอน</w:t>
      </w:r>
      <w:r w:rsidR="00B22381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กรรมสิทธิ์ห้องชุด</w:t>
      </w:r>
      <w:r w:rsidR="00B22381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ที่เป็นต่างชาติทั้งหมด</w:t>
      </w:r>
    </w:p>
    <w:p w14:paraId="1204F073" w14:textId="41C4611D" w:rsidR="005928D7" w:rsidRPr="00CB039D" w:rsidRDefault="00976809" w:rsidP="00CB039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CordiaUPC" w:eastAsia="Times New Roman" w:hAnsi="CordiaUPC" w:cs="CordiaUPC"/>
          <w:color w:val="000000"/>
          <w:sz w:val="32"/>
          <w:szCs w:val="32"/>
        </w:rPr>
      </w:pPr>
      <w:r w:rsidRPr="003E73B2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อันดับ </w:t>
      </w:r>
      <w:r w:rsidRPr="003E73B2">
        <w:rPr>
          <w:rFonts w:ascii="CordiaUPC" w:eastAsia="Times New Roman" w:hAnsi="CordiaUPC" w:cs="CordiaUPC"/>
          <w:color w:val="000000"/>
          <w:sz w:val="32"/>
          <w:szCs w:val="32"/>
        </w:rPr>
        <w:t xml:space="preserve">3 </w:t>
      </w:r>
      <w:r w:rsidR="007567CE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สัญชาติ</w:t>
      </w:r>
      <w:r w:rsidRPr="003E73B2">
        <w:rPr>
          <w:rFonts w:ascii="CordiaUPC" w:eastAsia="Times New Roman" w:hAnsi="CordiaUPC" w:cs="CordiaUPC"/>
          <w:color w:val="000000"/>
          <w:sz w:val="32"/>
          <w:szCs w:val="32"/>
          <w:cs/>
        </w:rPr>
        <w:t>รัสเซีย</w:t>
      </w:r>
      <w:r w:rsidR="00B22381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</w:t>
      </w:r>
      <w:r w:rsidR="00B22381" w:rsidRPr="003E73B2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มีจำนวนหน่วย</w:t>
      </w:r>
      <w:r w:rsidRPr="003E73B2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 </w:t>
      </w:r>
      <w:r w:rsidRPr="003E73B2">
        <w:rPr>
          <w:rFonts w:ascii="CordiaUPC" w:eastAsia="Times New Roman" w:hAnsi="CordiaUPC" w:cs="CordiaUPC"/>
          <w:color w:val="000000"/>
          <w:sz w:val="32"/>
          <w:szCs w:val="32"/>
        </w:rPr>
        <w:t xml:space="preserve">295 </w:t>
      </w:r>
      <w:r w:rsidRPr="003E73B2">
        <w:rPr>
          <w:rFonts w:ascii="CordiaUPC" w:eastAsia="Times New Roman" w:hAnsi="CordiaUPC" w:cs="CordiaUPC"/>
          <w:color w:val="000000"/>
          <w:sz w:val="32"/>
          <w:szCs w:val="32"/>
          <w:cs/>
        </w:rPr>
        <w:t>หน่วย</w:t>
      </w:r>
      <w:r w:rsidR="0083529B" w:rsidRPr="003E73B2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</w:t>
      </w:r>
      <w:r w:rsidRPr="003E73B2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คิดเป็นร้อยละ </w:t>
      </w:r>
      <w:r w:rsidRPr="003E73B2">
        <w:rPr>
          <w:rFonts w:ascii="CordiaUPC" w:eastAsia="Times New Roman" w:hAnsi="CordiaUPC" w:cs="CordiaUPC"/>
          <w:color w:val="000000"/>
          <w:sz w:val="32"/>
          <w:szCs w:val="32"/>
        </w:rPr>
        <w:t xml:space="preserve">7 </w:t>
      </w:r>
      <w:r w:rsidR="00B22381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และมีมูลค่า </w:t>
      </w:r>
      <w:r w:rsidR="00B22381" w:rsidRPr="00976809">
        <w:rPr>
          <w:rFonts w:ascii="CordiaUPC" w:eastAsia="Times New Roman" w:hAnsi="CordiaUPC" w:cs="CordiaUPC"/>
          <w:color w:val="000000"/>
          <w:sz w:val="32"/>
          <w:szCs w:val="32"/>
        </w:rPr>
        <w:t xml:space="preserve">924 </w:t>
      </w:r>
      <w:r w:rsidR="00B22381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ล้านบาท</w:t>
      </w:r>
      <w:r w:rsidR="00B22381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</w:t>
      </w:r>
      <w:r w:rsidR="007567CE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  </w:t>
      </w:r>
      <w:r w:rsidR="00B22381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 xml:space="preserve">คิดเป็นร้อยละ </w:t>
      </w:r>
      <w:r w:rsidR="00B22381" w:rsidRPr="00976809">
        <w:rPr>
          <w:rFonts w:ascii="CordiaUPC" w:eastAsia="Times New Roman" w:hAnsi="CordiaUPC" w:cs="CordiaUPC"/>
          <w:color w:val="000000"/>
          <w:sz w:val="32"/>
          <w:szCs w:val="32"/>
        </w:rPr>
        <w:t>5</w:t>
      </w:r>
      <w:r w:rsidR="00B22381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ของผู้รับโอน</w:t>
      </w:r>
      <w:r w:rsidR="00B22381"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กรรมสิทธิ์ห้องชุด</w:t>
      </w:r>
      <w:r w:rsidR="00B22381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ที่เป็นต่างชาติทั้งหมด</w:t>
      </w:r>
    </w:p>
    <w:p w14:paraId="355D2D3E" w14:textId="6F53ADEA" w:rsidR="00917BAD" w:rsidRDefault="00976809" w:rsidP="003D1BC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color w:val="000000"/>
          <w:sz w:val="32"/>
          <w:szCs w:val="32"/>
          <w:cs/>
        </w:rPr>
      </w:pPr>
      <w:r w:rsidRPr="00976809">
        <w:rPr>
          <w:rFonts w:ascii="CordiaUPC" w:eastAsia="Times New Roman" w:hAnsi="CordiaUPC" w:cs="CordiaUPC"/>
          <w:color w:val="000000"/>
          <w:sz w:val="32"/>
          <w:szCs w:val="32"/>
        </w:rPr>
        <w:t xml:space="preserve"> “</w:t>
      </w:r>
      <w:r w:rsidR="007043BE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จากการติดตามสถานการณ์ของ </w:t>
      </w:r>
      <w:r w:rsidR="007043BE">
        <w:rPr>
          <w:rFonts w:ascii="CordiaUPC" w:eastAsia="Times New Roman" w:hAnsi="CordiaUPC" w:cs="CordiaUPC"/>
          <w:color w:val="000000"/>
          <w:sz w:val="32"/>
          <w:szCs w:val="32"/>
        </w:rPr>
        <w:t xml:space="preserve">REIC </w:t>
      </w:r>
      <w:r w:rsidR="007043BE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พบว่า </w:t>
      </w:r>
      <w:r w:rsidR="00B22381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กำลังซื้อที่เริ่มชะลอตัวอย่างชัดเจนตั้งแต่</w:t>
      </w:r>
      <w:r w:rsidR="005928D7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ในช่วงไตรมาส </w:t>
      </w:r>
      <w:r w:rsidR="003F424D">
        <w:rPr>
          <w:rFonts w:ascii="CordiaUPC" w:eastAsia="Times New Roman" w:hAnsi="CordiaUPC" w:cs="CordiaUPC"/>
          <w:color w:val="000000"/>
          <w:sz w:val="32"/>
          <w:szCs w:val="32"/>
        </w:rPr>
        <w:t>3</w:t>
      </w:r>
      <w:r w:rsidR="005928D7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</w:t>
      </w:r>
      <w:r w:rsidR="003F424D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  </w:t>
      </w:r>
      <w:r w:rsidR="005928D7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ปี </w:t>
      </w:r>
      <w:r w:rsidR="003F424D">
        <w:rPr>
          <w:rFonts w:ascii="CordiaUPC" w:eastAsia="Times New Roman" w:hAnsi="CordiaUPC" w:cs="CordiaUPC"/>
          <w:color w:val="000000"/>
          <w:sz w:val="32"/>
          <w:szCs w:val="32"/>
        </w:rPr>
        <w:t>2566</w:t>
      </w:r>
      <w:r w:rsidR="00B22381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ได้ส่งผลให้เกิดการชะลอตัว</w:t>
      </w:r>
      <w:r w:rsidR="005928D7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ด้านอุปสงค์และอุปทาน</w:t>
      </w:r>
      <w:r w:rsidR="00B22381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ที่เพิ่มความรุนแรงมาอย่างต่อเนื่องจนถึงไตรมาส </w:t>
      </w:r>
      <w:r w:rsidR="00B22381">
        <w:rPr>
          <w:rFonts w:ascii="CordiaUPC" w:eastAsia="Times New Roman" w:hAnsi="CordiaUPC" w:cs="CordiaUPC"/>
          <w:color w:val="000000"/>
          <w:sz w:val="32"/>
          <w:szCs w:val="32"/>
        </w:rPr>
        <w:t>1</w:t>
      </w:r>
      <w:r w:rsidR="00B22381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</w:t>
      </w:r>
      <w:r w:rsidR="003F424D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       </w:t>
      </w:r>
      <w:r w:rsidR="00B22381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ปี </w:t>
      </w:r>
      <w:r w:rsidR="00B22381">
        <w:rPr>
          <w:rFonts w:ascii="CordiaUPC" w:eastAsia="Times New Roman" w:hAnsi="CordiaUPC" w:cs="CordiaUPC"/>
          <w:color w:val="000000"/>
          <w:sz w:val="32"/>
          <w:szCs w:val="32"/>
        </w:rPr>
        <w:t>2567</w:t>
      </w:r>
      <w:r w:rsidR="005928D7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</w:t>
      </w:r>
      <w:r w:rsidR="00B22381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ซึ่งได้ให้เห็นการลดลงของ</w:t>
      </w:r>
      <w:r w:rsidR="005928D7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หน่วยการโอนกรรมสิทธิ์ที่อยู่อาศัย และ</w:t>
      </w:r>
      <w:r w:rsidR="00B22381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จำนวนเงิน</w:t>
      </w:r>
      <w:r w:rsidR="005928D7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สินเชื่อ</w:t>
      </w:r>
      <w:r w:rsidR="00B22381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ที่อยู่อาศัย</w:t>
      </w:r>
      <w:r w:rsidR="005928D7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บุคคลปล่อยใหม่ </w:t>
      </w:r>
      <w:r w:rsidR="00B22381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ที่มีจำนวน</w:t>
      </w:r>
      <w:r w:rsidR="005928D7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ลดลง</w:t>
      </w:r>
      <w:r w:rsidR="00B22381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มาจน</w:t>
      </w:r>
      <w:r w:rsidR="005928D7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ต่ำ</w:t>
      </w:r>
      <w:r w:rsidR="00B22381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ที่</w:t>
      </w:r>
      <w:r w:rsidR="005928D7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สุดในรอบ </w:t>
      </w:r>
      <w:r w:rsidR="003F424D">
        <w:rPr>
          <w:rFonts w:ascii="CordiaUPC" w:eastAsia="Times New Roman" w:hAnsi="CordiaUPC" w:cs="CordiaUPC"/>
          <w:color w:val="000000"/>
          <w:sz w:val="32"/>
          <w:szCs w:val="32"/>
        </w:rPr>
        <w:t>25</w:t>
      </w:r>
      <w:r w:rsidR="005928D7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ไตรมาส หรือ</w:t>
      </w:r>
      <w:r w:rsidR="00B22381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ช่วง</w:t>
      </w:r>
      <w:r w:rsidR="005928D7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</w:t>
      </w:r>
      <w:r w:rsidR="003F424D">
        <w:rPr>
          <w:rFonts w:ascii="CordiaUPC" w:eastAsia="Times New Roman" w:hAnsi="CordiaUPC" w:cs="CordiaUPC"/>
          <w:color w:val="000000"/>
          <w:sz w:val="32"/>
          <w:szCs w:val="32"/>
        </w:rPr>
        <w:t>6</w:t>
      </w:r>
      <w:r w:rsidR="005928D7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ปี</w:t>
      </w:r>
      <w:r w:rsidR="00B22381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ที่ผ่านมา</w:t>
      </w:r>
      <w:r w:rsidR="005928D7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</w:t>
      </w:r>
      <w:r w:rsidR="00B22381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ดังนั้น </w:t>
      </w:r>
      <w:r w:rsidR="005928D7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การที่</w:t>
      </w:r>
      <w:r w:rsidR="00B22381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รัฐบาลได้ออก</w:t>
      </w:r>
      <w:r w:rsidR="005928D7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มาตรการรัฐเข้ามากระตุ้น</w:t>
      </w:r>
      <w:r w:rsidR="00B22381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เศรษฐกิจผ่านภาคอสังหาริมทรัพย์ในช่วงต้นไตรมาส </w:t>
      </w:r>
      <w:r w:rsidR="00B22381">
        <w:rPr>
          <w:rFonts w:ascii="CordiaUPC" w:eastAsia="Times New Roman" w:hAnsi="CordiaUPC" w:cs="CordiaUPC"/>
          <w:color w:val="000000"/>
          <w:sz w:val="32"/>
          <w:szCs w:val="32"/>
        </w:rPr>
        <w:t xml:space="preserve">2 </w:t>
      </w:r>
      <w:r w:rsidR="00B22381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ปี </w:t>
      </w:r>
      <w:r w:rsidR="00B22381">
        <w:rPr>
          <w:rFonts w:ascii="CordiaUPC" w:eastAsia="Times New Roman" w:hAnsi="CordiaUPC" w:cs="CordiaUPC"/>
          <w:color w:val="000000"/>
          <w:sz w:val="32"/>
          <w:szCs w:val="32"/>
        </w:rPr>
        <w:t xml:space="preserve">2567 </w:t>
      </w:r>
      <w:r w:rsidR="00B22381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(วันที่ </w:t>
      </w:r>
      <w:r w:rsidR="00B22381">
        <w:rPr>
          <w:rFonts w:ascii="CordiaUPC" w:eastAsia="Times New Roman" w:hAnsi="CordiaUPC" w:cs="CordiaUPC"/>
          <w:color w:val="000000"/>
          <w:sz w:val="32"/>
          <w:szCs w:val="32"/>
        </w:rPr>
        <w:t xml:space="preserve">9 </w:t>
      </w:r>
      <w:r w:rsidR="00B22381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เมษายน </w:t>
      </w:r>
      <w:r w:rsidR="00B22381">
        <w:rPr>
          <w:rFonts w:ascii="CordiaUPC" w:eastAsia="Times New Roman" w:hAnsi="CordiaUPC" w:cs="CordiaUPC"/>
          <w:color w:val="000000"/>
          <w:sz w:val="32"/>
          <w:szCs w:val="32"/>
        </w:rPr>
        <w:t xml:space="preserve">2567) </w:t>
      </w:r>
      <w:r w:rsidR="00917BAD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มา</w:t>
      </w:r>
      <w:r w:rsidR="005928D7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นั้น </w:t>
      </w:r>
      <w:r w:rsidR="00917BAD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นับเป็นปัจจัยบวกที่สำคัญในการ</w:t>
      </w:r>
      <w:r w:rsidR="005928D7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พยุงสถานการณ์โดยรวมของ</w:t>
      </w:r>
      <w:r w:rsidRPr="00976809">
        <w:rPr>
          <w:rFonts w:ascii="CordiaUPC" w:eastAsia="Times New Roman" w:hAnsi="CordiaUPC" w:cs="CordiaUPC"/>
          <w:color w:val="000000"/>
          <w:sz w:val="32"/>
          <w:szCs w:val="32"/>
          <w:cs/>
        </w:rPr>
        <w:t>ตลาด</w:t>
      </w:r>
      <w:r w:rsidR="00917BAD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ที่อยู่อาศัย</w:t>
      </w:r>
      <w:r w:rsidR="005928D7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ไม่ให้ตกต่ำไปมากกว่าไตรมาสที่ผ่านมา แต่</w:t>
      </w:r>
      <w:r w:rsidR="00917BAD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อย่างไรก็ตาม </w:t>
      </w:r>
      <w:r w:rsidR="00917BAD">
        <w:rPr>
          <w:rFonts w:ascii="CordiaUPC" w:eastAsia="Times New Roman" w:hAnsi="CordiaUPC" w:cs="CordiaUPC"/>
          <w:color w:val="000000"/>
          <w:sz w:val="32"/>
          <w:szCs w:val="32"/>
        </w:rPr>
        <w:t xml:space="preserve">REIC </w:t>
      </w:r>
      <w:r w:rsidR="00917BAD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คาดการณ์ว่า ตลาดจะเริ่มปรับตัวดีขึ้นในไตรมาส </w:t>
      </w:r>
      <w:r w:rsidR="00917BAD">
        <w:rPr>
          <w:rFonts w:ascii="CordiaUPC" w:eastAsia="Times New Roman" w:hAnsi="CordiaUPC" w:cs="CordiaUPC"/>
          <w:color w:val="000000"/>
          <w:sz w:val="32"/>
          <w:szCs w:val="32"/>
        </w:rPr>
        <w:t xml:space="preserve">3 </w:t>
      </w:r>
      <w:r w:rsidR="00917BAD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และ </w:t>
      </w:r>
      <w:r w:rsidR="00917BAD">
        <w:rPr>
          <w:rFonts w:ascii="CordiaUPC" w:eastAsia="Times New Roman" w:hAnsi="CordiaUPC" w:cs="CordiaUPC"/>
          <w:color w:val="000000"/>
          <w:sz w:val="32"/>
          <w:szCs w:val="32"/>
        </w:rPr>
        <w:t xml:space="preserve">4 </w:t>
      </w:r>
      <w:r w:rsidR="00917BAD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เนื่องจากในไตรมาส </w:t>
      </w:r>
      <w:r w:rsidR="00917BAD">
        <w:rPr>
          <w:rFonts w:ascii="CordiaUPC" w:eastAsia="Times New Roman" w:hAnsi="CordiaUPC" w:cs="CordiaUPC"/>
          <w:color w:val="000000"/>
          <w:sz w:val="32"/>
          <w:szCs w:val="32"/>
        </w:rPr>
        <w:t xml:space="preserve">2 </w:t>
      </w:r>
      <w:r w:rsidR="00917BAD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เป็นช่วงที่ประชาชนส่วนใหญ่มีภาระค่าใช้จ่ายในการเดินทางและการท่องเที่ยวในเดือนเมษายน และมีภาระค่าใช้จ่ายเกี่ยวกับการศึกษาของบุตรหลานในช่วงเดือนพฤษภาคม และ มิถุนายน นอกจากนี้ผู้ที่ต้องการซื้อบ้านจะใช้เวลาในไตรมาส </w:t>
      </w:r>
      <w:r w:rsidR="00917BAD">
        <w:rPr>
          <w:rFonts w:ascii="CordiaUPC" w:eastAsia="Times New Roman" w:hAnsi="CordiaUPC" w:cs="CordiaUPC"/>
          <w:color w:val="000000"/>
          <w:sz w:val="32"/>
          <w:szCs w:val="32"/>
        </w:rPr>
        <w:t xml:space="preserve">2 </w:t>
      </w:r>
      <w:r w:rsidR="00917BAD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ปี </w:t>
      </w:r>
      <w:r w:rsidR="00917BAD">
        <w:rPr>
          <w:rFonts w:ascii="CordiaUPC" w:eastAsia="Times New Roman" w:hAnsi="CordiaUPC" w:cs="CordiaUPC"/>
          <w:color w:val="000000"/>
          <w:sz w:val="32"/>
          <w:szCs w:val="32"/>
        </w:rPr>
        <w:t xml:space="preserve">2567 </w:t>
      </w:r>
      <w:r w:rsidR="00917BAD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ในการวางแผนซื้อที่อยู่อาศัย การเลือกหาที่อยู่อาศัย และการติดต่อและเตรียมตัวในการขอสินเชื่อ รวมถึง</w:t>
      </w:r>
      <w:r w:rsidR="003F424D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</w:t>
      </w:r>
      <w:r w:rsidR="00917BAD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การรอดูข้อเสนอเกี่ยวกับการส่งเสริมการขายและข้อเสนอจากผู้ประกอบการพัฒนาอสังหาริมทรัพย์ ดังนั้น ผู้ประกอบการควรจะมีการเตรียมการ</w:t>
      </w:r>
      <w:r w:rsidR="004B2311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เพื่อรองรับการฟื้นตัวของอุปสงค์ในตลาดในช่วงครึ่งปีหลัง แต่อย่างไรก็ตาม ตลาดอสังหาริมทรัพย์ยังคงมีปัจจัยลบทั้งด้านมาตรการควบคุมตามเกณฑ์ </w:t>
      </w:r>
      <w:r w:rsidR="004B2311">
        <w:rPr>
          <w:rFonts w:ascii="CordiaUPC" w:eastAsia="Times New Roman" w:hAnsi="CordiaUPC" w:cs="CordiaUPC"/>
          <w:color w:val="000000"/>
          <w:sz w:val="32"/>
          <w:szCs w:val="32"/>
        </w:rPr>
        <w:t xml:space="preserve">LTV </w:t>
      </w:r>
      <w:r w:rsidR="004B2311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และหนี้ครัวเรือน ที่ทำให้เกิดความเข้มงวดในการพิจารณาสินเชื่อของสถาบันการเงิน ซึ่งหากสถาบันการเงินยังปล่อยสินเชื่อด้วยความระมัดระวังมากแล้ว ก็จะกลายเป็นปัจจัยรั้งการขยายตัวของตลาดในปี </w:t>
      </w:r>
      <w:r w:rsidR="004B2311">
        <w:rPr>
          <w:rFonts w:ascii="CordiaUPC" w:eastAsia="Times New Roman" w:hAnsi="CordiaUPC" w:cs="CordiaUPC"/>
          <w:color w:val="000000"/>
          <w:sz w:val="32"/>
          <w:szCs w:val="32"/>
        </w:rPr>
        <w:t xml:space="preserve">2567 </w:t>
      </w:r>
      <w:r w:rsidR="004B2311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ได้ ซึ่งถือเป็นปราการด่านสุดท้ายที่จะนำพาให้เกิด</w:t>
      </w:r>
      <w:r w:rsidR="00CB039D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ความสำเร็จใน</w:t>
      </w:r>
      <w:r w:rsidR="004B2311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การสร้างให้เกิดฟื้นตัวของภาคอสังหาริมทรัพย์ได้</w:t>
      </w:r>
    </w:p>
    <w:p w14:paraId="37FF9706" w14:textId="7843CA10" w:rsidR="00643004" w:rsidRDefault="004B2311" w:rsidP="003D1BCA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color w:val="000000"/>
          <w:sz w:val="32"/>
          <w:szCs w:val="32"/>
        </w:rPr>
      </w:pPr>
      <w:r>
        <w:rPr>
          <w:rFonts w:ascii="CordiaUPC" w:eastAsia="Times New Roman" w:hAnsi="CordiaUPC" w:cs="CordiaUPC"/>
          <w:color w:val="000000"/>
          <w:sz w:val="32"/>
          <w:szCs w:val="32"/>
        </w:rPr>
        <w:t xml:space="preserve">REIC </w:t>
      </w: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มีข้อสังเกต</w:t>
      </w:r>
      <w:r w:rsidR="003D1BCA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ว่า </w:t>
      </w:r>
      <w:bookmarkStart w:id="3" w:name="_Hlk166718260"/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ผู้ประกอบการให้ความระมัดระวังในการดำเนินธุรกิจ คือ </w:t>
      </w:r>
      <w:r w:rsidR="00643004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ในสถานการณ์ในปัจจุบันนี้ </w:t>
      </w:r>
      <w:r w:rsidR="005928D7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ผู้ประกอบการจำเป็นต้องใช้ข้อมูลประกอบการกำหนด</w:t>
      </w:r>
      <w:r w:rsidR="00643004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แนวทางและ</w:t>
      </w:r>
      <w:r w:rsidR="005928D7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แผนการ</w:t>
      </w:r>
      <w:r w:rsidR="00643004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ในการ</w:t>
      </w:r>
      <w:r w:rsidR="005928D7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ลงทุน </w:t>
      </w:r>
      <w:r w:rsidR="00643004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พัฒนาอสังหาริมทรัพย์ โดยคำนึงถึงภาวะอุปสงค์และอุปทานให้มาก</w:t>
      </w:r>
      <w:r w:rsidR="00AF200C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ยิ่งขึ้น</w:t>
      </w:r>
      <w:r w:rsidR="00643004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เช่น </w:t>
      </w:r>
      <w:r w:rsidR="00AF200C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กรณี</w:t>
      </w:r>
      <w:r w:rsidR="00643004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การที่ผู้ประกอบการทุกค่ายมุ่งเป้าหมายไปที่การพัฒนาที่อยู่อาศัยราคาแพงตาม</w:t>
      </w:r>
      <w:r w:rsidR="005928D7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กระแสความนิยมในตลาด </w:t>
      </w:r>
      <w:r w:rsidR="00643004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แต่พบว่า </w:t>
      </w:r>
      <w:r w:rsidR="00AF200C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ที่อยู่อาศัยราคาสูงเหล่า</w:t>
      </w:r>
      <w:r w:rsidR="00643004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นี้เริ่มมียอดขายที่ชะลอตัวในขณะที่ปริมาณอุปทาน</w:t>
      </w:r>
      <w:r w:rsidR="00AF200C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มีการ</w:t>
      </w:r>
      <w:r w:rsidR="00643004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เพิ่มขึ้นอย่างมาก </w:t>
      </w:r>
      <w:r w:rsidR="00AF200C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และ</w:t>
      </w:r>
      <w:r w:rsidR="00643004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หน่วยเหลือขายเริ่มสะสมเพิ่มมากขึ้นมาหลายไตรมาสติดต่อกัน และอาจทำให้เกิด </w:t>
      </w:r>
      <w:r w:rsidR="00643004">
        <w:rPr>
          <w:rFonts w:ascii="CordiaUPC" w:eastAsia="Times New Roman" w:hAnsi="CordiaUPC" w:cs="CordiaUPC"/>
          <w:color w:val="000000"/>
          <w:sz w:val="32"/>
          <w:szCs w:val="32"/>
        </w:rPr>
        <w:t xml:space="preserve">Over Supplies </w:t>
      </w:r>
      <w:r w:rsidR="00643004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ใน </w:t>
      </w:r>
      <w:r w:rsidR="00643004">
        <w:rPr>
          <w:rFonts w:ascii="CordiaUPC" w:eastAsia="Times New Roman" w:hAnsi="CordiaUPC" w:cs="CordiaUPC"/>
          <w:color w:val="000000"/>
          <w:sz w:val="32"/>
          <w:szCs w:val="32"/>
        </w:rPr>
        <w:t>segment</w:t>
      </w:r>
      <w:r w:rsidR="00AF200C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ระดับ</w:t>
      </w:r>
      <w:r w:rsidR="00643004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ราคานี้ได้ เป็นต้น </w:t>
      </w:r>
    </w:p>
    <w:p w14:paraId="7F089E69" w14:textId="77777777" w:rsidR="000335CF" w:rsidRDefault="000335CF" w:rsidP="004B7AF0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color w:val="000000"/>
          <w:sz w:val="32"/>
          <w:szCs w:val="32"/>
        </w:rPr>
      </w:pPr>
    </w:p>
    <w:p w14:paraId="7BAE28D0" w14:textId="67619BFE" w:rsidR="00976809" w:rsidRPr="004B7AF0" w:rsidRDefault="00643004" w:rsidP="004B7AF0">
      <w:pPr>
        <w:spacing w:after="0" w:line="240" w:lineRule="auto"/>
        <w:ind w:firstLine="720"/>
        <w:jc w:val="thaiDistribute"/>
        <w:rPr>
          <w:rFonts w:ascii="CordiaUPC" w:eastAsia="Times New Roman" w:hAnsi="CordiaUPC" w:cs="CordiaUPC"/>
          <w:color w:val="000000"/>
          <w:sz w:val="32"/>
          <w:szCs w:val="32"/>
        </w:rPr>
      </w:pP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นอกจากนี้ ยังมีข้อสังเกตว่า ตลาดที่อยู่อาศัย โดยเฉพาะห้องชุดที่</w:t>
      </w:r>
      <w:r w:rsidR="003D1BCA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มี</w:t>
      </w: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ยอดการซื้อจากชาวต่างชาติ</w:t>
      </w:r>
      <w:r w:rsidR="00AF200C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เพิ่ม</w:t>
      </w:r>
      <w:r w:rsidR="003D1BCA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มากขึ้นและ</w:t>
      </w: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ต่</w:t>
      </w:r>
      <w:r w:rsidR="00AF200C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อ</w:t>
      </w: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เนื่อง</w:t>
      </w:r>
      <w:r w:rsidR="00AF200C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ในภาวะที่กำลังซื้อในประเทศที่อ่อนแอ ได้สะท้อนให้เห็นความจำเป็นและโอกาสที่จะต้องดึงกำลังซื้อ</w:t>
      </w:r>
      <w:r w:rsidR="003F424D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 </w:t>
      </w:r>
      <w:r w:rsidR="00AF200C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ใหม่ ๆ ให้เข้ามากระตุ้นภาคอสังหาริมทรัพย์และภาพรวมเศรษฐกิจของประเทศในช่วงสั้น ๆ โดยให้มีผลกระทบเชิงลบน้อย </w:t>
      </w:r>
      <w:r w:rsidR="003D1BCA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ซึ่งจำเป็นต้องเกิดจากความร่วมมือระหว่าง</w:t>
      </w:r>
      <w:r w:rsidR="00AF200C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ภาครัฐและภาคเอกชน</w:t>
      </w:r>
      <w:r w:rsidR="00FA14FD"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>”</w:t>
      </w:r>
      <w:r>
        <w:rPr>
          <w:rFonts w:ascii="CordiaUPC" w:eastAsia="Times New Roman" w:hAnsi="CordiaUPC" w:cs="CordiaUPC" w:hint="cs"/>
          <w:color w:val="000000"/>
          <w:sz w:val="32"/>
          <w:szCs w:val="32"/>
          <w:cs/>
        </w:rPr>
        <w:t xml:space="preserve"> </w:t>
      </w:r>
      <w:r w:rsidR="00FA14FD">
        <w:rPr>
          <w:rFonts w:ascii="Cordia New" w:eastAsia="Times New Roman" w:hAnsi="Cordia New" w:cs="Cordia New" w:hint="cs"/>
          <w:sz w:val="32"/>
          <w:szCs w:val="32"/>
          <w:cs/>
        </w:rPr>
        <w:t xml:space="preserve">ดร.วิชัย กล่าวในตอนท้าย  </w:t>
      </w:r>
      <w:bookmarkEnd w:id="3"/>
    </w:p>
    <w:sectPr w:rsidR="00976809" w:rsidRPr="004B7AF0" w:rsidSect="00647708">
      <w:headerReference w:type="default" r:id="rId8"/>
      <w:footerReference w:type="even" r:id="rId9"/>
      <w:footerReference w:type="default" r:id="rId10"/>
      <w:pgSz w:w="11906" w:h="16838"/>
      <w:pgMar w:top="360" w:right="991" w:bottom="567" w:left="993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26D8E" w14:textId="77777777" w:rsidR="00580E60" w:rsidRDefault="00580E60">
      <w:pPr>
        <w:spacing w:after="0" w:line="240" w:lineRule="auto"/>
      </w:pPr>
      <w:r>
        <w:separator/>
      </w:r>
    </w:p>
  </w:endnote>
  <w:endnote w:type="continuationSeparator" w:id="0">
    <w:p w14:paraId="5E7E495A" w14:textId="77777777" w:rsidR="00580E60" w:rsidRDefault="00580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panose1 w:val="00000000000000000000"/>
    <w:charset w:val="00"/>
    <w:family w:val="roman"/>
    <w:notTrueType/>
    <w:pitch w:val="default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20FEE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01C9F85A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85BCD" w14:textId="77777777" w:rsidR="003F2604" w:rsidRPr="00110AEF" w:rsidRDefault="004E5C13" w:rsidP="00575C21">
    <w:pPr>
      <w:pStyle w:val="a4"/>
      <w:spacing w:line="216" w:lineRule="auto"/>
      <w:ind w:right="357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10006D" wp14:editId="6CED4D8E">
              <wp:simplePos x="0" y="0"/>
              <wp:positionH relativeFrom="column">
                <wp:posOffset>-361864</wp:posOffset>
              </wp:positionH>
              <wp:positionV relativeFrom="paragraph">
                <wp:posOffset>-160088</wp:posOffset>
              </wp:positionV>
              <wp:extent cx="396875" cy="2673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C5395E" w14:textId="77777777" w:rsidR="006B00A0" w:rsidRPr="00E9119F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begin"/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instrText xml:space="preserve"> PAGE   \* MERGEFORMAT </w:instrText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separate"/>
                          </w:r>
                          <w:r w:rsidR="00AD394B"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t>1</w:t>
                          </w:r>
                          <w:r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3736C3DC" w14:textId="77777777" w:rsidR="006B00A0" w:rsidRPr="00E9119F" w:rsidRDefault="006B00A0" w:rsidP="006B00A0">
                          <w:pPr>
                            <w:spacing w:after="0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0006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8.5pt;margin-top:-12.6pt;width:31.2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" stroked="f">
              <v:path arrowok="t"/>
              <v:textbox>
                <w:txbxContent>
                  <w:p w14:paraId="66C5395E" w14:textId="77777777" w:rsidR="006B00A0" w:rsidRPr="00E9119F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="Cordia New" w:hAnsi="Cordia New" w:cs="Cordia New"/>
                        <w:sz w:val="28"/>
                      </w:rPr>
                    </w:pP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begin"/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instrText xml:space="preserve"> PAGE   \* MERGEFORMAT </w:instrText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separate"/>
                    </w:r>
                    <w:r w:rsidR="00AD394B"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t>1</w:t>
                    </w:r>
                    <w:r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fldChar w:fldCharType="end"/>
                    </w:r>
                  </w:p>
                  <w:p w14:paraId="3736C3DC" w14:textId="77777777" w:rsidR="006B00A0" w:rsidRPr="00E9119F" w:rsidRDefault="006B00A0" w:rsidP="006B00A0">
                    <w:pPr>
                      <w:spacing w:after="0"/>
                      <w:rPr>
                        <w:rFonts w:ascii="Cordia New" w:hAnsi="Cordia New" w:cs="Cordia New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50001" w14:textId="77777777" w:rsidR="00580E60" w:rsidRDefault="00580E60">
      <w:pPr>
        <w:spacing w:after="0" w:line="240" w:lineRule="auto"/>
      </w:pPr>
      <w:r>
        <w:separator/>
      </w:r>
    </w:p>
  </w:footnote>
  <w:footnote w:type="continuationSeparator" w:id="0">
    <w:p w14:paraId="00DCA4C9" w14:textId="77777777" w:rsidR="00580E60" w:rsidRDefault="00580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83CAC" w14:textId="77777777" w:rsidR="00575C21" w:rsidRPr="000A51EB" w:rsidRDefault="004E5C13" w:rsidP="00575C21">
    <w:pPr>
      <w:pStyle w:val="a7"/>
      <w:tabs>
        <w:tab w:val="clear" w:pos="9360"/>
      </w:tabs>
      <w:spacing w:before="120" w:line="240" w:lineRule="auto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E51186A" wp14:editId="78226F2D">
          <wp:simplePos x="0" y="0"/>
          <wp:positionH relativeFrom="column">
            <wp:posOffset>-545465</wp:posOffset>
          </wp:positionH>
          <wp:positionV relativeFrom="paragraph">
            <wp:posOffset>-722</wp:posOffset>
          </wp:positionV>
          <wp:extent cx="7561690" cy="10687791"/>
          <wp:effectExtent l="0" t="0" r="0" b="0"/>
          <wp:wrapNone/>
          <wp:docPr id="1041221037" name="Picture 10412210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press release 2023 Final 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0" cy="10687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11640"/>
    <w:multiLevelType w:val="hybridMultilevel"/>
    <w:tmpl w:val="7C1EF98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A08B0"/>
    <w:multiLevelType w:val="hybridMultilevel"/>
    <w:tmpl w:val="DF4C1A10"/>
    <w:lvl w:ilvl="0" w:tplc="CCA2DE8A">
      <w:start w:val="17"/>
      <w:numFmt w:val="bullet"/>
      <w:lvlText w:val="-"/>
      <w:lvlJc w:val="left"/>
      <w:pPr>
        <w:ind w:left="108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3F6A83"/>
    <w:multiLevelType w:val="hybridMultilevel"/>
    <w:tmpl w:val="FCE2F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E50DD4"/>
    <w:multiLevelType w:val="hybridMultilevel"/>
    <w:tmpl w:val="4B3E10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46E18"/>
    <w:multiLevelType w:val="hybridMultilevel"/>
    <w:tmpl w:val="C53ACE12"/>
    <w:lvl w:ilvl="0" w:tplc="14BCC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841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C23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D05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AB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EA7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8C1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7E2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8D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0B51D80"/>
    <w:multiLevelType w:val="hybridMultilevel"/>
    <w:tmpl w:val="736C5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732810">
    <w:abstractNumId w:val="11"/>
  </w:num>
  <w:num w:numId="2" w16cid:durableId="1531799363">
    <w:abstractNumId w:val="2"/>
  </w:num>
  <w:num w:numId="3" w16cid:durableId="1319068896">
    <w:abstractNumId w:val="0"/>
  </w:num>
  <w:num w:numId="4" w16cid:durableId="982081640">
    <w:abstractNumId w:val="8"/>
  </w:num>
  <w:num w:numId="5" w16cid:durableId="636879791">
    <w:abstractNumId w:val="10"/>
  </w:num>
  <w:num w:numId="6" w16cid:durableId="852960172">
    <w:abstractNumId w:val="4"/>
  </w:num>
  <w:num w:numId="7" w16cid:durableId="2079091654">
    <w:abstractNumId w:val="16"/>
  </w:num>
  <w:num w:numId="8" w16cid:durableId="1426657412">
    <w:abstractNumId w:val="12"/>
  </w:num>
  <w:num w:numId="9" w16cid:durableId="304361015">
    <w:abstractNumId w:val="13"/>
  </w:num>
  <w:num w:numId="10" w16cid:durableId="1048843453">
    <w:abstractNumId w:val="15"/>
  </w:num>
  <w:num w:numId="11" w16cid:durableId="821459366">
    <w:abstractNumId w:val="5"/>
  </w:num>
  <w:num w:numId="12" w16cid:durableId="427654192">
    <w:abstractNumId w:val="3"/>
  </w:num>
  <w:num w:numId="13" w16cid:durableId="1678802639">
    <w:abstractNumId w:val="9"/>
  </w:num>
  <w:num w:numId="14" w16cid:durableId="1952129607">
    <w:abstractNumId w:val="6"/>
  </w:num>
  <w:num w:numId="15" w16cid:durableId="366298716">
    <w:abstractNumId w:val="14"/>
  </w:num>
  <w:num w:numId="16" w16cid:durableId="1574244200">
    <w:abstractNumId w:val="1"/>
  </w:num>
  <w:num w:numId="17" w16cid:durableId="14508576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08B4"/>
    <w:rsid w:val="00002912"/>
    <w:rsid w:val="00003CFB"/>
    <w:rsid w:val="00004945"/>
    <w:rsid w:val="00005555"/>
    <w:rsid w:val="000055D3"/>
    <w:rsid w:val="00006850"/>
    <w:rsid w:val="00012463"/>
    <w:rsid w:val="000144E7"/>
    <w:rsid w:val="00014D64"/>
    <w:rsid w:val="00015A23"/>
    <w:rsid w:val="000168A7"/>
    <w:rsid w:val="00017DA9"/>
    <w:rsid w:val="0002001D"/>
    <w:rsid w:val="00021FF1"/>
    <w:rsid w:val="000266F3"/>
    <w:rsid w:val="000270F6"/>
    <w:rsid w:val="00030435"/>
    <w:rsid w:val="0003069C"/>
    <w:rsid w:val="000315A6"/>
    <w:rsid w:val="0003180C"/>
    <w:rsid w:val="00031919"/>
    <w:rsid w:val="000323B2"/>
    <w:rsid w:val="000335CF"/>
    <w:rsid w:val="00033742"/>
    <w:rsid w:val="00034D4E"/>
    <w:rsid w:val="00035CF4"/>
    <w:rsid w:val="0003735A"/>
    <w:rsid w:val="000402A4"/>
    <w:rsid w:val="00044082"/>
    <w:rsid w:val="000446AB"/>
    <w:rsid w:val="0004764D"/>
    <w:rsid w:val="00047ABD"/>
    <w:rsid w:val="00056996"/>
    <w:rsid w:val="00056CBD"/>
    <w:rsid w:val="00062AEE"/>
    <w:rsid w:val="00065517"/>
    <w:rsid w:val="00070CEF"/>
    <w:rsid w:val="00071A41"/>
    <w:rsid w:val="00072C75"/>
    <w:rsid w:val="00073510"/>
    <w:rsid w:val="0007387B"/>
    <w:rsid w:val="00074756"/>
    <w:rsid w:val="00074D10"/>
    <w:rsid w:val="000758AE"/>
    <w:rsid w:val="00076555"/>
    <w:rsid w:val="00076B5E"/>
    <w:rsid w:val="00077920"/>
    <w:rsid w:val="00081CF1"/>
    <w:rsid w:val="00083FBD"/>
    <w:rsid w:val="00084A32"/>
    <w:rsid w:val="000873A7"/>
    <w:rsid w:val="00087662"/>
    <w:rsid w:val="00090BDF"/>
    <w:rsid w:val="00091FFB"/>
    <w:rsid w:val="000948BB"/>
    <w:rsid w:val="00095A32"/>
    <w:rsid w:val="000A24D7"/>
    <w:rsid w:val="000A4FC7"/>
    <w:rsid w:val="000A51EB"/>
    <w:rsid w:val="000B01D7"/>
    <w:rsid w:val="000B1E93"/>
    <w:rsid w:val="000B4058"/>
    <w:rsid w:val="000B5C3C"/>
    <w:rsid w:val="000B6A94"/>
    <w:rsid w:val="000B7660"/>
    <w:rsid w:val="000C392C"/>
    <w:rsid w:val="000C4BA4"/>
    <w:rsid w:val="000C7492"/>
    <w:rsid w:val="000D074F"/>
    <w:rsid w:val="000D4237"/>
    <w:rsid w:val="000D5E9B"/>
    <w:rsid w:val="000D6A0B"/>
    <w:rsid w:val="000D6E58"/>
    <w:rsid w:val="000E07D7"/>
    <w:rsid w:val="000E252D"/>
    <w:rsid w:val="000E5DA1"/>
    <w:rsid w:val="000E7141"/>
    <w:rsid w:val="000F1963"/>
    <w:rsid w:val="000F2A04"/>
    <w:rsid w:val="000F2E0D"/>
    <w:rsid w:val="000F392F"/>
    <w:rsid w:val="000F41EB"/>
    <w:rsid w:val="000F4324"/>
    <w:rsid w:val="000F665D"/>
    <w:rsid w:val="000F68C4"/>
    <w:rsid w:val="000F6EA9"/>
    <w:rsid w:val="00100E9C"/>
    <w:rsid w:val="00104181"/>
    <w:rsid w:val="0010477F"/>
    <w:rsid w:val="00104D3F"/>
    <w:rsid w:val="001067D6"/>
    <w:rsid w:val="00110AEF"/>
    <w:rsid w:val="00110B5A"/>
    <w:rsid w:val="00110FBE"/>
    <w:rsid w:val="00112686"/>
    <w:rsid w:val="00114B14"/>
    <w:rsid w:val="00115038"/>
    <w:rsid w:val="001169A2"/>
    <w:rsid w:val="00116B5F"/>
    <w:rsid w:val="00117D3C"/>
    <w:rsid w:val="00121DA3"/>
    <w:rsid w:val="00121DCF"/>
    <w:rsid w:val="0012399D"/>
    <w:rsid w:val="001253D0"/>
    <w:rsid w:val="00130FF0"/>
    <w:rsid w:val="00131D02"/>
    <w:rsid w:val="00134A4A"/>
    <w:rsid w:val="001372B3"/>
    <w:rsid w:val="0014083C"/>
    <w:rsid w:val="00141547"/>
    <w:rsid w:val="001444A2"/>
    <w:rsid w:val="00144C73"/>
    <w:rsid w:val="00152E19"/>
    <w:rsid w:val="00161118"/>
    <w:rsid w:val="0016132E"/>
    <w:rsid w:val="00164BCD"/>
    <w:rsid w:val="00164BE1"/>
    <w:rsid w:val="00164D93"/>
    <w:rsid w:val="001650D0"/>
    <w:rsid w:val="00167CE4"/>
    <w:rsid w:val="00170CD1"/>
    <w:rsid w:val="00180B07"/>
    <w:rsid w:val="001825E8"/>
    <w:rsid w:val="00186802"/>
    <w:rsid w:val="001876E6"/>
    <w:rsid w:val="00192936"/>
    <w:rsid w:val="001935A5"/>
    <w:rsid w:val="001946C2"/>
    <w:rsid w:val="001A4399"/>
    <w:rsid w:val="001A64A9"/>
    <w:rsid w:val="001A678F"/>
    <w:rsid w:val="001A72E3"/>
    <w:rsid w:val="001B1419"/>
    <w:rsid w:val="001C48FA"/>
    <w:rsid w:val="001C65C3"/>
    <w:rsid w:val="001D242B"/>
    <w:rsid w:val="001D24E6"/>
    <w:rsid w:val="001D73E7"/>
    <w:rsid w:val="001E5DDA"/>
    <w:rsid w:val="001E690E"/>
    <w:rsid w:val="001E6989"/>
    <w:rsid w:val="001F0F82"/>
    <w:rsid w:val="001F1271"/>
    <w:rsid w:val="001F1CEA"/>
    <w:rsid w:val="00203F27"/>
    <w:rsid w:val="00204D9E"/>
    <w:rsid w:val="0020533C"/>
    <w:rsid w:val="002079B1"/>
    <w:rsid w:val="002125FE"/>
    <w:rsid w:val="00212A60"/>
    <w:rsid w:val="0021316D"/>
    <w:rsid w:val="00214B2B"/>
    <w:rsid w:val="00217241"/>
    <w:rsid w:val="002216BA"/>
    <w:rsid w:val="00222C5A"/>
    <w:rsid w:val="00224668"/>
    <w:rsid w:val="00224D5C"/>
    <w:rsid w:val="00226686"/>
    <w:rsid w:val="0022693F"/>
    <w:rsid w:val="0023482D"/>
    <w:rsid w:val="00234F2E"/>
    <w:rsid w:val="002350C4"/>
    <w:rsid w:val="002353DB"/>
    <w:rsid w:val="00241B76"/>
    <w:rsid w:val="002473F8"/>
    <w:rsid w:val="00247D71"/>
    <w:rsid w:val="00251934"/>
    <w:rsid w:val="002532C7"/>
    <w:rsid w:val="00253D62"/>
    <w:rsid w:val="002547C8"/>
    <w:rsid w:val="00255747"/>
    <w:rsid w:val="00255CC5"/>
    <w:rsid w:val="002570C0"/>
    <w:rsid w:val="00260FF1"/>
    <w:rsid w:val="00261F7C"/>
    <w:rsid w:val="00263EEC"/>
    <w:rsid w:val="00264F0A"/>
    <w:rsid w:val="00270198"/>
    <w:rsid w:val="00270F49"/>
    <w:rsid w:val="00270FB5"/>
    <w:rsid w:val="002726DD"/>
    <w:rsid w:val="00274F52"/>
    <w:rsid w:val="00276B17"/>
    <w:rsid w:val="00281765"/>
    <w:rsid w:val="002907E3"/>
    <w:rsid w:val="0029428A"/>
    <w:rsid w:val="00296FA4"/>
    <w:rsid w:val="002A2309"/>
    <w:rsid w:val="002A427F"/>
    <w:rsid w:val="002A4861"/>
    <w:rsid w:val="002B3BDE"/>
    <w:rsid w:val="002B6E0B"/>
    <w:rsid w:val="002C25EC"/>
    <w:rsid w:val="002C5CAE"/>
    <w:rsid w:val="002C5F4A"/>
    <w:rsid w:val="002C6466"/>
    <w:rsid w:val="002D48B5"/>
    <w:rsid w:val="002D5692"/>
    <w:rsid w:val="002D75BC"/>
    <w:rsid w:val="002D7DF6"/>
    <w:rsid w:val="002E09A7"/>
    <w:rsid w:val="002E415B"/>
    <w:rsid w:val="002E47CA"/>
    <w:rsid w:val="002F01AB"/>
    <w:rsid w:val="002F1057"/>
    <w:rsid w:val="002F11B2"/>
    <w:rsid w:val="002F12D1"/>
    <w:rsid w:val="002F4D49"/>
    <w:rsid w:val="0030137D"/>
    <w:rsid w:val="00304633"/>
    <w:rsid w:val="003050F2"/>
    <w:rsid w:val="0030518A"/>
    <w:rsid w:val="0030675C"/>
    <w:rsid w:val="0031528D"/>
    <w:rsid w:val="003155A9"/>
    <w:rsid w:val="003166A2"/>
    <w:rsid w:val="003215D4"/>
    <w:rsid w:val="00322EBE"/>
    <w:rsid w:val="00325C28"/>
    <w:rsid w:val="00326479"/>
    <w:rsid w:val="0032735E"/>
    <w:rsid w:val="00327C67"/>
    <w:rsid w:val="00330569"/>
    <w:rsid w:val="00335AAE"/>
    <w:rsid w:val="00336E60"/>
    <w:rsid w:val="0033771B"/>
    <w:rsid w:val="0034058D"/>
    <w:rsid w:val="003444F8"/>
    <w:rsid w:val="00344962"/>
    <w:rsid w:val="00345EC3"/>
    <w:rsid w:val="003537EC"/>
    <w:rsid w:val="00353E09"/>
    <w:rsid w:val="00354911"/>
    <w:rsid w:val="00355AF9"/>
    <w:rsid w:val="003561F9"/>
    <w:rsid w:val="00356A7B"/>
    <w:rsid w:val="0035773A"/>
    <w:rsid w:val="00360832"/>
    <w:rsid w:val="00362422"/>
    <w:rsid w:val="003676C7"/>
    <w:rsid w:val="0037042D"/>
    <w:rsid w:val="0037338D"/>
    <w:rsid w:val="00374352"/>
    <w:rsid w:val="0037557E"/>
    <w:rsid w:val="00375CEE"/>
    <w:rsid w:val="0037759E"/>
    <w:rsid w:val="00377856"/>
    <w:rsid w:val="00382809"/>
    <w:rsid w:val="00383961"/>
    <w:rsid w:val="003859DF"/>
    <w:rsid w:val="00393B3A"/>
    <w:rsid w:val="0039601E"/>
    <w:rsid w:val="003960CD"/>
    <w:rsid w:val="00396ED7"/>
    <w:rsid w:val="003A05F7"/>
    <w:rsid w:val="003B00E3"/>
    <w:rsid w:val="003B4E00"/>
    <w:rsid w:val="003B5278"/>
    <w:rsid w:val="003B6A29"/>
    <w:rsid w:val="003B6DD9"/>
    <w:rsid w:val="003C05DF"/>
    <w:rsid w:val="003C5762"/>
    <w:rsid w:val="003C5CE7"/>
    <w:rsid w:val="003C61E8"/>
    <w:rsid w:val="003C689F"/>
    <w:rsid w:val="003C75E2"/>
    <w:rsid w:val="003C7A25"/>
    <w:rsid w:val="003D1BCA"/>
    <w:rsid w:val="003D3DD3"/>
    <w:rsid w:val="003D461A"/>
    <w:rsid w:val="003D64E8"/>
    <w:rsid w:val="003D7ED8"/>
    <w:rsid w:val="003E107D"/>
    <w:rsid w:val="003E1B9A"/>
    <w:rsid w:val="003E2C71"/>
    <w:rsid w:val="003E3B3D"/>
    <w:rsid w:val="003E451D"/>
    <w:rsid w:val="003E46A7"/>
    <w:rsid w:val="003E73B2"/>
    <w:rsid w:val="003F1254"/>
    <w:rsid w:val="003F2604"/>
    <w:rsid w:val="003F424D"/>
    <w:rsid w:val="003F6EEF"/>
    <w:rsid w:val="004002D0"/>
    <w:rsid w:val="004018D4"/>
    <w:rsid w:val="00401AC1"/>
    <w:rsid w:val="00402D00"/>
    <w:rsid w:val="00403CF8"/>
    <w:rsid w:val="004056FC"/>
    <w:rsid w:val="00411E40"/>
    <w:rsid w:val="00412433"/>
    <w:rsid w:val="0041387C"/>
    <w:rsid w:val="004162C2"/>
    <w:rsid w:val="00424D66"/>
    <w:rsid w:val="004261C7"/>
    <w:rsid w:val="004272E1"/>
    <w:rsid w:val="004327CC"/>
    <w:rsid w:val="00433641"/>
    <w:rsid w:val="004350BF"/>
    <w:rsid w:val="0043566D"/>
    <w:rsid w:val="00440E39"/>
    <w:rsid w:val="00442672"/>
    <w:rsid w:val="004432E7"/>
    <w:rsid w:val="0044373C"/>
    <w:rsid w:val="00444B96"/>
    <w:rsid w:val="00447708"/>
    <w:rsid w:val="0045057A"/>
    <w:rsid w:val="00450868"/>
    <w:rsid w:val="0045349A"/>
    <w:rsid w:val="00456A0A"/>
    <w:rsid w:val="0046111A"/>
    <w:rsid w:val="004625EB"/>
    <w:rsid w:val="004647F1"/>
    <w:rsid w:val="004657FF"/>
    <w:rsid w:val="00472163"/>
    <w:rsid w:val="00477E4B"/>
    <w:rsid w:val="00482889"/>
    <w:rsid w:val="004830C4"/>
    <w:rsid w:val="00484264"/>
    <w:rsid w:val="0048553E"/>
    <w:rsid w:val="0048738F"/>
    <w:rsid w:val="00487EFA"/>
    <w:rsid w:val="00490CC5"/>
    <w:rsid w:val="00492024"/>
    <w:rsid w:val="0049385C"/>
    <w:rsid w:val="004947D8"/>
    <w:rsid w:val="004A0025"/>
    <w:rsid w:val="004A3101"/>
    <w:rsid w:val="004A3553"/>
    <w:rsid w:val="004A4140"/>
    <w:rsid w:val="004B2311"/>
    <w:rsid w:val="004B2A2C"/>
    <w:rsid w:val="004B457E"/>
    <w:rsid w:val="004B4819"/>
    <w:rsid w:val="004B6610"/>
    <w:rsid w:val="004B70B4"/>
    <w:rsid w:val="004B7AF0"/>
    <w:rsid w:val="004C2317"/>
    <w:rsid w:val="004C4EA6"/>
    <w:rsid w:val="004C62EF"/>
    <w:rsid w:val="004D2A30"/>
    <w:rsid w:val="004D3767"/>
    <w:rsid w:val="004D520F"/>
    <w:rsid w:val="004D79E8"/>
    <w:rsid w:val="004E262E"/>
    <w:rsid w:val="004E2B4B"/>
    <w:rsid w:val="004E5C13"/>
    <w:rsid w:val="004E7583"/>
    <w:rsid w:val="004F08BA"/>
    <w:rsid w:val="004F1E5A"/>
    <w:rsid w:val="004F29F7"/>
    <w:rsid w:val="004F4257"/>
    <w:rsid w:val="004F44D9"/>
    <w:rsid w:val="004F63E5"/>
    <w:rsid w:val="005019E7"/>
    <w:rsid w:val="0050373D"/>
    <w:rsid w:val="00507CCD"/>
    <w:rsid w:val="00511EFD"/>
    <w:rsid w:val="00514EA4"/>
    <w:rsid w:val="00515754"/>
    <w:rsid w:val="00515A9D"/>
    <w:rsid w:val="005176F5"/>
    <w:rsid w:val="00520C90"/>
    <w:rsid w:val="0052260A"/>
    <w:rsid w:val="0052379E"/>
    <w:rsid w:val="00530CD0"/>
    <w:rsid w:val="00531FB4"/>
    <w:rsid w:val="0053424E"/>
    <w:rsid w:val="00536A34"/>
    <w:rsid w:val="00542768"/>
    <w:rsid w:val="00543541"/>
    <w:rsid w:val="00545B9C"/>
    <w:rsid w:val="00547FB8"/>
    <w:rsid w:val="00553686"/>
    <w:rsid w:val="00554847"/>
    <w:rsid w:val="00555091"/>
    <w:rsid w:val="00560ACD"/>
    <w:rsid w:val="0056142B"/>
    <w:rsid w:val="00561FAC"/>
    <w:rsid w:val="00563D6C"/>
    <w:rsid w:val="005655D5"/>
    <w:rsid w:val="00572E21"/>
    <w:rsid w:val="00573A18"/>
    <w:rsid w:val="00573A51"/>
    <w:rsid w:val="00574A32"/>
    <w:rsid w:val="00575C21"/>
    <w:rsid w:val="00577428"/>
    <w:rsid w:val="00577BA1"/>
    <w:rsid w:val="00580E60"/>
    <w:rsid w:val="00581730"/>
    <w:rsid w:val="0058437C"/>
    <w:rsid w:val="0058474B"/>
    <w:rsid w:val="00586D83"/>
    <w:rsid w:val="00592862"/>
    <w:rsid w:val="005928D7"/>
    <w:rsid w:val="00593278"/>
    <w:rsid w:val="005965A5"/>
    <w:rsid w:val="00597638"/>
    <w:rsid w:val="005978DF"/>
    <w:rsid w:val="005A0612"/>
    <w:rsid w:val="005A1B88"/>
    <w:rsid w:val="005A309E"/>
    <w:rsid w:val="005A7AA9"/>
    <w:rsid w:val="005B05D5"/>
    <w:rsid w:val="005B157A"/>
    <w:rsid w:val="005B34A4"/>
    <w:rsid w:val="005B372C"/>
    <w:rsid w:val="005B7CA3"/>
    <w:rsid w:val="005C0514"/>
    <w:rsid w:val="005C5E4C"/>
    <w:rsid w:val="005C68B9"/>
    <w:rsid w:val="005C7E39"/>
    <w:rsid w:val="005D13A1"/>
    <w:rsid w:val="005D1D77"/>
    <w:rsid w:val="005D7F88"/>
    <w:rsid w:val="005E0DFE"/>
    <w:rsid w:val="005E2FEA"/>
    <w:rsid w:val="005E34B5"/>
    <w:rsid w:val="005E37B1"/>
    <w:rsid w:val="005E75F3"/>
    <w:rsid w:val="005F0768"/>
    <w:rsid w:val="005F4649"/>
    <w:rsid w:val="005F4928"/>
    <w:rsid w:val="005F66B4"/>
    <w:rsid w:val="00601AFC"/>
    <w:rsid w:val="00604057"/>
    <w:rsid w:val="0061104F"/>
    <w:rsid w:val="006120A2"/>
    <w:rsid w:val="006205C0"/>
    <w:rsid w:val="006212CC"/>
    <w:rsid w:val="0062154D"/>
    <w:rsid w:val="00630990"/>
    <w:rsid w:val="00631BF7"/>
    <w:rsid w:val="006325F4"/>
    <w:rsid w:val="00636546"/>
    <w:rsid w:val="00640265"/>
    <w:rsid w:val="006407E8"/>
    <w:rsid w:val="00643004"/>
    <w:rsid w:val="00644BEF"/>
    <w:rsid w:val="00647708"/>
    <w:rsid w:val="00651120"/>
    <w:rsid w:val="00651342"/>
    <w:rsid w:val="006514F9"/>
    <w:rsid w:val="006535F3"/>
    <w:rsid w:val="00657EC9"/>
    <w:rsid w:val="0066447B"/>
    <w:rsid w:val="00664A76"/>
    <w:rsid w:val="006651CB"/>
    <w:rsid w:val="006658EE"/>
    <w:rsid w:val="006712C9"/>
    <w:rsid w:val="006751D8"/>
    <w:rsid w:val="00676141"/>
    <w:rsid w:val="0067693A"/>
    <w:rsid w:val="0068060D"/>
    <w:rsid w:val="00680D68"/>
    <w:rsid w:val="00683F82"/>
    <w:rsid w:val="00685314"/>
    <w:rsid w:val="00690A32"/>
    <w:rsid w:val="006918A4"/>
    <w:rsid w:val="0069408C"/>
    <w:rsid w:val="006A2DD6"/>
    <w:rsid w:val="006A5C8E"/>
    <w:rsid w:val="006A6703"/>
    <w:rsid w:val="006A7678"/>
    <w:rsid w:val="006B00A0"/>
    <w:rsid w:val="006B3BF9"/>
    <w:rsid w:val="006B5EAE"/>
    <w:rsid w:val="006B67FF"/>
    <w:rsid w:val="006B6DB7"/>
    <w:rsid w:val="006C3725"/>
    <w:rsid w:val="006C3C49"/>
    <w:rsid w:val="006C471C"/>
    <w:rsid w:val="006C4A25"/>
    <w:rsid w:val="006C58BD"/>
    <w:rsid w:val="006C59F2"/>
    <w:rsid w:val="006C6588"/>
    <w:rsid w:val="006D0CE6"/>
    <w:rsid w:val="006E2F91"/>
    <w:rsid w:val="006E4A03"/>
    <w:rsid w:val="006F2493"/>
    <w:rsid w:val="006F3E01"/>
    <w:rsid w:val="006F4D1D"/>
    <w:rsid w:val="007010F9"/>
    <w:rsid w:val="007019C2"/>
    <w:rsid w:val="007043BE"/>
    <w:rsid w:val="00705B4E"/>
    <w:rsid w:val="00706ED6"/>
    <w:rsid w:val="00707490"/>
    <w:rsid w:val="00710563"/>
    <w:rsid w:val="007114E0"/>
    <w:rsid w:val="00711E97"/>
    <w:rsid w:val="00712069"/>
    <w:rsid w:val="00713B71"/>
    <w:rsid w:val="007151CA"/>
    <w:rsid w:val="00716DC3"/>
    <w:rsid w:val="00721860"/>
    <w:rsid w:val="00723650"/>
    <w:rsid w:val="00723923"/>
    <w:rsid w:val="00723FB2"/>
    <w:rsid w:val="007253C4"/>
    <w:rsid w:val="00726389"/>
    <w:rsid w:val="00727C9F"/>
    <w:rsid w:val="00730C85"/>
    <w:rsid w:val="007328CA"/>
    <w:rsid w:val="00734121"/>
    <w:rsid w:val="00734F90"/>
    <w:rsid w:val="0073582C"/>
    <w:rsid w:val="00736AF9"/>
    <w:rsid w:val="007417A0"/>
    <w:rsid w:val="00741E75"/>
    <w:rsid w:val="00742F86"/>
    <w:rsid w:val="007439F5"/>
    <w:rsid w:val="0074756C"/>
    <w:rsid w:val="007567CE"/>
    <w:rsid w:val="00757E92"/>
    <w:rsid w:val="00760ADF"/>
    <w:rsid w:val="007615D6"/>
    <w:rsid w:val="007625F8"/>
    <w:rsid w:val="00764E2E"/>
    <w:rsid w:val="00765386"/>
    <w:rsid w:val="00765E38"/>
    <w:rsid w:val="00766F5B"/>
    <w:rsid w:val="00770135"/>
    <w:rsid w:val="00770946"/>
    <w:rsid w:val="00770D24"/>
    <w:rsid w:val="0077175F"/>
    <w:rsid w:val="00774E2C"/>
    <w:rsid w:val="00775603"/>
    <w:rsid w:val="007764A7"/>
    <w:rsid w:val="00777E00"/>
    <w:rsid w:val="00780CD8"/>
    <w:rsid w:val="00781294"/>
    <w:rsid w:val="0078337B"/>
    <w:rsid w:val="00785F0B"/>
    <w:rsid w:val="0079061E"/>
    <w:rsid w:val="0079084C"/>
    <w:rsid w:val="00792978"/>
    <w:rsid w:val="00796B28"/>
    <w:rsid w:val="007A041E"/>
    <w:rsid w:val="007A04C1"/>
    <w:rsid w:val="007A2386"/>
    <w:rsid w:val="007A2B8C"/>
    <w:rsid w:val="007A38FB"/>
    <w:rsid w:val="007A48BF"/>
    <w:rsid w:val="007A6667"/>
    <w:rsid w:val="007A7157"/>
    <w:rsid w:val="007A78DD"/>
    <w:rsid w:val="007B097A"/>
    <w:rsid w:val="007B37BB"/>
    <w:rsid w:val="007B4806"/>
    <w:rsid w:val="007B75C3"/>
    <w:rsid w:val="007C0AB6"/>
    <w:rsid w:val="007C1EB7"/>
    <w:rsid w:val="007C1F59"/>
    <w:rsid w:val="007C5319"/>
    <w:rsid w:val="007C60A6"/>
    <w:rsid w:val="007C734D"/>
    <w:rsid w:val="007D4847"/>
    <w:rsid w:val="007D5F06"/>
    <w:rsid w:val="007E05D3"/>
    <w:rsid w:val="007E1838"/>
    <w:rsid w:val="007E289C"/>
    <w:rsid w:val="007F1E6F"/>
    <w:rsid w:val="007F5D47"/>
    <w:rsid w:val="007F7979"/>
    <w:rsid w:val="00800EE1"/>
    <w:rsid w:val="008029FB"/>
    <w:rsid w:val="00802C5D"/>
    <w:rsid w:val="00803A29"/>
    <w:rsid w:val="008044EC"/>
    <w:rsid w:val="008056B2"/>
    <w:rsid w:val="00807F77"/>
    <w:rsid w:val="00816CFD"/>
    <w:rsid w:val="008242E1"/>
    <w:rsid w:val="00824500"/>
    <w:rsid w:val="0082587C"/>
    <w:rsid w:val="00825EB2"/>
    <w:rsid w:val="00825F4A"/>
    <w:rsid w:val="00827683"/>
    <w:rsid w:val="00831E34"/>
    <w:rsid w:val="008345DC"/>
    <w:rsid w:val="0083529B"/>
    <w:rsid w:val="00837E4A"/>
    <w:rsid w:val="00840463"/>
    <w:rsid w:val="00841A48"/>
    <w:rsid w:val="00846173"/>
    <w:rsid w:val="008462F5"/>
    <w:rsid w:val="0084647B"/>
    <w:rsid w:val="00847078"/>
    <w:rsid w:val="008475B7"/>
    <w:rsid w:val="00851962"/>
    <w:rsid w:val="00852E1F"/>
    <w:rsid w:val="00854A2D"/>
    <w:rsid w:val="00855DDD"/>
    <w:rsid w:val="008566E3"/>
    <w:rsid w:val="00863C16"/>
    <w:rsid w:val="00864784"/>
    <w:rsid w:val="00866F1E"/>
    <w:rsid w:val="008705DC"/>
    <w:rsid w:val="00871EBF"/>
    <w:rsid w:val="00871FDD"/>
    <w:rsid w:val="00873C6F"/>
    <w:rsid w:val="00874892"/>
    <w:rsid w:val="00874BF1"/>
    <w:rsid w:val="00877096"/>
    <w:rsid w:val="00880503"/>
    <w:rsid w:val="00880FDD"/>
    <w:rsid w:val="0088154F"/>
    <w:rsid w:val="00882D4F"/>
    <w:rsid w:val="0088385B"/>
    <w:rsid w:val="00883E72"/>
    <w:rsid w:val="00885146"/>
    <w:rsid w:val="00886815"/>
    <w:rsid w:val="0088746B"/>
    <w:rsid w:val="008956A7"/>
    <w:rsid w:val="008A1BE1"/>
    <w:rsid w:val="008A2958"/>
    <w:rsid w:val="008A3101"/>
    <w:rsid w:val="008A46BF"/>
    <w:rsid w:val="008B2820"/>
    <w:rsid w:val="008B3F23"/>
    <w:rsid w:val="008B5066"/>
    <w:rsid w:val="008B5FF1"/>
    <w:rsid w:val="008B6321"/>
    <w:rsid w:val="008B7440"/>
    <w:rsid w:val="008C0369"/>
    <w:rsid w:val="008C2706"/>
    <w:rsid w:val="008C5206"/>
    <w:rsid w:val="008C575F"/>
    <w:rsid w:val="008D182E"/>
    <w:rsid w:val="008D65BC"/>
    <w:rsid w:val="008D7FE1"/>
    <w:rsid w:val="008E0634"/>
    <w:rsid w:val="008E125C"/>
    <w:rsid w:val="008E3EA7"/>
    <w:rsid w:val="008E4423"/>
    <w:rsid w:val="008E5130"/>
    <w:rsid w:val="008E5B13"/>
    <w:rsid w:val="008F029B"/>
    <w:rsid w:val="008F0896"/>
    <w:rsid w:val="008F1184"/>
    <w:rsid w:val="008F4579"/>
    <w:rsid w:val="008F7EFE"/>
    <w:rsid w:val="0090094E"/>
    <w:rsid w:val="00901301"/>
    <w:rsid w:val="009068E8"/>
    <w:rsid w:val="00913B7B"/>
    <w:rsid w:val="00917BAD"/>
    <w:rsid w:val="00922BF3"/>
    <w:rsid w:val="0092399D"/>
    <w:rsid w:val="0092509B"/>
    <w:rsid w:val="009259BC"/>
    <w:rsid w:val="00925F65"/>
    <w:rsid w:val="00926F72"/>
    <w:rsid w:val="00927F13"/>
    <w:rsid w:val="009307E4"/>
    <w:rsid w:val="00932270"/>
    <w:rsid w:val="009360DB"/>
    <w:rsid w:val="00940158"/>
    <w:rsid w:val="009508C9"/>
    <w:rsid w:val="00950A72"/>
    <w:rsid w:val="00951AE1"/>
    <w:rsid w:val="00952290"/>
    <w:rsid w:val="00955270"/>
    <w:rsid w:val="00962A56"/>
    <w:rsid w:val="00962E00"/>
    <w:rsid w:val="009653E6"/>
    <w:rsid w:val="00970B2B"/>
    <w:rsid w:val="00970CD9"/>
    <w:rsid w:val="00971378"/>
    <w:rsid w:val="00972F23"/>
    <w:rsid w:val="00976809"/>
    <w:rsid w:val="0097696A"/>
    <w:rsid w:val="00981DF8"/>
    <w:rsid w:val="009829AE"/>
    <w:rsid w:val="00985237"/>
    <w:rsid w:val="00991FEC"/>
    <w:rsid w:val="00994CEC"/>
    <w:rsid w:val="00995515"/>
    <w:rsid w:val="00995FCE"/>
    <w:rsid w:val="0099685B"/>
    <w:rsid w:val="00997379"/>
    <w:rsid w:val="009A00EA"/>
    <w:rsid w:val="009A0C34"/>
    <w:rsid w:val="009A1269"/>
    <w:rsid w:val="009A1425"/>
    <w:rsid w:val="009A3BF5"/>
    <w:rsid w:val="009A573F"/>
    <w:rsid w:val="009A7A0B"/>
    <w:rsid w:val="009B3C7F"/>
    <w:rsid w:val="009B49D9"/>
    <w:rsid w:val="009B5E9E"/>
    <w:rsid w:val="009B60F5"/>
    <w:rsid w:val="009B62F4"/>
    <w:rsid w:val="009C0FA2"/>
    <w:rsid w:val="009C2222"/>
    <w:rsid w:val="009C2D3F"/>
    <w:rsid w:val="009C2EEF"/>
    <w:rsid w:val="009C392C"/>
    <w:rsid w:val="009C4B04"/>
    <w:rsid w:val="009C554F"/>
    <w:rsid w:val="009C67A0"/>
    <w:rsid w:val="009C6DDF"/>
    <w:rsid w:val="009C7B32"/>
    <w:rsid w:val="009D347C"/>
    <w:rsid w:val="009D44EC"/>
    <w:rsid w:val="009D5A70"/>
    <w:rsid w:val="009D7F2B"/>
    <w:rsid w:val="009E24CE"/>
    <w:rsid w:val="009E2F02"/>
    <w:rsid w:val="009E4590"/>
    <w:rsid w:val="009E6531"/>
    <w:rsid w:val="009F12D0"/>
    <w:rsid w:val="009F166B"/>
    <w:rsid w:val="009F269F"/>
    <w:rsid w:val="009F26F5"/>
    <w:rsid w:val="009F27B4"/>
    <w:rsid w:val="009F28FC"/>
    <w:rsid w:val="009F69D2"/>
    <w:rsid w:val="00A004B0"/>
    <w:rsid w:val="00A00A79"/>
    <w:rsid w:val="00A00C4A"/>
    <w:rsid w:val="00A0220E"/>
    <w:rsid w:val="00A05198"/>
    <w:rsid w:val="00A053C7"/>
    <w:rsid w:val="00A0692A"/>
    <w:rsid w:val="00A06CBE"/>
    <w:rsid w:val="00A106EC"/>
    <w:rsid w:val="00A165DD"/>
    <w:rsid w:val="00A16ED9"/>
    <w:rsid w:val="00A22B41"/>
    <w:rsid w:val="00A236D4"/>
    <w:rsid w:val="00A23EAF"/>
    <w:rsid w:val="00A256F1"/>
    <w:rsid w:val="00A25F06"/>
    <w:rsid w:val="00A273C8"/>
    <w:rsid w:val="00A32663"/>
    <w:rsid w:val="00A34197"/>
    <w:rsid w:val="00A343FC"/>
    <w:rsid w:val="00A351EC"/>
    <w:rsid w:val="00A40144"/>
    <w:rsid w:val="00A41504"/>
    <w:rsid w:val="00A42F50"/>
    <w:rsid w:val="00A43EB9"/>
    <w:rsid w:val="00A448FF"/>
    <w:rsid w:val="00A478C0"/>
    <w:rsid w:val="00A54AB7"/>
    <w:rsid w:val="00A57A02"/>
    <w:rsid w:val="00A65022"/>
    <w:rsid w:val="00A65C9F"/>
    <w:rsid w:val="00A66BC2"/>
    <w:rsid w:val="00A67561"/>
    <w:rsid w:val="00A6780F"/>
    <w:rsid w:val="00A74232"/>
    <w:rsid w:val="00A75E12"/>
    <w:rsid w:val="00A8015D"/>
    <w:rsid w:val="00A80CC5"/>
    <w:rsid w:val="00A80D77"/>
    <w:rsid w:val="00A90096"/>
    <w:rsid w:val="00A90367"/>
    <w:rsid w:val="00A90B2C"/>
    <w:rsid w:val="00A923DF"/>
    <w:rsid w:val="00A93FD5"/>
    <w:rsid w:val="00A95BE0"/>
    <w:rsid w:val="00A964D4"/>
    <w:rsid w:val="00A97C11"/>
    <w:rsid w:val="00AA2A9E"/>
    <w:rsid w:val="00AA32E1"/>
    <w:rsid w:val="00AA3905"/>
    <w:rsid w:val="00AA47C0"/>
    <w:rsid w:val="00AA4DD7"/>
    <w:rsid w:val="00AA57D1"/>
    <w:rsid w:val="00AA7493"/>
    <w:rsid w:val="00AB2978"/>
    <w:rsid w:val="00AB309B"/>
    <w:rsid w:val="00AB3970"/>
    <w:rsid w:val="00AB42D3"/>
    <w:rsid w:val="00AB762B"/>
    <w:rsid w:val="00AC493F"/>
    <w:rsid w:val="00AC7601"/>
    <w:rsid w:val="00AD394B"/>
    <w:rsid w:val="00AD6CF4"/>
    <w:rsid w:val="00AD7409"/>
    <w:rsid w:val="00AE2717"/>
    <w:rsid w:val="00AE62BD"/>
    <w:rsid w:val="00AF0DC0"/>
    <w:rsid w:val="00AF200C"/>
    <w:rsid w:val="00AF4C8C"/>
    <w:rsid w:val="00AF651E"/>
    <w:rsid w:val="00AF6AD0"/>
    <w:rsid w:val="00AF6F80"/>
    <w:rsid w:val="00B00F9B"/>
    <w:rsid w:val="00B019B9"/>
    <w:rsid w:val="00B0213F"/>
    <w:rsid w:val="00B0244A"/>
    <w:rsid w:val="00B07752"/>
    <w:rsid w:val="00B1558A"/>
    <w:rsid w:val="00B218A1"/>
    <w:rsid w:val="00B22381"/>
    <w:rsid w:val="00B226E5"/>
    <w:rsid w:val="00B24896"/>
    <w:rsid w:val="00B26F87"/>
    <w:rsid w:val="00B331B8"/>
    <w:rsid w:val="00B40195"/>
    <w:rsid w:val="00B41599"/>
    <w:rsid w:val="00B429B0"/>
    <w:rsid w:val="00B43749"/>
    <w:rsid w:val="00B4466D"/>
    <w:rsid w:val="00B44701"/>
    <w:rsid w:val="00B44A1D"/>
    <w:rsid w:val="00B44B91"/>
    <w:rsid w:val="00B519BD"/>
    <w:rsid w:val="00B602E6"/>
    <w:rsid w:val="00B636C3"/>
    <w:rsid w:val="00B71605"/>
    <w:rsid w:val="00B72ABD"/>
    <w:rsid w:val="00B7300B"/>
    <w:rsid w:val="00B73FF5"/>
    <w:rsid w:val="00B7401F"/>
    <w:rsid w:val="00B75430"/>
    <w:rsid w:val="00B76CFB"/>
    <w:rsid w:val="00B77AC3"/>
    <w:rsid w:val="00B82924"/>
    <w:rsid w:val="00B83EE8"/>
    <w:rsid w:val="00B8453B"/>
    <w:rsid w:val="00B8491E"/>
    <w:rsid w:val="00B85697"/>
    <w:rsid w:val="00B857FE"/>
    <w:rsid w:val="00B858B7"/>
    <w:rsid w:val="00B86FB7"/>
    <w:rsid w:val="00B9614B"/>
    <w:rsid w:val="00B96E0C"/>
    <w:rsid w:val="00B97704"/>
    <w:rsid w:val="00BA3D3F"/>
    <w:rsid w:val="00BA43E6"/>
    <w:rsid w:val="00BA4BF6"/>
    <w:rsid w:val="00BA62A1"/>
    <w:rsid w:val="00BA6AFC"/>
    <w:rsid w:val="00BB66D8"/>
    <w:rsid w:val="00BB676C"/>
    <w:rsid w:val="00BC0326"/>
    <w:rsid w:val="00BC209A"/>
    <w:rsid w:val="00BC2EF5"/>
    <w:rsid w:val="00BC3721"/>
    <w:rsid w:val="00BC3ACF"/>
    <w:rsid w:val="00BC3AED"/>
    <w:rsid w:val="00BC4BAA"/>
    <w:rsid w:val="00BC4D74"/>
    <w:rsid w:val="00BC72C3"/>
    <w:rsid w:val="00BD42C8"/>
    <w:rsid w:val="00BE12BB"/>
    <w:rsid w:val="00BE363F"/>
    <w:rsid w:val="00BE4CF5"/>
    <w:rsid w:val="00BE761C"/>
    <w:rsid w:val="00BE7E10"/>
    <w:rsid w:val="00BF2A6A"/>
    <w:rsid w:val="00BF3970"/>
    <w:rsid w:val="00BF44FE"/>
    <w:rsid w:val="00BF494D"/>
    <w:rsid w:val="00BF4EB0"/>
    <w:rsid w:val="00BF65D0"/>
    <w:rsid w:val="00C01937"/>
    <w:rsid w:val="00C01C74"/>
    <w:rsid w:val="00C03D62"/>
    <w:rsid w:val="00C05807"/>
    <w:rsid w:val="00C145D3"/>
    <w:rsid w:val="00C147FE"/>
    <w:rsid w:val="00C14FEC"/>
    <w:rsid w:val="00C16354"/>
    <w:rsid w:val="00C203A3"/>
    <w:rsid w:val="00C261FD"/>
    <w:rsid w:val="00C27D30"/>
    <w:rsid w:val="00C314FE"/>
    <w:rsid w:val="00C3328B"/>
    <w:rsid w:val="00C365CF"/>
    <w:rsid w:val="00C37285"/>
    <w:rsid w:val="00C405E4"/>
    <w:rsid w:val="00C44115"/>
    <w:rsid w:val="00C46F1B"/>
    <w:rsid w:val="00C47C52"/>
    <w:rsid w:val="00C50143"/>
    <w:rsid w:val="00C50A61"/>
    <w:rsid w:val="00C51356"/>
    <w:rsid w:val="00C5178D"/>
    <w:rsid w:val="00C517EB"/>
    <w:rsid w:val="00C519C3"/>
    <w:rsid w:val="00C54723"/>
    <w:rsid w:val="00C56323"/>
    <w:rsid w:val="00C56562"/>
    <w:rsid w:val="00C575EF"/>
    <w:rsid w:val="00C601DF"/>
    <w:rsid w:val="00C60778"/>
    <w:rsid w:val="00C61E41"/>
    <w:rsid w:val="00C64A29"/>
    <w:rsid w:val="00C6584F"/>
    <w:rsid w:val="00C669E0"/>
    <w:rsid w:val="00C67CF9"/>
    <w:rsid w:val="00C72E57"/>
    <w:rsid w:val="00C73751"/>
    <w:rsid w:val="00C7463B"/>
    <w:rsid w:val="00C77490"/>
    <w:rsid w:val="00C818DA"/>
    <w:rsid w:val="00C9032B"/>
    <w:rsid w:val="00C905EA"/>
    <w:rsid w:val="00C90662"/>
    <w:rsid w:val="00C91FB6"/>
    <w:rsid w:val="00C92548"/>
    <w:rsid w:val="00C9473F"/>
    <w:rsid w:val="00C94B77"/>
    <w:rsid w:val="00CA066D"/>
    <w:rsid w:val="00CA1DD8"/>
    <w:rsid w:val="00CA47D9"/>
    <w:rsid w:val="00CA62B8"/>
    <w:rsid w:val="00CB01A7"/>
    <w:rsid w:val="00CB039D"/>
    <w:rsid w:val="00CB3ECD"/>
    <w:rsid w:val="00CB42D9"/>
    <w:rsid w:val="00CB6A0D"/>
    <w:rsid w:val="00CB6F3A"/>
    <w:rsid w:val="00CB7DD5"/>
    <w:rsid w:val="00CC0E11"/>
    <w:rsid w:val="00CD58EB"/>
    <w:rsid w:val="00CD6D45"/>
    <w:rsid w:val="00CE0736"/>
    <w:rsid w:val="00CE106E"/>
    <w:rsid w:val="00CE1205"/>
    <w:rsid w:val="00CE2809"/>
    <w:rsid w:val="00CE45EB"/>
    <w:rsid w:val="00CE4F6B"/>
    <w:rsid w:val="00CE5397"/>
    <w:rsid w:val="00CE72B6"/>
    <w:rsid w:val="00CE7D00"/>
    <w:rsid w:val="00CF1D63"/>
    <w:rsid w:val="00CF222B"/>
    <w:rsid w:val="00CF3533"/>
    <w:rsid w:val="00CF6FAB"/>
    <w:rsid w:val="00CF7281"/>
    <w:rsid w:val="00CF734C"/>
    <w:rsid w:val="00D02B00"/>
    <w:rsid w:val="00D052D4"/>
    <w:rsid w:val="00D05650"/>
    <w:rsid w:val="00D065F5"/>
    <w:rsid w:val="00D07167"/>
    <w:rsid w:val="00D105EE"/>
    <w:rsid w:val="00D10A4C"/>
    <w:rsid w:val="00D11B23"/>
    <w:rsid w:val="00D12629"/>
    <w:rsid w:val="00D13EA0"/>
    <w:rsid w:val="00D163DC"/>
    <w:rsid w:val="00D164BF"/>
    <w:rsid w:val="00D2041E"/>
    <w:rsid w:val="00D22E5D"/>
    <w:rsid w:val="00D2555F"/>
    <w:rsid w:val="00D27CB4"/>
    <w:rsid w:val="00D30C26"/>
    <w:rsid w:val="00D3397D"/>
    <w:rsid w:val="00D3755D"/>
    <w:rsid w:val="00D379C4"/>
    <w:rsid w:val="00D40155"/>
    <w:rsid w:val="00D42D87"/>
    <w:rsid w:val="00D42DF4"/>
    <w:rsid w:val="00D43507"/>
    <w:rsid w:val="00D50419"/>
    <w:rsid w:val="00D507D7"/>
    <w:rsid w:val="00D5292B"/>
    <w:rsid w:val="00D52B41"/>
    <w:rsid w:val="00D54E1B"/>
    <w:rsid w:val="00D60966"/>
    <w:rsid w:val="00D60D8E"/>
    <w:rsid w:val="00D61CA2"/>
    <w:rsid w:val="00D61FA4"/>
    <w:rsid w:val="00D637DE"/>
    <w:rsid w:val="00D64273"/>
    <w:rsid w:val="00D644F4"/>
    <w:rsid w:val="00D652E0"/>
    <w:rsid w:val="00D7287E"/>
    <w:rsid w:val="00D72CE5"/>
    <w:rsid w:val="00D76F39"/>
    <w:rsid w:val="00D90455"/>
    <w:rsid w:val="00D906C1"/>
    <w:rsid w:val="00D9180F"/>
    <w:rsid w:val="00D92D78"/>
    <w:rsid w:val="00D9319B"/>
    <w:rsid w:val="00D948B5"/>
    <w:rsid w:val="00D95DB6"/>
    <w:rsid w:val="00D973B1"/>
    <w:rsid w:val="00DA079E"/>
    <w:rsid w:val="00DA2DBA"/>
    <w:rsid w:val="00DA3BCE"/>
    <w:rsid w:val="00DA4139"/>
    <w:rsid w:val="00DA44DA"/>
    <w:rsid w:val="00DA563B"/>
    <w:rsid w:val="00DA7043"/>
    <w:rsid w:val="00DA7D84"/>
    <w:rsid w:val="00DA7DF0"/>
    <w:rsid w:val="00DB4904"/>
    <w:rsid w:val="00DB6AFE"/>
    <w:rsid w:val="00DB7890"/>
    <w:rsid w:val="00DC23F6"/>
    <w:rsid w:val="00DC3DD6"/>
    <w:rsid w:val="00DC61DB"/>
    <w:rsid w:val="00DD4C32"/>
    <w:rsid w:val="00DE2C0F"/>
    <w:rsid w:val="00DE6C50"/>
    <w:rsid w:val="00DE7EC0"/>
    <w:rsid w:val="00DF3188"/>
    <w:rsid w:val="00DF6BF0"/>
    <w:rsid w:val="00DF75C4"/>
    <w:rsid w:val="00DF7DF6"/>
    <w:rsid w:val="00E00511"/>
    <w:rsid w:val="00E01054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5106"/>
    <w:rsid w:val="00E155BD"/>
    <w:rsid w:val="00E17254"/>
    <w:rsid w:val="00E1750B"/>
    <w:rsid w:val="00E17EF9"/>
    <w:rsid w:val="00E201D3"/>
    <w:rsid w:val="00E252DF"/>
    <w:rsid w:val="00E261DC"/>
    <w:rsid w:val="00E3164B"/>
    <w:rsid w:val="00E3241A"/>
    <w:rsid w:val="00E3413E"/>
    <w:rsid w:val="00E36893"/>
    <w:rsid w:val="00E37433"/>
    <w:rsid w:val="00E37BD1"/>
    <w:rsid w:val="00E41E91"/>
    <w:rsid w:val="00E434DC"/>
    <w:rsid w:val="00E450B8"/>
    <w:rsid w:val="00E50617"/>
    <w:rsid w:val="00E52E98"/>
    <w:rsid w:val="00E52FB3"/>
    <w:rsid w:val="00E55101"/>
    <w:rsid w:val="00E55B3E"/>
    <w:rsid w:val="00E55FDA"/>
    <w:rsid w:val="00E57A87"/>
    <w:rsid w:val="00E60D17"/>
    <w:rsid w:val="00E61B96"/>
    <w:rsid w:val="00E62096"/>
    <w:rsid w:val="00E63B5A"/>
    <w:rsid w:val="00E642FB"/>
    <w:rsid w:val="00E64E68"/>
    <w:rsid w:val="00E66890"/>
    <w:rsid w:val="00E66F4F"/>
    <w:rsid w:val="00E76EAC"/>
    <w:rsid w:val="00E779DB"/>
    <w:rsid w:val="00E82EFA"/>
    <w:rsid w:val="00E84E1D"/>
    <w:rsid w:val="00E850A9"/>
    <w:rsid w:val="00E90B54"/>
    <w:rsid w:val="00E90D37"/>
    <w:rsid w:val="00E9119F"/>
    <w:rsid w:val="00E915BF"/>
    <w:rsid w:val="00E91F94"/>
    <w:rsid w:val="00E9225A"/>
    <w:rsid w:val="00E93B82"/>
    <w:rsid w:val="00E93C0F"/>
    <w:rsid w:val="00E96C45"/>
    <w:rsid w:val="00E96DB9"/>
    <w:rsid w:val="00EA0C0B"/>
    <w:rsid w:val="00EA25B7"/>
    <w:rsid w:val="00EA350C"/>
    <w:rsid w:val="00EA50DE"/>
    <w:rsid w:val="00EA61DB"/>
    <w:rsid w:val="00EB00AB"/>
    <w:rsid w:val="00EB04E9"/>
    <w:rsid w:val="00EB1426"/>
    <w:rsid w:val="00EB1C3D"/>
    <w:rsid w:val="00EB1FDB"/>
    <w:rsid w:val="00EB3464"/>
    <w:rsid w:val="00EB6953"/>
    <w:rsid w:val="00EC1161"/>
    <w:rsid w:val="00EC1E84"/>
    <w:rsid w:val="00EC5AC9"/>
    <w:rsid w:val="00ED10B3"/>
    <w:rsid w:val="00ED4978"/>
    <w:rsid w:val="00ED52C7"/>
    <w:rsid w:val="00EE2939"/>
    <w:rsid w:val="00EE46B3"/>
    <w:rsid w:val="00EE4C3B"/>
    <w:rsid w:val="00EE7857"/>
    <w:rsid w:val="00EF0D91"/>
    <w:rsid w:val="00EF2F56"/>
    <w:rsid w:val="00EF3CC3"/>
    <w:rsid w:val="00EF3FE8"/>
    <w:rsid w:val="00F0147B"/>
    <w:rsid w:val="00F0285D"/>
    <w:rsid w:val="00F02E8D"/>
    <w:rsid w:val="00F04A00"/>
    <w:rsid w:val="00F123B7"/>
    <w:rsid w:val="00F1398F"/>
    <w:rsid w:val="00F152ED"/>
    <w:rsid w:val="00F16946"/>
    <w:rsid w:val="00F16DF7"/>
    <w:rsid w:val="00F1745F"/>
    <w:rsid w:val="00F2711E"/>
    <w:rsid w:val="00F306DD"/>
    <w:rsid w:val="00F342C8"/>
    <w:rsid w:val="00F362DC"/>
    <w:rsid w:val="00F426ED"/>
    <w:rsid w:val="00F46982"/>
    <w:rsid w:val="00F51025"/>
    <w:rsid w:val="00F51C37"/>
    <w:rsid w:val="00F55AC0"/>
    <w:rsid w:val="00F569E9"/>
    <w:rsid w:val="00F5742B"/>
    <w:rsid w:val="00F61FFF"/>
    <w:rsid w:val="00F63731"/>
    <w:rsid w:val="00F65032"/>
    <w:rsid w:val="00F70241"/>
    <w:rsid w:val="00F76A32"/>
    <w:rsid w:val="00F80321"/>
    <w:rsid w:val="00F819B3"/>
    <w:rsid w:val="00F8726B"/>
    <w:rsid w:val="00F87C4D"/>
    <w:rsid w:val="00F92451"/>
    <w:rsid w:val="00F92D0C"/>
    <w:rsid w:val="00F948CE"/>
    <w:rsid w:val="00F94AC5"/>
    <w:rsid w:val="00F950BB"/>
    <w:rsid w:val="00F95F81"/>
    <w:rsid w:val="00F968B9"/>
    <w:rsid w:val="00FA14FD"/>
    <w:rsid w:val="00FA7C99"/>
    <w:rsid w:val="00FB67D1"/>
    <w:rsid w:val="00FB6C79"/>
    <w:rsid w:val="00FB79B4"/>
    <w:rsid w:val="00FC2FE5"/>
    <w:rsid w:val="00FC383E"/>
    <w:rsid w:val="00FC59EC"/>
    <w:rsid w:val="00FC5C3E"/>
    <w:rsid w:val="00FC7C6F"/>
    <w:rsid w:val="00FD1554"/>
    <w:rsid w:val="00FD20C2"/>
    <w:rsid w:val="00FD2852"/>
    <w:rsid w:val="00FD4377"/>
    <w:rsid w:val="00FD5BC5"/>
    <w:rsid w:val="00FD7E0A"/>
    <w:rsid w:val="00FE027B"/>
    <w:rsid w:val="00FE2393"/>
    <w:rsid w:val="00FE2651"/>
    <w:rsid w:val="00FE5B72"/>
    <w:rsid w:val="00FE73C6"/>
    <w:rsid w:val="00FE7C63"/>
    <w:rsid w:val="00FF11E1"/>
    <w:rsid w:val="00FF28A9"/>
    <w:rsid w:val="00FF4276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D6847"/>
  <w15:docId w15:val="{1A8F17C9-3E0D-A74F-9B34-331EB441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uiPriority w:val="99"/>
    <w:rsid w:val="000C392C"/>
    <w:rPr>
      <w:sz w:val="22"/>
      <w:szCs w:val="28"/>
    </w:rPr>
  </w:style>
  <w:style w:type="character" w:styleId="a9">
    <w:name w:val="Hyperlink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uiPriority w:val="22"/>
    <w:qFormat/>
    <w:rsid w:val="002F01AB"/>
    <w:rPr>
      <w:b/>
      <w:bCs/>
    </w:rPr>
  </w:style>
  <w:style w:type="character" w:customStyle="1" w:styleId="popdetail1">
    <w:name w:val="popdetail1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59"/>
    <w:rsid w:val="003C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575C2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75C21"/>
    <w:pPr>
      <w:spacing w:line="240" w:lineRule="auto"/>
    </w:pPr>
    <w:rPr>
      <w:sz w:val="20"/>
      <w:szCs w:val="25"/>
    </w:rPr>
  </w:style>
  <w:style w:type="character" w:customStyle="1" w:styleId="af2">
    <w:name w:val="ข้อความข้อคิดเห็น อักขระ"/>
    <w:link w:val="af1"/>
    <w:uiPriority w:val="99"/>
    <w:semiHidden/>
    <w:rsid w:val="00575C21"/>
    <w:rPr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5C21"/>
    <w:rPr>
      <w:b/>
      <w:bCs/>
    </w:rPr>
  </w:style>
  <w:style w:type="character" w:customStyle="1" w:styleId="af4">
    <w:name w:val="ชื่อเรื่องของข้อคิดเห็น อักขระ"/>
    <w:link w:val="af3"/>
    <w:uiPriority w:val="99"/>
    <w:semiHidden/>
    <w:rsid w:val="00575C21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4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A978-1823-9744-8514-0DBD7A2B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1817</Words>
  <Characters>10359</Characters>
  <Application>Microsoft Office Word</Application>
  <DocSecurity>0</DocSecurity>
  <Lines>86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Waraporn Booncharoen</cp:lastModifiedBy>
  <cp:revision>3</cp:revision>
  <cp:lastPrinted>2024-05-16T02:36:00Z</cp:lastPrinted>
  <dcterms:created xsi:type="dcterms:W3CDTF">2024-05-16T02:44:00Z</dcterms:created>
  <dcterms:modified xsi:type="dcterms:W3CDTF">2024-05-16T03:28:00Z</dcterms:modified>
</cp:coreProperties>
</file>