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43CB" w14:textId="77777777" w:rsidR="00BE378A" w:rsidRDefault="003E3D86" w:rsidP="00BB293C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                                                                                                          </w:t>
      </w:r>
      <w:r w:rsidRPr="003E3D86">
        <w:rPr>
          <w:rFonts w:asciiTheme="minorBidi" w:hAnsiTheme="minorBidi" w:cstheme="minorBidi"/>
          <w:noProof/>
          <w:sz w:val="28"/>
        </w:rPr>
        <w:t xml:space="preserve">       </w:t>
      </w:r>
    </w:p>
    <w:p w14:paraId="34A07B01" w14:textId="5AE32A88" w:rsidR="00F451C1" w:rsidRPr="003E3D86" w:rsidRDefault="00BE378A" w:rsidP="00BB293C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  <w:cs/>
        </w:rPr>
      </w:pPr>
      <w:r>
        <w:rPr>
          <w:rFonts w:asciiTheme="minorBidi" w:hAnsiTheme="minorBidi" w:cstheme="minorBidi"/>
          <w:noProof/>
          <w:sz w:val="28"/>
        </w:rPr>
        <w:tab/>
      </w:r>
      <w:r>
        <w:rPr>
          <w:rFonts w:asciiTheme="minorBidi" w:hAnsiTheme="minorBidi" w:cstheme="minorBidi"/>
          <w:noProof/>
          <w:sz w:val="28"/>
        </w:rPr>
        <w:tab/>
      </w:r>
      <w:r w:rsidR="003E3D86" w:rsidRPr="003E3D86">
        <w:rPr>
          <w:rFonts w:asciiTheme="minorBidi" w:hAnsiTheme="minorBidi" w:cstheme="minorBidi"/>
          <w:noProof/>
          <w:sz w:val="28"/>
        </w:rPr>
        <w:t xml:space="preserve">16 </w:t>
      </w:r>
      <w:r w:rsidR="003E3D86" w:rsidRPr="003E3D86">
        <w:rPr>
          <w:rFonts w:asciiTheme="minorBidi" w:hAnsiTheme="minorBidi" w:cstheme="minorBidi"/>
          <w:noProof/>
          <w:sz w:val="28"/>
          <w:cs/>
        </w:rPr>
        <w:t xml:space="preserve">กุมภาพันธ์  </w:t>
      </w:r>
      <w:r w:rsidR="003E3D86">
        <w:rPr>
          <w:rFonts w:asciiTheme="minorBidi" w:hAnsiTheme="minorBidi" w:cstheme="minorBidi"/>
          <w:noProof/>
          <w:sz w:val="28"/>
        </w:rPr>
        <w:t>256</w:t>
      </w:r>
      <w:r w:rsidR="00AD44A2">
        <w:rPr>
          <w:rFonts w:asciiTheme="minorBidi" w:hAnsiTheme="minorBidi" w:cstheme="minorBidi"/>
          <w:noProof/>
          <w:sz w:val="28"/>
        </w:rPr>
        <w:t>7</w:t>
      </w:r>
    </w:p>
    <w:p w14:paraId="5FD58887" w14:textId="77777777" w:rsidR="00A70FD2" w:rsidRDefault="00A70FD2" w:rsidP="00BB293C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03E7AFA5" w14:textId="77777777" w:rsidR="00A70FD2" w:rsidRPr="00F6210F" w:rsidRDefault="00A70FD2" w:rsidP="00A70FD2">
      <w:pPr>
        <w:pStyle w:val="ae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1305F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ดัชนีความเชื่อมั่นในการซื้อที่อยู่อาศัยในกรุงเทพฯ-ปริมณฑล </w:t>
      </w:r>
    </w:p>
    <w:p w14:paraId="6A49FE3E" w14:textId="77777777" w:rsidR="00A70FD2" w:rsidRPr="001305FF" w:rsidRDefault="00A70FD2" w:rsidP="00A70FD2">
      <w:pPr>
        <w:pStyle w:val="ae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</w:pPr>
      <w:r w:rsidRPr="001305F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ไตรมาส </w:t>
      </w:r>
      <w:r w:rsidRPr="001305FF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4</w:t>
      </w:r>
      <w:r w:rsidRPr="001305F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ปี </w:t>
      </w:r>
      <w:r w:rsidRPr="001305FF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2566</w:t>
      </w:r>
    </w:p>
    <w:p w14:paraId="5518E10E" w14:textId="77777777" w:rsidR="00A70FD2" w:rsidRPr="00F6210F" w:rsidRDefault="00A70FD2" w:rsidP="00A70FD2">
      <w:pPr>
        <w:pStyle w:val="ae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2D660BE0" w14:textId="28068DF4" w:rsidR="00F83E87" w:rsidRDefault="00F451C1" w:rsidP="00F83E87">
      <w:pPr>
        <w:pStyle w:val="ae"/>
        <w:ind w:firstLine="720"/>
        <w:jc w:val="both"/>
        <w:rPr>
          <w:rFonts w:ascii="Cordia New" w:hAnsi="Cordia New" w:cs="Cordia New"/>
          <w:color w:val="000000" w:themeColor="text1"/>
          <w:spacing w:val="8"/>
          <w:sz w:val="32"/>
          <w:szCs w:val="32"/>
        </w:rPr>
      </w:pPr>
      <w:r w:rsidRPr="00F451C1">
        <w:rPr>
          <w:rFonts w:ascii="Cordia New" w:hAnsi="Cordia New" w:cs="Cordia New" w:hint="cs"/>
          <w:spacing w:val="8"/>
          <w:sz w:val="32"/>
          <w:szCs w:val="32"/>
          <w:cs/>
        </w:rPr>
        <w:t xml:space="preserve">ศูนย์ข้อมูลอสังหาริมทรัพย์ ธนาคารอาคารสงเคราะห์ </w:t>
      </w:r>
      <w:r w:rsidR="00F83E87">
        <w:rPr>
          <w:rFonts w:ascii="Cordia New" w:hAnsi="Cordia New" w:cs="Cordia New" w:hint="cs"/>
          <w:color w:val="000000" w:themeColor="text1"/>
          <w:spacing w:val="8"/>
          <w:sz w:val="32"/>
          <w:szCs w:val="32"/>
          <w:cs/>
        </w:rPr>
        <w:t>ได้ติดตามสถานการณ์ความต้องการซื้อที่อยู่อาศัยในพื้นที่กรุงเทพฯ-ปริมณฑล มาอย่างต่อเนื่องและพบว่า</w:t>
      </w:r>
      <w:r w:rsidR="00F83E87" w:rsidRPr="00F83E87">
        <w:rPr>
          <w:rFonts w:ascii="Cordia New" w:hAnsi="Cordia New" w:cs="Cordia New"/>
          <w:color w:val="000000" w:themeColor="text1"/>
          <w:spacing w:val="8"/>
          <w:sz w:val="32"/>
          <w:szCs w:val="32"/>
          <w:cs/>
        </w:rPr>
        <w:t>นับตั้งแต่การแพร่ระบาดของโรคโควิด–</w:t>
      </w:r>
      <w:r w:rsidR="00F83E87" w:rsidRPr="00F83E87">
        <w:rPr>
          <w:rFonts w:ascii="Cordia New" w:hAnsi="Cordia New" w:cs="Cordia New"/>
          <w:color w:val="000000" w:themeColor="text1"/>
          <w:spacing w:val="8"/>
          <w:sz w:val="32"/>
          <w:szCs w:val="32"/>
        </w:rPr>
        <w:t>19</w:t>
      </w:r>
      <w:r w:rsidR="00F83E87" w:rsidRPr="00F83E87">
        <w:rPr>
          <w:rFonts w:ascii="Cordia New" w:hAnsi="Cordia New" w:cs="Cordia New"/>
          <w:color w:val="000000" w:themeColor="text1"/>
          <w:spacing w:val="8"/>
          <w:sz w:val="32"/>
          <w:szCs w:val="32"/>
          <w:cs/>
        </w:rPr>
        <w:t xml:space="preserve"> ในช่วงต้นปี </w:t>
      </w:r>
      <w:r w:rsidR="00F83E87" w:rsidRPr="00F83E87">
        <w:rPr>
          <w:rFonts w:ascii="Cordia New" w:hAnsi="Cordia New" w:cs="Cordia New"/>
          <w:color w:val="000000" w:themeColor="text1"/>
          <w:spacing w:val="8"/>
          <w:sz w:val="32"/>
          <w:szCs w:val="32"/>
        </w:rPr>
        <w:t>2563</w:t>
      </w:r>
      <w:r w:rsidR="00F83E87" w:rsidRPr="00F83E87">
        <w:rPr>
          <w:rFonts w:ascii="Cordia New" w:hAnsi="Cordia New" w:cs="Cordia New"/>
          <w:color w:val="000000" w:themeColor="text1"/>
          <w:spacing w:val="8"/>
          <w:sz w:val="32"/>
          <w:szCs w:val="32"/>
          <w:cs/>
        </w:rPr>
        <w:t xml:space="preserve"> เป็นต้นมา ธุรกิจอสังหาริมทรัพย์ไทย</w:t>
      </w:r>
      <w:r w:rsidR="00F83E87">
        <w:rPr>
          <w:rFonts w:ascii="Cordia New" w:hAnsi="Cordia New" w:cs="Cordia New" w:hint="cs"/>
          <w:color w:val="000000" w:themeColor="text1"/>
          <w:spacing w:val="8"/>
          <w:sz w:val="32"/>
          <w:szCs w:val="32"/>
          <w:cs/>
        </w:rPr>
        <w:t xml:space="preserve">โดยเฉพาะในส่วนของความต้องการที่อยู่อาศัย </w:t>
      </w:r>
      <w:r w:rsidR="00F83E87" w:rsidRPr="00F83E87">
        <w:rPr>
          <w:rFonts w:ascii="Cordia New" w:hAnsi="Cordia New" w:cs="Cordia New"/>
          <w:color w:val="000000" w:themeColor="text1"/>
          <w:spacing w:val="8"/>
          <w:sz w:val="32"/>
          <w:szCs w:val="32"/>
          <w:cs/>
        </w:rPr>
        <w:t>ต้องเผชิญกับปัจจัยลบทางเศรษฐกิจหลายประการ เป็นปัจจัยที่ส่งผลกระทบโดยตรงต่อกำลังซื้อที่อยู่อาศัยของผู้บริโภคในประเทศไทย</w:t>
      </w:r>
      <w:r w:rsidR="00F83E87">
        <w:rPr>
          <w:rFonts w:ascii="Cordia New" w:hAnsi="Cordia New" w:cs="Cordia New"/>
          <w:color w:val="000000" w:themeColor="text1"/>
          <w:spacing w:val="8"/>
          <w:sz w:val="32"/>
          <w:szCs w:val="32"/>
        </w:rPr>
        <w:t xml:space="preserve"> </w:t>
      </w:r>
      <w:r w:rsidR="00F83E87" w:rsidRPr="00F83E87">
        <w:rPr>
          <w:rFonts w:ascii="Cordia New" w:hAnsi="Cordia New" w:cs="Cordia New"/>
          <w:color w:val="000000" w:themeColor="text1"/>
          <w:spacing w:val="8"/>
          <w:sz w:val="32"/>
          <w:szCs w:val="32"/>
          <w:cs/>
        </w:rPr>
        <w:t>จึงได้</w:t>
      </w:r>
      <w:r w:rsidR="00F83E87" w:rsidRPr="00076D6A">
        <w:rPr>
          <w:rFonts w:ascii="Cordia New" w:hAnsi="Cordia New" w:cs="Cordia New"/>
          <w:color w:val="000000" w:themeColor="text1"/>
          <w:spacing w:val="-6"/>
          <w:sz w:val="32"/>
          <w:szCs w:val="32"/>
          <w:cs/>
        </w:rPr>
        <w:t>เห็นถึงความสำคัญในการจัดทำ</w:t>
      </w:r>
      <w:r w:rsidR="00F375AF" w:rsidRPr="00076D6A">
        <w:rPr>
          <w:rFonts w:ascii="Cordia New" w:hAnsi="Cordia New" w:cs="Cordi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83E87" w:rsidRPr="00076D6A">
        <w:rPr>
          <w:rFonts w:ascii="Cordia New" w:hAnsi="Cordia New" w:cs="Cordia New"/>
          <w:color w:val="000000" w:themeColor="text1"/>
          <w:spacing w:val="-6"/>
          <w:sz w:val="32"/>
          <w:szCs w:val="32"/>
          <w:cs/>
        </w:rPr>
        <w:t>“ดัชนีความเชื่อมั่น</w:t>
      </w:r>
      <w:r w:rsidR="00F375AF" w:rsidRPr="00076D6A">
        <w:rPr>
          <w:rFonts w:ascii="Cordia New" w:hAnsi="Cordia New" w:cs="Cordia New" w:hint="cs"/>
          <w:color w:val="000000" w:themeColor="text1"/>
          <w:spacing w:val="-6"/>
          <w:sz w:val="32"/>
          <w:szCs w:val="32"/>
          <w:cs/>
        </w:rPr>
        <w:t>ใน</w:t>
      </w:r>
      <w:r w:rsidR="00F83E87" w:rsidRPr="00076D6A">
        <w:rPr>
          <w:rFonts w:ascii="Cordia New" w:hAnsi="Cordia New" w:cs="Cordia New"/>
          <w:color w:val="000000" w:themeColor="text1"/>
          <w:spacing w:val="-6"/>
          <w:sz w:val="32"/>
          <w:szCs w:val="32"/>
          <w:cs/>
        </w:rPr>
        <w:t>การซื้อที่อยู่อาศัยในกรุงเทพฯ-ปริมณฑล”</w:t>
      </w:r>
      <w:r w:rsidR="00F83E87" w:rsidRPr="00076D6A">
        <w:rPr>
          <w:rFonts w:ascii="Cordia New" w:hAnsi="Cordia New" w:cs="Cordia New" w:hint="cs"/>
          <w:color w:val="000000" w:themeColor="text1"/>
          <w:spacing w:val="-6"/>
          <w:sz w:val="32"/>
          <w:szCs w:val="32"/>
          <w:cs/>
        </w:rPr>
        <w:t xml:space="preserve"> เ</w:t>
      </w:r>
      <w:r w:rsidR="00F83E87" w:rsidRPr="00076D6A">
        <w:rPr>
          <w:rFonts w:ascii="Cordia New" w:hAnsi="Cordia New" w:cs="Cordia New"/>
          <w:color w:val="000000" w:themeColor="text1"/>
          <w:spacing w:val="-6"/>
          <w:sz w:val="32"/>
          <w:szCs w:val="32"/>
          <w:cs/>
        </w:rPr>
        <w:t xml:space="preserve">พื่อใช้เป็นดัชนีอ้างอิงสำหรับติดตามสถานการณ์ความต้องการซื้อที่อยู่อาศัยในปัจจุบัน เมื่อกำหนดค่ากลางของดัชนีเท่ากับ </w:t>
      </w:r>
      <w:r w:rsidR="00F83E87" w:rsidRPr="00076D6A">
        <w:rPr>
          <w:rFonts w:ascii="Cordia New" w:hAnsi="Cordia New" w:cs="Cordia New"/>
          <w:color w:val="000000" w:themeColor="text1"/>
          <w:spacing w:val="-6"/>
          <w:sz w:val="32"/>
          <w:szCs w:val="32"/>
        </w:rPr>
        <w:t>50.0</w:t>
      </w:r>
      <w:r w:rsidR="00F83E87" w:rsidRPr="00076D6A">
        <w:rPr>
          <w:rFonts w:ascii="Cordia New" w:hAnsi="Cordia New" w:cs="Cordia New"/>
          <w:color w:val="000000" w:themeColor="text1"/>
          <w:spacing w:val="-6"/>
          <w:sz w:val="32"/>
          <w:szCs w:val="32"/>
          <w:cs/>
        </w:rPr>
        <w:t xml:space="preserve"> จุด</w:t>
      </w:r>
      <w:r w:rsidR="00F83E87" w:rsidRPr="00F83E87">
        <w:rPr>
          <w:rFonts w:ascii="Cordia New" w:hAnsi="Cordia New" w:cs="Cordia New"/>
          <w:color w:val="000000" w:themeColor="text1"/>
          <w:spacing w:val="8"/>
          <w:sz w:val="32"/>
          <w:szCs w:val="32"/>
          <w:cs/>
        </w:rPr>
        <w:t xml:space="preserve">  </w:t>
      </w:r>
    </w:p>
    <w:p w14:paraId="71055EC2" w14:textId="044AB791" w:rsidR="00206637" w:rsidRDefault="00206637" w:rsidP="00206637">
      <w:pPr>
        <w:pStyle w:val="ae"/>
        <w:ind w:firstLine="720"/>
        <w:jc w:val="both"/>
        <w:rPr>
          <w:rFonts w:ascii="Cordia New" w:hAnsi="Cordia New" w:cs="Cordia New"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color w:val="000000" w:themeColor="text1"/>
          <w:spacing w:val="8"/>
          <w:sz w:val="32"/>
          <w:szCs w:val="32"/>
          <w:cs/>
        </w:rPr>
        <w:t>ผ</w:t>
      </w:r>
      <w:r w:rsidRPr="00206637">
        <w:rPr>
          <w:rFonts w:ascii="Cordia New" w:hAnsi="Cordia New" w:cs="Cordia New"/>
          <w:color w:val="000000" w:themeColor="text1"/>
          <w:spacing w:val="8"/>
          <w:sz w:val="32"/>
          <w:szCs w:val="32"/>
          <w:cs/>
        </w:rPr>
        <w:t>ลการศึกษา “ดัชนีความเชื่อมั่น</w:t>
      </w:r>
      <w:r w:rsidR="0087502C">
        <w:rPr>
          <w:rFonts w:ascii="Cordia New" w:hAnsi="Cordia New" w:cs="Cordia New" w:hint="cs"/>
          <w:color w:val="000000" w:themeColor="text1"/>
          <w:spacing w:val="8"/>
          <w:sz w:val="32"/>
          <w:szCs w:val="32"/>
          <w:cs/>
        </w:rPr>
        <w:t>ใน</w:t>
      </w:r>
      <w:r w:rsidRPr="00206637">
        <w:rPr>
          <w:rFonts w:ascii="Cordia New" w:hAnsi="Cordia New" w:cs="Cordia New"/>
          <w:color w:val="000000" w:themeColor="text1"/>
          <w:spacing w:val="8"/>
          <w:sz w:val="32"/>
          <w:szCs w:val="32"/>
          <w:cs/>
        </w:rPr>
        <w:t>การซื้อที่อยู่อาศัยในกรุงเทพฯ-ปริมณฑล”</w:t>
      </w:r>
      <w:bookmarkStart w:id="0" w:name="_Hlk76573943"/>
      <w:r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</w:t>
      </w:r>
      <w:bookmarkEnd w:id="0"/>
      <w:r w:rsidR="00A70FD2" w:rsidRPr="001305F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ในภาพรวมของไตรมาส 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</w:rPr>
        <w:t xml:space="preserve">4 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ปี 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</w:rPr>
        <w:t xml:space="preserve">2566 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</w:rPr>
        <w:t>เปรียบเทียบค่า</w:t>
      </w:r>
      <w:r w:rsidRPr="00206637">
        <w:rPr>
          <w:rFonts w:ascii="Cordia New" w:hAnsi="Cordia New" w:cs="Cordia New"/>
          <w:color w:val="000000" w:themeColor="text1"/>
          <w:sz w:val="32"/>
          <w:szCs w:val="32"/>
          <w:cs/>
        </w:rPr>
        <w:t>ดัชนีความเชื่อมั่น</w:t>
      </w:r>
      <w:r w:rsidR="0087502C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ใน</w:t>
      </w:r>
      <w:r w:rsidRPr="00206637">
        <w:rPr>
          <w:rFonts w:ascii="Cordia New" w:hAnsi="Cordia New" w:cs="Cordia New"/>
          <w:color w:val="000000" w:themeColor="text1"/>
          <w:sz w:val="32"/>
          <w:szCs w:val="32"/>
          <w:cs/>
        </w:rPr>
        <w:t>การซื้อที่อยู่อาศัย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ฯ </w:t>
      </w:r>
      <w:r w:rsidRPr="00206637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ในช่วง </w:t>
      </w:r>
      <w:r w:rsidRPr="00206637">
        <w:rPr>
          <w:rFonts w:ascii="Cordia New" w:hAnsi="Cordia New" w:cs="Cordia New"/>
          <w:color w:val="000000" w:themeColor="text1"/>
          <w:sz w:val="32"/>
          <w:szCs w:val="32"/>
        </w:rPr>
        <w:t xml:space="preserve">9 </w:t>
      </w:r>
      <w:r w:rsidRPr="00206637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เดือนแรกของปี </w:t>
      </w:r>
      <w:r w:rsidRPr="00206637">
        <w:rPr>
          <w:rFonts w:ascii="Cordia New" w:hAnsi="Cordia New" w:cs="Cordia New"/>
          <w:color w:val="000000" w:themeColor="text1"/>
          <w:sz w:val="32"/>
          <w:szCs w:val="32"/>
        </w:rPr>
        <w:t xml:space="preserve">2566 </w:t>
      </w:r>
      <w:r w:rsidRPr="00206637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มีค่าดัชนีเท่ากับ </w:t>
      </w:r>
      <w:r w:rsidRPr="00206637">
        <w:rPr>
          <w:rFonts w:ascii="Cordia New" w:hAnsi="Cordia New" w:cs="Cordia New"/>
          <w:color w:val="000000" w:themeColor="text1"/>
          <w:sz w:val="32"/>
          <w:szCs w:val="32"/>
        </w:rPr>
        <w:t xml:space="preserve">41.2 </w:t>
      </w:r>
      <w:r w:rsidRPr="00206637">
        <w:rPr>
          <w:rFonts w:ascii="Cordia New" w:hAnsi="Cordia New" w:cs="Cordia New"/>
          <w:color w:val="000000" w:themeColor="text1"/>
          <w:sz w:val="32"/>
          <w:szCs w:val="32"/>
          <w:cs/>
        </w:rPr>
        <w:t>ซึ่งสะท้อนให้เห็นว่าผู้ที่ต้องการซื้อที่อยู่อาศัยมีความเชื่อมั่นในระดับเกณฑ์ต่ำ</w:t>
      </w:r>
      <w:r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ต่อมาในไตรมาส 4 ปี 2566 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มีค่าดัชนีเท่ากับระดับ 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</w:rPr>
        <w:t xml:space="preserve">44.5 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ซึ่งเพิ่มขึ้นเมื่อเทียบกับไตรมาส 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</w:rPr>
        <w:t xml:space="preserve">3 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ปี 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</w:rPr>
        <w:t>2566 (</w:t>
      </w:r>
      <w:proofErr w:type="spellStart"/>
      <w:r w:rsidR="00A70FD2" w:rsidRPr="00F6210F">
        <w:rPr>
          <w:rFonts w:ascii="Cordia New" w:hAnsi="Cordia New" w:cs="Cordia New"/>
          <w:color w:val="000000" w:themeColor="text1"/>
          <w:sz w:val="32"/>
          <w:szCs w:val="32"/>
        </w:rPr>
        <w:t>QoQ</w:t>
      </w:r>
      <w:proofErr w:type="spellEnd"/>
      <w:r w:rsidR="00A70FD2" w:rsidRPr="00F6210F">
        <w:rPr>
          <w:rFonts w:ascii="Cordia New" w:hAnsi="Cordia New" w:cs="Cordia New"/>
          <w:color w:val="000000" w:themeColor="text1"/>
          <w:sz w:val="32"/>
          <w:szCs w:val="32"/>
        </w:rPr>
        <w:t xml:space="preserve">) 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ที่มีค่าดัชนีเท่ากับระดับ 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</w:rPr>
        <w:t xml:space="preserve">41.2 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และเป็นระดับความเชื่อมั่นที่ต่ำกว่าค่ากลางที่ระดับ 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</w:rPr>
        <w:t xml:space="preserve">50.0 </w:t>
      </w:r>
    </w:p>
    <w:p w14:paraId="0C560A40" w14:textId="64DD63E9" w:rsidR="00BC41BD" w:rsidRDefault="00206637" w:rsidP="004B2816">
      <w:pPr>
        <w:pStyle w:val="ae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206637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</w:t>
      </w:r>
      <w:r w:rsidRPr="00206637">
        <w:rPr>
          <w:rFonts w:ascii="Cordia New" w:hAnsi="Cordia New" w:cs="Cordia New"/>
          <w:color w:val="000000" w:themeColor="text1"/>
          <w:sz w:val="32"/>
          <w:szCs w:val="32"/>
          <w:cs/>
        </w:rPr>
        <w:t>เปิดเผยว่าการจัดทำดัชนีความเชื่อมั่น</w:t>
      </w:r>
      <w:r w:rsidR="004A0960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ใน</w:t>
      </w:r>
      <w:r w:rsidRPr="00206637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การซื้อที่อยู่อาศัยในกรุงเทพฯ-ปริมณฑล </w:t>
      </w:r>
      <w:r w:rsidR="00BC41BD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เป็น</w:t>
      </w:r>
      <w:r w:rsidRPr="00206637">
        <w:rPr>
          <w:rFonts w:ascii="Cordia New" w:hAnsi="Cordia New" w:cs="Cordia New"/>
          <w:color w:val="000000" w:themeColor="text1"/>
          <w:sz w:val="32"/>
          <w:szCs w:val="32"/>
          <w:cs/>
        </w:rPr>
        <w:t>ดัชนีเชิงปริมาณ (</w:t>
      </w:r>
      <w:r w:rsidRPr="00206637">
        <w:rPr>
          <w:rFonts w:ascii="Cordia New" w:hAnsi="Cordia New" w:cs="Cordia New"/>
          <w:color w:val="000000" w:themeColor="text1"/>
          <w:sz w:val="32"/>
          <w:szCs w:val="32"/>
        </w:rPr>
        <w:t xml:space="preserve">Quantity index) </w:t>
      </w:r>
      <w:r w:rsidRPr="00206637">
        <w:rPr>
          <w:rFonts w:ascii="Cordia New" w:hAnsi="Cordia New" w:cs="Cordia New"/>
          <w:color w:val="000000" w:themeColor="text1"/>
          <w:sz w:val="32"/>
          <w:szCs w:val="32"/>
          <w:cs/>
        </w:rPr>
        <w:t>ในรูปแบบของดัชนีการกระจาย (</w:t>
      </w:r>
      <w:r w:rsidRPr="00206637">
        <w:rPr>
          <w:rFonts w:ascii="Cordia New" w:hAnsi="Cordia New" w:cs="Cordia New"/>
          <w:color w:val="000000" w:themeColor="text1"/>
          <w:sz w:val="32"/>
          <w:szCs w:val="32"/>
        </w:rPr>
        <w:t xml:space="preserve">Diffusion Index) </w:t>
      </w:r>
      <w:r w:rsidRPr="00206637">
        <w:rPr>
          <w:rFonts w:ascii="Cordia New" w:hAnsi="Cordia New" w:cs="Cordia New"/>
          <w:color w:val="000000" w:themeColor="text1"/>
          <w:sz w:val="32"/>
          <w:szCs w:val="32"/>
          <w:cs/>
        </w:rPr>
        <w:t>โดยใช้แบบสอบถามสำรวจความคิดเห็นจากช่องทางประชาสัมพันธ์ของศูนย์ข้อมูลอสังหาริมทรัพย์มาคำนวณดัชนี ซึ่งมีข้อคำถามเกี่ยวกับแผนในการซื้อที่อยู่อาศัยใหม่ และ ระยะเวลาที่วางแผนจะซื้อ</w:t>
      </w:r>
      <w:r w:rsidR="00BC41BD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ที่อยู่อาศัย โดยค่าดัชนี</w:t>
      </w:r>
      <w:r w:rsidR="00BC41BD" w:rsidRPr="00BC41BD">
        <w:rPr>
          <w:rFonts w:ascii="Cordia New" w:hAnsi="Cordia New" w:cs="Cordia New"/>
          <w:color w:val="000000" w:themeColor="text1"/>
          <w:sz w:val="32"/>
          <w:szCs w:val="32"/>
          <w:cs/>
        </w:rPr>
        <w:t>ความเชื่อมั่น</w:t>
      </w:r>
      <w:r w:rsidR="004A0960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ใน</w:t>
      </w:r>
      <w:r w:rsidR="00BC41BD" w:rsidRPr="00BC41BD">
        <w:rPr>
          <w:rFonts w:ascii="Cordia New" w:hAnsi="Cordia New" w:cs="Cordia New"/>
          <w:color w:val="000000" w:themeColor="text1"/>
          <w:sz w:val="32"/>
          <w:szCs w:val="32"/>
          <w:cs/>
        </w:rPr>
        <w:t>การซื้อที่อยู่อาศัยในกรุงเทพฯ-ปริมณฑล</w:t>
      </w:r>
      <w:r w:rsidR="00BC41BD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ไตรมาส 4 ปี</w:t>
      </w:r>
      <w:r w:rsidR="00BC41BD">
        <w:rPr>
          <w:rFonts w:ascii="Cordia New" w:hAnsi="Cordia New" w:cs="Cordia New"/>
          <w:color w:val="000000" w:themeColor="text1"/>
          <w:sz w:val="32"/>
          <w:szCs w:val="32"/>
        </w:rPr>
        <w:t xml:space="preserve"> 2566 </w:t>
      </w:r>
      <w:r w:rsidR="00BC41BD" w:rsidRPr="00BC41BD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เท่ากับระดับ </w:t>
      </w:r>
      <w:r w:rsidR="00BC41BD" w:rsidRPr="00BC41BD">
        <w:rPr>
          <w:rFonts w:ascii="Cordia New" w:hAnsi="Cordia New" w:cs="Cordia New"/>
          <w:color w:val="000000" w:themeColor="text1"/>
          <w:sz w:val="32"/>
          <w:szCs w:val="32"/>
        </w:rPr>
        <w:t>44.5</w:t>
      </w:r>
      <w:r w:rsidR="00BC41BD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  <w:cs/>
        </w:rPr>
        <w:t>สะท้อนให้เห็นว่าผู้ที่ต้องการซื้อที่อยู่อาศัย</w:t>
      </w:r>
      <w:r w:rsidR="00A70FD2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ยังคง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  <w:cs/>
        </w:rPr>
        <w:t>มีความเชื่อมั่นในระดับน้อยหรือเกณฑ์</w:t>
      </w:r>
      <w:r w:rsidR="00A70FD2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ระดับ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ต่ำ </w:t>
      </w:r>
    </w:p>
    <w:p w14:paraId="367EBFD0" w14:textId="1999C678" w:rsidR="00A70FD2" w:rsidRPr="00F6210F" w:rsidRDefault="00BC41BD" w:rsidP="00BC41BD">
      <w:pPr>
        <w:pStyle w:val="ae"/>
        <w:ind w:firstLine="720"/>
        <w:jc w:val="both"/>
        <w:rPr>
          <w:rFonts w:ascii="Cordia New" w:hAnsi="Cordia New" w:cs="Cordia New"/>
          <w:color w:val="000000" w:themeColor="text1"/>
          <w:sz w:val="32"/>
          <w:szCs w:val="32"/>
          <w:cs/>
        </w:rPr>
      </w:pPr>
      <w:r>
        <w:rPr>
          <w:rFonts w:ascii="Cordia New" w:hAnsi="Cordia New" w:cs="Cordia New" w:hint="cs"/>
          <w:color w:val="000000" w:themeColor="text1"/>
          <w:sz w:val="32"/>
          <w:szCs w:val="32"/>
          <w:cs/>
        </w:rPr>
        <w:t>“ความเชื่อมั่นที่ลดลง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  <w:cs/>
        </w:rPr>
        <w:t>อาจจะเป็นผลมาจากภาวะเศรษฐกิจที่ชะลอตัวจากปัจจัยลบต่าง ๆ โดยเฉพาะอัตราดอกเบี้ยนโยบายที่</w:t>
      </w:r>
      <w:r w:rsidR="00A70FD2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ยังคงอยู่ใน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ระดับร้อยละ 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</w:rPr>
        <w:t xml:space="preserve">2.50 </w:t>
      </w:r>
      <w:r w:rsidR="00A70FD2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ที่สูงต่อเนื่องตั้งแต่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เมื่อวันที่ 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</w:rPr>
        <w:t xml:space="preserve">27 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กันยายน 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</w:rPr>
        <w:t>2566</w:t>
      </w:r>
      <w:r w:rsidR="00AB6A67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  <w:cs/>
        </w:rPr>
        <w:t>และอาจจะมีแนวโน้มทรงตัวอยู่ใน</w:t>
      </w:r>
      <w:r w:rsidR="00A70FD2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อัตรา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  <w:cs/>
        </w:rPr>
        <w:t>ระดับ</w:t>
      </w:r>
      <w:r w:rsidR="00A70FD2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นี้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  <w:cs/>
        </w:rPr>
        <w:t>ในอีกระยะหนึ่ง อีกทั้งธนาคารแห่งประเทศไทย</w:t>
      </w:r>
      <w:r w:rsidR="00A70FD2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ยังไม่มีนโยบายที่จะผ่อนปรน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มาตรการ </w:t>
      </w:r>
      <w:r w:rsidR="00A70FD2" w:rsidRPr="00F6210F">
        <w:rPr>
          <w:rFonts w:ascii="Cordia New" w:hAnsi="Cordia New" w:cs="Cordia New"/>
          <w:color w:val="000000" w:themeColor="text1"/>
          <w:sz w:val="32"/>
          <w:szCs w:val="32"/>
        </w:rPr>
        <w:t xml:space="preserve">LTV </w:t>
      </w:r>
      <w:r w:rsidR="00A70FD2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นอกจากนี้ การที่</w:t>
      </w:r>
      <w:r w:rsidR="00A70FD2" w:rsidRPr="001305FF">
        <w:rPr>
          <w:rFonts w:ascii="Cordia New" w:hAnsi="Cordia New" w:cs="Cordia New"/>
          <w:color w:val="000000" w:themeColor="text1"/>
          <w:sz w:val="32"/>
          <w:szCs w:val="32"/>
          <w:cs/>
        </w:rPr>
        <w:t>มี</w:t>
      </w:r>
      <w:r w:rsidR="00A70FD2" w:rsidRPr="00753688">
        <w:rPr>
          <w:rFonts w:ascii="Cordia New" w:hAnsi="Cordia New" w:cs="Cordia New" w:hint="cs"/>
          <w:color w:val="000000" w:themeColor="text1"/>
          <w:spacing w:val="-6"/>
          <w:sz w:val="32"/>
          <w:szCs w:val="32"/>
          <w:cs/>
        </w:rPr>
        <w:t>ภาพรวม</w:t>
      </w:r>
      <w:r w:rsidR="00A70FD2" w:rsidRPr="00753688">
        <w:rPr>
          <w:rFonts w:ascii="Cordia New" w:hAnsi="Cordia New" w:cs="Cordia New"/>
          <w:color w:val="000000" w:themeColor="text1"/>
          <w:spacing w:val="-6"/>
          <w:sz w:val="32"/>
          <w:szCs w:val="32"/>
          <w:cs/>
        </w:rPr>
        <w:t xml:space="preserve">ภาวะหนี้สินครัวเรือนที่สูงเกินกว่าร้อยละ </w:t>
      </w:r>
      <w:r w:rsidR="00A70FD2" w:rsidRPr="00753688">
        <w:rPr>
          <w:rFonts w:ascii="Cordia New" w:hAnsi="Cordia New" w:cs="Cordia New"/>
          <w:color w:val="000000" w:themeColor="text1"/>
          <w:spacing w:val="-6"/>
          <w:sz w:val="32"/>
          <w:szCs w:val="32"/>
        </w:rPr>
        <w:t xml:space="preserve">90 </w:t>
      </w:r>
      <w:r w:rsidR="00A70FD2" w:rsidRPr="00753688">
        <w:rPr>
          <w:rFonts w:ascii="Cordia New" w:hAnsi="Cordia New" w:cs="Cordia New"/>
          <w:color w:val="000000" w:themeColor="text1"/>
          <w:spacing w:val="-6"/>
          <w:sz w:val="32"/>
          <w:szCs w:val="32"/>
          <w:cs/>
        </w:rPr>
        <w:t xml:space="preserve">ของ </w:t>
      </w:r>
      <w:r w:rsidR="00A70FD2" w:rsidRPr="00753688">
        <w:rPr>
          <w:rFonts w:ascii="Cordia New" w:hAnsi="Cordia New" w:cs="Cordia New"/>
          <w:color w:val="000000" w:themeColor="text1"/>
          <w:spacing w:val="-6"/>
          <w:sz w:val="32"/>
          <w:szCs w:val="32"/>
        </w:rPr>
        <w:t>GDP</w:t>
      </w:r>
      <w:r w:rsidR="00A70FD2" w:rsidRPr="00753688">
        <w:rPr>
          <w:rFonts w:ascii="Cordia New" w:hAnsi="Cordia New" w:cs="Cordia New"/>
          <w:color w:val="000000" w:themeColor="text1"/>
          <w:spacing w:val="-6"/>
          <w:sz w:val="32"/>
          <w:szCs w:val="32"/>
          <w:cs/>
        </w:rPr>
        <w:t xml:space="preserve"> </w:t>
      </w:r>
      <w:r w:rsidR="00A70FD2" w:rsidRPr="00753688">
        <w:rPr>
          <w:rFonts w:ascii="Cordia New" w:hAnsi="Cordia New" w:cs="Cordia New" w:hint="cs"/>
          <w:color w:val="000000" w:themeColor="text1"/>
          <w:spacing w:val="-6"/>
          <w:sz w:val="32"/>
          <w:szCs w:val="32"/>
          <w:cs/>
        </w:rPr>
        <w:t>สะท้อน</w:t>
      </w:r>
      <w:r w:rsidR="00A70FD2" w:rsidRPr="00753688">
        <w:rPr>
          <w:rFonts w:ascii="Cordia New" w:hAnsi="Cordia New" w:cs="Cordia New"/>
          <w:color w:val="000000" w:themeColor="text1"/>
          <w:spacing w:val="-6"/>
          <w:sz w:val="32"/>
          <w:szCs w:val="32"/>
          <w:cs/>
        </w:rPr>
        <w:t>ความสามารถในการซื้อที่อยู่อาศัย</w:t>
      </w:r>
      <w:r w:rsidR="00A70FD2" w:rsidRPr="00753688">
        <w:rPr>
          <w:rFonts w:ascii="Cordia New" w:hAnsi="Cordia New" w:cs="Cordia New" w:hint="cs"/>
          <w:color w:val="000000" w:themeColor="text1"/>
          <w:spacing w:val="-6"/>
          <w:sz w:val="32"/>
          <w:szCs w:val="32"/>
          <w:cs/>
        </w:rPr>
        <w:t>ที่เป็นปัจจัยสำคัญที่ส่งผลกระทบต่อความเชื่อมั่นความ</w:t>
      </w:r>
      <w:r w:rsidR="00A70FD2" w:rsidRPr="00753688">
        <w:rPr>
          <w:rFonts w:ascii="Cordia New" w:hAnsi="Cordia New" w:cs="Cordia New"/>
          <w:color w:val="000000" w:themeColor="text1"/>
          <w:spacing w:val="-6"/>
          <w:sz w:val="32"/>
          <w:szCs w:val="32"/>
          <w:cs/>
        </w:rPr>
        <w:t>ต้องการซื้อที่อยู่อาศัยในช่วงเวลานี้</w:t>
      </w:r>
      <w:r w:rsidR="00A70FD2" w:rsidRPr="00753688">
        <w:rPr>
          <w:rFonts w:ascii="Cordia New" w:hAnsi="Cordia New" w:cs="Cordia New" w:hint="cs"/>
          <w:color w:val="000000" w:themeColor="text1"/>
          <w:spacing w:val="-6"/>
          <w:sz w:val="32"/>
          <w:szCs w:val="32"/>
          <w:cs/>
        </w:rPr>
        <w:t xml:space="preserve"> โดยเกิด</w:t>
      </w:r>
      <w:r w:rsidR="00A70FD2" w:rsidRPr="00753688">
        <w:rPr>
          <w:rFonts w:ascii="Cordia New" w:hAnsi="Cordia New" w:cs="Cordia New"/>
          <w:color w:val="000000" w:themeColor="text1"/>
          <w:spacing w:val="-6"/>
          <w:sz w:val="32"/>
          <w:szCs w:val="32"/>
          <w:cs/>
        </w:rPr>
        <w:t>ความกังวลต่อการขอสินเชื่อจากสถาบันการเงิน</w:t>
      </w:r>
      <w:r w:rsidR="00A70FD2" w:rsidRPr="00753688">
        <w:rPr>
          <w:rFonts w:ascii="Cordia New" w:hAnsi="Cordia New" w:cs="Cordia New" w:hint="cs"/>
          <w:color w:val="000000" w:themeColor="text1"/>
          <w:spacing w:val="-6"/>
          <w:sz w:val="32"/>
          <w:szCs w:val="32"/>
          <w:cs/>
        </w:rPr>
        <w:t>ที่</w:t>
      </w:r>
      <w:r w:rsidR="00A70FD2" w:rsidRPr="00753688">
        <w:rPr>
          <w:rFonts w:ascii="Cordia New" w:hAnsi="Cordia New" w:cs="Cordia New"/>
          <w:color w:val="000000" w:themeColor="text1"/>
          <w:spacing w:val="-6"/>
          <w:sz w:val="32"/>
          <w:szCs w:val="32"/>
          <w:cs/>
        </w:rPr>
        <w:t>อาจเสี่ยงต่อการถูกปฏิเสธสินเชื่อ</w:t>
      </w:r>
      <w:r w:rsidRPr="00753688">
        <w:rPr>
          <w:rFonts w:ascii="Cordia New" w:hAnsi="Cordia New" w:cs="Cordia New" w:hint="cs"/>
          <w:color w:val="000000" w:themeColor="text1"/>
          <w:spacing w:val="-6"/>
          <w:sz w:val="32"/>
          <w:szCs w:val="32"/>
          <w:cs/>
        </w:rPr>
        <w:t>”</w:t>
      </w:r>
    </w:p>
    <w:p w14:paraId="37914D5A" w14:textId="77777777" w:rsidR="00A70FD2" w:rsidRDefault="00A70FD2" w:rsidP="00A70FD2">
      <w:pPr>
        <w:pStyle w:val="ae"/>
        <w:jc w:val="thaiDistribute"/>
        <w:rPr>
          <w:rFonts w:asciiTheme="minorBidi" w:hAnsiTheme="minorBidi" w:cstheme="minorBidi"/>
          <w:sz w:val="32"/>
          <w:szCs w:val="32"/>
        </w:rPr>
      </w:pPr>
    </w:p>
    <w:p w14:paraId="5F4776A2" w14:textId="77777777" w:rsidR="00BC41BD" w:rsidRDefault="00BC41BD" w:rsidP="00A70FD2">
      <w:pPr>
        <w:pStyle w:val="ae"/>
        <w:jc w:val="thaiDistribute"/>
        <w:rPr>
          <w:rFonts w:asciiTheme="minorBidi" w:hAnsiTheme="minorBidi" w:cstheme="minorBidi"/>
          <w:sz w:val="32"/>
          <w:szCs w:val="32"/>
        </w:rPr>
      </w:pPr>
    </w:p>
    <w:p w14:paraId="18553EAE" w14:textId="77777777" w:rsidR="00BC41BD" w:rsidRDefault="00BC41BD" w:rsidP="00A70FD2">
      <w:pPr>
        <w:pStyle w:val="ae"/>
        <w:jc w:val="thaiDistribute"/>
        <w:rPr>
          <w:rFonts w:asciiTheme="minorBidi" w:hAnsiTheme="minorBidi" w:cstheme="minorBidi"/>
          <w:sz w:val="32"/>
          <w:szCs w:val="32"/>
        </w:rPr>
      </w:pPr>
    </w:p>
    <w:p w14:paraId="05494E21" w14:textId="77777777" w:rsidR="00BC41BD" w:rsidRDefault="00BC41BD" w:rsidP="00A70FD2">
      <w:pPr>
        <w:pStyle w:val="ae"/>
        <w:jc w:val="thaiDistribute"/>
        <w:rPr>
          <w:rFonts w:asciiTheme="minorBidi" w:hAnsiTheme="minorBidi" w:cstheme="minorBidi"/>
          <w:sz w:val="32"/>
          <w:szCs w:val="32"/>
        </w:rPr>
      </w:pPr>
    </w:p>
    <w:p w14:paraId="14D26B5D" w14:textId="77777777" w:rsidR="00BC2DA4" w:rsidRDefault="00BC2DA4" w:rsidP="00A70FD2">
      <w:pPr>
        <w:pStyle w:val="ae"/>
        <w:jc w:val="thaiDistribute"/>
        <w:rPr>
          <w:rFonts w:asciiTheme="minorBidi" w:hAnsiTheme="minorBidi" w:cstheme="minorBidi"/>
          <w:sz w:val="32"/>
          <w:szCs w:val="32"/>
        </w:rPr>
      </w:pPr>
    </w:p>
    <w:p w14:paraId="29DD9B54" w14:textId="77777777" w:rsidR="00B458BF" w:rsidRPr="00F451C1" w:rsidRDefault="00B458BF" w:rsidP="00A70FD2">
      <w:pPr>
        <w:pStyle w:val="ae"/>
        <w:jc w:val="thaiDistribute"/>
        <w:rPr>
          <w:rFonts w:asciiTheme="minorBidi" w:hAnsiTheme="minorBidi" w:cstheme="minorBidi"/>
          <w:sz w:val="32"/>
          <w:szCs w:val="32"/>
        </w:rPr>
      </w:pPr>
    </w:p>
    <w:p w14:paraId="5C5157C6" w14:textId="77777777" w:rsidR="00A70FD2" w:rsidRPr="001305FF" w:rsidRDefault="00A70FD2" w:rsidP="00A70FD2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1305F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1305FF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Pr="001305FF">
        <w:rPr>
          <w:rFonts w:asciiTheme="minorBidi" w:hAnsiTheme="minorBidi" w:cstheme="minorBidi"/>
          <w:b/>
          <w:bCs/>
          <w:sz w:val="32"/>
          <w:szCs w:val="32"/>
          <w:cs/>
        </w:rPr>
        <w:t>ดัชนีความเชื่อมั่นในการซื้อที่อยู่อาศัย (</w:t>
      </w:r>
      <w:r w:rsidRPr="00FA54FC">
        <w:rPr>
          <w:rFonts w:asciiTheme="minorBidi" w:hAnsiTheme="minorBidi" w:cstheme="minorBidi"/>
          <w:b/>
          <w:bCs/>
          <w:sz w:val="32"/>
          <w:szCs w:val="32"/>
        </w:rPr>
        <w:t>HPCI)</w:t>
      </w:r>
    </w:p>
    <w:p w14:paraId="37A13E37" w14:textId="77777777" w:rsidR="00A70FD2" w:rsidRPr="00FA54FC" w:rsidRDefault="00A70FD2" w:rsidP="00A70FD2">
      <w:pPr>
        <w:pStyle w:val="ae"/>
        <w:jc w:val="center"/>
        <w:rPr>
          <w:rFonts w:asciiTheme="minorBidi" w:hAnsiTheme="minorBidi" w:cstheme="minorBidi"/>
          <w:sz w:val="32"/>
          <w:szCs w:val="32"/>
          <w:cs/>
        </w:rPr>
      </w:pPr>
      <w:r w:rsidRPr="001305FF">
        <w:rPr>
          <w:noProof/>
        </w:rPr>
        <w:drawing>
          <wp:inline distT="0" distB="0" distL="0" distR="0" wp14:anchorId="739D5D7F" wp14:editId="7718B816">
            <wp:extent cx="5829300" cy="1892300"/>
            <wp:effectExtent l="0" t="0" r="0" b="0"/>
            <wp:docPr id="7361781" name="Picture 1" descr="A close-up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1781" name="Picture 1" descr="A close-up of a graph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CA46A" w14:textId="182D73E7" w:rsidR="00A70FD2" w:rsidRDefault="00251528" w:rsidP="00A70FD2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   </w:t>
      </w:r>
      <w:r w:rsidR="00A70FD2" w:rsidRPr="001305FF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ที่มา : ศูนย์ข้อมูลอสังหาริมทรัพย์ ธนาคารอาคารสงเคราะห์</w:t>
      </w:r>
    </w:p>
    <w:p w14:paraId="695093F7" w14:textId="77777777" w:rsidR="004A2E8D" w:rsidRPr="002C2D3D" w:rsidRDefault="004A2E8D" w:rsidP="00A70FD2">
      <w:pPr>
        <w:pStyle w:val="ae"/>
        <w:rPr>
          <w:rFonts w:asciiTheme="minorBidi" w:hAnsiTheme="minorBidi" w:cstheme="minorBidi"/>
          <w:color w:val="000000" w:themeColor="text1"/>
          <w:sz w:val="10"/>
          <w:szCs w:val="10"/>
        </w:rPr>
      </w:pPr>
    </w:p>
    <w:p w14:paraId="1C72E723" w14:textId="68470B7F" w:rsidR="00A70FD2" w:rsidRDefault="00A70FD2" w:rsidP="00A70FD2">
      <w:pPr>
        <w:pStyle w:val="ae"/>
        <w:ind w:firstLine="720"/>
        <w:rPr>
          <w:rFonts w:asciiTheme="minorBidi" w:hAnsiTheme="minorBidi" w:cstheme="minorBidi"/>
          <w:sz w:val="32"/>
          <w:szCs w:val="32"/>
        </w:rPr>
      </w:pPr>
      <w:r w:rsidRPr="001305FF">
        <w:rPr>
          <w:rFonts w:asciiTheme="minorBidi" w:hAnsiTheme="minorBidi" w:cstheme="minorBidi"/>
          <w:sz w:val="32"/>
          <w:szCs w:val="32"/>
          <w:cs/>
        </w:rPr>
        <w:t>นอกจากนี้ ศูนย์ข้อมูลฯ ยังได้ศึกษาถึงกลุ่มผู้ตอบแบบสำรวจในมิติต่างๆ ดังนี้</w:t>
      </w:r>
      <w:r w:rsidR="00BC41BD">
        <w:rPr>
          <w:rFonts w:asciiTheme="minorBidi" w:hAnsiTheme="minorBidi" w:cstheme="minorBidi"/>
          <w:sz w:val="32"/>
          <w:szCs w:val="32"/>
        </w:rPr>
        <w:t xml:space="preserve"> </w:t>
      </w:r>
    </w:p>
    <w:p w14:paraId="6F6D0DDD" w14:textId="77777777" w:rsidR="00BC41BD" w:rsidRDefault="00A70FD2" w:rsidP="00A70FD2">
      <w:pPr>
        <w:pStyle w:val="ae"/>
        <w:tabs>
          <w:tab w:val="left" w:pos="3420"/>
        </w:tabs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E665CE">
        <w:rPr>
          <w:rFonts w:asciiTheme="minorBidi" w:hAnsiTheme="minorBidi" w:cstheme="minorBidi"/>
          <w:sz w:val="32"/>
          <w:szCs w:val="32"/>
          <w:cs/>
        </w:rPr>
        <w:t>ลักษณะทางประชาการศาสตร์ของผู้ที่ต้องการซื้อที่อยู่อาศัย</w:t>
      </w:r>
      <w:r w:rsidRPr="001305F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1305FF">
        <w:rPr>
          <w:rFonts w:asciiTheme="minorBidi" w:hAnsiTheme="minorBidi" w:cstheme="minorBidi"/>
          <w:sz w:val="32"/>
          <w:szCs w:val="32"/>
          <w:cs/>
        </w:rPr>
        <w:t xml:space="preserve">ส่วนใหญ่เป็นเพศหญิงร้อยละ </w:t>
      </w:r>
      <w:r w:rsidRPr="001305FF">
        <w:rPr>
          <w:rFonts w:asciiTheme="minorBidi" w:hAnsiTheme="minorBidi" w:cstheme="minorBidi"/>
          <w:sz w:val="32"/>
          <w:szCs w:val="32"/>
        </w:rPr>
        <w:t xml:space="preserve">53.1 </w:t>
      </w:r>
      <w:r w:rsidRPr="001305FF">
        <w:rPr>
          <w:rFonts w:asciiTheme="minorBidi" w:hAnsiTheme="minorBidi" w:cstheme="minorBidi"/>
          <w:sz w:val="32"/>
          <w:szCs w:val="32"/>
          <w:cs/>
        </w:rPr>
        <w:t xml:space="preserve">และส่วนใหญ่มีอายุอยู่ระหว่าง </w:t>
      </w:r>
      <w:r w:rsidRPr="001305FF">
        <w:rPr>
          <w:rFonts w:asciiTheme="minorBidi" w:hAnsiTheme="minorBidi" w:cstheme="minorBidi"/>
          <w:sz w:val="32"/>
          <w:szCs w:val="32"/>
        </w:rPr>
        <w:t xml:space="preserve">25-34 </w:t>
      </w:r>
      <w:r w:rsidRPr="001305FF">
        <w:rPr>
          <w:rFonts w:asciiTheme="minorBidi" w:hAnsiTheme="minorBidi" w:cstheme="minorBidi"/>
          <w:sz w:val="32"/>
          <w:szCs w:val="32"/>
          <w:cs/>
        </w:rPr>
        <w:t>ปี</w:t>
      </w:r>
      <w:r w:rsidR="00BC41B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1305FF">
        <w:rPr>
          <w:rFonts w:asciiTheme="minorBidi" w:hAnsiTheme="minorBidi" w:cstheme="minorBidi"/>
          <w:sz w:val="32"/>
          <w:szCs w:val="32"/>
          <w:cs/>
        </w:rPr>
        <w:t xml:space="preserve">หรือเป็นคนกลุ่ม </w:t>
      </w:r>
      <w:r w:rsidRPr="00FA54FC">
        <w:rPr>
          <w:rFonts w:asciiTheme="minorBidi" w:hAnsiTheme="minorBidi" w:cstheme="minorBidi"/>
          <w:sz w:val="32"/>
          <w:szCs w:val="32"/>
        </w:rPr>
        <w:t xml:space="preserve">Gen </w:t>
      </w:r>
      <w:r>
        <w:rPr>
          <w:rFonts w:asciiTheme="minorBidi" w:hAnsiTheme="minorBidi" w:cstheme="minorBidi"/>
          <w:sz w:val="32"/>
          <w:szCs w:val="32"/>
        </w:rPr>
        <w:t xml:space="preserve">Y </w:t>
      </w:r>
      <w:r w:rsidRPr="001305FF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>
        <w:rPr>
          <w:rFonts w:asciiTheme="minorBidi" w:hAnsiTheme="minorBidi" w:cstheme="minorBidi"/>
          <w:sz w:val="32"/>
          <w:szCs w:val="32"/>
        </w:rPr>
        <w:t xml:space="preserve">Gen </w:t>
      </w:r>
      <w:r w:rsidRPr="00FA54FC">
        <w:rPr>
          <w:rFonts w:asciiTheme="minorBidi" w:hAnsiTheme="minorBidi" w:cstheme="minorBidi"/>
          <w:sz w:val="32"/>
          <w:szCs w:val="32"/>
        </w:rPr>
        <w:t xml:space="preserve">Z </w:t>
      </w:r>
      <w:r w:rsidRPr="001305FF">
        <w:rPr>
          <w:rFonts w:asciiTheme="minorBidi" w:hAnsiTheme="minorBidi" w:cstheme="minorBidi"/>
          <w:sz w:val="32"/>
          <w:szCs w:val="32"/>
          <w:cs/>
        </w:rPr>
        <w:t xml:space="preserve">มากที่สุดร้อยละ </w:t>
      </w:r>
      <w:r w:rsidRPr="001305FF">
        <w:rPr>
          <w:rFonts w:asciiTheme="minorBidi" w:hAnsiTheme="minorBidi" w:cstheme="minorBidi"/>
          <w:sz w:val="32"/>
          <w:szCs w:val="32"/>
        </w:rPr>
        <w:t xml:space="preserve">46.1 </w:t>
      </w:r>
      <w:r w:rsidRPr="001305FF">
        <w:rPr>
          <w:rFonts w:asciiTheme="minorBidi" w:hAnsiTheme="minorBidi" w:cstheme="minorBidi"/>
          <w:sz w:val="32"/>
          <w:szCs w:val="32"/>
          <w:cs/>
        </w:rPr>
        <w:t>ส่วนใหญ่เป็นผู้ที่มีระดับการศึกษาอยู่ในระดับปริญญาตรี</w:t>
      </w:r>
      <w:r w:rsidR="00BC41B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1305FF">
        <w:rPr>
          <w:rFonts w:asciiTheme="minorBidi" w:hAnsiTheme="minorBidi" w:cstheme="minorBidi"/>
          <w:sz w:val="32"/>
          <w:szCs w:val="32"/>
          <w:cs/>
        </w:rPr>
        <w:t xml:space="preserve">หรือเทียบเท่าคิดเป็นร้อยละ </w:t>
      </w:r>
      <w:r w:rsidRPr="001305FF">
        <w:rPr>
          <w:rFonts w:asciiTheme="minorBidi" w:hAnsiTheme="minorBidi" w:cs="Cordia New"/>
          <w:sz w:val="32"/>
          <w:szCs w:val="32"/>
        </w:rPr>
        <w:t xml:space="preserve">73.6 </w:t>
      </w:r>
    </w:p>
    <w:p w14:paraId="7F19F28B" w14:textId="24D08AE4" w:rsidR="00A70FD2" w:rsidRPr="00FA54FC" w:rsidRDefault="00A70FD2" w:rsidP="00A70FD2">
      <w:pPr>
        <w:pStyle w:val="ae"/>
        <w:tabs>
          <w:tab w:val="left" w:pos="3420"/>
        </w:tabs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1305FF">
        <w:rPr>
          <w:rFonts w:asciiTheme="minorBidi" w:hAnsiTheme="minorBidi" w:cstheme="minorBidi"/>
          <w:sz w:val="32"/>
          <w:szCs w:val="32"/>
          <w:cs/>
        </w:rPr>
        <w:t xml:space="preserve">ทั้งนี้ ผู้ที่ต้องการซื้อที่อยู่อาศัยส่วนใหญ่ร้อยละ </w:t>
      </w:r>
      <w:r w:rsidRPr="001305FF">
        <w:rPr>
          <w:rFonts w:asciiTheme="minorBidi" w:hAnsiTheme="minorBidi" w:cs="Cordia New"/>
          <w:sz w:val="32"/>
          <w:szCs w:val="32"/>
        </w:rPr>
        <w:t xml:space="preserve">59.7 </w:t>
      </w:r>
      <w:r w:rsidRPr="001305FF">
        <w:rPr>
          <w:rFonts w:asciiTheme="minorBidi" w:hAnsiTheme="minorBidi" w:cstheme="minorBidi"/>
          <w:sz w:val="32"/>
          <w:szCs w:val="32"/>
          <w:cs/>
        </w:rPr>
        <w:t>มี</w:t>
      </w:r>
      <w:r w:rsidRPr="008F2630">
        <w:rPr>
          <w:rFonts w:asciiTheme="minorBidi" w:hAnsiTheme="minorBidi" w:cstheme="minorBidi"/>
          <w:sz w:val="32"/>
          <w:szCs w:val="32"/>
          <w:cs/>
        </w:rPr>
        <w:t xml:space="preserve">อาชีพเป็นพนักงานเอกชน  และส่วนใหญ่ร้อยละ </w:t>
      </w:r>
      <w:r w:rsidRPr="008F2630">
        <w:rPr>
          <w:rFonts w:asciiTheme="minorBidi" w:hAnsiTheme="minorBidi" w:cs="Cordia New"/>
          <w:sz w:val="32"/>
          <w:szCs w:val="32"/>
        </w:rPr>
        <w:t xml:space="preserve">34.6 </w:t>
      </w:r>
      <w:r w:rsidRPr="008F2630">
        <w:rPr>
          <w:rFonts w:asciiTheme="minorBidi" w:hAnsiTheme="minorBidi" w:cstheme="minorBidi"/>
          <w:sz w:val="32"/>
          <w:szCs w:val="32"/>
          <w:cs/>
        </w:rPr>
        <w:t xml:space="preserve">มีรายได้เฉลี่ยต่อเดือนอยู่ในช่วง </w:t>
      </w:r>
      <w:r w:rsidRPr="008F2630">
        <w:rPr>
          <w:rFonts w:asciiTheme="minorBidi" w:hAnsiTheme="minorBidi" w:cs="Cordia New"/>
          <w:sz w:val="32"/>
          <w:szCs w:val="32"/>
        </w:rPr>
        <w:t>15</w:t>
      </w:r>
      <w:r w:rsidRPr="008F2630">
        <w:rPr>
          <w:rFonts w:asciiTheme="minorBidi" w:hAnsiTheme="minorBidi" w:cstheme="minorBidi"/>
          <w:sz w:val="32"/>
          <w:szCs w:val="32"/>
        </w:rPr>
        <w:t>,</w:t>
      </w:r>
      <w:r w:rsidRPr="008F2630">
        <w:rPr>
          <w:rFonts w:asciiTheme="minorBidi" w:hAnsiTheme="minorBidi" w:cs="Cordia New"/>
          <w:sz w:val="32"/>
          <w:szCs w:val="32"/>
        </w:rPr>
        <w:t>001 – 30</w:t>
      </w:r>
      <w:r w:rsidRPr="008F2630">
        <w:rPr>
          <w:rFonts w:asciiTheme="minorBidi" w:hAnsiTheme="minorBidi" w:cstheme="minorBidi"/>
          <w:sz w:val="32"/>
          <w:szCs w:val="32"/>
        </w:rPr>
        <w:t>,</w:t>
      </w:r>
      <w:r w:rsidRPr="008F2630">
        <w:rPr>
          <w:rFonts w:asciiTheme="minorBidi" w:hAnsiTheme="minorBidi" w:cs="Cordia New"/>
          <w:sz w:val="32"/>
          <w:szCs w:val="32"/>
        </w:rPr>
        <w:t xml:space="preserve">000 </w:t>
      </w:r>
      <w:r w:rsidRPr="008F2630">
        <w:rPr>
          <w:rFonts w:asciiTheme="minorBidi" w:hAnsiTheme="minorBidi" w:cs="Cordia New"/>
          <w:sz w:val="32"/>
          <w:szCs w:val="32"/>
          <w:cs/>
        </w:rPr>
        <w:t>บาท</w:t>
      </w:r>
      <w:r w:rsidRPr="008F263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8F2630">
        <w:rPr>
          <w:rFonts w:asciiTheme="minorBidi" w:hAnsiTheme="minorBidi" w:cs="Cordia New"/>
          <w:sz w:val="32"/>
          <w:szCs w:val="32"/>
          <w:cs/>
        </w:rPr>
        <w:t xml:space="preserve">(ดูแผนภูมิที่ </w:t>
      </w:r>
      <w:r w:rsidRPr="008F2630">
        <w:rPr>
          <w:rFonts w:asciiTheme="minorBidi" w:hAnsiTheme="minorBidi" w:cstheme="minorBidi"/>
          <w:sz w:val="32"/>
          <w:szCs w:val="32"/>
        </w:rPr>
        <w:t>2)</w:t>
      </w:r>
      <w:r w:rsidRPr="008F2630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8F2630">
        <w:rPr>
          <w:rFonts w:asciiTheme="minorBidi" w:hAnsiTheme="minorBidi" w:cs="Cordia New" w:hint="cs"/>
          <w:sz w:val="32"/>
          <w:szCs w:val="32"/>
          <w:cs/>
        </w:rPr>
        <w:t>ทั้งนี้ ลักษณะทางประชากรศาสตร์ในภาพรวมมีความใกล้เคียงกับไตรมาสก่อนหน้า ทั้งด้าน เพศ ช่วงอายุ ระดับการศึกษา อาชีพ และรายได้เฉลี่ยต่อเดือน</w:t>
      </w:r>
    </w:p>
    <w:p w14:paraId="1283B6E9" w14:textId="77777777" w:rsidR="002C2D3D" w:rsidRPr="002C2D3D" w:rsidRDefault="002C2D3D" w:rsidP="00A70FD2">
      <w:pPr>
        <w:pStyle w:val="ae"/>
        <w:jc w:val="center"/>
        <w:rPr>
          <w:rFonts w:asciiTheme="minorBidi" w:hAnsiTheme="minorBidi" w:cstheme="minorBidi"/>
          <w:b/>
          <w:bCs/>
          <w:sz w:val="18"/>
          <w:szCs w:val="18"/>
        </w:rPr>
      </w:pPr>
    </w:p>
    <w:p w14:paraId="217AAD9E" w14:textId="2B6310AE" w:rsidR="00A70FD2" w:rsidRDefault="00A70FD2" w:rsidP="00A70FD2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1305F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1305FF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Pr="001305FF">
        <w:rPr>
          <w:rFonts w:asciiTheme="minorBidi" w:hAnsiTheme="minorBidi" w:cstheme="minorBidi"/>
          <w:b/>
          <w:bCs/>
          <w:sz w:val="32"/>
          <w:szCs w:val="32"/>
          <w:cs/>
        </w:rPr>
        <w:t>ลักษณะทางประชากรศาสตร์ของผู้ที่ต้องการซื้อที่อยู่อาศัย</w:t>
      </w:r>
    </w:p>
    <w:p w14:paraId="7A634842" w14:textId="77777777" w:rsidR="00A70FD2" w:rsidRPr="001305FF" w:rsidRDefault="00A70FD2" w:rsidP="00A70FD2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1305FF">
        <w:rPr>
          <w:rFonts w:asciiTheme="minorBidi" w:hAnsiTheme="minorBidi" w:cstheme="minorBidi"/>
          <w:b/>
          <w:bCs/>
          <w:noProof/>
          <w:sz w:val="32"/>
          <w:szCs w:val="32"/>
        </w:rPr>
        <w:drawing>
          <wp:inline distT="0" distB="0" distL="0" distR="0" wp14:anchorId="0A5B1403" wp14:editId="631B7FD8">
            <wp:extent cx="5842635" cy="4276725"/>
            <wp:effectExtent l="0" t="0" r="5715" b="9525"/>
            <wp:docPr id="21018950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" r="2103" b="2476"/>
                    <a:stretch/>
                  </pic:blipFill>
                  <pic:spPr bwMode="auto">
                    <a:xfrm>
                      <a:off x="0" y="0"/>
                      <a:ext cx="5862098" cy="429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D7FF37" w14:textId="7DDFBF37" w:rsidR="00A70FD2" w:rsidRPr="00FA54FC" w:rsidRDefault="00D624E7" w:rsidP="00A70FD2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  </w:t>
      </w:r>
      <w:r w:rsidR="00A70FD2" w:rsidRPr="001305FF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ที่มา : ศูนย์ข้อมูลอสังหาริมทรัพย์ ธนาคารอาคารสงเคราะห์</w:t>
      </w:r>
    </w:p>
    <w:p w14:paraId="7266C8E7" w14:textId="77777777" w:rsidR="00A70FD2" w:rsidRPr="00D624E7" w:rsidRDefault="00A70FD2" w:rsidP="00A70FD2">
      <w:pPr>
        <w:pStyle w:val="ae"/>
        <w:rPr>
          <w:rFonts w:asciiTheme="minorBidi" w:hAnsiTheme="minorBidi" w:cstheme="minorBidi"/>
          <w:b/>
          <w:bCs/>
          <w:sz w:val="16"/>
          <w:szCs w:val="16"/>
        </w:rPr>
      </w:pPr>
    </w:p>
    <w:p w14:paraId="039E3E68" w14:textId="77777777" w:rsidR="00BC41BD" w:rsidRDefault="00BC41BD" w:rsidP="00E161D7">
      <w:pPr>
        <w:pStyle w:val="ae"/>
        <w:ind w:firstLine="720"/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14:paraId="122FA00F" w14:textId="77777777" w:rsidR="00BC41BD" w:rsidRDefault="00BC41BD" w:rsidP="00E161D7">
      <w:pPr>
        <w:pStyle w:val="ae"/>
        <w:ind w:firstLine="720"/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14:paraId="3540F990" w14:textId="0D6F0CD5" w:rsidR="00A70FD2" w:rsidRPr="00E161D7" w:rsidRDefault="00A70FD2" w:rsidP="0050496D">
      <w:pPr>
        <w:pStyle w:val="ae"/>
        <w:ind w:firstLine="720"/>
        <w:jc w:val="thaiDistribute"/>
        <w:rPr>
          <w:rFonts w:ascii="CordiaUPC" w:hAnsi="CordiaUPC" w:cstheme="minorBidi"/>
          <w:color w:val="000000" w:themeColor="text1"/>
          <w:sz w:val="32"/>
          <w:szCs w:val="32"/>
        </w:rPr>
      </w:pPr>
      <w:r w:rsidRPr="001305F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ด้านวัตถุประสงค์ในการซื้อที่อยู่ใหม่ </w:t>
      </w:r>
      <w:r w:rsidRPr="001305FF">
        <w:rPr>
          <w:rFonts w:asciiTheme="minorBidi" w:hAnsiTheme="minorBidi" w:cstheme="minorBidi"/>
          <w:sz w:val="32"/>
          <w:szCs w:val="32"/>
          <w:cs/>
        </w:rPr>
        <w:t>พบว่า ผู้</w:t>
      </w:r>
      <w:r w:rsidRPr="008F2630">
        <w:rPr>
          <w:rFonts w:asciiTheme="minorBidi" w:hAnsiTheme="minorBidi" w:cstheme="minorBidi"/>
          <w:sz w:val="32"/>
          <w:szCs w:val="32"/>
          <w:cs/>
        </w:rPr>
        <w:t xml:space="preserve">ต้องการซื้อที่อยู่อาศัยส่วนใหญ่ร้อยละ </w:t>
      </w:r>
      <w:r w:rsidRPr="008F2630">
        <w:rPr>
          <w:rFonts w:asciiTheme="minorBidi" w:hAnsiTheme="minorBidi" w:cstheme="minorBidi"/>
          <w:sz w:val="32"/>
          <w:szCs w:val="32"/>
        </w:rPr>
        <w:t>35.8</w:t>
      </w:r>
      <w:r w:rsidRPr="008F2630">
        <w:rPr>
          <w:rFonts w:asciiTheme="minorBidi" w:hAnsiTheme="minorBidi" w:cstheme="minorBidi"/>
          <w:sz w:val="32"/>
          <w:szCs w:val="32"/>
          <w:cs/>
        </w:rPr>
        <w:t xml:space="preserve"> ต้องการมีที่อยู่อาศัยเป็นของตนเอง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 เพิ่มขึ้นจากไตรมาสก่อนหน้าที่มีความต้องการร้อยละ </w:t>
      </w:r>
      <w:r w:rsidRPr="008F2630">
        <w:rPr>
          <w:rFonts w:asciiTheme="minorBidi" w:hAnsiTheme="minorBidi" w:cstheme="minorBidi"/>
          <w:sz w:val="32"/>
          <w:szCs w:val="32"/>
        </w:rPr>
        <w:t>28.1</w:t>
      </w:r>
      <w:r w:rsidRPr="008F2630">
        <w:rPr>
          <w:rFonts w:asciiTheme="minorBidi" w:hAnsiTheme="minorBidi" w:cstheme="minorBidi"/>
          <w:sz w:val="32"/>
          <w:szCs w:val="32"/>
          <w:cs/>
        </w:rPr>
        <w:t xml:space="preserve"> รองลงมาคือซื้อเพื่อเป็นทรัพย์สินร้อยละ </w:t>
      </w:r>
      <w:r w:rsidRPr="008F2630">
        <w:rPr>
          <w:rFonts w:asciiTheme="minorBidi" w:hAnsiTheme="minorBidi" w:cstheme="minorBidi"/>
          <w:sz w:val="32"/>
          <w:szCs w:val="32"/>
        </w:rPr>
        <w:t>15.2</w:t>
      </w:r>
      <w:r w:rsidRPr="008F263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ลดลงจากไตรมาสก่อนหน้าที่ร้อยละ </w:t>
      </w:r>
      <w:r w:rsidRPr="008F2630">
        <w:rPr>
          <w:rFonts w:asciiTheme="minorBidi" w:hAnsiTheme="minorBidi" w:cstheme="minorBidi"/>
          <w:sz w:val="32"/>
          <w:szCs w:val="32"/>
        </w:rPr>
        <w:t>17.8</w:t>
      </w:r>
      <w:r w:rsidRPr="008F263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>โดย</w:t>
      </w:r>
      <w:r w:rsidRPr="008F2630">
        <w:rPr>
          <w:rFonts w:ascii="CordiaUPC" w:hAnsi="CordiaUPC" w:cstheme="minorBidi"/>
          <w:sz w:val="32"/>
          <w:szCs w:val="32"/>
          <w:cs/>
        </w:rPr>
        <w:t xml:space="preserve">ทั้งสองวัตถุประสงค์มีสัดส่วนรวมกันถึงร้อยละ </w:t>
      </w:r>
      <w:r w:rsidRPr="008F2630">
        <w:rPr>
          <w:rFonts w:ascii="CordiaUPC" w:hAnsi="CordiaUPC" w:cs="CordiaUPC"/>
          <w:bCs/>
          <w:sz w:val="32"/>
          <w:szCs w:val="32"/>
        </w:rPr>
        <w:t>51.0</w:t>
      </w:r>
      <w:r w:rsidRPr="008F2630">
        <w:rPr>
          <w:rFonts w:ascii="CordiaUPC" w:hAnsi="CordiaUPC" w:cstheme="minorBidi"/>
          <w:sz w:val="32"/>
          <w:szCs w:val="32"/>
          <w:cs/>
        </w:rPr>
        <w:t xml:space="preserve"> แสดง</w:t>
      </w:r>
      <w:r w:rsidRPr="008F2630">
        <w:rPr>
          <w:rFonts w:ascii="CordiaUPC" w:hAnsi="CordiaUPC" w:cstheme="minorBidi" w:hint="cs"/>
          <w:sz w:val="32"/>
          <w:szCs w:val="32"/>
          <w:cs/>
        </w:rPr>
        <w:t xml:space="preserve">ให้เห็นได้ว่า </w:t>
      </w:r>
      <w:r w:rsidRPr="008F2630">
        <w:rPr>
          <w:rFonts w:ascii="CordiaUPC" w:hAnsi="CordiaUPC" w:cstheme="minorBidi"/>
          <w:sz w:val="32"/>
          <w:szCs w:val="32"/>
          <w:cs/>
        </w:rPr>
        <w:t>ผู้ซื้อต้องการ</w:t>
      </w:r>
      <w:r w:rsidRPr="008F2630">
        <w:rPr>
          <w:rFonts w:ascii="CordiaUPC" w:hAnsi="CordiaUPC" w:cstheme="minorBidi" w:hint="cs"/>
          <w:sz w:val="32"/>
          <w:szCs w:val="32"/>
          <w:cs/>
        </w:rPr>
        <w:t>ซื้อที่อยู่อาศัยเพื่อสร้าง</w:t>
      </w:r>
      <w:r w:rsidRPr="008F2630">
        <w:rPr>
          <w:rFonts w:ascii="CordiaUPC" w:hAnsi="CordiaUPC" w:cs="Cordia New"/>
          <w:sz w:val="32"/>
          <w:szCs w:val="32"/>
          <w:cs/>
        </w:rPr>
        <w:t>ความมั่งคั่งและมั่นคงในชีวิต</w:t>
      </w:r>
      <w:r w:rsidRPr="008F2630">
        <w:rPr>
          <w:rFonts w:ascii="CordiaUPC" w:hAnsi="CordiaUPC" w:cstheme="minorBidi" w:hint="cs"/>
          <w:sz w:val="32"/>
          <w:szCs w:val="32"/>
          <w:cs/>
        </w:rPr>
        <w:t xml:space="preserve"> และหาก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เทียบกับไตรมาส </w:t>
      </w:r>
      <w:r w:rsidRPr="008F2630">
        <w:rPr>
          <w:rFonts w:asciiTheme="minorBidi" w:hAnsiTheme="minorBidi" w:cstheme="minorBidi"/>
          <w:sz w:val="32"/>
          <w:szCs w:val="32"/>
        </w:rPr>
        <w:t xml:space="preserve">3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Pr="008F2630">
        <w:rPr>
          <w:rFonts w:asciiTheme="minorBidi" w:hAnsiTheme="minorBidi" w:cstheme="minorBidi"/>
          <w:sz w:val="32"/>
          <w:szCs w:val="32"/>
        </w:rPr>
        <w:t>2566</w:t>
      </w:r>
      <w:r w:rsidRPr="008F2630">
        <w:rPr>
          <w:rFonts w:ascii="CordiaUPC" w:hAnsi="CordiaUPC" w:cstheme="minorBidi" w:hint="cs"/>
          <w:sz w:val="32"/>
          <w:szCs w:val="32"/>
          <w:cs/>
        </w:rPr>
        <w:t xml:space="preserve"> พบว่า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>ปัจจัยที่ผู้ต้องการซื้อที่อยู่อาศัยเลือกพิจารณามากขึ้น คือ ต้องการความสะดวกในการเดินทาง และต้องการซื้อเพื่อลงทุน</w:t>
      </w:r>
      <w:r w:rsidRPr="008F2630">
        <w:rPr>
          <w:rFonts w:asciiTheme="minorBidi" w:hAnsiTheme="minorBidi" w:cstheme="minorBidi"/>
          <w:sz w:val="32"/>
          <w:szCs w:val="32"/>
        </w:rPr>
        <w:t>/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เก็งกำไร/ให้เช่า </w:t>
      </w:r>
      <w:r w:rsidR="0050496D">
        <w:rPr>
          <w:rFonts w:asciiTheme="minorBidi" w:hAnsiTheme="minorBidi" w:cstheme="minorBidi"/>
          <w:sz w:val="32"/>
          <w:szCs w:val="32"/>
          <w:cs/>
        </w:rPr>
        <w:br/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โดยมีสัดส่วนเพิ่มขึ้นจากร้อยละ </w:t>
      </w:r>
      <w:r w:rsidRPr="008F2630">
        <w:rPr>
          <w:rFonts w:asciiTheme="minorBidi" w:hAnsiTheme="minorBidi" w:cstheme="minorBidi"/>
          <w:sz w:val="32"/>
          <w:szCs w:val="32"/>
        </w:rPr>
        <w:t>11.0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 เป็นร้อยละ </w:t>
      </w:r>
      <w:r w:rsidRPr="008F2630">
        <w:rPr>
          <w:rFonts w:asciiTheme="minorBidi" w:hAnsiTheme="minorBidi" w:cstheme="minorBidi"/>
          <w:sz w:val="32"/>
          <w:szCs w:val="32"/>
        </w:rPr>
        <w:t>12.6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 และจากร้อยละ </w:t>
      </w:r>
      <w:r w:rsidRPr="008F2630">
        <w:rPr>
          <w:rFonts w:asciiTheme="minorBidi" w:hAnsiTheme="minorBidi" w:cstheme="minorBidi"/>
          <w:sz w:val="32"/>
          <w:szCs w:val="32"/>
        </w:rPr>
        <w:t>10.3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 เป็นร้อยละ </w:t>
      </w:r>
      <w:r w:rsidRPr="008F2630">
        <w:rPr>
          <w:rFonts w:asciiTheme="minorBidi" w:hAnsiTheme="minorBidi" w:cstheme="minorBidi"/>
          <w:sz w:val="32"/>
          <w:szCs w:val="32"/>
        </w:rPr>
        <w:t>12.4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 ตามลำดับ</w:t>
      </w:r>
      <w:r w:rsidRPr="008F2630">
        <w:rPr>
          <w:rFonts w:ascii="CordiaUPC" w:hAnsi="CordiaUPC" w:cstheme="minorBidi" w:hint="cs"/>
          <w:color w:val="000000" w:themeColor="text1"/>
          <w:sz w:val="32"/>
          <w:szCs w:val="32"/>
          <w:cs/>
        </w:rPr>
        <w:t xml:space="preserve"> </w:t>
      </w:r>
      <w:r w:rsidRPr="008F2630">
        <w:rPr>
          <w:rFonts w:asciiTheme="minorBidi" w:hAnsiTheme="minorBidi" w:cstheme="minorBidi"/>
          <w:sz w:val="32"/>
          <w:szCs w:val="32"/>
          <w:cs/>
        </w:rPr>
        <w:t>(ดูแผนภูมิที่</w:t>
      </w:r>
      <w:r w:rsidRPr="001305F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1305FF">
        <w:rPr>
          <w:rFonts w:asciiTheme="minorBidi" w:hAnsiTheme="minorBidi" w:cstheme="minorBidi"/>
          <w:sz w:val="32"/>
          <w:szCs w:val="32"/>
        </w:rPr>
        <w:t>3)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14:paraId="18B2CF13" w14:textId="77777777" w:rsidR="00A70FD2" w:rsidRPr="00D624E7" w:rsidRDefault="00A70FD2" w:rsidP="00A70FD2">
      <w:pPr>
        <w:pStyle w:val="ae"/>
        <w:jc w:val="thaiDistribute"/>
        <w:rPr>
          <w:rFonts w:ascii="CordiaUPC" w:hAnsi="CordiaUPC" w:cstheme="minorBidi"/>
          <w:color w:val="000000" w:themeColor="text1"/>
          <w:sz w:val="16"/>
          <w:szCs w:val="16"/>
        </w:rPr>
      </w:pPr>
    </w:p>
    <w:p w14:paraId="1EBEC380" w14:textId="77777777" w:rsidR="00A70FD2" w:rsidRDefault="00A70FD2" w:rsidP="00A70FD2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1305F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1305FF">
        <w:rPr>
          <w:rFonts w:asciiTheme="minorBidi" w:hAnsiTheme="minorBidi" w:cstheme="minorBidi"/>
          <w:b/>
          <w:bCs/>
          <w:sz w:val="32"/>
          <w:szCs w:val="32"/>
        </w:rPr>
        <w:t xml:space="preserve">3 </w:t>
      </w:r>
      <w:r w:rsidRPr="001305FF">
        <w:rPr>
          <w:rFonts w:asciiTheme="minorBidi" w:hAnsiTheme="minorBidi" w:cstheme="minorBidi"/>
          <w:b/>
          <w:bCs/>
          <w:sz w:val="32"/>
          <w:szCs w:val="32"/>
          <w:cs/>
        </w:rPr>
        <w:t>วัตถุประสงค์ในการซื้อที่อยู่อาศัยใหม่</w:t>
      </w:r>
    </w:p>
    <w:p w14:paraId="175ED6CD" w14:textId="77777777" w:rsidR="00A70FD2" w:rsidRDefault="00A70FD2" w:rsidP="00A70FD2">
      <w:pPr>
        <w:pStyle w:val="ae"/>
        <w:jc w:val="center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</w:rPr>
        <w:drawing>
          <wp:inline distT="0" distB="0" distL="0" distR="0" wp14:anchorId="3104699F" wp14:editId="1154BEAC">
            <wp:extent cx="4971415" cy="2181225"/>
            <wp:effectExtent l="0" t="0" r="0" b="0"/>
            <wp:docPr id="14458071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2" b="3614"/>
                    <a:stretch/>
                  </pic:blipFill>
                  <pic:spPr bwMode="auto">
                    <a:xfrm>
                      <a:off x="0" y="0"/>
                      <a:ext cx="4982417" cy="218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32D06" w14:textId="77777777" w:rsidR="00A70FD2" w:rsidRDefault="00A70FD2" w:rsidP="00A70FD2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1305FF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ที่มา : ศูนย์ข้อมูลอสังหาริมทรัพย์ ธนาคารอาคารสงเคราะห์</w:t>
      </w:r>
    </w:p>
    <w:p w14:paraId="73C2FBA5" w14:textId="77777777" w:rsidR="00A70FD2" w:rsidRPr="005D6E27" w:rsidRDefault="00A70FD2" w:rsidP="00A70FD2">
      <w:pPr>
        <w:pStyle w:val="ae"/>
        <w:rPr>
          <w:rFonts w:asciiTheme="minorBidi" w:hAnsiTheme="minorBidi" w:cstheme="minorBidi"/>
          <w:b/>
          <w:bCs/>
          <w:sz w:val="32"/>
          <w:szCs w:val="32"/>
        </w:rPr>
      </w:pPr>
    </w:p>
    <w:p w14:paraId="1A3CD930" w14:textId="77777777" w:rsidR="00A70FD2" w:rsidRPr="00627171" w:rsidRDefault="00A70FD2" w:rsidP="00A70FD2">
      <w:pPr>
        <w:pStyle w:val="ae"/>
        <w:jc w:val="thaiDistribute"/>
        <w:rPr>
          <w:rFonts w:asciiTheme="minorBidi" w:hAnsiTheme="minorBidi" w:cstheme="minorBidi"/>
          <w:sz w:val="32"/>
          <w:szCs w:val="32"/>
        </w:rPr>
      </w:pPr>
      <w:r w:rsidRPr="00627171">
        <w:rPr>
          <w:rFonts w:asciiTheme="minorBidi" w:hAnsiTheme="minorBidi" w:cstheme="minorBidi"/>
          <w:b/>
          <w:bCs/>
          <w:sz w:val="32"/>
          <w:szCs w:val="32"/>
          <w:cs/>
        </w:rPr>
        <w:t>เมื่อพิจารณาลักษณะความต้องการซื้อที่อยู่อาศัย</w:t>
      </w:r>
      <w:r w:rsidRPr="00627171">
        <w:rPr>
          <w:rFonts w:asciiTheme="minorBidi" w:hAnsiTheme="minorBidi" w:cstheme="minorBidi"/>
          <w:sz w:val="32"/>
          <w:szCs w:val="32"/>
          <w:cs/>
        </w:rPr>
        <w:t xml:space="preserve"> พบว่า</w:t>
      </w:r>
    </w:p>
    <w:p w14:paraId="2B64BDD0" w14:textId="02A720C8" w:rsidR="00A70FD2" w:rsidRPr="008F2630" w:rsidRDefault="00A70FD2" w:rsidP="004732CC">
      <w:pPr>
        <w:pStyle w:val="ae"/>
        <w:numPr>
          <w:ilvl w:val="0"/>
          <w:numId w:val="29"/>
        </w:num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62717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ด้านประเภท </w:t>
      </w:r>
      <w:r w:rsidRPr="00627171">
        <w:rPr>
          <w:rFonts w:asciiTheme="minorBidi" w:hAnsiTheme="minorBidi" w:cstheme="minorBidi"/>
          <w:sz w:val="32"/>
          <w:szCs w:val="32"/>
          <w:cs/>
        </w:rPr>
        <w:t>ส่วนใหญ่ต้องการซื้อที่อยู่อาศัย</w:t>
      </w:r>
      <w:r w:rsidRPr="008F2630">
        <w:rPr>
          <w:rFonts w:asciiTheme="minorBidi" w:hAnsiTheme="minorBidi" w:cstheme="minorBidi"/>
          <w:sz w:val="32"/>
          <w:szCs w:val="32"/>
          <w:cs/>
        </w:rPr>
        <w:t>ทั้งมือหนึ่งหรือมือสอง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>มี</w:t>
      </w:r>
      <w:r w:rsidRPr="008F2630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Pr="008F2630">
        <w:rPr>
          <w:rFonts w:asciiTheme="minorBidi" w:hAnsiTheme="minorBidi" w:cstheme="minorBidi"/>
          <w:sz w:val="32"/>
          <w:szCs w:val="32"/>
        </w:rPr>
        <w:t xml:space="preserve">51.6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ลดลงจากร้อยละ </w:t>
      </w:r>
      <w:r w:rsidRPr="008F2630">
        <w:rPr>
          <w:rFonts w:asciiTheme="minorBidi" w:hAnsiTheme="minorBidi" w:cstheme="minorBidi"/>
          <w:sz w:val="32"/>
          <w:szCs w:val="32"/>
        </w:rPr>
        <w:t>63.5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 ในไตรมาสก่อนหน้า </w:t>
      </w:r>
      <w:r w:rsidRPr="008F2630">
        <w:rPr>
          <w:rFonts w:asciiTheme="minorBidi" w:hAnsiTheme="minorBidi" w:cstheme="minorBidi"/>
          <w:sz w:val="32"/>
          <w:szCs w:val="32"/>
          <w:cs/>
        </w:rPr>
        <w:t>แต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>่</w:t>
      </w:r>
      <w:r>
        <w:rPr>
          <w:rFonts w:asciiTheme="minorBidi" w:hAnsiTheme="minorBidi" w:cstheme="minorBidi" w:hint="cs"/>
          <w:sz w:val="32"/>
          <w:szCs w:val="32"/>
          <w:cs/>
        </w:rPr>
        <w:t>ผู้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>ที่ต้องการซื้อเ</w:t>
      </w:r>
      <w:r w:rsidRPr="008F2630">
        <w:rPr>
          <w:rFonts w:asciiTheme="minorBidi" w:hAnsiTheme="minorBidi" w:cstheme="minorBidi"/>
          <w:sz w:val="32"/>
          <w:szCs w:val="32"/>
          <w:cs/>
        </w:rPr>
        <w:t xml:space="preserve">ฉพาะที่อยู่อาศัยมือหนึ่ง มีร้อยละ </w:t>
      </w:r>
      <w:r w:rsidRPr="008F2630">
        <w:rPr>
          <w:rFonts w:asciiTheme="minorBidi" w:hAnsiTheme="minorBidi" w:cstheme="minorBidi"/>
          <w:sz w:val="32"/>
          <w:szCs w:val="32"/>
        </w:rPr>
        <w:t xml:space="preserve">41.5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เพิ่มขึ้นจากร้อยละ </w:t>
      </w:r>
      <w:r w:rsidRPr="008F2630">
        <w:rPr>
          <w:rFonts w:asciiTheme="minorBidi" w:hAnsiTheme="minorBidi" w:cstheme="minorBidi"/>
          <w:sz w:val="32"/>
          <w:szCs w:val="32"/>
        </w:rPr>
        <w:t xml:space="preserve">31.1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>ใน</w:t>
      </w:r>
      <w:r w:rsidR="004732CC">
        <w:rPr>
          <w:rFonts w:asciiTheme="minorBidi" w:hAnsiTheme="minorBidi" w:cstheme="minorBidi"/>
          <w:sz w:val="32"/>
          <w:szCs w:val="32"/>
          <w:cs/>
        </w:rPr>
        <w:br/>
      </w:r>
      <w:r w:rsidRPr="008F2630">
        <w:rPr>
          <w:rFonts w:asciiTheme="minorBidi" w:hAnsiTheme="minorBidi" w:cstheme="minorBidi" w:hint="cs"/>
          <w:sz w:val="32"/>
          <w:szCs w:val="32"/>
          <w:cs/>
        </w:rPr>
        <w:t>ไตรมาสก่อนหน้า</w:t>
      </w:r>
      <w:r w:rsidRPr="008F2630">
        <w:rPr>
          <w:rFonts w:asciiTheme="minorBidi" w:hAnsiTheme="minorBidi" w:cstheme="minorBidi"/>
          <w:sz w:val="32"/>
          <w:szCs w:val="32"/>
        </w:rPr>
        <w:t xml:space="preserve">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>ในขณะท</w:t>
      </w:r>
      <w:r>
        <w:rPr>
          <w:rFonts w:asciiTheme="minorBidi" w:hAnsiTheme="minorBidi" w:cstheme="minorBidi" w:hint="cs"/>
          <w:sz w:val="32"/>
          <w:szCs w:val="32"/>
          <w:cs/>
        </w:rPr>
        <w:t>ี่ผู้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>ต้องการซื้อ</w:t>
      </w:r>
      <w:r w:rsidRPr="008F2630">
        <w:rPr>
          <w:rFonts w:asciiTheme="minorBidi" w:hAnsiTheme="minorBidi" w:cstheme="minorBidi"/>
          <w:sz w:val="32"/>
          <w:szCs w:val="32"/>
          <w:cs/>
        </w:rPr>
        <w:t>ที่อยู่อาศัยมือสอง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>มี</w:t>
      </w:r>
      <w:r w:rsidRPr="008F2630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Pr="008F2630">
        <w:rPr>
          <w:rFonts w:asciiTheme="minorBidi" w:hAnsiTheme="minorBidi" w:cstheme="minorBidi"/>
          <w:sz w:val="32"/>
          <w:szCs w:val="32"/>
        </w:rPr>
        <w:t>6.9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 เพิ่มขึ้นจากร้อยละ </w:t>
      </w:r>
      <w:r w:rsidRPr="008F2630">
        <w:rPr>
          <w:rFonts w:asciiTheme="minorBidi" w:hAnsiTheme="minorBidi" w:cstheme="minorBidi"/>
          <w:sz w:val="32"/>
          <w:szCs w:val="32"/>
        </w:rPr>
        <w:t xml:space="preserve">5.4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>เมื่อเทียบกับไตรมาสก่อน แสดงให้เห็นว่าผู้ที่ต้องการซื้อที่อยู่อาศัยมีความสนใจบ้านใหม่มากขึ้น</w:t>
      </w:r>
    </w:p>
    <w:p w14:paraId="52D290F4" w14:textId="4C644FF7" w:rsidR="00A70FD2" w:rsidRPr="008F2630" w:rsidRDefault="00A70FD2" w:rsidP="00561447">
      <w:pPr>
        <w:pStyle w:val="ae"/>
        <w:numPr>
          <w:ilvl w:val="0"/>
          <w:numId w:val="29"/>
        </w:numPr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8F263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ช่วงราคาของที่อยู่อาศัย </w:t>
      </w:r>
      <w:r w:rsidRPr="008F2630">
        <w:rPr>
          <w:rFonts w:asciiTheme="minorBidi" w:hAnsiTheme="minorBidi" w:cstheme="minorBidi"/>
          <w:sz w:val="32"/>
          <w:szCs w:val="32"/>
          <w:cs/>
        </w:rPr>
        <w:t>ส่วนใหญ่ต้องการซื้อที่อยู่อาศัย</w:t>
      </w:r>
      <w:r w:rsidRPr="008F2630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ในระดับราคา </w:t>
      </w:r>
      <w:r w:rsidRPr="008F2630">
        <w:rPr>
          <w:rFonts w:asciiTheme="minorBidi" w:hAnsiTheme="minorBidi" w:cstheme="minorBidi"/>
          <w:bCs/>
          <w:color w:val="000000" w:themeColor="text1"/>
          <w:sz w:val="32"/>
          <w:szCs w:val="32"/>
        </w:rPr>
        <w:t xml:space="preserve">2.01 </w:t>
      </w:r>
      <w:r w:rsidRPr="008F2630">
        <w:rPr>
          <w:rFonts w:asciiTheme="minorBidi" w:hAnsiTheme="minorBidi" w:cstheme="minorBidi"/>
          <w:color w:val="000000" w:themeColor="text1"/>
          <w:sz w:val="32"/>
          <w:szCs w:val="32"/>
        </w:rPr>
        <w:t>–</w:t>
      </w:r>
      <w:r w:rsidRPr="008F2630">
        <w:rPr>
          <w:rFonts w:asciiTheme="minorBidi" w:hAnsiTheme="minorBidi" w:cstheme="minorBidi"/>
          <w:bCs/>
          <w:color w:val="000000" w:themeColor="text1"/>
          <w:sz w:val="32"/>
          <w:szCs w:val="32"/>
        </w:rPr>
        <w:t xml:space="preserve"> 3.00</w:t>
      </w:r>
      <w:r w:rsidRPr="008F2630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8F2630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ล้านบาท </w:t>
      </w:r>
      <w:r w:rsidRPr="008F263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เป็นอันดับแรก ที่</w:t>
      </w:r>
      <w:r w:rsidRPr="008F2630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ร้อยละ </w:t>
      </w:r>
      <w:r w:rsidRPr="008F2630">
        <w:rPr>
          <w:rFonts w:asciiTheme="minorBidi" w:hAnsiTheme="minorBidi" w:cstheme="minorBidi"/>
          <w:bCs/>
          <w:color w:val="000000" w:themeColor="text1"/>
          <w:sz w:val="32"/>
          <w:szCs w:val="32"/>
        </w:rPr>
        <w:t>29.7</w:t>
      </w:r>
      <w:r w:rsidRPr="008F2630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8F263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อันดับที่ </w:t>
      </w:r>
      <w:r w:rsidRPr="008F2630">
        <w:rPr>
          <w:rFonts w:asciiTheme="minorBidi" w:hAnsiTheme="minorBidi" w:cstheme="minorBidi"/>
          <w:color w:val="000000" w:themeColor="text1"/>
          <w:sz w:val="32"/>
          <w:szCs w:val="32"/>
        </w:rPr>
        <w:t>2</w:t>
      </w:r>
      <w:r w:rsidRPr="008F263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คือ</w:t>
      </w:r>
      <w:r w:rsidRPr="008F2630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ระดับราคา </w:t>
      </w:r>
      <w:r w:rsidRPr="008F2630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3.01 – 5.00 </w:t>
      </w:r>
      <w:r w:rsidRPr="008F2630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ล้านบาท ร้อยละ </w:t>
      </w:r>
      <w:r w:rsidRPr="008F2630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26.1 </w:t>
      </w:r>
      <w:r w:rsidRPr="008F263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และอันดับ </w:t>
      </w:r>
      <w:r w:rsidRPr="008F2630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Pr="008F263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คือระดับราคา </w:t>
      </w:r>
      <w:r w:rsidRPr="008F2630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1.51 – 2.00 </w:t>
      </w:r>
      <w:r w:rsidRPr="008F263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ล้านบาท ร้อยละ </w:t>
      </w:r>
      <w:r w:rsidRPr="008F2630">
        <w:rPr>
          <w:rFonts w:asciiTheme="minorBidi" w:hAnsiTheme="minorBidi" w:cstheme="minorBidi"/>
          <w:color w:val="000000" w:themeColor="text1"/>
          <w:sz w:val="32"/>
          <w:szCs w:val="32"/>
        </w:rPr>
        <w:t>15</w:t>
      </w:r>
      <w:r w:rsidRPr="008F2630">
        <w:rPr>
          <w:rFonts w:asciiTheme="minorBidi" w:hAnsiTheme="minorBidi" w:cstheme="minorBidi"/>
          <w:sz w:val="32"/>
          <w:szCs w:val="32"/>
        </w:rPr>
        <w:t xml:space="preserve">.5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>โดย</w:t>
      </w:r>
      <w:r w:rsidRPr="008F2630">
        <w:rPr>
          <w:rFonts w:asciiTheme="minorBidi" w:hAnsiTheme="minorBidi" w:cstheme="minorBidi"/>
          <w:sz w:val="32"/>
          <w:szCs w:val="32"/>
          <w:cs/>
        </w:rPr>
        <w:t>ช่วงระดับราคา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8F2630">
        <w:rPr>
          <w:rFonts w:asciiTheme="minorBidi" w:hAnsiTheme="minorBidi" w:cstheme="minorBidi"/>
          <w:sz w:val="32"/>
          <w:szCs w:val="32"/>
        </w:rPr>
        <w:t>2.0</w:t>
      </w:r>
      <w:r w:rsidR="00056266">
        <w:rPr>
          <w:rFonts w:asciiTheme="minorBidi" w:hAnsiTheme="minorBidi" w:cstheme="minorBidi"/>
          <w:sz w:val="32"/>
          <w:szCs w:val="32"/>
        </w:rPr>
        <w:t>1</w:t>
      </w:r>
      <w:r w:rsidRPr="008F2630">
        <w:rPr>
          <w:rFonts w:asciiTheme="minorBidi" w:hAnsiTheme="minorBidi" w:cstheme="minorBidi"/>
          <w:sz w:val="32"/>
          <w:szCs w:val="32"/>
        </w:rPr>
        <w:t xml:space="preserve">-5.00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>ล้านบาทมี</w:t>
      </w:r>
      <w:r w:rsidRPr="008F2630">
        <w:rPr>
          <w:rFonts w:asciiTheme="minorBidi" w:hAnsiTheme="minorBidi" w:cstheme="minorBidi"/>
          <w:sz w:val="32"/>
          <w:szCs w:val="32"/>
          <w:cs/>
        </w:rPr>
        <w:t xml:space="preserve">สัดส่วนรวมกันถึงร้อยละ </w:t>
      </w:r>
      <w:r w:rsidRPr="008F2630">
        <w:rPr>
          <w:rFonts w:asciiTheme="minorBidi" w:hAnsiTheme="minorBidi" w:cstheme="minorBidi"/>
          <w:sz w:val="32"/>
          <w:szCs w:val="32"/>
        </w:rPr>
        <w:t xml:space="preserve">55.8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ทั้งนี้ มีข้อสังเกตว่าที่อยู่อาศัยในระดับราคา </w:t>
      </w:r>
      <w:r w:rsidRPr="008F2630">
        <w:rPr>
          <w:rFonts w:asciiTheme="minorBidi" w:hAnsiTheme="minorBidi" w:cstheme="minorBidi"/>
          <w:sz w:val="32"/>
          <w:szCs w:val="32"/>
        </w:rPr>
        <w:t xml:space="preserve">3.01 – 5.00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ล้านบาท เคยอยู่ในอันดับ </w:t>
      </w:r>
      <w:r w:rsidRPr="008F2630">
        <w:rPr>
          <w:rFonts w:asciiTheme="minorBidi" w:hAnsiTheme="minorBidi" w:cstheme="minorBidi"/>
          <w:sz w:val="32"/>
          <w:szCs w:val="32"/>
        </w:rPr>
        <w:t xml:space="preserve">3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>ในไตรมาส</w:t>
      </w:r>
      <w:r w:rsidR="002F02F1">
        <w:rPr>
          <w:rFonts w:asciiTheme="minorBidi" w:hAnsiTheme="minorBidi" w:cstheme="minorBidi" w:hint="cs"/>
          <w:sz w:val="32"/>
          <w:szCs w:val="32"/>
          <w:cs/>
        </w:rPr>
        <w:t>ก่อนหน้า</w:t>
      </w:r>
      <w:r w:rsidRPr="008F2630">
        <w:rPr>
          <w:rFonts w:asciiTheme="minorBidi" w:hAnsiTheme="minorBidi" w:cstheme="minorBidi"/>
          <w:sz w:val="32"/>
          <w:szCs w:val="32"/>
        </w:rPr>
        <w:t xml:space="preserve">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และระดับราคา </w:t>
      </w:r>
      <w:r w:rsidRPr="008F2630">
        <w:rPr>
          <w:rFonts w:asciiTheme="minorBidi" w:hAnsiTheme="minorBidi" w:cstheme="minorBidi"/>
          <w:sz w:val="32"/>
          <w:szCs w:val="32"/>
        </w:rPr>
        <w:t xml:space="preserve">1.51 – 2.00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ล้านบาท อยู่ในอันดับที่ </w:t>
      </w:r>
      <w:r w:rsidRPr="008F2630">
        <w:rPr>
          <w:rFonts w:asciiTheme="minorBidi" w:hAnsiTheme="minorBidi" w:cstheme="minorBidi"/>
          <w:sz w:val="32"/>
          <w:szCs w:val="32"/>
        </w:rPr>
        <w:t>2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 ในไตรมาสก่อนหน้า </w:t>
      </w:r>
      <w:r w:rsidRPr="008F2630">
        <w:rPr>
          <w:rFonts w:asciiTheme="minorBidi" w:hAnsiTheme="minorBidi" w:cstheme="minorBidi"/>
          <w:sz w:val="32"/>
          <w:szCs w:val="32"/>
          <w:cs/>
        </w:rPr>
        <w:t xml:space="preserve">ในขณะที่กลุ่มที่อยู่อาศัยในระดับราคามากกว่า </w:t>
      </w:r>
      <w:r w:rsidRPr="008F2630">
        <w:rPr>
          <w:rFonts w:asciiTheme="minorBidi" w:hAnsiTheme="minorBidi" w:cstheme="minorBidi"/>
          <w:sz w:val="32"/>
          <w:szCs w:val="32"/>
        </w:rPr>
        <w:t>5.0</w:t>
      </w:r>
      <w:r w:rsidR="00347475">
        <w:rPr>
          <w:rFonts w:asciiTheme="minorBidi" w:hAnsiTheme="minorBidi" w:cstheme="minorBidi"/>
          <w:sz w:val="32"/>
          <w:szCs w:val="32"/>
        </w:rPr>
        <w:t>1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8F2630">
        <w:rPr>
          <w:rFonts w:asciiTheme="minorBidi" w:hAnsiTheme="minorBidi" w:cstheme="minorBidi"/>
          <w:sz w:val="32"/>
          <w:szCs w:val="32"/>
        </w:rPr>
        <w:t>–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 10.00</w:t>
      </w:r>
      <w:r w:rsidRPr="008F2630">
        <w:rPr>
          <w:rFonts w:asciiTheme="minorBidi" w:hAnsiTheme="minorBidi" w:cstheme="minorBidi"/>
          <w:sz w:val="32"/>
          <w:szCs w:val="32"/>
        </w:rPr>
        <w:t xml:space="preserve"> </w:t>
      </w:r>
      <w:r w:rsidRPr="008F2630">
        <w:rPr>
          <w:rFonts w:asciiTheme="minorBidi" w:hAnsiTheme="minorBidi" w:cstheme="minorBidi"/>
          <w:sz w:val="32"/>
          <w:szCs w:val="32"/>
          <w:cs/>
        </w:rPr>
        <w:t>ล้านบาท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8F2630">
        <w:rPr>
          <w:rFonts w:asciiTheme="minorBidi" w:hAnsiTheme="minorBidi" w:cstheme="minorBidi"/>
          <w:sz w:val="32"/>
          <w:szCs w:val="32"/>
          <w:cs/>
        </w:rPr>
        <w:t xml:space="preserve">มีความต้องการคิดเป็นสัดส่วนร้อยละ </w:t>
      </w:r>
      <w:r w:rsidRPr="008F2630">
        <w:rPr>
          <w:rFonts w:asciiTheme="minorBidi" w:hAnsiTheme="minorBidi" w:cstheme="minorBidi"/>
          <w:sz w:val="32"/>
          <w:szCs w:val="32"/>
        </w:rPr>
        <w:t>1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>8</w:t>
      </w:r>
      <w:r w:rsidRPr="008F2630">
        <w:rPr>
          <w:rFonts w:asciiTheme="minorBidi" w:hAnsiTheme="minorBidi" w:cstheme="minorBidi"/>
          <w:sz w:val="32"/>
          <w:szCs w:val="32"/>
        </w:rPr>
        <w:t>.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>3</w:t>
      </w:r>
      <w:r w:rsidRPr="008F2630">
        <w:rPr>
          <w:rFonts w:asciiTheme="minorBidi" w:hAnsiTheme="minorBidi" w:cstheme="minorBidi"/>
          <w:sz w:val="32"/>
          <w:szCs w:val="32"/>
        </w:rPr>
        <w:t xml:space="preserve">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และพบว่า กลุ่มผู้ต้องการซื้อที่อยู่อาศัยระดับราคา </w:t>
      </w:r>
      <w:r w:rsidRPr="008F2630">
        <w:rPr>
          <w:rFonts w:asciiTheme="minorBidi" w:hAnsiTheme="minorBidi" w:cstheme="minorBidi"/>
          <w:sz w:val="32"/>
          <w:szCs w:val="32"/>
        </w:rPr>
        <w:t xml:space="preserve">10.00 </w:t>
      </w:r>
      <w:r w:rsidRPr="008F2630">
        <w:rPr>
          <w:rFonts w:asciiTheme="minorBidi" w:hAnsiTheme="minorBidi" w:cstheme="minorBidi"/>
          <w:sz w:val="32"/>
          <w:szCs w:val="32"/>
          <w:cs/>
        </w:rPr>
        <w:t>ล้านบาทขึ้นไป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 มีเพียงร้อยละ </w:t>
      </w:r>
      <w:r w:rsidRPr="008F2630">
        <w:rPr>
          <w:rFonts w:asciiTheme="minorBidi" w:hAnsiTheme="minorBidi" w:cstheme="minorBidi"/>
          <w:sz w:val="32"/>
          <w:szCs w:val="32"/>
        </w:rPr>
        <w:t>1.4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 เท่านั้น</w:t>
      </w:r>
      <w:r w:rsidRPr="008F2630">
        <w:rPr>
          <w:rFonts w:asciiTheme="minorBidi" w:hAnsiTheme="minorBidi" w:cstheme="minorBidi"/>
          <w:sz w:val="32"/>
          <w:szCs w:val="32"/>
        </w:rPr>
        <w:t xml:space="preserve"> (</w:t>
      </w:r>
      <w:r w:rsidRPr="008F2630">
        <w:rPr>
          <w:rFonts w:asciiTheme="minorBidi" w:hAnsiTheme="minorBidi" w:cstheme="minorBidi"/>
          <w:sz w:val="32"/>
          <w:szCs w:val="32"/>
          <w:cs/>
        </w:rPr>
        <w:t xml:space="preserve">ดูแผนภูมิที่ </w:t>
      </w:r>
      <w:r w:rsidRPr="008F2630">
        <w:rPr>
          <w:rFonts w:asciiTheme="minorBidi" w:hAnsiTheme="minorBidi" w:cstheme="minorBidi"/>
          <w:sz w:val="32"/>
          <w:szCs w:val="32"/>
        </w:rPr>
        <w:t>4)</w:t>
      </w:r>
    </w:p>
    <w:p w14:paraId="6A29FE8B" w14:textId="77777777" w:rsidR="00A70FD2" w:rsidRDefault="00A70FD2" w:rsidP="00A70FD2">
      <w:pPr>
        <w:pStyle w:val="ae"/>
        <w:rPr>
          <w:rFonts w:asciiTheme="minorBidi" w:hAnsiTheme="minorBidi" w:cstheme="minorBidi"/>
          <w:b/>
          <w:bCs/>
          <w:sz w:val="32"/>
          <w:szCs w:val="32"/>
        </w:rPr>
      </w:pPr>
    </w:p>
    <w:p w14:paraId="7A8A232F" w14:textId="77777777" w:rsidR="00BC41BD" w:rsidRDefault="00BC41BD" w:rsidP="00A70FD2">
      <w:pPr>
        <w:pStyle w:val="ae"/>
        <w:rPr>
          <w:rFonts w:asciiTheme="minorBidi" w:hAnsiTheme="minorBidi" w:cstheme="minorBidi"/>
          <w:b/>
          <w:bCs/>
          <w:sz w:val="32"/>
          <w:szCs w:val="32"/>
        </w:rPr>
      </w:pPr>
    </w:p>
    <w:p w14:paraId="3BBAFF31" w14:textId="77777777" w:rsidR="00BC41BD" w:rsidRDefault="00BC41BD" w:rsidP="00A70FD2">
      <w:pPr>
        <w:pStyle w:val="ae"/>
        <w:rPr>
          <w:rFonts w:asciiTheme="minorBidi" w:hAnsiTheme="minorBidi" w:cstheme="minorBidi"/>
          <w:b/>
          <w:bCs/>
          <w:sz w:val="32"/>
          <w:szCs w:val="32"/>
        </w:rPr>
      </w:pPr>
    </w:p>
    <w:p w14:paraId="242A1C86" w14:textId="77777777" w:rsidR="00BC41BD" w:rsidRPr="00AA2545" w:rsidRDefault="00BC41BD" w:rsidP="00A70FD2">
      <w:pPr>
        <w:pStyle w:val="ae"/>
        <w:rPr>
          <w:rFonts w:asciiTheme="minorBidi" w:hAnsiTheme="minorBidi" w:cstheme="minorBidi"/>
          <w:b/>
          <w:bCs/>
          <w:sz w:val="32"/>
          <w:szCs w:val="32"/>
        </w:rPr>
      </w:pPr>
    </w:p>
    <w:p w14:paraId="335ED498" w14:textId="77777777" w:rsidR="00BC41BD" w:rsidRDefault="00BC41BD" w:rsidP="00A70FD2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68170E55" w14:textId="7E94F3ED" w:rsidR="00A70FD2" w:rsidRDefault="00A70FD2" w:rsidP="00A70FD2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1305F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1305FF">
        <w:rPr>
          <w:rFonts w:asciiTheme="minorBidi" w:hAnsiTheme="minorBidi" w:cstheme="minorBidi"/>
          <w:b/>
          <w:bCs/>
          <w:sz w:val="32"/>
          <w:szCs w:val="32"/>
        </w:rPr>
        <w:t xml:space="preserve">4 </w:t>
      </w:r>
      <w:r w:rsidRPr="001305F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ประเภทและช่วงราคาของที่อยู่อาศัยที่มีความต้องการซื้อ  </w:t>
      </w:r>
    </w:p>
    <w:p w14:paraId="55C809C6" w14:textId="77777777" w:rsidR="00B65B3E" w:rsidRDefault="00B65B3E" w:rsidP="00A70FD2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578DCC09" w14:textId="32FE030E" w:rsidR="00A70FD2" w:rsidRPr="000B4846" w:rsidRDefault="00A70FD2" w:rsidP="00A70FD2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1305FF">
        <w:rPr>
          <w:rFonts w:asciiTheme="minorBidi" w:hAnsiTheme="minorBidi" w:cstheme="minorBidi"/>
          <w:b/>
          <w:bCs/>
          <w:noProof/>
          <w:sz w:val="32"/>
          <w:szCs w:val="32"/>
        </w:rPr>
        <w:drawing>
          <wp:inline distT="0" distB="0" distL="0" distR="0" wp14:anchorId="7B239204" wp14:editId="1EA592E0">
            <wp:extent cx="6089501" cy="2371725"/>
            <wp:effectExtent l="0" t="0" r="6985" b="0"/>
            <wp:docPr id="5962614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695" cy="2374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D96A74" w14:textId="424E7E26" w:rsidR="00A70FD2" w:rsidRPr="001305FF" w:rsidRDefault="00561447" w:rsidP="00A70FD2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  <w:cs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</w:t>
      </w:r>
      <w:r w:rsidR="00A70FD2" w:rsidRPr="001305FF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ที่มา : ศูนย์ข้อมูลอสังหาริมทรัพย์ ธนาคารอาคารสงเคราะห์</w:t>
      </w:r>
    </w:p>
    <w:p w14:paraId="30D5E7A4" w14:textId="77777777" w:rsidR="00A70FD2" w:rsidRDefault="00A70FD2" w:rsidP="00A70FD2">
      <w:pPr>
        <w:pStyle w:val="ae"/>
        <w:rPr>
          <w:rFonts w:asciiTheme="minorBidi" w:hAnsiTheme="minorBidi" w:cstheme="minorBidi"/>
          <w:b/>
          <w:bCs/>
          <w:sz w:val="32"/>
          <w:szCs w:val="32"/>
        </w:rPr>
      </w:pPr>
    </w:p>
    <w:p w14:paraId="19245007" w14:textId="6F28EE34" w:rsidR="00A70FD2" w:rsidRPr="00291B75" w:rsidRDefault="00A70FD2" w:rsidP="00A70FD2">
      <w:pPr>
        <w:pStyle w:val="ae"/>
        <w:numPr>
          <w:ilvl w:val="0"/>
          <w:numId w:val="29"/>
        </w:num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1305F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ประเภทที่อยู่อาศัย </w:t>
      </w:r>
      <w:r w:rsidRPr="001305FF">
        <w:rPr>
          <w:rFonts w:asciiTheme="minorBidi" w:hAnsiTheme="minorBidi" w:cstheme="minorBidi"/>
          <w:sz w:val="32"/>
          <w:szCs w:val="32"/>
          <w:cs/>
        </w:rPr>
        <w:t xml:space="preserve">ส่วนใหญ่ต้องการซื้อบ้านเดี่ยว ร้อยละ </w:t>
      </w:r>
      <w:r>
        <w:rPr>
          <w:rFonts w:asciiTheme="minorBidi" w:hAnsiTheme="minorBidi" w:cstheme="minorBidi"/>
          <w:sz w:val="32"/>
          <w:szCs w:val="32"/>
        </w:rPr>
        <w:t>41.8</w:t>
      </w:r>
      <w:r w:rsidRPr="001305FF">
        <w:rPr>
          <w:rFonts w:asciiTheme="minorBidi" w:hAnsiTheme="minorBidi" w:cstheme="minorBidi"/>
          <w:sz w:val="32"/>
          <w:szCs w:val="32"/>
          <w:cs/>
        </w:rPr>
        <w:t xml:space="preserve"> และต้องการซื้อในระดับราคา </w:t>
      </w:r>
      <w:r>
        <w:rPr>
          <w:rFonts w:asciiTheme="minorBidi" w:hAnsiTheme="minorBidi" w:cstheme="minorBidi"/>
          <w:sz w:val="32"/>
          <w:szCs w:val="32"/>
        </w:rPr>
        <w:t xml:space="preserve">3.01 </w:t>
      </w:r>
      <w:r w:rsidRPr="001305FF">
        <w:rPr>
          <w:rFonts w:asciiTheme="minorBidi" w:hAnsiTheme="minorBidi" w:cstheme="minorBidi"/>
          <w:sz w:val="32"/>
          <w:szCs w:val="32"/>
        </w:rPr>
        <w:t xml:space="preserve">- 5.00 </w:t>
      </w:r>
      <w:r w:rsidRPr="001305FF">
        <w:rPr>
          <w:rFonts w:asciiTheme="minorBidi" w:hAnsiTheme="minorBidi" w:cstheme="minorBidi"/>
          <w:sz w:val="32"/>
          <w:szCs w:val="32"/>
          <w:cs/>
        </w:rPr>
        <w:t xml:space="preserve">ล้านบาทมากที่สุด รองลงมาคือคอนโดมิเนียมร้อยละ </w:t>
      </w:r>
      <w:r w:rsidRPr="001305FF">
        <w:rPr>
          <w:rFonts w:asciiTheme="minorBidi" w:hAnsiTheme="minorBidi" w:cstheme="minorBidi"/>
          <w:sz w:val="32"/>
          <w:szCs w:val="32"/>
        </w:rPr>
        <w:t xml:space="preserve">34.1 </w:t>
      </w:r>
      <w:r w:rsidRPr="001305FF">
        <w:rPr>
          <w:rFonts w:asciiTheme="minorBidi" w:hAnsiTheme="minorBidi" w:cstheme="minorBidi"/>
          <w:sz w:val="32"/>
          <w:szCs w:val="32"/>
          <w:cs/>
        </w:rPr>
        <w:t xml:space="preserve">โดยต้องการซื้อในระดับราคา </w:t>
      </w:r>
      <w:r w:rsidRPr="001305FF">
        <w:rPr>
          <w:rFonts w:asciiTheme="minorBidi" w:hAnsiTheme="minorBidi" w:cstheme="minorBidi"/>
          <w:sz w:val="32"/>
          <w:szCs w:val="32"/>
        </w:rPr>
        <w:t xml:space="preserve">2.01 - 3.00 </w:t>
      </w:r>
      <w:r w:rsidR="002F1E56">
        <w:rPr>
          <w:rFonts w:asciiTheme="minorBidi" w:hAnsiTheme="minorBidi" w:cstheme="minorBidi"/>
          <w:sz w:val="32"/>
          <w:szCs w:val="32"/>
        </w:rPr>
        <w:br/>
      </w:r>
      <w:r w:rsidRPr="001305FF">
        <w:rPr>
          <w:rFonts w:asciiTheme="minorBidi" w:hAnsiTheme="minorBidi" w:cstheme="minorBidi"/>
          <w:sz w:val="32"/>
          <w:szCs w:val="32"/>
          <w:cs/>
        </w:rPr>
        <w:t>ล้านบาทมากที่สุด สำหรับทาวน์เฮ้า</w:t>
      </w:r>
      <w:proofErr w:type="spellStart"/>
      <w:r w:rsidRPr="001305FF">
        <w:rPr>
          <w:rFonts w:asciiTheme="minorBidi" w:hAnsiTheme="minorBidi" w:cstheme="minorBidi"/>
          <w:sz w:val="32"/>
          <w:szCs w:val="32"/>
          <w:cs/>
        </w:rPr>
        <w:t>ส์</w:t>
      </w:r>
      <w:proofErr w:type="spellEnd"/>
      <w:r w:rsidRPr="001305FF">
        <w:rPr>
          <w:rFonts w:asciiTheme="minorBidi" w:hAnsiTheme="minorBidi" w:cstheme="minorBidi"/>
          <w:sz w:val="32"/>
          <w:szCs w:val="32"/>
          <w:cs/>
        </w:rPr>
        <w:t xml:space="preserve">มีความต้องการซื้อร้อยละ </w:t>
      </w:r>
      <w:r w:rsidRPr="001305FF">
        <w:rPr>
          <w:rFonts w:asciiTheme="minorBidi" w:hAnsiTheme="minorBidi" w:cstheme="minorBidi"/>
          <w:sz w:val="32"/>
          <w:szCs w:val="32"/>
        </w:rPr>
        <w:t xml:space="preserve">16.5 </w:t>
      </w:r>
      <w:r w:rsidRPr="001305FF">
        <w:rPr>
          <w:rFonts w:asciiTheme="minorBidi" w:hAnsiTheme="minorBidi" w:cstheme="minorBidi"/>
          <w:sz w:val="32"/>
          <w:szCs w:val="32"/>
          <w:cs/>
        </w:rPr>
        <w:t xml:space="preserve">และส่วนใหญ่ต้องการซื้อในระดับราคา </w:t>
      </w:r>
      <w:r w:rsidRPr="001305FF">
        <w:rPr>
          <w:rFonts w:asciiTheme="minorBidi" w:hAnsiTheme="minorBidi" w:cstheme="minorBidi"/>
          <w:sz w:val="32"/>
          <w:szCs w:val="32"/>
        </w:rPr>
        <w:t xml:space="preserve">2.01 - 3.00 </w:t>
      </w:r>
      <w:r w:rsidRPr="001305FF">
        <w:rPr>
          <w:rFonts w:asciiTheme="minorBidi" w:hAnsiTheme="minorBidi" w:cstheme="minorBidi"/>
          <w:sz w:val="32"/>
          <w:szCs w:val="32"/>
          <w:cs/>
        </w:rPr>
        <w:t xml:space="preserve">ล้านบาท มากที่สุด และบ้านแฝดมีความต้องการซื้อร้อยละ </w:t>
      </w:r>
      <w:r w:rsidRPr="001305FF">
        <w:rPr>
          <w:rFonts w:asciiTheme="minorBidi" w:hAnsiTheme="minorBidi" w:cstheme="minorBidi"/>
          <w:sz w:val="32"/>
          <w:szCs w:val="32"/>
        </w:rPr>
        <w:t xml:space="preserve">7.6 </w:t>
      </w:r>
      <w:r w:rsidRPr="001305FF">
        <w:rPr>
          <w:rFonts w:asciiTheme="minorBidi" w:hAnsiTheme="minorBidi" w:cstheme="minorBidi"/>
          <w:sz w:val="32"/>
          <w:szCs w:val="32"/>
          <w:cs/>
        </w:rPr>
        <w:t>และส่วนใหญ่ต้องการซื้อใน</w:t>
      </w:r>
      <w:r w:rsidRPr="008F2630">
        <w:rPr>
          <w:rFonts w:asciiTheme="minorBidi" w:hAnsiTheme="minorBidi" w:cstheme="minorBidi"/>
          <w:sz w:val="32"/>
          <w:szCs w:val="32"/>
          <w:cs/>
        </w:rPr>
        <w:t xml:space="preserve">ระดับราคา </w:t>
      </w:r>
      <w:r w:rsidRPr="008F2630">
        <w:rPr>
          <w:rFonts w:asciiTheme="minorBidi" w:hAnsiTheme="minorBidi" w:cstheme="minorBidi"/>
          <w:sz w:val="32"/>
          <w:szCs w:val="32"/>
        </w:rPr>
        <w:t xml:space="preserve">5.01 -  7.50 </w:t>
      </w:r>
      <w:r w:rsidRPr="008F2630">
        <w:rPr>
          <w:rFonts w:asciiTheme="minorBidi" w:hAnsiTheme="minorBidi" w:cstheme="minorBidi"/>
          <w:sz w:val="32"/>
          <w:szCs w:val="32"/>
          <w:cs/>
        </w:rPr>
        <w:t xml:space="preserve">ล้านบาทมากที่สุด (ดูแผนภูมิที่ </w:t>
      </w:r>
      <w:r w:rsidRPr="008F2630">
        <w:rPr>
          <w:rFonts w:asciiTheme="minorBidi" w:hAnsiTheme="minorBidi" w:cstheme="minorBidi"/>
          <w:sz w:val="32"/>
          <w:szCs w:val="32"/>
        </w:rPr>
        <w:t>5)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8F2630">
        <w:rPr>
          <w:rFonts w:asciiTheme="minorBidi" w:hAnsiTheme="minorBidi" w:cstheme="minorBidi"/>
          <w:sz w:val="32"/>
          <w:szCs w:val="32"/>
          <w:cs/>
        </w:rPr>
        <w:t>โดยมีข้อสังเกตว่าผู้ที่ต้องการซื้อบ้านแฝด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>มีความ</w:t>
      </w:r>
      <w:r w:rsidRPr="008F2630">
        <w:rPr>
          <w:rFonts w:asciiTheme="minorBidi" w:hAnsiTheme="minorBidi" w:cstheme="minorBidi"/>
          <w:sz w:val="32"/>
          <w:szCs w:val="32"/>
          <w:cs/>
        </w:rPr>
        <w:t>สนใจ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>ใน</w:t>
      </w:r>
      <w:r w:rsidRPr="008F2630">
        <w:rPr>
          <w:rFonts w:asciiTheme="minorBidi" w:hAnsiTheme="minorBidi" w:cstheme="minorBidi"/>
          <w:sz w:val="32"/>
          <w:szCs w:val="32"/>
          <w:cs/>
        </w:rPr>
        <w:t>ระดับราคาสูง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มากกว่าประเภทอื่น ๆ </w:t>
      </w:r>
      <w:r w:rsidRPr="008F2630">
        <w:rPr>
          <w:rFonts w:asciiTheme="minorBidi" w:hAnsiTheme="minorBidi" w:cstheme="minorBidi"/>
          <w:sz w:val="32"/>
          <w:szCs w:val="32"/>
          <w:cs/>
        </w:rPr>
        <w:t>เนื่องจากทำเลที่ต้องการ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>ซื้อ</w:t>
      </w:r>
      <w:r w:rsidRPr="008F2630">
        <w:rPr>
          <w:rFonts w:asciiTheme="minorBidi" w:hAnsiTheme="minorBidi" w:cstheme="minorBidi"/>
          <w:sz w:val="32"/>
          <w:szCs w:val="32"/>
          <w:cs/>
        </w:rPr>
        <w:t xml:space="preserve">ส่วนใหญ่อยู่ในกรุงเทพมหานครซึ่งที่ดินมีราคาสูงกว่าจังหวัดอื่น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ทั้งนี้ ในไตรมาส </w:t>
      </w:r>
      <w:r w:rsidRPr="008F2630">
        <w:rPr>
          <w:rFonts w:asciiTheme="minorBidi" w:hAnsiTheme="minorBidi" w:cstheme="minorBidi"/>
          <w:sz w:val="32"/>
          <w:szCs w:val="32"/>
        </w:rPr>
        <w:t xml:space="preserve">3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Pr="008F2630">
        <w:rPr>
          <w:rFonts w:asciiTheme="minorBidi" w:hAnsiTheme="minorBidi" w:cstheme="minorBidi"/>
          <w:sz w:val="32"/>
          <w:szCs w:val="32"/>
        </w:rPr>
        <w:t xml:space="preserve">2566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ความต้องการซื้อบ้านเดี่ยวมีสัดส่วนร้อยละ </w:t>
      </w:r>
      <w:r w:rsidRPr="008F2630">
        <w:rPr>
          <w:rFonts w:asciiTheme="minorBidi" w:hAnsiTheme="minorBidi" w:cstheme="minorBidi"/>
          <w:sz w:val="32"/>
          <w:szCs w:val="32"/>
        </w:rPr>
        <w:t>47.3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  ในขณะที่ความต้องการซื้อคอนโดมิเนียม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>ทาวน์เฮ้า</w:t>
      </w:r>
      <w:proofErr w:type="spellStart"/>
      <w:r w:rsidRPr="008F2630">
        <w:rPr>
          <w:rFonts w:asciiTheme="minorBidi" w:hAnsiTheme="minorBidi" w:cstheme="minorBidi" w:hint="cs"/>
          <w:sz w:val="32"/>
          <w:szCs w:val="32"/>
          <w:cs/>
        </w:rPr>
        <w:t>ส์</w:t>
      </w:r>
      <w:proofErr w:type="spellEnd"/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 บ้านแฝด และมีสัดส่วนร้อยละ </w:t>
      </w:r>
      <w:r w:rsidRPr="008F2630">
        <w:rPr>
          <w:rFonts w:asciiTheme="minorBidi" w:hAnsiTheme="minorBidi" w:cstheme="minorBidi"/>
          <w:sz w:val="32"/>
          <w:szCs w:val="32"/>
        </w:rPr>
        <w:t xml:space="preserve">36.5 13.5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และ </w:t>
      </w:r>
      <w:r w:rsidRPr="008F2630">
        <w:rPr>
          <w:rFonts w:asciiTheme="minorBidi" w:hAnsiTheme="minorBidi" w:cstheme="minorBidi"/>
          <w:sz w:val="32"/>
          <w:szCs w:val="32"/>
        </w:rPr>
        <w:t xml:space="preserve">2.7 </w:t>
      </w:r>
      <w:r w:rsidRPr="008F2630">
        <w:rPr>
          <w:rFonts w:asciiTheme="minorBidi" w:hAnsiTheme="minorBidi" w:cstheme="minorBidi" w:hint="cs"/>
          <w:sz w:val="32"/>
          <w:szCs w:val="32"/>
          <w:cs/>
        </w:rPr>
        <w:t xml:space="preserve"> ตามลำดับ </w:t>
      </w:r>
    </w:p>
    <w:p w14:paraId="085E00DF" w14:textId="77777777" w:rsidR="003E3D86" w:rsidRDefault="003E3D86" w:rsidP="00A70FD2">
      <w:pPr>
        <w:pStyle w:val="ae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14:paraId="38ABA422" w14:textId="77777777" w:rsidR="00A70FD2" w:rsidRPr="00090B11" w:rsidRDefault="00A70FD2" w:rsidP="00A70FD2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1305F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1305FF">
        <w:rPr>
          <w:rFonts w:asciiTheme="minorBidi" w:hAnsiTheme="minorBidi" w:cstheme="minorBidi"/>
          <w:b/>
          <w:bCs/>
          <w:sz w:val="32"/>
          <w:szCs w:val="32"/>
        </w:rPr>
        <w:t xml:space="preserve">5 </w:t>
      </w:r>
      <w:r w:rsidRPr="001305FF">
        <w:rPr>
          <w:rFonts w:asciiTheme="minorBidi" w:hAnsiTheme="minorBidi" w:cstheme="minorBidi"/>
          <w:b/>
          <w:bCs/>
          <w:sz w:val="32"/>
          <w:szCs w:val="32"/>
          <w:cs/>
        </w:rPr>
        <w:t>ประเภทที่อยู่อาศัยที่มีความต้องการซื้อ แยกตามระดับราคา</w:t>
      </w:r>
    </w:p>
    <w:p w14:paraId="2BC476FB" w14:textId="77777777" w:rsidR="00A70FD2" w:rsidRPr="00E673E6" w:rsidRDefault="00A70FD2" w:rsidP="00A70FD2">
      <w:pPr>
        <w:pStyle w:val="ae"/>
        <w:jc w:val="center"/>
        <w:rPr>
          <w:rFonts w:asciiTheme="minorBidi" w:hAnsiTheme="minorBidi" w:cstheme="minorBidi"/>
          <w:b/>
          <w:bCs/>
          <w:color w:val="FF0000"/>
          <w:sz w:val="32"/>
          <w:szCs w:val="32"/>
          <w:highlight w:val="yellow"/>
        </w:rPr>
      </w:pPr>
      <w:r w:rsidRPr="001305FF">
        <w:rPr>
          <w:rFonts w:asciiTheme="minorBidi" w:hAnsiTheme="minorBidi" w:cstheme="minorBidi"/>
          <w:b/>
          <w:bCs/>
          <w:noProof/>
          <w:color w:val="FF0000"/>
          <w:sz w:val="32"/>
          <w:szCs w:val="32"/>
        </w:rPr>
        <w:drawing>
          <wp:inline distT="0" distB="0" distL="0" distR="0" wp14:anchorId="510052BF" wp14:editId="1294E80B">
            <wp:extent cx="5903779" cy="1808922"/>
            <wp:effectExtent l="0" t="0" r="1905" b="1270"/>
            <wp:docPr id="10974632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" r="1676" b="14017"/>
                    <a:stretch/>
                  </pic:blipFill>
                  <pic:spPr bwMode="auto">
                    <a:xfrm>
                      <a:off x="0" y="0"/>
                      <a:ext cx="5926552" cy="18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1551BA" w14:textId="67AFCA89" w:rsidR="00A70FD2" w:rsidRPr="00F27A2F" w:rsidRDefault="00A70FD2" w:rsidP="00A70FD2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  </w:t>
      </w:r>
      <w:r w:rsidRPr="001305FF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ที่มา : ศูนย์ข้อมูลอสังหาริมทรัพย์ ธนาคารอาคารสงเคราะห์</w:t>
      </w:r>
    </w:p>
    <w:p w14:paraId="02B98966" w14:textId="77777777" w:rsidR="00A70FD2" w:rsidRDefault="00A70FD2" w:rsidP="00A70FD2">
      <w:pPr>
        <w:pStyle w:val="ae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14:paraId="01390A3F" w14:textId="0382136A" w:rsidR="00F53FE0" w:rsidRPr="006E1461" w:rsidRDefault="00A70FD2" w:rsidP="00B65B3E">
      <w:pPr>
        <w:spacing w:after="0"/>
        <w:ind w:right="-24"/>
        <w:jc w:val="center"/>
        <w:rPr>
          <w:rFonts w:ascii="Cordia New" w:hAnsi="Cordia New" w:cs="Cordia New"/>
          <w:b/>
          <w:bCs/>
          <w:noProof/>
          <w:color w:val="AC7300"/>
          <w:sz w:val="20"/>
          <w:szCs w:val="20"/>
        </w:rPr>
      </w:pPr>
      <w:r w:rsidRPr="001305FF">
        <w:rPr>
          <w:rFonts w:asciiTheme="minorBidi" w:hAnsiTheme="minorBidi" w:cstheme="minorBidi"/>
          <w:sz w:val="32"/>
          <w:szCs w:val="32"/>
        </w:rPr>
        <w:t>……………………………………………..</w:t>
      </w:r>
    </w:p>
    <w:p w14:paraId="2BBFC917" w14:textId="77777777" w:rsidR="00C721E8" w:rsidRPr="00F53FE0" w:rsidRDefault="00C721E8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sectPr w:rsidR="00C721E8" w:rsidRPr="00F53FE0" w:rsidSect="00752F1C">
      <w:headerReference w:type="default" r:id="rId13"/>
      <w:footerReference w:type="even" r:id="rId14"/>
      <w:footerReference w:type="default" r:id="rId15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BC15" w14:textId="77777777" w:rsidR="00752F1C" w:rsidRDefault="00752F1C">
      <w:pPr>
        <w:spacing w:after="0" w:line="240" w:lineRule="auto"/>
      </w:pPr>
      <w:r>
        <w:separator/>
      </w:r>
    </w:p>
  </w:endnote>
  <w:endnote w:type="continuationSeparator" w:id="0">
    <w:p w14:paraId="31DECDE8" w14:textId="77777777" w:rsidR="00752F1C" w:rsidRDefault="0075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2AC4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11BAB73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5CBF" w14:textId="77777777" w:rsidR="003F2604" w:rsidRPr="00374352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CC6CA" wp14:editId="5172FCA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F6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01AA99C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C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353D1F6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01AA99C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4F6E" w14:textId="77777777" w:rsidR="00752F1C" w:rsidRDefault="00752F1C">
      <w:pPr>
        <w:spacing w:after="0" w:line="240" w:lineRule="auto"/>
      </w:pPr>
      <w:r>
        <w:separator/>
      </w:r>
    </w:p>
  </w:footnote>
  <w:footnote w:type="continuationSeparator" w:id="0">
    <w:p w14:paraId="34D69EEF" w14:textId="77777777" w:rsidR="00752F1C" w:rsidRDefault="00752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6FB8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9F1E" wp14:editId="4AF52301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2040370465" name="Picture 2040370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FE3"/>
    <w:multiLevelType w:val="hybridMultilevel"/>
    <w:tmpl w:val="0B809A82"/>
    <w:lvl w:ilvl="0" w:tplc="372AB77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EA77D9"/>
    <w:multiLevelType w:val="hybridMultilevel"/>
    <w:tmpl w:val="97AC4DEE"/>
    <w:lvl w:ilvl="0" w:tplc="09C4F918">
      <w:start w:val="1"/>
      <w:numFmt w:val="decimal"/>
      <w:lvlText w:val="%1."/>
      <w:lvlJc w:val="left"/>
      <w:pPr>
        <w:ind w:left="1429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8217B"/>
    <w:multiLevelType w:val="hybridMultilevel"/>
    <w:tmpl w:val="A5F2A530"/>
    <w:lvl w:ilvl="0" w:tplc="24DC7EF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65D35C3"/>
    <w:multiLevelType w:val="multilevel"/>
    <w:tmpl w:val="B442D3AE"/>
    <w:lvl w:ilvl="0">
      <w:start w:val="1"/>
      <w:numFmt w:val="decimal"/>
      <w:lvlText w:val="%1."/>
      <w:lvlJc w:val="left"/>
      <w:pPr>
        <w:ind w:left="1778" w:hanging="360"/>
      </w:pPr>
      <w:rPr>
        <w:rFonts w:ascii="Cordia New" w:eastAsia="Times New Roman" w:hAnsi="Cordia New" w:cs="Cordia New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006D5"/>
    <w:multiLevelType w:val="hybridMultilevel"/>
    <w:tmpl w:val="6ADCD75E"/>
    <w:lvl w:ilvl="0" w:tplc="537047C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C5F66"/>
    <w:multiLevelType w:val="hybridMultilevel"/>
    <w:tmpl w:val="3A16DF4E"/>
    <w:lvl w:ilvl="0" w:tplc="29A028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C6D18"/>
    <w:multiLevelType w:val="multilevel"/>
    <w:tmpl w:val="D72C3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4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4740AB"/>
    <w:multiLevelType w:val="hybridMultilevel"/>
    <w:tmpl w:val="27FC5200"/>
    <w:lvl w:ilvl="0" w:tplc="EC0ACC9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605DF"/>
    <w:multiLevelType w:val="hybridMultilevel"/>
    <w:tmpl w:val="AD5C3216"/>
    <w:lvl w:ilvl="0" w:tplc="E0326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ED63F27"/>
    <w:multiLevelType w:val="hybridMultilevel"/>
    <w:tmpl w:val="C0AE614C"/>
    <w:lvl w:ilvl="0" w:tplc="8D62526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D76B8"/>
    <w:multiLevelType w:val="hybridMultilevel"/>
    <w:tmpl w:val="AA10B47A"/>
    <w:lvl w:ilvl="0" w:tplc="561CE36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616B1FCA"/>
    <w:multiLevelType w:val="hybridMultilevel"/>
    <w:tmpl w:val="769EEA72"/>
    <w:lvl w:ilvl="0" w:tplc="AE5EEB2A">
      <w:start w:val="1"/>
      <w:numFmt w:val="decimal"/>
      <w:lvlText w:val="%1."/>
      <w:lvlJc w:val="left"/>
      <w:pPr>
        <w:ind w:left="1778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5654F"/>
    <w:multiLevelType w:val="hybridMultilevel"/>
    <w:tmpl w:val="A58468F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4546646">
    <w:abstractNumId w:val="23"/>
  </w:num>
  <w:num w:numId="2" w16cid:durableId="1702125133">
    <w:abstractNumId w:val="9"/>
  </w:num>
  <w:num w:numId="3" w16cid:durableId="869799484">
    <w:abstractNumId w:val="7"/>
  </w:num>
  <w:num w:numId="4" w16cid:durableId="1379010660">
    <w:abstractNumId w:val="16"/>
  </w:num>
  <w:num w:numId="5" w16cid:durableId="2045668353">
    <w:abstractNumId w:val="20"/>
  </w:num>
  <w:num w:numId="6" w16cid:durableId="558977047">
    <w:abstractNumId w:val="12"/>
  </w:num>
  <w:num w:numId="7" w16cid:durableId="653492098">
    <w:abstractNumId w:val="27"/>
  </w:num>
  <w:num w:numId="8" w16cid:durableId="1771580746">
    <w:abstractNumId w:val="24"/>
  </w:num>
  <w:num w:numId="9" w16cid:durableId="1901284298">
    <w:abstractNumId w:val="25"/>
  </w:num>
  <w:num w:numId="10" w16cid:durableId="839004421">
    <w:abstractNumId w:val="26"/>
  </w:num>
  <w:num w:numId="11" w16cid:durableId="2055881262">
    <w:abstractNumId w:val="14"/>
  </w:num>
  <w:num w:numId="12" w16cid:durableId="473524630">
    <w:abstractNumId w:val="11"/>
  </w:num>
  <w:num w:numId="13" w16cid:durableId="987634886">
    <w:abstractNumId w:val="8"/>
  </w:num>
  <w:num w:numId="14" w16cid:durableId="1559632828">
    <w:abstractNumId w:val="5"/>
  </w:num>
  <w:num w:numId="15" w16cid:durableId="553927420">
    <w:abstractNumId w:val="18"/>
  </w:num>
  <w:num w:numId="16" w16cid:durableId="2144542862">
    <w:abstractNumId w:val="4"/>
  </w:num>
  <w:num w:numId="17" w16cid:durableId="1522236687">
    <w:abstractNumId w:val="28"/>
  </w:num>
  <w:num w:numId="18" w16cid:durableId="684983994">
    <w:abstractNumId w:val="22"/>
  </w:num>
  <w:num w:numId="19" w16cid:durableId="311375105">
    <w:abstractNumId w:val="10"/>
  </w:num>
  <w:num w:numId="20" w16cid:durableId="1303265124">
    <w:abstractNumId w:val="0"/>
  </w:num>
  <w:num w:numId="21" w16cid:durableId="2074964970">
    <w:abstractNumId w:val="21"/>
  </w:num>
  <w:num w:numId="22" w16cid:durableId="2106343123">
    <w:abstractNumId w:val="15"/>
  </w:num>
  <w:num w:numId="23" w16cid:durableId="1554850701">
    <w:abstractNumId w:val="2"/>
  </w:num>
  <w:num w:numId="24" w16cid:durableId="1341393097">
    <w:abstractNumId w:val="6"/>
  </w:num>
  <w:num w:numId="25" w16cid:durableId="1513761549">
    <w:abstractNumId w:val="19"/>
  </w:num>
  <w:num w:numId="26" w16cid:durableId="158348680">
    <w:abstractNumId w:val="1"/>
  </w:num>
  <w:num w:numId="27" w16cid:durableId="2122724709">
    <w:abstractNumId w:val="3"/>
  </w:num>
  <w:num w:numId="28" w16cid:durableId="414009301">
    <w:abstractNumId w:val="13"/>
  </w:num>
  <w:num w:numId="29" w16cid:durableId="6167193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6850"/>
    <w:rsid w:val="00006883"/>
    <w:rsid w:val="00012463"/>
    <w:rsid w:val="000144E7"/>
    <w:rsid w:val="0001467C"/>
    <w:rsid w:val="000168A7"/>
    <w:rsid w:val="00021FF1"/>
    <w:rsid w:val="0002276F"/>
    <w:rsid w:val="00024957"/>
    <w:rsid w:val="000266F3"/>
    <w:rsid w:val="00030435"/>
    <w:rsid w:val="0003069C"/>
    <w:rsid w:val="00031919"/>
    <w:rsid w:val="000323B2"/>
    <w:rsid w:val="00034D4E"/>
    <w:rsid w:val="000402A4"/>
    <w:rsid w:val="00041F6F"/>
    <w:rsid w:val="00043F2C"/>
    <w:rsid w:val="00044082"/>
    <w:rsid w:val="000446AB"/>
    <w:rsid w:val="0004764D"/>
    <w:rsid w:val="00047AB2"/>
    <w:rsid w:val="00047ABD"/>
    <w:rsid w:val="00056266"/>
    <w:rsid w:val="000620DC"/>
    <w:rsid w:val="00062AEE"/>
    <w:rsid w:val="00065517"/>
    <w:rsid w:val="00066133"/>
    <w:rsid w:val="00067A2F"/>
    <w:rsid w:val="00071A41"/>
    <w:rsid w:val="00072C75"/>
    <w:rsid w:val="00073510"/>
    <w:rsid w:val="00074756"/>
    <w:rsid w:val="00074D10"/>
    <w:rsid w:val="000758AE"/>
    <w:rsid w:val="00076555"/>
    <w:rsid w:val="00076B5E"/>
    <w:rsid w:val="00076D6A"/>
    <w:rsid w:val="00080A11"/>
    <w:rsid w:val="00081CF1"/>
    <w:rsid w:val="00083FBD"/>
    <w:rsid w:val="00090BDF"/>
    <w:rsid w:val="00091FFB"/>
    <w:rsid w:val="000948BB"/>
    <w:rsid w:val="000A4FC7"/>
    <w:rsid w:val="000A51EB"/>
    <w:rsid w:val="000B01D7"/>
    <w:rsid w:val="000B1E93"/>
    <w:rsid w:val="000B4058"/>
    <w:rsid w:val="000B5C3C"/>
    <w:rsid w:val="000B6A94"/>
    <w:rsid w:val="000B7660"/>
    <w:rsid w:val="000C267D"/>
    <w:rsid w:val="000C392C"/>
    <w:rsid w:val="000C4BA4"/>
    <w:rsid w:val="000C7492"/>
    <w:rsid w:val="000D074F"/>
    <w:rsid w:val="000D09BF"/>
    <w:rsid w:val="000D4237"/>
    <w:rsid w:val="000D4765"/>
    <w:rsid w:val="000D5E9B"/>
    <w:rsid w:val="000D6A0B"/>
    <w:rsid w:val="000D6E58"/>
    <w:rsid w:val="000E252D"/>
    <w:rsid w:val="000E5DA1"/>
    <w:rsid w:val="000E6450"/>
    <w:rsid w:val="000F1963"/>
    <w:rsid w:val="000F2A04"/>
    <w:rsid w:val="000F392F"/>
    <w:rsid w:val="000F41EB"/>
    <w:rsid w:val="000F4324"/>
    <w:rsid w:val="000F665D"/>
    <w:rsid w:val="000F68C4"/>
    <w:rsid w:val="000F6EA9"/>
    <w:rsid w:val="000F7FD1"/>
    <w:rsid w:val="00100E9C"/>
    <w:rsid w:val="00104181"/>
    <w:rsid w:val="0010477F"/>
    <w:rsid w:val="00104D3F"/>
    <w:rsid w:val="00106C5D"/>
    <w:rsid w:val="00114B14"/>
    <w:rsid w:val="00114C59"/>
    <w:rsid w:val="00115038"/>
    <w:rsid w:val="00116227"/>
    <w:rsid w:val="00116B5F"/>
    <w:rsid w:val="00117CF1"/>
    <w:rsid w:val="00117D3C"/>
    <w:rsid w:val="00121DA3"/>
    <w:rsid w:val="00121DCF"/>
    <w:rsid w:val="0012399D"/>
    <w:rsid w:val="001253D0"/>
    <w:rsid w:val="00130FF0"/>
    <w:rsid w:val="00131D02"/>
    <w:rsid w:val="00134A4A"/>
    <w:rsid w:val="001372B3"/>
    <w:rsid w:val="0014083C"/>
    <w:rsid w:val="00143E53"/>
    <w:rsid w:val="00144C73"/>
    <w:rsid w:val="00145149"/>
    <w:rsid w:val="00151ED3"/>
    <w:rsid w:val="00152E19"/>
    <w:rsid w:val="00161118"/>
    <w:rsid w:val="0016132E"/>
    <w:rsid w:val="00164BCD"/>
    <w:rsid w:val="00164BE1"/>
    <w:rsid w:val="00164D93"/>
    <w:rsid w:val="001650D0"/>
    <w:rsid w:val="00167CE4"/>
    <w:rsid w:val="00170CD1"/>
    <w:rsid w:val="001825E8"/>
    <w:rsid w:val="001847B3"/>
    <w:rsid w:val="00186F85"/>
    <w:rsid w:val="001876E6"/>
    <w:rsid w:val="00192936"/>
    <w:rsid w:val="001935A5"/>
    <w:rsid w:val="001946C2"/>
    <w:rsid w:val="001A4399"/>
    <w:rsid w:val="001A64A9"/>
    <w:rsid w:val="001A678F"/>
    <w:rsid w:val="001A72E3"/>
    <w:rsid w:val="001B1419"/>
    <w:rsid w:val="001B1824"/>
    <w:rsid w:val="001B646C"/>
    <w:rsid w:val="001C48FA"/>
    <w:rsid w:val="001C551E"/>
    <w:rsid w:val="001C65C3"/>
    <w:rsid w:val="001D1C90"/>
    <w:rsid w:val="001D242B"/>
    <w:rsid w:val="001D24E6"/>
    <w:rsid w:val="001D2FCD"/>
    <w:rsid w:val="001D403B"/>
    <w:rsid w:val="001D73E7"/>
    <w:rsid w:val="001E5DDA"/>
    <w:rsid w:val="001E690E"/>
    <w:rsid w:val="001E6989"/>
    <w:rsid w:val="001F0F82"/>
    <w:rsid w:val="00203F27"/>
    <w:rsid w:val="00204D9E"/>
    <w:rsid w:val="00206637"/>
    <w:rsid w:val="002079B1"/>
    <w:rsid w:val="002125FE"/>
    <w:rsid w:val="00212A60"/>
    <w:rsid w:val="0021316D"/>
    <w:rsid w:val="00214B2B"/>
    <w:rsid w:val="00222C5A"/>
    <w:rsid w:val="00224668"/>
    <w:rsid w:val="00224D5C"/>
    <w:rsid w:val="00226686"/>
    <w:rsid w:val="0022693F"/>
    <w:rsid w:val="00233239"/>
    <w:rsid w:val="0023482D"/>
    <w:rsid w:val="00234F2E"/>
    <w:rsid w:val="002350C4"/>
    <w:rsid w:val="002353DB"/>
    <w:rsid w:val="0024100A"/>
    <w:rsid w:val="00241B76"/>
    <w:rsid w:val="002473F8"/>
    <w:rsid w:val="00251528"/>
    <w:rsid w:val="00251934"/>
    <w:rsid w:val="0025266E"/>
    <w:rsid w:val="00253D62"/>
    <w:rsid w:val="002547C8"/>
    <w:rsid w:val="00255747"/>
    <w:rsid w:val="00255CC5"/>
    <w:rsid w:val="002570C0"/>
    <w:rsid w:val="00260FF1"/>
    <w:rsid w:val="002646ED"/>
    <w:rsid w:val="00264F0A"/>
    <w:rsid w:val="0027008E"/>
    <w:rsid w:val="00270198"/>
    <w:rsid w:val="00270F49"/>
    <w:rsid w:val="002726DD"/>
    <w:rsid w:val="00273A8A"/>
    <w:rsid w:val="00276B17"/>
    <w:rsid w:val="00281765"/>
    <w:rsid w:val="002907E3"/>
    <w:rsid w:val="0029428A"/>
    <w:rsid w:val="00296FA4"/>
    <w:rsid w:val="002A2309"/>
    <w:rsid w:val="002B6E0B"/>
    <w:rsid w:val="002C25EC"/>
    <w:rsid w:val="002C2D3D"/>
    <w:rsid w:val="002C48F3"/>
    <w:rsid w:val="002C5F4A"/>
    <w:rsid w:val="002C60F7"/>
    <w:rsid w:val="002C6466"/>
    <w:rsid w:val="002D48B5"/>
    <w:rsid w:val="002D5692"/>
    <w:rsid w:val="002D75BC"/>
    <w:rsid w:val="002D7DF6"/>
    <w:rsid w:val="002E09A7"/>
    <w:rsid w:val="002E3228"/>
    <w:rsid w:val="002E415B"/>
    <w:rsid w:val="002E47CA"/>
    <w:rsid w:val="002F01AB"/>
    <w:rsid w:val="002F02F1"/>
    <w:rsid w:val="002F1057"/>
    <w:rsid w:val="002F11B2"/>
    <w:rsid w:val="002F12D1"/>
    <w:rsid w:val="002F1E56"/>
    <w:rsid w:val="002F4D49"/>
    <w:rsid w:val="002F64BC"/>
    <w:rsid w:val="0030137D"/>
    <w:rsid w:val="00304633"/>
    <w:rsid w:val="003050F2"/>
    <w:rsid w:val="0030518A"/>
    <w:rsid w:val="003061D5"/>
    <w:rsid w:val="0031180D"/>
    <w:rsid w:val="0031528D"/>
    <w:rsid w:val="003166A2"/>
    <w:rsid w:val="00317BC5"/>
    <w:rsid w:val="0032121C"/>
    <w:rsid w:val="003217D4"/>
    <w:rsid w:val="00322EBE"/>
    <w:rsid w:val="00326479"/>
    <w:rsid w:val="0032735E"/>
    <w:rsid w:val="00327C67"/>
    <w:rsid w:val="00330569"/>
    <w:rsid w:val="00332A65"/>
    <w:rsid w:val="00335BAC"/>
    <w:rsid w:val="00336E60"/>
    <w:rsid w:val="0034058D"/>
    <w:rsid w:val="003444F8"/>
    <w:rsid w:val="00344962"/>
    <w:rsid w:val="00345EC3"/>
    <w:rsid w:val="00347475"/>
    <w:rsid w:val="003516D9"/>
    <w:rsid w:val="003537EC"/>
    <w:rsid w:val="00353E09"/>
    <w:rsid w:val="00354911"/>
    <w:rsid w:val="00355AF9"/>
    <w:rsid w:val="003561F9"/>
    <w:rsid w:val="00356A7B"/>
    <w:rsid w:val="0035773A"/>
    <w:rsid w:val="00360832"/>
    <w:rsid w:val="00362422"/>
    <w:rsid w:val="003676C7"/>
    <w:rsid w:val="0037042D"/>
    <w:rsid w:val="0037338D"/>
    <w:rsid w:val="00374352"/>
    <w:rsid w:val="00375CEE"/>
    <w:rsid w:val="0037759E"/>
    <w:rsid w:val="00377856"/>
    <w:rsid w:val="00382809"/>
    <w:rsid w:val="00383961"/>
    <w:rsid w:val="003859DF"/>
    <w:rsid w:val="00393B3A"/>
    <w:rsid w:val="0039601E"/>
    <w:rsid w:val="003960CD"/>
    <w:rsid w:val="00396ED7"/>
    <w:rsid w:val="003A05F7"/>
    <w:rsid w:val="003B00E3"/>
    <w:rsid w:val="003B4E00"/>
    <w:rsid w:val="003B6A29"/>
    <w:rsid w:val="003B6DD9"/>
    <w:rsid w:val="003C05DF"/>
    <w:rsid w:val="003C2DAC"/>
    <w:rsid w:val="003C3975"/>
    <w:rsid w:val="003C5762"/>
    <w:rsid w:val="003C5CE7"/>
    <w:rsid w:val="003C689F"/>
    <w:rsid w:val="003C7A25"/>
    <w:rsid w:val="003D64E8"/>
    <w:rsid w:val="003D7ED8"/>
    <w:rsid w:val="003E107D"/>
    <w:rsid w:val="003E2C71"/>
    <w:rsid w:val="003E3301"/>
    <w:rsid w:val="003E3D86"/>
    <w:rsid w:val="003E451D"/>
    <w:rsid w:val="003F1254"/>
    <w:rsid w:val="003F2604"/>
    <w:rsid w:val="003F6EEF"/>
    <w:rsid w:val="003F7A2B"/>
    <w:rsid w:val="004002D0"/>
    <w:rsid w:val="004018D4"/>
    <w:rsid w:val="00402D00"/>
    <w:rsid w:val="00403CF8"/>
    <w:rsid w:val="004056FC"/>
    <w:rsid w:val="00411E40"/>
    <w:rsid w:val="00412433"/>
    <w:rsid w:val="0041387C"/>
    <w:rsid w:val="004162C2"/>
    <w:rsid w:val="004261C7"/>
    <w:rsid w:val="004272E1"/>
    <w:rsid w:val="00433641"/>
    <w:rsid w:val="0043566D"/>
    <w:rsid w:val="00436898"/>
    <w:rsid w:val="00440E39"/>
    <w:rsid w:val="00442672"/>
    <w:rsid w:val="004432E7"/>
    <w:rsid w:val="00444B96"/>
    <w:rsid w:val="0045057A"/>
    <w:rsid w:val="00450868"/>
    <w:rsid w:val="0045349A"/>
    <w:rsid w:val="0046111A"/>
    <w:rsid w:val="004625EB"/>
    <w:rsid w:val="004647F1"/>
    <w:rsid w:val="00472163"/>
    <w:rsid w:val="004732CC"/>
    <w:rsid w:val="00477E4B"/>
    <w:rsid w:val="00482889"/>
    <w:rsid w:val="004830C4"/>
    <w:rsid w:val="00483E1E"/>
    <w:rsid w:val="00484264"/>
    <w:rsid w:val="0048553E"/>
    <w:rsid w:val="00486A76"/>
    <w:rsid w:val="0048738F"/>
    <w:rsid w:val="00487EFA"/>
    <w:rsid w:val="00490CC5"/>
    <w:rsid w:val="00492024"/>
    <w:rsid w:val="0049385C"/>
    <w:rsid w:val="004A0025"/>
    <w:rsid w:val="004A0960"/>
    <w:rsid w:val="004A2E8D"/>
    <w:rsid w:val="004A3101"/>
    <w:rsid w:val="004A4140"/>
    <w:rsid w:val="004B0CE8"/>
    <w:rsid w:val="004B2816"/>
    <w:rsid w:val="004B2A2C"/>
    <w:rsid w:val="004B457E"/>
    <w:rsid w:val="004B6610"/>
    <w:rsid w:val="004B70B4"/>
    <w:rsid w:val="004C2317"/>
    <w:rsid w:val="004C4EA6"/>
    <w:rsid w:val="004C62EF"/>
    <w:rsid w:val="004D520F"/>
    <w:rsid w:val="004D79E8"/>
    <w:rsid w:val="004E262E"/>
    <w:rsid w:val="004E5C13"/>
    <w:rsid w:val="004E7583"/>
    <w:rsid w:val="004F08BA"/>
    <w:rsid w:val="004F1E5A"/>
    <w:rsid w:val="004F29F7"/>
    <w:rsid w:val="004F44D9"/>
    <w:rsid w:val="004F63E5"/>
    <w:rsid w:val="0050496D"/>
    <w:rsid w:val="00505F19"/>
    <w:rsid w:val="00507CCD"/>
    <w:rsid w:val="00511EFD"/>
    <w:rsid w:val="00514EA4"/>
    <w:rsid w:val="0051688F"/>
    <w:rsid w:val="0051734E"/>
    <w:rsid w:val="005176F5"/>
    <w:rsid w:val="00520C90"/>
    <w:rsid w:val="0052260A"/>
    <w:rsid w:val="0052379E"/>
    <w:rsid w:val="0052639E"/>
    <w:rsid w:val="00530CD0"/>
    <w:rsid w:val="00531FB4"/>
    <w:rsid w:val="00542768"/>
    <w:rsid w:val="00543541"/>
    <w:rsid w:val="00545B9C"/>
    <w:rsid w:val="005477DE"/>
    <w:rsid w:val="00547FB8"/>
    <w:rsid w:val="00553686"/>
    <w:rsid w:val="00554847"/>
    <w:rsid w:val="00555091"/>
    <w:rsid w:val="00560ACD"/>
    <w:rsid w:val="0056142B"/>
    <w:rsid w:val="00561447"/>
    <w:rsid w:val="00561FAC"/>
    <w:rsid w:val="00563D6C"/>
    <w:rsid w:val="005655D5"/>
    <w:rsid w:val="00572E21"/>
    <w:rsid w:val="00573A18"/>
    <w:rsid w:val="00573A51"/>
    <w:rsid w:val="00575C21"/>
    <w:rsid w:val="00577428"/>
    <w:rsid w:val="00577B96"/>
    <w:rsid w:val="00577BA1"/>
    <w:rsid w:val="0058028E"/>
    <w:rsid w:val="00581730"/>
    <w:rsid w:val="00582830"/>
    <w:rsid w:val="00586A3F"/>
    <w:rsid w:val="00592862"/>
    <w:rsid w:val="00594B73"/>
    <w:rsid w:val="00596569"/>
    <w:rsid w:val="005965A5"/>
    <w:rsid w:val="00597638"/>
    <w:rsid w:val="005978DF"/>
    <w:rsid w:val="005A0612"/>
    <w:rsid w:val="005A1B88"/>
    <w:rsid w:val="005A309E"/>
    <w:rsid w:val="005B05D5"/>
    <w:rsid w:val="005B157A"/>
    <w:rsid w:val="005B34A4"/>
    <w:rsid w:val="005B372C"/>
    <w:rsid w:val="005B7CA3"/>
    <w:rsid w:val="005C0514"/>
    <w:rsid w:val="005C3336"/>
    <w:rsid w:val="005C35B4"/>
    <w:rsid w:val="005C68B9"/>
    <w:rsid w:val="005D13A1"/>
    <w:rsid w:val="005D1D77"/>
    <w:rsid w:val="005D5412"/>
    <w:rsid w:val="005D7F88"/>
    <w:rsid w:val="005E2FEA"/>
    <w:rsid w:val="005E75F3"/>
    <w:rsid w:val="005F0768"/>
    <w:rsid w:val="005F0833"/>
    <w:rsid w:val="005F4928"/>
    <w:rsid w:val="00601AFC"/>
    <w:rsid w:val="00604057"/>
    <w:rsid w:val="0061104F"/>
    <w:rsid w:val="006120A2"/>
    <w:rsid w:val="006205C0"/>
    <w:rsid w:val="006212CC"/>
    <w:rsid w:val="00624560"/>
    <w:rsid w:val="00630647"/>
    <w:rsid w:val="00630990"/>
    <w:rsid w:val="00631BF7"/>
    <w:rsid w:val="006325F4"/>
    <w:rsid w:val="00636546"/>
    <w:rsid w:val="00640265"/>
    <w:rsid w:val="006407E8"/>
    <w:rsid w:val="00644BEF"/>
    <w:rsid w:val="00651120"/>
    <w:rsid w:val="00651342"/>
    <w:rsid w:val="006514F9"/>
    <w:rsid w:val="00657EC9"/>
    <w:rsid w:val="00661B6F"/>
    <w:rsid w:val="0066447B"/>
    <w:rsid w:val="00664A76"/>
    <w:rsid w:val="006651CB"/>
    <w:rsid w:val="006658EE"/>
    <w:rsid w:val="006700CC"/>
    <w:rsid w:val="00670599"/>
    <w:rsid w:val="006751D8"/>
    <w:rsid w:val="00676141"/>
    <w:rsid w:val="0067693A"/>
    <w:rsid w:val="00676DED"/>
    <w:rsid w:val="0068060D"/>
    <w:rsid w:val="00683083"/>
    <w:rsid w:val="00683F82"/>
    <w:rsid w:val="00690A32"/>
    <w:rsid w:val="006918A4"/>
    <w:rsid w:val="0069408C"/>
    <w:rsid w:val="006A6703"/>
    <w:rsid w:val="006A7678"/>
    <w:rsid w:val="006B00A0"/>
    <w:rsid w:val="006B3BF9"/>
    <w:rsid w:val="006B67FF"/>
    <w:rsid w:val="006B6DB7"/>
    <w:rsid w:val="006C1BB8"/>
    <w:rsid w:val="006C3725"/>
    <w:rsid w:val="006C3C49"/>
    <w:rsid w:val="006C4A25"/>
    <w:rsid w:val="006C58BD"/>
    <w:rsid w:val="006C59F2"/>
    <w:rsid w:val="006C6588"/>
    <w:rsid w:val="006E0410"/>
    <w:rsid w:val="006F2493"/>
    <w:rsid w:val="006F3E01"/>
    <w:rsid w:val="006F4D1D"/>
    <w:rsid w:val="007010F9"/>
    <w:rsid w:val="007019C2"/>
    <w:rsid w:val="00705B4E"/>
    <w:rsid w:val="00706781"/>
    <w:rsid w:val="00706ED6"/>
    <w:rsid w:val="00707490"/>
    <w:rsid w:val="00710563"/>
    <w:rsid w:val="00711E97"/>
    <w:rsid w:val="007151CA"/>
    <w:rsid w:val="00716DC3"/>
    <w:rsid w:val="00721860"/>
    <w:rsid w:val="00722188"/>
    <w:rsid w:val="00723923"/>
    <w:rsid w:val="00726389"/>
    <w:rsid w:val="00727C9F"/>
    <w:rsid w:val="00730C85"/>
    <w:rsid w:val="007314BE"/>
    <w:rsid w:val="007328CA"/>
    <w:rsid w:val="00734F90"/>
    <w:rsid w:val="0073582C"/>
    <w:rsid w:val="00736AF9"/>
    <w:rsid w:val="007417A0"/>
    <w:rsid w:val="00741E75"/>
    <w:rsid w:val="00742F86"/>
    <w:rsid w:val="007439F5"/>
    <w:rsid w:val="0074756C"/>
    <w:rsid w:val="00752F1C"/>
    <w:rsid w:val="00753688"/>
    <w:rsid w:val="00757E92"/>
    <w:rsid w:val="00760ADF"/>
    <w:rsid w:val="007615D6"/>
    <w:rsid w:val="00764E2E"/>
    <w:rsid w:val="00765386"/>
    <w:rsid w:val="00765E38"/>
    <w:rsid w:val="00766F5B"/>
    <w:rsid w:val="00770946"/>
    <w:rsid w:val="00770D24"/>
    <w:rsid w:val="0077175F"/>
    <w:rsid w:val="00774E2C"/>
    <w:rsid w:val="00775603"/>
    <w:rsid w:val="00775C64"/>
    <w:rsid w:val="007764A7"/>
    <w:rsid w:val="00777E00"/>
    <w:rsid w:val="00780CD8"/>
    <w:rsid w:val="00780E2D"/>
    <w:rsid w:val="007817A9"/>
    <w:rsid w:val="0078337B"/>
    <w:rsid w:val="00790273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B097A"/>
    <w:rsid w:val="007B37BB"/>
    <w:rsid w:val="007B4806"/>
    <w:rsid w:val="007B75C3"/>
    <w:rsid w:val="007C0AB6"/>
    <w:rsid w:val="007C1EB7"/>
    <w:rsid w:val="007C1F59"/>
    <w:rsid w:val="007C5319"/>
    <w:rsid w:val="007C60A6"/>
    <w:rsid w:val="007C734D"/>
    <w:rsid w:val="007D0746"/>
    <w:rsid w:val="007D4847"/>
    <w:rsid w:val="007D5F06"/>
    <w:rsid w:val="007D7807"/>
    <w:rsid w:val="007E05D3"/>
    <w:rsid w:val="007E289C"/>
    <w:rsid w:val="007E33EC"/>
    <w:rsid w:val="007F1E6F"/>
    <w:rsid w:val="007F5000"/>
    <w:rsid w:val="007F5D47"/>
    <w:rsid w:val="007F6895"/>
    <w:rsid w:val="007F7979"/>
    <w:rsid w:val="008029FB"/>
    <w:rsid w:val="00803A29"/>
    <w:rsid w:val="008044EC"/>
    <w:rsid w:val="008056B2"/>
    <w:rsid w:val="00807F77"/>
    <w:rsid w:val="008168F2"/>
    <w:rsid w:val="00816CFD"/>
    <w:rsid w:val="008242E1"/>
    <w:rsid w:val="0082587C"/>
    <w:rsid w:val="00825EB2"/>
    <w:rsid w:val="00825F4A"/>
    <w:rsid w:val="00827683"/>
    <w:rsid w:val="00827F67"/>
    <w:rsid w:val="00831E34"/>
    <w:rsid w:val="008367D7"/>
    <w:rsid w:val="00837E4A"/>
    <w:rsid w:val="00840463"/>
    <w:rsid w:val="00841A48"/>
    <w:rsid w:val="008462F5"/>
    <w:rsid w:val="0084647B"/>
    <w:rsid w:val="008471F6"/>
    <w:rsid w:val="008475B7"/>
    <w:rsid w:val="00852E1F"/>
    <w:rsid w:val="00854A2D"/>
    <w:rsid w:val="00855DDD"/>
    <w:rsid w:val="008566E3"/>
    <w:rsid w:val="00857FB8"/>
    <w:rsid w:val="00860B77"/>
    <w:rsid w:val="00864784"/>
    <w:rsid w:val="00866F1E"/>
    <w:rsid w:val="008705DC"/>
    <w:rsid w:val="00871FDD"/>
    <w:rsid w:val="00873C6F"/>
    <w:rsid w:val="00874892"/>
    <w:rsid w:val="00874BF1"/>
    <w:rsid w:val="0087502C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87D80"/>
    <w:rsid w:val="008956A7"/>
    <w:rsid w:val="008A1BE1"/>
    <w:rsid w:val="008A2958"/>
    <w:rsid w:val="008A3101"/>
    <w:rsid w:val="008B2820"/>
    <w:rsid w:val="008B3F23"/>
    <w:rsid w:val="008B5066"/>
    <w:rsid w:val="008B5FF1"/>
    <w:rsid w:val="008B7440"/>
    <w:rsid w:val="008C0369"/>
    <w:rsid w:val="008C2706"/>
    <w:rsid w:val="008C5206"/>
    <w:rsid w:val="008C575F"/>
    <w:rsid w:val="008C5A20"/>
    <w:rsid w:val="008C7A6F"/>
    <w:rsid w:val="008D3A61"/>
    <w:rsid w:val="008D7009"/>
    <w:rsid w:val="008E0634"/>
    <w:rsid w:val="008E3EA7"/>
    <w:rsid w:val="008E5B13"/>
    <w:rsid w:val="008E6702"/>
    <w:rsid w:val="008F029B"/>
    <w:rsid w:val="008F1184"/>
    <w:rsid w:val="008F4579"/>
    <w:rsid w:val="008F7EFE"/>
    <w:rsid w:val="0090094E"/>
    <w:rsid w:val="00901301"/>
    <w:rsid w:val="009068E8"/>
    <w:rsid w:val="00913B7B"/>
    <w:rsid w:val="00915795"/>
    <w:rsid w:val="00917165"/>
    <w:rsid w:val="0092006E"/>
    <w:rsid w:val="00921030"/>
    <w:rsid w:val="0092279F"/>
    <w:rsid w:val="00922BF3"/>
    <w:rsid w:val="0092399D"/>
    <w:rsid w:val="00923C92"/>
    <w:rsid w:val="009259BC"/>
    <w:rsid w:val="00925F65"/>
    <w:rsid w:val="00926F72"/>
    <w:rsid w:val="00927F13"/>
    <w:rsid w:val="009307E4"/>
    <w:rsid w:val="009360DB"/>
    <w:rsid w:val="00940158"/>
    <w:rsid w:val="009508C9"/>
    <w:rsid w:val="00950A72"/>
    <w:rsid w:val="00951AE1"/>
    <w:rsid w:val="00952290"/>
    <w:rsid w:val="00955270"/>
    <w:rsid w:val="00962A56"/>
    <w:rsid w:val="00962E00"/>
    <w:rsid w:val="009653E6"/>
    <w:rsid w:val="00966CC7"/>
    <w:rsid w:val="00970B2B"/>
    <w:rsid w:val="00970CD9"/>
    <w:rsid w:val="00971378"/>
    <w:rsid w:val="00972391"/>
    <w:rsid w:val="0097696A"/>
    <w:rsid w:val="00981A4A"/>
    <w:rsid w:val="009829AE"/>
    <w:rsid w:val="00985237"/>
    <w:rsid w:val="00991FEC"/>
    <w:rsid w:val="00994CEC"/>
    <w:rsid w:val="00995515"/>
    <w:rsid w:val="0099685B"/>
    <w:rsid w:val="00997379"/>
    <w:rsid w:val="009A00EA"/>
    <w:rsid w:val="009A0C34"/>
    <w:rsid w:val="009A1425"/>
    <w:rsid w:val="009A3BF5"/>
    <w:rsid w:val="009A3C31"/>
    <w:rsid w:val="009A3F67"/>
    <w:rsid w:val="009A573F"/>
    <w:rsid w:val="009A7A0B"/>
    <w:rsid w:val="009B3C7F"/>
    <w:rsid w:val="009B49D9"/>
    <w:rsid w:val="009B5E9E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C7EAB"/>
    <w:rsid w:val="009D234B"/>
    <w:rsid w:val="009D24C3"/>
    <w:rsid w:val="009D347C"/>
    <w:rsid w:val="009D44EC"/>
    <w:rsid w:val="009D4E65"/>
    <w:rsid w:val="009D5A70"/>
    <w:rsid w:val="009D7F2B"/>
    <w:rsid w:val="009E24CE"/>
    <w:rsid w:val="009E6531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5AE0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61D2"/>
    <w:rsid w:val="00A273C8"/>
    <w:rsid w:val="00A32663"/>
    <w:rsid w:val="00A343FC"/>
    <w:rsid w:val="00A351EC"/>
    <w:rsid w:val="00A40144"/>
    <w:rsid w:val="00A41504"/>
    <w:rsid w:val="00A4239F"/>
    <w:rsid w:val="00A42F50"/>
    <w:rsid w:val="00A448FF"/>
    <w:rsid w:val="00A45B89"/>
    <w:rsid w:val="00A478C0"/>
    <w:rsid w:val="00A47EE6"/>
    <w:rsid w:val="00A54AB7"/>
    <w:rsid w:val="00A57A02"/>
    <w:rsid w:val="00A65C9F"/>
    <w:rsid w:val="00A66BC2"/>
    <w:rsid w:val="00A67561"/>
    <w:rsid w:val="00A6780F"/>
    <w:rsid w:val="00A70FD2"/>
    <w:rsid w:val="00A74232"/>
    <w:rsid w:val="00A8015D"/>
    <w:rsid w:val="00A80CC5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DD7"/>
    <w:rsid w:val="00AA57D1"/>
    <w:rsid w:val="00AB2978"/>
    <w:rsid w:val="00AB309B"/>
    <w:rsid w:val="00AB3970"/>
    <w:rsid w:val="00AB42D3"/>
    <w:rsid w:val="00AB6A67"/>
    <w:rsid w:val="00AC493F"/>
    <w:rsid w:val="00AC7601"/>
    <w:rsid w:val="00AD394B"/>
    <w:rsid w:val="00AD44A2"/>
    <w:rsid w:val="00AD6CF4"/>
    <w:rsid w:val="00AE2717"/>
    <w:rsid w:val="00AE3E64"/>
    <w:rsid w:val="00AE4408"/>
    <w:rsid w:val="00AE62BD"/>
    <w:rsid w:val="00AF651E"/>
    <w:rsid w:val="00AF65F9"/>
    <w:rsid w:val="00AF6AD0"/>
    <w:rsid w:val="00B00F9B"/>
    <w:rsid w:val="00B0213F"/>
    <w:rsid w:val="00B0244A"/>
    <w:rsid w:val="00B04FE2"/>
    <w:rsid w:val="00B07752"/>
    <w:rsid w:val="00B11AE4"/>
    <w:rsid w:val="00B1558A"/>
    <w:rsid w:val="00B16BD4"/>
    <w:rsid w:val="00B218A1"/>
    <w:rsid w:val="00B226E5"/>
    <w:rsid w:val="00B24896"/>
    <w:rsid w:val="00B256BB"/>
    <w:rsid w:val="00B26F87"/>
    <w:rsid w:val="00B35B51"/>
    <w:rsid w:val="00B40195"/>
    <w:rsid w:val="00B429B0"/>
    <w:rsid w:val="00B43749"/>
    <w:rsid w:val="00B4466D"/>
    <w:rsid w:val="00B44701"/>
    <w:rsid w:val="00B44A1D"/>
    <w:rsid w:val="00B44B91"/>
    <w:rsid w:val="00B458BF"/>
    <w:rsid w:val="00B60452"/>
    <w:rsid w:val="00B636C3"/>
    <w:rsid w:val="00B65B3E"/>
    <w:rsid w:val="00B71605"/>
    <w:rsid w:val="00B72ABD"/>
    <w:rsid w:val="00B7300B"/>
    <w:rsid w:val="00B73FF5"/>
    <w:rsid w:val="00B7401F"/>
    <w:rsid w:val="00B76CFB"/>
    <w:rsid w:val="00B77AC3"/>
    <w:rsid w:val="00B81B27"/>
    <w:rsid w:val="00B82924"/>
    <w:rsid w:val="00B83EE8"/>
    <w:rsid w:val="00B8453B"/>
    <w:rsid w:val="00B8491E"/>
    <w:rsid w:val="00B85697"/>
    <w:rsid w:val="00B858B7"/>
    <w:rsid w:val="00B95397"/>
    <w:rsid w:val="00B9614B"/>
    <w:rsid w:val="00B96E0C"/>
    <w:rsid w:val="00B97704"/>
    <w:rsid w:val="00BA1567"/>
    <w:rsid w:val="00BA62A1"/>
    <w:rsid w:val="00BA6AFC"/>
    <w:rsid w:val="00BB2118"/>
    <w:rsid w:val="00BB293C"/>
    <w:rsid w:val="00BB66D8"/>
    <w:rsid w:val="00BC0326"/>
    <w:rsid w:val="00BC2DA4"/>
    <w:rsid w:val="00BC3721"/>
    <w:rsid w:val="00BC3ACF"/>
    <w:rsid w:val="00BC3AED"/>
    <w:rsid w:val="00BC41BD"/>
    <w:rsid w:val="00BC4BAA"/>
    <w:rsid w:val="00BC4D74"/>
    <w:rsid w:val="00BC73D5"/>
    <w:rsid w:val="00BE12BB"/>
    <w:rsid w:val="00BE363F"/>
    <w:rsid w:val="00BE378A"/>
    <w:rsid w:val="00BE4CF5"/>
    <w:rsid w:val="00BE761C"/>
    <w:rsid w:val="00BE7E10"/>
    <w:rsid w:val="00BF29DE"/>
    <w:rsid w:val="00BF2A6A"/>
    <w:rsid w:val="00BF3B9F"/>
    <w:rsid w:val="00BF44FE"/>
    <w:rsid w:val="00BF494D"/>
    <w:rsid w:val="00BF65D0"/>
    <w:rsid w:val="00BF6AE8"/>
    <w:rsid w:val="00C01937"/>
    <w:rsid w:val="00C01C74"/>
    <w:rsid w:val="00C03D62"/>
    <w:rsid w:val="00C145D3"/>
    <w:rsid w:val="00C146B7"/>
    <w:rsid w:val="00C14FEC"/>
    <w:rsid w:val="00C16354"/>
    <w:rsid w:val="00C203A3"/>
    <w:rsid w:val="00C261FD"/>
    <w:rsid w:val="00C27D30"/>
    <w:rsid w:val="00C314FE"/>
    <w:rsid w:val="00C329C7"/>
    <w:rsid w:val="00C365CF"/>
    <w:rsid w:val="00C37285"/>
    <w:rsid w:val="00C405E4"/>
    <w:rsid w:val="00C42253"/>
    <w:rsid w:val="00C44115"/>
    <w:rsid w:val="00C45B33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9E0"/>
    <w:rsid w:val="00C67CF9"/>
    <w:rsid w:val="00C719DA"/>
    <w:rsid w:val="00C721E8"/>
    <w:rsid w:val="00C72E57"/>
    <w:rsid w:val="00C73751"/>
    <w:rsid w:val="00C7463B"/>
    <w:rsid w:val="00C77490"/>
    <w:rsid w:val="00C818DA"/>
    <w:rsid w:val="00C831CF"/>
    <w:rsid w:val="00C84BF8"/>
    <w:rsid w:val="00C86F1F"/>
    <w:rsid w:val="00C9032B"/>
    <w:rsid w:val="00C905EA"/>
    <w:rsid w:val="00C90662"/>
    <w:rsid w:val="00C91FB6"/>
    <w:rsid w:val="00C92548"/>
    <w:rsid w:val="00C9473F"/>
    <w:rsid w:val="00C94B77"/>
    <w:rsid w:val="00CA066D"/>
    <w:rsid w:val="00CA47D9"/>
    <w:rsid w:val="00CA62B8"/>
    <w:rsid w:val="00CB01A7"/>
    <w:rsid w:val="00CB34E1"/>
    <w:rsid w:val="00CB6A0D"/>
    <w:rsid w:val="00CB7DD5"/>
    <w:rsid w:val="00CC0F0D"/>
    <w:rsid w:val="00CC7C6D"/>
    <w:rsid w:val="00CD58EB"/>
    <w:rsid w:val="00CD6D45"/>
    <w:rsid w:val="00CE1205"/>
    <w:rsid w:val="00CE2809"/>
    <w:rsid w:val="00CE45EB"/>
    <w:rsid w:val="00CE4F6B"/>
    <w:rsid w:val="00CE597F"/>
    <w:rsid w:val="00CE72B6"/>
    <w:rsid w:val="00CE7D00"/>
    <w:rsid w:val="00CF046E"/>
    <w:rsid w:val="00CF0DCE"/>
    <w:rsid w:val="00CF1D2B"/>
    <w:rsid w:val="00CF1D63"/>
    <w:rsid w:val="00CF222B"/>
    <w:rsid w:val="00CF3533"/>
    <w:rsid w:val="00CF6FAB"/>
    <w:rsid w:val="00CF7281"/>
    <w:rsid w:val="00CF734C"/>
    <w:rsid w:val="00D02B00"/>
    <w:rsid w:val="00D031C5"/>
    <w:rsid w:val="00D052D4"/>
    <w:rsid w:val="00D05650"/>
    <w:rsid w:val="00D065F5"/>
    <w:rsid w:val="00D07167"/>
    <w:rsid w:val="00D105EE"/>
    <w:rsid w:val="00D10A4C"/>
    <w:rsid w:val="00D12629"/>
    <w:rsid w:val="00D13EA0"/>
    <w:rsid w:val="00D14EEB"/>
    <w:rsid w:val="00D2041E"/>
    <w:rsid w:val="00D22E5D"/>
    <w:rsid w:val="00D2555F"/>
    <w:rsid w:val="00D2677A"/>
    <w:rsid w:val="00D27CB4"/>
    <w:rsid w:val="00D30C26"/>
    <w:rsid w:val="00D3397D"/>
    <w:rsid w:val="00D3755D"/>
    <w:rsid w:val="00D379C4"/>
    <w:rsid w:val="00D40155"/>
    <w:rsid w:val="00D415EA"/>
    <w:rsid w:val="00D43507"/>
    <w:rsid w:val="00D507D7"/>
    <w:rsid w:val="00D5292B"/>
    <w:rsid w:val="00D52B41"/>
    <w:rsid w:val="00D54E1B"/>
    <w:rsid w:val="00D60966"/>
    <w:rsid w:val="00D60D8E"/>
    <w:rsid w:val="00D61CA2"/>
    <w:rsid w:val="00D61D91"/>
    <w:rsid w:val="00D61FA4"/>
    <w:rsid w:val="00D621B2"/>
    <w:rsid w:val="00D624E7"/>
    <w:rsid w:val="00D64273"/>
    <w:rsid w:val="00D644F4"/>
    <w:rsid w:val="00D652E0"/>
    <w:rsid w:val="00D7287E"/>
    <w:rsid w:val="00D72CE5"/>
    <w:rsid w:val="00D76F39"/>
    <w:rsid w:val="00D90455"/>
    <w:rsid w:val="00D906C1"/>
    <w:rsid w:val="00D907E1"/>
    <w:rsid w:val="00D9180F"/>
    <w:rsid w:val="00D92D78"/>
    <w:rsid w:val="00D948B5"/>
    <w:rsid w:val="00D94E24"/>
    <w:rsid w:val="00D95DB6"/>
    <w:rsid w:val="00D973B1"/>
    <w:rsid w:val="00DA079E"/>
    <w:rsid w:val="00DA3BCE"/>
    <w:rsid w:val="00DA4139"/>
    <w:rsid w:val="00DA44DA"/>
    <w:rsid w:val="00DA563B"/>
    <w:rsid w:val="00DA637E"/>
    <w:rsid w:val="00DA7043"/>
    <w:rsid w:val="00DA7D84"/>
    <w:rsid w:val="00DA7DF0"/>
    <w:rsid w:val="00DB4904"/>
    <w:rsid w:val="00DB56D8"/>
    <w:rsid w:val="00DB6AFE"/>
    <w:rsid w:val="00DB7890"/>
    <w:rsid w:val="00DC23F6"/>
    <w:rsid w:val="00DC3DD6"/>
    <w:rsid w:val="00DE2C0F"/>
    <w:rsid w:val="00DE7EC0"/>
    <w:rsid w:val="00DE7F52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803"/>
    <w:rsid w:val="00E07C7C"/>
    <w:rsid w:val="00E10233"/>
    <w:rsid w:val="00E106AF"/>
    <w:rsid w:val="00E133B8"/>
    <w:rsid w:val="00E14FFD"/>
    <w:rsid w:val="00E15106"/>
    <w:rsid w:val="00E161D7"/>
    <w:rsid w:val="00E17254"/>
    <w:rsid w:val="00E17EF9"/>
    <w:rsid w:val="00E201D3"/>
    <w:rsid w:val="00E20C26"/>
    <w:rsid w:val="00E252DF"/>
    <w:rsid w:val="00E261DC"/>
    <w:rsid w:val="00E3164B"/>
    <w:rsid w:val="00E3241A"/>
    <w:rsid w:val="00E33EF9"/>
    <w:rsid w:val="00E41E91"/>
    <w:rsid w:val="00E450B8"/>
    <w:rsid w:val="00E50617"/>
    <w:rsid w:val="00E52E98"/>
    <w:rsid w:val="00E52FB3"/>
    <w:rsid w:val="00E55101"/>
    <w:rsid w:val="00E55B3E"/>
    <w:rsid w:val="00E55FDA"/>
    <w:rsid w:val="00E57A87"/>
    <w:rsid w:val="00E60D17"/>
    <w:rsid w:val="00E61B96"/>
    <w:rsid w:val="00E63B5A"/>
    <w:rsid w:val="00E642FB"/>
    <w:rsid w:val="00E64E68"/>
    <w:rsid w:val="00E665CE"/>
    <w:rsid w:val="00E66890"/>
    <w:rsid w:val="00E66F4F"/>
    <w:rsid w:val="00E712F8"/>
    <w:rsid w:val="00E71D5D"/>
    <w:rsid w:val="00E76EAC"/>
    <w:rsid w:val="00E779DB"/>
    <w:rsid w:val="00E850A9"/>
    <w:rsid w:val="00E90D37"/>
    <w:rsid w:val="00E9119F"/>
    <w:rsid w:val="00E91397"/>
    <w:rsid w:val="00E915BF"/>
    <w:rsid w:val="00E9225A"/>
    <w:rsid w:val="00E93B82"/>
    <w:rsid w:val="00E93C0F"/>
    <w:rsid w:val="00E96C45"/>
    <w:rsid w:val="00E96DB9"/>
    <w:rsid w:val="00EA0C0B"/>
    <w:rsid w:val="00EA25B7"/>
    <w:rsid w:val="00EA299D"/>
    <w:rsid w:val="00EA350C"/>
    <w:rsid w:val="00EA50DE"/>
    <w:rsid w:val="00EA61DB"/>
    <w:rsid w:val="00EB04E9"/>
    <w:rsid w:val="00EB1222"/>
    <w:rsid w:val="00EB1426"/>
    <w:rsid w:val="00EB1C3D"/>
    <w:rsid w:val="00EB1FDB"/>
    <w:rsid w:val="00EB3464"/>
    <w:rsid w:val="00EB6953"/>
    <w:rsid w:val="00EC1161"/>
    <w:rsid w:val="00EC1E84"/>
    <w:rsid w:val="00ED10B3"/>
    <w:rsid w:val="00ED4978"/>
    <w:rsid w:val="00ED52C7"/>
    <w:rsid w:val="00EE4C3B"/>
    <w:rsid w:val="00EE7857"/>
    <w:rsid w:val="00EF0D91"/>
    <w:rsid w:val="00EF2822"/>
    <w:rsid w:val="00EF2F56"/>
    <w:rsid w:val="00EF3FE8"/>
    <w:rsid w:val="00F0147B"/>
    <w:rsid w:val="00F0285D"/>
    <w:rsid w:val="00F02E8D"/>
    <w:rsid w:val="00F04A00"/>
    <w:rsid w:val="00F123B7"/>
    <w:rsid w:val="00F1398F"/>
    <w:rsid w:val="00F152ED"/>
    <w:rsid w:val="00F16946"/>
    <w:rsid w:val="00F1745F"/>
    <w:rsid w:val="00F23D69"/>
    <w:rsid w:val="00F306DD"/>
    <w:rsid w:val="00F342C8"/>
    <w:rsid w:val="00F362DC"/>
    <w:rsid w:val="00F375AF"/>
    <w:rsid w:val="00F37866"/>
    <w:rsid w:val="00F426ED"/>
    <w:rsid w:val="00F451C1"/>
    <w:rsid w:val="00F46982"/>
    <w:rsid w:val="00F51025"/>
    <w:rsid w:val="00F53FE0"/>
    <w:rsid w:val="00F55AC0"/>
    <w:rsid w:val="00F569E9"/>
    <w:rsid w:val="00F5742B"/>
    <w:rsid w:val="00F65032"/>
    <w:rsid w:val="00F76A32"/>
    <w:rsid w:val="00F80321"/>
    <w:rsid w:val="00F819B3"/>
    <w:rsid w:val="00F81E7C"/>
    <w:rsid w:val="00F83E87"/>
    <w:rsid w:val="00F87C4D"/>
    <w:rsid w:val="00F92451"/>
    <w:rsid w:val="00F92D0C"/>
    <w:rsid w:val="00F948CE"/>
    <w:rsid w:val="00F94AC5"/>
    <w:rsid w:val="00F950BB"/>
    <w:rsid w:val="00F95F81"/>
    <w:rsid w:val="00FA7C99"/>
    <w:rsid w:val="00FB67D1"/>
    <w:rsid w:val="00FB6C79"/>
    <w:rsid w:val="00FB79B4"/>
    <w:rsid w:val="00FC24AA"/>
    <w:rsid w:val="00FC2FE5"/>
    <w:rsid w:val="00FC383E"/>
    <w:rsid w:val="00FC59EC"/>
    <w:rsid w:val="00FC5C3E"/>
    <w:rsid w:val="00FC7C6F"/>
    <w:rsid w:val="00FD1554"/>
    <w:rsid w:val="00FD20C2"/>
    <w:rsid w:val="00FD2852"/>
    <w:rsid w:val="00FD4377"/>
    <w:rsid w:val="00FD5BC5"/>
    <w:rsid w:val="00FD7E0A"/>
    <w:rsid w:val="00FE2651"/>
    <w:rsid w:val="00FE5B72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2DCF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  <w:style w:type="character" w:customStyle="1" w:styleId="markedcontent">
    <w:name w:val="markedcontent"/>
    <w:basedOn w:val="a0"/>
    <w:rsid w:val="00A7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52</cp:revision>
  <cp:lastPrinted>2024-02-16T00:52:00Z</cp:lastPrinted>
  <dcterms:created xsi:type="dcterms:W3CDTF">2024-02-15T09:25:00Z</dcterms:created>
  <dcterms:modified xsi:type="dcterms:W3CDTF">2024-02-16T08:41:00Z</dcterms:modified>
</cp:coreProperties>
</file>