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3CE" w:rsidRPr="00900B2C" w:rsidRDefault="0094497E" w:rsidP="00900B2C">
      <w:pPr>
        <w:pStyle w:val="Caption"/>
        <w:spacing w:after="0" w:line="20" w:lineRule="atLeast"/>
        <w:ind w:left="1" w:hanging="3"/>
        <w:jc w:val="thaiDistribute"/>
        <w:rPr>
          <w:rFonts w:asciiTheme="majorBidi" w:eastAsia="Cordia New" w:hAnsiTheme="majorBidi" w:cstheme="majorBidi"/>
          <w:sz w:val="28"/>
          <w:szCs w:val="28"/>
        </w:rPr>
      </w:pPr>
      <w:r w:rsidRPr="00900B2C">
        <w:rPr>
          <w:rFonts w:asciiTheme="majorBidi" w:hAnsiTheme="majorBidi" w:cstheme="majorBidi"/>
          <w:noProof/>
          <w:sz w:val="28"/>
          <w:szCs w:val="28"/>
        </w:rPr>
        <w:drawing>
          <wp:anchor distT="0" distB="0" distL="0" distR="0" simplePos="0" relativeHeight="251662336" behindDoc="0" locked="0" layoutInCell="1" allowOverlap="1">
            <wp:simplePos x="0" y="0"/>
            <wp:positionH relativeFrom="column">
              <wp:posOffset>-173355</wp:posOffset>
            </wp:positionH>
            <wp:positionV relativeFrom="paragraph">
              <wp:posOffset>-375285</wp:posOffset>
            </wp:positionV>
            <wp:extent cx="2085975" cy="647700"/>
            <wp:effectExtent l="19050" t="0" r="9525" b="0"/>
            <wp:wrapSquare wrapText="bothSides" distT="0" distB="0" distL="0" distR="0"/>
            <wp:docPr id="10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085975" cy="647700"/>
                    </a:xfrm>
                    <a:prstGeom prst="rect">
                      <a:avLst/>
                    </a:prstGeom>
                    <a:ln/>
                  </pic:spPr>
                </pic:pic>
              </a:graphicData>
            </a:graphic>
          </wp:anchor>
        </w:drawing>
      </w:r>
    </w:p>
    <w:p w:rsidR="00900B2C" w:rsidRDefault="00B03B3E" w:rsidP="00900B2C">
      <w:pPr>
        <w:shd w:val="clear" w:color="auto" w:fill="FFFFFF"/>
        <w:suppressAutoHyphens w:val="0"/>
        <w:spacing w:after="0" w:line="20" w:lineRule="atLeast"/>
        <w:ind w:leftChars="0" w:left="1" w:firstLineChars="0" w:hanging="3"/>
        <w:jc w:val="both"/>
        <w:textDirection w:val="lrTb"/>
        <w:textAlignment w:val="auto"/>
        <w:outlineLvl w:val="9"/>
        <w:rPr>
          <w:rFonts w:asciiTheme="majorBidi" w:eastAsia="Times New Roman" w:hAnsiTheme="majorBidi" w:cstheme="majorBidi"/>
          <w:color w:val="222222"/>
          <w:position w:val="0"/>
          <w:sz w:val="36"/>
          <w:szCs w:val="36"/>
        </w:rPr>
      </w:pPr>
      <w:r w:rsidRPr="00900B2C">
        <w:rPr>
          <w:rFonts w:asciiTheme="majorBidi" w:eastAsia="Times New Roman" w:hAnsiTheme="majorBidi" w:cstheme="majorBidi"/>
          <w:color w:val="222222"/>
          <w:position w:val="0"/>
          <w:sz w:val="36"/>
          <w:szCs w:val="36"/>
          <w:cs/>
        </w:rPr>
        <w:t xml:space="preserve">           </w:t>
      </w:r>
    </w:p>
    <w:p w:rsidR="00B03B3E" w:rsidRPr="00900B2C" w:rsidRDefault="00B03B3E" w:rsidP="00900B2C">
      <w:pPr>
        <w:shd w:val="clear" w:color="auto" w:fill="FFFFFF"/>
        <w:suppressAutoHyphens w:val="0"/>
        <w:spacing w:after="0" w:line="20" w:lineRule="atLeast"/>
        <w:ind w:leftChars="0" w:left="1" w:firstLineChars="0" w:hanging="3"/>
        <w:jc w:val="both"/>
        <w:textDirection w:val="lrTb"/>
        <w:textAlignment w:val="auto"/>
        <w:outlineLvl w:val="9"/>
        <w:rPr>
          <w:rFonts w:asciiTheme="majorBidi" w:eastAsia="Times New Roman" w:hAnsiTheme="majorBidi" w:cstheme="majorBidi"/>
          <w:color w:val="222222"/>
          <w:position w:val="0"/>
          <w:sz w:val="36"/>
          <w:szCs w:val="36"/>
        </w:rPr>
      </w:pPr>
      <w:r w:rsidRPr="00900B2C">
        <w:rPr>
          <w:rFonts w:asciiTheme="majorBidi" w:eastAsia="Times New Roman" w:hAnsiTheme="majorBidi" w:cstheme="majorBidi"/>
          <w:color w:val="222222"/>
          <w:position w:val="0"/>
          <w:sz w:val="36"/>
          <w:szCs w:val="36"/>
          <w:cs/>
        </w:rPr>
        <w:t xml:space="preserve">ที่ปส. </w:t>
      </w:r>
      <w:r w:rsidRPr="00900B2C">
        <w:rPr>
          <w:rFonts w:asciiTheme="majorBidi" w:eastAsia="Times New Roman" w:hAnsiTheme="majorBidi" w:cstheme="majorBidi"/>
          <w:color w:val="222222"/>
          <w:position w:val="0"/>
          <w:sz w:val="36"/>
          <w:szCs w:val="36"/>
        </w:rPr>
        <w:t>0</w:t>
      </w:r>
      <w:r w:rsidR="00C249DA" w:rsidRPr="00900B2C">
        <w:rPr>
          <w:rFonts w:asciiTheme="majorBidi" w:eastAsia="Times New Roman" w:hAnsiTheme="majorBidi" w:cstheme="majorBidi"/>
          <w:color w:val="222222"/>
          <w:position w:val="0"/>
          <w:sz w:val="36"/>
          <w:szCs w:val="36"/>
        </w:rPr>
        <w:t>08</w:t>
      </w:r>
      <w:r w:rsidR="00E079DB" w:rsidRPr="00900B2C">
        <w:rPr>
          <w:rFonts w:asciiTheme="majorBidi" w:eastAsia="Times New Roman" w:hAnsiTheme="majorBidi" w:cstheme="majorBidi"/>
          <w:color w:val="222222"/>
          <w:position w:val="0"/>
          <w:sz w:val="36"/>
          <w:szCs w:val="36"/>
        </w:rPr>
        <w:t>/2567</w:t>
      </w:r>
      <w:r w:rsidRPr="00900B2C">
        <w:rPr>
          <w:rFonts w:asciiTheme="majorBidi" w:eastAsia="Times New Roman" w:hAnsiTheme="majorBidi" w:cstheme="majorBidi"/>
          <w:color w:val="222222"/>
          <w:position w:val="0"/>
          <w:sz w:val="36"/>
          <w:szCs w:val="36"/>
        </w:rPr>
        <w:t xml:space="preserve">                                         </w:t>
      </w:r>
      <w:r w:rsidR="00E079DB" w:rsidRPr="00900B2C">
        <w:rPr>
          <w:rFonts w:asciiTheme="majorBidi" w:eastAsia="Times New Roman" w:hAnsiTheme="majorBidi" w:cstheme="majorBidi"/>
          <w:color w:val="222222"/>
          <w:position w:val="0"/>
          <w:sz w:val="36"/>
          <w:szCs w:val="36"/>
        </w:rPr>
        <w:t xml:space="preserve">                     </w:t>
      </w:r>
      <w:r w:rsidRPr="00900B2C">
        <w:rPr>
          <w:rFonts w:asciiTheme="majorBidi" w:eastAsia="Times New Roman" w:hAnsiTheme="majorBidi" w:cstheme="majorBidi"/>
          <w:color w:val="222222"/>
          <w:position w:val="0"/>
          <w:sz w:val="36"/>
          <w:szCs w:val="36"/>
        </w:rPr>
        <w:t xml:space="preserve">     </w:t>
      </w:r>
      <w:r w:rsidR="00900B2C">
        <w:rPr>
          <w:rFonts w:asciiTheme="majorBidi" w:eastAsia="Times New Roman" w:hAnsiTheme="majorBidi" w:cstheme="majorBidi" w:hint="cs"/>
          <w:color w:val="222222"/>
          <w:position w:val="0"/>
          <w:sz w:val="36"/>
          <w:szCs w:val="36"/>
          <w:cs/>
        </w:rPr>
        <w:t xml:space="preserve">                        </w:t>
      </w:r>
      <w:r w:rsidRPr="00900B2C">
        <w:rPr>
          <w:rFonts w:asciiTheme="majorBidi" w:eastAsia="Times New Roman" w:hAnsiTheme="majorBidi" w:cstheme="majorBidi"/>
          <w:color w:val="222222"/>
          <w:position w:val="0"/>
          <w:sz w:val="36"/>
          <w:szCs w:val="36"/>
          <w:cs/>
        </w:rPr>
        <w:t xml:space="preserve">วันที่ </w:t>
      </w:r>
      <w:r w:rsidR="00C249DA" w:rsidRPr="00900B2C">
        <w:rPr>
          <w:rFonts w:asciiTheme="majorBidi" w:eastAsia="Times New Roman" w:hAnsiTheme="majorBidi" w:cstheme="majorBidi"/>
          <w:color w:val="222222"/>
          <w:position w:val="0"/>
          <w:sz w:val="36"/>
          <w:szCs w:val="36"/>
        </w:rPr>
        <w:t xml:space="preserve">6 </w:t>
      </w:r>
      <w:r w:rsidR="00C249DA" w:rsidRPr="00900B2C">
        <w:rPr>
          <w:rFonts w:asciiTheme="majorBidi" w:eastAsia="Times New Roman" w:hAnsiTheme="majorBidi" w:cstheme="majorBidi"/>
          <w:color w:val="222222"/>
          <w:position w:val="0"/>
          <w:sz w:val="36"/>
          <w:szCs w:val="36"/>
          <w:cs/>
        </w:rPr>
        <w:t>กุมภาพันธ์</w:t>
      </w:r>
      <w:r w:rsidRPr="00900B2C">
        <w:rPr>
          <w:rFonts w:asciiTheme="majorBidi" w:eastAsia="Times New Roman" w:hAnsiTheme="majorBidi" w:cstheme="majorBidi"/>
          <w:color w:val="222222"/>
          <w:position w:val="0"/>
          <w:sz w:val="36"/>
          <w:szCs w:val="36"/>
          <w:cs/>
        </w:rPr>
        <w:t xml:space="preserve"> </w:t>
      </w:r>
      <w:r w:rsidR="00E079DB" w:rsidRPr="00900B2C">
        <w:rPr>
          <w:rFonts w:asciiTheme="majorBidi" w:eastAsia="Times New Roman" w:hAnsiTheme="majorBidi" w:cstheme="majorBidi"/>
          <w:color w:val="222222"/>
          <w:position w:val="0"/>
          <w:sz w:val="36"/>
          <w:szCs w:val="36"/>
        </w:rPr>
        <w:t>2567</w:t>
      </w:r>
    </w:p>
    <w:p w:rsidR="00E079DB" w:rsidRPr="00900B2C" w:rsidRDefault="00E079DB" w:rsidP="00900B2C">
      <w:pPr>
        <w:shd w:val="clear" w:color="auto" w:fill="FFFFFF"/>
        <w:suppressAutoHyphens w:val="0"/>
        <w:spacing w:after="0" w:line="20" w:lineRule="atLeast"/>
        <w:ind w:leftChars="0" w:left="1" w:firstLineChars="0" w:hanging="3"/>
        <w:jc w:val="both"/>
        <w:textDirection w:val="lrTb"/>
        <w:textAlignment w:val="auto"/>
        <w:outlineLvl w:val="9"/>
        <w:rPr>
          <w:rFonts w:asciiTheme="majorBidi" w:eastAsia="Times New Roman" w:hAnsiTheme="majorBidi" w:cstheme="majorBidi"/>
          <w:color w:val="222222"/>
          <w:position w:val="0"/>
          <w:sz w:val="12"/>
          <w:szCs w:val="12"/>
        </w:rPr>
      </w:pPr>
    </w:p>
    <w:p w:rsidR="00C249DA" w:rsidRPr="00900B2C" w:rsidRDefault="00C249DA" w:rsidP="00900B2C">
      <w:pPr>
        <w:suppressAutoHyphens w:val="0"/>
        <w:spacing w:after="0" w:line="20" w:lineRule="atLeast"/>
        <w:ind w:leftChars="0" w:left="0" w:firstLineChars="0" w:hanging="2"/>
        <w:jc w:val="center"/>
        <w:textDirection w:val="lrTb"/>
        <w:textAlignment w:val="auto"/>
        <w:outlineLvl w:val="9"/>
        <w:rPr>
          <w:rFonts w:asciiTheme="majorBidi" w:eastAsia="Times New Roman" w:hAnsiTheme="majorBidi" w:cstheme="majorBidi"/>
          <w:b/>
          <w:bCs/>
          <w:color w:val="000000"/>
          <w:position w:val="0"/>
          <w:sz w:val="36"/>
          <w:szCs w:val="36"/>
        </w:rPr>
      </w:pPr>
      <w:r w:rsidRPr="00900B2C">
        <w:rPr>
          <w:rFonts w:asciiTheme="majorBidi" w:eastAsia="Times New Roman" w:hAnsiTheme="majorBidi" w:cstheme="majorBidi"/>
          <w:b/>
          <w:bCs/>
          <w:color w:val="000000"/>
          <w:position w:val="0"/>
          <w:sz w:val="36"/>
          <w:szCs w:val="36"/>
          <w:cs/>
        </w:rPr>
        <w:t>ไอแบง</w:t>
      </w:r>
      <w:r w:rsidR="008D7BAF" w:rsidRPr="00900B2C">
        <w:rPr>
          <w:rFonts w:asciiTheme="majorBidi" w:eastAsia="Times New Roman" w:hAnsiTheme="majorBidi" w:cstheme="majorBidi"/>
          <w:b/>
          <w:bCs/>
          <w:color w:val="000000"/>
          <w:position w:val="0"/>
          <w:sz w:val="36"/>
          <w:szCs w:val="36"/>
          <w:cs/>
        </w:rPr>
        <w:t>ก์ ต้อนรับเอกอัครราชทูตสาธารณรัฐ</w:t>
      </w:r>
      <w:r w:rsidRPr="00900B2C">
        <w:rPr>
          <w:rFonts w:asciiTheme="majorBidi" w:eastAsia="Times New Roman" w:hAnsiTheme="majorBidi" w:cstheme="majorBidi"/>
          <w:b/>
          <w:bCs/>
          <w:color w:val="000000"/>
          <w:position w:val="0"/>
          <w:sz w:val="36"/>
          <w:szCs w:val="36"/>
          <w:cs/>
        </w:rPr>
        <w:t>ทาจิ</w:t>
      </w:r>
      <w:proofErr w:type="spellStart"/>
      <w:r w:rsidRPr="00900B2C">
        <w:rPr>
          <w:rFonts w:asciiTheme="majorBidi" w:eastAsia="Times New Roman" w:hAnsiTheme="majorBidi" w:cstheme="majorBidi"/>
          <w:b/>
          <w:bCs/>
          <w:color w:val="000000"/>
          <w:position w:val="0"/>
          <w:sz w:val="36"/>
          <w:szCs w:val="36"/>
          <w:cs/>
        </w:rPr>
        <w:t>กิ</w:t>
      </w:r>
      <w:proofErr w:type="spellEnd"/>
      <w:r w:rsidRPr="00900B2C">
        <w:rPr>
          <w:rFonts w:asciiTheme="majorBidi" w:eastAsia="Times New Roman" w:hAnsiTheme="majorBidi" w:cstheme="majorBidi"/>
          <w:b/>
          <w:bCs/>
          <w:color w:val="000000"/>
          <w:position w:val="0"/>
          <w:sz w:val="36"/>
          <w:szCs w:val="36"/>
          <w:cs/>
        </w:rPr>
        <w:t xml:space="preserve">สถานประจำประเทศไทย ถิ่นพำนัก </w:t>
      </w:r>
    </w:p>
    <w:p w:rsidR="00C249DA" w:rsidRPr="00900B2C" w:rsidRDefault="00C249DA" w:rsidP="00900B2C">
      <w:pPr>
        <w:suppressAutoHyphens w:val="0"/>
        <w:spacing w:after="0" w:line="20" w:lineRule="atLeast"/>
        <w:ind w:leftChars="0" w:left="0" w:firstLineChars="0" w:hanging="2"/>
        <w:jc w:val="center"/>
        <w:textDirection w:val="lrTb"/>
        <w:textAlignment w:val="auto"/>
        <w:outlineLvl w:val="9"/>
        <w:rPr>
          <w:rFonts w:asciiTheme="majorBidi" w:eastAsia="Times New Roman" w:hAnsiTheme="majorBidi" w:cstheme="majorBidi"/>
          <w:b/>
          <w:bCs/>
          <w:position w:val="0"/>
          <w:sz w:val="36"/>
          <w:szCs w:val="36"/>
        </w:rPr>
      </w:pPr>
      <w:r w:rsidRPr="00900B2C">
        <w:rPr>
          <w:rFonts w:asciiTheme="majorBidi" w:eastAsia="Times New Roman" w:hAnsiTheme="majorBidi" w:cstheme="majorBidi"/>
          <w:b/>
          <w:bCs/>
          <w:color w:val="000000"/>
          <w:position w:val="0"/>
          <w:sz w:val="36"/>
          <w:szCs w:val="36"/>
          <w:cs/>
        </w:rPr>
        <w:t>ณ กรุงกัวลาลัมเปอร์ มาเลเซีย</w:t>
      </w:r>
    </w:p>
    <w:p w:rsidR="00C249DA" w:rsidRPr="00900B2C" w:rsidRDefault="00C249DA" w:rsidP="00F57CD1">
      <w:pPr>
        <w:suppressAutoHyphens w:val="0"/>
        <w:spacing w:after="0" w:line="20" w:lineRule="atLeast"/>
        <w:ind w:leftChars="0" w:left="0" w:firstLineChars="0" w:firstLine="0"/>
        <w:jc w:val="thaiDistribute"/>
        <w:textDirection w:val="lrTb"/>
        <w:textAlignment w:val="auto"/>
        <w:outlineLvl w:val="9"/>
        <w:rPr>
          <w:rFonts w:asciiTheme="majorBidi" w:eastAsia="Times New Roman" w:hAnsiTheme="majorBidi" w:cstheme="majorBidi"/>
          <w:position w:val="0"/>
          <w:sz w:val="36"/>
          <w:szCs w:val="36"/>
        </w:rPr>
      </w:pPr>
      <w:r w:rsidRPr="00900B2C">
        <w:rPr>
          <w:rFonts w:asciiTheme="majorBidi" w:eastAsia="Times New Roman" w:hAnsiTheme="majorBidi" w:cstheme="majorBidi"/>
          <w:position w:val="0"/>
          <w:sz w:val="36"/>
          <w:szCs w:val="36"/>
        </w:rPr>
        <w:br/>
      </w:r>
      <w:r w:rsidRPr="00900B2C">
        <w:rPr>
          <w:rFonts w:asciiTheme="majorBidi" w:eastAsia="Times New Roman" w:hAnsiTheme="majorBidi" w:cstheme="majorBidi"/>
          <w:color w:val="000000"/>
          <w:position w:val="0"/>
          <w:sz w:val="36"/>
          <w:szCs w:val="36"/>
          <w:cs/>
        </w:rPr>
        <w:t xml:space="preserve">ธนาคารอิสลามแห่งประเทศไทย (ไอแบงก์) โดย </w:t>
      </w:r>
      <w:r w:rsidRPr="00900B2C">
        <w:rPr>
          <w:rFonts w:asciiTheme="majorBidi" w:eastAsia="Times New Roman" w:hAnsiTheme="majorBidi" w:cstheme="majorBidi"/>
          <w:b/>
          <w:bCs/>
          <w:color w:val="000000"/>
          <w:position w:val="0"/>
          <w:sz w:val="36"/>
          <w:szCs w:val="36"/>
          <w:cs/>
        </w:rPr>
        <w:t>ดร.ทวีลาภ ฤทธาภิรมย์</w:t>
      </w:r>
      <w:r w:rsidRPr="00900B2C">
        <w:rPr>
          <w:rFonts w:asciiTheme="majorBidi" w:eastAsia="Times New Roman" w:hAnsiTheme="majorBidi" w:cstheme="majorBidi"/>
          <w:color w:val="000000"/>
          <w:position w:val="0"/>
          <w:sz w:val="36"/>
          <w:szCs w:val="36"/>
          <w:cs/>
        </w:rPr>
        <w:t xml:space="preserve"> กรรมการและผู้จัดการ พร้อมผู้บริหาร ต้อนรับ </w:t>
      </w:r>
      <w:r w:rsidRPr="00900B2C">
        <w:rPr>
          <w:rFonts w:asciiTheme="majorBidi" w:eastAsia="Times New Roman" w:hAnsiTheme="majorBidi" w:cstheme="majorBidi"/>
          <w:b/>
          <w:bCs/>
          <w:color w:val="000000"/>
          <w:position w:val="0"/>
          <w:sz w:val="36"/>
          <w:szCs w:val="36"/>
        </w:rPr>
        <w:t xml:space="preserve">H.E. </w:t>
      </w:r>
      <w:proofErr w:type="spellStart"/>
      <w:r w:rsidRPr="00900B2C">
        <w:rPr>
          <w:rFonts w:asciiTheme="majorBidi" w:eastAsia="Times New Roman" w:hAnsiTheme="majorBidi" w:cstheme="majorBidi"/>
          <w:b/>
          <w:bCs/>
          <w:color w:val="000000"/>
          <w:position w:val="0"/>
          <w:sz w:val="36"/>
          <w:szCs w:val="36"/>
        </w:rPr>
        <w:t>Ardasher</w:t>
      </w:r>
      <w:proofErr w:type="spellEnd"/>
      <w:r w:rsidRPr="00900B2C">
        <w:rPr>
          <w:rFonts w:asciiTheme="majorBidi" w:eastAsia="Times New Roman" w:hAnsiTheme="majorBidi" w:cstheme="majorBidi"/>
          <w:b/>
          <w:bCs/>
          <w:color w:val="000000"/>
          <w:position w:val="0"/>
          <w:sz w:val="36"/>
          <w:szCs w:val="36"/>
        </w:rPr>
        <w:t xml:space="preserve"> </w:t>
      </w:r>
      <w:proofErr w:type="spellStart"/>
      <w:r w:rsidRPr="00900B2C">
        <w:rPr>
          <w:rFonts w:asciiTheme="majorBidi" w:eastAsia="Times New Roman" w:hAnsiTheme="majorBidi" w:cstheme="majorBidi"/>
          <w:b/>
          <w:bCs/>
          <w:color w:val="000000"/>
          <w:position w:val="0"/>
          <w:sz w:val="36"/>
          <w:szCs w:val="36"/>
        </w:rPr>
        <w:t>S.Qodiri</w:t>
      </w:r>
      <w:proofErr w:type="spellEnd"/>
      <w:r w:rsidRPr="00900B2C">
        <w:rPr>
          <w:rFonts w:asciiTheme="majorBidi" w:eastAsia="Times New Roman" w:hAnsiTheme="majorBidi" w:cstheme="majorBidi"/>
          <w:color w:val="000000"/>
          <w:position w:val="0"/>
          <w:sz w:val="36"/>
          <w:szCs w:val="36"/>
        </w:rPr>
        <w:t xml:space="preserve">  </w:t>
      </w:r>
      <w:r w:rsidRPr="00900B2C">
        <w:rPr>
          <w:rFonts w:asciiTheme="majorBidi" w:eastAsia="Times New Roman" w:hAnsiTheme="majorBidi" w:cstheme="majorBidi"/>
          <w:color w:val="000000"/>
          <w:position w:val="0"/>
          <w:sz w:val="36"/>
          <w:szCs w:val="36"/>
          <w:cs/>
        </w:rPr>
        <w:t>เอกอัครราชทูตวิสามัญผู้มีอำนาจเต็มแห่งสาธารณรัฐทาจิ</w:t>
      </w:r>
      <w:proofErr w:type="spellStart"/>
      <w:r w:rsidRPr="00900B2C">
        <w:rPr>
          <w:rFonts w:asciiTheme="majorBidi" w:eastAsia="Times New Roman" w:hAnsiTheme="majorBidi" w:cstheme="majorBidi"/>
          <w:color w:val="000000"/>
          <w:position w:val="0"/>
          <w:sz w:val="36"/>
          <w:szCs w:val="36"/>
          <w:cs/>
        </w:rPr>
        <w:t>กิ</w:t>
      </w:r>
      <w:proofErr w:type="spellEnd"/>
      <w:r w:rsidRPr="00900B2C">
        <w:rPr>
          <w:rFonts w:asciiTheme="majorBidi" w:eastAsia="Times New Roman" w:hAnsiTheme="majorBidi" w:cstheme="majorBidi"/>
          <w:color w:val="000000"/>
          <w:position w:val="0"/>
          <w:sz w:val="36"/>
          <w:szCs w:val="36"/>
          <w:cs/>
        </w:rPr>
        <w:t xml:space="preserve">สถานประจำประเทศไทย ถิ่นพำนัก ณ กรุงกัวลาลัมเปอร์ มาเลเซีย ในโอกาสได้เดินทางเยือนประเทศไทย เมื่อช่วงเย็นวันที่ </w:t>
      </w:r>
      <w:r w:rsidRPr="00900B2C">
        <w:rPr>
          <w:rFonts w:asciiTheme="majorBidi" w:eastAsia="Times New Roman" w:hAnsiTheme="majorBidi" w:cstheme="majorBidi"/>
          <w:color w:val="000000"/>
          <w:position w:val="0"/>
          <w:sz w:val="36"/>
          <w:szCs w:val="36"/>
        </w:rPr>
        <w:t xml:space="preserve">6 </w:t>
      </w:r>
      <w:r w:rsidRPr="00900B2C">
        <w:rPr>
          <w:rFonts w:asciiTheme="majorBidi" w:eastAsia="Times New Roman" w:hAnsiTheme="majorBidi" w:cstheme="majorBidi"/>
          <w:color w:val="000000"/>
          <w:position w:val="0"/>
          <w:sz w:val="36"/>
          <w:szCs w:val="36"/>
          <w:cs/>
        </w:rPr>
        <w:t xml:space="preserve">กุมภาพันธ์ </w:t>
      </w:r>
      <w:r w:rsidRPr="00900B2C">
        <w:rPr>
          <w:rFonts w:asciiTheme="majorBidi" w:eastAsia="Times New Roman" w:hAnsiTheme="majorBidi" w:cstheme="majorBidi"/>
          <w:color w:val="000000"/>
          <w:position w:val="0"/>
          <w:sz w:val="36"/>
          <w:szCs w:val="36"/>
        </w:rPr>
        <w:t xml:space="preserve">2567 </w:t>
      </w:r>
      <w:r w:rsidRPr="00900B2C">
        <w:rPr>
          <w:rFonts w:asciiTheme="majorBidi" w:eastAsia="Times New Roman" w:hAnsiTheme="majorBidi" w:cstheme="majorBidi"/>
          <w:color w:val="000000"/>
          <w:position w:val="0"/>
          <w:sz w:val="36"/>
          <w:szCs w:val="36"/>
          <w:cs/>
        </w:rPr>
        <w:t>ณ อาคารสำนักงานใหญ่ ธนาคารอิสลามแห่งประเทศไทย</w:t>
      </w:r>
    </w:p>
    <w:p w:rsidR="00C249DA" w:rsidRPr="00900B2C" w:rsidRDefault="00C249DA" w:rsidP="00F57CD1">
      <w:pPr>
        <w:suppressAutoHyphens w:val="0"/>
        <w:spacing w:after="0" w:line="20" w:lineRule="atLeast"/>
        <w:ind w:leftChars="0" w:left="0" w:firstLineChars="0" w:firstLine="0"/>
        <w:jc w:val="thaiDistribute"/>
        <w:textDirection w:val="lrTb"/>
        <w:textAlignment w:val="auto"/>
        <w:outlineLvl w:val="9"/>
        <w:rPr>
          <w:rFonts w:asciiTheme="majorBidi" w:eastAsia="Times New Roman" w:hAnsiTheme="majorBidi" w:cstheme="majorBidi"/>
          <w:position w:val="0"/>
          <w:sz w:val="16"/>
          <w:szCs w:val="16"/>
        </w:rPr>
      </w:pPr>
    </w:p>
    <w:p w:rsidR="00C249DA" w:rsidRPr="00900B2C" w:rsidRDefault="00C249DA" w:rsidP="00F57CD1">
      <w:pPr>
        <w:suppressAutoHyphens w:val="0"/>
        <w:spacing w:after="0" w:line="20" w:lineRule="atLeast"/>
        <w:ind w:leftChars="0" w:left="0" w:firstLineChars="0" w:firstLine="0"/>
        <w:jc w:val="thaiDistribute"/>
        <w:textDirection w:val="lrTb"/>
        <w:textAlignment w:val="auto"/>
        <w:outlineLvl w:val="9"/>
        <w:rPr>
          <w:rFonts w:asciiTheme="majorBidi" w:eastAsia="Times New Roman" w:hAnsiTheme="majorBidi" w:cstheme="majorBidi"/>
          <w:position w:val="0"/>
          <w:sz w:val="36"/>
          <w:szCs w:val="36"/>
        </w:rPr>
      </w:pPr>
      <w:r w:rsidRPr="00900B2C">
        <w:rPr>
          <w:rFonts w:asciiTheme="majorBidi" w:eastAsia="Times New Roman" w:hAnsiTheme="majorBidi" w:cstheme="majorBidi"/>
          <w:color w:val="000000"/>
          <w:position w:val="0"/>
          <w:sz w:val="36"/>
          <w:szCs w:val="36"/>
          <w:cs/>
        </w:rPr>
        <w:t>เอกอัครราชทูตฯ เข้าเยี่ยมเพื่อแนะนำภาพรวมเศรษฐกิจของประเทศทาจิ</w:t>
      </w:r>
      <w:proofErr w:type="spellStart"/>
      <w:r w:rsidRPr="00900B2C">
        <w:rPr>
          <w:rFonts w:asciiTheme="majorBidi" w:eastAsia="Times New Roman" w:hAnsiTheme="majorBidi" w:cstheme="majorBidi"/>
          <w:color w:val="000000"/>
          <w:position w:val="0"/>
          <w:sz w:val="36"/>
          <w:szCs w:val="36"/>
          <w:cs/>
        </w:rPr>
        <w:t>กิ</w:t>
      </w:r>
      <w:proofErr w:type="spellEnd"/>
      <w:r w:rsidRPr="00900B2C">
        <w:rPr>
          <w:rFonts w:asciiTheme="majorBidi" w:eastAsia="Times New Roman" w:hAnsiTheme="majorBidi" w:cstheme="majorBidi"/>
          <w:color w:val="000000"/>
          <w:position w:val="0"/>
          <w:sz w:val="36"/>
          <w:szCs w:val="36"/>
          <w:cs/>
        </w:rPr>
        <w:t>สถาน โอกาสทางการค้าและการลงทุน ตลอดจนแนะนำธนาคารอิสลามเพียงแห่งเดียวในประเทศทาจิ</w:t>
      </w:r>
      <w:proofErr w:type="spellStart"/>
      <w:r w:rsidRPr="00900B2C">
        <w:rPr>
          <w:rFonts w:asciiTheme="majorBidi" w:eastAsia="Times New Roman" w:hAnsiTheme="majorBidi" w:cstheme="majorBidi"/>
          <w:color w:val="000000"/>
          <w:position w:val="0"/>
          <w:sz w:val="36"/>
          <w:szCs w:val="36"/>
          <w:cs/>
        </w:rPr>
        <w:t>กิ</w:t>
      </w:r>
      <w:proofErr w:type="spellEnd"/>
      <w:r w:rsidRPr="00900B2C">
        <w:rPr>
          <w:rFonts w:asciiTheme="majorBidi" w:eastAsia="Times New Roman" w:hAnsiTheme="majorBidi" w:cstheme="majorBidi"/>
          <w:color w:val="000000"/>
          <w:position w:val="0"/>
          <w:sz w:val="36"/>
          <w:szCs w:val="36"/>
          <w:cs/>
        </w:rPr>
        <w:t xml:space="preserve">สถานที่เพิ่งก่อตั้งในปี </w:t>
      </w:r>
      <w:r w:rsidRPr="00900B2C">
        <w:rPr>
          <w:rFonts w:asciiTheme="majorBidi" w:eastAsia="Times New Roman" w:hAnsiTheme="majorBidi" w:cstheme="majorBidi"/>
          <w:color w:val="000000"/>
          <w:position w:val="0"/>
          <w:sz w:val="36"/>
          <w:szCs w:val="36"/>
        </w:rPr>
        <w:t xml:space="preserve">2021 </w:t>
      </w:r>
      <w:r w:rsidRPr="00900B2C">
        <w:rPr>
          <w:rFonts w:asciiTheme="majorBidi" w:eastAsia="Times New Roman" w:hAnsiTheme="majorBidi" w:cstheme="majorBidi"/>
          <w:color w:val="000000"/>
          <w:position w:val="0"/>
          <w:sz w:val="36"/>
          <w:szCs w:val="36"/>
          <w:cs/>
        </w:rPr>
        <w:t>และมีความยินดีที่จะช่วยเหลือและเพิ่มความร่วมมือธนาคารอิสลามแห่งประเทศไทยในเรื่องการลงทุนเพื่อเสริมสร้างความสัมพันธ์ระหว่างกันมากขึ้น</w:t>
      </w:r>
    </w:p>
    <w:p w:rsidR="00C249DA" w:rsidRPr="00900B2C" w:rsidRDefault="00C249DA" w:rsidP="00F57CD1">
      <w:pPr>
        <w:suppressAutoHyphens w:val="0"/>
        <w:spacing w:after="0" w:line="20" w:lineRule="atLeast"/>
        <w:ind w:leftChars="0" w:left="0" w:firstLineChars="0" w:firstLine="0"/>
        <w:jc w:val="thaiDistribute"/>
        <w:textDirection w:val="lrTb"/>
        <w:textAlignment w:val="auto"/>
        <w:outlineLvl w:val="9"/>
        <w:rPr>
          <w:rFonts w:asciiTheme="majorBidi" w:eastAsia="Times New Roman" w:hAnsiTheme="majorBidi" w:cstheme="majorBidi"/>
          <w:position w:val="0"/>
          <w:sz w:val="16"/>
          <w:szCs w:val="16"/>
        </w:rPr>
      </w:pPr>
    </w:p>
    <w:p w:rsidR="00C249DA" w:rsidRPr="00900B2C" w:rsidRDefault="00C249DA" w:rsidP="00F57CD1">
      <w:pPr>
        <w:suppressAutoHyphens w:val="0"/>
        <w:spacing w:after="0" w:line="20" w:lineRule="atLeast"/>
        <w:ind w:leftChars="0" w:left="0" w:firstLineChars="0" w:firstLine="0"/>
        <w:jc w:val="thaiDistribute"/>
        <w:textDirection w:val="lrTb"/>
        <w:textAlignment w:val="auto"/>
        <w:outlineLvl w:val="9"/>
        <w:rPr>
          <w:rFonts w:asciiTheme="majorBidi" w:eastAsia="Times New Roman" w:hAnsiTheme="majorBidi" w:cstheme="majorBidi"/>
          <w:position w:val="0"/>
          <w:sz w:val="36"/>
          <w:szCs w:val="36"/>
        </w:rPr>
      </w:pPr>
      <w:r w:rsidRPr="00900B2C">
        <w:rPr>
          <w:rFonts w:asciiTheme="majorBidi" w:eastAsia="Times New Roman" w:hAnsiTheme="majorBidi" w:cstheme="majorBidi"/>
          <w:color w:val="000000"/>
          <w:position w:val="0"/>
          <w:sz w:val="36"/>
          <w:szCs w:val="36"/>
          <w:cs/>
        </w:rPr>
        <w:t>ด้าน ดร.ทวีลาภ กรรมการและผู้จัดการธนาคาร กล่าวขอบคุณเอกอัครราชทูตฯ ที่ได้ให้ความสนใจธนาคารอิสลามแห่งประเทศไทยและการมาเยือนครั้งนี้ ตลอดจนการผลักดันความร่วมมือในด้าน</w:t>
      </w:r>
      <w:proofErr w:type="spellStart"/>
      <w:r w:rsidRPr="00900B2C">
        <w:rPr>
          <w:rFonts w:asciiTheme="majorBidi" w:eastAsia="Times New Roman" w:hAnsiTheme="majorBidi" w:cstheme="majorBidi"/>
          <w:color w:val="000000"/>
          <w:position w:val="0"/>
          <w:sz w:val="36"/>
          <w:szCs w:val="36"/>
          <w:cs/>
        </w:rPr>
        <w:t>ต่างๆ</w:t>
      </w:r>
      <w:proofErr w:type="spellEnd"/>
      <w:r w:rsidRPr="00900B2C">
        <w:rPr>
          <w:rFonts w:asciiTheme="majorBidi" w:eastAsia="Times New Roman" w:hAnsiTheme="majorBidi" w:cstheme="majorBidi"/>
          <w:color w:val="000000"/>
          <w:position w:val="0"/>
          <w:sz w:val="36"/>
          <w:szCs w:val="36"/>
          <w:cs/>
        </w:rPr>
        <w:t xml:space="preserve"> เพื่อให้ทั้งสองประเทศเกิดความใกล้ชิดกันมากขึ้น</w:t>
      </w:r>
    </w:p>
    <w:p w:rsidR="00C249DA" w:rsidRDefault="00C249DA" w:rsidP="00900B2C">
      <w:pPr>
        <w:suppressAutoHyphens w:val="0"/>
        <w:spacing w:after="0" w:line="20" w:lineRule="atLeast"/>
        <w:ind w:leftChars="0" w:left="0" w:firstLineChars="0" w:firstLine="0"/>
        <w:textDirection w:val="lrTb"/>
        <w:textAlignment w:val="auto"/>
        <w:outlineLvl w:val="9"/>
        <w:rPr>
          <w:rFonts w:asciiTheme="majorBidi" w:eastAsia="Times New Roman" w:hAnsiTheme="majorBidi" w:cstheme="majorBidi"/>
          <w:position w:val="0"/>
          <w:sz w:val="36"/>
          <w:szCs w:val="36"/>
        </w:rPr>
      </w:pPr>
    </w:p>
    <w:p w:rsidR="00900B2C" w:rsidRDefault="00900B2C" w:rsidP="00900B2C">
      <w:pPr>
        <w:suppressAutoHyphens w:val="0"/>
        <w:spacing w:after="0" w:line="20" w:lineRule="atLeast"/>
        <w:ind w:leftChars="0" w:left="0" w:firstLineChars="0" w:firstLine="0"/>
        <w:textDirection w:val="lrTb"/>
        <w:textAlignment w:val="auto"/>
        <w:outlineLvl w:val="9"/>
        <w:rPr>
          <w:rFonts w:asciiTheme="majorBidi" w:eastAsia="Times New Roman" w:hAnsiTheme="majorBidi" w:cstheme="majorBidi"/>
          <w:position w:val="0"/>
          <w:sz w:val="36"/>
          <w:szCs w:val="36"/>
        </w:rPr>
      </w:pPr>
    </w:p>
    <w:p w:rsidR="00900B2C" w:rsidRDefault="00900B2C" w:rsidP="00900B2C">
      <w:pPr>
        <w:suppressAutoHyphens w:val="0"/>
        <w:spacing w:after="0" w:line="20" w:lineRule="atLeast"/>
        <w:ind w:leftChars="0" w:left="0" w:firstLineChars="0" w:firstLine="0"/>
        <w:textDirection w:val="lrTb"/>
        <w:textAlignment w:val="auto"/>
        <w:outlineLvl w:val="9"/>
        <w:rPr>
          <w:rFonts w:asciiTheme="majorBidi" w:eastAsia="Times New Roman" w:hAnsiTheme="majorBidi" w:cstheme="majorBidi"/>
          <w:position w:val="0"/>
          <w:sz w:val="36"/>
          <w:szCs w:val="36"/>
        </w:rPr>
      </w:pPr>
    </w:p>
    <w:p w:rsidR="00900B2C" w:rsidRDefault="00900B2C" w:rsidP="00900B2C">
      <w:pPr>
        <w:suppressAutoHyphens w:val="0"/>
        <w:spacing w:after="0" w:line="20" w:lineRule="atLeast"/>
        <w:ind w:leftChars="0" w:left="0" w:firstLineChars="0" w:firstLine="0"/>
        <w:textDirection w:val="lrTb"/>
        <w:textAlignment w:val="auto"/>
        <w:outlineLvl w:val="9"/>
        <w:rPr>
          <w:rFonts w:asciiTheme="majorBidi" w:eastAsia="Times New Roman" w:hAnsiTheme="majorBidi" w:cstheme="majorBidi"/>
          <w:position w:val="0"/>
          <w:sz w:val="36"/>
          <w:szCs w:val="36"/>
        </w:rPr>
      </w:pPr>
    </w:p>
    <w:p w:rsidR="00900B2C" w:rsidRDefault="00900B2C" w:rsidP="00900B2C">
      <w:pPr>
        <w:suppressAutoHyphens w:val="0"/>
        <w:spacing w:after="0" w:line="20" w:lineRule="atLeast"/>
        <w:ind w:leftChars="0" w:left="0" w:firstLineChars="0" w:firstLine="0"/>
        <w:textDirection w:val="lrTb"/>
        <w:textAlignment w:val="auto"/>
        <w:outlineLvl w:val="9"/>
        <w:rPr>
          <w:rFonts w:asciiTheme="majorBidi" w:eastAsia="Times New Roman" w:hAnsiTheme="majorBidi" w:cstheme="majorBidi"/>
          <w:position w:val="0"/>
          <w:sz w:val="36"/>
          <w:szCs w:val="36"/>
        </w:rPr>
      </w:pPr>
    </w:p>
    <w:p w:rsidR="00900B2C" w:rsidRDefault="00900B2C" w:rsidP="00900B2C">
      <w:pPr>
        <w:suppressAutoHyphens w:val="0"/>
        <w:spacing w:after="0" w:line="20" w:lineRule="atLeast"/>
        <w:ind w:leftChars="0" w:left="0" w:firstLineChars="0" w:firstLine="0"/>
        <w:textDirection w:val="lrTb"/>
        <w:textAlignment w:val="auto"/>
        <w:outlineLvl w:val="9"/>
        <w:rPr>
          <w:rFonts w:asciiTheme="majorBidi" w:eastAsia="Times New Roman" w:hAnsiTheme="majorBidi" w:cstheme="majorBidi"/>
          <w:position w:val="0"/>
          <w:sz w:val="36"/>
          <w:szCs w:val="36"/>
        </w:rPr>
      </w:pPr>
    </w:p>
    <w:p w:rsidR="00900B2C" w:rsidRDefault="00900B2C" w:rsidP="00900B2C">
      <w:pPr>
        <w:suppressAutoHyphens w:val="0"/>
        <w:spacing w:after="0" w:line="20" w:lineRule="atLeast"/>
        <w:ind w:leftChars="0" w:left="0" w:firstLineChars="0" w:firstLine="0"/>
        <w:textDirection w:val="lrTb"/>
        <w:textAlignment w:val="auto"/>
        <w:outlineLvl w:val="9"/>
        <w:rPr>
          <w:rFonts w:asciiTheme="majorBidi" w:eastAsia="Times New Roman" w:hAnsiTheme="majorBidi" w:cstheme="majorBidi"/>
          <w:position w:val="0"/>
          <w:sz w:val="36"/>
          <w:szCs w:val="36"/>
        </w:rPr>
      </w:pPr>
    </w:p>
    <w:p w:rsidR="00900B2C" w:rsidRDefault="00900B2C" w:rsidP="00900B2C">
      <w:pPr>
        <w:suppressAutoHyphens w:val="0"/>
        <w:spacing w:after="0" w:line="20" w:lineRule="atLeast"/>
        <w:ind w:leftChars="0" w:left="0" w:firstLineChars="0" w:firstLine="0"/>
        <w:textDirection w:val="lrTb"/>
        <w:textAlignment w:val="auto"/>
        <w:outlineLvl w:val="9"/>
        <w:rPr>
          <w:rFonts w:asciiTheme="majorBidi" w:eastAsia="Times New Roman" w:hAnsiTheme="majorBidi" w:cstheme="majorBidi"/>
          <w:position w:val="0"/>
          <w:sz w:val="36"/>
          <w:szCs w:val="36"/>
        </w:rPr>
      </w:pPr>
    </w:p>
    <w:p w:rsidR="00900B2C" w:rsidRDefault="00900B2C" w:rsidP="00900B2C">
      <w:pPr>
        <w:suppressAutoHyphens w:val="0"/>
        <w:spacing w:after="0" w:line="20" w:lineRule="atLeast"/>
        <w:ind w:leftChars="0" w:left="0" w:firstLineChars="0" w:firstLine="0"/>
        <w:textDirection w:val="lrTb"/>
        <w:textAlignment w:val="auto"/>
        <w:outlineLvl w:val="9"/>
        <w:rPr>
          <w:rFonts w:asciiTheme="majorBidi" w:eastAsia="Times New Roman" w:hAnsiTheme="majorBidi" w:cstheme="majorBidi"/>
          <w:position w:val="0"/>
          <w:sz w:val="36"/>
          <w:szCs w:val="36"/>
        </w:rPr>
      </w:pPr>
    </w:p>
    <w:p w:rsidR="00900B2C" w:rsidRDefault="00900B2C" w:rsidP="00900B2C">
      <w:pPr>
        <w:suppressAutoHyphens w:val="0"/>
        <w:spacing w:after="0" w:line="20" w:lineRule="atLeast"/>
        <w:ind w:leftChars="0" w:left="0" w:firstLineChars="0" w:firstLine="0"/>
        <w:textDirection w:val="lrTb"/>
        <w:textAlignment w:val="auto"/>
        <w:outlineLvl w:val="9"/>
        <w:rPr>
          <w:rFonts w:asciiTheme="majorBidi" w:eastAsia="Times New Roman" w:hAnsiTheme="majorBidi" w:cstheme="majorBidi"/>
          <w:position w:val="0"/>
          <w:sz w:val="36"/>
          <w:szCs w:val="36"/>
        </w:rPr>
      </w:pPr>
    </w:p>
    <w:p w:rsidR="00900B2C" w:rsidRPr="00900B2C" w:rsidRDefault="00900B2C" w:rsidP="00900B2C">
      <w:pPr>
        <w:suppressAutoHyphens w:val="0"/>
        <w:spacing w:after="0" w:line="20" w:lineRule="atLeast"/>
        <w:ind w:leftChars="0" w:left="0" w:firstLineChars="0" w:firstLine="0"/>
        <w:textDirection w:val="lrTb"/>
        <w:textAlignment w:val="auto"/>
        <w:outlineLvl w:val="9"/>
        <w:rPr>
          <w:rFonts w:asciiTheme="majorBidi" w:eastAsia="Times New Roman" w:hAnsiTheme="majorBidi" w:cstheme="majorBidi" w:hint="cs"/>
          <w:position w:val="0"/>
          <w:sz w:val="36"/>
          <w:szCs w:val="36"/>
        </w:rPr>
      </w:pPr>
    </w:p>
    <w:p w:rsidR="00C249DA" w:rsidRPr="00900B2C" w:rsidRDefault="00C249DA" w:rsidP="00900B2C">
      <w:pPr>
        <w:suppressAutoHyphens w:val="0"/>
        <w:spacing w:after="0" w:line="20" w:lineRule="atLeast"/>
        <w:ind w:leftChars="0" w:left="0" w:firstLineChars="0" w:firstLine="0"/>
        <w:jc w:val="center"/>
        <w:textDirection w:val="lrTb"/>
        <w:textAlignment w:val="auto"/>
        <w:outlineLvl w:val="9"/>
        <w:rPr>
          <w:rFonts w:asciiTheme="majorBidi" w:eastAsia="Times New Roman" w:hAnsiTheme="majorBidi" w:cstheme="majorBidi"/>
          <w:position w:val="0"/>
          <w:sz w:val="36"/>
          <w:szCs w:val="36"/>
        </w:rPr>
      </w:pPr>
      <w:proofErr w:type="spellStart"/>
      <w:r w:rsidRPr="00900B2C">
        <w:rPr>
          <w:rFonts w:asciiTheme="majorBidi" w:eastAsia="Times New Roman" w:hAnsiTheme="majorBidi" w:cstheme="majorBidi"/>
          <w:b/>
          <w:bCs/>
          <w:color w:val="000000"/>
          <w:position w:val="0"/>
          <w:sz w:val="36"/>
          <w:szCs w:val="36"/>
        </w:rPr>
        <w:lastRenderedPageBreak/>
        <w:t>ibank</w:t>
      </w:r>
      <w:proofErr w:type="spellEnd"/>
      <w:r w:rsidRPr="00900B2C">
        <w:rPr>
          <w:rFonts w:asciiTheme="majorBidi" w:eastAsia="Times New Roman" w:hAnsiTheme="majorBidi" w:cstheme="majorBidi"/>
          <w:b/>
          <w:bCs/>
          <w:color w:val="000000"/>
          <w:position w:val="0"/>
          <w:sz w:val="36"/>
          <w:szCs w:val="36"/>
        </w:rPr>
        <w:t xml:space="preserve"> welcomed the Ambassador of the Republic of Tajikistan to Thailand with residence in Kuala Lumpur, Malaysia.</w:t>
      </w:r>
    </w:p>
    <w:p w:rsidR="00C249DA" w:rsidRPr="00900B2C" w:rsidRDefault="00C249DA" w:rsidP="00900B2C">
      <w:pPr>
        <w:suppressAutoHyphens w:val="0"/>
        <w:spacing w:after="0" w:line="20" w:lineRule="atLeast"/>
        <w:ind w:leftChars="0" w:left="0" w:firstLineChars="0" w:firstLine="0"/>
        <w:textDirection w:val="lrTb"/>
        <w:textAlignment w:val="auto"/>
        <w:outlineLvl w:val="9"/>
        <w:rPr>
          <w:rFonts w:asciiTheme="majorBidi" w:eastAsia="Times New Roman" w:hAnsiTheme="majorBidi" w:cstheme="majorBidi"/>
          <w:position w:val="0"/>
          <w:sz w:val="36"/>
          <w:szCs w:val="36"/>
        </w:rPr>
      </w:pPr>
    </w:p>
    <w:p w:rsidR="00C249DA" w:rsidRPr="00900B2C" w:rsidRDefault="00C249DA" w:rsidP="00F57CD1">
      <w:pPr>
        <w:suppressAutoHyphens w:val="0"/>
        <w:spacing w:after="0" w:line="20" w:lineRule="atLeast"/>
        <w:ind w:leftChars="0" w:left="0" w:firstLineChars="0" w:firstLine="0"/>
        <w:jc w:val="thaiDistribute"/>
        <w:textDirection w:val="lrTb"/>
        <w:textAlignment w:val="auto"/>
        <w:outlineLvl w:val="9"/>
        <w:rPr>
          <w:rFonts w:asciiTheme="majorBidi" w:eastAsia="Times New Roman" w:hAnsiTheme="majorBidi" w:cstheme="majorBidi"/>
          <w:position w:val="0"/>
          <w:sz w:val="36"/>
          <w:szCs w:val="36"/>
        </w:rPr>
      </w:pPr>
      <w:r w:rsidRPr="00900B2C">
        <w:rPr>
          <w:rFonts w:asciiTheme="majorBidi" w:eastAsia="Times New Roman" w:hAnsiTheme="majorBidi" w:cstheme="majorBidi"/>
          <w:color w:val="000000"/>
          <w:position w:val="0"/>
          <w:sz w:val="36"/>
          <w:szCs w:val="36"/>
        </w:rPr>
        <w:t>Islamic Bank of Thailand (</w:t>
      </w:r>
      <w:proofErr w:type="spellStart"/>
      <w:r w:rsidRPr="00900B2C">
        <w:rPr>
          <w:rFonts w:asciiTheme="majorBidi" w:eastAsia="Times New Roman" w:hAnsiTheme="majorBidi" w:cstheme="majorBidi"/>
          <w:color w:val="000000"/>
          <w:position w:val="0"/>
          <w:sz w:val="36"/>
          <w:szCs w:val="36"/>
        </w:rPr>
        <w:t>ibank</w:t>
      </w:r>
      <w:proofErr w:type="spellEnd"/>
      <w:r w:rsidRPr="00900B2C">
        <w:rPr>
          <w:rFonts w:asciiTheme="majorBidi" w:eastAsia="Times New Roman" w:hAnsiTheme="majorBidi" w:cstheme="majorBidi"/>
          <w:color w:val="000000"/>
          <w:position w:val="0"/>
          <w:sz w:val="36"/>
          <w:szCs w:val="36"/>
        </w:rPr>
        <w:t xml:space="preserve">) by </w:t>
      </w:r>
      <w:r w:rsidRPr="00900B2C">
        <w:rPr>
          <w:rFonts w:asciiTheme="majorBidi" w:eastAsia="Times New Roman" w:hAnsiTheme="majorBidi" w:cstheme="majorBidi"/>
          <w:b/>
          <w:bCs/>
          <w:color w:val="000000"/>
          <w:position w:val="0"/>
          <w:sz w:val="36"/>
          <w:szCs w:val="36"/>
        </w:rPr>
        <w:t xml:space="preserve">Dr. </w:t>
      </w:r>
      <w:proofErr w:type="spellStart"/>
      <w:r w:rsidRPr="00900B2C">
        <w:rPr>
          <w:rFonts w:asciiTheme="majorBidi" w:eastAsia="Times New Roman" w:hAnsiTheme="majorBidi" w:cstheme="majorBidi"/>
          <w:b/>
          <w:bCs/>
          <w:color w:val="000000"/>
          <w:position w:val="0"/>
          <w:sz w:val="36"/>
          <w:szCs w:val="36"/>
        </w:rPr>
        <w:t>Thaweelap</w:t>
      </w:r>
      <w:proofErr w:type="spellEnd"/>
      <w:r w:rsidRPr="00900B2C">
        <w:rPr>
          <w:rFonts w:asciiTheme="majorBidi" w:eastAsia="Times New Roman" w:hAnsiTheme="majorBidi" w:cstheme="majorBidi"/>
          <w:b/>
          <w:bCs/>
          <w:color w:val="000000"/>
          <w:position w:val="0"/>
          <w:sz w:val="36"/>
          <w:szCs w:val="36"/>
        </w:rPr>
        <w:t xml:space="preserve"> </w:t>
      </w:r>
      <w:proofErr w:type="spellStart"/>
      <w:r w:rsidRPr="00900B2C">
        <w:rPr>
          <w:rFonts w:asciiTheme="majorBidi" w:eastAsia="Times New Roman" w:hAnsiTheme="majorBidi" w:cstheme="majorBidi"/>
          <w:b/>
          <w:bCs/>
          <w:color w:val="000000"/>
          <w:position w:val="0"/>
          <w:sz w:val="36"/>
          <w:szCs w:val="36"/>
        </w:rPr>
        <w:t>Rittapirom</w:t>
      </w:r>
      <w:proofErr w:type="spellEnd"/>
      <w:r w:rsidRPr="00900B2C">
        <w:rPr>
          <w:rFonts w:asciiTheme="majorBidi" w:eastAsia="Times New Roman" w:hAnsiTheme="majorBidi" w:cstheme="majorBidi"/>
          <w:color w:val="000000"/>
          <w:position w:val="0"/>
          <w:sz w:val="36"/>
          <w:szCs w:val="36"/>
        </w:rPr>
        <w:t xml:space="preserve">, Director and President along with the executives welcomed </w:t>
      </w:r>
      <w:r w:rsidRPr="00900B2C">
        <w:rPr>
          <w:rFonts w:asciiTheme="majorBidi" w:eastAsia="Times New Roman" w:hAnsiTheme="majorBidi" w:cstheme="majorBidi"/>
          <w:b/>
          <w:bCs/>
          <w:color w:val="000000"/>
          <w:position w:val="0"/>
          <w:sz w:val="36"/>
          <w:szCs w:val="36"/>
        </w:rPr>
        <w:t xml:space="preserve">H.E. </w:t>
      </w:r>
      <w:proofErr w:type="spellStart"/>
      <w:r w:rsidRPr="00900B2C">
        <w:rPr>
          <w:rFonts w:asciiTheme="majorBidi" w:eastAsia="Times New Roman" w:hAnsiTheme="majorBidi" w:cstheme="majorBidi"/>
          <w:b/>
          <w:bCs/>
          <w:color w:val="000000"/>
          <w:position w:val="0"/>
          <w:sz w:val="36"/>
          <w:szCs w:val="36"/>
        </w:rPr>
        <w:t>Ardasher</w:t>
      </w:r>
      <w:proofErr w:type="spellEnd"/>
      <w:r w:rsidRPr="00900B2C">
        <w:rPr>
          <w:rFonts w:asciiTheme="majorBidi" w:eastAsia="Times New Roman" w:hAnsiTheme="majorBidi" w:cstheme="majorBidi"/>
          <w:b/>
          <w:bCs/>
          <w:color w:val="000000"/>
          <w:position w:val="0"/>
          <w:sz w:val="36"/>
          <w:szCs w:val="36"/>
        </w:rPr>
        <w:t xml:space="preserve"> </w:t>
      </w:r>
      <w:proofErr w:type="spellStart"/>
      <w:proofErr w:type="gramStart"/>
      <w:r w:rsidRPr="00900B2C">
        <w:rPr>
          <w:rFonts w:asciiTheme="majorBidi" w:eastAsia="Times New Roman" w:hAnsiTheme="majorBidi" w:cstheme="majorBidi"/>
          <w:b/>
          <w:bCs/>
          <w:color w:val="000000"/>
          <w:position w:val="0"/>
          <w:sz w:val="36"/>
          <w:szCs w:val="36"/>
        </w:rPr>
        <w:t>S.Qodiri</w:t>
      </w:r>
      <w:proofErr w:type="spellEnd"/>
      <w:proofErr w:type="gramEnd"/>
      <w:r w:rsidRPr="00900B2C">
        <w:rPr>
          <w:rFonts w:asciiTheme="majorBidi" w:eastAsia="Times New Roman" w:hAnsiTheme="majorBidi" w:cstheme="majorBidi"/>
          <w:color w:val="000000"/>
          <w:position w:val="0"/>
          <w:sz w:val="36"/>
          <w:szCs w:val="36"/>
        </w:rPr>
        <w:t>, Ambassador Extraordinary and Plenipotentiary of the Republic of Tajikistan to Thailand with residence in Kuala Lumpur, Malaysia, on the occasion of his visit to Thailand in the evening of February 6, 2024 at the headquarters building Islamic Bank of Thailand.</w:t>
      </w:r>
    </w:p>
    <w:p w:rsidR="00C249DA" w:rsidRPr="00900B2C" w:rsidRDefault="00C249DA" w:rsidP="00F57CD1">
      <w:pPr>
        <w:suppressAutoHyphens w:val="0"/>
        <w:spacing w:after="0" w:line="20" w:lineRule="atLeast"/>
        <w:ind w:leftChars="0" w:left="0" w:firstLineChars="0" w:firstLine="0"/>
        <w:jc w:val="thaiDistribute"/>
        <w:textDirection w:val="lrTb"/>
        <w:textAlignment w:val="auto"/>
        <w:outlineLvl w:val="9"/>
        <w:rPr>
          <w:rFonts w:asciiTheme="majorBidi" w:eastAsia="Times New Roman" w:hAnsiTheme="majorBidi" w:cstheme="majorBidi"/>
          <w:position w:val="0"/>
          <w:sz w:val="36"/>
          <w:szCs w:val="36"/>
        </w:rPr>
      </w:pPr>
    </w:p>
    <w:p w:rsidR="00C249DA" w:rsidRPr="00900B2C" w:rsidRDefault="00C249DA" w:rsidP="00F57CD1">
      <w:pPr>
        <w:suppressAutoHyphens w:val="0"/>
        <w:spacing w:after="0" w:line="20" w:lineRule="atLeast"/>
        <w:ind w:leftChars="0" w:left="0" w:firstLineChars="0" w:firstLine="0"/>
        <w:jc w:val="thaiDistribute"/>
        <w:textDirection w:val="lrTb"/>
        <w:textAlignment w:val="auto"/>
        <w:outlineLvl w:val="9"/>
        <w:rPr>
          <w:rFonts w:asciiTheme="majorBidi" w:eastAsia="Times New Roman" w:hAnsiTheme="majorBidi" w:cstheme="majorBidi"/>
          <w:position w:val="0"/>
          <w:sz w:val="36"/>
          <w:szCs w:val="36"/>
        </w:rPr>
      </w:pPr>
      <w:r w:rsidRPr="00900B2C">
        <w:rPr>
          <w:rFonts w:asciiTheme="majorBidi" w:eastAsia="Times New Roman" w:hAnsiTheme="majorBidi" w:cstheme="majorBidi"/>
          <w:color w:val="000000"/>
          <w:position w:val="0"/>
          <w:sz w:val="36"/>
          <w:szCs w:val="36"/>
        </w:rPr>
        <w:t xml:space="preserve">H.E. Ambassador </w:t>
      </w:r>
      <w:proofErr w:type="spellStart"/>
      <w:r w:rsidRPr="00900B2C">
        <w:rPr>
          <w:rFonts w:asciiTheme="majorBidi" w:eastAsia="Times New Roman" w:hAnsiTheme="majorBidi" w:cstheme="majorBidi"/>
          <w:color w:val="000000"/>
          <w:position w:val="0"/>
          <w:sz w:val="36"/>
          <w:szCs w:val="36"/>
        </w:rPr>
        <w:t>Ardasher</w:t>
      </w:r>
      <w:proofErr w:type="spellEnd"/>
      <w:r w:rsidRPr="00900B2C">
        <w:rPr>
          <w:rFonts w:asciiTheme="majorBidi" w:eastAsia="Times New Roman" w:hAnsiTheme="majorBidi" w:cstheme="majorBidi"/>
          <w:color w:val="000000"/>
          <w:position w:val="0"/>
          <w:sz w:val="36"/>
          <w:szCs w:val="36"/>
        </w:rPr>
        <w:t xml:space="preserve"> </w:t>
      </w:r>
      <w:proofErr w:type="spellStart"/>
      <w:proofErr w:type="gramStart"/>
      <w:r w:rsidRPr="00900B2C">
        <w:rPr>
          <w:rFonts w:asciiTheme="majorBidi" w:eastAsia="Times New Roman" w:hAnsiTheme="majorBidi" w:cstheme="majorBidi"/>
          <w:color w:val="000000"/>
          <w:position w:val="0"/>
          <w:sz w:val="36"/>
          <w:szCs w:val="36"/>
        </w:rPr>
        <w:t>S.Qodiri</w:t>
      </w:r>
      <w:proofErr w:type="spellEnd"/>
      <w:proofErr w:type="gramEnd"/>
      <w:r w:rsidRPr="00900B2C">
        <w:rPr>
          <w:rFonts w:asciiTheme="majorBidi" w:eastAsia="Times New Roman" w:hAnsiTheme="majorBidi" w:cstheme="majorBidi"/>
          <w:color w:val="000000"/>
          <w:position w:val="0"/>
          <w:sz w:val="36"/>
          <w:szCs w:val="36"/>
        </w:rPr>
        <w:t xml:space="preserve"> provided a brief overview of the</w:t>
      </w:r>
      <w:bookmarkStart w:id="0" w:name="_GoBack"/>
      <w:bookmarkEnd w:id="0"/>
      <w:r w:rsidRPr="00900B2C">
        <w:rPr>
          <w:rFonts w:asciiTheme="majorBidi" w:eastAsia="Times New Roman" w:hAnsiTheme="majorBidi" w:cstheme="majorBidi"/>
          <w:color w:val="000000"/>
          <w:position w:val="0"/>
          <w:sz w:val="36"/>
          <w:szCs w:val="36"/>
        </w:rPr>
        <w:t xml:space="preserve"> Tajikistan economy, trade and investment opportunities as well as introducing the only Islamic bank in Tajikistan that was just established in 2021. H.E. is very pleased to assist and increase cooperation with the Islamic Bank of Thailand in investment matters to further strengthen the relationship between the two entities.</w:t>
      </w:r>
    </w:p>
    <w:p w:rsidR="00C249DA" w:rsidRPr="00900B2C" w:rsidRDefault="00C249DA" w:rsidP="00F57CD1">
      <w:pPr>
        <w:suppressAutoHyphens w:val="0"/>
        <w:spacing w:after="0" w:line="20" w:lineRule="atLeast"/>
        <w:ind w:leftChars="0" w:left="0" w:firstLineChars="0" w:firstLine="0"/>
        <w:jc w:val="thaiDistribute"/>
        <w:textDirection w:val="lrTb"/>
        <w:textAlignment w:val="auto"/>
        <w:outlineLvl w:val="9"/>
        <w:rPr>
          <w:rFonts w:asciiTheme="majorBidi" w:eastAsia="Times New Roman" w:hAnsiTheme="majorBidi" w:cstheme="majorBidi"/>
          <w:position w:val="0"/>
          <w:sz w:val="36"/>
          <w:szCs w:val="36"/>
        </w:rPr>
      </w:pPr>
    </w:p>
    <w:p w:rsidR="00C249DA" w:rsidRPr="00900B2C" w:rsidRDefault="00C249DA" w:rsidP="00F57CD1">
      <w:pPr>
        <w:suppressAutoHyphens w:val="0"/>
        <w:spacing w:after="0" w:line="20" w:lineRule="atLeast"/>
        <w:ind w:leftChars="0" w:left="0" w:firstLineChars="0" w:hanging="2"/>
        <w:jc w:val="thaiDistribute"/>
        <w:textDirection w:val="lrTb"/>
        <w:textAlignment w:val="auto"/>
        <w:outlineLvl w:val="9"/>
        <w:rPr>
          <w:rFonts w:asciiTheme="majorBidi" w:eastAsia="Times New Roman" w:hAnsiTheme="majorBidi" w:cstheme="majorBidi"/>
          <w:position w:val="0"/>
          <w:sz w:val="36"/>
          <w:szCs w:val="36"/>
        </w:rPr>
      </w:pPr>
      <w:r w:rsidRPr="00900B2C">
        <w:rPr>
          <w:rFonts w:asciiTheme="majorBidi" w:eastAsia="Times New Roman" w:hAnsiTheme="majorBidi" w:cstheme="majorBidi"/>
          <w:color w:val="000000"/>
          <w:position w:val="0"/>
          <w:sz w:val="36"/>
          <w:szCs w:val="36"/>
        </w:rPr>
        <w:t xml:space="preserve">Dr. </w:t>
      </w:r>
      <w:proofErr w:type="spellStart"/>
      <w:r w:rsidRPr="00900B2C">
        <w:rPr>
          <w:rFonts w:asciiTheme="majorBidi" w:eastAsia="Times New Roman" w:hAnsiTheme="majorBidi" w:cstheme="majorBidi"/>
          <w:color w:val="000000"/>
          <w:position w:val="0"/>
          <w:sz w:val="36"/>
          <w:szCs w:val="36"/>
        </w:rPr>
        <w:t>Thaweelap</w:t>
      </w:r>
      <w:proofErr w:type="spellEnd"/>
      <w:r w:rsidRPr="00900B2C">
        <w:rPr>
          <w:rFonts w:asciiTheme="majorBidi" w:eastAsia="Times New Roman" w:hAnsiTheme="majorBidi" w:cstheme="majorBidi"/>
          <w:color w:val="000000"/>
          <w:position w:val="0"/>
          <w:sz w:val="36"/>
          <w:szCs w:val="36"/>
        </w:rPr>
        <w:t xml:space="preserve">, Director and President of the bank thanked H.E. Ambassador in paying attention and visiting to the Islamic Bank of Thailand as well as pushing for cooperation in various fields so </w:t>
      </w:r>
      <w:proofErr w:type="gramStart"/>
      <w:r w:rsidRPr="00900B2C">
        <w:rPr>
          <w:rFonts w:asciiTheme="majorBidi" w:eastAsia="Times New Roman" w:hAnsiTheme="majorBidi" w:cstheme="majorBidi"/>
          <w:color w:val="000000"/>
          <w:position w:val="0"/>
          <w:sz w:val="36"/>
          <w:szCs w:val="36"/>
        </w:rPr>
        <w:t>that  two</w:t>
      </w:r>
      <w:proofErr w:type="gramEnd"/>
      <w:r w:rsidRPr="00900B2C">
        <w:rPr>
          <w:rFonts w:asciiTheme="majorBidi" w:eastAsia="Times New Roman" w:hAnsiTheme="majorBidi" w:cstheme="majorBidi"/>
          <w:color w:val="000000"/>
          <w:position w:val="0"/>
          <w:sz w:val="36"/>
          <w:szCs w:val="36"/>
        </w:rPr>
        <w:t xml:space="preserve"> countries will have closer cooperation.</w:t>
      </w:r>
    </w:p>
    <w:p w:rsidR="007B1358" w:rsidRPr="00900B2C" w:rsidRDefault="007B1358" w:rsidP="00900B2C">
      <w:pPr>
        <w:shd w:val="clear" w:color="auto" w:fill="FFFFFF"/>
        <w:suppressAutoHyphens w:val="0"/>
        <w:spacing w:after="0" w:line="20" w:lineRule="atLeast"/>
        <w:ind w:leftChars="0" w:left="0" w:firstLineChars="0" w:firstLine="0"/>
        <w:textDirection w:val="lrTb"/>
        <w:textAlignment w:val="auto"/>
        <w:outlineLvl w:val="9"/>
        <w:rPr>
          <w:rFonts w:asciiTheme="majorBidi" w:eastAsia="Times New Roman" w:hAnsiTheme="majorBidi" w:cstheme="majorBidi"/>
          <w:color w:val="333333"/>
          <w:position w:val="0"/>
          <w:sz w:val="36"/>
          <w:szCs w:val="36"/>
        </w:rPr>
      </w:pPr>
    </w:p>
    <w:p w:rsidR="007B1358" w:rsidRPr="00900B2C" w:rsidRDefault="007B1358" w:rsidP="00900B2C">
      <w:pPr>
        <w:shd w:val="clear" w:color="auto" w:fill="FFFFFF"/>
        <w:suppressAutoHyphens w:val="0"/>
        <w:spacing w:after="0" w:line="20" w:lineRule="atLeast"/>
        <w:ind w:leftChars="0" w:left="0" w:firstLineChars="0" w:firstLine="0"/>
        <w:textDirection w:val="lrTb"/>
        <w:textAlignment w:val="auto"/>
        <w:outlineLvl w:val="9"/>
        <w:rPr>
          <w:rFonts w:asciiTheme="majorBidi" w:eastAsia="Times New Roman" w:hAnsiTheme="majorBidi" w:cstheme="majorBidi"/>
          <w:color w:val="333333"/>
          <w:position w:val="0"/>
          <w:sz w:val="36"/>
          <w:szCs w:val="36"/>
        </w:rPr>
      </w:pPr>
    </w:p>
    <w:p w:rsidR="007C114B" w:rsidRPr="00900B2C" w:rsidRDefault="00CB63EB" w:rsidP="00900B2C">
      <w:pPr>
        <w:pStyle w:val="Caption"/>
        <w:spacing w:after="0" w:line="20" w:lineRule="atLeast"/>
        <w:ind w:leftChars="0" w:left="2160" w:firstLineChars="0" w:firstLine="720"/>
        <w:rPr>
          <w:rFonts w:asciiTheme="majorBidi" w:hAnsiTheme="majorBidi" w:cstheme="majorBidi"/>
          <w:b w:val="0"/>
          <w:bCs w:val="0"/>
          <w:sz w:val="36"/>
          <w:szCs w:val="36"/>
        </w:rPr>
      </w:pPr>
      <w:r w:rsidRPr="00900B2C">
        <w:rPr>
          <w:rFonts w:asciiTheme="majorBidi" w:eastAsia="Times New Roman" w:hAnsiTheme="majorBidi" w:cstheme="majorBidi"/>
          <w:b w:val="0"/>
          <w:bCs w:val="0"/>
          <w:color w:val="222222"/>
          <w:position w:val="0"/>
          <w:sz w:val="36"/>
          <w:szCs w:val="36"/>
          <w:cs/>
        </w:rPr>
        <w:t>ขอขอบคุณในความอนุเคราะห์เผยแพร่ข่าวสาร</w:t>
      </w:r>
    </w:p>
    <w:sectPr w:rsidR="007C114B" w:rsidRPr="00900B2C" w:rsidSect="00116787">
      <w:headerReference w:type="even" r:id="rId9"/>
      <w:headerReference w:type="default" r:id="rId10"/>
      <w:footerReference w:type="even" r:id="rId11"/>
      <w:footerReference w:type="default" r:id="rId12"/>
      <w:headerReference w:type="first" r:id="rId13"/>
      <w:footerReference w:type="first" r:id="rId14"/>
      <w:pgSz w:w="11906" w:h="16838"/>
      <w:pgMar w:top="709" w:right="991" w:bottom="425" w:left="993" w:header="709" w:footer="44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0B7" w:rsidRDefault="005B40B7">
      <w:pPr>
        <w:spacing w:after="0" w:line="240" w:lineRule="auto"/>
        <w:ind w:left="0" w:hanging="2"/>
      </w:pPr>
      <w:r>
        <w:separator/>
      </w:r>
    </w:p>
  </w:endnote>
  <w:endnote w:type="continuationSeparator" w:id="0">
    <w:p w:rsidR="005B40B7" w:rsidRDefault="005B40B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Sarabun">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97E" w:rsidRDefault="0094497E">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9E9" w:rsidRPr="009C18B2" w:rsidRDefault="00DC4358">
    <w:pPr>
      <w:pBdr>
        <w:top w:val="single" w:sz="24" w:space="0" w:color="9BBB59"/>
        <w:left w:val="nil"/>
        <w:bottom w:val="nil"/>
        <w:right w:val="nil"/>
        <w:between w:val="nil"/>
      </w:pBdr>
      <w:tabs>
        <w:tab w:val="center" w:pos="4680"/>
        <w:tab w:val="right" w:pos="9360"/>
        <w:tab w:val="center" w:pos="4601"/>
        <w:tab w:val="left" w:pos="8025"/>
      </w:tabs>
      <w:spacing w:after="0" w:line="240" w:lineRule="auto"/>
      <w:ind w:left="0" w:hanging="2"/>
      <w:jc w:val="center"/>
      <w:rPr>
        <w:rFonts w:asciiTheme="minorBidi" w:eastAsia="Sarabun" w:hAnsiTheme="minorBidi" w:cstheme="minorBidi"/>
        <w:color w:val="000000"/>
        <w:sz w:val="24"/>
        <w:szCs w:val="24"/>
      </w:rPr>
    </w:pPr>
    <w:r w:rsidRPr="009C18B2">
      <w:rPr>
        <w:rFonts w:asciiTheme="minorBidi" w:eastAsia="Sarabun" w:hAnsiTheme="minorBidi" w:cs="Cordia New"/>
        <w:b/>
        <w:bCs/>
        <w:color w:val="000000"/>
        <w:sz w:val="24"/>
        <w:szCs w:val="24"/>
        <w:cs/>
      </w:rPr>
      <w:t>ข้อมูลข่าวประชาสัมพันธ์</w:t>
    </w:r>
    <w:r w:rsidRPr="009C18B2">
      <w:rPr>
        <w:rFonts w:asciiTheme="minorBidi" w:eastAsia="Sarabun" w:hAnsiTheme="minorBidi" w:cs="Cordia New"/>
        <w:color w:val="000000"/>
        <w:sz w:val="24"/>
        <w:szCs w:val="24"/>
        <w:cs/>
      </w:rPr>
      <w:t>โดยฝ่ายสื่อสารและภาพลักษณ์องค์กร</w:t>
    </w:r>
  </w:p>
  <w:p w:rsidR="00AA79E9" w:rsidRPr="009C18B2" w:rsidRDefault="00DC4358">
    <w:pPr>
      <w:pBdr>
        <w:top w:val="single" w:sz="24" w:space="0" w:color="9BBB59"/>
        <w:left w:val="nil"/>
        <w:bottom w:val="nil"/>
        <w:right w:val="nil"/>
        <w:between w:val="nil"/>
      </w:pBdr>
      <w:tabs>
        <w:tab w:val="center" w:pos="4680"/>
        <w:tab w:val="right" w:pos="9360"/>
      </w:tabs>
      <w:spacing w:after="0" w:line="240" w:lineRule="auto"/>
      <w:ind w:left="0" w:hanging="2"/>
      <w:jc w:val="center"/>
      <w:rPr>
        <w:rFonts w:asciiTheme="minorBidi" w:eastAsia="Sarabun" w:hAnsiTheme="minorBidi" w:cstheme="minorBidi"/>
        <w:color w:val="000000"/>
        <w:sz w:val="24"/>
        <w:szCs w:val="24"/>
      </w:rPr>
    </w:pPr>
    <w:r w:rsidRPr="009C18B2">
      <w:rPr>
        <w:rFonts w:asciiTheme="minorBidi" w:eastAsia="Sarabun" w:hAnsiTheme="minorBidi" w:cs="Cordia New"/>
        <w:color w:val="000000"/>
        <w:sz w:val="24"/>
        <w:szCs w:val="24"/>
        <w:cs/>
      </w:rPr>
      <w:t>โทร</w:t>
    </w:r>
    <w:r w:rsidRPr="009C18B2">
      <w:rPr>
        <w:rFonts w:asciiTheme="minorBidi" w:eastAsia="Sarabun" w:hAnsiTheme="minorBidi" w:cstheme="minorBidi"/>
        <w:color w:val="000000"/>
        <w:sz w:val="24"/>
        <w:szCs w:val="24"/>
      </w:rPr>
      <w:t xml:space="preserve">. 0-2650-6999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97E" w:rsidRDefault="0094497E">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0B7" w:rsidRDefault="005B40B7">
      <w:pPr>
        <w:spacing w:after="0" w:line="240" w:lineRule="auto"/>
        <w:ind w:left="0" w:hanging="2"/>
      </w:pPr>
      <w:r>
        <w:separator/>
      </w:r>
    </w:p>
  </w:footnote>
  <w:footnote w:type="continuationSeparator" w:id="0">
    <w:p w:rsidR="005B40B7" w:rsidRDefault="005B40B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97E" w:rsidRDefault="0094497E">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97E" w:rsidRDefault="0094497E">
    <w:pPr>
      <w:pStyle w:val="Header"/>
      <w:ind w:left="0" w:hanging="2"/>
    </w:pPr>
  </w:p>
  <w:p w:rsidR="00AA79E9" w:rsidRDefault="00AA79E9">
    <w:pPr>
      <w:pBdr>
        <w:top w:val="nil"/>
        <w:left w:val="nil"/>
        <w:bottom w:val="nil"/>
        <w:right w:val="nil"/>
        <w:between w:val="nil"/>
      </w:pBdr>
      <w:tabs>
        <w:tab w:val="center" w:pos="4680"/>
        <w:tab w:val="right" w:pos="9360"/>
        <w:tab w:val="left" w:pos="900"/>
      </w:tabs>
      <w:spacing w:after="0" w:line="240" w:lineRule="auto"/>
      <w:ind w:left="0" w:hanging="2"/>
      <w:rPr>
        <w:color w:val="00000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97E" w:rsidRDefault="0094497E">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C7142"/>
    <w:multiLevelType w:val="hybridMultilevel"/>
    <w:tmpl w:val="195AE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A40D0"/>
    <w:multiLevelType w:val="multilevel"/>
    <w:tmpl w:val="78C45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212047"/>
    <w:multiLevelType w:val="hybridMultilevel"/>
    <w:tmpl w:val="7EB452BE"/>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 w15:restartNumberingAfterBreak="0">
    <w:nsid w:val="602831F1"/>
    <w:multiLevelType w:val="hybridMultilevel"/>
    <w:tmpl w:val="D1E84C0C"/>
    <w:lvl w:ilvl="0" w:tplc="8B6E9788">
      <w:start w:val="1"/>
      <w:numFmt w:val="decimal"/>
      <w:lvlText w:val="%1."/>
      <w:lvlJc w:val="left"/>
      <w:pPr>
        <w:ind w:left="720" w:hanging="360"/>
      </w:pPr>
      <w:rPr>
        <w:rFonts w:cs="Cordia Ne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4F4B0F"/>
    <w:multiLevelType w:val="multilevel"/>
    <w:tmpl w:val="60341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AA79E9"/>
    <w:rsid w:val="00001782"/>
    <w:rsid w:val="00011B1D"/>
    <w:rsid w:val="000178EA"/>
    <w:rsid w:val="000369F7"/>
    <w:rsid w:val="00036C75"/>
    <w:rsid w:val="000601DE"/>
    <w:rsid w:val="00084F91"/>
    <w:rsid w:val="000935A8"/>
    <w:rsid w:val="000B465D"/>
    <w:rsid w:val="000C311A"/>
    <w:rsid w:val="000C6229"/>
    <w:rsid w:val="000C6C62"/>
    <w:rsid w:val="000C7475"/>
    <w:rsid w:val="000F4AD4"/>
    <w:rsid w:val="000F65CE"/>
    <w:rsid w:val="001000BF"/>
    <w:rsid w:val="001015BA"/>
    <w:rsid w:val="00116787"/>
    <w:rsid w:val="001218CD"/>
    <w:rsid w:val="00151EE4"/>
    <w:rsid w:val="00153BA5"/>
    <w:rsid w:val="00155BE9"/>
    <w:rsid w:val="00183279"/>
    <w:rsid w:val="00183501"/>
    <w:rsid w:val="00185982"/>
    <w:rsid w:val="00186108"/>
    <w:rsid w:val="001A0AED"/>
    <w:rsid w:val="001A6AAC"/>
    <w:rsid w:val="001C20AD"/>
    <w:rsid w:val="001C4798"/>
    <w:rsid w:val="001C54E3"/>
    <w:rsid w:val="001D2F1B"/>
    <w:rsid w:val="001E0CB9"/>
    <w:rsid w:val="001E18A4"/>
    <w:rsid w:val="001E306B"/>
    <w:rsid w:val="0022615C"/>
    <w:rsid w:val="00226976"/>
    <w:rsid w:val="002553EC"/>
    <w:rsid w:val="00256D5A"/>
    <w:rsid w:val="00257FD2"/>
    <w:rsid w:val="0026509F"/>
    <w:rsid w:val="00270233"/>
    <w:rsid w:val="00276298"/>
    <w:rsid w:val="00296D64"/>
    <w:rsid w:val="002B5696"/>
    <w:rsid w:val="002F3D14"/>
    <w:rsid w:val="003008D8"/>
    <w:rsid w:val="00301A40"/>
    <w:rsid w:val="00305F47"/>
    <w:rsid w:val="00316F80"/>
    <w:rsid w:val="0031777D"/>
    <w:rsid w:val="0032634B"/>
    <w:rsid w:val="003614B2"/>
    <w:rsid w:val="00365A92"/>
    <w:rsid w:val="0039389B"/>
    <w:rsid w:val="003A4A94"/>
    <w:rsid w:val="003B41DD"/>
    <w:rsid w:val="003D330F"/>
    <w:rsid w:val="00417CC1"/>
    <w:rsid w:val="00454A96"/>
    <w:rsid w:val="00455427"/>
    <w:rsid w:val="00461C16"/>
    <w:rsid w:val="004630C1"/>
    <w:rsid w:val="004823C3"/>
    <w:rsid w:val="004A7172"/>
    <w:rsid w:val="004B4313"/>
    <w:rsid w:val="004D1590"/>
    <w:rsid w:val="00504ADF"/>
    <w:rsid w:val="00526522"/>
    <w:rsid w:val="005373E5"/>
    <w:rsid w:val="00541BD1"/>
    <w:rsid w:val="00555146"/>
    <w:rsid w:val="0055620C"/>
    <w:rsid w:val="0056246F"/>
    <w:rsid w:val="005A370B"/>
    <w:rsid w:val="005B01C0"/>
    <w:rsid w:val="005B40B7"/>
    <w:rsid w:val="005E6AF9"/>
    <w:rsid w:val="005F45D1"/>
    <w:rsid w:val="006241B8"/>
    <w:rsid w:val="006272C5"/>
    <w:rsid w:val="00655435"/>
    <w:rsid w:val="0066044B"/>
    <w:rsid w:val="00675A0A"/>
    <w:rsid w:val="00681B16"/>
    <w:rsid w:val="006A64E7"/>
    <w:rsid w:val="006B3175"/>
    <w:rsid w:val="006E017B"/>
    <w:rsid w:val="006E2AC1"/>
    <w:rsid w:val="006E5695"/>
    <w:rsid w:val="006F53E5"/>
    <w:rsid w:val="00707988"/>
    <w:rsid w:val="00743EBF"/>
    <w:rsid w:val="00787260"/>
    <w:rsid w:val="007A1F78"/>
    <w:rsid w:val="007B1358"/>
    <w:rsid w:val="007B75F9"/>
    <w:rsid w:val="007C114B"/>
    <w:rsid w:val="0081107E"/>
    <w:rsid w:val="00812949"/>
    <w:rsid w:val="00817C11"/>
    <w:rsid w:val="008409A4"/>
    <w:rsid w:val="008576A2"/>
    <w:rsid w:val="00860FFD"/>
    <w:rsid w:val="008A354D"/>
    <w:rsid w:val="008A4738"/>
    <w:rsid w:val="008A4A95"/>
    <w:rsid w:val="008B5832"/>
    <w:rsid w:val="008C006E"/>
    <w:rsid w:val="008C1E57"/>
    <w:rsid w:val="008C45FB"/>
    <w:rsid w:val="008D7BAF"/>
    <w:rsid w:val="008F60FE"/>
    <w:rsid w:val="00900B2C"/>
    <w:rsid w:val="00905DFC"/>
    <w:rsid w:val="009112A3"/>
    <w:rsid w:val="009122A7"/>
    <w:rsid w:val="0092496F"/>
    <w:rsid w:val="00933A06"/>
    <w:rsid w:val="0094328D"/>
    <w:rsid w:val="0094497E"/>
    <w:rsid w:val="009640C5"/>
    <w:rsid w:val="00984690"/>
    <w:rsid w:val="009A5BEB"/>
    <w:rsid w:val="009C18B2"/>
    <w:rsid w:val="009D660E"/>
    <w:rsid w:val="009F5992"/>
    <w:rsid w:val="009F786D"/>
    <w:rsid w:val="00A03183"/>
    <w:rsid w:val="00A40410"/>
    <w:rsid w:val="00A407D1"/>
    <w:rsid w:val="00A937F1"/>
    <w:rsid w:val="00AA040F"/>
    <w:rsid w:val="00AA79E9"/>
    <w:rsid w:val="00AC56D2"/>
    <w:rsid w:val="00AC69D0"/>
    <w:rsid w:val="00AE1D18"/>
    <w:rsid w:val="00B03B3E"/>
    <w:rsid w:val="00B107FB"/>
    <w:rsid w:val="00B856C5"/>
    <w:rsid w:val="00B856E7"/>
    <w:rsid w:val="00B966D7"/>
    <w:rsid w:val="00B96A3E"/>
    <w:rsid w:val="00BE430E"/>
    <w:rsid w:val="00BF31B7"/>
    <w:rsid w:val="00C249DA"/>
    <w:rsid w:val="00C3500F"/>
    <w:rsid w:val="00C614BA"/>
    <w:rsid w:val="00C67FF4"/>
    <w:rsid w:val="00C72D1A"/>
    <w:rsid w:val="00C915B5"/>
    <w:rsid w:val="00CA71CB"/>
    <w:rsid w:val="00CB63EB"/>
    <w:rsid w:val="00CD691B"/>
    <w:rsid w:val="00CE0E3B"/>
    <w:rsid w:val="00CE47EF"/>
    <w:rsid w:val="00D033FC"/>
    <w:rsid w:val="00D04ACF"/>
    <w:rsid w:val="00D055F8"/>
    <w:rsid w:val="00D2178D"/>
    <w:rsid w:val="00D3224F"/>
    <w:rsid w:val="00D43DD9"/>
    <w:rsid w:val="00D54FC8"/>
    <w:rsid w:val="00D82270"/>
    <w:rsid w:val="00D903EB"/>
    <w:rsid w:val="00DA4A1F"/>
    <w:rsid w:val="00DA532C"/>
    <w:rsid w:val="00DB6564"/>
    <w:rsid w:val="00DB6A3B"/>
    <w:rsid w:val="00DC2635"/>
    <w:rsid w:val="00DC4358"/>
    <w:rsid w:val="00DF07A3"/>
    <w:rsid w:val="00E079DB"/>
    <w:rsid w:val="00E20BB0"/>
    <w:rsid w:val="00E253CE"/>
    <w:rsid w:val="00E307A8"/>
    <w:rsid w:val="00E44A63"/>
    <w:rsid w:val="00E51E87"/>
    <w:rsid w:val="00E529A4"/>
    <w:rsid w:val="00E608A9"/>
    <w:rsid w:val="00E73C78"/>
    <w:rsid w:val="00E83D4B"/>
    <w:rsid w:val="00E912E1"/>
    <w:rsid w:val="00EA5714"/>
    <w:rsid w:val="00EB1144"/>
    <w:rsid w:val="00EE7864"/>
    <w:rsid w:val="00EF50EC"/>
    <w:rsid w:val="00F0057D"/>
    <w:rsid w:val="00F40E94"/>
    <w:rsid w:val="00F43DB7"/>
    <w:rsid w:val="00F570EE"/>
    <w:rsid w:val="00F57CD1"/>
    <w:rsid w:val="00F70CF0"/>
    <w:rsid w:val="00F7192C"/>
    <w:rsid w:val="00F76EB1"/>
    <w:rsid w:val="00F80470"/>
    <w:rsid w:val="00F868B8"/>
    <w:rsid w:val="00FB39C3"/>
    <w:rsid w:val="00FB63B1"/>
    <w:rsid w:val="00FB6D16"/>
    <w:rsid w:val="00FC762D"/>
    <w:rsid w:val="00FF4E6A"/>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FEA56"/>
  <w15:docId w15:val="{B69CD38C-E2DE-41A9-A160-D31EEEE4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6522"/>
    <w:pPr>
      <w:suppressAutoHyphens/>
      <w:ind w:leftChars="-1" w:left="-1" w:hangingChars="1" w:hanging="1"/>
      <w:textDirection w:val="btLr"/>
      <w:textAlignment w:val="top"/>
      <w:outlineLvl w:val="0"/>
    </w:pPr>
    <w:rPr>
      <w:position w:val="-1"/>
      <w:szCs w:val="28"/>
    </w:rPr>
  </w:style>
  <w:style w:type="paragraph" w:styleId="Heading1">
    <w:name w:val="heading 1"/>
    <w:basedOn w:val="Normal"/>
    <w:next w:val="Normal"/>
    <w:uiPriority w:val="9"/>
    <w:qFormat/>
    <w:rsid w:val="00526522"/>
    <w:pPr>
      <w:keepNext/>
      <w:keepLines/>
      <w:spacing w:before="480" w:after="120"/>
    </w:pPr>
    <w:rPr>
      <w:b/>
      <w:sz w:val="48"/>
      <w:szCs w:val="48"/>
    </w:rPr>
  </w:style>
  <w:style w:type="paragraph" w:styleId="Heading2">
    <w:name w:val="heading 2"/>
    <w:basedOn w:val="Normal"/>
    <w:next w:val="Normal"/>
    <w:uiPriority w:val="9"/>
    <w:semiHidden/>
    <w:unhideWhenUsed/>
    <w:qFormat/>
    <w:rsid w:val="005265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526522"/>
    <w:pPr>
      <w:keepNext/>
      <w:keepLines/>
      <w:spacing w:before="280" w:after="80"/>
      <w:outlineLvl w:val="2"/>
    </w:pPr>
    <w:rPr>
      <w:b/>
      <w:sz w:val="28"/>
    </w:rPr>
  </w:style>
  <w:style w:type="paragraph" w:styleId="Heading4">
    <w:name w:val="heading 4"/>
    <w:basedOn w:val="Normal"/>
    <w:next w:val="Normal"/>
    <w:uiPriority w:val="9"/>
    <w:semiHidden/>
    <w:unhideWhenUsed/>
    <w:qFormat/>
    <w:rsid w:val="005265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526522"/>
    <w:pPr>
      <w:keepNext/>
      <w:keepLines/>
      <w:spacing w:before="220" w:after="40"/>
      <w:outlineLvl w:val="4"/>
    </w:pPr>
    <w:rPr>
      <w:b/>
      <w:szCs w:val="22"/>
    </w:rPr>
  </w:style>
  <w:style w:type="paragraph" w:styleId="Heading6">
    <w:name w:val="heading 6"/>
    <w:basedOn w:val="Normal"/>
    <w:next w:val="Normal"/>
    <w:uiPriority w:val="9"/>
    <w:semiHidden/>
    <w:unhideWhenUsed/>
    <w:qFormat/>
    <w:rsid w:val="005265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26522"/>
    <w:pPr>
      <w:keepNext/>
      <w:keepLines/>
      <w:spacing w:before="480" w:after="120"/>
    </w:pPr>
    <w:rPr>
      <w:b/>
      <w:sz w:val="72"/>
      <w:szCs w:val="72"/>
    </w:rPr>
  </w:style>
  <w:style w:type="paragraph" w:styleId="ListParagraph">
    <w:name w:val="List Paragraph"/>
    <w:basedOn w:val="Normal"/>
    <w:rsid w:val="00526522"/>
    <w:pPr>
      <w:ind w:left="720"/>
      <w:contextualSpacing/>
    </w:pPr>
  </w:style>
  <w:style w:type="paragraph" w:styleId="NoSpacing">
    <w:name w:val="No Spacing"/>
    <w:uiPriority w:val="1"/>
    <w:qFormat/>
    <w:rsid w:val="00526522"/>
    <w:pPr>
      <w:suppressAutoHyphens/>
      <w:spacing w:line="1" w:lineRule="atLeast"/>
      <w:ind w:leftChars="-1" w:left="-1" w:hangingChars="1" w:hanging="1"/>
      <w:textDirection w:val="btLr"/>
      <w:textAlignment w:val="top"/>
      <w:outlineLvl w:val="0"/>
    </w:pPr>
    <w:rPr>
      <w:position w:val="-1"/>
      <w:szCs w:val="28"/>
    </w:rPr>
  </w:style>
  <w:style w:type="paragraph" w:styleId="Header">
    <w:name w:val="header"/>
    <w:basedOn w:val="Normal"/>
    <w:uiPriority w:val="99"/>
    <w:qFormat/>
    <w:rsid w:val="00526522"/>
    <w:pPr>
      <w:tabs>
        <w:tab w:val="center" w:pos="4680"/>
        <w:tab w:val="right" w:pos="9360"/>
      </w:tabs>
      <w:spacing w:after="0" w:line="240" w:lineRule="auto"/>
    </w:pPr>
  </w:style>
  <w:style w:type="character" w:customStyle="1" w:styleId="HeaderChar">
    <w:name w:val="Header Char"/>
    <w:basedOn w:val="DefaultParagraphFont"/>
    <w:uiPriority w:val="99"/>
    <w:rsid w:val="00526522"/>
    <w:rPr>
      <w:w w:val="100"/>
      <w:position w:val="-1"/>
      <w:effect w:val="none"/>
      <w:vertAlign w:val="baseline"/>
      <w:cs w:val="0"/>
      <w:em w:val="none"/>
    </w:rPr>
  </w:style>
  <w:style w:type="paragraph" w:styleId="Footer">
    <w:name w:val="footer"/>
    <w:basedOn w:val="Normal"/>
    <w:qFormat/>
    <w:rsid w:val="00526522"/>
    <w:pPr>
      <w:tabs>
        <w:tab w:val="center" w:pos="4680"/>
        <w:tab w:val="right" w:pos="9360"/>
      </w:tabs>
      <w:spacing w:after="0" w:line="240" w:lineRule="auto"/>
    </w:pPr>
  </w:style>
  <w:style w:type="character" w:customStyle="1" w:styleId="FooterChar">
    <w:name w:val="Footer Char"/>
    <w:basedOn w:val="DefaultParagraphFont"/>
    <w:rsid w:val="00526522"/>
    <w:rPr>
      <w:w w:val="100"/>
      <w:position w:val="-1"/>
      <w:effect w:val="none"/>
      <w:vertAlign w:val="baseline"/>
      <w:cs w:val="0"/>
      <w:em w:val="none"/>
    </w:rPr>
  </w:style>
  <w:style w:type="table" w:styleId="TableGrid">
    <w:name w:val="Table Grid"/>
    <w:basedOn w:val="TableNormal"/>
    <w:rsid w:val="00526522"/>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526522"/>
    <w:rPr>
      <w:color w:val="0000FF"/>
      <w:w w:val="100"/>
      <w:position w:val="-1"/>
      <w:u w:val="single"/>
      <w:effect w:val="none"/>
      <w:vertAlign w:val="baseline"/>
      <w:cs w:val="0"/>
      <w:em w:val="none"/>
    </w:rPr>
  </w:style>
  <w:style w:type="paragraph" w:styleId="BalloonText">
    <w:name w:val="Balloon Text"/>
    <w:basedOn w:val="Normal"/>
    <w:uiPriority w:val="99"/>
    <w:qFormat/>
    <w:rsid w:val="00526522"/>
    <w:pPr>
      <w:spacing w:after="0" w:line="240" w:lineRule="auto"/>
    </w:pPr>
    <w:rPr>
      <w:rFonts w:ascii="Tahoma" w:hAnsi="Tahoma" w:cs="Angsana New"/>
      <w:sz w:val="16"/>
      <w:szCs w:val="20"/>
    </w:rPr>
  </w:style>
  <w:style w:type="character" w:customStyle="1" w:styleId="BalloonTextChar">
    <w:name w:val="Balloon Text Char"/>
    <w:uiPriority w:val="99"/>
    <w:rsid w:val="00526522"/>
    <w:rPr>
      <w:rFonts w:ascii="Tahoma" w:hAnsi="Tahoma" w:cs="Angsana New"/>
      <w:w w:val="100"/>
      <w:position w:val="-1"/>
      <w:sz w:val="16"/>
      <w:effect w:val="none"/>
      <w:vertAlign w:val="baseline"/>
      <w:cs w:val="0"/>
      <w:em w:val="none"/>
    </w:rPr>
  </w:style>
  <w:style w:type="paragraph" w:styleId="NormalWeb">
    <w:name w:val="Normal (Web)"/>
    <w:basedOn w:val="Normal"/>
    <w:uiPriority w:val="99"/>
    <w:qFormat/>
    <w:rsid w:val="00526522"/>
    <w:pPr>
      <w:spacing w:before="100" w:beforeAutospacing="1" w:after="100" w:afterAutospacing="1" w:line="240" w:lineRule="auto"/>
    </w:pPr>
    <w:rPr>
      <w:rFonts w:ascii="Tahoma" w:eastAsia="Times New Roman" w:hAnsi="Tahoma" w:cs="Tahoma"/>
      <w:sz w:val="24"/>
      <w:szCs w:val="24"/>
    </w:rPr>
  </w:style>
  <w:style w:type="character" w:styleId="Strong">
    <w:name w:val="Strong"/>
    <w:uiPriority w:val="22"/>
    <w:qFormat/>
    <w:rsid w:val="00526522"/>
    <w:rPr>
      <w:b/>
      <w:bCs/>
      <w:w w:val="100"/>
      <w:position w:val="-1"/>
      <w:effect w:val="none"/>
      <w:vertAlign w:val="baseline"/>
      <w:cs w:val="0"/>
      <w:em w:val="none"/>
    </w:rPr>
  </w:style>
  <w:style w:type="character" w:customStyle="1" w:styleId="td-adspot-title">
    <w:name w:val="td-adspot-title"/>
    <w:basedOn w:val="DefaultParagraphFont"/>
    <w:rsid w:val="00526522"/>
    <w:rPr>
      <w:w w:val="100"/>
      <w:position w:val="-1"/>
      <w:effect w:val="none"/>
      <w:vertAlign w:val="baseline"/>
      <w:cs w:val="0"/>
      <w:em w:val="none"/>
    </w:rPr>
  </w:style>
  <w:style w:type="character" w:customStyle="1" w:styleId="l">
    <w:name w:val="l"/>
    <w:basedOn w:val="DefaultParagraphFont"/>
    <w:rsid w:val="00526522"/>
    <w:rPr>
      <w:w w:val="100"/>
      <w:position w:val="-1"/>
      <w:effect w:val="none"/>
      <w:vertAlign w:val="baseline"/>
      <w:cs w:val="0"/>
      <w:em w:val="none"/>
    </w:rPr>
  </w:style>
  <w:style w:type="paragraph" w:styleId="Caption">
    <w:name w:val="caption"/>
    <w:basedOn w:val="Normal"/>
    <w:next w:val="Normal"/>
    <w:qFormat/>
    <w:rsid w:val="00526522"/>
    <w:rPr>
      <w:b/>
      <w:bCs/>
      <w:sz w:val="20"/>
      <w:szCs w:val="25"/>
    </w:rPr>
  </w:style>
  <w:style w:type="character" w:customStyle="1" w:styleId="1">
    <w:name w:val="การอ้างถึงที่ไม่ได้แก้ไข1"/>
    <w:qFormat/>
    <w:rsid w:val="00526522"/>
    <w:rPr>
      <w:color w:val="605E5C"/>
      <w:w w:val="100"/>
      <w:position w:val="-1"/>
      <w:effect w:val="none"/>
      <w:shd w:val="clear" w:color="auto" w:fill="E1DFDD"/>
      <w:vertAlign w:val="baseline"/>
      <w:cs w:val="0"/>
      <w:em w:val="none"/>
    </w:rPr>
  </w:style>
  <w:style w:type="paragraph" w:customStyle="1" w:styleId="m-5611186446371602378gmail-m-7464081874671942007gmail-m8349053512397665640gmail-m-5986829369184953425xmsonormal">
    <w:name w:val="m_-5611186446371602378gmail-m_-7464081874671942007gmail-m_8349053512397665640gmail-m_-5986829369184953425x_msonormal"/>
    <w:basedOn w:val="Normal"/>
    <w:rsid w:val="00526522"/>
    <w:pPr>
      <w:spacing w:before="100" w:beforeAutospacing="1" w:after="100" w:afterAutospacing="1" w:line="240" w:lineRule="auto"/>
    </w:pPr>
    <w:rPr>
      <w:rFonts w:ascii="Tahoma" w:eastAsia="Times New Roman" w:hAnsi="Tahoma" w:cs="Tahoma"/>
      <w:sz w:val="24"/>
      <w:szCs w:val="24"/>
    </w:rPr>
  </w:style>
  <w:style w:type="paragraph" w:styleId="Subtitle">
    <w:name w:val="Subtitle"/>
    <w:basedOn w:val="Normal"/>
    <w:next w:val="Normal"/>
    <w:uiPriority w:val="11"/>
    <w:qFormat/>
    <w:rsid w:val="00526522"/>
    <w:pPr>
      <w:keepNext/>
      <w:keepLines/>
      <w:spacing w:before="360" w:after="80"/>
    </w:pPr>
    <w:rPr>
      <w:rFonts w:ascii="Georgia" w:eastAsia="Georgia" w:hAnsi="Georgia" w:cs="Georgia"/>
      <w:i/>
      <w:color w:val="666666"/>
      <w:sz w:val="48"/>
      <w:szCs w:val="48"/>
    </w:rPr>
  </w:style>
  <w:style w:type="character" w:customStyle="1" w:styleId="apple-tab-span">
    <w:name w:val="apple-tab-span"/>
    <w:basedOn w:val="DefaultParagraphFont"/>
    <w:rsid w:val="006B3175"/>
  </w:style>
  <w:style w:type="paragraph" w:customStyle="1" w:styleId="Normal1">
    <w:name w:val="Normal1"/>
    <w:rsid w:val="008409A4"/>
    <w:pPr>
      <w:spacing w:after="0" w:line="240" w:lineRule="auto"/>
    </w:pPr>
    <w:rPr>
      <w:rFonts w:ascii="Cordia New" w:eastAsia="Cordia New" w:hAnsi="Cordia New" w:cs="Cordia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9177">
      <w:bodyDiv w:val="1"/>
      <w:marLeft w:val="0"/>
      <w:marRight w:val="0"/>
      <w:marTop w:val="0"/>
      <w:marBottom w:val="0"/>
      <w:divBdr>
        <w:top w:val="none" w:sz="0" w:space="0" w:color="auto"/>
        <w:left w:val="none" w:sz="0" w:space="0" w:color="auto"/>
        <w:bottom w:val="none" w:sz="0" w:space="0" w:color="auto"/>
        <w:right w:val="none" w:sz="0" w:space="0" w:color="auto"/>
      </w:divBdr>
    </w:div>
    <w:div w:id="150871519">
      <w:bodyDiv w:val="1"/>
      <w:marLeft w:val="0"/>
      <w:marRight w:val="0"/>
      <w:marTop w:val="0"/>
      <w:marBottom w:val="0"/>
      <w:divBdr>
        <w:top w:val="none" w:sz="0" w:space="0" w:color="auto"/>
        <w:left w:val="none" w:sz="0" w:space="0" w:color="auto"/>
        <w:bottom w:val="none" w:sz="0" w:space="0" w:color="auto"/>
        <w:right w:val="none" w:sz="0" w:space="0" w:color="auto"/>
      </w:divBdr>
    </w:div>
    <w:div w:id="337269956">
      <w:bodyDiv w:val="1"/>
      <w:marLeft w:val="0"/>
      <w:marRight w:val="0"/>
      <w:marTop w:val="0"/>
      <w:marBottom w:val="0"/>
      <w:divBdr>
        <w:top w:val="none" w:sz="0" w:space="0" w:color="auto"/>
        <w:left w:val="none" w:sz="0" w:space="0" w:color="auto"/>
        <w:bottom w:val="none" w:sz="0" w:space="0" w:color="auto"/>
        <w:right w:val="none" w:sz="0" w:space="0" w:color="auto"/>
      </w:divBdr>
    </w:div>
    <w:div w:id="468208473">
      <w:bodyDiv w:val="1"/>
      <w:marLeft w:val="0"/>
      <w:marRight w:val="0"/>
      <w:marTop w:val="0"/>
      <w:marBottom w:val="0"/>
      <w:divBdr>
        <w:top w:val="none" w:sz="0" w:space="0" w:color="auto"/>
        <w:left w:val="none" w:sz="0" w:space="0" w:color="auto"/>
        <w:bottom w:val="none" w:sz="0" w:space="0" w:color="auto"/>
        <w:right w:val="none" w:sz="0" w:space="0" w:color="auto"/>
      </w:divBdr>
      <w:divsChild>
        <w:div w:id="1736003215">
          <w:marLeft w:val="0"/>
          <w:marRight w:val="0"/>
          <w:marTop w:val="0"/>
          <w:marBottom w:val="225"/>
          <w:divBdr>
            <w:top w:val="none" w:sz="0" w:space="0" w:color="auto"/>
            <w:left w:val="none" w:sz="0" w:space="0" w:color="auto"/>
            <w:bottom w:val="none" w:sz="0" w:space="0" w:color="auto"/>
            <w:right w:val="none" w:sz="0" w:space="0" w:color="auto"/>
          </w:divBdr>
        </w:div>
      </w:divsChild>
    </w:div>
    <w:div w:id="493646031">
      <w:bodyDiv w:val="1"/>
      <w:marLeft w:val="0"/>
      <w:marRight w:val="0"/>
      <w:marTop w:val="0"/>
      <w:marBottom w:val="0"/>
      <w:divBdr>
        <w:top w:val="none" w:sz="0" w:space="0" w:color="auto"/>
        <w:left w:val="none" w:sz="0" w:space="0" w:color="auto"/>
        <w:bottom w:val="none" w:sz="0" w:space="0" w:color="auto"/>
        <w:right w:val="none" w:sz="0" w:space="0" w:color="auto"/>
      </w:divBdr>
    </w:div>
    <w:div w:id="518661326">
      <w:bodyDiv w:val="1"/>
      <w:marLeft w:val="0"/>
      <w:marRight w:val="0"/>
      <w:marTop w:val="0"/>
      <w:marBottom w:val="0"/>
      <w:divBdr>
        <w:top w:val="none" w:sz="0" w:space="0" w:color="auto"/>
        <w:left w:val="none" w:sz="0" w:space="0" w:color="auto"/>
        <w:bottom w:val="none" w:sz="0" w:space="0" w:color="auto"/>
        <w:right w:val="none" w:sz="0" w:space="0" w:color="auto"/>
      </w:divBdr>
    </w:div>
    <w:div w:id="574239077">
      <w:bodyDiv w:val="1"/>
      <w:marLeft w:val="0"/>
      <w:marRight w:val="0"/>
      <w:marTop w:val="0"/>
      <w:marBottom w:val="0"/>
      <w:divBdr>
        <w:top w:val="none" w:sz="0" w:space="0" w:color="auto"/>
        <w:left w:val="none" w:sz="0" w:space="0" w:color="auto"/>
        <w:bottom w:val="none" w:sz="0" w:space="0" w:color="auto"/>
        <w:right w:val="none" w:sz="0" w:space="0" w:color="auto"/>
      </w:divBdr>
    </w:div>
    <w:div w:id="579021984">
      <w:bodyDiv w:val="1"/>
      <w:marLeft w:val="0"/>
      <w:marRight w:val="0"/>
      <w:marTop w:val="0"/>
      <w:marBottom w:val="0"/>
      <w:divBdr>
        <w:top w:val="none" w:sz="0" w:space="0" w:color="auto"/>
        <w:left w:val="none" w:sz="0" w:space="0" w:color="auto"/>
        <w:bottom w:val="none" w:sz="0" w:space="0" w:color="auto"/>
        <w:right w:val="none" w:sz="0" w:space="0" w:color="auto"/>
      </w:divBdr>
    </w:div>
    <w:div w:id="587808758">
      <w:bodyDiv w:val="1"/>
      <w:marLeft w:val="0"/>
      <w:marRight w:val="0"/>
      <w:marTop w:val="0"/>
      <w:marBottom w:val="0"/>
      <w:divBdr>
        <w:top w:val="none" w:sz="0" w:space="0" w:color="auto"/>
        <w:left w:val="none" w:sz="0" w:space="0" w:color="auto"/>
        <w:bottom w:val="none" w:sz="0" w:space="0" w:color="auto"/>
        <w:right w:val="none" w:sz="0" w:space="0" w:color="auto"/>
      </w:divBdr>
      <w:divsChild>
        <w:div w:id="1508984864">
          <w:marLeft w:val="0"/>
          <w:marRight w:val="0"/>
          <w:marTop w:val="0"/>
          <w:marBottom w:val="600"/>
          <w:divBdr>
            <w:top w:val="none" w:sz="0" w:space="0" w:color="auto"/>
            <w:left w:val="none" w:sz="0" w:space="0" w:color="auto"/>
            <w:bottom w:val="none" w:sz="0" w:space="0" w:color="auto"/>
            <w:right w:val="none" w:sz="0" w:space="0" w:color="auto"/>
          </w:divBdr>
        </w:div>
        <w:div w:id="1282297677">
          <w:marLeft w:val="0"/>
          <w:marRight w:val="0"/>
          <w:marTop w:val="0"/>
          <w:marBottom w:val="300"/>
          <w:divBdr>
            <w:top w:val="none" w:sz="0" w:space="0" w:color="auto"/>
            <w:left w:val="none" w:sz="0" w:space="0" w:color="auto"/>
            <w:bottom w:val="single" w:sz="6" w:space="0" w:color="DBDBDB"/>
            <w:right w:val="none" w:sz="0" w:space="0" w:color="auto"/>
          </w:divBdr>
          <w:divsChild>
            <w:div w:id="1677342806">
              <w:marLeft w:val="0"/>
              <w:marRight w:val="0"/>
              <w:marTop w:val="0"/>
              <w:marBottom w:val="0"/>
              <w:divBdr>
                <w:top w:val="none" w:sz="0" w:space="0" w:color="auto"/>
                <w:left w:val="none" w:sz="0" w:space="0" w:color="auto"/>
                <w:bottom w:val="none" w:sz="0" w:space="0" w:color="auto"/>
                <w:right w:val="none" w:sz="0" w:space="0" w:color="auto"/>
              </w:divBdr>
              <w:divsChild>
                <w:div w:id="664088849">
                  <w:marLeft w:val="0"/>
                  <w:marRight w:val="0"/>
                  <w:marTop w:val="0"/>
                  <w:marBottom w:val="750"/>
                  <w:divBdr>
                    <w:top w:val="none" w:sz="0" w:space="0" w:color="auto"/>
                    <w:left w:val="none" w:sz="0" w:space="0" w:color="auto"/>
                    <w:bottom w:val="none" w:sz="0" w:space="0" w:color="auto"/>
                    <w:right w:val="none" w:sz="0" w:space="0" w:color="auto"/>
                  </w:divBdr>
                  <w:divsChild>
                    <w:div w:id="1517500451">
                      <w:marLeft w:val="0"/>
                      <w:marRight w:val="0"/>
                      <w:marTop w:val="0"/>
                      <w:marBottom w:val="225"/>
                      <w:divBdr>
                        <w:top w:val="none" w:sz="0" w:space="0" w:color="auto"/>
                        <w:left w:val="none" w:sz="0" w:space="0" w:color="auto"/>
                        <w:bottom w:val="none" w:sz="0" w:space="0" w:color="auto"/>
                        <w:right w:val="none" w:sz="0" w:space="0" w:color="auto"/>
                      </w:divBdr>
                      <w:divsChild>
                        <w:div w:id="1161385966">
                          <w:marLeft w:val="0"/>
                          <w:marRight w:val="0"/>
                          <w:marTop w:val="0"/>
                          <w:marBottom w:val="0"/>
                          <w:divBdr>
                            <w:top w:val="none" w:sz="0" w:space="0" w:color="auto"/>
                            <w:left w:val="none" w:sz="0" w:space="0" w:color="auto"/>
                            <w:bottom w:val="none" w:sz="0" w:space="0" w:color="auto"/>
                            <w:right w:val="none" w:sz="0" w:space="0" w:color="auto"/>
                          </w:divBdr>
                          <w:divsChild>
                            <w:div w:id="379551655">
                              <w:marLeft w:val="0"/>
                              <w:marRight w:val="0"/>
                              <w:marTop w:val="0"/>
                              <w:marBottom w:val="0"/>
                              <w:divBdr>
                                <w:top w:val="none" w:sz="0" w:space="0" w:color="auto"/>
                                <w:left w:val="none" w:sz="0" w:space="0" w:color="auto"/>
                                <w:bottom w:val="none" w:sz="0" w:space="0" w:color="auto"/>
                                <w:right w:val="none" w:sz="0" w:space="0" w:color="auto"/>
                              </w:divBdr>
                              <w:divsChild>
                                <w:div w:id="1560049202">
                                  <w:marLeft w:val="0"/>
                                  <w:marRight w:val="0"/>
                                  <w:marTop w:val="0"/>
                                  <w:marBottom w:val="0"/>
                                  <w:divBdr>
                                    <w:top w:val="none" w:sz="0" w:space="0" w:color="auto"/>
                                    <w:left w:val="none" w:sz="0" w:space="0" w:color="auto"/>
                                    <w:bottom w:val="none" w:sz="0" w:space="0" w:color="auto"/>
                                    <w:right w:val="none" w:sz="0" w:space="0" w:color="auto"/>
                                  </w:divBdr>
                                  <w:divsChild>
                                    <w:div w:id="1156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87165">
                      <w:marLeft w:val="0"/>
                      <w:marRight w:val="0"/>
                      <w:marTop w:val="0"/>
                      <w:marBottom w:val="0"/>
                      <w:divBdr>
                        <w:top w:val="none" w:sz="0" w:space="0" w:color="auto"/>
                        <w:left w:val="none" w:sz="0" w:space="0" w:color="auto"/>
                        <w:bottom w:val="none" w:sz="0" w:space="0" w:color="auto"/>
                        <w:right w:val="none" w:sz="0" w:space="0" w:color="auto"/>
                      </w:divBdr>
                      <w:divsChild>
                        <w:div w:id="1811632821">
                          <w:marLeft w:val="0"/>
                          <w:marRight w:val="0"/>
                          <w:marTop w:val="0"/>
                          <w:marBottom w:val="0"/>
                          <w:divBdr>
                            <w:top w:val="none" w:sz="0" w:space="0" w:color="auto"/>
                            <w:left w:val="none" w:sz="0" w:space="0" w:color="auto"/>
                            <w:bottom w:val="none" w:sz="0" w:space="0" w:color="auto"/>
                            <w:right w:val="none" w:sz="0" w:space="0" w:color="auto"/>
                          </w:divBdr>
                          <w:divsChild>
                            <w:div w:id="141165174">
                              <w:marLeft w:val="0"/>
                              <w:marRight w:val="0"/>
                              <w:marTop w:val="0"/>
                              <w:marBottom w:val="0"/>
                              <w:divBdr>
                                <w:top w:val="none" w:sz="0" w:space="0" w:color="auto"/>
                                <w:left w:val="none" w:sz="0" w:space="0" w:color="auto"/>
                                <w:bottom w:val="none" w:sz="0" w:space="0" w:color="auto"/>
                                <w:right w:val="none" w:sz="0" w:space="0" w:color="auto"/>
                              </w:divBdr>
                              <w:divsChild>
                                <w:div w:id="106282600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425877">
      <w:bodyDiv w:val="1"/>
      <w:marLeft w:val="0"/>
      <w:marRight w:val="0"/>
      <w:marTop w:val="0"/>
      <w:marBottom w:val="0"/>
      <w:divBdr>
        <w:top w:val="none" w:sz="0" w:space="0" w:color="auto"/>
        <w:left w:val="none" w:sz="0" w:space="0" w:color="auto"/>
        <w:bottom w:val="none" w:sz="0" w:space="0" w:color="auto"/>
        <w:right w:val="none" w:sz="0" w:space="0" w:color="auto"/>
      </w:divBdr>
    </w:div>
    <w:div w:id="852303870">
      <w:bodyDiv w:val="1"/>
      <w:marLeft w:val="0"/>
      <w:marRight w:val="0"/>
      <w:marTop w:val="0"/>
      <w:marBottom w:val="0"/>
      <w:divBdr>
        <w:top w:val="none" w:sz="0" w:space="0" w:color="auto"/>
        <w:left w:val="none" w:sz="0" w:space="0" w:color="auto"/>
        <w:bottom w:val="none" w:sz="0" w:space="0" w:color="auto"/>
        <w:right w:val="none" w:sz="0" w:space="0" w:color="auto"/>
      </w:divBdr>
    </w:div>
    <w:div w:id="857036915">
      <w:bodyDiv w:val="1"/>
      <w:marLeft w:val="0"/>
      <w:marRight w:val="0"/>
      <w:marTop w:val="0"/>
      <w:marBottom w:val="0"/>
      <w:divBdr>
        <w:top w:val="none" w:sz="0" w:space="0" w:color="auto"/>
        <w:left w:val="none" w:sz="0" w:space="0" w:color="auto"/>
        <w:bottom w:val="none" w:sz="0" w:space="0" w:color="auto"/>
        <w:right w:val="none" w:sz="0" w:space="0" w:color="auto"/>
      </w:divBdr>
    </w:div>
    <w:div w:id="1027174611">
      <w:bodyDiv w:val="1"/>
      <w:marLeft w:val="0"/>
      <w:marRight w:val="0"/>
      <w:marTop w:val="0"/>
      <w:marBottom w:val="0"/>
      <w:divBdr>
        <w:top w:val="none" w:sz="0" w:space="0" w:color="auto"/>
        <w:left w:val="none" w:sz="0" w:space="0" w:color="auto"/>
        <w:bottom w:val="none" w:sz="0" w:space="0" w:color="auto"/>
        <w:right w:val="none" w:sz="0" w:space="0" w:color="auto"/>
      </w:divBdr>
    </w:div>
    <w:div w:id="1550989632">
      <w:bodyDiv w:val="1"/>
      <w:marLeft w:val="0"/>
      <w:marRight w:val="0"/>
      <w:marTop w:val="0"/>
      <w:marBottom w:val="0"/>
      <w:divBdr>
        <w:top w:val="none" w:sz="0" w:space="0" w:color="auto"/>
        <w:left w:val="none" w:sz="0" w:space="0" w:color="auto"/>
        <w:bottom w:val="none" w:sz="0" w:space="0" w:color="auto"/>
        <w:right w:val="none" w:sz="0" w:space="0" w:color="auto"/>
      </w:divBdr>
      <w:divsChild>
        <w:div w:id="1787000706">
          <w:marLeft w:val="0"/>
          <w:marRight w:val="0"/>
          <w:marTop w:val="0"/>
          <w:marBottom w:val="225"/>
          <w:divBdr>
            <w:top w:val="none" w:sz="0" w:space="0" w:color="auto"/>
            <w:left w:val="none" w:sz="0" w:space="0" w:color="auto"/>
            <w:bottom w:val="none" w:sz="0" w:space="0" w:color="auto"/>
            <w:right w:val="none" w:sz="0" w:space="0" w:color="auto"/>
          </w:divBdr>
        </w:div>
      </w:divsChild>
    </w:div>
    <w:div w:id="1694265817">
      <w:bodyDiv w:val="1"/>
      <w:marLeft w:val="0"/>
      <w:marRight w:val="0"/>
      <w:marTop w:val="0"/>
      <w:marBottom w:val="0"/>
      <w:divBdr>
        <w:top w:val="none" w:sz="0" w:space="0" w:color="auto"/>
        <w:left w:val="none" w:sz="0" w:space="0" w:color="auto"/>
        <w:bottom w:val="none" w:sz="0" w:space="0" w:color="auto"/>
        <w:right w:val="none" w:sz="0" w:space="0" w:color="auto"/>
      </w:divBdr>
    </w:div>
    <w:div w:id="1955819002">
      <w:bodyDiv w:val="1"/>
      <w:marLeft w:val="0"/>
      <w:marRight w:val="0"/>
      <w:marTop w:val="0"/>
      <w:marBottom w:val="0"/>
      <w:divBdr>
        <w:top w:val="none" w:sz="0" w:space="0" w:color="auto"/>
        <w:left w:val="none" w:sz="0" w:space="0" w:color="auto"/>
        <w:bottom w:val="none" w:sz="0" w:space="0" w:color="auto"/>
        <w:right w:val="none" w:sz="0" w:space="0" w:color="auto"/>
      </w:divBdr>
    </w:div>
    <w:div w:id="2016149729">
      <w:bodyDiv w:val="1"/>
      <w:marLeft w:val="0"/>
      <w:marRight w:val="0"/>
      <w:marTop w:val="0"/>
      <w:marBottom w:val="0"/>
      <w:divBdr>
        <w:top w:val="none" w:sz="0" w:space="0" w:color="auto"/>
        <w:left w:val="none" w:sz="0" w:space="0" w:color="auto"/>
        <w:bottom w:val="none" w:sz="0" w:space="0" w:color="auto"/>
        <w:right w:val="none" w:sz="0" w:space="0" w:color="auto"/>
      </w:divBdr>
    </w:div>
    <w:div w:id="2121601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OB8tkcYeCY9nhVEfiwPnOKWrxg==">AMUW2mUsw9mkUv5yrmzGqjFXanIhNgLXmzVUyai+hj0rjzbetujy2Hz/kWcu1jdXeJmBXlNWEgalUiUI/L1B4DU2I1VhvMCgfHQ4Id5NdUmSOaDsmLXwNajM2rtWad28xqSUbk+7l6iB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349</Words>
  <Characters>1993</Characters>
  <Application>Microsoft Office Word</Application>
  <DocSecurity>0</DocSecurity>
  <Lines>16</Lines>
  <Paragraphs>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Admin</cp:lastModifiedBy>
  <cp:revision>15</cp:revision>
  <cp:lastPrinted>2022-01-28T04:02:00Z</cp:lastPrinted>
  <dcterms:created xsi:type="dcterms:W3CDTF">2023-12-27T09:36:00Z</dcterms:created>
  <dcterms:modified xsi:type="dcterms:W3CDTF">2024-02-07T03:40:00Z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{3D5DB6FC-ABF2-46BC-BC11-278F14D0E7AF}</vt:lpwstr>
  </property>
  <property fmtid="{D5CDD505-2E9C-101B-9397-08002B2CF9AE}" pid="3" name="DLPManualFileClassificationLastModifiedBy">
    <vt:lpwstr>IBANK\540171</vt:lpwstr>
  </property>
  <property fmtid="{D5CDD505-2E9C-101B-9397-08002B2CF9AE}" pid="4" name="DLPManualFileClassificationLastModificationDate">
    <vt:lpwstr>1626410296</vt:lpwstr>
  </property>
  <property fmtid="{D5CDD505-2E9C-101B-9397-08002B2CF9AE}" pid="5" name="DLPManualFileClassificationVersion">
    <vt:lpwstr>11.6.100.33</vt:lpwstr>
  </property>
  <property fmtid="{D5CDD505-2E9C-101B-9397-08002B2CF9AE}" pid="6" name="GrammarlyDocumentId">
    <vt:lpwstr>94c646249cc72df457508c78800841916fcaca9ddd5a832f3fc6bebd6b1f1702</vt:lpwstr>
  </property>
</Properties>
</file>