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BBAA" w14:textId="4A2AD971" w:rsidR="0062217B" w:rsidRDefault="00743B88" w:rsidP="00B443DE">
      <w:pPr>
        <w:spacing w:after="0" w:line="340" w:lineRule="exact"/>
        <w:ind w:right="-331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4A4C3BA" wp14:editId="19D58E05">
            <wp:simplePos x="0" y="0"/>
            <wp:positionH relativeFrom="column">
              <wp:posOffset>-476250</wp:posOffset>
            </wp:positionH>
            <wp:positionV relativeFrom="paragraph">
              <wp:posOffset>-571500</wp:posOffset>
            </wp:positionV>
            <wp:extent cx="2097405" cy="568960"/>
            <wp:effectExtent l="0" t="0" r="0" b="2540"/>
            <wp:wrapNone/>
            <wp:docPr id="1175703837" name="Picture 1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A7208" w14:textId="77777777" w:rsidR="0062217B" w:rsidRDefault="0062217B" w:rsidP="00ED1583">
      <w:pPr>
        <w:spacing w:after="0" w:line="340" w:lineRule="exact"/>
        <w:ind w:right="-331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60F931BC" w14:textId="77777777" w:rsidR="00DD45EB" w:rsidRPr="00304F57" w:rsidRDefault="00DD45EB" w:rsidP="00304F57">
      <w:pPr>
        <w:spacing w:after="0" w:line="360" w:lineRule="exact"/>
        <w:ind w:right="-421" w:firstLine="720"/>
        <w:jc w:val="center"/>
        <w:rPr>
          <w:rFonts w:asciiTheme="minorBidi" w:hAnsiTheme="minorBidi" w:cs="Cordia New"/>
          <w:b/>
          <w:bCs/>
          <w:spacing w:val="-4"/>
          <w:sz w:val="32"/>
          <w:szCs w:val="32"/>
          <w:u w:val="single"/>
        </w:rPr>
      </w:pPr>
      <w:r w:rsidRPr="00304F57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Pr="00304F57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มอบของขวัญปีใหม่ </w:t>
      </w:r>
      <w:r w:rsidRPr="00304F57">
        <w:rPr>
          <w:rFonts w:asciiTheme="minorBidi" w:hAnsiTheme="minorBidi"/>
          <w:b/>
          <w:bCs/>
          <w:sz w:val="32"/>
          <w:szCs w:val="32"/>
          <w:u w:val="single"/>
        </w:rPr>
        <w:t>2567</w:t>
      </w:r>
      <w:r w:rsidRPr="00304F57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 สินเชื่อเพื่อ</w:t>
      </w:r>
      <w:r w:rsidRPr="00304F57">
        <w:rPr>
          <w:rFonts w:asciiTheme="minorBidi" w:hAnsiTheme="minorBidi" w:cs="Cordia New"/>
          <w:b/>
          <w:bCs/>
          <w:spacing w:val="-4"/>
          <w:sz w:val="32"/>
          <w:szCs w:val="32"/>
          <w:u w:val="single"/>
          <w:cs/>
        </w:rPr>
        <w:t>ธุรกิจที่เป็นมิตรกับสิ่งแวดล้อม</w:t>
      </w:r>
    </w:p>
    <w:p w14:paraId="40354366" w14:textId="6A55F4CF" w:rsidR="00DD45EB" w:rsidRPr="00304F57" w:rsidRDefault="00DD45EB" w:rsidP="00304F57">
      <w:pPr>
        <w:spacing w:after="0" w:line="360" w:lineRule="exact"/>
        <w:ind w:right="-421" w:firstLine="720"/>
        <w:jc w:val="center"/>
        <w:rPr>
          <w:rFonts w:asciiTheme="minorBidi" w:hAnsiTheme="minorBidi" w:hint="cs"/>
          <w:b/>
          <w:bCs/>
          <w:sz w:val="32"/>
          <w:szCs w:val="32"/>
          <w:u w:val="single"/>
        </w:rPr>
      </w:pPr>
      <w:r w:rsidRPr="00304F57">
        <w:rPr>
          <w:rFonts w:asciiTheme="minorBidi" w:hAnsiTheme="minorBidi" w:cs="Cordia New" w:hint="cs"/>
          <w:b/>
          <w:bCs/>
          <w:spacing w:val="-4"/>
          <w:sz w:val="32"/>
          <w:szCs w:val="32"/>
          <w:u w:val="single"/>
          <w:cs/>
        </w:rPr>
        <w:t>พร้อมสินเชื่อเพื่อเริ่มต้นส่งออกสำหรับ</w:t>
      </w:r>
      <w:r w:rsidRPr="00304F57">
        <w:rPr>
          <w:rFonts w:asciiTheme="minorBidi" w:hAnsiTheme="minorBidi" w:cs="Cordia New"/>
          <w:b/>
          <w:bCs/>
          <w:spacing w:val="-4"/>
          <w:sz w:val="32"/>
          <w:szCs w:val="32"/>
          <w:u w:val="single"/>
          <w:cs/>
        </w:rPr>
        <w:t xml:space="preserve"> </w:t>
      </w:r>
      <w:r w:rsidRPr="00304F57">
        <w:rPr>
          <w:rFonts w:asciiTheme="minorBidi" w:hAnsiTheme="minorBidi"/>
          <w:b/>
          <w:bCs/>
          <w:spacing w:val="-4"/>
          <w:sz w:val="32"/>
          <w:szCs w:val="32"/>
          <w:u w:val="single"/>
        </w:rPr>
        <w:t xml:space="preserve">Size S </w:t>
      </w:r>
      <w:r w:rsidRPr="00304F57">
        <w:rPr>
          <w:rFonts w:asciiTheme="minorBidi" w:hAnsiTheme="minorBidi" w:hint="cs"/>
          <w:b/>
          <w:bCs/>
          <w:spacing w:val="-4"/>
          <w:sz w:val="32"/>
          <w:szCs w:val="32"/>
          <w:u w:val="single"/>
          <w:cs/>
        </w:rPr>
        <w:t>และ</w:t>
      </w:r>
      <w:r w:rsidRPr="00304F57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มาตรการ</w:t>
      </w:r>
      <w:r w:rsidR="00EB219E" w:rsidRPr="00304F57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ช่วยเหลือต่อเนื่องแก่กลุ่ม </w:t>
      </w:r>
      <w:r w:rsidR="00EB219E" w:rsidRPr="00304F57">
        <w:rPr>
          <w:rFonts w:asciiTheme="minorBidi" w:hAnsiTheme="minorBidi"/>
          <w:b/>
          <w:bCs/>
          <w:sz w:val="32"/>
          <w:szCs w:val="32"/>
          <w:u w:val="single"/>
        </w:rPr>
        <w:t xml:space="preserve">SMEs </w:t>
      </w:r>
      <w:r w:rsidR="00EB219E" w:rsidRPr="00304F57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ที่เป็น </w:t>
      </w:r>
      <w:r w:rsidR="00EB219E" w:rsidRPr="00304F57">
        <w:rPr>
          <w:rFonts w:asciiTheme="minorBidi" w:hAnsiTheme="minorBidi"/>
          <w:b/>
          <w:bCs/>
          <w:sz w:val="32"/>
          <w:szCs w:val="32"/>
          <w:u w:val="single"/>
        </w:rPr>
        <w:t xml:space="preserve">NPLs </w:t>
      </w:r>
      <w:r w:rsidR="00EB219E" w:rsidRPr="00304F57">
        <w:rPr>
          <w:rFonts w:asciiTheme="minorBidi" w:hAnsiTheme="minorBidi"/>
          <w:b/>
          <w:bCs/>
          <w:sz w:val="32"/>
          <w:szCs w:val="32"/>
          <w:u w:val="single"/>
          <w:cs/>
        </w:rPr>
        <w:t>จากช่วงโควิด-</w:t>
      </w:r>
      <w:r w:rsidR="00EB219E" w:rsidRPr="00304F57">
        <w:rPr>
          <w:rFonts w:asciiTheme="minorBidi" w:hAnsiTheme="minorBidi"/>
          <w:b/>
          <w:bCs/>
          <w:sz w:val="32"/>
          <w:szCs w:val="32"/>
          <w:u w:val="single"/>
        </w:rPr>
        <w:t>19</w:t>
      </w:r>
    </w:p>
    <w:p w14:paraId="0F8AC1D2" w14:textId="77777777" w:rsidR="00EB219E" w:rsidRPr="00304F57" w:rsidRDefault="00EB219E" w:rsidP="00304F57">
      <w:pPr>
        <w:spacing w:after="0" w:line="360" w:lineRule="exact"/>
        <w:ind w:right="-421" w:firstLine="72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56677266" w14:textId="3257B8B6" w:rsidR="00DD45EB" w:rsidRPr="0057117C" w:rsidRDefault="00DD45EB" w:rsidP="00304F57">
      <w:pPr>
        <w:spacing w:after="0" w:line="360" w:lineRule="exact"/>
        <w:ind w:right="-421" w:firstLine="720"/>
        <w:jc w:val="thaiDistribute"/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</w:pPr>
      <w:r w:rsidRPr="00304F57">
        <w:rPr>
          <w:rFonts w:asciiTheme="minorBidi" w:hAnsiTheme="minorBidi"/>
          <w:b/>
          <w:bCs/>
          <w:spacing w:val="-4"/>
          <w:sz w:val="30"/>
          <w:szCs w:val="30"/>
        </w:rPr>
        <w:t xml:space="preserve">EXIM BANK </w:t>
      </w:r>
      <w:r w:rsidRPr="00304F57">
        <w:rPr>
          <w:rFonts w:asciiTheme="minorBidi" w:hAnsiTheme="minorBidi" w:hint="cs"/>
          <w:b/>
          <w:bCs/>
          <w:spacing w:val="-4"/>
          <w:sz w:val="30"/>
          <w:szCs w:val="30"/>
          <w:cs/>
        </w:rPr>
        <w:t>จัดเต็มแพ็กเกจของ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ขวัญปีใหม่ </w:t>
      </w:r>
      <w:r w:rsidRPr="00304F57">
        <w:rPr>
          <w:rFonts w:asciiTheme="minorBidi" w:hAnsiTheme="minorBidi"/>
          <w:b/>
          <w:bCs/>
          <w:spacing w:val="-4"/>
          <w:sz w:val="30"/>
          <w:szCs w:val="30"/>
        </w:rPr>
        <w:t>2567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 </w:t>
      </w:r>
      <w:r w:rsidRPr="00304F57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เพื่อ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>ผู้ประกอบการ</w:t>
      </w:r>
      <w:r w:rsidRPr="00304F57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 xml:space="preserve">ที่ดำเนินธุรกิจโดยคำนึงถึง 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</w:rPr>
        <w:t xml:space="preserve">ESG </w:t>
      </w:r>
      <w:r w:rsidRPr="00304F57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 xml:space="preserve">เปิดตัว 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</w:rPr>
        <w:t xml:space="preserve">3 </w:t>
      </w:r>
      <w:r w:rsidRPr="00304F57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ผลิตภัณฑ์ “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>สินเชื่อเพื่อธุรกิจที่เป็นมิตรกับสิ่งแวดล้อม</w:t>
      </w:r>
      <w:r w:rsidRPr="00304F57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 xml:space="preserve">” 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>ดอกเบี้ย</w:t>
      </w:r>
      <w:r w:rsidRPr="00304F57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ต่ำ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 </w:t>
      </w:r>
      <w:r w:rsidRPr="00304F57">
        <w:rPr>
          <w:rFonts w:asciiTheme="minorBidi" w:hAnsiTheme="minorBidi"/>
          <w:b/>
          <w:bCs/>
          <w:spacing w:val="-4"/>
          <w:sz w:val="30"/>
          <w:szCs w:val="30"/>
        </w:rPr>
        <w:t>2.99%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 ต่อปี </w:t>
      </w:r>
      <w:r w:rsidRPr="00304F57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นาน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 </w:t>
      </w:r>
      <w:r w:rsidRPr="00304F57">
        <w:rPr>
          <w:rFonts w:asciiTheme="minorBidi" w:hAnsiTheme="minorBidi"/>
          <w:b/>
          <w:bCs/>
          <w:spacing w:val="-4"/>
          <w:sz w:val="30"/>
          <w:szCs w:val="30"/>
        </w:rPr>
        <w:t>3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 เดือน และ</w:t>
      </w:r>
      <w:r w:rsidRPr="00304F57">
        <w:rPr>
          <w:rFonts w:asciiTheme="minorBidi" w:hAnsiTheme="minorBidi" w:cs="Cordia New"/>
          <w:b/>
          <w:bCs/>
          <w:spacing w:val="4"/>
          <w:sz w:val="30"/>
          <w:szCs w:val="30"/>
          <w:cs/>
        </w:rPr>
        <w:t>ยกเว้นค่าธรรมเนียมแรกเข้า</w:t>
      </w:r>
      <w:r w:rsidRPr="00304F57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 xml:space="preserve"> “</w:t>
      </w:r>
      <w:r w:rsidRPr="00304F57">
        <w:rPr>
          <w:rFonts w:asciiTheme="minorBidi" w:hAnsiTheme="minorBidi" w:cs="Cordia New"/>
          <w:b/>
          <w:bCs/>
          <w:spacing w:val="4"/>
          <w:sz w:val="30"/>
          <w:szCs w:val="30"/>
          <w:cs/>
        </w:rPr>
        <w:t>สินเชื่อเพื่อสนับสนุนผู้ประกอบการที่เริ่มต้นส่งออก</w:t>
      </w:r>
      <w:r w:rsidRPr="00304F57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” วงเงินหมุนเวียนสูงสุด</w:t>
      </w:r>
      <w:r w:rsidRPr="00304F57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 </w:t>
      </w:r>
      <w:r w:rsidRPr="00304F57">
        <w:rPr>
          <w:rFonts w:asciiTheme="minorBidi" w:hAnsiTheme="minorBidi" w:cs="Cordia New"/>
          <w:b/>
          <w:bCs/>
          <w:sz w:val="30"/>
          <w:szCs w:val="30"/>
        </w:rPr>
        <w:t xml:space="preserve">3 </w:t>
      </w:r>
      <w:r w:rsidRPr="00304F57">
        <w:rPr>
          <w:rFonts w:asciiTheme="minorBidi" w:hAnsiTheme="minorBidi" w:cs="Cordia New" w:hint="cs"/>
          <w:b/>
          <w:bCs/>
          <w:sz w:val="30"/>
          <w:szCs w:val="30"/>
          <w:cs/>
        </w:rPr>
        <w:t>ล้านบาทต่อราย</w:t>
      </w:r>
      <w:r w:rsidRPr="00304F57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 xml:space="preserve"> สำหรับ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ผู้ประกอบการไทย </w:t>
      </w:r>
      <w:r w:rsidRPr="00304F57">
        <w:rPr>
          <w:rFonts w:asciiTheme="minorBidi" w:hAnsiTheme="minorBidi"/>
          <w:b/>
          <w:bCs/>
          <w:spacing w:val="-4"/>
          <w:sz w:val="30"/>
          <w:szCs w:val="30"/>
        </w:rPr>
        <w:t xml:space="preserve">Size S </w:t>
      </w:r>
      <w:r w:rsidRPr="00304F5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ทุกกลุ่มอุตสาหกรรมที่สนใจเริ่มต้นส่งออกหรือนำเข้าเพื่อส่งออก </w:t>
      </w:r>
      <w:r w:rsidRPr="00304F57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และ “</w:t>
      </w:r>
      <w:r w:rsidRPr="00304F57">
        <w:rPr>
          <w:rFonts w:asciiTheme="minorBidi" w:hAnsiTheme="minorBidi" w:cs="Cordia New" w:hint="cs"/>
          <w:b/>
          <w:bCs/>
          <w:sz w:val="30"/>
          <w:szCs w:val="30"/>
          <w:cs/>
        </w:rPr>
        <w:t>มาตรการ</w:t>
      </w:r>
      <w:r w:rsidR="00EB219E" w:rsidRPr="00304F57">
        <w:rPr>
          <w:rFonts w:asciiTheme="minorBidi" w:hAnsiTheme="minorBidi" w:cs="Cordia New"/>
          <w:b/>
          <w:bCs/>
          <w:sz w:val="30"/>
          <w:szCs w:val="30"/>
          <w:cs/>
        </w:rPr>
        <w:t xml:space="preserve">ช่วยเหลือต่อเนื่องแก่กลุ่ม </w:t>
      </w:r>
      <w:r w:rsidR="00EB219E" w:rsidRPr="00304F57">
        <w:rPr>
          <w:rFonts w:asciiTheme="minorBidi" w:hAnsiTheme="minorBidi" w:cs="Cordia New"/>
          <w:b/>
          <w:bCs/>
          <w:sz w:val="30"/>
          <w:szCs w:val="30"/>
        </w:rPr>
        <w:t xml:space="preserve">SMEs </w:t>
      </w:r>
      <w:r w:rsidR="00EB219E" w:rsidRPr="00304F57">
        <w:rPr>
          <w:rFonts w:asciiTheme="minorBidi" w:hAnsiTheme="minorBidi" w:cs="Cordia New"/>
          <w:b/>
          <w:bCs/>
          <w:sz w:val="30"/>
          <w:szCs w:val="30"/>
          <w:cs/>
        </w:rPr>
        <w:t xml:space="preserve">ที่เป็น </w:t>
      </w:r>
      <w:r w:rsidR="00EB219E" w:rsidRPr="00304F57">
        <w:rPr>
          <w:rFonts w:asciiTheme="minorBidi" w:hAnsiTheme="minorBidi" w:cs="Cordia New"/>
          <w:b/>
          <w:bCs/>
          <w:sz w:val="30"/>
          <w:szCs w:val="30"/>
        </w:rPr>
        <w:t xml:space="preserve">NPLs </w:t>
      </w:r>
      <w:r w:rsidR="00EB219E" w:rsidRPr="00304F57">
        <w:rPr>
          <w:rFonts w:asciiTheme="minorBidi" w:hAnsiTheme="minorBidi" w:cs="Cordia New"/>
          <w:b/>
          <w:bCs/>
          <w:sz w:val="30"/>
          <w:szCs w:val="30"/>
          <w:cs/>
        </w:rPr>
        <w:t>จากช่วงโควิด-</w:t>
      </w:r>
      <w:r w:rsidR="00EB219E" w:rsidRPr="00304F57">
        <w:rPr>
          <w:rFonts w:asciiTheme="minorBidi" w:hAnsiTheme="minorBidi" w:cs="Cordia New"/>
          <w:b/>
          <w:bCs/>
          <w:sz w:val="30"/>
          <w:szCs w:val="30"/>
        </w:rPr>
        <w:t>19</w:t>
      </w:r>
      <w:r w:rsidRPr="00304F57">
        <w:rPr>
          <w:rFonts w:asciiTheme="minorBidi" w:hAnsiTheme="minorBidi" w:cs="Cordia New"/>
          <w:b/>
          <w:bCs/>
          <w:sz w:val="30"/>
          <w:szCs w:val="30"/>
        </w:rPr>
        <w:t>”</w:t>
      </w:r>
      <w:r w:rsidRPr="00304F57">
        <w:rPr>
          <w:rFonts w:asciiTheme="minorBidi" w:hAnsiTheme="minorBidi"/>
          <w:b/>
          <w:bCs/>
          <w:spacing w:val="-4"/>
          <w:sz w:val="30"/>
          <w:szCs w:val="30"/>
        </w:rPr>
        <w:t xml:space="preserve"> </w:t>
      </w:r>
      <w:r w:rsidRPr="00304F57">
        <w:rPr>
          <w:rFonts w:asciiTheme="minorBidi" w:hAnsiTheme="minorBidi" w:hint="cs"/>
          <w:b/>
          <w:bCs/>
          <w:spacing w:val="-4"/>
          <w:sz w:val="30"/>
          <w:szCs w:val="30"/>
          <w:cs/>
        </w:rPr>
        <w:t>ปรับลดดอกเบี้ยและพักชำระดอกเบี้ย</w:t>
      </w:r>
      <w:r w:rsidRPr="00304F57">
        <w:rPr>
          <w:rFonts w:asciiTheme="minorBidi" w:hAnsiTheme="minorBidi"/>
          <w:b/>
          <w:bCs/>
          <w:spacing w:val="-4"/>
          <w:sz w:val="30"/>
          <w:szCs w:val="30"/>
        </w:rPr>
        <w:t>-</w:t>
      </w:r>
      <w:r w:rsidRPr="00304F57">
        <w:rPr>
          <w:rFonts w:asciiTheme="minorBidi" w:hAnsiTheme="minorBidi" w:hint="cs"/>
          <w:b/>
          <w:bCs/>
          <w:spacing w:val="-4"/>
          <w:sz w:val="30"/>
          <w:szCs w:val="30"/>
          <w:cs/>
        </w:rPr>
        <w:t>เงินต้นตามเงื่อนไขของธนาคาร</w:t>
      </w:r>
    </w:p>
    <w:p w14:paraId="599CA4CB" w14:textId="77777777" w:rsidR="00DD45EB" w:rsidRPr="00367B8C" w:rsidRDefault="00DD45EB" w:rsidP="00304F57">
      <w:pPr>
        <w:spacing w:after="0" w:line="360" w:lineRule="exact"/>
        <w:ind w:right="-421"/>
        <w:jc w:val="thaiDistribute"/>
        <w:rPr>
          <w:rFonts w:asciiTheme="minorBidi" w:hAnsiTheme="minorBidi"/>
          <w:spacing w:val="-4"/>
          <w:sz w:val="30"/>
          <w:szCs w:val="30"/>
        </w:rPr>
      </w:pPr>
    </w:p>
    <w:p w14:paraId="696AF59B" w14:textId="14C01059" w:rsidR="00DD45EB" w:rsidRPr="00367B8C" w:rsidRDefault="00DD45EB" w:rsidP="00304F57">
      <w:pPr>
        <w:spacing w:after="0" w:line="360" w:lineRule="exact"/>
        <w:ind w:right="-421" w:firstLine="720"/>
        <w:jc w:val="thaiDistribute"/>
        <w:rPr>
          <w:rFonts w:asciiTheme="minorBidi" w:hAnsiTheme="minorBidi"/>
          <w:spacing w:val="-4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ธนาคารเพื่อการส่งออกและนำเข้าแห่งประเทศไทย (</w:t>
      </w:r>
      <w:r w:rsidRPr="003B77AE">
        <w:rPr>
          <w:rFonts w:asciiTheme="minorBidi" w:hAnsiTheme="minorBidi"/>
          <w:sz w:val="30"/>
          <w:szCs w:val="30"/>
        </w:rPr>
        <w:t>EXIM BANK</w:t>
      </w:r>
      <w:r>
        <w:rPr>
          <w:rFonts w:asciiTheme="minorBidi" w:hAnsiTheme="minorBidi" w:hint="cs"/>
          <w:sz w:val="30"/>
          <w:szCs w:val="30"/>
          <w:cs/>
        </w:rPr>
        <w:t xml:space="preserve">) เล็งเห็นว่า 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 xml:space="preserve">การเปลี่ยนแปลงสภาพภูมิอากาศและภาวะโลกร้อนยังเป็นปัญหาด้านสิ่งแวดล้อมที่ดำรงอยู่และทวีความรุนแรงขึ้นอย่างต่อเนื่อง 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ส่งผลให้การดำเนินธุรกิจ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ทั่วโลก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ต้อง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ปรับตัวให้พร้อมรับมือกับ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การเปลี่ยนแปลง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ของสภาวะแวดล้อมและมาตรการด้านสิ่งแวดล้อมที่เชื่อมโยงกับการค้าระหว่างประเทศในปัจจุบันและอนาคต โดยผู้ประกอบการทุกระดับควรต้อง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ให้ความสำคัญกับการ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ปรับแผนการ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ดำเนินธุรกิจ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ให้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คำนึงถึงสิ่งแวดล้อม สังคม และ</w:t>
      </w:r>
      <w:r w:rsidR="009936C0">
        <w:rPr>
          <w:rFonts w:asciiTheme="minorBidi" w:hAnsiTheme="minorBidi" w:cs="Cordia New" w:hint="cs"/>
          <w:spacing w:val="-4"/>
          <w:sz w:val="30"/>
          <w:szCs w:val="30"/>
          <w:cs/>
        </w:rPr>
        <w:t>การกำกับดูแลกิจการที่ดี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 (</w:t>
      </w:r>
      <w:r w:rsidRPr="00367B8C">
        <w:rPr>
          <w:rFonts w:asciiTheme="minorBidi" w:hAnsiTheme="minorBidi"/>
          <w:spacing w:val="-4"/>
          <w:sz w:val="30"/>
          <w:szCs w:val="30"/>
        </w:rPr>
        <w:t xml:space="preserve">Environmental, Social, and Governance: ESG) 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เพื่อนำไปสู่การเติบโตอย่างยั่งยืน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มากยิ่งขึ้น</w:t>
      </w:r>
      <w:r>
        <w:rPr>
          <w:rFonts w:asciiTheme="minorBidi" w:hAnsiTheme="minorBidi"/>
          <w:spacing w:val="-4"/>
          <w:sz w:val="30"/>
          <w:szCs w:val="30"/>
        </w:rPr>
        <w:t xml:space="preserve"> </w:t>
      </w:r>
      <w:r w:rsidRPr="00A86C5F">
        <w:rPr>
          <w:rFonts w:asciiTheme="minorBidi" w:hAnsiTheme="minorBidi"/>
          <w:spacing w:val="-4"/>
          <w:sz w:val="30"/>
          <w:szCs w:val="30"/>
        </w:rPr>
        <w:t xml:space="preserve">EXIM BANK </w:t>
      </w:r>
      <w:r w:rsidRPr="00A86C5F">
        <w:rPr>
          <w:rFonts w:asciiTheme="minorBidi" w:hAnsiTheme="minorBidi"/>
          <w:spacing w:val="-4"/>
          <w:sz w:val="30"/>
          <w:szCs w:val="30"/>
          <w:cs/>
        </w:rPr>
        <w:t>ในฐานะสถาบันการเงินเฉพาะกิจของรัฐที่</w:t>
      </w:r>
      <w:r w:rsidRPr="00A86C5F">
        <w:rPr>
          <w:rFonts w:asciiTheme="minorBidi" w:hAnsiTheme="minorBidi"/>
          <w:sz w:val="30"/>
          <w:szCs w:val="30"/>
          <w:cs/>
        </w:rPr>
        <w:t>มุ่งมั่นเดินหน้าสู่การเป็น</w:t>
      </w:r>
      <w:r w:rsidRPr="00E652DD">
        <w:rPr>
          <w:rFonts w:asciiTheme="minorBidi" w:hAnsiTheme="minorBidi"/>
          <w:b/>
          <w:bCs/>
          <w:sz w:val="30"/>
          <w:szCs w:val="30"/>
          <w:cs/>
        </w:rPr>
        <w:t>ธนาคารเพื่อการพัฒนาโลกสีเขียว (</w:t>
      </w:r>
      <w:r w:rsidRPr="00E652DD">
        <w:rPr>
          <w:rFonts w:asciiTheme="minorBidi" w:hAnsiTheme="minorBidi"/>
          <w:b/>
          <w:bCs/>
          <w:sz w:val="30"/>
          <w:szCs w:val="30"/>
        </w:rPr>
        <w:t>Green Development Bank</w:t>
      </w:r>
      <w:r w:rsidRPr="00E652DD">
        <w:rPr>
          <w:rFonts w:asciiTheme="minorBidi" w:hAnsiTheme="minorBidi"/>
          <w:b/>
          <w:bCs/>
          <w:sz w:val="30"/>
          <w:szCs w:val="30"/>
          <w:cs/>
        </w:rPr>
        <w:t>)</w:t>
      </w:r>
      <w:r w:rsidRPr="00E652DD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จึงทำงานสานพลังกับหน่วยงานภาครัฐและภาคเอกชนเพื่อช่วยให้ภาคธุรกิจ รวมถึงคนตัวเล็กหรือ</w:t>
      </w:r>
      <w:r>
        <w:rPr>
          <w:rFonts w:asciiTheme="minorBidi" w:hAnsiTheme="minorBidi" w:cs="Cordia New"/>
          <w:spacing w:val="-4"/>
          <w:sz w:val="30"/>
          <w:szCs w:val="30"/>
        </w:rPr>
        <w:t xml:space="preserve"> SMEs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 xml:space="preserve"> เข้าถึงบริการด้านความรู้ โอกาส และ</w:t>
      </w:r>
      <w:r w:rsidRPr="00743B88">
        <w:rPr>
          <w:rFonts w:asciiTheme="minorBidi" w:hAnsiTheme="minorBidi" w:cs="Cordia New" w:hint="cs"/>
          <w:spacing w:val="4"/>
          <w:sz w:val="30"/>
          <w:szCs w:val="30"/>
          <w:cs/>
        </w:rPr>
        <w:t xml:space="preserve">เงินทุน เพื่อปรับทิศทางการดำเนินงานให้สามารถเริ่มต้นและขยายธุรกิจสู่เวทีโลกได้อย่างยั่งยืน </w:t>
      </w:r>
      <w:r w:rsidRPr="00743B88">
        <w:rPr>
          <w:rFonts w:asciiTheme="minorBidi" w:hAnsiTheme="minorBidi" w:cs="Cordia New"/>
          <w:spacing w:val="4"/>
          <w:sz w:val="30"/>
          <w:szCs w:val="30"/>
          <w:cs/>
        </w:rPr>
        <w:t xml:space="preserve">โดยในปี </w:t>
      </w:r>
      <w:r w:rsidRPr="00743B88">
        <w:rPr>
          <w:rFonts w:asciiTheme="minorBidi" w:hAnsiTheme="minorBidi"/>
          <w:spacing w:val="4"/>
          <w:sz w:val="30"/>
          <w:szCs w:val="30"/>
        </w:rPr>
        <w:t>2567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 </w:t>
      </w:r>
      <w:r w:rsidRPr="00367B8C">
        <w:rPr>
          <w:rFonts w:asciiTheme="minorBidi" w:hAnsiTheme="minorBidi"/>
          <w:spacing w:val="-4"/>
          <w:sz w:val="30"/>
          <w:szCs w:val="30"/>
        </w:rPr>
        <w:t xml:space="preserve">EXIM BANK </w:t>
      </w:r>
      <w:r>
        <w:rPr>
          <w:rFonts w:asciiTheme="minorBidi" w:hAnsiTheme="minorBidi" w:hint="cs"/>
          <w:spacing w:val="-4"/>
          <w:sz w:val="30"/>
          <w:szCs w:val="30"/>
          <w:cs/>
        </w:rPr>
        <w:t>มีแพ็กเกจ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ของขวัญ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เพื่อ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ส่งความสุขให้แก่ผู้ประกอบการ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ไทย ดังนี้</w:t>
      </w:r>
    </w:p>
    <w:p w14:paraId="475D30CC" w14:textId="77777777" w:rsidR="00DD45EB" w:rsidRPr="00367B8C" w:rsidRDefault="00DD45EB" w:rsidP="00304F57">
      <w:pPr>
        <w:spacing w:after="0" w:line="360" w:lineRule="exact"/>
        <w:ind w:right="-421"/>
        <w:jc w:val="thaiDistribute"/>
        <w:rPr>
          <w:rFonts w:asciiTheme="minorBidi" w:hAnsiTheme="minorBidi"/>
          <w:spacing w:val="-4"/>
          <w:sz w:val="30"/>
          <w:szCs w:val="30"/>
        </w:rPr>
      </w:pPr>
    </w:p>
    <w:p w14:paraId="5D25D4C1" w14:textId="77777777" w:rsidR="00DD45EB" w:rsidRPr="0057117C" w:rsidRDefault="00DD45EB" w:rsidP="00304F57">
      <w:pPr>
        <w:spacing w:after="0" w:line="360" w:lineRule="exact"/>
        <w:ind w:right="-421" w:firstLine="720"/>
        <w:jc w:val="thaiDistribute"/>
        <w:rPr>
          <w:rFonts w:asciiTheme="minorBidi" w:hAnsiTheme="minorBidi"/>
          <w:b/>
          <w:bCs/>
          <w:spacing w:val="-4"/>
          <w:sz w:val="30"/>
          <w:szCs w:val="30"/>
        </w:rPr>
      </w:pPr>
      <w:r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กล่องของขวัญที่</w:t>
      </w:r>
      <w:r>
        <w:rPr>
          <w:rFonts w:asciiTheme="minorBidi" w:hAnsiTheme="minorBidi" w:cs="Cordia New"/>
          <w:b/>
          <w:bCs/>
          <w:spacing w:val="-4"/>
          <w:sz w:val="30"/>
          <w:szCs w:val="30"/>
        </w:rPr>
        <w:t xml:space="preserve"> 1 </w:t>
      </w:r>
      <w:r w:rsidRPr="0057117C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>สินเชื่อเพื่อธุรกิจที่เป็นมิตรกับสิ่งแวดล้อม</w:t>
      </w:r>
    </w:p>
    <w:p w14:paraId="0F5FD75E" w14:textId="6657FEBD" w:rsidR="00DD45EB" w:rsidRPr="00D05342" w:rsidRDefault="00DD45EB" w:rsidP="00304F57">
      <w:pPr>
        <w:tabs>
          <w:tab w:val="left" w:pos="728"/>
          <w:tab w:val="left" w:pos="966"/>
        </w:tabs>
        <w:spacing w:after="0" w:line="360" w:lineRule="exact"/>
        <w:ind w:left="-28" w:right="-421" w:firstLine="756"/>
        <w:jc w:val="thaiDistribute"/>
        <w:rPr>
          <w:rFonts w:asciiTheme="minorBidi" w:hAnsiTheme="minorBidi"/>
          <w:sz w:val="30"/>
          <w:szCs w:val="30"/>
        </w:rPr>
      </w:pPr>
      <w:r w:rsidRPr="00367B8C">
        <w:rPr>
          <w:rFonts w:asciiTheme="minorBidi" w:hAnsiTheme="minorBidi"/>
          <w:spacing w:val="-4"/>
          <w:sz w:val="30"/>
          <w:szCs w:val="30"/>
        </w:rPr>
        <w:t>EXIM BANK</w:t>
      </w:r>
      <w:r>
        <w:rPr>
          <w:rFonts w:asciiTheme="minorBidi" w:hAnsiTheme="minorBidi"/>
          <w:spacing w:val="-4"/>
          <w:sz w:val="30"/>
          <w:szCs w:val="30"/>
        </w:rPr>
        <w:t xml:space="preserve"> </w:t>
      </w:r>
      <w:r>
        <w:rPr>
          <w:rFonts w:asciiTheme="minorBidi" w:hAnsiTheme="minorBidi" w:hint="cs"/>
          <w:spacing w:val="-4"/>
          <w:sz w:val="30"/>
          <w:szCs w:val="30"/>
          <w:cs/>
        </w:rPr>
        <w:t>ให้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อัตราดอกเบี้ย </w:t>
      </w:r>
      <w:r w:rsidRPr="00367B8C">
        <w:rPr>
          <w:rFonts w:asciiTheme="minorBidi" w:hAnsiTheme="minorBidi"/>
          <w:spacing w:val="-4"/>
          <w:sz w:val="30"/>
          <w:szCs w:val="30"/>
        </w:rPr>
        <w:t>2.99</w:t>
      </w:r>
      <w:r w:rsidRPr="00D05342">
        <w:rPr>
          <w:rFonts w:asciiTheme="minorBidi" w:hAnsiTheme="minorBidi"/>
          <w:sz w:val="30"/>
          <w:szCs w:val="30"/>
        </w:rPr>
        <w:t>%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 ต่อปี เป็นระยะเวลา </w:t>
      </w:r>
      <w:r w:rsidRPr="00D05342">
        <w:rPr>
          <w:rFonts w:asciiTheme="minorBidi" w:hAnsiTheme="minorBidi"/>
          <w:sz w:val="30"/>
          <w:szCs w:val="30"/>
        </w:rPr>
        <w:t>3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 เดือน และยกเว้นค่าธรรมเนียมแรกเข้า (</w:t>
      </w:r>
      <w:r w:rsidRPr="00D05342">
        <w:rPr>
          <w:rFonts w:asciiTheme="minorBidi" w:hAnsiTheme="minorBidi"/>
          <w:sz w:val="30"/>
          <w:szCs w:val="30"/>
        </w:rPr>
        <w:t xml:space="preserve">Front-end Fee) 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สำหรับผู้ประกอบการที่ได้รับอนุมัติภายในระยะเวลามาตรการของขวัญปี </w:t>
      </w:r>
      <w:r w:rsidRPr="00D05342">
        <w:rPr>
          <w:rFonts w:asciiTheme="minorBidi" w:hAnsiTheme="minorBidi"/>
          <w:sz w:val="30"/>
          <w:szCs w:val="30"/>
        </w:rPr>
        <w:t xml:space="preserve">2567 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ด้วย </w:t>
      </w:r>
      <w:r w:rsidRPr="00D05342">
        <w:rPr>
          <w:rFonts w:asciiTheme="minorBidi" w:hAnsiTheme="minorBidi"/>
          <w:sz w:val="30"/>
          <w:szCs w:val="30"/>
        </w:rPr>
        <w:t>3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 ผลิตภัณฑ์ที่ช่วยให้ผู้ประกอบการไทยสามารถดำเนินธุรกิจโดยคำนึงถึง</w:t>
      </w:r>
      <w:r w:rsidRPr="00D05342">
        <w:rPr>
          <w:rFonts w:asciiTheme="minorBidi" w:hAnsiTheme="minorBidi" w:cs="Cordia New"/>
          <w:sz w:val="30"/>
          <w:szCs w:val="30"/>
        </w:rPr>
        <w:t xml:space="preserve"> ESG 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มากยิ่งขึ้น </w:t>
      </w:r>
      <w:r w:rsidRPr="00D05342">
        <w:rPr>
          <w:rFonts w:asciiTheme="minorBidi" w:hAnsiTheme="minorBidi" w:cs="Cordia New" w:hint="cs"/>
          <w:sz w:val="30"/>
          <w:szCs w:val="30"/>
          <w:cs/>
        </w:rPr>
        <w:t>ได้แก่</w:t>
      </w:r>
    </w:p>
    <w:p w14:paraId="6AD5F029" w14:textId="77777777" w:rsidR="00DD45EB" w:rsidRPr="00D05342" w:rsidRDefault="00DD45EB" w:rsidP="00304F57">
      <w:pPr>
        <w:pStyle w:val="ListParagraph"/>
        <w:numPr>
          <w:ilvl w:val="0"/>
          <w:numId w:val="1"/>
        </w:numPr>
        <w:tabs>
          <w:tab w:val="left" w:pos="1022"/>
          <w:tab w:val="left" w:pos="1344"/>
        </w:tabs>
        <w:spacing w:after="0" w:line="360" w:lineRule="exact"/>
        <w:ind w:right="-421" w:hanging="6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D05342">
        <w:rPr>
          <w:rFonts w:asciiTheme="minorBidi" w:hAnsiTheme="minorBidi"/>
          <w:b/>
          <w:bCs/>
          <w:sz w:val="30"/>
          <w:szCs w:val="30"/>
        </w:rPr>
        <w:t>EXIM Green Start</w:t>
      </w:r>
    </w:p>
    <w:p w14:paraId="2C6B4BE2" w14:textId="77777777" w:rsidR="00DD45EB" w:rsidRPr="00D05342" w:rsidRDefault="00DD45EB" w:rsidP="00304F57">
      <w:pPr>
        <w:tabs>
          <w:tab w:val="left" w:pos="994"/>
          <w:tab w:val="left" w:pos="1022"/>
        </w:tabs>
        <w:spacing w:after="0" w:line="360" w:lineRule="exact"/>
        <w:ind w:right="-421" w:hanging="6"/>
        <w:jc w:val="thaiDistribute"/>
        <w:rPr>
          <w:rFonts w:asciiTheme="minorBidi" w:hAnsiTheme="minorBidi"/>
          <w:sz w:val="30"/>
          <w:szCs w:val="30"/>
        </w:rPr>
      </w:pPr>
      <w:r w:rsidRPr="00D05342">
        <w:rPr>
          <w:rFonts w:asciiTheme="minorBidi" w:hAnsiTheme="minorBidi" w:cs="Cordia New"/>
          <w:sz w:val="30"/>
          <w:szCs w:val="30"/>
          <w:cs/>
        </w:rPr>
        <w:tab/>
      </w:r>
      <w:r w:rsidRPr="00D05342">
        <w:rPr>
          <w:rFonts w:asciiTheme="minorBidi" w:hAnsiTheme="minorBidi" w:cs="Cordia New"/>
          <w:sz w:val="30"/>
          <w:szCs w:val="30"/>
          <w:cs/>
        </w:rPr>
        <w:tab/>
        <w:t xml:space="preserve">เป็นผลิตภัณฑ์เงินทุนหมุนเวียน และเสริมสภาพคล่องในการดำเนินธุรกิจในทุกกลุ่มอุตสาหกรรม และทุกขนาดธุรกิจ โดยเน้นผู้ประกอบการกลุ่มที่ดำเนินธุรกิจเป็นมิตรต่อสิ่งแวดล้อม หรือมีโครงการอื่นที่เกี่ยวกับสิ่งแวดล้อมและได้ดำเนินการเรียบร้อยแล้ว วงเงินสูงสุด </w:t>
      </w:r>
      <w:r w:rsidRPr="00D05342">
        <w:rPr>
          <w:rFonts w:asciiTheme="minorBidi" w:hAnsiTheme="minorBidi"/>
          <w:sz w:val="30"/>
          <w:szCs w:val="30"/>
        </w:rPr>
        <w:t>200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 ล้านบาท</w:t>
      </w:r>
    </w:p>
    <w:p w14:paraId="2B4AE1AA" w14:textId="77777777" w:rsidR="00DD45EB" w:rsidRPr="00D05342" w:rsidRDefault="00DD45EB" w:rsidP="00304F57">
      <w:pPr>
        <w:pStyle w:val="ListParagraph"/>
        <w:numPr>
          <w:ilvl w:val="0"/>
          <w:numId w:val="1"/>
        </w:numPr>
        <w:tabs>
          <w:tab w:val="left" w:pos="1022"/>
          <w:tab w:val="left" w:pos="1344"/>
        </w:tabs>
        <w:spacing w:after="0" w:line="360" w:lineRule="exact"/>
        <w:ind w:right="-421" w:hanging="6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D05342">
        <w:rPr>
          <w:rFonts w:asciiTheme="minorBidi" w:hAnsiTheme="minorBidi"/>
          <w:b/>
          <w:bCs/>
          <w:sz w:val="30"/>
          <w:szCs w:val="30"/>
        </w:rPr>
        <w:t>EXIM Better Rubber Export Financing</w:t>
      </w:r>
    </w:p>
    <w:p w14:paraId="72BFF1F3" w14:textId="77777777" w:rsidR="00DD45EB" w:rsidRPr="00D05342" w:rsidRDefault="00DD45EB" w:rsidP="00304F57">
      <w:pPr>
        <w:tabs>
          <w:tab w:val="left" w:pos="1022"/>
          <w:tab w:val="left" w:pos="1344"/>
        </w:tabs>
        <w:spacing w:after="0" w:line="360" w:lineRule="exact"/>
        <w:ind w:right="-421" w:hanging="6"/>
        <w:jc w:val="thaiDistribute"/>
        <w:rPr>
          <w:rFonts w:asciiTheme="minorBidi" w:hAnsiTheme="minorBidi"/>
          <w:sz w:val="30"/>
          <w:szCs w:val="30"/>
        </w:rPr>
      </w:pPr>
      <w:r w:rsidRPr="00D05342">
        <w:rPr>
          <w:rFonts w:asciiTheme="minorBidi" w:hAnsiTheme="minorBidi" w:cs="Cordia New"/>
          <w:sz w:val="30"/>
          <w:szCs w:val="30"/>
          <w:cs/>
        </w:rPr>
        <w:tab/>
      </w:r>
      <w:r w:rsidRPr="00D05342">
        <w:rPr>
          <w:rFonts w:asciiTheme="minorBidi" w:hAnsiTheme="minorBidi" w:cs="Cordia New"/>
          <w:sz w:val="30"/>
          <w:szCs w:val="30"/>
          <w:cs/>
        </w:rPr>
        <w:tab/>
        <w:t xml:space="preserve">เป็นผลิตภัณฑ์เงินทุนหมุนเวียนในการรับซื้อยาง และเสริมสภาพคล่องในการดำเนินธุรกิจสำหรับผู้ประกอบการในอุตสาหกรรมยางพารา วงเงินสูงสุด </w:t>
      </w:r>
      <w:r w:rsidRPr="00D05342">
        <w:rPr>
          <w:rFonts w:asciiTheme="minorBidi" w:hAnsiTheme="minorBidi"/>
          <w:sz w:val="30"/>
          <w:szCs w:val="30"/>
        </w:rPr>
        <w:t>200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 ล้านบาท</w:t>
      </w:r>
    </w:p>
    <w:p w14:paraId="48B1E426" w14:textId="77777777" w:rsidR="00DD45EB" w:rsidRPr="00D05342" w:rsidRDefault="00DD45EB" w:rsidP="00304F57">
      <w:pPr>
        <w:pStyle w:val="ListParagraph"/>
        <w:numPr>
          <w:ilvl w:val="0"/>
          <w:numId w:val="1"/>
        </w:numPr>
        <w:tabs>
          <w:tab w:val="left" w:pos="1022"/>
          <w:tab w:val="left" w:pos="1344"/>
        </w:tabs>
        <w:spacing w:after="0" w:line="360" w:lineRule="exact"/>
        <w:ind w:right="-421" w:hanging="6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D05342">
        <w:rPr>
          <w:rFonts w:asciiTheme="minorBidi" w:hAnsiTheme="minorBidi"/>
          <w:b/>
          <w:bCs/>
          <w:sz w:val="30"/>
          <w:szCs w:val="30"/>
        </w:rPr>
        <w:t>EXIM Green Goal</w:t>
      </w:r>
    </w:p>
    <w:p w14:paraId="6B8A5CCB" w14:textId="77777777" w:rsidR="00DD45EB" w:rsidRPr="00D05342" w:rsidRDefault="00DD45EB" w:rsidP="00304F57">
      <w:pPr>
        <w:tabs>
          <w:tab w:val="left" w:pos="1022"/>
          <w:tab w:val="left" w:pos="1276"/>
        </w:tabs>
        <w:spacing w:after="0" w:line="360" w:lineRule="exact"/>
        <w:ind w:right="-421" w:hanging="6"/>
        <w:jc w:val="thaiDistribute"/>
        <w:rPr>
          <w:rFonts w:asciiTheme="minorBidi" w:hAnsiTheme="minorBidi"/>
          <w:sz w:val="30"/>
          <w:szCs w:val="30"/>
        </w:rPr>
      </w:pPr>
      <w:r w:rsidRPr="00D05342">
        <w:rPr>
          <w:rFonts w:asciiTheme="minorBidi" w:hAnsiTheme="minorBidi" w:cs="Cordia New"/>
          <w:sz w:val="30"/>
          <w:szCs w:val="30"/>
          <w:cs/>
        </w:rPr>
        <w:tab/>
      </w:r>
      <w:r w:rsidRPr="00D05342">
        <w:rPr>
          <w:rFonts w:asciiTheme="minorBidi" w:hAnsiTheme="minorBidi" w:cs="Cordia New"/>
          <w:sz w:val="30"/>
          <w:szCs w:val="30"/>
          <w:cs/>
        </w:rPr>
        <w:tab/>
        <w:t>เป็นวงเงินกู้แบบมีกำหนดระยะเวลา (</w:t>
      </w:r>
      <w:r w:rsidRPr="00D05342">
        <w:rPr>
          <w:rFonts w:asciiTheme="minorBidi" w:hAnsiTheme="minorBidi"/>
          <w:sz w:val="30"/>
          <w:szCs w:val="30"/>
        </w:rPr>
        <w:t xml:space="preserve">Term Loan) 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สูงสุด </w:t>
      </w:r>
      <w:r w:rsidRPr="00D05342">
        <w:rPr>
          <w:rFonts w:asciiTheme="minorBidi" w:hAnsiTheme="minorBidi"/>
          <w:sz w:val="30"/>
          <w:szCs w:val="30"/>
        </w:rPr>
        <w:t>7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 ปี สำหรับผู้ลงทุน ผู้ประกอบทุกขนาดธุรกิจ ที่มีแผนงานในการดำเนินการทางธุรกิจเพื่อเป้าหมายด้านสิ่งแวดล้อม และความยั่งยืน โดยมีการลงทุนพัฒนา หรือโครงการในการปรับปรุงการดำเนินธุรกิจเพื่อจัดการผลกระทบด้านสิ่งแวดล้อมหรือสังคม</w:t>
      </w:r>
    </w:p>
    <w:p w14:paraId="3616D387" w14:textId="77777777" w:rsidR="00DD45EB" w:rsidRPr="00D05342" w:rsidRDefault="00DD45EB" w:rsidP="00304F57">
      <w:pPr>
        <w:spacing w:after="0" w:line="360" w:lineRule="exact"/>
        <w:ind w:right="-421" w:firstLine="720"/>
        <w:jc w:val="thaiDistribute"/>
        <w:rPr>
          <w:rFonts w:asciiTheme="minorBidi" w:hAnsiTheme="minorBidi"/>
          <w:b/>
          <w:bCs/>
          <w:sz w:val="30"/>
          <w:szCs w:val="30"/>
        </w:rPr>
      </w:pPr>
    </w:p>
    <w:p w14:paraId="24BDBE95" w14:textId="77777777" w:rsidR="00DD45EB" w:rsidRPr="0057117C" w:rsidRDefault="00DD45EB" w:rsidP="00304F57">
      <w:pPr>
        <w:spacing w:after="0" w:line="360" w:lineRule="exact"/>
        <w:ind w:right="-421"/>
        <w:jc w:val="thaiDistribute"/>
        <w:rPr>
          <w:rFonts w:asciiTheme="minorBidi" w:hAnsiTheme="minorBidi"/>
          <w:b/>
          <w:bCs/>
          <w:spacing w:val="-4"/>
          <w:sz w:val="30"/>
          <w:szCs w:val="30"/>
        </w:rPr>
      </w:pPr>
      <w:r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ab/>
      </w:r>
      <w:r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กล่องของขวัญที่</w:t>
      </w:r>
      <w:r>
        <w:rPr>
          <w:rFonts w:asciiTheme="minorBidi" w:hAnsiTheme="minorBidi" w:cs="Cordia New"/>
          <w:b/>
          <w:bCs/>
          <w:spacing w:val="-4"/>
          <w:sz w:val="30"/>
          <w:szCs w:val="30"/>
        </w:rPr>
        <w:t xml:space="preserve"> 2 </w:t>
      </w:r>
      <w:r w:rsidRPr="0057117C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>สินเชื่อเพื่อสนับสนุนผู้ประกอบการที่เริ่มต้นส่งออก</w:t>
      </w:r>
    </w:p>
    <w:p w14:paraId="1E451A1F" w14:textId="58D486E1" w:rsidR="00DD45EB" w:rsidRPr="00367B8C" w:rsidRDefault="00DD45EB" w:rsidP="00304F57">
      <w:pPr>
        <w:spacing w:after="0" w:line="360" w:lineRule="exact"/>
        <w:ind w:right="-421" w:firstLine="720"/>
        <w:jc w:val="thaiDistribute"/>
        <w:rPr>
          <w:rFonts w:asciiTheme="minorBidi" w:hAnsiTheme="minorBidi"/>
          <w:spacing w:val="-4"/>
          <w:sz w:val="30"/>
          <w:szCs w:val="30"/>
        </w:rPr>
      </w:pPr>
      <w:r w:rsidRPr="00367B8C">
        <w:rPr>
          <w:rFonts w:asciiTheme="minorBidi" w:hAnsiTheme="minorBidi"/>
          <w:spacing w:val="-4"/>
          <w:sz w:val="30"/>
          <w:szCs w:val="30"/>
        </w:rPr>
        <w:t xml:space="preserve">EXIM BANK 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สนับสนุนสินเชื่อเอ็กซิมเริ่มต้นส่งออก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ให้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แก่ผู้ประกอบการไทย </w:t>
      </w:r>
      <w:r w:rsidRPr="00367B8C">
        <w:rPr>
          <w:rFonts w:asciiTheme="minorBidi" w:hAnsiTheme="minorBidi"/>
          <w:spacing w:val="-4"/>
          <w:sz w:val="30"/>
          <w:szCs w:val="30"/>
        </w:rPr>
        <w:t xml:space="preserve">Size S 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ในทุกกลุ่มอุตสาหกรรมที่สนใจส่งออกและเริ่มต้นส่งออก หรือผู้นำเข้าเพื่อส่งออก โดยให้วงเงินหมุนเวียนสูงสุด </w:t>
      </w:r>
      <w:r w:rsidRPr="00367B8C">
        <w:rPr>
          <w:rFonts w:asciiTheme="minorBidi" w:hAnsiTheme="minorBidi"/>
          <w:spacing w:val="-4"/>
          <w:sz w:val="30"/>
          <w:szCs w:val="30"/>
        </w:rPr>
        <w:t>3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 ล้านบาทต่อราย และวงเงินรับซื้อตั๋วส่งออกสูงสุด </w:t>
      </w:r>
      <w:r w:rsidRPr="00367B8C">
        <w:rPr>
          <w:rFonts w:asciiTheme="minorBidi" w:hAnsiTheme="minorBidi"/>
          <w:spacing w:val="-4"/>
          <w:sz w:val="30"/>
          <w:szCs w:val="30"/>
        </w:rPr>
        <w:t>10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 ล้านบาทต่อราย และยกเว้นค่าธรรมเนียมแรกเข้า (</w:t>
      </w:r>
      <w:r w:rsidRPr="00367B8C">
        <w:rPr>
          <w:rFonts w:asciiTheme="minorBidi" w:hAnsiTheme="minorBidi"/>
          <w:spacing w:val="-4"/>
          <w:sz w:val="30"/>
          <w:szCs w:val="30"/>
        </w:rPr>
        <w:t xml:space="preserve">Front-end Fee) 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สำหรับผู้ประกอบการที่ได้รับอนุมัติภายในระยะเวลามาตรการของขวัญปี </w:t>
      </w:r>
      <w:r w:rsidRPr="00367B8C">
        <w:rPr>
          <w:rFonts w:asciiTheme="minorBidi" w:hAnsiTheme="minorBidi"/>
          <w:spacing w:val="-4"/>
          <w:sz w:val="30"/>
          <w:szCs w:val="30"/>
        </w:rPr>
        <w:t xml:space="preserve">2567 </w:t>
      </w:r>
    </w:p>
    <w:p w14:paraId="5C07CF62" w14:textId="77777777" w:rsidR="00DD45EB" w:rsidRDefault="00DD45EB" w:rsidP="00304F57">
      <w:pPr>
        <w:spacing w:after="0" w:line="360" w:lineRule="exact"/>
        <w:ind w:right="-421" w:firstLine="720"/>
        <w:jc w:val="thaiDistribute"/>
        <w:rPr>
          <w:rFonts w:asciiTheme="minorBidi" w:hAnsiTheme="minorBidi"/>
          <w:spacing w:val="-4"/>
          <w:sz w:val="30"/>
          <w:szCs w:val="30"/>
        </w:rPr>
      </w:pPr>
    </w:p>
    <w:p w14:paraId="32ABBE51" w14:textId="088A8E05" w:rsidR="00DD45EB" w:rsidRPr="00367B8C" w:rsidRDefault="00DD45EB" w:rsidP="00304F57">
      <w:pPr>
        <w:spacing w:after="0" w:line="360" w:lineRule="exact"/>
        <w:ind w:right="-421"/>
        <w:jc w:val="thaiDistribute"/>
        <w:rPr>
          <w:rFonts w:asciiTheme="minorBidi" w:hAnsiTheme="minorBidi" w:hint="cs"/>
          <w:spacing w:val="-4"/>
          <w:sz w:val="30"/>
          <w:szCs w:val="30"/>
          <w:cs/>
        </w:rPr>
      </w:pPr>
      <w:r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ab/>
      </w:r>
      <w:r w:rsidRPr="0045204A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กล่องของขวัญที่</w:t>
      </w:r>
      <w:r w:rsidRPr="0045204A">
        <w:rPr>
          <w:rFonts w:asciiTheme="minorBidi" w:hAnsiTheme="minorBidi" w:cs="Cordia New"/>
          <w:b/>
          <w:bCs/>
          <w:spacing w:val="4"/>
          <w:sz w:val="30"/>
          <w:szCs w:val="30"/>
        </w:rPr>
        <w:t xml:space="preserve"> 3 </w:t>
      </w:r>
      <w:r w:rsidRPr="0045204A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มาตรการช่วยเหลือ</w:t>
      </w:r>
      <w:r w:rsidR="00743B88" w:rsidRPr="0045204A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ต่อเนื่องแก่กลุ่ม</w:t>
      </w:r>
      <w:r w:rsidRPr="0045204A">
        <w:rPr>
          <w:rFonts w:asciiTheme="minorBidi" w:hAnsiTheme="minorBidi" w:cs="Cordia New"/>
          <w:b/>
          <w:bCs/>
          <w:spacing w:val="4"/>
          <w:sz w:val="30"/>
          <w:szCs w:val="30"/>
        </w:rPr>
        <w:t xml:space="preserve"> SMEs </w:t>
      </w:r>
      <w:r w:rsidRPr="0045204A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ท</w:t>
      </w:r>
      <w:r w:rsidR="00743B88" w:rsidRPr="0045204A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 xml:space="preserve">ี่เป็น </w:t>
      </w:r>
      <w:r w:rsidR="00743B88" w:rsidRPr="0045204A">
        <w:rPr>
          <w:rFonts w:asciiTheme="minorBidi" w:hAnsiTheme="minorBidi" w:cs="Cordia New"/>
          <w:b/>
          <w:bCs/>
          <w:spacing w:val="4"/>
          <w:sz w:val="30"/>
          <w:szCs w:val="30"/>
        </w:rPr>
        <w:t xml:space="preserve">NPLs </w:t>
      </w:r>
      <w:r w:rsidR="00743B88" w:rsidRPr="0045204A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จากช่วง</w:t>
      </w:r>
      <w:r w:rsidRPr="0045204A">
        <w:rPr>
          <w:rFonts w:asciiTheme="minorBidi" w:hAnsiTheme="minorBidi" w:cs="Cordia New" w:hint="cs"/>
          <w:b/>
          <w:bCs/>
          <w:spacing w:val="4"/>
          <w:sz w:val="30"/>
          <w:szCs w:val="30"/>
          <w:cs/>
        </w:rPr>
        <w:t>โควิด</w:t>
      </w:r>
      <w:r w:rsidRPr="0045204A">
        <w:rPr>
          <w:rFonts w:asciiTheme="minorBidi" w:hAnsiTheme="minorBidi" w:cs="Cordia New"/>
          <w:b/>
          <w:bCs/>
          <w:spacing w:val="4"/>
          <w:sz w:val="30"/>
          <w:szCs w:val="30"/>
        </w:rPr>
        <w:t>-19</w:t>
      </w:r>
      <w:r w:rsidR="00743B88">
        <w:rPr>
          <w:rFonts w:asciiTheme="minorBidi" w:hAnsiTheme="minorBidi" w:cs="Cordia New"/>
          <w:b/>
          <w:bCs/>
          <w:spacing w:val="-4"/>
          <w:sz w:val="30"/>
          <w:szCs w:val="30"/>
        </w:rPr>
        <w:t xml:space="preserve"> </w:t>
      </w:r>
      <w:r w:rsidR="00743B88" w:rsidRPr="00C53F8E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(</w:t>
      </w:r>
      <w:r w:rsidR="00EB219E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ตาม</w:t>
      </w:r>
      <w:r w:rsidR="0045204A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นโยบายรัฐ</w:t>
      </w:r>
      <w:r w:rsidR="00743B88" w:rsidRPr="00C53F8E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)</w:t>
      </w:r>
      <w:r>
        <w:rPr>
          <w:rFonts w:asciiTheme="minorBidi" w:hAnsiTheme="minorBidi" w:cs="Cordia New"/>
          <w:b/>
          <w:bCs/>
          <w:spacing w:val="-4"/>
          <w:sz w:val="30"/>
          <w:szCs w:val="30"/>
        </w:rPr>
        <w:t xml:space="preserve"> </w:t>
      </w:r>
    </w:p>
    <w:p w14:paraId="01B0E97E" w14:textId="796760F0" w:rsidR="00DD45EB" w:rsidRPr="00367B8C" w:rsidRDefault="00DD45EB" w:rsidP="00304F57">
      <w:pPr>
        <w:spacing w:after="0" w:line="360" w:lineRule="exact"/>
        <w:ind w:right="-421" w:firstLine="720"/>
        <w:jc w:val="thaiDistribute"/>
        <w:rPr>
          <w:rFonts w:asciiTheme="minorBidi" w:hAnsiTheme="minorBidi"/>
          <w:spacing w:val="-4"/>
          <w:sz w:val="30"/>
          <w:szCs w:val="30"/>
        </w:rPr>
      </w:pPr>
      <w:r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ต่อ</w:t>
      </w:r>
      <w:r w:rsidRPr="0083171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ที่ </w:t>
      </w:r>
      <w:r w:rsidRPr="00831717">
        <w:rPr>
          <w:rFonts w:asciiTheme="minorBidi" w:hAnsiTheme="minorBidi"/>
          <w:b/>
          <w:bCs/>
          <w:spacing w:val="-4"/>
          <w:sz w:val="30"/>
          <w:szCs w:val="30"/>
        </w:rPr>
        <w:t>1 :</w:t>
      </w:r>
      <w:r w:rsidRPr="00367B8C">
        <w:rPr>
          <w:rFonts w:asciiTheme="minorBidi" w:hAnsiTheme="minorBidi"/>
          <w:spacing w:val="-4"/>
          <w:sz w:val="30"/>
          <w:szCs w:val="30"/>
        </w:rPr>
        <w:t xml:space="preserve"> </w:t>
      </w:r>
      <w:r w:rsidRPr="00024CE0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>กรณีชำระเงินต้นและดอกเบี้ย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 xml:space="preserve"> 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ปรับลดอัตราดอกเบี้ย </w:t>
      </w:r>
      <w:r w:rsidRPr="00367B8C">
        <w:rPr>
          <w:rFonts w:asciiTheme="minorBidi" w:hAnsiTheme="minorBidi"/>
          <w:spacing w:val="-4"/>
          <w:sz w:val="30"/>
          <w:szCs w:val="30"/>
        </w:rPr>
        <w:t>0.50%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 ต่อปี เป็นระยะเวลา </w:t>
      </w:r>
      <w:r w:rsidRPr="00367B8C">
        <w:rPr>
          <w:rFonts w:asciiTheme="minorBidi" w:hAnsiTheme="minorBidi"/>
          <w:spacing w:val="-4"/>
          <w:sz w:val="30"/>
          <w:szCs w:val="30"/>
        </w:rPr>
        <w:t>3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 เดือน </w:t>
      </w:r>
      <w:r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หรือ</w:t>
      </w:r>
      <w:r w:rsidRPr="00024CE0"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กรณีเลือกชำระเพียงเงินต้น</w:t>
      </w:r>
      <w:r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>พักชำระดอกเบี้ยได้</w:t>
      </w:r>
      <w:r w:rsidR="009F3F7A">
        <w:rPr>
          <w:rFonts w:asciiTheme="minorBidi" w:hAnsiTheme="minorBidi" w:cs="Cordia New" w:hint="cs"/>
          <w:spacing w:val="-4"/>
          <w:sz w:val="30"/>
          <w:szCs w:val="30"/>
          <w:cs/>
        </w:rPr>
        <w:t xml:space="preserve"> </w:t>
      </w:r>
      <w:r w:rsidR="00EF1224"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เป็นระยะเวลา </w:t>
      </w:r>
      <w:r w:rsidR="00EF1224" w:rsidRPr="00367B8C">
        <w:rPr>
          <w:rFonts w:asciiTheme="minorBidi" w:hAnsiTheme="minorBidi"/>
          <w:spacing w:val="-4"/>
          <w:sz w:val="30"/>
          <w:szCs w:val="30"/>
        </w:rPr>
        <w:t>3</w:t>
      </w:r>
      <w:r w:rsidR="00EF1224" w:rsidRPr="00367B8C">
        <w:rPr>
          <w:rFonts w:asciiTheme="minorBidi" w:hAnsiTheme="minorBidi" w:cs="Cordia New"/>
          <w:spacing w:val="-4"/>
          <w:sz w:val="30"/>
          <w:szCs w:val="30"/>
          <w:cs/>
        </w:rPr>
        <w:t xml:space="preserve"> เดือน</w:t>
      </w:r>
      <w:r>
        <w:rPr>
          <w:rFonts w:asciiTheme="minorBidi" w:hAnsiTheme="minorBidi" w:cs="Cordia New" w:hint="cs"/>
          <w:spacing w:val="-4"/>
          <w:sz w:val="30"/>
          <w:szCs w:val="30"/>
          <w:cs/>
        </w:rPr>
        <w:t xml:space="preserve"> </w:t>
      </w:r>
    </w:p>
    <w:p w14:paraId="7AFA45DC" w14:textId="39FBA45C" w:rsidR="00DD45EB" w:rsidRDefault="00DD45EB" w:rsidP="00304F57">
      <w:pPr>
        <w:spacing w:after="0" w:line="360" w:lineRule="exact"/>
        <w:ind w:right="-421" w:firstLine="720"/>
        <w:jc w:val="thaiDistribute"/>
      </w:pPr>
      <w:r>
        <w:rPr>
          <w:rFonts w:asciiTheme="minorBidi" w:hAnsiTheme="minorBidi" w:cs="Cordia New" w:hint="cs"/>
          <w:b/>
          <w:bCs/>
          <w:spacing w:val="-4"/>
          <w:sz w:val="30"/>
          <w:szCs w:val="30"/>
          <w:cs/>
        </w:rPr>
        <w:t>ต่อที่</w:t>
      </w:r>
      <w:r w:rsidRPr="00831717">
        <w:rPr>
          <w:rFonts w:asciiTheme="minorBidi" w:hAnsiTheme="minorBidi" w:cs="Cordia New"/>
          <w:b/>
          <w:bCs/>
          <w:spacing w:val="-4"/>
          <w:sz w:val="30"/>
          <w:szCs w:val="30"/>
          <w:cs/>
        </w:rPr>
        <w:t xml:space="preserve"> </w:t>
      </w:r>
      <w:r w:rsidRPr="00831717">
        <w:rPr>
          <w:rFonts w:asciiTheme="minorBidi" w:hAnsiTheme="minorBidi"/>
          <w:b/>
          <w:bCs/>
          <w:spacing w:val="-4"/>
          <w:sz w:val="30"/>
          <w:szCs w:val="30"/>
        </w:rPr>
        <w:t>2 :</w:t>
      </w:r>
      <w:r w:rsidRPr="00367B8C">
        <w:rPr>
          <w:rFonts w:asciiTheme="minorBidi" w:hAnsiTheme="minorBidi"/>
          <w:spacing w:val="-4"/>
          <w:sz w:val="30"/>
          <w:szCs w:val="30"/>
        </w:rPr>
        <w:t xml:space="preserve"> </w:t>
      </w:r>
      <w:r w:rsidRPr="00024CE0">
        <w:rPr>
          <w:rFonts w:asciiTheme="minorBidi" w:hAnsiTheme="minorBidi" w:hint="cs"/>
          <w:b/>
          <w:bCs/>
          <w:spacing w:val="-4"/>
          <w:sz w:val="30"/>
          <w:szCs w:val="30"/>
          <w:cs/>
        </w:rPr>
        <w:t xml:space="preserve">หลังจากปฏิบัติตามเงื่อนไข </w:t>
      </w:r>
      <w:r w:rsidRPr="00024CE0">
        <w:rPr>
          <w:rFonts w:asciiTheme="minorBidi" w:hAnsiTheme="minorBidi"/>
          <w:b/>
          <w:bCs/>
          <w:spacing w:val="-4"/>
          <w:sz w:val="30"/>
          <w:szCs w:val="30"/>
        </w:rPr>
        <w:t xml:space="preserve">3 </w:t>
      </w:r>
      <w:r w:rsidRPr="00024CE0">
        <w:rPr>
          <w:rFonts w:asciiTheme="minorBidi" w:hAnsiTheme="minorBidi" w:hint="cs"/>
          <w:b/>
          <w:bCs/>
          <w:spacing w:val="-4"/>
          <w:sz w:val="30"/>
          <w:szCs w:val="30"/>
          <w:cs/>
        </w:rPr>
        <w:t>เดือนแรก</w:t>
      </w:r>
      <w:r>
        <w:rPr>
          <w:rFonts w:asciiTheme="minorBidi" w:hAnsiTheme="minorBidi" w:hint="cs"/>
          <w:spacing w:val="-4"/>
          <w:sz w:val="30"/>
          <w:szCs w:val="30"/>
          <w:cs/>
        </w:rPr>
        <w:t xml:space="preserve"> ปรับลดอัตราดอกเบี้ย </w:t>
      </w:r>
      <w:r>
        <w:rPr>
          <w:rFonts w:asciiTheme="minorBidi" w:hAnsiTheme="minorBidi"/>
          <w:spacing w:val="-4"/>
          <w:sz w:val="30"/>
          <w:szCs w:val="30"/>
        </w:rPr>
        <w:t>1.0</w:t>
      </w:r>
      <w:r w:rsidR="00743B88">
        <w:rPr>
          <w:rFonts w:asciiTheme="minorBidi" w:hAnsiTheme="minorBidi"/>
          <w:spacing w:val="-4"/>
          <w:sz w:val="30"/>
          <w:szCs w:val="30"/>
        </w:rPr>
        <w:t>0</w:t>
      </w:r>
      <w:r>
        <w:rPr>
          <w:rFonts w:asciiTheme="minorBidi" w:hAnsiTheme="minorBidi"/>
          <w:spacing w:val="-4"/>
          <w:sz w:val="30"/>
          <w:szCs w:val="30"/>
        </w:rPr>
        <w:t>%</w:t>
      </w:r>
      <w:r>
        <w:rPr>
          <w:rFonts w:asciiTheme="minorBidi" w:hAnsiTheme="minorBidi" w:hint="cs"/>
          <w:spacing w:val="-4"/>
          <w:sz w:val="30"/>
          <w:szCs w:val="30"/>
          <w:cs/>
        </w:rPr>
        <w:t xml:space="preserve"> ต่อปี พร้อมพักหนี้เงินต้น </w:t>
      </w:r>
      <w:r w:rsidRPr="00367B8C">
        <w:rPr>
          <w:rFonts w:asciiTheme="minorBidi" w:hAnsiTheme="minorBidi" w:cs="Cordia New"/>
          <w:spacing w:val="-4"/>
          <w:sz w:val="30"/>
          <w:szCs w:val="30"/>
          <w:cs/>
        </w:rPr>
        <w:t>เป็น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ระยะเวลา </w:t>
      </w:r>
      <w:r w:rsidRPr="00D05342">
        <w:rPr>
          <w:rFonts w:asciiTheme="minorBidi" w:hAnsiTheme="minorBidi"/>
          <w:sz w:val="30"/>
          <w:szCs w:val="30"/>
        </w:rPr>
        <w:t xml:space="preserve">1 </w:t>
      </w:r>
      <w:r w:rsidRPr="00D05342">
        <w:rPr>
          <w:rFonts w:asciiTheme="minorBidi" w:hAnsiTheme="minorBidi" w:cs="Cordia New"/>
          <w:sz w:val="30"/>
          <w:szCs w:val="30"/>
          <w:cs/>
        </w:rPr>
        <w:t>ปี</w:t>
      </w:r>
      <w:r w:rsidRPr="00D05342">
        <w:rPr>
          <w:rFonts w:asciiTheme="minorBidi" w:hAnsiTheme="minorBidi"/>
          <w:sz w:val="30"/>
          <w:szCs w:val="30"/>
        </w:rPr>
        <w:t xml:space="preserve"> </w:t>
      </w:r>
      <w:r w:rsidRPr="00D05342">
        <w:rPr>
          <w:rFonts w:asciiTheme="minorBidi" w:hAnsiTheme="minorBidi" w:cs="Cordia New" w:hint="cs"/>
          <w:sz w:val="30"/>
          <w:szCs w:val="30"/>
          <w:cs/>
        </w:rPr>
        <w:t xml:space="preserve">ทั้งนี้ </w:t>
      </w:r>
      <w:r w:rsidRPr="00D05342">
        <w:rPr>
          <w:rFonts w:asciiTheme="minorBidi" w:hAnsiTheme="minorBidi" w:cs="Cordia New"/>
          <w:sz w:val="30"/>
          <w:szCs w:val="30"/>
          <w:cs/>
        </w:rPr>
        <w:t>เพื่อ</w:t>
      </w:r>
      <w:r w:rsidRPr="00D05342">
        <w:rPr>
          <w:rFonts w:asciiTheme="minorBidi" w:hAnsiTheme="minorBidi" w:cs="Cordia New" w:hint="cs"/>
          <w:sz w:val="30"/>
          <w:szCs w:val="30"/>
          <w:cs/>
        </w:rPr>
        <w:t>ช่วย</w:t>
      </w:r>
      <w:r w:rsidRPr="00D05342">
        <w:rPr>
          <w:rFonts w:asciiTheme="minorBidi" w:hAnsiTheme="minorBidi" w:cs="Cordia New"/>
          <w:sz w:val="30"/>
          <w:szCs w:val="30"/>
          <w:cs/>
        </w:rPr>
        <w:t xml:space="preserve">ให้ผู้ประกอบสามารถชำระภาระหนี้ได้อย่างยั่งยืน </w:t>
      </w:r>
      <w:r w:rsidRPr="00D05342">
        <w:rPr>
          <w:rFonts w:asciiTheme="minorBidi" w:hAnsiTheme="minorBidi" w:cs="Cordia New" w:hint="cs"/>
          <w:sz w:val="30"/>
          <w:szCs w:val="30"/>
          <w:cs/>
        </w:rPr>
        <w:t>มี</w:t>
      </w:r>
      <w:r w:rsidRPr="00D05342">
        <w:rPr>
          <w:rFonts w:asciiTheme="minorBidi" w:hAnsiTheme="minorBidi" w:cs="Cordia New"/>
          <w:sz w:val="30"/>
          <w:szCs w:val="30"/>
          <w:cs/>
        </w:rPr>
        <w:t>สภาพคล่องในการดำเนินธุรกิจต่อไปในระยะยาว</w:t>
      </w:r>
    </w:p>
    <w:p w14:paraId="6E5706E0" w14:textId="77777777" w:rsidR="00DD45EB" w:rsidRDefault="00DD45EB" w:rsidP="00304F57">
      <w:pPr>
        <w:tabs>
          <w:tab w:val="left" w:pos="709"/>
          <w:tab w:val="left" w:pos="3686"/>
        </w:tabs>
        <w:spacing w:after="0" w:line="360" w:lineRule="exact"/>
        <w:ind w:right="-421"/>
        <w:rPr>
          <w:rFonts w:ascii="Cordia New" w:hAnsi="Cordia New" w:cs="Cordia New"/>
          <w:spacing w:val="-2"/>
          <w:sz w:val="30"/>
          <w:szCs w:val="30"/>
        </w:rPr>
      </w:pPr>
      <w:r w:rsidRPr="00802192">
        <w:rPr>
          <w:rFonts w:ascii="Cordia New" w:hAnsi="Cordia New" w:cs="Cordia New"/>
          <w:spacing w:val="-2"/>
          <w:sz w:val="30"/>
          <w:szCs w:val="30"/>
        </w:rPr>
        <w:tab/>
      </w:r>
    </w:p>
    <w:p w14:paraId="1BAFBD2F" w14:textId="2FC5694E" w:rsidR="00DD45EB" w:rsidRPr="00B84C05" w:rsidRDefault="00DD45EB" w:rsidP="00304F57">
      <w:pPr>
        <w:tabs>
          <w:tab w:val="left" w:pos="709"/>
          <w:tab w:val="left" w:pos="3686"/>
        </w:tabs>
        <w:spacing w:after="0" w:line="360" w:lineRule="exact"/>
        <w:ind w:right="-421"/>
        <w:jc w:val="thaiDistribute"/>
        <w:rPr>
          <w:rFonts w:ascii="Cordia New" w:hAnsi="Cordia New" w:cs="Cordia New"/>
          <w:b/>
          <w:bCs/>
          <w:spacing w:val="-2"/>
          <w:sz w:val="30"/>
          <w:szCs w:val="30"/>
        </w:rPr>
      </w:pPr>
      <w:r>
        <w:rPr>
          <w:rFonts w:ascii="Cordia New" w:hAnsi="Cordia New" w:cs="Cordia New"/>
          <w:spacing w:val="-2"/>
          <w:sz w:val="30"/>
          <w:szCs w:val="30"/>
        </w:rPr>
        <w:tab/>
      </w:r>
      <w:r w:rsidRPr="00DD45EB">
        <w:rPr>
          <w:rFonts w:ascii="Cordia New" w:hAnsi="Cordia New" w:cs="Cordia New" w:hint="cs"/>
          <w:spacing w:val="10"/>
          <w:sz w:val="30"/>
          <w:szCs w:val="30"/>
          <w:cs/>
        </w:rPr>
        <w:t>สอบถามรายละเอียดเพิ่มเติม หรือขอรับบริการได้ที่</w:t>
      </w:r>
      <w:r w:rsidRPr="00DD45EB">
        <w:rPr>
          <w:rFonts w:ascii="Cordia New" w:hAnsi="Cordia New" w:cs="Cordia New"/>
          <w:spacing w:val="10"/>
          <w:sz w:val="30"/>
          <w:szCs w:val="30"/>
        </w:rPr>
        <w:t xml:space="preserve"> </w:t>
      </w:r>
      <w:r w:rsidRPr="00DD45EB">
        <w:rPr>
          <w:rFonts w:ascii="Cordia New" w:hAnsi="Cordia New" w:cs="Cordia New"/>
          <w:b/>
          <w:bCs/>
          <w:spacing w:val="10"/>
          <w:sz w:val="30"/>
          <w:szCs w:val="30"/>
        </w:rPr>
        <w:t xml:space="preserve">EXIM Contact Center </w:t>
      </w:r>
      <w:r w:rsidRPr="00DD45EB">
        <w:rPr>
          <w:rFonts w:ascii="Cordia New" w:hAnsi="Cordia New" w:cs="Cordia New" w:hint="cs"/>
          <w:b/>
          <w:bCs/>
          <w:spacing w:val="10"/>
          <w:sz w:val="30"/>
          <w:szCs w:val="30"/>
          <w:cs/>
        </w:rPr>
        <w:t xml:space="preserve">โทร. </w:t>
      </w:r>
      <w:r w:rsidRPr="00DD45EB">
        <w:rPr>
          <w:rFonts w:ascii="Cordia New" w:hAnsi="Cordia New" w:cs="Cordia New"/>
          <w:b/>
          <w:bCs/>
          <w:spacing w:val="10"/>
          <w:sz w:val="30"/>
          <w:szCs w:val="30"/>
        </w:rPr>
        <w:t>0 2169 9999</w:t>
      </w:r>
      <w:r w:rsidRPr="00B84C05">
        <w:rPr>
          <w:rFonts w:ascii="Cordia New" w:hAnsi="Cordia New" w:cs="Cordia New"/>
          <w:b/>
          <w:bCs/>
          <w:spacing w:val="-2"/>
          <w:sz w:val="30"/>
          <w:szCs w:val="30"/>
        </w:rPr>
        <w:t xml:space="preserve"> </w:t>
      </w:r>
      <w:proofErr w:type="gramStart"/>
      <w:r w:rsidRPr="00B84C05">
        <w:rPr>
          <w:rFonts w:ascii="Cordia New" w:hAnsi="Cordia New" w:cs="Cordia New"/>
          <w:b/>
          <w:bCs/>
          <w:spacing w:val="-2"/>
          <w:sz w:val="30"/>
          <w:szCs w:val="30"/>
        </w:rPr>
        <w:t>Email</w:t>
      </w:r>
      <w:r w:rsidRPr="00B84C05">
        <w:rPr>
          <w:rFonts w:ascii="Cordia New" w:hAnsi="Cordia New" w:cs="Cordia New" w:hint="cs"/>
          <w:b/>
          <w:bCs/>
          <w:spacing w:val="-2"/>
          <w:sz w:val="30"/>
          <w:szCs w:val="30"/>
          <w:cs/>
        </w:rPr>
        <w:t xml:space="preserve"> </w:t>
      </w:r>
      <w:r w:rsidRPr="00B84C05">
        <w:rPr>
          <w:rFonts w:ascii="Cordia New" w:hAnsi="Cordia New" w:cs="Cordia New"/>
          <w:b/>
          <w:bCs/>
          <w:spacing w:val="-2"/>
          <w:sz w:val="30"/>
          <w:szCs w:val="30"/>
        </w:rPr>
        <w:t>:</w:t>
      </w:r>
      <w:proofErr w:type="gramEnd"/>
      <w:r w:rsidRPr="00B84C05">
        <w:rPr>
          <w:rFonts w:ascii="Cordia New" w:hAnsi="Cordia New" w:cs="Cordia New" w:hint="cs"/>
          <w:b/>
          <w:bCs/>
          <w:spacing w:val="-2"/>
          <w:sz w:val="30"/>
          <w:szCs w:val="30"/>
          <w:cs/>
        </w:rPr>
        <w:t xml:space="preserve"> </w:t>
      </w:r>
      <w:hyperlink r:id="rId9" w:history="1">
        <w:r w:rsidRPr="00B84C05">
          <w:rPr>
            <w:rStyle w:val="Hyperlink"/>
            <w:rFonts w:ascii="Cordia New" w:hAnsi="Cordia New" w:cs="Cordia New"/>
            <w:b/>
            <w:bCs/>
            <w:spacing w:val="-2"/>
            <w:sz w:val="30"/>
            <w:szCs w:val="30"/>
          </w:rPr>
          <w:t>Contactcenter@exim.go.th</w:t>
        </w:r>
      </w:hyperlink>
      <w:r>
        <w:rPr>
          <w:rFonts w:ascii="Cordia New" w:hAnsi="Cordia New" w:cs="Cordia New"/>
          <w:b/>
          <w:bCs/>
          <w:spacing w:val="-2"/>
          <w:sz w:val="30"/>
          <w:szCs w:val="30"/>
        </w:rPr>
        <w:t xml:space="preserve"> </w:t>
      </w:r>
    </w:p>
    <w:p w14:paraId="18EAFC11" w14:textId="77777777" w:rsidR="00DD45EB" w:rsidRDefault="00DD45EB" w:rsidP="00304F57">
      <w:pPr>
        <w:tabs>
          <w:tab w:val="left" w:pos="709"/>
          <w:tab w:val="left" w:pos="3686"/>
        </w:tabs>
        <w:spacing w:after="0" w:line="360" w:lineRule="exact"/>
        <w:ind w:right="-421"/>
        <w:rPr>
          <w:rFonts w:ascii="Cordia New" w:hAnsi="Cordia New" w:cs="Cordia New"/>
          <w:spacing w:val="-2"/>
          <w:sz w:val="30"/>
          <w:szCs w:val="30"/>
        </w:rPr>
      </w:pPr>
      <w:r w:rsidRPr="00802192">
        <w:rPr>
          <w:rFonts w:ascii="Cordia New" w:hAnsi="Cordia New" w:cs="Cordia New"/>
          <w:spacing w:val="-2"/>
          <w:sz w:val="30"/>
          <w:szCs w:val="30"/>
        </w:rPr>
        <w:tab/>
      </w:r>
      <w:r w:rsidRPr="00802192">
        <w:rPr>
          <w:rFonts w:ascii="Cordia New" w:hAnsi="Cordia New" w:cs="Cordia New"/>
          <w:spacing w:val="-2"/>
          <w:sz w:val="30"/>
          <w:szCs w:val="30"/>
        </w:rPr>
        <w:tab/>
      </w:r>
      <w:r w:rsidRPr="00802192">
        <w:rPr>
          <w:rFonts w:ascii="Cordia New" w:hAnsi="Cordia New" w:cs="Cordia New"/>
          <w:spacing w:val="-2"/>
          <w:sz w:val="30"/>
          <w:szCs w:val="30"/>
        </w:rPr>
        <w:tab/>
      </w:r>
    </w:p>
    <w:p w14:paraId="09D4E0EF" w14:textId="77777777" w:rsidR="00DD45EB" w:rsidRPr="00802192" w:rsidRDefault="00DD45EB" w:rsidP="00304F57">
      <w:pPr>
        <w:tabs>
          <w:tab w:val="left" w:pos="709"/>
          <w:tab w:val="left" w:pos="3686"/>
        </w:tabs>
        <w:spacing w:after="0" w:line="360" w:lineRule="exact"/>
        <w:ind w:right="-421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pacing w:val="-2"/>
          <w:sz w:val="30"/>
          <w:szCs w:val="30"/>
          <w:cs/>
        </w:rPr>
        <w:tab/>
      </w:r>
      <w:r>
        <w:rPr>
          <w:rFonts w:ascii="Cordia New" w:hAnsi="Cordia New" w:cs="Cordia New"/>
          <w:spacing w:val="-2"/>
          <w:sz w:val="30"/>
          <w:szCs w:val="30"/>
          <w:cs/>
        </w:rPr>
        <w:tab/>
      </w:r>
      <w:r>
        <w:rPr>
          <w:rFonts w:ascii="Cordia New" w:hAnsi="Cordia New" w:cs="Cordia New"/>
          <w:spacing w:val="-2"/>
          <w:sz w:val="30"/>
          <w:szCs w:val="30"/>
          <w:cs/>
        </w:rPr>
        <w:tab/>
      </w:r>
      <w:r>
        <w:rPr>
          <w:rFonts w:ascii="Cordia New" w:hAnsi="Cordia New" w:cs="Cordia New"/>
          <w:spacing w:val="-2"/>
          <w:sz w:val="30"/>
          <w:szCs w:val="30"/>
        </w:rPr>
        <w:t>26</w:t>
      </w:r>
      <w:r w:rsidRPr="00802192">
        <w:rPr>
          <w:rFonts w:ascii="Cordia New" w:hAnsi="Cordia New" w:cs="Cordia New"/>
          <w:spacing w:val="-2"/>
          <w:sz w:val="30"/>
          <w:szCs w:val="30"/>
          <w:cs/>
        </w:rPr>
        <w:t xml:space="preserve"> </w:t>
      </w:r>
      <w:r>
        <w:rPr>
          <w:rFonts w:ascii="Cordia New" w:hAnsi="Cordia New" w:cs="Cordia New" w:hint="cs"/>
          <w:spacing w:val="-2"/>
          <w:sz w:val="30"/>
          <w:szCs w:val="30"/>
          <w:cs/>
        </w:rPr>
        <w:t xml:space="preserve">ธันวาคม </w:t>
      </w:r>
      <w:r w:rsidRPr="00802192">
        <w:rPr>
          <w:rFonts w:ascii="Cordia New" w:hAnsi="Cordia New" w:cs="Cordia New"/>
          <w:sz w:val="30"/>
          <w:szCs w:val="30"/>
        </w:rPr>
        <w:t>2566</w:t>
      </w:r>
    </w:p>
    <w:p w14:paraId="46C5F29C" w14:textId="77777777" w:rsidR="00DD45EB" w:rsidRDefault="00DD45EB" w:rsidP="00304F57">
      <w:pPr>
        <w:tabs>
          <w:tab w:val="left" w:pos="709"/>
          <w:tab w:val="left" w:pos="3686"/>
        </w:tabs>
        <w:spacing w:after="0" w:line="360" w:lineRule="exact"/>
        <w:ind w:right="-421"/>
        <w:rPr>
          <w:rFonts w:ascii="CordiaUPC" w:hAnsi="CordiaUPC" w:cs="CordiaUPC"/>
          <w:b/>
          <w:bCs/>
          <w:szCs w:val="22"/>
          <w:cs/>
        </w:rPr>
      </w:pPr>
      <w:r w:rsidRPr="00802192">
        <w:rPr>
          <w:rFonts w:ascii="Cordia New" w:hAnsi="Cordia New" w:cs="Cordia New"/>
          <w:sz w:val="30"/>
          <w:szCs w:val="30"/>
        </w:rPr>
        <w:tab/>
      </w:r>
      <w:r w:rsidRPr="00802192">
        <w:rPr>
          <w:rFonts w:ascii="Cordia New" w:hAnsi="Cordia New" w:cs="Cordia New"/>
          <w:sz w:val="30"/>
          <w:szCs w:val="30"/>
        </w:rPr>
        <w:tab/>
      </w:r>
      <w:r w:rsidRPr="00802192"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 w:hint="cs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14:paraId="6E847A3F" w14:textId="77777777" w:rsidR="0062217B" w:rsidRDefault="0062217B" w:rsidP="00304F57">
      <w:pPr>
        <w:tabs>
          <w:tab w:val="left" w:pos="709"/>
        </w:tabs>
        <w:spacing w:after="0" w:line="36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6B52A8F0" w14:textId="77777777" w:rsid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5D27E84F" w14:textId="77777777" w:rsid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5F0818E8" w14:textId="77777777" w:rsid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54B05FEF" w14:textId="77777777" w:rsid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0D5D43FF" w14:textId="77777777" w:rsid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4E063DE4" w14:textId="77777777" w:rsid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60812CC4" w14:textId="77777777" w:rsid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569F4C58" w14:textId="77777777" w:rsidR="003E7F83" w:rsidRDefault="003E7F83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3840B073" w14:textId="77777777" w:rsid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24BDF582" w14:textId="77777777" w:rsidR="003F1335" w:rsidRDefault="003F1335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  <w:cs/>
        </w:rPr>
      </w:pPr>
    </w:p>
    <w:p w14:paraId="26804BE1" w14:textId="77777777" w:rsid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3ED6C0A5" w14:textId="77777777" w:rsidR="00DD45EB" w:rsidRDefault="00DD45E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2E2B0F64" w14:textId="77777777" w:rsidR="00DD45EB" w:rsidRDefault="00DD45E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4D40D18C" w14:textId="77777777" w:rsidR="00DD45EB" w:rsidRDefault="00DD45E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6E9350C1" w14:textId="77777777" w:rsidR="00DD45EB" w:rsidRDefault="00DD45E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7599E6A8" w14:textId="77777777" w:rsidR="00DD45EB" w:rsidRDefault="00DD45E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2F03F89D" w14:textId="77777777" w:rsidR="00DD45EB" w:rsidRDefault="00DD45E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3D879ECC" w14:textId="77777777" w:rsidR="00DD45EB" w:rsidRDefault="00DD45E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19066DFC" w14:textId="77777777" w:rsidR="00304F57" w:rsidRDefault="00304F57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 w:hint="cs"/>
          <w:b/>
          <w:bCs/>
          <w:szCs w:val="22"/>
        </w:rPr>
      </w:pPr>
    </w:p>
    <w:p w14:paraId="22EBAD70" w14:textId="77777777" w:rsidR="006A7348" w:rsidRDefault="006A7348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Cs w:val="22"/>
        </w:rPr>
      </w:pPr>
    </w:p>
    <w:p w14:paraId="46696C17" w14:textId="77777777" w:rsidR="0062217B" w:rsidRPr="0062217B" w:rsidRDefault="0062217B" w:rsidP="0062217B">
      <w:pPr>
        <w:tabs>
          <w:tab w:val="left" w:pos="709"/>
        </w:tabs>
        <w:spacing w:after="0" w:line="280" w:lineRule="exact"/>
        <w:ind w:right="-262"/>
        <w:rPr>
          <w:rFonts w:ascii="CordiaUPC" w:hAnsi="CordiaUPC" w:cs="CordiaUPC"/>
          <w:b/>
          <w:bCs/>
          <w:sz w:val="24"/>
          <w:szCs w:val="24"/>
        </w:rPr>
      </w:pPr>
      <w:r w:rsidRPr="0062217B">
        <w:rPr>
          <w:rFonts w:ascii="CordiaUPC" w:hAnsi="CordiaUPC" w:cs="CordiaUPC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14:paraId="5564965B" w14:textId="77777777" w:rsidR="0062217B" w:rsidRPr="0062217B" w:rsidRDefault="0062217B" w:rsidP="0062217B">
      <w:pPr>
        <w:pStyle w:val="Heading3"/>
        <w:spacing w:line="280" w:lineRule="exact"/>
        <w:ind w:right="-262"/>
        <w:rPr>
          <w:rFonts w:ascii="CordiaUPC" w:hAnsi="CordiaUPC" w:cs="CordiaUPC"/>
          <w:b w:val="0"/>
          <w:bCs w:val="0"/>
        </w:rPr>
      </w:pPr>
      <w:r w:rsidRPr="0062217B">
        <w:rPr>
          <w:rFonts w:ascii="CordiaUPC" w:hAnsi="CordiaUPC" w:cs="CordiaUPC"/>
          <w:cs/>
        </w:rPr>
        <w:t xml:space="preserve">โทร. </w:t>
      </w:r>
      <w:r w:rsidRPr="0062217B">
        <w:rPr>
          <w:rFonts w:ascii="CordiaUPC" w:hAnsi="CordiaUPC" w:cs="CordiaUPC"/>
        </w:rPr>
        <w:t>0 2169 9999</w:t>
      </w:r>
      <w:r w:rsidRPr="0062217B">
        <w:rPr>
          <w:rFonts w:ascii="CordiaUPC" w:hAnsi="CordiaUPC" w:cs="CordiaUPC"/>
          <w:cs/>
        </w:rPr>
        <w:t xml:space="preserve"> ต่อ </w:t>
      </w:r>
      <w:r w:rsidRPr="0062217B">
        <w:rPr>
          <w:rFonts w:ascii="CordiaUPC" w:hAnsi="CordiaUPC" w:cs="CordiaUPC"/>
        </w:rPr>
        <w:t>4110</w:t>
      </w:r>
      <w:r w:rsidRPr="0062217B">
        <w:rPr>
          <w:rFonts w:ascii="CordiaUPC" w:hAnsi="CordiaUPC" w:cs="CordiaUPC"/>
          <w:cs/>
        </w:rPr>
        <w:t>-</w:t>
      </w:r>
      <w:r w:rsidRPr="0062217B">
        <w:rPr>
          <w:rFonts w:ascii="CordiaUPC" w:hAnsi="CordiaUPC" w:cs="CordiaUPC"/>
        </w:rPr>
        <w:t>4</w:t>
      </w:r>
    </w:p>
    <w:p w14:paraId="0EE8FF66" w14:textId="77777777" w:rsidR="0062217B" w:rsidRDefault="0062217B" w:rsidP="00B443DE">
      <w:pPr>
        <w:spacing w:after="0" w:line="330" w:lineRule="exact"/>
        <w:ind w:firstLine="720"/>
        <w:jc w:val="thaiDistribute"/>
        <w:rPr>
          <w:rFonts w:asciiTheme="minorBidi" w:hAnsiTheme="minorBidi"/>
          <w:spacing w:val="-4"/>
          <w:sz w:val="30"/>
          <w:szCs w:val="30"/>
          <w:cs/>
        </w:rPr>
      </w:pPr>
    </w:p>
    <w:sectPr w:rsidR="0062217B" w:rsidSect="00ED1583">
      <w:headerReference w:type="default" r:id="rId10"/>
      <w:footerReference w:type="default" r:id="rId11"/>
      <w:footerReference w:type="first" r:id="rId12"/>
      <w:pgSz w:w="11906" w:h="16838"/>
      <w:pgMar w:top="14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271E" w14:textId="77777777" w:rsidR="00C350D0" w:rsidRDefault="00C350D0" w:rsidP="00B443DE">
      <w:pPr>
        <w:spacing w:after="0" w:line="240" w:lineRule="auto"/>
      </w:pPr>
      <w:r>
        <w:separator/>
      </w:r>
    </w:p>
  </w:endnote>
  <w:endnote w:type="continuationSeparator" w:id="0">
    <w:p w14:paraId="40639E5D" w14:textId="77777777" w:rsidR="00C350D0" w:rsidRDefault="00C350D0" w:rsidP="00B4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2D0B" w14:textId="77777777" w:rsidR="00ED1583" w:rsidRPr="00ED1583" w:rsidRDefault="00ED1583">
    <w:pPr>
      <w:pStyle w:val="Footer"/>
      <w:rPr>
        <w:rFonts w:asciiTheme="minorBidi" w:hAnsiTheme="minorBidi"/>
        <w:sz w:val="30"/>
        <w:szCs w:val="30"/>
      </w:rPr>
    </w:pPr>
    <w:r>
      <w:t xml:space="preserve">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49E2" w14:textId="77777777" w:rsidR="00ED1583" w:rsidRPr="00ED1583" w:rsidRDefault="00ED1583" w:rsidP="00ED1583">
    <w:pPr>
      <w:pStyle w:val="Footer"/>
      <w:jc w:val="right"/>
      <w:rPr>
        <w:rFonts w:asciiTheme="minorBidi" w:hAnsiTheme="minorBidi"/>
        <w:sz w:val="30"/>
        <w:szCs w:val="30"/>
      </w:rPr>
    </w:pPr>
    <w:r w:rsidRPr="00ED1583">
      <w:rPr>
        <w:rFonts w:asciiTheme="minorBidi" w:hAnsiTheme="minorBidi"/>
        <w:sz w:val="30"/>
        <w:szCs w:val="3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EC2F" w14:textId="77777777" w:rsidR="00C350D0" w:rsidRDefault="00C350D0" w:rsidP="00B443DE">
      <w:pPr>
        <w:spacing w:after="0" w:line="240" w:lineRule="auto"/>
      </w:pPr>
      <w:r>
        <w:separator/>
      </w:r>
    </w:p>
  </w:footnote>
  <w:footnote w:type="continuationSeparator" w:id="0">
    <w:p w14:paraId="4987EFE3" w14:textId="77777777" w:rsidR="00C350D0" w:rsidRDefault="00C350D0" w:rsidP="00B4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8302" w14:textId="77777777" w:rsidR="00ED1583" w:rsidRPr="00AA107F" w:rsidRDefault="00ED1583" w:rsidP="00ED1583">
    <w:pPr>
      <w:pStyle w:val="Header"/>
      <w:jc w:val="center"/>
      <w:rPr>
        <w:rFonts w:ascii="CordiaUPC" w:hAnsi="CordiaUPC" w:cs="CordiaUPC"/>
        <w:sz w:val="30"/>
        <w:szCs w:val="30"/>
      </w:rPr>
    </w:pPr>
    <w:r w:rsidRPr="00AA107F">
      <w:rPr>
        <w:rFonts w:ascii="CordiaUPC" w:hAnsi="CordiaUPC" w:cs="CordiaUPC"/>
        <w:sz w:val="30"/>
        <w:szCs w:val="30"/>
      </w:rPr>
      <w:t>-2-</w:t>
    </w:r>
  </w:p>
  <w:p w14:paraId="6FC4B1DE" w14:textId="77777777" w:rsidR="00ED1583" w:rsidRDefault="00ED1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2033"/>
    <w:multiLevelType w:val="hybridMultilevel"/>
    <w:tmpl w:val="64AE010A"/>
    <w:lvl w:ilvl="0" w:tplc="4D2AC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8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DE"/>
    <w:rsid w:val="000F08C7"/>
    <w:rsid w:val="00101B8C"/>
    <w:rsid w:val="00110A73"/>
    <w:rsid w:val="00155D9E"/>
    <w:rsid w:val="001716C6"/>
    <w:rsid w:val="002226EB"/>
    <w:rsid w:val="00223FE1"/>
    <w:rsid w:val="00243E9F"/>
    <w:rsid w:val="0027748F"/>
    <w:rsid w:val="002A259A"/>
    <w:rsid w:val="002A3390"/>
    <w:rsid w:val="002B5AB4"/>
    <w:rsid w:val="002E6FBC"/>
    <w:rsid w:val="00304F57"/>
    <w:rsid w:val="00321C65"/>
    <w:rsid w:val="003B708D"/>
    <w:rsid w:val="003E7F83"/>
    <w:rsid w:val="003F1335"/>
    <w:rsid w:val="00400BD8"/>
    <w:rsid w:val="00430AED"/>
    <w:rsid w:val="0045204A"/>
    <w:rsid w:val="004776C7"/>
    <w:rsid w:val="00482D9A"/>
    <w:rsid w:val="004E65D8"/>
    <w:rsid w:val="004F60C6"/>
    <w:rsid w:val="00521481"/>
    <w:rsid w:val="00550F20"/>
    <w:rsid w:val="00565ACF"/>
    <w:rsid w:val="00577802"/>
    <w:rsid w:val="00577E37"/>
    <w:rsid w:val="00592736"/>
    <w:rsid w:val="005F76E2"/>
    <w:rsid w:val="00600D2C"/>
    <w:rsid w:val="00613726"/>
    <w:rsid w:val="0062217B"/>
    <w:rsid w:val="00635C01"/>
    <w:rsid w:val="006940A1"/>
    <w:rsid w:val="006A298C"/>
    <w:rsid w:val="006A7348"/>
    <w:rsid w:val="006F1C0C"/>
    <w:rsid w:val="00722CDE"/>
    <w:rsid w:val="00743B88"/>
    <w:rsid w:val="00757236"/>
    <w:rsid w:val="007634EC"/>
    <w:rsid w:val="007B55A4"/>
    <w:rsid w:val="00802192"/>
    <w:rsid w:val="00817156"/>
    <w:rsid w:val="00867838"/>
    <w:rsid w:val="00881D75"/>
    <w:rsid w:val="008C50AF"/>
    <w:rsid w:val="008E6314"/>
    <w:rsid w:val="0092166F"/>
    <w:rsid w:val="009936C0"/>
    <w:rsid w:val="009C029A"/>
    <w:rsid w:val="009D4281"/>
    <w:rsid w:val="009F07B3"/>
    <w:rsid w:val="009F3F7A"/>
    <w:rsid w:val="00A939AE"/>
    <w:rsid w:val="00A964BF"/>
    <w:rsid w:val="00AA630F"/>
    <w:rsid w:val="00AB4299"/>
    <w:rsid w:val="00AD177C"/>
    <w:rsid w:val="00B0209F"/>
    <w:rsid w:val="00B05526"/>
    <w:rsid w:val="00B34153"/>
    <w:rsid w:val="00B443DE"/>
    <w:rsid w:val="00B712F3"/>
    <w:rsid w:val="00BC5D18"/>
    <w:rsid w:val="00C350D0"/>
    <w:rsid w:val="00C53F8E"/>
    <w:rsid w:val="00C64E2D"/>
    <w:rsid w:val="00C659E9"/>
    <w:rsid w:val="00C76E33"/>
    <w:rsid w:val="00C847B1"/>
    <w:rsid w:val="00CA10D2"/>
    <w:rsid w:val="00CE18CA"/>
    <w:rsid w:val="00D1520C"/>
    <w:rsid w:val="00D26FA2"/>
    <w:rsid w:val="00D54636"/>
    <w:rsid w:val="00DD45EB"/>
    <w:rsid w:val="00DE714D"/>
    <w:rsid w:val="00E00ADD"/>
    <w:rsid w:val="00E05E3B"/>
    <w:rsid w:val="00E27DF5"/>
    <w:rsid w:val="00E41996"/>
    <w:rsid w:val="00EB219E"/>
    <w:rsid w:val="00EC072F"/>
    <w:rsid w:val="00ED1583"/>
    <w:rsid w:val="00EF1224"/>
    <w:rsid w:val="00EF591F"/>
    <w:rsid w:val="00F0281C"/>
    <w:rsid w:val="00F24810"/>
    <w:rsid w:val="00F550F6"/>
    <w:rsid w:val="00F631B4"/>
    <w:rsid w:val="00F67642"/>
    <w:rsid w:val="00F715E5"/>
    <w:rsid w:val="00F778B6"/>
    <w:rsid w:val="00F77C6B"/>
    <w:rsid w:val="00F8252C"/>
    <w:rsid w:val="00FA251E"/>
    <w:rsid w:val="00FD0839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2F449"/>
  <w15:chartTrackingRefBased/>
  <w15:docId w15:val="{8B8D57B3-E284-471E-BE5F-E9A7ED1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DE"/>
  </w:style>
  <w:style w:type="paragraph" w:styleId="Heading3">
    <w:name w:val="heading 3"/>
    <w:basedOn w:val="Normal"/>
    <w:next w:val="Normal"/>
    <w:link w:val="Heading3Char"/>
    <w:qFormat/>
    <w:rsid w:val="0062217B"/>
    <w:pPr>
      <w:keepNext/>
      <w:tabs>
        <w:tab w:val="left" w:pos="9090"/>
      </w:tabs>
      <w:spacing w:after="0"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3DE"/>
  </w:style>
  <w:style w:type="paragraph" w:styleId="Footer">
    <w:name w:val="footer"/>
    <w:basedOn w:val="Normal"/>
    <w:link w:val="FooterChar"/>
    <w:uiPriority w:val="99"/>
    <w:unhideWhenUsed/>
    <w:rsid w:val="00B4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3DE"/>
  </w:style>
  <w:style w:type="paragraph" w:styleId="NoSpacing">
    <w:name w:val="No Spacing"/>
    <w:uiPriority w:val="1"/>
    <w:qFormat/>
    <w:rsid w:val="00B443D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62217B"/>
    <w:rPr>
      <w:rFonts w:ascii="Cordia New" w:eastAsia="Cordia New" w:hAnsi="Cordia New" w:cs="Cordia New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33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3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D4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center@exim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59aa6bfb-d8c8-48e1-878f-7e9c5eab5623" value=""/>
  <element uid="9a3d1da2-c701-41c6-858b-27621844d9b1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95F57A03-35DE-47A3-9F2E-0E6529396E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Ingsrisawang</dc:creator>
  <cp:keywords>Public | ฝ่าย ยส. | External | Any</cp:keywords>
  <dc:description/>
  <cp:lastModifiedBy>Sudarat Vadhanapanich</cp:lastModifiedBy>
  <cp:revision>24</cp:revision>
  <cp:lastPrinted>2023-12-26T08:55:00Z</cp:lastPrinted>
  <dcterms:created xsi:type="dcterms:W3CDTF">2023-04-19T14:20:00Z</dcterms:created>
  <dcterms:modified xsi:type="dcterms:W3CDTF">2023-12-26T09:10:00Z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d577b52a-3675-46b9-8c45-eb9decbded65</vt:lpwstr>
  </property>
  <property fmtid="{D5CDD505-2E9C-101B-9397-08002B2CF9AE}" pid="3" name="bjClsUserRVM">
    <vt:lpwstr>[]</vt:lpwstr>
  </property>
  <property fmtid="{D5CDD505-2E9C-101B-9397-08002B2CF9AE}" pid="4" name="bjSaver">
    <vt:lpwstr>0Ol4hhjO/yb95DakUYzEnibz6dFGCXnn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uid="59aa6bfb-d8c8-48e1-878f-7e9c5eab5623"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ยส. | External | Any</vt:lpwstr>
  </property>
</Properties>
</file>