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02B" w:rsidRPr="004D5BE7" w:rsidRDefault="006F063C">
      <w:pPr>
        <w:jc w:val="both"/>
        <w:rPr>
          <w:rFonts w:ascii="Cordia New" w:eastAsia="Cordia New" w:hAnsi="Cordia New" w:cs="Cordia New"/>
          <w:sz w:val="30"/>
          <w:szCs w:val="30"/>
        </w:rPr>
      </w:pPr>
      <w:r w:rsidRPr="004D5BE7">
        <w:rPr>
          <w:rFonts w:ascii="Cordia New" w:eastAsia="Cordia New" w:hAnsi="Cordia New" w:cs="Cordia New"/>
          <w:b/>
          <w:noProof/>
          <w:sz w:val="30"/>
          <w:szCs w:val="30"/>
        </w:rPr>
        <w:drawing>
          <wp:inline distT="0" distB="0" distL="0" distR="0">
            <wp:extent cx="1654810" cy="633730"/>
            <wp:effectExtent l="0" t="0" r="0" b="0"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02B" w:rsidRPr="004D5BE7" w:rsidRDefault="00483C36">
      <w:pPr>
        <w:spacing w:after="0" w:line="240" w:lineRule="auto"/>
        <w:jc w:val="right"/>
        <w:rPr>
          <w:rFonts w:ascii="Cordia New" w:eastAsia="Cordia New" w:hAnsi="Cordia New" w:cs="Cordia New"/>
          <w:sz w:val="30"/>
          <w:szCs w:val="30"/>
          <w:u w:val="single"/>
        </w:rPr>
      </w:pPr>
      <w:r w:rsidRPr="004D5BE7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0D202B" w:rsidRPr="004D5BE7" w:rsidRDefault="000D202B">
      <w:pPr>
        <w:spacing w:after="0" w:line="240" w:lineRule="auto"/>
        <w:jc w:val="right"/>
        <w:rPr>
          <w:rFonts w:ascii="Cordia New" w:eastAsia="Cordia New" w:hAnsi="Cordia New" w:cs="Cordia New"/>
          <w:sz w:val="30"/>
          <w:szCs w:val="30"/>
          <w:u w:val="single"/>
        </w:rPr>
      </w:pPr>
    </w:p>
    <w:p w:rsidR="000D202B" w:rsidRPr="004D5BE7" w:rsidRDefault="00483C36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4D5BE7">
        <w:rPr>
          <w:rFonts w:ascii="Cordia New" w:hAnsi="Cordia New" w:cs="Cordia New"/>
          <w:b/>
          <w:bCs/>
          <w:sz w:val="30"/>
          <w:szCs w:val="30"/>
          <w:cs/>
        </w:rPr>
        <w:t>กรุงไทย</w:t>
      </w:r>
      <w:r w:rsidRPr="004D5BE7">
        <w:rPr>
          <w:rFonts w:ascii="Cordia New" w:hAnsi="Cordia New" w:cs="Cordia New"/>
          <w:b/>
          <w:bCs/>
          <w:sz w:val="30"/>
          <w:szCs w:val="30"/>
          <w:highlight w:val="white"/>
          <w:cs/>
        </w:rPr>
        <w:t xml:space="preserve"> จัดยิ่งใหญ่ </w:t>
      </w:r>
      <w:r w:rsidRPr="004D5BE7">
        <w:rPr>
          <w:rFonts w:ascii="Cordia New" w:hAnsi="Cordia New" w:cs="Cordia New"/>
          <w:b/>
          <w:bCs/>
          <w:sz w:val="30"/>
          <w:szCs w:val="30"/>
          <w:cs/>
        </w:rPr>
        <w:t>นำ “ณเดชน์ คู</w:t>
      </w:r>
      <w:proofErr w:type="spellStart"/>
      <w:r w:rsidRPr="004D5BE7">
        <w:rPr>
          <w:rFonts w:ascii="Cordia New" w:hAnsi="Cordia New" w:cs="Cordia New"/>
          <w:b/>
          <w:bCs/>
          <w:sz w:val="30"/>
          <w:szCs w:val="30"/>
          <w:cs/>
        </w:rPr>
        <w:t>กิ</w:t>
      </w:r>
      <w:proofErr w:type="spellEnd"/>
      <w:r w:rsidRPr="004D5BE7">
        <w:rPr>
          <w:rFonts w:ascii="Cordia New" w:hAnsi="Cordia New" w:cs="Cordia New"/>
          <w:b/>
          <w:bCs/>
          <w:sz w:val="30"/>
          <w:szCs w:val="30"/>
          <w:cs/>
        </w:rPr>
        <w:t>มิยะ”</w:t>
      </w:r>
      <w:r w:rsidRPr="004D5BE7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4D5BE7">
        <w:rPr>
          <w:rFonts w:ascii="Cordia New" w:hAnsi="Cordia New" w:cs="Cordia New"/>
          <w:b/>
          <w:bCs/>
          <w:sz w:val="30"/>
          <w:szCs w:val="30"/>
          <w:highlight w:val="white"/>
          <w:cs/>
        </w:rPr>
        <w:t>ร่วมขบวนแห่</w:t>
      </w:r>
      <w:r w:rsidRPr="004D5BE7">
        <w:rPr>
          <w:rFonts w:ascii="Cordia New" w:hAnsi="Cordia New" w:cs="Cordia New"/>
          <w:b/>
          <w:bCs/>
          <w:sz w:val="30"/>
          <w:szCs w:val="30"/>
          <w:cs/>
        </w:rPr>
        <w:t>หลวงพ่อ</w:t>
      </w:r>
      <w:proofErr w:type="spellStart"/>
      <w:r w:rsidRPr="004D5BE7">
        <w:rPr>
          <w:rFonts w:ascii="Cordia New" w:hAnsi="Cordia New" w:cs="Cordia New"/>
          <w:b/>
          <w:bCs/>
          <w:sz w:val="30"/>
          <w:szCs w:val="30"/>
          <w:cs/>
        </w:rPr>
        <w:t>โส</w:t>
      </w:r>
      <w:proofErr w:type="spellEnd"/>
      <w:r w:rsidRPr="004D5BE7">
        <w:rPr>
          <w:rFonts w:ascii="Cordia New" w:hAnsi="Cordia New" w:cs="Cordia New"/>
          <w:b/>
          <w:bCs/>
          <w:sz w:val="30"/>
          <w:szCs w:val="30"/>
          <w:cs/>
        </w:rPr>
        <w:t xml:space="preserve">ธร ปีที่ </w:t>
      </w:r>
      <w:r w:rsidRPr="004D5BE7">
        <w:rPr>
          <w:rFonts w:ascii="Cordia New" w:eastAsia="Cordia New" w:hAnsi="Cordia New" w:cs="Cordia New"/>
          <w:b/>
          <w:sz w:val="30"/>
          <w:szCs w:val="30"/>
        </w:rPr>
        <w:t>133</w:t>
      </w:r>
      <w:r w:rsidRPr="004D5BE7">
        <w:rPr>
          <w:rFonts w:ascii="Cordia New" w:hAnsi="Cordia New" w:cs="Cordia New"/>
          <w:b/>
          <w:bCs/>
          <w:sz w:val="30"/>
          <w:szCs w:val="30"/>
          <w:cs/>
        </w:rPr>
        <w:t xml:space="preserve"> สร้างประสบการณ์ชิม</w:t>
      </w:r>
      <w:r w:rsidRPr="004D5BE7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proofErr w:type="spellStart"/>
      <w:r w:rsidRPr="004D5BE7">
        <w:rPr>
          <w:rFonts w:ascii="Cordia New" w:hAnsi="Cordia New" w:cs="Cordia New"/>
          <w:b/>
          <w:bCs/>
          <w:sz w:val="30"/>
          <w:szCs w:val="30"/>
          <w:cs/>
        </w:rPr>
        <w:t>ช้</w:t>
      </w:r>
      <w:proofErr w:type="spellEnd"/>
      <w:r w:rsidRPr="004D5BE7">
        <w:rPr>
          <w:rFonts w:ascii="Cordia New" w:hAnsi="Cordia New" w:cs="Cordia New"/>
          <w:b/>
          <w:bCs/>
          <w:sz w:val="30"/>
          <w:szCs w:val="30"/>
          <w:cs/>
        </w:rPr>
        <w:t>อป แบบไร้เงินสด</w:t>
      </w:r>
    </w:p>
    <w:p w:rsidR="000D202B" w:rsidRPr="004D5BE7" w:rsidRDefault="000D202B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</w:p>
    <w:p w:rsidR="000D202B" w:rsidRPr="004D5BE7" w:rsidRDefault="00483C36" w:rsidP="000655F6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4D5BE7">
        <w:rPr>
          <w:rFonts w:ascii="Cordia New" w:hAnsi="Cordia New" w:cs="Cordia New"/>
          <w:sz w:val="30"/>
          <w:szCs w:val="30"/>
          <w:cs/>
        </w:rPr>
        <w:t>ธนาคารกรุงไทยเชิญชวนเที่ยวงานนมัสการหลวงพ่อ</w:t>
      </w:r>
      <w:proofErr w:type="spellStart"/>
      <w:r w:rsidRPr="004D5BE7">
        <w:rPr>
          <w:rFonts w:ascii="Cordia New" w:hAnsi="Cordia New" w:cs="Cordia New"/>
          <w:sz w:val="30"/>
          <w:szCs w:val="30"/>
          <w:cs/>
        </w:rPr>
        <w:t>โส</w:t>
      </w:r>
      <w:proofErr w:type="spellEnd"/>
      <w:r w:rsidRPr="004D5BE7">
        <w:rPr>
          <w:rFonts w:ascii="Cordia New" w:hAnsi="Cordia New" w:cs="Cordia New"/>
          <w:sz w:val="30"/>
          <w:szCs w:val="30"/>
          <w:cs/>
        </w:rPr>
        <w:t xml:space="preserve">ธร ปีที่ </w:t>
      </w:r>
      <w:r w:rsidRPr="004D5BE7">
        <w:rPr>
          <w:rFonts w:ascii="Cordia New" w:eastAsia="Cordia New" w:hAnsi="Cordia New" w:cs="Cordia New"/>
          <w:sz w:val="30"/>
          <w:szCs w:val="30"/>
        </w:rPr>
        <w:t>133</w:t>
      </w:r>
      <w:r w:rsidRPr="004D5BE7">
        <w:rPr>
          <w:rFonts w:ascii="Cordia New" w:hAnsi="Cordia New" w:cs="Cordia New"/>
          <w:sz w:val="30"/>
          <w:szCs w:val="30"/>
          <w:cs/>
        </w:rPr>
        <w:t xml:space="preserve"> และงานประจำปีจังหวัดฉะเชิงเทรา </w:t>
      </w:r>
      <w:r w:rsidR="000655F6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4D5BE7">
        <w:rPr>
          <w:rFonts w:ascii="Cordia New" w:hAnsi="Cordia New" w:cs="Cordia New"/>
          <w:sz w:val="30"/>
          <w:szCs w:val="30"/>
          <w:cs/>
        </w:rPr>
        <w:t xml:space="preserve">ชมริ้วขบวนแห่ยิ่งใหญ่ร่วมสืบสานประเพณีและวัฒนธรรมท้องถิ่น นำโดย </w:t>
      </w:r>
      <w:r w:rsidRPr="00856E5A">
        <w:rPr>
          <w:rFonts w:ascii="Cordia New" w:hAnsi="Cordia New" w:cs="Cordia New"/>
          <w:b/>
          <w:bCs/>
          <w:sz w:val="30"/>
          <w:szCs w:val="30"/>
          <w:cs/>
        </w:rPr>
        <w:t>“ณเดชน์ คู</w:t>
      </w:r>
      <w:proofErr w:type="spellStart"/>
      <w:r w:rsidRPr="00856E5A">
        <w:rPr>
          <w:rFonts w:ascii="Cordia New" w:hAnsi="Cordia New" w:cs="Cordia New"/>
          <w:b/>
          <w:bCs/>
          <w:sz w:val="30"/>
          <w:szCs w:val="30"/>
          <w:cs/>
        </w:rPr>
        <w:t>กิ</w:t>
      </w:r>
      <w:proofErr w:type="spellEnd"/>
      <w:r w:rsidRPr="00856E5A">
        <w:rPr>
          <w:rFonts w:ascii="Cordia New" w:hAnsi="Cordia New" w:cs="Cordia New"/>
          <w:b/>
          <w:bCs/>
          <w:sz w:val="30"/>
          <w:szCs w:val="30"/>
          <w:cs/>
        </w:rPr>
        <w:t>มิยะ”</w:t>
      </w:r>
      <w:r w:rsidRPr="004D5BE7">
        <w:rPr>
          <w:rFonts w:ascii="Cordia New" w:hAnsi="Cordia New" w:cs="Cordia New"/>
          <w:sz w:val="30"/>
          <w:szCs w:val="30"/>
          <w:cs/>
        </w:rPr>
        <w:t xml:space="preserve"> </w:t>
      </w:r>
      <w:r w:rsidRPr="004D5BE7">
        <w:rPr>
          <w:rFonts w:ascii="Cordia New" w:hAnsi="Cordia New" w:cs="Cordia New"/>
          <w:sz w:val="30"/>
          <w:szCs w:val="30"/>
          <w:highlight w:val="white"/>
          <w:cs/>
        </w:rPr>
        <w:t>ชิม</w:t>
      </w:r>
      <w:r w:rsidRPr="004D5BE7">
        <w:rPr>
          <w:rFonts w:ascii="Cordia New" w:eastAsia="Cordia New" w:hAnsi="Cordia New" w:cs="Cordia New"/>
          <w:sz w:val="30"/>
          <w:szCs w:val="30"/>
          <w:highlight w:val="white"/>
          <w:cs/>
        </w:rPr>
        <w:t>-</w:t>
      </w:r>
      <w:proofErr w:type="spellStart"/>
      <w:r w:rsidRPr="004D5BE7">
        <w:rPr>
          <w:rFonts w:ascii="Cordia New" w:hAnsi="Cordia New" w:cs="Cordia New"/>
          <w:sz w:val="30"/>
          <w:szCs w:val="30"/>
          <w:highlight w:val="white"/>
          <w:cs/>
        </w:rPr>
        <w:t>ช้</w:t>
      </w:r>
      <w:proofErr w:type="spellEnd"/>
      <w:r w:rsidRPr="004D5BE7">
        <w:rPr>
          <w:rFonts w:ascii="Cordia New" w:hAnsi="Cordia New" w:cs="Cordia New"/>
          <w:sz w:val="30"/>
          <w:szCs w:val="30"/>
          <w:highlight w:val="white"/>
          <w:cs/>
        </w:rPr>
        <w:t>อป</w:t>
      </w:r>
      <w:r w:rsidRPr="004D5BE7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 w:rsidRPr="004D5BE7">
        <w:rPr>
          <w:rFonts w:ascii="Cordia New" w:hAnsi="Cordia New" w:cs="Cordia New"/>
          <w:sz w:val="30"/>
          <w:szCs w:val="30"/>
          <w:highlight w:val="white"/>
          <w:cs/>
        </w:rPr>
        <w:t xml:space="preserve">ร้านค้าในงานกว่า </w:t>
      </w:r>
      <w:r w:rsidRPr="004D5BE7">
        <w:rPr>
          <w:rFonts w:ascii="Cordia New" w:eastAsia="Cordia New" w:hAnsi="Cordia New" w:cs="Cordia New"/>
          <w:sz w:val="30"/>
          <w:szCs w:val="30"/>
          <w:highlight w:val="white"/>
        </w:rPr>
        <w:t xml:space="preserve">400 </w:t>
      </w:r>
      <w:r w:rsidRPr="004D5BE7">
        <w:rPr>
          <w:rFonts w:ascii="Cordia New" w:hAnsi="Cordia New" w:cs="Cordia New"/>
          <w:sz w:val="30"/>
          <w:szCs w:val="30"/>
          <w:highlight w:val="white"/>
          <w:cs/>
        </w:rPr>
        <w:t>ร้านค้า แบบไร้เงินสด</w:t>
      </w:r>
      <w:r w:rsidRPr="004D5BE7">
        <w:rPr>
          <w:rFonts w:ascii="Cordia New" w:hAnsi="Cordia New" w:cs="Cordia New"/>
          <w:sz w:val="30"/>
          <w:szCs w:val="30"/>
          <w:cs/>
        </w:rPr>
        <w:t xml:space="preserve"> โดย</w:t>
      </w:r>
      <w:r w:rsidRPr="004D5BE7">
        <w:rPr>
          <w:rFonts w:ascii="Cordia New" w:hAnsi="Cordia New" w:cs="Cordia New"/>
          <w:sz w:val="30"/>
          <w:szCs w:val="30"/>
          <w:highlight w:val="white"/>
          <w:cs/>
        </w:rPr>
        <w:t xml:space="preserve"> </w:t>
      </w:r>
      <w:r w:rsidRPr="00856E5A">
        <w:rPr>
          <w:rFonts w:ascii="Cordia New" w:hAnsi="Cordia New" w:cs="Cordia New"/>
          <w:b/>
          <w:bCs/>
          <w:sz w:val="30"/>
          <w:szCs w:val="30"/>
          <w:cs/>
        </w:rPr>
        <w:t>นายชลธี ยังตรง</w:t>
      </w:r>
      <w:r w:rsidRPr="004D5BE7">
        <w:rPr>
          <w:rFonts w:ascii="Cordia New" w:hAnsi="Cordia New" w:cs="Cordia New"/>
          <w:sz w:val="30"/>
          <w:szCs w:val="30"/>
          <w:cs/>
        </w:rPr>
        <w:t xml:space="preserve"> ผู้ว่าราชการจังหวัดฉะเชิงเทรา เป็นประธานในพิธีบวงสรวงและพิธีเปิดงาน</w:t>
      </w:r>
      <w:r w:rsidRPr="004D5BE7">
        <w:rPr>
          <w:rFonts w:ascii="Cordia New" w:hAnsi="Cordia New" w:cs="Cordia New"/>
          <w:sz w:val="30"/>
          <w:szCs w:val="30"/>
          <w:highlight w:val="white"/>
          <w:cs/>
        </w:rPr>
        <w:t xml:space="preserve"> </w:t>
      </w:r>
      <w:r w:rsidRPr="004D5BE7">
        <w:rPr>
          <w:rFonts w:ascii="Cordia New" w:hAnsi="Cordia New" w:cs="Cordia New"/>
          <w:sz w:val="30"/>
          <w:szCs w:val="30"/>
          <w:cs/>
        </w:rPr>
        <w:t xml:space="preserve">เมื่อวันที่ </w:t>
      </w:r>
      <w:r w:rsidRPr="004D5BE7">
        <w:rPr>
          <w:rFonts w:ascii="Cordia New" w:eastAsia="Cordia New" w:hAnsi="Cordia New" w:cs="Cordia New"/>
          <w:sz w:val="30"/>
          <w:szCs w:val="30"/>
        </w:rPr>
        <w:t>24</w:t>
      </w:r>
      <w:r w:rsidRPr="004D5BE7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4D5BE7">
        <w:rPr>
          <w:rFonts w:ascii="Cordia New" w:hAnsi="Cordia New" w:cs="Cordia New"/>
          <w:sz w:val="30"/>
          <w:szCs w:val="30"/>
          <w:cs/>
        </w:rPr>
        <w:t xml:space="preserve">พฤศจิกายน </w:t>
      </w:r>
      <w:r w:rsidRPr="004D5BE7">
        <w:rPr>
          <w:rFonts w:ascii="Cordia New" w:eastAsia="Cordia New" w:hAnsi="Cordia New" w:cs="Cordia New"/>
          <w:sz w:val="30"/>
          <w:szCs w:val="30"/>
        </w:rPr>
        <w:t>2566</w:t>
      </w:r>
    </w:p>
    <w:p w:rsidR="000D202B" w:rsidRPr="004D5BE7" w:rsidRDefault="000D202B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</w:p>
    <w:p w:rsidR="000D202B" w:rsidRPr="004D5BE7" w:rsidRDefault="00856E5A" w:rsidP="000655F6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  <w:highlight w:val="white"/>
        </w:rPr>
      </w:pPr>
      <w:r w:rsidRPr="00856E5A">
        <w:rPr>
          <w:rFonts w:ascii="Cordia New" w:hAnsi="Cordia New" w:cs="Cordia New"/>
          <w:b/>
          <w:bCs/>
          <w:sz w:val="30"/>
          <w:szCs w:val="30"/>
          <w:cs/>
        </w:rPr>
        <w:t>ศาสตราจารย์พิเศษ</w:t>
      </w:r>
      <w:r w:rsidR="00CA7668" w:rsidRPr="00856E5A">
        <w:rPr>
          <w:rFonts w:ascii="Cordia New" w:hAnsi="Cordia New" w:cs="Cordia New"/>
          <w:b/>
          <w:bCs/>
          <w:sz w:val="30"/>
          <w:szCs w:val="30"/>
          <w:cs/>
        </w:rPr>
        <w:t xml:space="preserve"> ดร.</w:t>
      </w:r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>กิตติพง</w:t>
      </w:r>
      <w:proofErr w:type="spellStart"/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>ษ์</w:t>
      </w:r>
      <w:proofErr w:type="spellEnd"/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 xml:space="preserve"> กิตยารักษ์</w:t>
      </w:r>
      <w:r w:rsidR="00483C36" w:rsidRPr="004D5BE7">
        <w:rPr>
          <w:rFonts w:ascii="Cordia New" w:eastAsia="Cordia New" w:hAnsi="Cordia New" w:cs="Cordia New"/>
          <w:sz w:val="30"/>
          <w:szCs w:val="30"/>
        </w:rPr>
        <w:t xml:space="preserve">  </w:t>
      </w:r>
      <w:r w:rsidR="00483C36" w:rsidRPr="004D5BE7">
        <w:rPr>
          <w:rFonts w:ascii="Cordia New" w:hAnsi="Cordia New" w:cs="Cordia New"/>
          <w:sz w:val="30"/>
          <w:szCs w:val="30"/>
          <w:cs/>
        </w:rPr>
        <w:t>ประธานกรรมการบรรษัท</w:t>
      </w:r>
      <w:proofErr w:type="spellStart"/>
      <w:r w:rsidR="00483C36" w:rsidRPr="004D5BE7">
        <w:rPr>
          <w:rFonts w:ascii="Cordia New" w:hAnsi="Cordia New" w:cs="Cordia New"/>
          <w:sz w:val="30"/>
          <w:szCs w:val="30"/>
          <w:cs/>
        </w:rPr>
        <w:t>ภิ</w:t>
      </w:r>
      <w:proofErr w:type="spellEnd"/>
      <w:r w:rsidR="00483C36" w:rsidRPr="004D5BE7">
        <w:rPr>
          <w:rFonts w:ascii="Cordia New" w:hAnsi="Cordia New" w:cs="Cordia New"/>
          <w:sz w:val="30"/>
          <w:szCs w:val="30"/>
          <w:cs/>
        </w:rPr>
        <w:t>บาลและความ</w:t>
      </w:r>
      <w:r w:rsidR="001C45C5">
        <w:rPr>
          <w:rFonts w:ascii="Cordia New" w:hAnsi="Cordia New" w:cs="Cordia New" w:hint="cs"/>
          <w:sz w:val="30"/>
          <w:szCs w:val="30"/>
          <w:cs/>
        </w:rPr>
        <w:t>ยั่งยืน</w:t>
      </w:r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 ธนาคารกรุงไทย พร้อมด้วย </w:t>
      </w:r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>นายเฉลิม ประ</w:t>
      </w:r>
      <w:proofErr w:type="spellStart"/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>ดิษฐ</w:t>
      </w:r>
      <w:proofErr w:type="spellEnd"/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>อาชีพ</w:t>
      </w:r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 ผู้บริหารสายงานเครือข่ายธุรกิจขนาดเล็กและรายย่อย ธนาคารกรุงไทย ร่วมเป็นเกียรติในพิธีเปิดงาน </w:t>
      </w:r>
      <w:r w:rsidR="00483C36" w:rsidRPr="004D5BE7">
        <w:rPr>
          <w:rFonts w:ascii="Cordia New" w:hAnsi="Cordia New" w:cs="Cordia New"/>
          <w:sz w:val="30"/>
          <w:szCs w:val="30"/>
          <w:u w:color="FF0000"/>
          <w:cs/>
        </w:rPr>
        <w:t>โดย</w:t>
      </w:r>
      <w:r>
        <w:rPr>
          <w:rFonts w:ascii="Cordia New" w:hAnsi="Cordia New" w:cs="Cordia New"/>
          <w:sz w:val="30"/>
          <w:szCs w:val="30"/>
          <w:u w:color="FF0000"/>
          <w:cs/>
        </w:rPr>
        <w:t xml:space="preserve"> </w:t>
      </w:r>
      <w:r w:rsidRPr="00856E5A">
        <w:rPr>
          <w:rFonts w:ascii="Cordia New" w:hAnsi="Cordia New" w:cs="Cordia New"/>
          <w:b/>
          <w:bCs/>
          <w:sz w:val="30"/>
          <w:szCs w:val="30"/>
          <w:u w:color="FF0000"/>
          <w:cs/>
        </w:rPr>
        <w:t>ศาสตราจารย์พิเศษ</w:t>
      </w:r>
      <w:r w:rsidR="00AD5207" w:rsidRPr="00856E5A">
        <w:rPr>
          <w:rFonts w:ascii="Cordia New" w:hAnsi="Cordia New" w:cs="Cordia New"/>
          <w:b/>
          <w:bCs/>
          <w:sz w:val="30"/>
          <w:szCs w:val="30"/>
          <w:u w:color="FF0000"/>
          <w:cs/>
        </w:rPr>
        <w:t xml:space="preserve"> </w:t>
      </w:r>
      <w:r w:rsidR="00CA7668" w:rsidRPr="00856E5A">
        <w:rPr>
          <w:rFonts w:ascii="Cordia New" w:hAnsi="Cordia New" w:cs="Cordia New"/>
          <w:b/>
          <w:bCs/>
          <w:sz w:val="30"/>
          <w:szCs w:val="30"/>
          <w:u w:color="FF0000"/>
          <w:cs/>
        </w:rPr>
        <w:t>ดร.</w:t>
      </w:r>
      <w:r w:rsidR="009C31B0" w:rsidRPr="00856E5A">
        <w:rPr>
          <w:rFonts w:ascii="Cordia New" w:hAnsi="Cordia New" w:cs="Cordia New"/>
          <w:b/>
          <w:bCs/>
          <w:sz w:val="30"/>
          <w:szCs w:val="30"/>
          <w:u w:color="FF0000"/>
          <w:cs/>
        </w:rPr>
        <w:t>กิตติพง</w:t>
      </w:r>
      <w:proofErr w:type="spellStart"/>
      <w:r w:rsidR="009C31B0" w:rsidRPr="00856E5A">
        <w:rPr>
          <w:rFonts w:ascii="Cordia New" w:hAnsi="Cordia New" w:cs="Cordia New"/>
          <w:b/>
          <w:bCs/>
          <w:sz w:val="30"/>
          <w:szCs w:val="30"/>
          <w:u w:color="FF0000"/>
          <w:cs/>
        </w:rPr>
        <w:t>ษ์</w:t>
      </w:r>
      <w:proofErr w:type="spellEnd"/>
      <w:r w:rsidR="009C31B0" w:rsidRPr="00856E5A">
        <w:rPr>
          <w:rFonts w:ascii="Cordia New" w:hAnsi="Cordia New" w:cs="Cordia New"/>
          <w:b/>
          <w:bCs/>
          <w:sz w:val="30"/>
          <w:szCs w:val="30"/>
          <w:u w:color="FF0000"/>
          <w:cs/>
        </w:rPr>
        <w:t xml:space="preserve"> กิตยารักษ์</w:t>
      </w:r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 เปิดเผยว่า ธนาคารกรุงไทยสนับสนุนกิจกรรมและงานประจำปีของจังหวัดฉะเชิงเทรา ที่จัดขึ้นระหว่างวันที่ </w:t>
      </w:r>
      <w:r w:rsidR="00483C36" w:rsidRPr="004D5BE7">
        <w:rPr>
          <w:rFonts w:ascii="Cordia New" w:eastAsia="Cordia New" w:hAnsi="Cordia New" w:cs="Cordia New"/>
          <w:sz w:val="30"/>
          <w:szCs w:val="30"/>
        </w:rPr>
        <w:t>24</w:t>
      </w:r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 พฤศจิกายน – </w:t>
      </w:r>
      <w:r w:rsidR="00483C36" w:rsidRPr="004D5BE7">
        <w:rPr>
          <w:rFonts w:ascii="Cordia New" w:eastAsia="Cordia New" w:hAnsi="Cordia New" w:cs="Cordia New"/>
          <w:sz w:val="30"/>
          <w:szCs w:val="30"/>
        </w:rPr>
        <w:t xml:space="preserve">5 </w:t>
      </w:r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ธันวาคม </w:t>
      </w:r>
      <w:r w:rsidR="00483C36" w:rsidRPr="004D5BE7">
        <w:rPr>
          <w:rFonts w:ascii="Cordia New" w:eastAsia="Cordia New" w:hAnsi="Cordia New" w:cs="Cordia New"/>
          <w:sz w:val="30"/>
          <w:szCs w:val="30"/>
        </w:rPr>
        <w:t>2566</w:t>
      </w:r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 ณ บริเวณหน้าศาลากลางจังหวัดฉะเชิงเทรา เพื่อส่งเสริมวัฒนธรรมอันดีงามของท้องถิ่น พร้อมส่งเสริมการท่องเที่ยวของจังหวัด โดยร่วมขบวนแห่ทางบกภายใต้แนวคิด </w:t>
      </w:r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>“นาคราชแห่งศรัทธา สายธาราสู่ความยั่งยืน”</w:t>
      </w:r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 รังสรรค์ขบวนรถบุษบก ถวายองค์หลวงพ่อพุทธ</w:t>
      </w:r>
      <w:proofErr w:type="spellStart"/>
      <w:r w:rsidR="00483C36" w:rsidRPr="004D5BE7">
        <w:rPr>
          <w:rFonts w:ascii="Cordia New" w:hAnsi="Cordia New" w:cs="Cordia New"/>
          <w:sz w:val="30"/>
          <w:szCs w:val="30"/>
          <w:cs/>
        </w:rPr>
        <w:t>โส</w:t>
      </w:r>
      <w:proofErr w:type="spellEnd"/>
      <w:r w:rsidR="00483C36" w:rsidRPr="004D5BE7">
        <w:rPr>
          <w:rFonts w:ascii="Cordia New" w:hAnsi="Cordia New" w:cs="Cordia New"/>
          <w:sz w:val="30"/>
          <w:szCs w:val="30"/>
          <w:cs/>
        </w:rPr>
        <w:t>ธร พระพุทธรูปคู่บ้านคู่เมืองชาวแปดริ้ว</w:t>
      </w:r>
      <w:r w:rsidR="00483C36" w:rsidRPr="004D5BE7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โดยมีนักแสดงหนุ่มชื่อดัง </w:t>
      </w:r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>ณเดชน์ คู</w:t>
      </w:r>
      <w:proofErr w:type="spellStart"/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>กิ</w:t>
      </w:r>
      <w:proofErr w:type="spellEnd"/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>มิยะ</w:t>
      </w:r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 ร่วมขบวนแห่ในชุด </w:t>
      </w:r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>“พญานาคาธิบดี ศรี</w:t>
      </w:r>
      <w:proofErr w:type="spellStart"/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>สุทโธ</w:t>
      </w:r>
      <w:proofErr w:type="spellEnd"/>
      <w:r w:rsidR="00483C36" w:rsidRPr="00856E5A">
        <w:rPr>
          <w:rFonts w:ascii="Cordia New" w:hAnsi="Cordia New" w:cs="Cordia New"/>
          <w:b/>
          <w:bCs/>
          <w:sz w:val="30"/>
          <w:szCs w:val="30"/>
          <w:cs/>
        </w:rPr>
        <w:t>”</w:t>
      </w:r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 สวมเครื่องประดับศิระ</w:t>
      </w:r>
      <w:proofErr w:type="spellStart"/>
      <w:r w:rsidR="00483C36" w:rsidRPr="004D5BE7">
        <w:rPr>
          <w:rFonts w:ascii="Cordia New" w:hAnsi="Cordia New" w:cs="Cordia New"/>
          <w:sz w:val="30"/>
          <w:szCs w:val="30"/>
          <w:cs/>
        </w:rPr>
        <w:t>พัส</w:t>
      </w:r>
      <w:proofErr w:type="spellEnd"/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ตราภรณ์ อันวิจิตรงดงามที่รังสรรค์ขึ้นจากวัสดุเหลือใช้ เช่น ขวดน้ำ เศษผ้า เศษเหล็กจากโรงงานอุตสาหกรรม ลดปริมาณขยะสู่หลุมฝังกลบไปกว่า </w:t>
      </w:r>
      <w:r w:rsidR="00483C36" w:rsidRPr="004D5BE7">
        <w:rPr>
          <w:rFonts w:ascii="Cordia New" w:eastAsia="Cordia New" w:hAnsi="Cordia New" w:cs="Cordia New"/>
          <w:sz w:val="30"/>
          <w:szCs w:val="30"/>
        </w:rPr>
        <w:t xml:space="preserve">240 </w:t>
      </w:r>
      <w:r w:rsidR="00483C36" w:rsidRPr="004D5BE7">
        <w:rPr>
          <w:rFonts w:ascii="Cordia New" w:hAnsi="Cordia New" w:cs="Cordia New"/>
          <w:sz w:val="30"/>
          <w:szCs w:val="30"/>
          <w:cs/>
        </w:rPr>
        <w:t>กิโลกรัม เทียบเท่าการลดก๊าซเรือนกระจก</w:t>
      </w:r>
      <w:r w:rsidR="00483C36" w:rsidRPr="004D5BE7">
        <w:rPr>
          <w:rFonts w:ascii="Cordia New" w:eastAsia="Cordia New" w:hAnsi="Cordia New" w:cs="Cordia New"/>
          <w:sz w:val="30"/>
          <w:szCs w:val="30"/>
        </w:rPr>
        <w:t xml:space="preserve"> 515 </w:t>
      </w:r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กิโลกรัมคาร์บอนไดอ๊อกไซด์เทียบเท่า เพื่อร่วมรณรงค์การท่องเที่ยวอย่างรับผิดชอบและส่งเสริมจิตสำนึกช่วยกันดูแลรักษาสิ่งแวดล้อมอย่างยั่งยืน ภายในงาน ผู้มาเที่ยวชมสามารถเลือกจับจ่ายสินค้าอุปโภคบริโภค และผลิตภัณฑ์ </w:t>
      </w:r>
      <w:r w:rsidR="00483C36" w:rsidRPr="004D5BE7">
        <w:rPr>
          <w:rFonts w:ascii="Cordia New" w:eastAsia="Cordia New" w:hAnsi="Cordia New" w:cs="Cordia New"/>
          <w:sz w:val="30"/>
          <w:szCs w:val="30"/>
        </w:rPr>
        <w:t xml:space="preserve">OTOP </w:t>
      </w:r>
      <w:r w:rsidR="00483C36" w:rsidRPr="004D5BE7">
        <w:rPr>
          <w:rFonts w:ascii="Cordia New" w:hAnsi="Cordia New" w:cs="Cordia New"/>
          <w:sz w:val="30"/>
          <w:szCs w:val="30"/>
          <w:cs/>
        </w:rPr>
        <w:t xml:space="preserve">ของดีประจำจังหวัดจากร้านค้ากว่า </w:t>
      </w:r>
      <w:r w:rsidR="00483C36" w:rsidRPr="004D5BE7">
        <w:rPr>
          <w:rFonts w:ascii="Cordia New" w:eastAsia="Cordia New" w:hAnsi="Cordia New" w:cs="Cordia New"/>
          <w:sz w:val="30"/>
          <w:szCs w:val="30"/>
        </w:rPr>
        <w:t xml:space="preserve">400 </w:t>
      </w:r>
      <w:r w:rsidR="00483C36" w:rsidRPr="004D5BE7">
        <w:rPr>
          <w:rFonts w:ascii="Cordia New" w:hAnsi="Cordia New" w:cs="Cordia New"/>
          <w:sz w:val="30"/>
          <w:szCs w:val="30"/>
          <w:cs/>
        </w:rPr>
        <w:t>ร้านค้า สร้างประสบการณ์ใหม่ตอบโจทย์สังคมไร้เงินสด</w:t>
      </w:r>
    </w:p>
    <w:p w:rsidR="000D202B" w:rsidRPr="004D5BE7" w:rsidRDefault="000D202B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  <w:highlight w:val="white"/>
        </w:rPr>
      </w:pPr>
    </w:p>
    <w:p w:rsidR="000D202B" w:rsidRPr="004D5BE7" w:rsidRDefault="00483C36" w:rsidP="000655F6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4D5BE7">
        <w:rPr>
          <w:rFonts w:ascii="Cordia New" w:hAnsi="Cordia New" w:cs="Cordia New"/>
          <w:sz w:val="30"/>
          <w:szCs w:val="30"/>
          <w:highlight w:val="white"/>
          <w:cs/>
        </w:rPr>
        <w:t xml:space="preserve">ธนาคารกรุงไทย สนับสนุนกิจกรรมและงานประจำปีของจังหวัดฉะเชิงเทรามาอย่างต่อเนื่องเป็นปีที่ </w:t>
      </w:r>
      <w:r w:rsidRPr="004D5BE7">
        <w:rPr>
          <w:rFonts w:ascii="Cordia New" w:eastAsia="Cordia New" w:hAnsi="Cordia New" w:cs="Cordia New"/>
          <w:sz w:val="30"/>
          <w:szCs w:val="30"/>
          <w:highlight w:val="white"/>
        </w:rPr>
        <w:t xml:space="preserve">4 </w:t>
      </w:r>
      <w:r w:rsidRPr="004D5BE7">
        <w:rPr>
          <w:rFonts w:ascii="Cordia New" w:hAnsi="Cordia New" w:cs="Cordia New"/>
          <w:sz w:val="30"/>
          <w:szCs w:val="30"/>
          <w:highlight w:val="white"/>
          <w:cs/>
        </w:rPr>
        <w:t xml:space="preserve">เพื่อกระตุ้นเศรษฐกิจฐานราก สร้างรายได้ให้กับชุมชนและยกระดับคุณภาพชีวิตของประชาชนในทุกมิติ </w:t>
      </w:r>
      <w:r w:rsidRPr="004D5BE7">
        <w:rPr>
          <w:rFonts w:ascii="Cordia New" w:hAnsi="Cordia New" w:cs="Cordia New"/>
          <w:sz w:val="30"/>
          <w:szCs w:val="30"/>
          <w:cs/>
        </w:rPr>
        <w:t xml:space="preserve">ตามวิสัยทัศน์ “กรุงไทยเคียงข้างไทย สู่ความยั่งยืน” </w:t>
      </w:r>
      <w:r w:rsidRPr="004D5BE7">
        <w:rPr>
          <w:rFonts w:ascii="Cordia New" w:eastAsia="Cordia New" w:hAnsi="Cordia New" w:cs="Cordia New"/>
          <w:sz w:val="30"/>
          <w:szCs w:val="30"/>
        </w:rPr>
        <w:t> </w:t>
      </w:r>
    </w:p>
    <w:p w:rsidR="000D202B" w:rsidRPr="004D5BE7" w:rsidRDefault="000D202B">
      <w:pPr>
        <w:spacing w:after="0" w:line="240" w:lineRule="auto"/>
        <w:jc w:val="both"/>
        <w:rPr>
          <w:rFonts w:ascii="Cordia New" w:hAnsi="Cordia New" w:cs="Cordia New"/>
          <w:b/>
          <w:sz w:val="30"/>
          <w:szCs w:val="30"/>
        </w:rPr>
      </w:pPr>
    </w:p>
    <w:p w:rsidR="00483C36" w:rsidRPr="004D5BE7" w:rsidRDefault="00483C36">
      <w:pPr>
        <w:spacing w:after="0" w:line="240" w:lineRule="auto"/>
        <w:jc w:val="both"/>
        <w:rPr>
          <w:rFonts w:ascii="Cordia New" w:eastAsia="Cordia New" w:hAnsi="Cordia New" w:cs="Cordia New"/>
          <w:b/>
          <w:sz w:val="30"/>
          <w:szCs w:val="30"/>
        </w:rPr>
      </w:pPr>
      <w:r w:rsidRPr="004D5BE7"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 w:rsidRPr="004D5BE7">
        <w:rPr>
          <w:rFonts w:ascii="Cordia New" w:eastAsia="Cordia New" w:hAnsi="Cordia New" w:cs="Cordia New"/>
          <w:b/>
          <w:sz w:val="30"/>
          <w:szCs w:val="30"/>
        </w:rPr>
        <w:t>Marketing Strategy</w:t>
      </w:r>
      <w:bookmarkStart w:id="0" w:name="_GoBack"/>
      <w:bookmarkEnd w:id="0"/>
    </w:p>
    <w:p w:rsidR="000D202B" w:rsidRPr="004D5BE7" w:rsidRDefault="00483C36">
      <w:pP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 w:rsidRPr="004D5BE7">
        <w:rPr>
          <w:rFonts w:ascii="Cordia New" w:eastAsia="Cordia New" w:hAnsi="Cordia New" w:cs="Cordia New"/>
          <w:b/>
          <w:sz w:val="30"/>
          <w:szCs w:val="30"/>
        </w:rPr>
        <w:t>24</w:t>
      </w:r>
      <w:r w:rsidRPr="004D5BE7">
        <w:rPr>
          <w:rFonts w:ascii="Cordia New" w:hAnsi="Cordia New" w:cs="Cordia New"/>
          <w:b/>
          <w:bCs/>
          <w:sz w:val="30"/>
          <w:szCs w:val="30"/>
          <w:cs/>
        </w:rPr>
        <w:t xml:space="preserve"> พฤศจิกายน </w:t>
      </w:r>
      <w:r w:rsidRPr="004D5BE7">
        <w:rPr>
          <w:rFonts w:ascii="Cordia New" w:eastAsia="Cordia New" w:hAnsi="Cordia New" w:cs="Cordia New"/>
          <w:b/>
          <w:sz w:val="30"/>
          <w:szCs w:val="30"/>
        </w:rPr>
        <w:t>2566</w:t>
      </w:r>
    </w:p>
    <w:sectPr w:rsidR="000D202B" w:rsidRPr="004D5BE7">
      <w:pgSz w:w="11906" w:h="16838"/>
      <w:pgMar w:top="709" w:right="1274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2B"/>
    <w:rsid w:val="000655F6"/>
    <w:rsid w:val="000D202B"/>
    <w:rsid w:val="001C37A0"/>
    <w:rsid w:val="001C45C5"/>
    <w:rsid w:val="001E5238"/>
    <w:rsid w:val="00483C36"/>
    <w:rsid w:val="004D5BE7"/>
    <w:rsid w:val="004E6AE9"/>
    <w:rsid w:val="00535E30"/>
    <w:rsid w:val="005D5A7E"/>
    <w:rsid w:val="006F063C"/>
    <w:rsid w:val="00856E5A"/>
    <w:rsid w:val="009C31B0"/>
    <w:rsid w:val="00AD5207"/>
    <w:rsid w:val="00C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99CF"/>
  <w15:docId w15:val="{175653E3-51C6-9540-9706-5E8CCDE8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9RyGwIYIvQicG1cNrqnnusLYA==">CgMxLjA4AHIhMVNyUWlINEtmaTMwdEozbUFwUTdFTG4yRDhZSzBWY0wy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Chatchai Nokdee</dc:creator>
  <cp:keywords/>
  <cp:lastModifiedBy>Admin</cp:lastModifiedBy>
  <cp:revision>3</cp:revision>
  <cp:lastPrinted>2023-11-22T09:39:00Z</cp:lastPrinted>
  <dcterms:created xsi:type="dcterms:W3CDTF">2023-11-24T05:48:00Z</dcterms:created>
  <dcterms:modified xsi:type="dcterms:W3CDTF">2023-11-24T07:12:00Z</dcterms:modified>
</cp:coreProperties>
</file>