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6F2" w:rsidRDefault="009F16F2" w:rsidP="00C34140">
      <w:pPr>
        <w:ind w:firstLine="360"/>
        <w:jc w:val="thaiDistribute"/>
        <w:rPr>
          <w:rFonts w:ascii="Cordia New" w:eastAsia="Cordia New" w:hAnsi="Cordia New" w:cs="Cordia New"/>
          <w:b/>
          <w:sz w:val="30"/>
          <w:szCs w:val="30"/>
        </w:rPr>
      </w:pPr>
    </w:p>
    <w:p w:rsidR="009F16F2" w:rsidRDefault="00300D3A" w:rsidP="00C34140">
      <w:pPr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16F2" w:rsidRDefault="00300D3A" w:rsidP="004663C7">
      <w:pPr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bookmarkStart w:id="0" w:name="_gjdgxs" w:colFirst="0" w:colLast="0"/>
      <w:bookmarkEnd w:id="0"/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9F16F2" w:rsidRDefault="00300D3A" w:rsidP="00C34140">
      <w:pPr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“ผยง ศรีวณิช” ชูแนวคิด “ขับเคลื่อนเศรษฐกิจด้วยฐานข้อมูล” พลิกขีดความสามารถไทย สู่การเติบโตยั่งยืน ในเวที </w:t>
      </w:r>
      <w:r>
        <w:rPr>
          <w:rFonts w:ascii="Cordia New" w:eastAsia="Cordia New" w:hAnsi="Cordia New" w:cs="Cordia New"/>
          <w:b/>
          <w:color w:val="333333"/>
          <w:sz w:val="30"/>
          <w:szCs w:val="30"/>
        </w:rPr>
        <w:t>THE STANDARD ECONOMIC FORUM 2023</w:t>
      </w:r>
    </w:p>
    <w:p w:rsidR="009F16F2" w:rsidRDefault="00300D3A" w:rsidP="00C34140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ประธานสมาคมธนาคารไทย ชูแนวคิด  “</w:t>
      </w:r>
      <w:r>
        <w:rPr>
          <w:rFonts w:ascii="Cordia New" w:eastAsia="Cordia New" w:hAnsi="Cordia New" w:cs="Cordia New"/>
          <w:sz w:val="30"/>
          <w:szCs w:val="30"/>
        </w:rPr>
        <w:t xml:space="preserve">Data Driven Economy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ขับเคลื่อนเศรษฐกิจด้วยฐานข้อมูล”  ฝ่าความท้าทาย </w:t>
      </w:r>
      <w:r>
        <w:rPr>
          <w:rFonts w:ascii="Cordia New" w:eastAsia="Cordia New" w:hAnsi="Cordia New" w:cs="Cordia New"/>
          <w:sz w:val="30"/>
          <w:szCs w:val="30"/>
        </w:rPr>
        <w:t xml:space="preserve">4 </w:t>
      </w:r>
      <w:r w:rsidR="00FB0F35">
        <w:rPr>
          <w:rFonts w:ascii="Cordia New" w:eastAsia="Cordia New" w:hAnsi="Cordia New" w:cs="Cordia New"/>
          <w:sz w:val="30"/>
          <w:szCs w:val="30"/>
          <w:cs/>
        </w:rPr>
        <w:t xml:space="preserve">ด้าน </w:t>
      </w:r>
      <w:r w:rsidR="00446F2F">
        <w:rPr>
          <w:rFonts w:ascii="Cordia New" w:eastAsia="Cordia New" w:hAnsi="Cordia New" w:cs="Cordia New" w:hint="cs"/>
          <w:sz w:val="30"/>
          <w:szCs w:val="30"/>
          <w:cs/>
        </w:rPr>
        <w:t xml:space="preserve"> คือ </w:t>
      </w:r>
      <w:r w:rsidR="00FB0F35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ความสามารถการแข่งขัน ความเหลื่อมล้ำ เศรษฐกิจนอกระบบ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FB0F35">
        <w:rPr>
          <w:rFonts w:ascii="Cordia New" w:eastAsia="Cordia New" w:hAnsi="Cordia New" w:cs="Cordia New"/>
          <w:sz w:val="30"/>
          <w:szCs w:val="30"/>
          <w:cs/>
        </w:rPr>
        <w:t>และ หนี้ครัวเรือน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แนะใช้เท</w:t>
      </w:r>
      <w:r w:rsidR="00446F2F">
        <w:rPr>
          <w:rFonts w:ascii="Cordia New" w:eastAsia="Cordia New" w:hAnsi="Cordia New" w:cs="Cordia New"/>
          <w:sz w:val="30"/>
          <w:szCs w:val="30"/>
          <w:cs/>
        </w:rPr>
        <w:t>คโนโลยีรับมือโลกที่เข้าสู่ยุค “</w:t>
      </w:r>
      <w:r>
        <w:rPr>
          <w:rFonts w:ascii="Cordia New" w:eastAsia="Cordia New" w:hAnsi="Cordia New" w:cs="Cordia New"/>
          <w:sz w:val="30"/>
          <w:szCs w:val="30"/>
        </w:rPr>
        <w:t>Never Normal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”  เพื่อยกระดับขีความสามารถการแข่งขันของประเทศ สู่การเติบโตที่ยั่งยืน </w:t>
      </w:r>
      <w:r w:rsidR="004663C7">
        <w:rPr>
          <w:rFonts w:ascii="Cordia New" w:eastAsia="Cordia New" w:hAnsi="Cordia New" w:cs="Cordia New"/>
          <w:sz w:val="30"/>
          <w:szCs w:val="30"/>
          <w:cs/>
        </w:rPr>
        <w:t>ในงาน</w:t>
      </w:r>
      <w:r w:rsidR="004663C7">
        <w:rPr>
          <w:rFonts w:ascii="Cordia New" w:eastAsia="Cordia New" w:hAnsi="Cordia New" w:cs="Cordia New"/>
          <w:b/>
          <w:bCs/>
          <w:sz w:val="30"/>
          <w:szCs w:val="30"/>
        </w:rPr>
        <w:t xml:space="preserve"> </w:t>
      </w:r>
      <w:r w:rsidR="004663C7">
        <w:rPr>
          <w:rFonts w:ascii="Cordia New" w:eastAsia="Cordia New" w:hAnsi="Cordia New" w:cs="Cordia New"/>
          <w:b/>
          <w:color w:val="333333"/>
          <w:sz w:val="30"/>
          <w:szCs w:val="30"/>
        </w:rPr>
        <w:t xml:space="preserve">THE STANDARD ECONOMIC FORUM 2023 FUTURE READY THAILAND </w:t>
      </w:r>
      <w:r w:rsidR="004663C7">
        <w:rPr>
          <w:rFonts w:ascii="Cordia New" w:eastAsia="Cordia New" w:hAnsi="Cordia New" w:cs="Cordia New"/>
          <w:b/>
          <w:bCs/>
          <w:color w:val="333333"/>
          <w:sz w:val="30"/>
          <w:szCs w:val="30"/>
          <w:cs/>
        </w:rPr>
        <w:t>เศรษฐกิจไทยไล่ล่าอนาคต</w:t>
      </w:r>
    </w:p>
    <w:p w:rsidR="009F16F2" w:rsidRDefault="00300D3A" w:rsidP="00C34140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นายผยง ศรีวณิช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ประธานสมาคมธนาคารไทย และ กรรมการผู้จัดการใหญ่ </w:t>
      </w:r>
      <w:r w:rsidR="00FB0F35"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ปาฐกถาพิเศษในหัวข้อ </w:t>
      </w:r>
      <w:r w:rsidR="00FB0F35">
        <w:rPr>
          <w:rFonts w:ascii="Cordia New" w:eastAsia="Cordia New" w:hAnsi="Cordia New" w:cs="Cordia New" w:hint="cs"/>
          <w:sz w:val="30"/>
          <w:szCs w:val="30"/>
          <w:cs/>
        </w:rPr>
        <w:t xml:space="preserve"> “</w:t>
      </w:r>
      <w:r w:rsidR="00FB0F35">
        <w:rPr>
          <w:rFonts w:ascii="Cordia New" w:eastAsia="Cordia New" w:hAnsi="Cordia New" w:cs="Cordia New"/>
          <w:b/>
          <w:sz w:val="30"/>
          <w:szCs w:val="30"/>
        </w:rPr>
        <w:t>Reshaping Country Competitiveness Towards Sustainable Growth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พลิกขีดความสา</w:t>
      </w:r>
      <w:r w:rsidR="00BD74CB">
        <w:rPr>
          <w:rFonts w:ascii="Cordia New" w:eastAsia="Cordia New" w:hAnsi="Cordia New" w:cs="Cordia New"/>
          <w:b/>
          <w:bCs/>
          <w:sz w:val="30"/>
          <w:szCs w:val="30"/>
          <w:cs/>
        </w:rPr>
        <w:t>มารถไทย สู่การเติบโตที่ยั่งยืน</w:t>
      </w:r>
      <w:r w:rsidR="00FB0F35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” </w:t>
      </w:r>
      <w:r w:rsidR="00BD74C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ในงาน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color w:val="333333"/>
          <w:sz w:val="30"/>
          <w:szCs w:val="30"/>
        </w:rPr>
        <w:t xml:space="preserve">THE STANDARD ECONOMIC FORUM 2023 FUTURE READY THAILAND </w:t>
      </w:r>
      <w:r>
        <w:rPr>
          <w:rFonts w:ascii="Cordia New" w:eastAsia="Cordia New" w:hAnsi="Cordia New" w:cs="Cordia New"/>
          <w:b/>
          <w:bCs/>
          <w:color w:val="333333"/>
          <w:sz w:val="30"/>
          <w:szCs w:val="30"/>
          <w:cs/>
        </w:rPr>
        <w:t>เศรษฐกิจไทยไล่ล่าอนาคต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ว่า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การขับเคลื่อนเศรษฐกิจไทยให้เติบอย่างยั่งยืน ยังมีช่องว่างที่เป็นความท้าทายหลักๆ ในหลายด้าน ประกอบด้วย</w:t>
      </w:r>
    </w:p>
    <w:p w:rsidR="009F16F2" w:rsidRDefault="00300D3A" w:rsidP="00C34140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sz w:val="30"/>
          <w:szCs w:val="30"/>
        </w:rPr>
        <w:t>1</w:t>
      </w:r>
      <w:r w:rsidR="00C14AE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.ความสามารถการแข่งขัน </w:t>
      </w:r>
      <w:r w:rsidR="00446F2F">
        <w:rPr>
          <w:rFonts w:ascii="Cordia New" w:eastAsia="Cordia New" w:hAnsi="Cordia New" w:cs="Cordia New" w:hint="cs"/>
          <w:sz w:val="30"/>
          <w:szCs w:val="30"/>
          <w:cs/>
        </w:rPr>
        <w:t xml:space="preserve">ที่ยังด้อยกว่าคู่เทียบ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สะท้อนจากการจัดอันดับขีดความสามารถการแข่งขันของ </w:t>
      </w:r>
      <w:r>
        <w:rPr>
          <w:rFonts w:ascii="Cordia New" w:eastAsia="Cordia New" w:hAnsi="Cordia New" w:cs="Cordia New"/>
          <w:sz w:val="30"/>
          <w:szCs w:val="30"/>
        </w:rPr>
        <w:t xml:space="preserve">IMD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ในปี </w:t>
      </w:r>
      <w:r>
        <w:rPr>
          <w:rFonts w:ascii="Cordia New" w:eastAsia="Cordia New" w:hAnsi="Cordia New" w:cs="Cordia New"/>
          <w:sz w:val="30"/>
          <w:szCs w:val="30"/>
        </w:rPr>
        <w:t xml:space="preserve">2566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ไทยอยู่ที่อันดับ </w:t>
      </w:r>
      <w:r w:rsidR="00BD74CB">
        <w:rPr>
          <w:rFonts w:ascii="Cordia New" w:eastAsia="Cordia New" w:hAnsi="Cordia New" w:cs="Cordia New"/>
          <w:sz w:val="30"/>
          <w:szCs w:val="30"/>
        </w:rPr>
        <w:t xml:space="preserve">30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ขณะที่สิงคโปร์และมาเลเซียที่อยู่อันดับ </w:t>
      </w:r>
      <w:r>
        <w:rPr>
          <w:rFonts w:ascii="Cordia New" w:eastAsia="Cordia New" w:hAnsi="Cordia New" w:cs="Cordia New"/>
          <w:sz w:val="30"/>
          <w:szCs w:val="30"/>
        </w:rPr>
        <w:t xml:space="preserve">4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และ </w:t>
      </w:r>
      <w:r>
        <w:rPr>
          <w:rFonts w:ascii="Cordia New" w:eastAsia="Cordia New" w:hAnsi="Cordia New" w:cs="Cordia New"/>
          <w:sz w:val="30"/>
          <w:szCs w:val="30"/>
        </w:rPr>
        <w:t xml:space="preserve">27 </w:t>
      </w:r>
      <w:r w:rsidR="00BD74CB">
        <w:rPr>
          <w:rFonts w:ascii="Cordia New" w:eastAsia="Cordia New" w:hAnsi="Cordia New" w:cs="Cordia New"/>
          <w:sz w:val="30"/>
          <w:szCs w:val="30"/>
          <w:cs/>
        </w:rPr>
        <w:t xml:space="preserve">ตามลำดับ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และดัชนีการค้ายั่งยืนที่ไทยอยู่อันดับ </w:t>
      </w:r>
      <w:r>
        <w:rPr>
          <w:rFonts w:ascii="Cordia New" w:eastAsia="Cordia New" w:hAnsi="Cordia New" w:cs="Cordia New"/>
          <w:sz w:val="30"/>
          <w:szCs w:val="30"/>
        </w:rPr>
        <w:t xml:space="preserve">17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เป็นรองประเทศเพื่อนบ้านอย่างสิงคโปร์ ฟิลิปปินส์ และมาเลเซีย </w:t>
      </w:r>
    </w:p>
    <w:p w:rsidR="009F16F2" w:rsidRDefault="00300D3A" w:rsidP="00C34140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>2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ความเหลื่อมล</w:t>
      </w:r>
      <w:r w:rsidR="00446F2F">
        <w:rPr>
          <w:rFonts w:ascii="Cordia New" w:eastAsia="Cordia New" w:hAnsi="Cordia New" w:cs="Cordia New"/>
          <w:b/>
          <w:bCs/>
          <w:sz w:val="30"/>
          <w:szCs w:val="30"/>
          <w:cs/>
        </w:rPr>
        <w:t>้ำ</w:t>
      </w:r>
      <w:r w:rsidR="00C14AEB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สูง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โดย </w:t>
      </w:r>
      <w:r>
        <w:rPr>
          <w:rFonts w:ascii="Cordia New" w:eastAsia="Cordia New" w:hAnsi="Cordia New" w:cs="Cordia New"/>
          <w:sz w:val="30"/>
          <w:szCs w:val="30"/>
        </w:rPr>
        <w:t xml:space="preserve">Credit Suisse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ประเมินว่า คนไทยที่รวยที่สุด </w:t>
      </w:r>
      <w:r>
        <w:rPr>
          <w:rFonts w:ascii="Cordia New" w:eastAsia="Cordia New" w:hAnsi="Cordia New" w:cs="Cordia New"/>
          <w:sz w:val="30"/>
          <w:szCs w:val="30"/>
        </w:rPr>
        <w:t>1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ของประเทศถือทรัพย์สินเฉลี่ยคนละ </w:t>
      </w:r>
      <w:r>
        <w:rPr>
          <w:rFonts w:ascii="Cordia New" w:eastAsia="Cordia New" w:hAnsi="Cordia New" w:cs="Cordia New"/>
          <w:sz w:val="30"/>
          <w:szCs w:val="30"/>
        </w:rPr>
        <w:t xml:space="preserve">33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ล้านบาท สูงกว่าค่าเฉลี่ยของกลุ่มคนรายได้น้อยที่สุด </w:t>
      </w:r>
      <w:r>
        <w:rPr>
          <w:rFonts w:ascii="Cordia New" w:eastAsia="Cordia New" w:hAnsi="Cordia New" w:cs="Cordia New"/>
          <w:sz w:val="30"/>
          <w:szCs w:val="30"/>
        </w:rPr>
        <w:t>20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แรกของประเทศมากถึง </w:t>
      </w:r>
      <w:r>
        <w:rPr>
          <w:rFonts w:ascii="Cordia New" w:eastAsia="Cordia New" w:hAnsi="Cordia New" w:cs="Cordia New"/>
          <w:sz w:val="30"/>
          <w:szCs w:val="30"/>
        </w:rPr>
        <w:t xml:space="preserve">2500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เท่า สอดคล้องกับข้อมูลเงินฝากในระบบธนาคารพาณิชย์  ณ เดือนกันยายน  ปี </w:t>
      </w:r>
      <w:r>
        <w:rPr>
          <w:rFonts w:ascii="Cordia New" w:eastAsia="Cordia New" w:hAnsi="Cordia New" w:cs="Cordia New"/>
          <w:sz w:val="30"/>
          <w:szCs w:val="30"/>
        </w:rPr>
        <w:t xml:space="preserve">2566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พบว่า  </w:t>
      </w:r>
      <w:r>
        <w:rPr>
          <w:rFonts w:ascii="Cordia New" w:eastAsia="Cordia New" w:hAnsi="Cordia New" w:cs="Cordia New"/>
          <w:sz w:val="30"/>
          <w:szCs w:val="30"/>
        </w:rPr>
        <w:t>89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ของบัญชีเงินฝากประเภทบุคคลธรรมดามียอดเงินฝากไม่ถึง </w:t>
      </w:r>
      <w:r>
        <w:rPr>
          <w:rFonts w:ascii="Cordia New" w:eastAsia="Cordia New" w:hAnsi="Cordia New" w:cs="Cordia New"/>
          <w:sz w:val="30"/>
          <w:szCs w:val="30"/>
        </w:rPr>
        <w:t xml:space="preserve">5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หมื่นบาท และมีเพียง </w:t>
      </w:r>
      <w:r>
        <w:rPr>
          <w:rFonts w:ascii="Cordia New" w:eastAsia="Cordia New" w:hAnsi="Cordia New" w:cs="Cordia New"/>
          <w:sz w:val="30"/>
          <w:szCs w:val="30"/>
        </w:rPr>
        <w:t>2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ที่มีเงินฝากมากกว่า </w:t>
      </w:r>
      <w:r>
        <w:rPr>
          <w:rFonts w:ascii="Cordia New" w:eastAsia="Cordia New" w:hAnsi="Cordia New" w:cs="Cordia New"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ล้านบาท </w:t>
      </w:r>
    </w:p>
    <w:p w:rsidR="009F16F2" w:rsidRDefault="00300D3A" w:rsidP="00C34140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>3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.เศรษฐกิจนอก</w:t>
      </w:r>
      <w:r w:rsidRPr="00C14AEB">
        <w:rPr>
          <w:rFonts w:ascii="Cordia New" w:eastAsia="Cordia New" w:hAnsi="Cordia New" w:cs="Cordia New"/>
          <w:b/>
          <w:bCs/>
          <w:sz w:val="30"/>
          <w:szCs w:val="30"/>
          <w:cs/>
        </w:rPr>
        <w:t>ระบบมีขนาดใหญ่</w:t>
      </w:r>
      <w:r w:rsidR="00C14AE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นำมาสู่หลายปัญหา ทั้งการจัดเก็บภาษีไม่พอกับรายจ่าย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โดยเศรษฐกิจนอกระบบคิดเป็นสัดส่วน </w:t>
      </w:r>
      <w:r>
        <w:rPr>
          <w:rFonts w:ascii="Cordia New" w:eastAsia="Cordia New" w:hAnsi="Cordia New" w:cs="Cordia New"/>
          <w:sz w:val="30"/>
          <w:szCs w:val="30"/>
        </w:rPr>
        <w:t>47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6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ของ </w:t>
      </w:r>
      <w:r>
        <w:rPr>
          <w:rFonts w:ascii="Cordia New" w:eastAsia="Cordia New" w:hAnsi="Cordia New" w:cs="Cordia New"/>
          <w:sz w:val="30"/>
          <w:szCs w:val="30"/>
        </w:rPr>
        <w:t xml:space="preserve">GDP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สูงกว่าหลายประเทศในเอเชีย ทั้งมาเลเซีย อินโดนีเซีย เวียดนาม ฟิลิปปินส์ และเกาหลีใต้ ซึ่งมีสัดส่วนเศรษฐกิจนอกระบบต่อ </w:t>
      </w:r>
      <w:r>
        <w:rPr>
          <w:rFonts w:ascii="Cordia New" w:eastAsia="Cordia New" w:hAnsi="Cordia New" w:cs="Cordia New"/>
          <w:sz w:val="30"/>
          <w:szCs w:val="30"/>
        </w:rPr>
        <w:t xml:space="preserve">GDP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ที่ราว </w:t>
      </w:r>
      <w:r>
        <w:rPr>
          <w:rFonts w:ascii="Cordia New" w:eastAsia="Cordia New" w:hAnsi="Cordia New" w:cs="Cordia New"/>
          <w:sz w:val="30"/>
          <w:szCs w:val="30"/>
        </w:rPr>
        <w:t>14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38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 โดยไทยมีแรงงานนอกระบบราว </w:t>
      </w:r>
      <w:r>
        <w:rPr>
          <w:rFonts w:ascii="Cordia New" w:eastAsia="Cordia New" w:hAnsi="Cordia New" w:cs="Cordia New"/>
          <w:sz w:val="30"/>
          <w:szCs w:val="30"/>
        </w:rPr>
        <w:t xml:space="preserve">20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ล้านคน คิดเป็นสัดส่วนสูงถึง </w:t>
      </w:r>
      <w:r>
        <w:rPr>
          <w:rFonts w:ascii="Cordia New" w:eastAsia="Cordia New" w:hAnsi="Cordia New" w:cs="Cordia New"/>
          <w:sz w:val="30"/>
          <w:szCs w:val="30"/>
        </w:rPr>
        <w:t>51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ของแรงงานทั้งระบบ ขณะที่ มีผู้อยู่ในฐานะระบบภาษีเพียง  จำนวน </w:t>
      </w:r>
      <w:r>
        <w:rPr>
          <w:rFonts w:ascii="Cordia New" w:eastAsia="Cordia New" w:hAnsi="Cordia New" w:cs="Cordia New"/>
          <w:sz w:val="30"/>
          <w:szCs w:val="30"/>
        </w:rPr>
        <w:t>10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11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ล้านคน และมีผู้ที่มีภาระภาษีต้องจ่ายราว </w:t>
      </w:r>
      <w:r>
        <w:rPr>
          <w:rFonts w:ascii="Cordia New" w:eastAsia="Cordia New" w:hAnsi="Cordia New" w:cs="Cordia New"/>
          <w:sz w:val="30"/>
          <w:szCs w:val="30"/>
        </w:rPr>
        <w:t xml:space="preserve">4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ล้านคนเ ท่านั้น ทำให้ภาครัฐมีฐานรายได้ที่แคบ และไม่เพียงพอรองรับรายจ่ายสวัสดิการที่จะเพิ่มขึ้นจากการเข้าสู่สังคมสูงวัย  </w:t>
      </w:r>
    </w:p>
    <w:p w:rsidR="009F16F2" w:rsidRDefault="00300D3A" w:rsidP="00C34140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sz w:val="30"/>
          <w:szCs w:val="30"/>
        </w:rPr>
        <w:t>4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.หนี้ครัวเรือนสูง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มีสัดส่วน</w:t>
      </w:r>
      <w:r w:rsidR="00205236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</w:rPr>
        <w:t>90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7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เพิ่มขึ้นจาก </w:t>
      </w:r>
      <w:r>
        <w:rPr>
          <w:rFonts w:ascii="Cordia New" w:eastAsia="Cordia New" w:hAnsi="Cordia New" w:cs="Cordia New"/>
          <w:sz w:val="30"/>
          <w:szCs w:val="30"/>
        </w:rPr>
        <w:t>76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จาก </w:t>
      </w:r>
      <w:r>
        <w:rPr>
          <w:rFonts w:ascii="Cordia New" w:eastAsia="Cordia New" w:hAnsi="Cordia New" w:cs="Cordia New"/>
          <w:sz w:val="30"/>
          <w:szCs w:val="30"/>
        </w:rPr>
        <w:t xml:space="preserve">10 </w:t>
      </w:r>
      <w:r>
        <w:rPr>
          <w:rFonts w:ascii="Cordia New" w:eastAsia="Cordia New" w:hAnsi="Cordia New" w:cs="Cordia New"/>
          <w:sz w:val="30"/>
          <w:szCs w:val="30"/>
          <w:cs/>
        </w:rPr>
        <w:t>ปีก่อน  และเมื่อรวมกับหนี้นอกระบบ ที่มีสัดส่วน</w:t>
      </w:r>
      <w:r>
        <w:rPr>
          <w:rFonts w:ascii="Cordia New" w:eastAsia="Cordia New" w:hAnsi="Cordia New" w:cs="Cordia New"/>
          <w:sz w:val="30"/>
          <w:szCs w:val="30"/>
        </w:rPr>
        <w:t>19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8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ของหนี้ครัวเรือน (จากข้อมูลของหอการค้าไทย) อาจทำให้หนี้ครัวเรือนต่อ </w:t>
      </w:r>
      <w:r>
        <w:rPr>
          <w:rFonts w:ascii="Cordia New" w:eastAsia="Cordia New" w:hAnsi="Cordia New" w:cs="Cordia New"/>
          <w:sz w:val="30"/>
          <w:szCs w:val="30"/>
        </w:rPr>
        <w:t xml:space="preserve">GDP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อาจสูงถึง </w:t>
      </w:r>
      <w:r>
        <w:rPr>
          <w:rFonts w:ascii="Cordia New" w:eastAsia="Cordia New" w:hAnsi="Cordia New" w:cs="Cordia New"/>
          <w:sz w:val="30"/>
          <w:szCs w:val="30"/>
        </w:rPr>
        <w:t>110</w:t>
      </w:r>
      <w:r>
        <w:rPr>
          <w:rFonts w:ascii="Cordia New" w:eastAsia="Cordia New" w:hAnsi="Cordia New" w:cs="Cordia New"/>
          <w:sz w:val="30"/>
          <w:szCs w:val="30"/>
          <w:cs/>
        </w:rPr>
        <w:t>%</w:t>
      </w:r>
    </w:p>
    <w:p w:rsidR="009F16F2" w:rsidRDefault="00300D3A" w:rsidP="00C34140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  <w:cs/>
        </w:rPr>
      </w:pPr>
      <w:r>
        <w:rPr>
          <w:rFonts w:ascii="Cordia New" w:eastAsia="Cordia New" w:hAnsi="Cordia New" w:cs="Cordia New"/>
          <w:sz w:val="30"/>
          <w:szCs w:val="30"/>
          <w:cs/>
        </w:rPr>
        <w:lastRenderedPageBreak/>
        <w:t xml:space="preserve"> ท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ั้งนี้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การขับเคลื่อนเศรษฐกิจท่ามกลางความท้าทายดังกล่าว  ต้องให้ทุกส่วนมีส่วนร่วมเป็นฟันเฟืองที่สอดประสานกันเป็นหนึ่งเดียว  โดยต้องเริ่มจากความเข้าใจที่แท้จริง  ตั้งอยู่บนข้อมูลที่ดีพอ  นำไปสู่การขับเคลื่อนเศรษฐกิจโดยอาศัยข้อมูล เป็น </w:t>
      </w:r>
      <w:r>
        <w:rPr>
          <w:rFonts w:ascii="Cordia New" w:eastAsia="Cordia New" w:hAnsi="Cordia New" w:cs="Cordia New"/>
          <w:b/>
          <w:sz w:val="30"/>
          <w:szCs w:val="30"/>
        </w:rPr>
        <w:t>Data Driven Economy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 </w:t>
      </w:r>
      <w:r>
        <w:rPr>
          <w:rFonts w:ascii="Cordia New" w:eastAsia="Cordia New" w:hAnsi="Cordia New" w:cs="Cordia New" w:hint="cs"/>
          <w:sz w:val="30"/>
          <w:szCs w:val="30"/>
          <w:cs/>
        </w:rPr>
        <w:t>เ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ปิดกว้างให้ทุกฝ่ายเข้ามามีส่วนร่วมในการอภิปรายและตัดสินใจบนหลักความจริง และได้ผลลัพภ์ร่วมที่คำนึงถึงทุกฝ่าย ซึ่งมีตัวอย่าง จากการทำ </w:t>
      </w:r>
      <w:r>
        <w:rPr>
          <w:rFonts w:ascii="Cordia New" w:eastAsia="Cordia New" w:hAnsi="Cordia New" w:cs="Cordia New"/>
          <w:sz w:val="30"/>
          <w:szCs w:val="30"/>
        </w:rPr>
        <w:t xml:space="preserve">Thailand Open Digital Platform </w:t>
      </w:r>
      <w:r>
        <w:rPr>
          <w:rFonts w:ascii="Cordia New" w:eastAsia="Cordia New" w:hAnsi="Cordia New" w:cs="Cordia New"/>
          <w:sz w:val="30"/>
          <w:szCs w:val="30"/>
          <w:cs/>
        </w:rPr>
        <w:t>เพื่อส่งผ่านความช่วยเหลือของรัฐในช่วงโควิด-</w:t>
      </w:r>
      <w:r>
        <w:rPr>
          <w:rFonts w:ascii="Cordia New" w:eastAsia="Cordia New" w:hAnsi="Cordia New" w:cs="Cordia New"/>
          <w:sz w:val="30"/>
          <w:szCs w:val="30"/>
        </w:rPr>
        <w:t xml:space="preserve">19 </w:t>
      </w:r>
      <w:r>
        <w:rPr>
          <w:rFonts w:ascii="Cordia New" w:eastAsia="Cordia New" w:hAnsi="Cordia New" w:cs="Cordia New"/>
          <w:sz w:val="30"/>
          <w:szCs w:val="30"/>
          <w:cs/>
        </w:rPr>
        <w:t>ซึ่งเป็นระบบเปิดที่เชื่อมโยงกับหน่วยงานรัฐทำให้สามารถเข้าถึงคนจน ผู้ด้อยโอกาส อย่างถูกฝาถูกตัว ใช้งบประมาณได้ถูกจุดมีประสิทธิภาพ</w:t>
      </w:r>
    </w:p>
    <w:p w:rsidR="009F16F2" w:rsidRDefault="00C34140" w:rsidP="00C34140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นอกจากนี้ </w:t>
      </w:r>
      <w:r w:rsidR="00300D3A">
        <w:rPr>
          <w:rFonts w:ascii="Cordia New" w:eastAsia="Cordia New" w:hAnsi="Cordia New" w:cs="Cordia New"/>
          <w:sz w:val="30"/>
          <w:szCs w:val="30"/>
          <w:cs/>
        </w:rPr>
        <w:t>ควรต้องนำเทคโนโลยีมาใช้ประโยชน์ในการแก้ปัญหาและขับเคลื่อนประเทศอย่างมียุทธศาสตร์ เพราะในอนาคตปัญหาต่างๆ จะยิ่งซับซ้อนเป็นทวีคูณ เป็นยุค “</w:t>
      </w:r>
      <w:r w:rsidR="00300D3A">
        <w:rPr>
          <w:rFonts w:ascii="Cordia New" w:eastAsia="Cordia New" w:hAnsi="Cordia New" w:cs="Cordia New"/>
          <w:sz w:val="30"/>
          <w:szCs w:val="30"/>
        </w:rPr>
        <w:t>Never Normal</w:t>
      </w:r>
      <w:r w:rsidR="00300D3A">
        <w:rPr>
          <w:rFonts w:ascii="Cordia New" w:eastAsia="Cordia New" w:hAnsi="Cordia New" w:cs="Cordia New"/>
          <w:sz w:val="30"/>
          <w:szCs w:val="30"/>
          <w:cs/>
        </w:rPr>
        <w:t>” ซึ่งมีลักษณะ ไม่เป็นไปคาดการณ์ตามตรรกะเดิมๆ เปลี่ยนแปลงอย่างรวดเร็วกว่าในอดีตมาก ข้อมูลทุกอย่างเชื่อมโยงกันสูงรอบทิศทาง และ เป็นโลกแห่ง</w:t>
      </w:r>
      <w:r w:rsidR="00300D3A">
        <w:rPr>
          <w:rFonts w:ascii="Cordia New" w:eastAsia="Cordia New" w:hAnsi="Cordia New" w:cs="Cordia New"/>
          <w:sz w:val="30"/>
          <w:szCs w:val="30"/>
        </w:rPr>
        <w:t xml:space="preserve"> Agile </w:t>
      </w:r>
      <w:r w:rsidR="00300D3A">
        <w:rPr>
          <w:rFonts w:ascii="Cordia New" w:eastAsia="Cordia New" w:hAnsi="Cordia New" w:cs="Cordia New"/>
          <w:sz w:val="30"/>
          <w:szCs w:val="30"/>
          <w:cs/>
        </w:rPr>
        <w:t xml:space="preserve">ที่มีการปรับรูปแบบตลอดเวลา จึงต้องมียุทธศาสตร์ที่นำไปสู่การเปลี่ยนแปลง   ได้จริง โดยมีองค์ประกอบสำคัญ </w:t>
      </w:r>
      <w:r w:rsidR="00300D3A">
        <w:rPr>
          <w:rFonts w:ascii="Cordia New" w:eastAsia="Cordia New" w:hAnsi="Cordia New" w:cs="Cordia New"/>
          <w:sz w:val="30"/>
          <w:szCs w:val="30"/>
        </w:rPr>
        <w:t xml:space="preserve">3 </w:t>
      </w:r>
      <w:r w:rsidR="00300D3A">
        <w:rPr>
          <w:rFonts w:ascii="Cordia New" w:eastAsia="Cordia New" w:hAnsi="Cordia New" w:cs="Cordia New"/>
          <w:sz w:val="30"/>
          <w:szCs w:val="30"/>
          <w:cs/>
        </w:rPr>
        <w:t>ด้าน คือ</w:t>
      </w:r>
    </w:p>
    <w:p w:rsidR="009F16F2" w:rsidRDefault="00300D3A" w:rsidP="00C34140">
      <w:pPr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sz w:val="30"/>
          <w:szCs w:val="30"/>
        </w:rPr>
        <w:t>Right infrastructure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 ดึงศักยภาพของเทคโนโลยีและข้อมูลมาใช้ต่อยอดให้เกิดประโยชน์กับทั้งรัฐและเอกชน เพื่อให้มี </w:t>
      </w:r>
      <w:r>
        <w:rPr>
          <w:rFonts w:ascii="Cordia New" w:eastAsia="Cordia New" w:hAnsi="Cordia New" w:cs="Cordia New"/>
          <w:sz w:val="30"/>
          <w:szCs w:val="30"/>
        </w:rPr>
        <w:t xml:space="preserve">single source of truth 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เชื่อมโยงข้อมูลจากหน่วยงานภาครัฐ และฐานข้อมูลขนาดใหญ่อื่นๆ เพื่อทำให้การดำเนินนโยบายต่างๆ ถูกต้องแม่นยำมาก </w:t>
      </w:r>
    </w:p>
    <w:p w:rsidR="009F16F2" w:rsidRDefault="00300D3A" w:rsidP="00C34140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 xml:space="preserve">Right operating environment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 มีนโยบายรัฐนำทาง เป็น “</w:t>
      </w:r>
      <w:r>
        <w:rPr>
          <w:rFonts w:ascii="Cordia New" w:eastAsia="Cordia New" w:hAnsi="Cordia New" w:cs="Cordia New"/>
          <w:sz w:val="30"/>
          <w:szCs w:val="30"/>
        </w:rPr>
        <w:t>lighthouse</w:t>
      </w:r>
      <w:r>
        <w:rPr>
          <w:rFonts w:ascii="Cordia New" w:eastAsia="Cordia New" w:hAnsi="Cordia New" w:cs="Cordia New"/>
          <w:sz w:val="30"/>
          <w:szCs w:val="30"/>
          <w:cs/>
        </w:rPr>
        <w:t>” ให้กับทุกภาคส่วน  เพื่อตอบโจทย์การยกระดับประเทศ แบบไม่ทั้งใครไว้ข้างหลัง  เน้นไปการต่อยอดอย่างต่อเนื่อง ไปในทิศทางเดียวกันในการสร้างมูลค่าเพิ่มให้เกิดขึ้น</w:t>
      </w:r>
    </w:p>
    <w:p w:rsidR="009F16F2" w:rsidRDefault="00300D3A" w:rsidP="00C34140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sz w:val="30"/>
          <w:szCs w:val="30"/>
        </w:rPr>
        <w:t>Right decision &amp; bold execution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วางรากฐานที่จำเป็นในทุกมิติ เพื่อปลดล็</w:t>
      </w:r>
      <w:r w:rsidR="00C14AEB">
        <w:rPr>
          <w:rFonts w:ascii="Cordia New" w:eastAsia="Cordia New" w:hAnsi="Cordia New" w:cs="Cordia New"/>
          <w:sz w:val="30"/>
          <w:szCs w:val="30"/>
          <w:cs/>
        </w:rPr>
        <w:t xml:space="preserve">อกการสร้างมูลค่า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ให้กับประเทศ โดยคำนึงถึงผู้มีส่วนได้เสียทุกกลุ่ม  เช่น การยกระดับกฎหมาย ยกระดับแนวทางการปฏิบัติทางการค้าที่เป็นธรรมกับ </w:t>
      </w:r>
      <w:r>
        <w:rPr>
          <w:rFonts w:ascii="Cordia New" w:eastAsia="Cordia New" w:hAnsi="Cordia New" w:cs="Cordia New"/>
          <w:sz w:val="30"/>
          <w:szCs w:val="30"/>
        </w:rPr>
        <w:t>SMEs</w:t>
      </w:r>
    </w:p>
    <w:p w:rsidR="009F16F2" w:rsidRDefault="00300D3A" w:rsidP="00C34140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 “</w:t>
      </w:r>
      <w:r>
        <w:rPr>
          <w:rFonts w:ascii="Cordia New" w:eastAsia="Cordia New" w:hAnsi="Cordia New" w:cs="Cordia New"/>
          <w:sz w:val="30"/>
          <w:szCs w:val="30"/>
        </w:rPr>
        <w:t>Future Ready Thailand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เป็นเป้าหมายที่สำคัญของประเทศในระยะ </w:t>
      </w:r>
      <w:r>
        <w:rPr>
          <w:rFonts w:ascii="Cordia New" w:eastAsia="Cordia New" w:hAnsi="Cordia New" w:cs="Cordia New"/>
          <w:sz w:val="30"/>
          <w:szCs w:val="30"/>
        </w:rPr>
        <w:t xml:space="preserve">10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ปีข้างหน้า เราต้องเรียนรู้จาก </w:t>
      </w:r>
      <w:r>
        <w:rPr>
          <w:rFonts w:ascii="Cordia New" w:eastAsia="Cordia New" w:hAnsi="Cordia New" w:cs="Cordia New"/>
          <w:sz w:val="30"/>
          <w:szCs w:val="30"/>
        </w:rPr>
        <w:t xml:space="preserve">10 </w:t>
      </w:r>
      <w:r>
        <w:rPr>
          <w:rFonts w:ascii="Cordia New" w:eastAsia="Cordia New" w:hAnsi="Cordia New" w:cs="Cordia New"/>
          <w:sz w:val="30"/>
          <w:szCs w:val="30"/>
          <w:cs/>
        </w:rPr>
        <w:t>ปีที่ผ่านมาถึงพลวัตของเศรษฐกิจ การเมือง และประชาสังคม ทั้งในและต่างประเทศ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ที่ทำให้ประเทศอยู่ในจุดนี้ ที่ยังมี </w:t>
      </w:r>
      <w:r>
        <w:rPr>
          <w:rFonts w:ascii="Cordia New" w:eastAsia="Cordia New" w:hAnsi="Cordia New" w:cs="Cordia New"/>
          <w:sz w:val="30"/>
          <w:szCs w:val="30"/>
        </w:rPr>
        <w:t xml:space="preserve">Gap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กับสิ่งที่เรียกว่าการเติบโตที่ยั่งยืน ซึ่งพลวัตเหล่านี้ภายใต้โลกข้างหน้าที่ </w:t>
      </w:r>
      <w:r>
        <w:rPr>
          <w:rFonts w:ascii="Cordia New" w:eastAsia="Cordia New" w:hAnsi="Cordia New" w:cs="Cordia New"/>
          <w:sz w:val="30"/>
          <w:szCs w:val="30"/>
        </w:rPr>
        <w:t xml:space="preserve">Never Normal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จะยิ่งเป็นความท้าทายที่มากกว่าเดิม  ถึงเวลาแล้วที่ประเทศไทยจะต้องโฟกัสที่การลงมือทำ </w:t>
      </w:r>
      <w:r>
        <w:rPr>
          <w:rFonts w:ascii="Cordia New" w:eastAsia="Cordia New" w:hAnsi="Cordia New" w:cs="Cordia New" w:hint="cs"/>
          <w:sz w:val="30"/>
          <w:szCs w:val="30"/>
          <w:cs/>
        </w:rPr>
        <w:t>ซึ่ง</w:t>
      </w:r>
      <w:r>
        <w:rPr>
          <w:rFonts w:ascii="Cordia New" w:eastAsia="Cordia New" w:hAnsi="Cordia New" w:cs="Cordia New"/>
          <w:sz w:val="30"/>
          <w:szCs w:val="30"/>
          <w:cs/>
        </w:rPr>
        <w:t>เป็นจังหวะที่ดี มีรัฐบาลใหม่เข้ามาปฏิรูป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สร้างการเปลี่ยนแปลง </w:t>
      </w:r>
      <w:r>
        <w:rPr>
          <w:rFonts w:ascii="Cordia New" w:eastAsia="Cordia New" w:hAnsi="Cordia New" w:cs="Cordia New" w:hint="cs"/>
          <w:sz w:val="30"/>
          <w:szCs w:val="30"/>
          <w:cs/>
        </w:rPr>
        <w:t>โดย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รัฐบาลสามารถนำความต้องการของแต่ละหน่วยงานมาตรวจสอบเพื่อจัดทำนโยบายที่ตอบโจทย์  โดยตั้งอยู่บนความเข้าใจที่แท้จริง โปร่งใส มีข้อมูลที่ดีพอที่จะนำไปสู่การตัดสินใจ เปิดกว้าง ให้ทุกฝ่ายเข้ามามีส่วนร่วม เพื่อพลิกประเทศให้เข้าสู่เส้นทางการเติบโตที่ยั่งยืน” </w:t>
      </w:r>
    </w:p>
    <w:p w:rsidR="00C34140" w:rsidRDefault="00C34140" w:rsidP="00C34140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</w:p>
    <w:p w:rsidR="009F16F2" w:rsidRDefault="00300D3A" w:rsidP="00C34140">
      <w:pPr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Marketing Strategy </w:t>
      </w:r>
    </w:p>
    <w:p w:rsidR="009F16F2" w:rsidRDefault="00300D3A" w:rsidP="00C34140">
      <w:pPr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 xml:space="preserve">23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พฤศจิกายน </w:t>
      </w:r>
      <w:r>
        <w:rPr>
          <w:rFonts w:ascii="Cordia New" w:eastAsia="Cordia New" w:hAnsi="Cordia New" w:cs="Cordia New"/>
          <w:b/>
          <w:sz w:val="30"/>
          <w:szCs w:val="30"/>
        </w:rPr>
        <w:t>2566</w:t>
      </w:r>
    </w:p>
    <w:p w:rsidR="009F16F2" w:rsidRDefault="009F16F2" w:rsidP="00C34140">
      <w:pPr>
        <w:jc w:val="thaiDistribute"/>
        <w:rPr>
          <w:rFonts w:ascii="Cordia New" w:eastAsia="Cordia New" w:hAnsi="Cordia New" w:cs="Cordia New"/>
          <w:sz w:val="30"/>
          <w:szCs w:val="30"/>
        </w:rPr>
      </w:pPr>
    </w:p>
    <w:sectPr w:rsidR="009F16F2" w:rsidSect="00C34140">
      <w:pgSz w:w="11906" w:h="16838"/>
      <w:pgMar w:top="426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F2"/>
    <w:rsid w:val="00205236"/>
    <w:rsid w:val="00300D3A"/>
    <w:rsid w:val="00446F2F"/>
    <w:rsid w:val="004663C7"/>
    <w:rsid w:val="0052761D"/>
    <w:rsid w:val="009F16F2"/>
    <w:rsid w:val="00A46EE6"/>
    <w:rsid w:val="00BD74CB"/>
    <w:rsid w:val="00C14AEB"/>
    <w:rsid w:val="00C34140"/>
    <w:rsid w:val="00FB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C23041-2DBD-4291-A0E5-DF30C796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66899903758</cp:lastModifiedBy>
  <cp:revision>2</cp:revision>
  <dcterms:created xsi:type="dcterms:W3CDTF">2023-11-23T11:47:00Z</dcterms:created>
  <dcterms:modified xsi:type="dcterms:W3CDTF">2023-11-23T11:47:00Z</dcterms:modified>
</cp:coreProperties>
</file>