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36E7" w14:textId="19C6B4C7" w:rsidR="00DF378C" w:rsidRPr="00D95245" w:rsidRDefault="00A70A31" w:rsidP="00DF378C">
      <w:pPr>
        <w:pStyle w:val="a3"/>
        <w:jc w:val="center"/>
        <w:rPr>
          <w:rFonts w:ascii="TH SarabunPSK" w:hAnsi="TH SarabunPSK" w:cs="TH SarabunPSK"/>
          <w:noProof/>
          <w:sz w:val="18"/>
          <w:szCs w:val="18"/>
          <w:cs/>
        </w:rPr>
      </w:pPr>
      <w:r w:rsidRPr="00D95245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16A1401" wp14:editId="7711F3A8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8039735" cy="1534795"/>
            <wp:effectExtent l="19050" t="0" r="0" b="0"/>
            <wp:wrapThrough wrapText="bothSides">
              <wp:wrapPolygon edited="0">
                <wp:start x="-51" y="268"/>
                <wp:lineTo x="-51" y="8043"/>
                <wp:lineTo x="102" y="8847"/>
                <wp:lineTo x="717" y="8847"/>
                <wp:lineTo x="717" y="9920"/>
                <wp:lineTo x="13153" y="13137"/>
                <wp:lineTo x="16685" y="13137"/>
                <wp:lineTo x="16685" y="17427"/>
                <wp:lineTo x="16838" y="20912"/>
                <wp:lineTo x="16890" y="20912"/>
                <wp:lineTo x="19295" y="20912"/>
                <wp:lineTo x="19398" y="20912"/>
                <wp:lineTo x="19551" y="18499"/>
                <wp:lineTo x="19500" y="8847"/>
                <wp:lineTo x="21291" y="8847"/>
                <wp:lineTo x="21598" y="8311"/>
                <wp:lineTo x="21598" y="268"/>
                <wp:lineTo x="-51" y="268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73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EE008" w14:textId="1715D31B" w:rsidR="00767309" w:rsidRDefault="003D1823" w:rsidP="00A70A31">
      <w:pPr>
        <w:pStyle w:val="a3"/>
        <w:ind w:left="2880" w:firstLine="72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</w:t>
      </w:r>
      <w:r w:rsidR="00D868A8" w:rsidRPr="00D868A8">
        <w:rPr>
          <w:rFonts w:ascii="TH SarabunPSK" w:hAnsi="TH SarabunPSK" w:cs="TH SarabunPSK" w:hint="cs"/>
          <w:szCs w:val="22"/>
          <w:cs/>
        </w:rPr>
        <w:t xml:space="preserve"> </w:t>
      </w:r>
      <w:r w:rsidR="00767309" w:rsidRPr="00D868A8">
        <w:rPr>
          <w:rFonts w:ascii="TH SarabunPSK" w:hAnsi="TH SarabunPSK" w:cs="TH SarabunPSK"/>
          <w:szCs w:val="22"/>
          <w:cs/>
        </w:rPr>
        <w:t>ภาพข่าวประชาสัมพันธ์</w:t>
      </w:r>
    </w:p>
    <w:p w14:paraId="338581E0" w14:textId="77777777" w:rsidR="00D868A8" w:rsidRPr="00D868A8" w:rsidRDefault="00D868A8" w:rsidP="00D868A8">
      <w:pPr>
        <w:pStyle w:val="a3"/>
        <w:ind w:left="2880" w:firstLine="720"/>
        <w:jc w:val="center"/>
        <w:rPr>
          <w:rFonts w:ascii="TH SarabunPSK" w:hAnsi="TH SarabunPSK" w:cs="TH SarabunPSK"/>
          <w:szCs w:val="22"/>
        </w:rPr>
      </w:pPr>
    </w:p>
    <w:p w14:paraId="23D44897" w14:textId="77777777" w:rsidR="00767309" w:rsidRPr="00D868A8" w:rsidRDefault="00D868A8" w:rsidP="00D868A8">
      <w:pPr>
        <w:pStyle w:val="a3"/>
        <w:rPr>
          <w:rFonts w:ascii="TH SarabunPSK" w:hAnsi="TH SarabunPSK" w:cs="TH SarabunPSK"/>
          <w:szCs w:val="22"/>
          <w:cs/>
        </w:rPr>
      </w:pPr>
      <w:r w:rsidRPr="00D868A8">
        <w:rPr>
          <w:rFonts w:ascii="TH SarabunPSK" w:hAnsi="TH SarabunPSK" w:cs="TH SarabunPSK" w:hint="cs"/>
          <w:szCs w:val="22"/>
          <w:cs/>
        </w:rPr>
        <w:t>14 พฤศจิกายน 2566</w:t>
      </w:r>
    </w:p>
    <w:p w14:paraId="21F19702" w14:textId="77777777" w:rsidR="00767309" w:rsidRPr="00767309" w:rsidRDefault="002D0E44" w:rsidP="00767309">
      <w:pPr>
        <w:pStyle w:val="a3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67309" w:rsidRPr="00767309">
        <w:rPr>
          <w:rFonts w:ascii="TH SarabunPSK" w:hAnsi="TH SarabunPSK" w:cs="TH SarabunPSK"/>
          <w:sz w:val="28"/>
          <w:cs/>
        </w:rPr>
        <w:tab/>
      </w:r>
    </w:p>
    <w:p w14:paraId="2280A8FE" w14:textId="15E24BAD" w:rsidR="00A70A31" w:rsidRDefault="00D868A8" w:rsidP="00A70A3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868A8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>ล่องใต้มอบนโยบาย</w:t>
      </w:r>
      <w:r w:rsidR="00A70A31">
        <w:rPr>
          <w:rFonts w:ascii="TH SarabunPSK" w:hAnsi="TH SarabunPSK" w:cs="TH SarabunPSK"/>
          <w:b/>
          <w:bCs/>
          <w:sz w:val="44"/>
          <w:szCs w:val="44"/>
        </w:rPr>
        <w:t>และ</w:t>
      </w: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>ให้กำลังใจเจ้าหน้าที่หนุนเอสเอ็มอี</w:t>
      </w:r>
      <w:r w:rsidR="005F7158">
        <w:rPr>
          <w:rFonts w:ascii="TH SarabunPSK" w:hAnsi="TH SarabunPSK" w:cs="TH SarabunPSK" w:hint="cs"/>
          <w:b/>
          <w:bCs/>
          <w:sz w:val="44"/>
          <w:szCs w:val="44"/>
          <w:cs/>
        </w:rPr>
        <w:t>ในพื้นที่</w:t>
      </w: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0B902DB1" w14:textId="621BCA64" w:rsidR="00767309" w:rsidRPr="00D868A8" w:rsidRDefault="00D868A8" w:rsidP="00A70A3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>พร้อมเยี่ยมชมกิจการลูกค้า</w:t>
      </w:r>
      <w:r w:rsidR="002D753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D868A8"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>ระนองค้าหมาก</w:t>
      </w:r>
      <w:r w:rsidR="003D1823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3D1823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D868A8">
        <w:rPr>
          <w:rFonts w:ascii="TH SarabunPSK" w:hAnsi="TH SarabunPSK" w:cs="TH SarabunPSK"/>
          <w:b/>
          <w:bCs/>
          <w:sz w:val="44"/>
          <w:szCs w:val="44"/>
          <w:cs/>
        </w:rPr>
        <w:t>ร้านลิเภาครูมณฑา</w:t>
      </w:r>
      <w:r w:rsidRPr="00D868A8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35359972" w14:textId="77777777" w:rsidR="00767309" w:rsidRPr="00767309" w:rsidRDefault="00767309" w:rsidP="0076730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4C8274" w14:textId="77777777" w:rsidR="00D868A8" w:rsidRPr="00D868A8" w:rsidRDefault="00767309" w:rsidP="003D1823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D868A8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D868A8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="00D868A8" w:rsidRPr="00D868A8">
        <w:rPr>
          <w:rFonts w:ascii="TH SarabunPSK" w:hAnsi="TH SarabunPSK" w:cs="TH SarabunPSK"/>
          <w:sz w:val="36"/>
          <w:szCs w:val="36"/>
        </w:rPr>
        <w:t>SME D Bank 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ลงพื้นที่ภาคใต้ มอบนโยบายและให้กำลังใจผู้บริหารและเจ้าหน้าที่สาขาระนอง และสาขาสุราษฎร์ธานี เดินหน้าสนับสนุนผู้ประกอบการเอสเอ็มอีในพื้นที่ ด้วยกระบวนการ </w:t>
      </w:r>
      <w:r w:rsidR="00D868A8" w:rsidRPr="00D868A8">
        <w:rPr>
          <w:rFonts w:ascii="TH SarabunPSK" w:hAnsi="TH SarabunPSK" w:cs="TH SarabunPSK"/>
          <w:b/>
          <w:bCs/>
          <w:sz w:val="36"/>
          <w:szCs w:val="36"/>
          <w:cs/>
        </w:rPr>
        <w:t>“เติมทุนคู่พัฒนา”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 พาเข้าถึงแหล่งเงินทุน เสริมสภาพคล่องธุรกิจ ควบคู่การพัฒนา ให้คำปรึกษาแนะนำกิจการ ผ่านโครงการ </w:t>
      </w:r>
      <w:r w:rsidR="00D868A8" w:rsidRPr="00D868A8">
        <w:rPr>
          <w:rFonts w:ascii="TH SarabunPSK" w:hAnsi="TH SarabunPSK" w:cs="TH SarabunPSK"/>
          <w:sz w:val="36"/>
          <w:szCs w:val="36"/>
        </w:rPr>
        <w:t xml:space="preserve">SME D Coach 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โดยโค้ชมืออาชีพฟรี! ไม่มีค่าใช้จ่าย เพื่อยกระดับกิจการ เพิ่มขีดความสามารถการแข่งขัน คว้าโอกาสทางธุรกิจในช่วงปลายปี </w:t>
      </w:r>
      <w:r w:rsidR="00D868A8" w:rsidRPr="00D868A8">
        <w:rPr>
          <w:rFonts w:ascii="TH SarabunPSK" w:hAnsi="TH SarabunPSK" w:cs="TH SarabunPSK"/>
          <w:sz w:val="36"/>
          <w:szCs w:val="36"/>
        </w:rPr>
        <w:t>2566</w:t>
      </w:r>
    </w:p>
    <w:p w14:paraId="66358663" w14:textId="77777777" w:rsidR="00D868A8" w:rsidRPr="00D868A8" w:rsidRDefault="00D868A8" w:rsidP="003D1823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2E717389" w14:textId="50DDA48C" w:rsidR="007F29CD" w:rsidRPr="00D868A8" w:rsidRDefault="00214871" w:rsidP="003D1823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5408" behindDoc="0" locked="0" layoutInCell="1" allowOverlap="1" wp14:anchorId="02D94555" wp14:editId="60CF0B67">
            <wp:simplePos x="0" y="0"/>
            <wp:positionH relativeFrom="page">
              <wp:align>left</wp:align>
            </wp:positionH>
            <wp:positionV relativeFrom="paragraph">
              <wp:posOffset>5327650</wp:posOffset>
            </wp:positionV>
            <wp:extent cx="7541260" cy="448945"/>
            <wp:effectExtent l="0" t="0" r="2540" b="8255"/>
            <wp:wrapNone/>
            <wp:docPr id="1933737978" name="รูปภาพ 193373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924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4E9DB6E" wp14:editId="0911783E">
            <wp:simplePos x="0" y="0"/>
            <wp:positionH relativeFrom="page">
              <wp:posOffset>9525</wp:posOffset>
            </wp:positionH>
            <wp:positionV relativeFrom="paragraph">
              <wp:posOffset>5812790</wp:posOffset>
            </wp:positionV>
            <wp:extent cx="7540625" cy="447675"/>
            <wp:effectExtent l="19050" t="0" r="3175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823">
        <w:rPr>
          <w:rFonts w:ascii="TH SarabunPSK" w:hAnsi="TH SarabunPSK" w:cs="TH SarabunPSK" w:hint="cs"/>
          <w:sz w:val="36"/>
          <w:szCs w:val="36"/>
          <w:cs/>
        </w:rPr>
        <w:t>นอกจากนั้น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 เยี่ยม</w:t>
      </w:r>
      <w:r w:rsidR="003D1823">
        <w:rPr>
          <w:rFonts w:ascii="TH SarabunPSK" w:hAnsi="TH SarabunPSK" w:cs="TH SarabunPSK" w:hint="cs"/>
          <w:sz w:val="36"/>
          <w:szCs w:val="36"/>
          <w:cs/>
        </w:rPr>
        <w:t>ชื่น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>ชมกิจการลูกค้า</w:t>
      </w:r>
      <w:r w:rsidR="003D182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 ได้แก่ </w:t>
      </w:r>
      <w:r w:rsidR="00D868A8" w:rsidRPr="00D868A8">
        <w:rPr>
          <w:rFonts w:ascii="TH SarabunPSK" w:hAnsi="TH SarabunPSK" w:cs="TH SarabunPSK"/>
          <w:b/>
          <w:bCs/>
          <w:sz w:val="36"/>
          <w:szCs w:val="36"/>
          <w:cs/>
        </w:rPr>
        <w:t>บริษัท ระนองค้าหมาก จำกัด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 จ.ระนอง ผู้ประกอบธุรกิจรับซื้อและจำหน่ายหมากอบแห้ง รายใหญ่ที่สุดในจังหวัดระนอง ส่งออกไปยังต่างประเทศ เช่น อินเดีย</w:t>
      </w:r>
      <w:r w:rsidR="009C6D2F">
        <w:rPr>
          <w:rFonts w:ascii="TH SarabunPSK" w:hAnsi="TH SarabunPSK" w:cs="TH SarabunPSK"/>
          <w:sz w:val="36"/>
          <w:szCs w:val="36"/>
        </w:rPr>
        <w:t xml:space="preserve"> 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>บังกลาเทศ ปากีสถาน เนปาล อิหร่าน และประเท</w:t>
      </w:r>
      <w:r w:rsidR="003D1823">
        <w:rPr>
          <w:rFonts w:ascii="TH SarabunPSK" w:hAnsi="TH SarabunPSK" w:cs="TH SarabunPSK" w:hint="cs"/>
          <w:sz w:val="36"/>
          <w:szCs w:val="36"/>
          <w:cs/>
        </w:rPr>
        <w:t>ศแถบ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ตะวันออกกลาง และ </w:t>
      </w:r>
      <w:r w:rsidR="00D868A8" w:rsidRPr="00D868A8">
        <w:rPr>
          <w:rFonts w:ascii="TH SarabunPSK" w:hAnsi="TH SarabunPSK" w:cs="TH SarabunPSK"/>
          <w:b/>
          <w:bCs/>
          <w:sz w:val="36"/>
          <w:szCs w:val="36"/>
          <w:cs/>
        </w:rPr>
        <w:t>“ร้านลิเภาครูมณฑา”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 จ.นครศรีธรรมราช ผู้ผลิตและจําหน่ายสินค้าที่เป็นศิลปะเอกลักษณ์ประจำจังหวัด</w:t>
      </w:r>
      <w:r w:rsidR="00D868A8" w:rsidRPr="00D868A8">
        <w:rPr>
          <w:rFonts w:ascii="TH SarabunPSK" w:hAnsi="TH SarabunPSK" w:cs="TH SarabunPSK"/>
          <w:sz w:val="36"/>
          <w:szCs w:val="36"/>
        </w:rPr>
        <w:t xml:space="preserve"> 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เช่น </w:t>
      </w:r>
      <w:r w:rsidR="005F7158">
        <w:rPr>
          <w:rFonts w:ascii="TH SarabunPSK" w:hAnsi="TH SarabunPSK" w:cs="TH SarabunPSK" w:hint="cs"/>
          <w:sz w:val="36"/>
          <w:szCs w:val="36"/>
          <w:cs/>
        </w:rPr>
        <w:t>จักสาน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ย่านลิเภา เครื่องเงิน </w:t>
      </w:r>
      <w:r w:rsidR="005F7158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เครื่องถม </w:t>
      </w:r>
      <w:r w:rsidR="003D1823">
        <w:rPr>
          <w:rFonts w:ascii="TH SarabunPSK" w:hAnsi="TH SarabunPSK" w:cs="TH SarabunPSK" w:hint="cs"/>
          <w:sz w:val="36"/>
          <w:szCs w:val="36"/>
          <w:cs/>
        </w:rPr>
        <w:t>เป็นต้น ณ จ.ระนอง และ จ.นครศรีธรรมราช</w:t>
      </w:r>
      <w:r w:rsidR="00D868A8" w:rsidRPr="00D868A8">
        <w:rPr>
          <w:rFonts w:ascii="TH SarabunPSK" w:hAnsi="TH SarabunPSK" w:cs="TH SarabunPSK"/>
          <w:sz w:val="36"/>
          <w:szCs w:val="36"/>
          <w:cs/>
        </w:rPr>
        <w:t xml:space="preserve"> เมื่อเร็ว ๆ นี้</w:t>
      </w:r>
      <w:r w:rsidR="00E46E0C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sectPr w:rsidR="007F29CD" w:rsidRPr="00D868A8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4802906">
    <w:abstractNumId w:val="0"/>
  </w:num>
  <w:num w:numId="2" w16cid:durableId="189507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434D0"/>
    <w:rsid w:val="000609AA"/>
    <w:rsid w:val="000711B2"/>
    <w:rsid w:val="00087C67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06311"/>
    <w:rsid w:val="00214871"/>
    <w:rsid w:val="00216421"/>
    <w:rsid w:val="00222288"/>
    <w:rsid w:val="0022396A"/>
    <w:rsid w:val="00225588"/>
    <w:rsid w:val="00240837"/>
    <w:rsid w:val="00242DF5"/>
    <w:rsid w:val="0026365C"/>
    <w:rsid w:val="00285DA0"/>
    <w:rsid w:val="0029446B"/>
    <w:rsid w:val="002D0E44"/>
    <w:rsid w:val="002D7531"/>
    <w:rsid w:val="002F4348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1823"/>
    <w:rsid w:val="003D7847"/>
    <w:rsid w:val="00400C52"/>
    <w:rsid w:val="00406D36"/>
    <w:rsid w:val="00410A8F"/>
    <w:rsid w:val="00424AAE"/>
    <w:rsid w:val="00444277"/>
    <w:rsid w:val="00464C79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9760A"/>
    <w:rsid w:val="005A423B"/>
    <w:rsid w:val="005A5EFC"/>
    <w:rsid w:val="005B5068"/>
    <w:rsid w:val="005C3F04"/>
    <w:rsid w:val="005D067D"/>
    <w:rsid w:val="005D50BE"/>
    <w:rsid w:val="005F0948"/>
    <w:rsid w:val="005F1CA2"/>
    <w:rsid w:val="005F7158"/>
    <w:rsid w:val="00613C69"/>
    <w:rsid w:val="00620872"/>
    <w:rsid w:val="00654F0A"/>
    <w:rsid w:val="006702D1"/>
    <w:rsid w:val="00670E7C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67309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345CA"/>
    <w:rsid w:val="008473C9"/>
    <w:rsid w:val="00847B40"/>
    <w:rsid w:val="008644C6"/>
    <w:rsid w:val="00865D5A"/>
    <w:rsid w:val="0087073B"/>
    <w:rsid w:val="00882318"/>
    <w:rsid w:val="008A1B80"/>
    <w:rsid w:val="008B11DD"/>
    <w:rsid w:val="008C223C"/>
    <w:rsid w:val="008D1206"/>
    <w:rsid w:val="008E09E3"/>
    <w:rsid w:val="008E20DE"/>
    <w:rsid w:val="008F1D3F"/>
    <w:rsid w:val="00944161"/>
    <w:rsid w:val="00944AE7"/>
    <w:rsid w:val="009763D3"/>
    <w:rsid w:val="00985001"/>
    <w:rsid w:val="00986305"/>
    <w:rsid w:val="00991286"/>
    <w:rsid w:val="009A205F"/>
    <w:rsid w:val="009A3D86"/>
    <w:rsid w:val="009B63F7"/>
    <w:rsid w:val="009C5150"/>
    <w:rsid w:val="009C6D2F"/>
    <w:rsid w:val="009E0C0A"/>
    <w:rsid w:val="009E6925"/>
    <w:rsid w:val="009F230B"/>
    <w:rsid w:val="009F64C9"/>
    <w:rsid w:val="00A14466"/>
    <w:rsid w:val="00A66219"/>
    <w:rsid w:val="00A70A31"/>
    <w:rsid w:val="00A729C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B380D"/>
    <w:rsid w:val="00BC0B60"/>
    <w:rsid w:val="00BF41D8"/>
    <w:rsid w:val="00C025F9"/>
    <w:rsid w:val="00C16B1B"/>
    <w:rsid w:val="00C223B0"/>
    <w:rsid w:val="00C24D18"/>
    <w:rsid w:val="00C37D17"/>
    <w:rsid w:val="00C4140E"/>
    <w:rsid w:val="00C45DDD"/>
    <w:rsid w:val="00C50A60"/>
    <w:rsid w:val="00C56A6C"/>
    <w:rsid w:val="00C60924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63F74"/>
    <w:rsid w:val="00D767D3"/>
    <w:rsid w:val="00D868A8"/>
    <w:rsid w:val="00D95245"/>
    <w:rsid w:val="00D96626"/>
    <w:rsid w:val="00DA248D"/>
    <w:rsid w:val="00DB47E2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46E0C"/>
    <w:rsid w:val="00E602AF"/>
    <w:rsid w:val="00E65CB3"/>
    <w:rsid w:val="00EA2480"/>
    <w:rsid w:val="00EA2A89"/>
    <w:rsid w:val="00EA4A18"/>
    <w:rsid w:val="00EA77C8"/>
    <w:rsid w:val="00ED40FA"/>
    <w:rsid w:val="00EF6FE1"/>
    <w:rsid w:val="00F002F7"/>
    <w:rsid w:val="00F23F87"/>
    <w:rsid w:val="00F541F4"/>
    <w:rsid w:val="00F62309"/>
    <w:rsid w:val="00F90D6F"/>
    <w:rsid w:val="00FB03B2"/>
    <w:rsid w:val="00FB0575"/>
    <w:rsid w:val="00FC2AEC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5502"/>
  <w15:docId w15:val="{9CD20094-AAB9-7A43-9704-9613C2A5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D868A8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6</cp:revision>
  <cp:lastPrinted>2021-09-03T14:01:00Z</cp:lastPrinted>
  <dcterms:created xsi:type="dcterms:W3CDTF">2023-11-14T04:30:00Z</dcterms:created>
  <dcterms:modified xsi:type="dcterms:W3CDTF">2023-11-14T06:06:00Z</dcterms:modified>
</cp:coreProperties>
</file>