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6B12" w14:textId="77777777" w:rsidR="007E55D5" w:rsidRDefault="00D50DEF" w:rsidP="00C313BF">
      <w:pPr>
        <w:spacing w:before="240" w:after="240" w:line="240" w:lineRule="auto"/>
        <w:ind w:leftChars="0" w:left="0" w:firstLineChars="0" w:firstLine="0"/>
        <w:rPr>
          <w:rFonts w:ascii="Cordia New" w:eastAsia="Cordia New" w:hAnsi="Cordia New" w:cs="Cordia New"/>
          <w:b/>
          <w:sz w:val="30"/>
          <w:szCs w:val="30"/>
        </w:rPr>
      </w:pPr>
      <w:r w:rsidRPr="00926B85">
        <w:rPr>
          <w:rFonts w:ascii="Cordia New" w:eastAsia="Cordia New" w:hAnsi="Cordia New" w:cs="Cordia New"/>
          <w:b/>
          <w:noProof/>
          <w:sz w:val="30"/>
          <w:szCs w:val="30"/>
        </w:rPr>
        <w:drawing>
          <wp:inline distT="0" distB="0" distL="0" distR="0" wp14:anchorId="67C6C613" wp14:editId="4FA9A563">
            <wp:extent cx="1343025" cy="499745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7E7C" w14:textId="77777777" w:rsidR="007E55D5" w:rsidRDefault="002A29E6" w:rsidP="002A29E6">
      <w:pPr>
        <w:spacing w:before="240" w:after="240" w:line="240" w:lineRule="auto"/>
        <w:ind w:leftChars="653" w:left="1437" w:firstLineChars="0" w:firstLine="722"/>
        <w:rPr>
          <w:rFonts w:ascii="Cordia New" w:eastAsia="Cordia New" w:hAnsi="Cordia New" w:cs="Cordia New"/>
          <w:b/>
          <w:sz w:val="30"/>
          <w:szCs w:val="30"/>
          <w:u w:val="single"/>
        </w:rPr>
      </w:pPr>
      <w:r w:rsidRPr="002A29E6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                                                                            </w:t>
      </w: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BE738EE" w14:textId="77777777" w:rsidR="007E55D5" w:rsidRDefault="002A29E6">
      <w:pPr>
        <w:spacing w:before="240" w:after="240" w:line="240" w:lineRule="auto"/>
        <w:ind w:left="1" w:hanging="3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“กรุงไทย” ขนโปรเด็ด แอ่วเหนือ ครบทุกบริการทางการเงิน </w:t>
      </w:r>
      <w:r w:rsidR="00D53916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ใน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งาน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MONEY EXPO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เชียงใหม่ </w:t>
      </w:r>
    </w:p>
    <w:p w14:paraId="207FF328" w14:textId="77777777" w:rsidR="007E55D5" w:rsidRDefault="002A29E6" w:rsidP="002A29E6">
      <w:pPr>
        <w:spacing w:before="240" w:after="240" w:line="240" w:lineRule="auto"/>
        <w:ind w:left="-2" w:firstLineChars="0" w:firstLine="722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ธนาคารกรุงไทย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มุ่งมั่นพัฒนาผลิตภัณฑ์และบริการ ตอบโจทย์ความต้องการลูกค้าในทุกมิติ สนับสนุนลูกค้าทุกกลุ่มเข้าถึงบริการทางการเงินที่ทันสมัยได้สะดวก รวดเร็ว และทั่วถึง เพื่อยกระดับคุณภาพชีวิตคนไทยให้ดีขึ้นในทุกวัน จัดทัพผลิตภัณฑ์และบริการทางการเงินร่วมงานมหกรรมการเงินเชียงใหม่ ครั้งที่ </w:t>
      </w:r>
      <w:r>
        <w:rPr>
          <w:rFonts w:ascii="Cordia New" w:eastAsia="Cordia New" w:hAnsi="Cordia New" w:cs="Cordia New"/>
          <w:sz w:val="30"/>
          <w:szCs w:val="30"/>
        </w:rPr>
        <w:t xml:space="preserve">18 </w:t>
      </w:r>
      <w:r>
        <w:rPr>
          <w:rFonts w:ascii="Cordia New" w:eastAsia="Cordia New" w:hAnsi="Cordia New" w:cs="Cordia New"/>
          <w:sz w:val="30"/>
          <w:szCs w:val="30"/>
          <w:cs/>
        </w:rPr>
        <w:t>(</w:t>
      </w:r>
      <w:r>
        <w:rPr>
          <w:rFonts w:ascii="Cordia New" w:eastAsia="Cordia New" w:hAnsi="Cordia New" w:cs="Cordia New"/>
          <w:sz w:val="30"/>
          <w:szCs w:val="30"/>
        </w:rPr>
        <w:t>MONEY EXPO 2023 CHIANGMAI</w:t>
      </w:r>
      <w:r>
        <w:rPr>
          <w:rFonts w:ascii="Cordia New" w:eastAsia="Cordia New" w:hAnsi="Cordia New" w:cs="Cordia New"/>
          <w:sz w:val="30"/>
          <w:szCs w:val="30"/>
          <w:cs/>
        </w:rPr>
        <w:t>) ภายใต้แนวคิด “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Growing Together for Sustainability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เคียงข้างไทย สู่ความยั่งยืน”  </w:t>
      </w:r>
      <w:r>
        <w:rPr>
          <w:rFonts w:ascii="Cordia New" w:eastAsia="Cordia New" w:hAnsi="Cordia New" w:cs="Cordia New"/>
          <w:sz w:val="28"/>
          <w:highlight w:val="white"/>
          <w:cs/>
        </w:rPr>
        <w:t xml:space="preserve">ระหว่างวันที่ </w:t>
      </w:r>
      <w:r>
        <w:rPr>
          <w:rFonts w:ascii="Cordia New" w:eastAsia="Cordia New" w:hAnsi="Cordia New" w:cs="Cordia New"/>
          <w:sz w:val="28"/>
          <w:highlight w:val="white"/>
        </w:rPr>
        <w:t xml:space="preserve">10 </w:t>
      </w:r>
      <w:r>
        <w:rPr>
          <w:rFonts w:ascii="Cordia New" w:eastAsia="Cordia New" w:hAnsi="Cordia New" w:cs="Cordia New"/>
          <w:sz w:val="28"/>
          <w:highlight w:val="white"/>
          <w:cs/>
        </w:rPr>
        <w:t xml:space="preserve">– </w:t>
      </w:r>
      <w:r>
        <w:rPr>
          <w:rFonts w:ascii="Cordia New" w:eastAsia="Cordia New" w:hAnsi="Cordia New" w:cs="Cordia New"/>
          <w:sz w:val="28"/>
          <w:highlight w:val="white"/>
        </w:rPr>
        <w:t xml:space="preserve">12 </w:t>
      </w:r>
      <w:r>
        <w:rPr>
          <w:rFonts w:ascii="Cordia New" w:eastAsia="Cordia New" w:hAnsi="Cordia New" w:cs="Cordia New"/>
          <w:sz w:val="28"/>
          <w:highlight w:val="white"/>
          <w:cs/>
        </w:rPr>
        <w:t xml:space="preserve">พฤศจิกายน </w:t>
      </w:r>
      <w:r>
        <w:rPr>
          <w:rFonts w:ascii="Cordia New" w:eastAsia="Cordia New" w:hAnsi="Cordia New" w:cs="Cordia New"/>
          <w:sz w:val="28"/>
          <w:highlight w:val="white"/>
        </w:rPr>
        <w:t xml:space="preserve">2566 </w:t>
      </w:r>
      <w:r>
        <w:rPr>
          <w:rFonts w:ascii="Cordia New" w:eastAsia="Cordia New" w:hAnsi="Cordia New" w:cs="Cordia New"/>
          <w:sz w:val="28"/>
          <w:highlight w:val="white"/>
          <w:cs/>
        </w:rPr>
        <w:t>ที่เชียงใหม่ ฮอลล์ ศูนย์การค้าเซ็นทรัล เชียงใหม่ แอร์พอร์ต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เพื่อให้ลูกค้า ประชาชน และผู้ประกอบธุรกิจในเชียงใหม่และพื้นที่ใกล้เคียงเข้าถึงบริการทางการเงินแบบครบวงจร</w:t>
      </w:r>
    </w:p>
    <w:p w14:paraId="793E0C2E" w14:textId="69163370" w:rsidR="00454E25" w:rsidRDefault="00454E25" w:rsidP="00454E25">
      <w:pPr>
        <w:ind w:leftChars="0" w:left="1" w:firstLineChars="0" w:firstLine="722"/>
        <w:jc w:val="both"/>
        <w:rPr>
          <w:rFonts w:asciiTheme="minorBidi" w:hAnsiTheme="minorBidi" w:cstheme="minorBidi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ภายในงาน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ธนาคารได้</w:t>
      </w:r>
      <w:r w:rsidRPr="00EF6D12">
        <w:rPr>
          <w:rFonts w:ascii="Cordia New" w:eastAsia="Cordia New" w:hAnsi="Cordia New" w:cs="Cordia New" w:hint="cs"/>
          <w:sz w:val="30"/>
          <w:szCs w:val="30"/>
          <w:cs/>
        </w:rPr>
        <w:t>รวมผลิตภัณฑ์ประกันและการลงทุน</w:t>
      </w:r>
      <w:r w:rsidRPr="00EF6D12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F6D12">
        <w:rPr>
          <w:rFonts w:ascii="Cordia New" w:eastAsia="Cordia New" w:hAnsi="Cordia New" w:cs="Cordia New" w:hint="cs"/>
          <w:sz w:val="30"/>
          <w:szCs w:val="30"/>
          <w:cs/>
        </w:rPr>
        <w:t>พร้อมสิทธิ์ในการลดหย่อนภาษี</w:t>
      </w:r>
      <w:r>
        <w:rPr>
          <w:rFonts w:ascii="Cordia New" w:eastAsia="Cordia New" w:hAnsi="Cordia New" w:cs="Cordia New" w:hint="cs"/>
          <w:sz w:val="30"/>
          <w:szCs w:val="30"/>
          <w:cs/>
        </w:rPr>
        <w:t>ปลายปี</w:t>
      </w:r>
      <w:r w:rsidRPr="00EF6D12">
        <w:rPr>
          <w:rFonts w:ascii="Cordia New" w:eastAsia="Cordia New" w:hAnsi="Cordia New" w:cs="Cordia New" w:hint="cs"/>
          <w:sz w:val="30"/>
          <w:szCs w:val="30"/>
          <w:cs/>
        </w:rPr>
        <w:t>แบบจัดเต็ม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ด้วยแคมเปญ </w:t>
      </w:r>
      <w:r>
        <w:rPr>
          <w:rFonts w:ascii="Cordia New" w:eastAsia="Cordia New" w:hAnsi="Cordia New" w:cs="Cordia New"/>
          <w:sz w:val="30"/>
          <w:szCs w:val="30"/>
          <w:cs/>
        </w:rPr>
        <w:t>“</w:t>
      </w:r>
      <w:r>
        <w:rPr>
          <w:rFonts w:ascii="Cordia New" w:eastAsia="Cordia New" w:hAnsi="Cordia New" w:cs="Cordia New"/>
          <w:sz w:val="30"/>
          <w:szCs w:val="30"/>
        </w:rPr>
        <w:t>Krungthai Tax Festival</w:t>
      </w:r>
      <w:r>
        <w:rPr>
          <w:rFonts w:ascii="Cordia New" w:eastAsia="Cordia New" w:hAnsi="Cordia New" w:cs="Cordia New"/>
          <w:sz w:val="30"/>
          <w:szCs w:val="30"/>
          <w:cs/>
        </w:rPr>
        <w:t>”</w:t>
      </w:r>
      <w:r w:rsidRPr="00EF6D12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 w:hint="cs"/>
          <w:sz w:val="30"/>
          <w:szCs w:val="30"/>
          <w:cs/>
        </w:rPr>
        <w:t>นำเสนอ</w:t>
      </w:r>
      <w:r w:rsidRPr="00824E93">
        <w:rPr>
          <w:rFonts w:asciiTheme="minorBidi" w:hAnsiTheme="minorBidi" w:cstheme="minorBidi"/>
          <w:sz w:val="30"/>
          <w:szCs w:val="30"/>
          <w:cs/>
        </w:rPr>
        <w:t>ผลิตภัณฑ์ประกันชีวิต</w:t>
      </w:r>
      <w:r w:rsidRPr="00824E93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เพื่อเป็นทางเลือกในการลดหย่อนภาษีเงินได้บุคคลธรรมดา  </w:t>
      </w:r>
      <w:r w:rsidR="007031DC">
        <w:rPr>
          <w:rFonts w:asciiTheme="minorBidi" w:hAnsiTheme="minorBidi" w:cstheme="minorBidi" w:hint="cs"/>
          <w:sz w:val="30"/>
          <w:szCs w:val="30"/>
          <w:cs/>
        </w:rPr>
        <w:t>สูงสุด</w:t>
      </w:r>
      <w:r w:rsidRPr="00824E93">
        <w:rPr>
          <w:rFonts w:asciiTheme="minorBidi" w:hAnsiTheme="minorBidi" w:cstheme="minorBidi" w:hint="cs"/>
          <w:sz w:val="30"/>
          <w:szCs w:val="30"/>
          <w:cs/>
        </w:rPr>
        <w:t xml:space="preserve">ไม่เกิน </w:t>
      </w:r>
      <w:r w:rsidRPr="00824E93">
        <w:rPr>
          <w:rFonts w:asciiTheme="minorBidi" w:hAnsiTheme="minorBidi" w:cstheme="minorBidi"/>
          <w:sz w:val="30"/>
          <w:szCs w:val="30"/>
        </w:rPr>
        <w:t>300,000</w:t>
      </w:r>
      <w:r w:rsidRPr="00824E93">
        <w:rPr>
          <w:rFonts w:asciiTheme="minorBidi" w:hAnsiTheme="minorBidi" w:cstheme="minorBidi" w:hint="cs"/>
          <w:sz w:val="30"/>
          <w:szCs w:val="30"/>
          <w:cs/>
        </w:rPr>
        <w:t xml:space="preserve"> บาท </w:t>
      </w:r>
      <w:r w:rsidRPr="00824E93">
        <w:rPr>
          <w:rFonts w:asciiTheme="minorBidi" w:hAnsiTheme="minorBidi" w:cstheme="minorBidi"/>
          <w:sz w:val="30"/>
          <w:szCs w:val="30"/>
          <w:cs/>
        </w:rPr>
        <w:t>โดยบริษัทกรุงไทย-แอกซ่า</w:t>
      </w:r>
      <w:r w:rsidR="000256B9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0256B9">
        <w:rPr>
          <w:rFonts w:asciiTheme="minorBidi" w:hAnsiTheme="minorBidi" w:cstheme="minorBidi" w:hint="cs"/>
          <w:sz w:val="30"/>
          <w:szCs w:val="30"/>
          <w:cs/>
        </w:rPr>
        <w:t>ประกันชีวิต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 (</w:t>
      </w:r>
      <w:r w:rsidRPr="00824E93">
        <w:rPr>
          <w:rFonts w:asciiTheme="minorBidi" w:hAnsiTheme="minorBidi" w:cstheme="minorBidi"/>
          <w:sz w:val="30"/>
          <w:szCs w:val="30"/>
        </w:rPr>
        <w:t>KTAXA</w:t>
      </w:r>
      <w:r w:rsidRPr="00824E93">
        <w:rPr>
          <w:rFonts w:asciiTheme="minorBidi" w:hAnsiTheme="minorBidi" w:cstheme="minorBidi"/>
          <w:sz w:val="30"/>
          <w:szCs w:val="30"/>
          <w:cs/>
        </w:rPr>
        <w:t>) ครอบคลุมทั้งประกัน</w:t>
      </w:r>
      <w:r w:rsidRPr="00824E93">
        <w:rPr>
          <w:rFonts w:asciiTheme="minorBidi" w:hAnsiTheme="minorBidi" w:cstheme="minorBidi" w:hint="cs"/>
          <w:sz w:val="30"/>
          <w:szCs w:val="30"/>
          <w:cs/>
        </w:rPr>
        <w:t>แบบสะสมทรัพย์ ประกัน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สุขภาพ และประกันควบการลงทุน </w:t>
      </w:r>
      <w:r w:rsidRPr="00454E25">
        <w:rPr>
          <w:rFonts w:asciiTheme="minorBidi" w:hAnsiTheme="minorBidi" w:cstheme="minorBidi"/>
          <w:sz w:val="30"/>
          <w:szCs w:val="30"/>
          <w:cs/>
        </w:rPr>
        <w:t xml:space="preserve">พร้อมรับเงินคืนสูงสุด </w:t>
      </w:r>
      <w:r w:rsidRPr="00454E25">
        <w:rPr>
          <w:rFonts w:asciiTheme="minorBidi" w:hAnsiTheme="minorBidi" w:cstheme="minorBidi"/>
          <w:sz w:val="30"/>
          <w:szCs w:val="30"/>
        </w:rPr>
        <w:t>4</w:t>
      </w:r>
      <w:r w:rsidRPr="00454E25">
        <w:rPr>
          <w:rFonts w:asciiTheme="minorBidi" w:hAnsiTheme="minorBidi" w:cstheme="minorBidi"/>
          <w:sz w:val="30"/>
          <w:szCs w:val="30"/>
          <w:cs/>
        </w:rPr>
        <w:t xml:space="preserve">%  เมื่อซื้อผลิตภัณฑ์ตามเงื่อนไขภายในวันที่ </w:t>
      </w:r>
      <w:r w:rsidRPr="00454E25">
        <w:rPr>
          <w:rFonts w:asciiTheme="minorBidi" w:hAnsiTheme="minorBidi" w:cstheme="minorBidi"/>
          <w:sz w:val="30"/>
          <w:szCs w:val="30"/>
        </w:rPr>
        <w:t xml:space="preserve">31 </w:t>
      </w:r>
      <w:r w:rsidRPr="00454E25">
        <w:rPr>
          <w:rFonts w:asciiTheme="minorBidi" w:hAnsiTheme="minorBidi" w:cstheme="minorBidi"/>
          <w:sz w:val="30"/>
          <w:szCs w:val="30"/>
          <w:cs/>
        </w:rPr>
        <w:t xml:space="preserve">ธันวาคม </w:t>
      </w:r>
      <w:r w:rsidRPr="00454E25">
        <w:rPr>
          <w:rFonts w:asciiTheme="minorBidi" w:hAnsiTheme="minorBidi" w:cstheme="minorBidi"/>
          <w:sz w:val="30"/>
          <w:szCs w:val="30"/>
        </w:rPr>
        <w:t>2566</w:t>
      </w:r>
      <w:r w:rsidRPr="007B3477">
        <w:rPr>
          <w:rFonts w:asciiTheme="minorBidi" w:hAnsiTheme="minorBidi" w:cs="Cordia New"/>
          <w:sz w:val="30"/>
          <w:szCs w:val="30"/>
          <w:cs/>
        </w:rPr>
        <w:t xml:space="preserve">  </w:t>
      </w:r>
      <w:r w:rsidRPr="007B3477">
        <w:rPr>
          <w:rFonts w:asciiTheme="minorBidi" w:hAnsiTheme="minorBidi" w:cstheme="minorBidi"/>
          <w:sz w:val="30"/>
          <w:szCs w:val="30"/>
          <w:cs/>
        </w:rPr>
        <w:t xml:space="preserve">และอนุมัติภายในวันที่ </w:t>
      </w:r>
      <w:r w:rsidRPr="007B3477">
        <w:rPr>
          <w:rFonts w:asciiTheme="minorBidi" w:hAnsiTheme="minorBidi" w:cstheme="minorBidi"/>
          <w:sz w:val="30"/>
          <w:szCs w:val="30"/>
        </w:rPr>
        <w:t xml:space="preserve">15 </w:t>
      </w:r>
      <w:r w:rsidRPr="007B3477">
        <w:rPr>
          <w:rFonts w:asciiTheme="minorBidi" w:hAnsiTheme="minorBidi" w:cstheme="minorBidi"/>
          <w:sz w:val="30"/>
          <w:szCs w:val="30"/>
          <w:cs/>
        </w:rPr>
        <w:t xml:space="preserve">มกราคม </w:t>
      </w:r>
      <w:r w:rsidRPr="007B3477">
        <w:rPr>
          <w:rFonts w:asciiTheme="minorBidi" w:hAnsiTheme="minorBidi" w:cstheme="minorBidi"/>
          <w:sz w:val="30"/>
          <w:szCs w:val="30"/>
        </w:rPr>
        <w:t>2567</w:t>
      </w:r>
      <w:r w:rsidRPr="00824E93">
        <w:rPr>
          <w:rFonts w:asciiTheme="minorBidi" w:hAnsiTheme="minorBidi" w:cs="Cordia New"/>
          <w:sz w:val="30"/>
          <w:szCs w:val="30"/>
          <w:cs/>
        </w:rPr>
        <w:t xml:space="preserve">  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โดยรับเครดิตเงินคืนสูงสุด </w:t>
      </w:r>
      <w:r w:rsidRPr="00824E93">
        <w:rPr>
          <w:rFonts w:asciiTheme="minorBidi" w:hAnsiTheme="minorBidi" w:cstheme="minorBidi"/>
          <w:sz w:val="30"/>
          <w:szCs w:val="30"/>
        </w:rPr>
        <w:t>13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% และผ่อน </w:t>
      </w:r>
      <w:r w:rsidRPr="00824E93">
        <w:rPr>
          <w:rFonts w:asciiTheme="minorBidi" w:hAnsiTheme="minorBidi" w:cstheme="minorBidi"/>
          <w:sz w:val="30"/>
          <w:szCs w:val="30"/>
        </w:rPr>
        <w:t>0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% นาน </w:t>
      </w:r>
      <w:r w:rsidRPr="00824E93">
        <w:rPr>
          <w:rFonts w:asciiTheme="minorBidi" w:hAnsiTheme="minorBidi" w:cstheme="minorBidi"/>
          <w:sz w:val="30"/>
          <w:szCs w:val="30"/>
        </w:rPr>
        <w:t xml:space="preserve">10 </w:t>
      </w:r>
      <w:r w:rsidRPr="00824E93">
        <w:rPr>
          <w:rFonts w:asciiTheme="minorBidi" w:hAnsiTheme="minorBidi" w:cstheme="minorBidi"/>
          <w:sz w:val="30"/>
          <w:szCs w:val="30"/>
          <w:cs/>
        </w:rPr>
        <w:t>เดือน เมื่อชำระเบี้ยผ่านบัตรเครดิตเคทีซี (</w:t>
      </w:r>
      <w:r w:rsidRPr="00824E93">
        <w:rPr>
          <w:rFonts w:asciiTheme="minorBidi" w:hAnsiTheme="minorBidi" w:cstheme="minorBidi"/>
          <w:sz w:val="30"/>
          <w:szCs w:val="30"/>
        </w:rPr>
        <w:t>KTC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) </w:t>
      </w:r>
      <w:r>
        <w:rPr>
          <w:rFonts w:asciiTheme="minorBidi" w:hAnsiTheme="minorBidi" w:cstheme="minorBidi" w:hint="cs"/>
          <w:sz w:val="30"/>
          <w:szCs w:val="30"/>
          <w:cs/>
        </w:rPr>
        <w:t>พร้อม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ตรวจสุขภาพฟรี </w:t>
      </w:r>
      <w:r>
        <w:rPr>
          <w:rFonts w:ascii="Cordia New" w:eastAsia="Cordia New" w:hAnsi="Cordia New" w:cs="Cordia New" w:hint="cs"/>
          <w:sz w:val="30"/>
          <w:szCs w:val="30"/>
          <w:cs/>
        </w:rPr>
        <w:t>กับ</w:t>
      </w:r>
      <w:r>
        <w:rPr>
          <w:rFonts w:ascii="Cordia New" w:eastAsia="Cordia New" w:hAnsi="Cordia New" w:cs="Cordia New"/>
          <w:sz w:val="30"/>
          <w:szCs w:val="30"/>
          <w:cs/>
        </w:rPr>
        <w:t>คาราวาน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ตรวจสุขภาพ </w:t>
      </w:r>
      <w:r>
        <w:rPr>
          <w:rFonts w:ascii="Cordia New" w:eastAsia="Cordia New" w:hAnsi="Cordia New" w:cs="Cordia New"/>
          <w:sz w:val="30"/>
          <w:szCs w:val="30"/>
          <w:cs/>
        </w:rPr>
        <w:t>จากกรุงไทย-แอกซ่า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14:paraId="2DDE8880" w14:textId="0937CFDF" w:rsidR="00454E25" w:rsidRPr="00454E25" w:rsidRDefault="00454E25" w:rsidP="00454E25">
      <w:pPr>
        <w:ind w:leftChars="0" w:left="1" w:firstLineChars="0" w:firstLine="722"/>
        <w:jc w:val="both"/>
        <w:rPr>
          <w:rFonts w:ascii="Cordia New" w:eastAsia="Cordia New" w:hAnsi="Cordia New" w:cs="Cordia New"/>
          <w:strike/>
          <w:sz w:val="30"/>
          <w:szCs w:val="30"/>
          <w:cs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นอกจากนี้ </w:t>
      </w:r>
      <w:r w:rsidRPr="00824E93">
        <w:rPr>
          <w:rFonts w:asciiTheme="minorBidi" w:hAnsiTheme="minorBidi" w:cstheme="minorBidi"/>
          <w:sz w:val="30"/>
          <w:szCs w:val="30"/>
          <w:cs/>
        </w:rPr>
        <w:t>ยังเอาใจคนทำงาน ด้วยประกันสุขภาพออฟฟิศซินโดรม สมาร์ท แคร์ (ทุกแผนประกันภัย) จากบริษัท กรุงไทยพานิชประกันภัย (</w:t>
      </w:r>
      <w:r w:rsidRPr="00824E93">
        <w:rPr>
          <w:rFonts w:asciiTheme="minorBidi" w:hAnsiTheme="minorBidi" w:cstheme="minorBidi"/>
          <w:sz w:val="30"/>
          <w:szCs w:val="30"/>
        </w:rPr>
        <w:t>KPI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) คุ้มครองค่ารักษาพยาบาลสูงสุด </w:t>
      </w:r>
      <w:r w:rsidRPr="00824E93">
        <w:rPr>
          <w:rFonts w:asciiTheme="minorBidi" w:hAnsiTheme="minorBidi" w:cstheme="minorBidi"/>
          <w:sz w:val="30"/>
          <w:szCs w:val="30"/>
        </w:rPr>
        <w:t xml:space="preserve">500,000 </w:t>
      </w:r>
      <w:r w:rsidRPr="00824E93">
        <w:rPr>
          <w:rFonts w:asciiTheme="minorBidi" w:hAnsiTheme="minorBidi" w:cstheme="minorBidi"/>
          <w:sz w:val="30"/>
          <w:szCs w:val="30"/>
          <w:cs/>
        </w:rPr>
        <w:t>บาท เบี้ย</w:t>
      </w:r>
      <w:r w:rsidR="00735335">
        <w:rPr>
          <w:rFonts w:asciiTheme="minorBidi" w:hAnsiTheme="minorBidi" w:cstheme="minorBidi" w:hint="cs"/>
          <w:sz w:val="30"/>
          <w:szCs w:val="30"/>
          <w:cs/>
        </w:rPr>
        <w:t>ฯ เฉลี่ย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เริ่มต้น </w:t>
      </w:r>
      <w:r w:rsidRPr="00824E93">
        <w:rPr>
          <w:rFonts w:asciiTheme="minorBidi" w:hAnsiTheme="minorBidi" w:cstheme="minorBidi"/>
          <w:sz w:val="30"/>
          <w:szCs w:val="30"/>
        </w:rPr>
        <w:t xml:space="preserve">10 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บาทต่อวัน ชำระเบี้ยประกันภัย </w:t>
      </w:r>
      <w:r w:rsidRPr="00824E93">
        <w:rPr>
          <w:rFonts w:asciiTheme="minorBidi" w:hAnsiTheme="minorBidi" w:cstheme="minorBidi"/>
          <w:sz w:val="30"/>
          <w:szCs w:val="30"/>
        </w:rPr>
        <w:t xml:space="preserve">5,000 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บาทขึ้นไป รับบัตร </w:t>
      </w:r>
      <w:r w:rsidRPr="00824E93">
        <w:rPr>
          <w:rFonts w:asciiTheme="minorBidi" w:hAnsiTheme="minorBidi" w:cstheme="minorBidi"/>
          <w:sz w:val="30"/>
          <w:szCs w:val="30"/>
        </w:rPr>
        <w:t>Starbucks e</w:t>
      </w:r>
      <w:r w:rsidRPr="00824E93">
        <w:rPr>
          <w:rFonts w:asciiTheme="minorBidi" w:hAnsiTheme="minorBidi" w:cstheme="minorBidi"/>
          <w:sz w:val="30"/>
          <w:szCs w:val="30"/>
          <w:cs/>
        </w:rPr>
        <w:t>-</w:t>
      </w:r>
      <w:r w:rsidRPr="00824E93">
        <w:rPr>
          <w:rFonts w:asciiTheme="minorBidi" w:hAnsiTheme="minorBidi" w:cstheme="minorBidi"/>
          <w:sz w:val="30"/>
          <w:szCs w:val="30"/>
        </w:rPr>
        <w:t xml:space="preserve">Coupon 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มูลค่า </w:t>
      </w:r>
      <w:r w:rsidRPr="00824E93">
        <w:rPr>
          <w:rFonts w:asciiTheme="minorBidi" w:hAnsiTheme="minorBidi" w:cstheme="minorBidi"/>
          <w:sz w:val="30"/>
          <w:szCs w:val="30"/>
        </w:rPr>
        <w:t xml:space="preserve">150 </w:t>
      </w:r>
      <w:r w:rsidRPr="00824E93">
        <w:rPr>
          <w:rFonts w:asciiTheme="minorBidi" w:hAnsiTheme="minorBidi" w:cstheme="minorBidi"/>
          <w:sz w:val="30"/>
          <w:szCs w:val="30"/>
          <w:cs/>
        </w:rPr>
        <w:t>บาท พร้อมประกันวินาศภัย จากบริษัท ทิพยประกันภัย (</w:t>
      </w:r>
      <w:r w:rsidRPr="00824E93">
        <w:rPr>
          <w:rFonts w:asciiTheme="minorBidi" w:hAnsiTheme="minorBidi" w:cstheme="minorBidi"/>
          <w:sz w:val="30"/>
          <w:szCs w:val="30"/>
        </w:rPr>
        <w:t>TIP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) ประกันภัยสุขภาพสุขใจ และสุขใจ พลัส รับบัตรกำนัลโลตัส สูงสุด </w:t>
      </w:r>
      <w:r w:rsidRPr="00824E93">
        <w:rPr>
          <w:rFonts w:asciiTheme="minorBidi" w:hAnsiTheme="minorBidi" w:cstheme="minorBidi"/>
          <w:sz w:val="30"/>
          <w:szCs w:val="30"/>
        </w:rPr>
        <w:t xml:space="preserve">300 </w:t>
      </w:r>
      <w:r w:rsidRPr="00824E93">
        <w:rPr>
          <w:rFonts w:asciiTheme="minorBidi" w:hAnsiTheme="minorBidi" w:cstheme="minorBidi"/>
          <w:sz w:val="30"/>
          <w:szCs w:val="30"/>
          <w:cs/>
        </w:rPr>
        <w:t xml:space="preserve">บาท เมื่อชำระค่าเบี้ยประกัน ตั้งแต่ </w:t>
      </w:r>
      <w:r w:rsidRPr="00824E93">
        <w:rPr>
          <w:rFonts w:asciiTheme="minorBidi" w:hAnsiTheme="minorBidi" w:cstheme="minorBidi"/>
          <w:sz w:val="30"/>
          <w:szCs w:val="30"/>
        </w:rPr>
        <w:t xml:space="preserve">10,000 </w:t>
      </w:r>
      <w:r w:rsidRPr="00824E93">
        <w:rPr>
          <w:rFonts w:asciiTheme="minorBidi" w:hAnsiTheme="minorBidi" w:cstheme="minorBidi"/>
          <w:sz w:val="30"/>
          <w:szCs w:val="30"/>
          <w:cs/>
        </w:rPr>
        <w:t>บาทขึ้นไป</w:t>
      </w:r>
      <w:r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ขณะเดียวกัน ธนาคารยังสนับสนุนการออมด้วย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เงินฝากปลอดภาษี </w:t>
      </w:r>
      <w:r>
        <w:rPr>
          <w:rFonts w:ascii="Cordia New" w:eastAsia="Cordia New" w:hAnsi="Cordia New" w:cs="Cordia New"/>
          <w:b/>
          <w:sz w:val="30"/>
          <w:szCs w:val="30"/>
        </w:rPr>
        <w:t>Krungthai ZERO TAX MAX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ดอกเบี้ย 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30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เงินฝาก </w:t>
      </w:r>
      <w:r>
        <w:rPr>
          <w:rFonts w:ascii="Cordia New" w:eastAsia="Cordia New" w:hAnsi="Cordia New" w:cs="Cordia New"/>
          <w:b/>
          <w:sz w:val="30"/>
          <w:szCs w:val="30"/>
        </w:rPr>
        <w:t>Krungthai NEXT Savings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ดอกสูงจนตัวลอย เปิดบัญชีง่ายๆ ผ่านแอปพลิเคชัน </w:t>
      </w:r>
      <w:r>
        <w:rPr>
          <w:rFonts w:ascii="Cordia New" w:eastAsia="Cordia New" w:hAnsi="Cordia New" w:cs="Cordia New"/>
          <w:sz w:val="30"/>
          <w:szCs w:val="30"/>
        </w:rPr>
        <w:t xml:space="preserve">Krungthai NEXT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ดอกเบี้ยสูง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50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สำหรับยอดฝากตั้งแต่บาทแรกถึง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ดอกเบี้ยดีเกินต้านกับ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เงินฝากประจำพิเศษ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14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เดือน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ด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อกเบี้ย </w:t>
      </w:r>
      <w:r>
        <w:rPr>
          <w:rFonts w:ascii="Cordia New" w:eastAsia="Cordia New" w:hAnsi="Cordia New" w:cs="Cordia New"/>
          <w:b/>
          <w:sz w:val="30"/>
          <w:szCs w:val="30"/>
        </w:rPr>
        <w:t>2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% ต่อปี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และ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เงินฝากเกษียณรับทรัพย์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ดอกเบี้ย </w:t>
      </w:r>
      <w:r>
        <w:rPr>
          <w:rFonts w:ascii="Cordia New" w:eastAsia="Cordia New" w:hAnsi="Cordia New" w:cs="Cordia New"/>
          <w:b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eastAsia="Cordia New" w:hAnsi="Cordia New" w:cs="Cordia New"/>
          <w:b/>
          <w:sz w:val="30"/>
          <w:szCs w:val="30"/>
        </w:rPr>
        <w:t>5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ต่อปี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นาน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รับดอกเบี้ยทบต้นทุกเดือน </w:t>
      </w:r>
    </w:p>
    <w:p w14:paraId="003486FD" w14:textId="5EB6CB77" w:rsidR="007E55D5" w:rsidRDefault="002A29E6" w:rsidP="00454E25">
      <w:pPr>
        <w:spacing w:before="240" w:after="240" w:line="240" w:lineRule="auto"/>
        <w:ind w:left="-2" w:firstLineChars="0" w:firstLine="722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ธนาคารกรุงไทยเสริมสภาพคล่องลูกค้าธุรกิจด้วย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ไซส์เล็ก ดอกเบี้ยเริ่มต้น </w:t>
      </w:r>
      <w:r>
        <w:rPr>
          <w:rFonts w:ascii="Cordia New" w:eastAsia="Cordia New" w:hAnsi="Cordia New" w:cs="Cordia New"/>
          <w:b/>
          <w:sz w:val="30"/>
          <w:szCs w:val="30"/>
        </w:rPr>
        <w:t>4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ต่อปี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วงเงินกู้สูงสุด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ไม่ต้องใช้หลักประกัน ผ่อนนานสูงสุด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7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เพียงใช้แอปพลิเคชันถุงเงิน เป๋าตุง เครื่อง </w:t>
      </w:r>
      <w:r>
        <w:rPr>
          <w:rFonts w:ascii="Cordia New" w:eastAsia="Cordia New" w:hAnsi="Cordia New" w:cs="Cordia New"/>
          <w:sz w:val="30"/>
          <w:szCs w:val="30"/>
        </w:rPr>
        <w:t xml:space="preserve">EDC </w:t>
      </w:r>
      <w:r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กรุงไทย หรือ ขายของออนไลน์ บนแพลตฟอร์ม เช่น </w:t>
      </w:r>
      <w:r>
        <w:rPr>
          <w:rFonts w:ascii="Cordia New" w:eastAsia="Cordia New" w:hAnsi="Cordia New" w:cs="Cordia New"/>
          <w:sz w:val="30"/>
          <w:szCs w:val="30"/>
        </w:rPr>
        <w:t xml:space="preserve">Shopee  Lazada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ติดปีกให้ธุรกิจบินสูง ด้วยสินเชื่อ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วงเงินสูง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X3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รับวงเงินสูงสุด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เท่าของมูลค่าหลักประกัน สูงสุดไม่เกิน </w:t>
      </w:r>
      <w:r>
        <w:rPr>
          <w:rFonts w:ascii="Cordia New" w:eastAsia="Cordia New" w:hAnsi="Cordia New" w:cs="Cordia New"/>
          <w:sz w:val="30"/>
          <w:szCs w:val="30"/>
        </w:rPr>
        <w:t xml:space="preserve">20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ดอกเบี้ยเริ่มต้น </w:t>
      </w:r>
      <w:r>
        <w:rPr>
          <w:rFonts w:ascii="Cordia New" w:eastAsia="Cordia New" w:hAnsi="Cordia New" w:cs="Cordia New"/>
          <w:sz w:val="30"/>
          <w:szCs w:val="30"/>
        </w:rPr>
        <w:t>MRR</w:t>
      </w:r>
      <w:r>
        <w:rPr>
          <w:rFonts w:ascii="Cordia New" w:eastAsia="Cordia New" w:hAnsi="Cordia New" w:cs="Cordia New"/>
          <w:sz w:val="30"/>
          <w:szCs w:val="30"/>
          <w:cs/>
        </w:rPr>
        <w:t>+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5</w:t>
      </w:r>
      <w:r>
        <w:rPr>
          <w:rFonts w:ascii="Cordia New" w:eastAsia="Cordia New" w:hAnsi="Cordia New" w:cs="Cordia New"/>
          <w:sz w:val="30"/>
          <w:szCs w:val="30"/>
          <w:cs/>
        </w:rPr>
        <w:t>% ต่อปี  ผ่อนนานสูงสุด</w:t>
      </w:r>
      <w:r>
        <w:rPr>
          <w:rFonts w:ascii="Cordia New" w:eastAsia="Cordia New" w:hAnsi="Cordia New" w:cs="Cordia New"/>
          <w:sz w:val="30"/>
          <w:szCs w:val="30"/>
        </w:rPr>
        <w:t xml:space="preserve"> 7 </w:t>
      </w:r>
      <w:r>
        <w:rPr>
          <w:rFonts w:ascii="Cordia New" w:eastAsia="Cordia New" w:hAnsi="Cordia New" w:cs="Cordia New"/>
          <w:sz w:val="30"/>
          <w:szCs w:val="30"/>
          <w:cs/>
        </w:rPr>
        <w:t>ปี</w:t>
      </w:r>
      <w:r w:rsidR="00454E25">
        <w:rPr>
          <w:rFonts w:ascii="Cordia New" w:eastAsia="Cordia New" w:hAnsi="Cordia New" w:cs="Cordia New" w:hint="cs"/>
          <w:sz w:val="30"/>
          <w:szCs w:val="30"/>
          <w:cs/>
        </w:rPr>
        <w:t xml:space="preserve"> พร้อม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สนับสนุนลูกค้าบุคคลเข้าถึงแหล่งเงินทุนผ่าน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สินเชื่อกรุงไทย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Smart Money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สำหรับผู้มีรายได้ประจำ ไม่มีบัญชีเงินเดือนกับธนาคารก็กู้ได้ ไม่ต้องมีหลักทรัพย์ หรือบุคคลค้ำประกัน วงเงินกู้สูงสุด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เท่าของรายได้ แต่ไม่เกิน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ผ่อนนานสูงสุด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สินเชื่ออเนกประสงค์สำหรับข้าราชการและพนักงานรัฐวิสาหกิจ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ที่มีเงินเดือน </w:t>
      </w:r>
      <w:r>
        <w:rPr>
          <w:rFonts w:ascii="Cordia New" w:eastAsia="Cordia New" w:hAnsi="Cordia New" w:cs="Cordia New"/>
          <w:sz w:val="30"/>
          <w:szCs w:val="30"/>
        </w:rPr>
        <w:t xml:space="preserve">13,000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วงเงินกู้สูงสุด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 ดอกเบี้ยพิเศษเริ่มต้น </w:t>
      </w:r>
      <w:r>
        <w:rPr>
          <w:rFonts w:ascii="Cordia New" w:eastAsia="Cordia New" w:hAnsi="Cordia New" w:cs="Cordia New"/>
          <w:sz w:val="30"/>
          <w:szCs w:val="30"/>
        </w:rPr>
        <w:t>7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82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ผ่อนนานสูงสุด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20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ไม่ต้องมีหลักทรัพย์ค้ำประกัน </w:t>
      </w:r>
    </w:p>
    <w:p w14:paraId="64AF3923" w14:textId="5B7F02E6" w:rsidR="007E55D5" w:rsidRPr="00454E25" w:rsidRDefault="002A29E6" w:rsidP="00454E25">
      <w:pPr>
        <w:ind w:left="-2" w:firstLineChars="0" w:firstLine="722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ด้านการส่งเสริมความมั่นคงในชีวิต ธนาคารจัดโปรโมชัน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สินเชื่อบ้านกรุงไทย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ดอกเบี้ยต่ำ อนุมัติไว วงเงินกู้สูง ดอกเบี้ยคงที่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99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  <w:r>
        <w:rPr>
          <w:rFonts w:ascii="Cordia New" w:eastAsia="Cordia New" w:hAnsi="Cordia New" w:cs="Cordia New"/>
          <w:sz w:val="30"/>
          <w:szCs w:val="30"/>
        </w:rPr>
        <w:t xml:space="preserve">9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เดือนแรก  ผ่อนชำระเพียงล้านละ </w:t>
      </w:r>
      <w:r>
        <w:rPr>
          <w:rFonts w:ascii="Cordia New" w:eastAsia="Cordia New" w:hAnsi="Cordia New" w:cs="Cordia New"/>
          <w:sz w:val="30"/>
          <w:szCs w:val="30"/>
        </w:rPr>
        <w:t xml:space="preserve">3,900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บาทต่อเดือน วงเงินกู้สูงสุด </w:t>
      </w:r>
      <w:r>
        <w:rPr>
          <w:rFonts w:ascii="Cordia New" w:eastAsia="Cordia New" w:hAnsi="Cordia New" w:cs="Cordia New"/>
          <w:sz w:val="30"/>
          <w:szCs w:val="30"/>
        </w:rPr>
        <w:t>110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ผ่อนสบายนานสูงสุด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40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สินเชื่อกรุงไทยบ้านให้เงิน </w:t>
      </w:r>
      <w:r>
        <w:rPr>
          <w:rFonts w:ascii="Cordia New" w:eastAsia="Cordia New" w:hAnsi="Cordia New" w:cs="Cordia New"/>
          <w:sz w:val="30"/>
          <w:szCs w:val="30"/>
          <w:cs/>
        </w:rPr>
        <w:t>แค่มีบ้านก็ช่วยได้ แลกเงินก้อนทันใจ แก้ได้ทุกปัญหา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ดอกเบี้ยเริ่มต้น </w:t>
      </w:r>
      <w:r>
        <w:rPr>
          <w:rFonts w:ascii="Cordia New" w:eastAsia="Cordia New" w:hAnsi="Cordia New" w:cs="Cordia New"/>
          <w:sz w:val="30"/>
          <w:szCs w:val="30"/>
        </w:rPr>
        <w:t>6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07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วงเงินกู้สูงสุด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20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ผ่อนนานสูงสุด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30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จัดเต็ม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NPA Mega Sale </w:t>
      </w:r>
      <w:r>
        <w:rPr>
          <w:rFonts w:ascii="Cordia New" w:eastAsia="Cordia New" w:hAnsi="Cordia New" w:cs="Cordia New"/>
          <w:sz w:val="30"/>
          <w:szCs w:val="30"/>
          <w:cs/>
        </w:rPr>
        <w:t>ขนทรัพย์พร้อมขายกว่า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 xml:space="preserve"> 3,000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รายการ  มูลค่ากว่า </w:t>
      </w:r>
      <w:r>
        <w:rPr>
          <w:rFonts w:ascii="Cordia New" w:eastAsia="Cordia New" w:hAnsi="Cordia New" w:cs="Cordia New"/>
          <w:sz w:val="30"/>
          <w:szCs w:val="30"/>
        </w:rPr>
        <w:t xml:space="preserve">12,000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ลดราคาขายสูงสุด </w:t>
      </w:r>
      <w:r>
        <w:rPr>
          <w:rFonts w:ascii="Cordia New" w:eastAsia="Cordia New" w:hAnsi="Cordia New" w:cs="Cordia New"/>
          <w:b/>
          <w:sz w:val="30"/>
          <w:szCs w:val="30"/>
        </w:rPr>
        <w:t>55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%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ตั้งแต่วันนี้ถึงวันที่ </w:t>
      </w:r>
      <w:r>
        <w:rPr>
          <w:rFonts w:ascii="Cordia New" w:eastAsia="Cordia New" w:hAnsi="Cordia New" w:cs="Cordia New"/>
          <w:sz w:val="30"/>
          <w:szCs w:val="30"/>
        </w:rPr>
        <w:t>17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ธันวาคม </w:t>
      </w:r>
      <w:r>
        <w:rPr>
          <w:rFonts w:ascii="Cordia New" w:eastAsia="Cordia New" w:hAnsi="Cordia New" w:cs="Cordia New"/>
          <w:sz w:val="30"/>
          <w:szCs w:val="30"/>
        </w:rPr>
        <w:t xml:space="preserve">2566  </w:t>
      </w:r>
      <w:r>
        <w:rPr>
          <w:rFonts w:ascii="Cordia New" w:eastAsia="Cordia New" w:hAnsi="Cordia New" w:cs="Cordia New"/>
          <w:sz w:val="30"/>
          <w:szCs w:val="30"/>
          <w:cs/>
        </w:rPr>
        <w:t>พร้อม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สินเชื่อที่อยู่อาศัยสำหรับผู้ซื้อทรัพย์สินพร้อมขาย (</w:t>
      </w:r>
      <w:r>
        <w:rPr>
          <w:rFonts w:ascii="Cordia New" w:eastAsia="Cordia New" w:hAnsi="Cordia New" w:cs="Cordia New"/>
          <w:b/>
          <w:sz w:val="30"/>
          <w:szCs w:val="30"/>
        </w:rPr>
        <w:t>NPA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ดอกเบี้ยต่ำ ฟรีค่าธรรมเนียมการประเมินราคาหลักทรัพย์ค้ำประกัน ผ่อนนานสูงสุด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40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และยังมีทรัพย์ </w:t>
      </w:r>
      <w:r>
        <w:rPr>
          <w:rFonts w:ascii="Cordia New" w:eastAsia="Cordia New" w:hAnsi="Cordia New" w:cs="Cordia New"/>
          <w:sz w:val="30"/>
          <w:szCs w:val="30"/>
        </w:rPr>
        <w:t xml:space="preserve">NPA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ราคาพิเศษ </w:t>
      </w:r>
      <w:r>
        <w:rPr>
          <w:rFonts w:ascii="Cordia New" w:eastAsia="Cordia New" w:hAnsi="Cordia New" w:cs="Cordia New"/>
          <w:sz w:val="30"/>
          <w:szCs w:val="30"/>
        </w:rPr>
        <w:t xml:space="preserve">Krungthai NPA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เหมาเหมา เมื่อซื้อตั้งแต่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>รายการขึ้นไป</w:t>
      </w:r>
      <w:r w:rsidR="00454E25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ผู้สนใจสอบถามรายละเอียดเพิ่มเติมได้ที่ ธนาคารกรุงไทยทุกสาขา หรือ </w:t>
      </w:r>
      <w:r>
        <w:rPr>
          <w:rFonts w:ascii="Cordia New" w:eastAsia="Cordia New" w:hAnsi="Cordia New" w:cs="Cordia New"/>
          <w:sz w:val="30"/>
          <w:szCs w:val="30"/>
        </w:rPr>
        <w:t xml:space="preserve">Krungthai Contact Center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โทร.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1111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ดูรายละเอียดได้ที่ </w:t>
      </w:r>
      <w:hyperlink r:id="rId8">
        <w:r>
          <w:rPr>
            <w:rFonts w:ascii="Cordia New" w:eastAsia="Cordia New" w:hAnsi="Cordia New" w:cs="Cordia New"/>
            <w:sz w:val="30"/>
            <w:szCs w:val="30"/>
            <w:cs/>
          </w:rPr>
          <w:t xml:space="preserve"> </w:t>
        </w:r>
      </w:hyperlink>
      <w:hyperlink r:id="rId9"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www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.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krungthai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.</w:t>
        </w:r>
        <w:r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com</w:t>
        </w:r>
      </w:hyperlink>
    </w:p>
    <w:p w14:paraId="312FF20C" w14:textId="77777777" w:rsidR="007E55D5" w:rsidRDefault="007E55D5">
      <w:pPr>
        <w:spacing w:before="240" w:after="240" w:line="240" w:lineRule="auto"/>
        <w:ind w:left="1" w:hanging="3"/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14:paraId="17657347" w14:textId="77777777" w:rsidR="007E55D5" w:rsidRDefault="002A29E6">
      <w:pPr>
        <w:spacing w:before="240" w:after="240" w:line="240" w:lineRule="auto"/>
        <w:ind w:left="1" w:hanging="3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Marketing Strategy </w:t>
      </w:r>
    </w:p>
    <w:p w14:paraId="2A04381F" w14:textId="1B4C4AC5" w:rsidR="007E55D5" w:rsidRDefault="00454E25">
      <w:pPr>
        <w:spacing w:before="240" w:after="240" w:line="240" w:lineRule="auto"/>
        <w:ind w:left="1" w:hanging="3"/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>9</w:t>
      </w:r>
      <w:r w:rsidR="002A29E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พฤศจิกายน </w:t>
      </w:r>
      <w:r w:rsidR="002A29E6">
        <w:rPr>
          <w:rFonts w:ascii="Cordia New" w:eastAsia="Cordia New" w:hAnsi="Cordia New" w:cs="Cordia New"/>
          <w:b/>
          <w:sz w:val="30"/>
          <w:szCs w:val="30"/>
        </w:rPr>
        <w:t>2566</w:t>
      </w:r>
    </w:p>
    <w:p w14:paraId="7EE9C21E" w14:textId="77777777" w:rsidR="007E55D5" w:rsidRDefault="002A29E6">
      <w:pPr>
        <w:spacing w:before="240" w:after="24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68C8F654" w14:textId="77777777" w:rsidR="007E55D5" w:rsidRDefault="002A29E6">
      <w:pPr>
        <w:spacing w:before="240" w:after="240" w:line="240" w:lineRule="auto"/>
        <w:ind w:left="1" w:hanging="3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14:paraId="009ED10E" w14:textId="77777777" w:rsidR="007E55D5" w:rsidRDefault="007E5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sectPr w:rsidR="007E5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D17E" w14:textId="77777777" w:rsidR="009041DA" w:rsidRDefault="009041DA" w:rsidP="00C313B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A05B96" w14:textId="77777777" w:rsidR="009041DA" w:rsidRDefault="009041DA" w:rsidP="00C313B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468A" w14:textId="77777777" w:rsidR="00C313BF" w:rsidRDefault="00C313BF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71DF" w14:textId="77777777" w:rsidR="00C313BF" w:rsidRDefault="00C313BF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677" w14:textId="77777777" w:rsidR="00C313BF" w:rsidRDefault="00C313BF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A45A" w14:textId="77777777" w:rsidR="009041DA" w:rsidRDefault="009041DA" w:rsidP="00C313B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AB63E3" w14:textId="77777777" w:rsidR="009041DA" w:rsidRDefault="009041DA" w:rsidP="00C313B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EF27" w14:textId="77777777" w:rsidR="00C313BF" w:rsidRDefault="00C313BF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95A0" w14:textId="77777777" w:rsidR="00C313BF" w:rsidRDefault="00C313BF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E5D1" w14:textId="77777777" w:rsidR="00C313BF" w:rsidRDefault="00C313BF">
    <w:pPr>
      <w:pStyle w:val="a7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D5"/>
    <w:rsid w:val="000256B9"/>
    <w:rsid w:val="000D3FED"/>
    <w:rsid w:val="00103ADD"/>
    <w:rsid w:val="002A29E6"/>
    <w:rsid w:val="00454E25"/>
    <w:rsid w:val="00576636"/>
    <w:rsid w:val="007031DC"/>
    <w:rsid w:val="00735335"/>
    <w:rsid w:val="007E55D5"/>
    <w:rsid w:val="009041DA"/>
    <w:rsid w:val="00926B85"/>
    <w:rsid w:val="00C0543E"/>
    <w:rsid w:val="00C313BF"/>
    <w:rsid w:val="00CE0109"/>
    <w:rsid w:val="00D50DEF"/>
    <w:rsid w:val="00D53916"/>
    <w:rsid w:val="00DF70AE"/>
    <w:rsid w:val="00E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10B2"/>
  <w15:docId w15:val="{60EC4066-01B8-C34D-96BF-AC99DE94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313BF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8">
    <w:name w:val="หัวกระดาษ อักขระ"/>
    <w:link w:val="a7"/>
    <w:uiPriority w:val="99"/>
    <w:rsid w:val="00C313BF"/>
    <w:rPr>
      <w:rFonts w:cs="Angsana New"/>
      <w:position w:val="-1"/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C313BF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ท้ายกระดาษ อักขระ"/>
    <w:link w:val="a9"/>
    <w:uiPriority w:val="99"/>
    <w:rsid w:val="00C313BF"/>
    <w:rPr>
      <w:rFonts w:cs="Angsana New"/>
      <w:position w:val="-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ngthai.com/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://www.krungthai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1KiVGK7TfRMW/0E7FgN//S8aA==">CgMxLjA4AHIhMV9NZmNCU25VYUx2TWZfdE5iU0tVbVdld2pkNXhVTU1O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Links>
    <vt:vector size="12" baseType="variant">
      <vt:variant>
        <vt:i4>6094872</vt:i4>
      </vt:variant>
      <vt:variant>
        <vt:i4>3</vt:i4>
      </vt:variant>
      <vt:variant>
        <vt:i4>0</vt:i4>
      </vt:variant>
      <vt:variant>
        <vt:i4>5</vt:i4>
      </vt:variant>
      <vt:variant>
        <vt:lpwstr>http://www.krungthai.com/</vt:lpwstr>
      </vt:variant>
      <vt:variant>
        <vt:lpwstr/>
      </vt:variant>
      <vt:variant>
        <vt:i4>6094872</vt:i4>
      </vt:variant>
      <vt:variant>
        <vt:i4>0</vt:i4>
      </vt:variant>
      <vt:variant>
        <vt:i4>0</vt:i4>
      </vt:variant>
      <vt:variant>
        <vt:i4>5</vt:i4>
      </vt:variant>
      <vt:variant>
        <vt:lpwstr>http://www.krungthai.com/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Chatchai Nokdee</dc:creator>
  <cp:keywords/>
  <cp:lastModifiedBy>66899903758</cp:lastModifiedBy>
  <cp:revision>2</cp:revision>
  <dcterms:created xsi:type="dcterms:W3CDTF">2023-11-09T08:38:00Z</dcterms:created>
  <dcterms:modified xsi:type="dcterms:W3CDTF">2023-11-09T08:38:00Z</dcterms:modified>
</cp:coreProperties>
</file>