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2A47" w14:textId="77777777" w:rsidR="00ED321E" w:rsidRDefault="00ED321E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7935F79D" w14:textId="77777777" w:rsidR="00E41B0F" w:rsidRDefault="00E41B0F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23008DB5" w14:textId="0049D777" w:rsidR="00E152B6" w:rsidRPr="009719DF" w:rsidRDefault="00E152B6" w:rsidP="009D7F2B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 w:rsidRPr="009719DF">
        <w:rPr>
          <w:rFonts w:ascii="TH SarabunPSK" w:hAnsi="TH SarabunPSK" w:cs="TH SarabunPSK"/>
          <w:noProof/>
          <w:sz w:val="28"/>
        </w:rPr>
        <w:t xml:space="preserve">                                             </w:t>
      </w:r>
      <w:r w:rsidR="009719DF">
        <w:rPr>
          <w:rFonts w:asciiTheme="minorBidi" w:hAnsiTheme="minorBidi" w:cstheme="minorBidi"/>
          <w:noProof/>
          <w:sz w:val="28"/>
        </w:rPr>
        <w:t xml:space="preserve">       </w:t>
      </w:r>
      <w:r w:rsidR="009719DF" w:rsidRPr="009719DF">
        <w:rPr>
          <w:rFonts w:asciiTheme="minorBidi" w:hAnsiTheme="minorBidi" w:cstheme="minorBidi"/>
          <w:noProof/>
          <w:sz w:val="28"/>
        </w:rPr>
        <w:t>31</w:t>
      </w:r>
      <w:r w:rsidRPr="009719DF">
        <w:rPr>
          <w:rFonts w:asciiTheme="minorBidi" w:hAnsiTheme="minorBidi" w:cstheme="minorBidi"/>
          <w:noProof/>
          <w:sz w:val="28"/>
        </w:rPr>
        <w:t xml:space="preserve"> </w:t>
      </w:r>
      <w:r w:rsidRPr="009719DF">
        <w:rPr>
          <w:rFonts w:asciiTheme="minorBidi" w:hAnsiTheme="minorBidi" w:cstheme="minorBidi"/>
          <w:noProof/>
          <w:sz w:val="28"/>
          <w:cs/>
        </w:rPr>
        <w:t xml:space="preserve">ตุลาคม </w:t>
      </w:r>
      <w:r w:rsidRPr="009719DF">
        <w:rPr>
          <w:rFonts w:asciiTheme="minorBidi" w:hAnsiTheme="minorBidi" w:cstheme="minorBidi"/>
          <w:noProof/>
          <w:sz w:val="28"/>
        </w:rPr>
        <w:t>2</w:t>
      </w:r>
      <w:r w:rsidR="007C0447" w:rsidRPr="009719DF">
        <w:rPr>
          <w:rFonts w:asciiTheme="minorBidi" w:hAnsiTheme="minorBidi" w:cstheme="minorBidi"/>
          <w:noProof/>
          <w:sz w:val="28"/>
        </w:rPr>
        <w:t>566</w:t>
      </w:r>
    </w:p>
    <w:p w14:paraId="2B41ECEF" w14:textId="77777777" w:rsidR="00E152B6" w:rsidRPr="00E152B6" w:rsidRDefault="00E152B6" w:rsidP="009D7F2B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</w:p>
    <w:p w14:paraId="5BF96A06" w14:textId="77777777" w:rsidR="00E152B6" w:rsidRPr="00CB41E6" w:rsidRDefault="00E152B6" w:rsidP="00E152B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6"/>
          <w:szCs w:val="36"/>
          <w:lang w:eastAsia="ja-JP"/>
        </w:rPr>
      </w:pPr>
      <w:r w:rsidRPr="00010E86">
        <w:rPr>
          <w:rFonts w:asciiTheme="minorBidi" w:hAnsiTheme="minorBidi" w:cstheme="minorBidi"/>
          <w:b/>
          <w:bCs/>
          <w:color w:val="000000"/>
          <w:sz w:val="36"/>
          <w:szCs w:val="36"/>
          <w:cs/>
          <w:lang w:eastAsia="ja-JP"/>
        </w:rPr>
        <w:t>ดัชนีราคาที่ดินเปล่าก่อนการพัฒนา ในกรุงเทพฯ</w:t>
      </w:r>
      <w:r w:rsidRPr="00010E86">
        <w:rPr>
          <w:rFonts w:asciiTheme="minorBidi" w:hAnsiTheme="minorBidi" w:cstheme="minorBidi" w:hint="cs"/>
          <w:b/>
          <w:bCs/>
          <w:color w:val="000000"/>
          <w:sz w:val="36"/>
          <w:szCs w:val="36"/>
          <w:cs/>
          <w:lang w:eastAsia="ja-JP"/>
        </w:rPr>
        <w:t xml:space="preserve"> </w:t>
      </w:r>
      <w:r w:rsidRPr="00010E86">
        <w:rPr>
          <w:rFonts w:asciiTheme="minorBidi" w:hAnsiTheme="minorBidi" w:cstheme="minorBidi"/>
          <w:b/>
          <w:bCs/>
          <w:color w:val="000000"/>
          <w:sz w:val="36"/>
          <w:szCs w:val="36"/>
          <w:cs/>
          <w:lang w:eastAsia="ja-JP"/>
        </w:rPr>
        <w:t>-</w:t>
      </w:r>
      <w:r w:rsidRPr="00010E86">
        <w:rPr>
          <w:rFonts w:asciiTheme="minorBidi" w:hAnsiTheme="minorBidi" w:cstheme="minorBidi" w:hint="cs"/>
          <w:b/>
          <w:bCs/>
          <w:color w:val="000000"/>
          <w:sz w:val="36"/>
          <w:szCs w:val="36"/>
          <w:cs/>
          <w:lang w:eastAsia="ja-JP"/>
        </w:rPr>
        <w:t xml:space="preserve"> </w:t>
      </w:r>
      <w:r w:rsidRPr="00010E86">
        <w:rPr>
          <w:rFonts w:asciiTheme="minorBidi" w:hAnsiTheme="minorBidi" w:cstheme="minorBidi"/>
          <w:b/>
          <w:bCs/>
          <w:color w:val="000000"/>
          <w:sz w:val="36"/>
          <w:szCs w:val="36"/>
          <w:cs/>
          <w:lang w:eastAsia="ja-JP"/>
        </w:rPr>
        <w:t>ปริมณฑล</w:t>
      </w:r>
    </w:p>
    <w:p w14:paraId="0A6554D4" w14:textId="77777777" w:rsidR="00E152B6" w:rsidRPr="00CB41E6" w:rsidRDefault="00E152B6" w:rsidP="00E152B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28"/>
          <w:lang w:eastAsia="ja-JP"/>
        </w:rPr>
      </w:pPr>
      <w:r w:rsidRPr="00010E86">
        <w:rPr>
          <w:rFonts w:asciiTheme="minorBidi" w:hAnsiTheme="minorBidi" w:cstheme="minorBidi"/>
          <w:b/>
          <w:bCs/>
          <w:color w:val="000000"/>
          <w:sz w:val="36"/>
          <w:szCs w:val="36"/>
          <w:cs/>
          <w:lang w:eastAsia="ja-JP"/>
        </w:rPr>
        <w:t xml:space="preserve">ไตรมาส </w:t>
      </w:r>
      <w:r>
        <w:rPr>
          <w:rFonts w:asciiTheme="minorBidi" w:hAnsiTheme="minorBidi" w:cstheme="minorBidi"/>
          <w:b/>
          <w:bCs/>
          <w:color w:val="000000"/>
          <w:sz w:val="36"/>
          <w:szCs w:val="36"/>
          <w:lang w:eastAsia="ja-JP"/>
        </w:rPr>
        <w:t>3</w:t>
      </w:r>
      <w:r w:rsidRPr="000B0E9B">
        <w:rPr>
          <w:rFonts w:asciiTheme="minorBidi" w:hAnsiTheme="minorBidi" w:cstheme="minorBidi"/>
          <w:b/>
          <w:bCs/>
          <w:color w:val="000000"/>
          <w:sz w:val="36"/>
          <w:szCs w:val="36"/>
          <w:lang w:eastAsia="ja-JP"/>
        </w:rPr>
        <w:t xml:space="preserve"> </w:t>
      </w:r>
      <w:r w:rsidRPr="00010E86">
        <w:rPr>
          <w:rFonts w:asciiTheme="minorBidi" w:hAnsiTheme="minorBidi" w:cstheme="minorBidi"/>
          <w:b/>
          <w:bCs/>
          <w:color w:val="000000"/>
          <w:sz w:val="36"/>
          <w:szCs w:val="36"/>
          <w:cs/>
          <w:lang w:eastAsia="ja-JP"/>
        </w:rPr>
        <w:t xml:space="preserve">ปี </w:t>
      </w:r>
      <w:r w:rsidRPr="00CB41E6">
        <w:rPr>
          <w:rFonts w:asciiTheme="minorBidi" w:hAnsiTheme="minorBidi" w:cstheme="minorBidi"/>
          <w:b/>
          <w:bCs/>
          <w:color w:val="000000"/>
          <w:sz w:val="36"/>
          <w:szCs w:val="36"/>
          <w:lang w:eastAsia="ja-JP"/>
        </w:rPr>
        <w:t>256</w:t>
      </w:r>
      <w:r>
        <w:rPr>
          <w:rFonts w:asciiTheme="minorBidi" w:hAnsiTheme="minorBidi" w:cstheme="minorBidi"/>
          <w:b/>
          <w:bCs/>
          <w:color w:val="000000"/>
          <w:sz w:val="36"/>
          <w:szCs w:val="36"/>
          <w:lang w:eastAsia="ja-JP"/>
        </w:rPr>
        <w:t>6</w:t>
      </w:r>
    </w:p>
    <w:p w14:paraId="6C740B06" w14:textId="77777777" w:rsidR="00E152B6" w:rsidRPr="00B04BBB" w:rsidRDefault="00E152B6" w:rsidP="00E152B6">
      <w:pPr>
        <w:spacing w:after="0" w:line="240" w:lineRule="auto"/>
        <w:rPr>
          <w:rFonts w:asciiTheme="minorBidi" w:hAnsiTheme="minorBidi" w:cstheme="minorBidi"/>
          <w:color w:val="FF0000"/>
          <w:sz w:val="20"/>
          <w:szCs w:val="20"/>
          <w:lang w:eastAsia="ja-JP"/>
        </w:rPr>
      </w:pPr>
    </w:p>
    <w:p w14:paraId="3AD7E65B" w14:textId="06CD437B" w:rsidR="00E152B6" w:rsidRPr="00E152B6" w:rsidRDefault="00E152B6" w:rsidP="00906843">
      <w:pPr>
        <w:spacing w:after="0" w:line="240" w:lineRule="auto"/>
        <w:jc w:val="both"/>
        <w:rPr>
          <w:rFonts w:asciiTheme="minorBidi" w:hAnsiTheme="minorBidi" w:cs="Cordia New"/>
          <w:sz w:val="32"/>
          <w:szCs w:val="32"/>
        </w:rPr>
      </w:pPr>
      <w:r w:rsidRPr="00E152B6">
        <w:rPr>
          <w:rFonts w:ascii="Cordia New" w:hAnsi="Cordia New" w:cs="Cordia New" w:hint="cs"/>
          <w:sz w:val="32"/>
          <w:szCs w:val="32"/>
          <w:cs/>
        </w:rPr>
        <w:t>ศูนย์ข้อมูลอสังหาริมทรัพย์ ธนาคารอาคารสงเคราะห์ รายงาน</w:t>
      </w:r>
      <w:r w:rsidRPr="00E152B6">
        <w:rPr>
          <w:rFonts w:asciiTheme="minorBidi" w:hAnsiTheme="minorBidi" w:cstheme="minorBidi"/>
          <w:sz w:val="32"/>
          <w:szCs w:val="32"/>
          <w:cs/>
          <w:lang w:eastAsia="ja-JP"/>
        </w:rPr>
        <w:t>ดัชนีราคาที่ดินเปล่าก่อนการพัฒนาในกรุงเทพฯ</w:t>
      </w:r>
      <w:r w:rsidRPr="00E152B6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 </w:t>
      </w:r>
      <w:r w:rsidRPr="00E152B6">
        <w:rPr>
          <w:rFonts w:asciiTheme="minorBidi" w:hAnsiTheme="minorBidi" w:cstheme="minorBidi"/>
          <w:sz w:val="32"/>
          <w:szCs w:val="32"/>
          <w:cs/>
          <w:lang w:eastAsia="ja-JP"/>
        </w:rPr>
        <w:t>-</w:t>
      </w:r>
      <w:r w:rsidRPr="00E152B6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 </w:t>
      </w:r>
      <w:r w:rsidRPr="00E152B6">
        <w:rPr>
          <w:rFonts w:asciiTheme="minorBidi" w:hAnsiTheme="minorBidi" w:cstheme="minorBidi"/>
          <w:sz w:val="32"/>
          <w:szCs w:val="32"/>
          <w:cs/>
          <w:lang w:eastAsia="ja-JP"/>
        </w:rPr>
        <w:t xml:space="preserve">ปริมณฑล </w:t>
      </w:r>
      <w:r w:rsidRPr="00E152B6">
        <w:rPr>
          <w:rFonts w:asciiTheme="minorBidi" w:hAnsiTheme="minorBidi" w:cstheme="minorBidi"/>
          <w:sz w:val="32"/>
          <w:szCs w:val="32"/>
          <w:cs/>
        </w:rPr>
        <w:t xml:space="preserve">ไตรมาส </w:t>
      </w:r>
      <w:r w:rsidRPr="00E152B6">
        <w:rPr>
          <w:rFonts w:asciiTheme="minorBidi" w:hAnsiTheme="minorBidi" w:cstheme="minorBidi"/>
          <w:sz w:val="32"/>
          <w:szCs w:val="32"/>
        </w:rPr>
        <w:t xml:space="preserve">3 </w:t>
      </w:r>
      <w:r w:rsidRPr="00E152B6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E152B6">
        <w:rPr>
          <w:rFonts w:asciiTheme="minorBidi" w:hAnsiTheme="minorBidi" w:cstheme="minorBidi"/>
          <w:sz w:val="32"/>
          <w:szCs w:val="32"/>
        </w:rPr>
        <w:t>2566</w:t>
      </w:r>
      <w:r w:rsidRPr="00E152B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152B6">
        <w:rPr>
          <w:rFonts w:asciiTheme="minorBidi" w:hAnsiTheme="minorBidi" w:cstheme="minorBidi" w:hint="cs"/>
          <w:sz w:val="32"/>
          <w:szCs w:val="32"/>
          <w:cs/>
        </w:rPr>
        <w:t xml:space="preserve">มีค่าดัชนีเท่ากับ </w:t>
      </w:r>
      <w:r w:rsidRPr="00E152B6">
        <w:rPr>
          <w:rFonts w:asciiTheme="minorBidi" w:hAnsiTheme="minorBidi" w:cs="Cordia New"/>
          <w:sz w:val="32"/>
          <w:szCs w:val="32"/>
        </w:rPr>
        <w:t>379</w:t>
      </w:r>
      <w:r w:rsidRPr="00E152B6">
        <w:rPr>
          <w:rFonts w:asciiTheme="minorBidi" w:hAnsiTheme="minorBidi" w:cs="Cordia New" w:hint="cs"/>
          <w:sz w:val="32"/>
          <w:szCs w:val="32"/>
        </w:rPr>
        <w:t>.</w:t>
      </w:r>
      <w:r w:rsidRPr="00E152B6">
        <w:rPr>
          <w:rFonts w:asciiTheme="minorBidi" w:hAnsiTheme="minorBidi" w:cs="Cordia New"/>
          <w:sz w:val="32"/>
          <w:szCs w:val="32"/>
        </w:rPr>
        <w:t>9</w:t>
      </w:r>
      <w:r w:rsidRPr="00E152B6">
        <w:rPr>
          <w:rFonts w:asciiTheme="minorBidi" w:hAnsiTheme="minorBidi" w:cs="Cordia New" w:hint="cs"/>
          <w:sz w:val="32"/>
          <w:szCs w:val="32"/>
        </w:rPr>
        <w:t xml:space="preserve"> </w:t>
      </w:r>
      <w:r w:rsidRPr="00E152B6">
        <w:rPr>
          <w:rFonts w:asciiTheme="minorBidi" w:hAnsiTheme="minorBidi" w:cstheme="minorBidi" w:hint="cs"/>
          <w:sz w:val="32"/>
          <w:szCs w:val="32"/>
          <w:cs/>
        </w:rPr>
        <w:t xml:space="preserve">จุด เพิ่มขึ้นร้อยละ </w:t>
      </w:r>
      <w:r w:rsidRPr="00E152B6">
        <w:rPr>
          <w:rFonts w:asciiTheme="minorBidi" w:hAnsiTheme="minorBidi" w:cs="Cordia New"/>
          <w:sz w:val="32"/>
          <w:szCs w:val="32"/>
        </w:rPr>
        <w:t>3.0</w:t>
      </w:r>
      <w:r w:rsidRPr="00E152B6">
        <w:rPr>
          <w:rFonts w:asciiTheme="minorBidi" w:hAnsiTheme="minorBidi" w:cs="Cordia New" w:hint="cs"/>
          <w:sz w:val="32"/>
          <w:szCs w:val="32"/>
        </w:rPr>
        <w:t xml:space="preserve"> </w:t>
      </w:r>
      <w:r w:rsidR="0031231C" w:rsidRPr="00E152B6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="0031231C" w:rsidRPr="00E152B6">
        <w:rPr>
          <w:rFonts w:asciiTheme="minorBidi" w:hAnsiTheme="minorBidi" w:cstheme="minorBidi"/>
          <w:sz w:val="32"/>
          <w:szCs w:val="32"/>
        </w:rPr>
        <w:t>YoY)</w:t>
      </w:r>
      <w:r w:rsidR="0031231C" w:rsidRPr="00E152B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E152B6">
        <w:rPr>
          <w:rFonts w:asciiTheme="minorBidi" w:hAnsiTheme="minorBidi" w:cs="Cordia New" w:hint="cs"/>
          <w:sz w:val="32"/>
          <w:szCs w:val="32"/>
          <w:cs/>
        </w:rPr>
        <w:t xml:space="preserve">และเมื่อเทียบกับไตรมาสก่อนหน้า </w:t>
      </w:r>
      <w:r w:rsidRPr="00E152B6">
        <w:rPr>
          <w:rFonts w:asciiTheme="minorBidi" w:hAnsiTheme="minorBidi" w:cstheme="minorBidi"/>
          <w:sz w:val="32"/>
          <w:szCs w:val="32"/>
        </w:rPr>
        <w:t>(</w:t>
      </w:r>
      <w:proofErr w:type="spellStart"/>
      <w:r w:rsidRPr="00E152B6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Pr="00E152B6">
        <w:rPr>
          <w:rFonts w:asciiTheme="minorBidi" w:hAnsiTheme="minorBidi" w:cstheme="minorBidi"/>
          <w:sz w:val="32"/>
          <w:szCs w:val="32"/>
        </w:rPr>
        <w:t xml:space="preserve">) </w:t>
      </w:r>
      <w:r w:rsidRPr="00E152B6">
        <w:rPr>
          <w:rFonts w:asciiTheme="minorBidi" w:hAnsiTheme="minorBidi" w:cstheme="minorBidi" w:hint="cs"/>
          <w:sz w:val="32"/>
          <w:szCs w:val="32"/>
          <w:cs/>
        </w:rPr>
        <w:t xml:space="preserve">เพิ่มขึ้นร้อยละ </w:t>
      </w:r>
      <w:r w:rsidRPr="00E152B6">
        <w:rPr>
          <w:rFonts w:asciiTheme="minorBidi" w:hAnsiTheme="minorBidi" w:cstheme="minorBidi"/>
          <w:sz w:val="32"/>
          <w:szCs w:val="32"/>
        </w:rPr>
        <w:t>0</w:t>
      </w:r>
      <w:r w:rsidRPr="00E152B6">
        <w:rPr>
          <w:rFonts w:asciiTheme="minorBidi" w:hAnsiTheme="minorBidi" w:cstheme="minorBidi" w:hint="cs"/>
          <w:sz w:val="32"/>
          <w:szCs w:val="32"/>
        </w:rPr>
        <w:t>.9</w:t>
      </w:r>
      <w:r w:rsidRPr="00E152B6">
        <w:rPr>
          <w:rFonts w:asciiTheme="minorBidi" w:hAnsiTheme="minorBidi" w:cstheme="minorBidi"/>
          <w:sz w:val="32"/>
          <w:szCs w:val="32"/>
        </w:rPr>
        <w:t xml:space="preserve"> </w:t>
      </w:r>
      <w:r w:rsidR="00906843">
        <w:rPr>
          <w:rFonts w:asciiTheme="minorBidi" w:hAnsiTheme="minorBidi" w:cstheme="minorBidi" w:hint="cs"/>
          <w:sz w:val="32"/>
          <w:szCs w:val="32"/>
          <w:cs/>
        </w:rPr>
        <w:t>ภาพรวม</w:t>
      </w:r>
      <w:r w:rsidRPr="00E152B6">
        <w:rPr>
          <w:rFonts w:asciiTheme="minorBidi" w:hAnsiTheme="minorBidi" w:cs="Cordia New" w:hint="cs"/>
          <w:sz w:val="32"/>
          <w:szCs w:val="32"/>
          <w:cs/>
        </w:rPr>
        <w:t>ทิศทางที่ปรับตัวเพิ่มขึ้นแต่เป็นแบบชะลอตัว</w:t>
      </w:r>
      <w:r w:rsidR="00906843">
        <w:rPr>
          <w:rFonts w:asciiTheme="minorBidi" w:hAnsiTheme="minorBidi" w:cs="Cordia New" w:hint="cs"/>
          <w:sz w:val="32"/>
          <w:szCs w:val="32"/>
          <w:cs/>
        </w:rPr>
        <w:t xml:space="preserve"> เมื่อ</w:t>
      </w:r>
      <w:r w:rsidRPr="00E152B6">
        <w:rPr>
          <w:rFonts w:asciiTheme="minorBidi" w:hAnsiTheme="minorBidi" w:cs="Cordia New" w:hint="cs"/>
          <w:sz w:val="32"/>
          <w:szCs w:val="32"/>
          <w:cs/>
        </w:rPr>
        <w:t>เทียบกับการปรับเพิ่มขึ้นของอัตราค่า</w:t>
      </w:r>
      <w:r w:rsidRPr="00E152B6">
        <w:rPr>
          <w:rFonts w:asciiTheme="minorBidi" w:hAnsiTheme="minorBidi" w:cs="Cordia New"/>
          <w:sz w:val="32"/>
          <w:szCs w:val="32"/>
          <w:cs/>
        </w:rPr>
        <w:t>เฉลี่ย</w:t>
      </w:r>
      <w:r w:rsidRPr="00E152B6">
        <w:rPr>
          <w:rFonts w:asciiTheme="minorBidi" w:hAnsiTheme="minorBidi" w:cs="Cordia New"/>
          <w:sz w:val="32"/>
          <w:szCs w:val="32"/>
        </w:rPr>
        <w:t xml:space="preserve"> 5 </w:t>
      </w:r>
      <w:r w:rsidRPr="00E152B6">
        <w:rPr>
          <w:rFonts w:asciiTheme="minorBidi" w:hAnsiTheme="minorBidi" w:cs="Cordia New"/>
          <w:sz w:val="32"/>
          <w:szCs w:val="32"/>
          <w:cs/>
        </w:rPr>
        <w:t>ปี</w:t>
      </w:r>
      <w:r w:rsidRPr="00E152B6">
        <w:rPr>
          <w:rFonts w:asciiTheme="minorBidi" w:hAnsiTheme="minorBidi" w:cs="Cordia New" w:hint="cs"/>
          <w:sz w:val="32"/>
          <w:szCs w:val="32"/>
          <w:cs/>
        </w:rPr>
        <w:t xml:space="preserve"> ในช่วง</w:t>
      </w:r>
      <w:r w:rsidRPr="00E152B6">
        <w:rPr>
          <w:rFonts w:asciiTheme="minorBidi" w:hAnsiTheme="minorBidi" w:cs="Cordia New"/>
          <w:sz w:val="32"/>
          <w:szCs w:val="32"/>
          <w:cs/>
        </w:rPr>
        <w:t xml:space="preserve">ก่อนเกิดวิกฤต </w:t>
      </w:r>
      <w:r w:rsidRPr="00E152B6">
        <w:rPr>
          <w:rFonts w:asciiTheme="minorBidi" w:hAnsiTheme="minorBidi" w:cs="Cordia New"/>
          <w:sz w:val="32"/>
          <w:szCs w:val="32"/>
        </w:rPr>
        <w:t>COVID-19 (</w:t>
      </w:r>
      <w:r w:rsidRPr="00E152B6">
        <w:rPr>
          <w:rFonts w:asciiTheme="minorBidi" w:hAnsiTheme="minorBidi" w:cs="Cordia New"/>
          <w:sz w:val="32"/>
          <w:szCs w:val="32"/>
          <w:cs/>
        </w:rPr>
        <w:t xml:space="preserve">ปี </w:t>
      </w:r>
      <w:r w:rsidRPr="00E152B6">
        <w:rPr>
          <w:rFonts w:asciiTheme="minorBidi" w:hAnsiTheme="minorBidi" w:cs="Cordia New"/>
          <w:sz w:val="32"/>
          <w:szCs w:val="32"/>
        </w:rPr>
        <w:t>2558 – 2562)</w:t>
      </w:r>
      <w:r w:rsidRPr="00E152B6">
        <w:rPr>
          <w:rFonts w:asciiTheme="minorBidi" w:hAnsiTheme="minorBidi" w:cs="Cordia New" w:hint="cs"/>
          <w:sz w:val="32"/>
          <w:szCs w:val="32"/>
        </w:rPr>
        <w:t xml:space="preserve"> </w:t>
      </w:r>
      <w:r w:rsidRPr="00E152B6">
        <w:rPr>
          <w:rFonts w:asciiTheme="minorBidi" w:hAnsiTheme="minorBidi" w:cs="Cordia New" w:hint="cs"/>
          <w:sz w:val="32"/>
          <w:szCs w:val="32"/>
          <w:cs/>
        </w:rPr>
        <w:t xml:space="preserve">ที่มีอัตราเฉลี่ยเพิ่มขึ้นร้อยละ </w:t>
      </w:r>
      <w:r w:rsidRPr="00E152B6">
        <w:rPr>
          <w:rFonts w:asciiTheme="minorBidi" w:hAnsiTheme="minorBidi" w:cs="Cordia New" w:hint="cs"/>
          <w:sz w:val="32"/>
          <w:szCs w:val="32"/>
        </w:rPr>
        <w:t xml:space="preserve">14.8 </w:t>
      </w:r>
      <w:r w:rsidRPr="00E152B6">
        <w:rPr>
          <w:rFonts w:asciiTheme="minorBidi" w:hAnsiTheme="minorBidi" w:cs="Cordia New" w:hint="cs"/>
          <w:sz w:val="32"/>
          <w:szCs w:val="32"/>
          <w:cs/>
        </w:rPr>
        <w:t>ต่อไตรมาส</w:t>
      </w:r>
      <w:r w:rsidR="00906843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E152B6">
        <w:rPr>
          <w:rFonts w:asciiTheme="minorBidi" w:hAnsiTheme="minorBidi" w:cs="Cordia New" w:hint="cs"/>
          <w:sz w:val="32"/>
          <w:szCs w:val="32"/>
          <w:cs/>
        </w:rPr>
        <w:t xml:space="preserve">เมื่อเทียบกับช่วงเวลาเดียวกันของปีก่อน </w:t>
      </w:r>
      <w:r w:rsidRPr="00E152B6">
        <w:rPr>
          <w:rFonts w:asciiTheme="minorBidi" w:hAnsiTheme="minorBidi" w:cs="Cordia New"/>
          <w:sz w:val="32"/>
          <w:szCs w:val="32"/>
        </w:rPr>
        <w:t>(YoY)</w:t>
      </w:r>
      <w:r w:rsidRPr="00E152B6">
        <w:rPr>
          <w:rFonts w:asciiTheme="minorBidi" w:hAnsiTheme="minorBidi" w:cs="Cordia New" w:hint="cs"/>
          <w:sz w:val="32"/>
          <w:szCs w:val="32"/>
          <w:cs/>
        </w:rPr>
        <w:t xml:space="preserve">  </w:t>
      </w:r>
      <w:r w:rsidRPr="00E152B6">
        <w:rPr>
          <w:rFonts w:asciiTheme="minorBidi" w:hAnsiTheme="minorBidi" w:cs="Cordia New"/>
          <w:sz w:val="32"/>
          <w:szCs w:val="32"/>
          <w:cs/>
        </w:rPr>
        <w:t>และ</w:t>
      </w:r>
      <w:r w:rsidRPr="00E152B6">
        <w:rPr>
          <w:rFonts w:asciiTheme="minorBidi" w:hAnsiTheme="minorBidi" w:cs="Cordia New" w:hint="cs"/>
          <w:sz w:val="32"/>
          <w:szCs w:val="32"/>
          <w:cs/>
        </w:rPr>
        <w:t>อัตรา</w:t>
      </w:r>
      <w:r w:rsidRPr="00E152B6">
        <w:rPr>
          <w:rFonts w:asciiTheme="minorBidi" w:hAnsiTheme="minorBidi" w:cs="Cordia New"/>
          <w:sz w:val="32"/>
          <w:szCs w:val="32"/>
          <w:cs/>
        </w:rPr>
        <w:t xml:space="preserve">เฉลี่ยเพิ่มขึ้นร้อยละ </w:t>
      </w:r>
      <w:r w:rsidRPr="00E152B6">
        <w:rPr>
          <w:rFonts w:asciiTheme="minorBidi" w:hAnsiTheme="minorBidi" w:cs="Cordia New"/>
          <w:sz w:val="32"/>
          <w:szCs w:val="32"/>
        </w:rPr>
        <w:t xml:space="preserve">4.1 </w:t>
      </w:r>
      <w:r w:rsidRPr="00E152B6">
        <w:rPr>
          <w:rFonts w:asciiTheme="minorBidi" w:hAnsiTheme="minorBidi" w:cs="Cordia New"/>
          <w:sz w:val="32"/>
          <w:szCs w:val="32"/>
          <w:cs/>
        </w:rPr>
        <w:t>จากไตรมาสก่อนหน้า</w:t>
      </w:r>
      <w:r w:rsidRPr="00E152B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E152B6">
        <w:rPr>
          <w:rFonts w:asciiTheme="minorBidi" w:hAnsiTheme="minorBidi" w:cstheme="minorBidi"/>
          <w:sz w:val="32"/>
          <w:szCs w:val="32"/>
        </w:rPr>
        <w:t>(</w:t>
      </w:r>
      <w:proofErr w:type="spellStart"/>
      <w:r w:rsidRPr="00E152B6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Pr="00E152B6">
        <w:rPr>
          <w:rFonts w:asciiTheme="minorBidi" w:hAnsiTheme="minorBidi" w:cstheme="minorBidi"/>
          <w:sz w:val="32"/>
          <w:szCs w:val="32"/>
        </w:rPr>
        <w:t xml:space="preserve">) </w:t>
      </w:r>
      <w:r w:rsidRPr="00E152B6">
        <w:rPr>
          <w:rFonts w:asciiTheme="minorBidi" w:hAnsiTheme="minorBidi" w:cs="Cordia New" w:hint="cs"/>
          <w:sz w:val="32"/>
          <w:szCs w:val="32"/>
          <w:cs/>
        </w:rPr>
        <w:t>แสดงให้เห็นว่าอัตราเร่งของดัชนีราคาที่ดินในช่วงเวลา</w:t>
      </w:r>
      <w:r w:rsidRPr="00E152B6">
        <w:rPr>
          <w:rFonts w:asciiTheme="minorBidi" w:hAnsiTheme="minorBidi" w:cs="Cordia New"/>
          <w:sz w:val="32"/>
          <w:szCs w:val="32"/>
          <w:cs/>
        </w:rPr>
        <w:t>ก่อนเกิดวิกฤต</w:t>
      </w:r>
      <w:r w:rsidR="00906843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E152B6">
        <w:rPr>
          <w:rFonts w:asciiTheme="minorBidi" w:hAnsiTheme="minorBidi" w:cs="Cordia New" w:hint="cs"/>
          <w:sz w:val="32"/>
          <w:szCs w:val="32"/>
          <w:cs/>
        </w:rPr>
        <w:t xml:space="preserve">สูงกว่าปัจจุบันถึงประมาณ </w:t>
      </w:r>
      <w:r w:rsidRPr="00E152B6">
        <w:rPr>
          <w:rFonts w:asciiTheme="minorBidi" w:hAnsiTheme="minorBidi" w:cs="Cordia New" w:hint="cs"/>
          <w:sz w:val="32"/>
          <w:szCs w:val="32"/>
        </w:rPr>
        <w:t xml:space="preserve">5 </w:t>
      </w:r>
      <w:r w:rsidRPr="00E152B6">
        <w:rPr>
          <w:rFonts w:asciiTheme="minorBidi" w:hAnsiTheme="minorBidi" w:cs="Cordia New" w:hint="cs"/>
          <w:sz w:val="32"/>
          <w:szCs w:val="32"/>
          <w:cs/>
        </w:rPr>
        <w:t xml:space="preserve">เท่า </w:t>
      </w:r>
    </w:p>
    <w:p w14:paraId="0A045B84" w14:textId="77777777" w:rsidR="00E152B6" w:rsidRPr="00876D32" w:rsidRDefault="00E152B6" w:rsidP="00E152B6">
      <w:pPr>
        <w:spacing w:after="0" w:line="240" w:lineRule="auto"/>
        <w:jc w:val="both"/>
        <w:rPr>
          <w:rFonts w:asciiTheme="minorBidi" w:hAnsiTheme="minorBidi" w:cs="Cordia New"/>
          <w:sz w:val="32"/>
          <w:szCs w:val="32"/>
        </w:rPr>
      </w:pPr>
    </w:p>
    <w:p w14:paraId="07AD1099" w14:textId="246CD140" w:rsidR="00E152B6" w:rsidRPr="00876D32" w:rsidRDefault="00E152B6" w:rsidP="00E152B6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="Cordia New"/>
          <w:sz w:val="32"/>
          <w:szCs w:val="32"/>
          <w:cs/>
        </w:rPr>
      </w:pPr>
      <w:r w:rsidRPr="00B26CF2">
        <w:rPr>
          <w:rFonts w:ascii="Cordia New" w:hAnsi="Cordia New" w:cs="Cordia New" w:hint="cs"/>
          <w:b/>
          <w:bCs/>
          <w:sz w:val="32"/>
          <w:szCs w:val="32"/>
          <w:cs/>
        </w:rPr>
        <w:t>ดร.วิชัย วิรัตกพันธ์ รักษาการผู้อำนวยการศูนย์ข้อมูลอสังหาริมทรัพย์ ธนาคารอาคารสงเคราะห์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เปิดเผยว่า </w:t>
      </w:r>
      <w:r w:rsidRPr="00010E86">
        <w:rPr>
          <w:rFonts w:asciiTheme="minorBidi" w:hAnsiTheme="minorBidi" w:cs="Cordia New"/>
          <w:sz w:val="32"/>
          <w:szCs w:val="32"/>
          <w:cs/>
        </w:rPr>
        <w:t>ปัจจัยที่ทำให้ราคาที่ดินเปล่ามีการเพิ่มขึ้นในอัตราที่ชะลอตัวลง</w:t>
      </w:r>
      <w:r w:rsidRPr="00010E8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010E86">
        <w:rPr>
          <w:rFonts w:asciiTheme="minorBidi" w:hAnsiTheme="minorBidi" w:cs="Cordia New"/>
          <w:sz w:val="32"/>
          <w:szCs w:val="32"/>
          <w:cs/>
        </w:rPr>
        <w:t xml:space="preserve">ผลจากปัจจัยลบต่าง ๆ โดยเฉพาะการปรับขึ้นอัตราดอกเบี้ยนโยบายของ กนง. ที่ปรับขึ้นมาที่ระดับร้อยละ </w:t>
      </w:r>
      <w:r w:rsidRPr="00615036">
        <w:rPr>
          <w:rFonts w:asciiTheme="minorBidi" w:hAnsiTheme="minorBidi" w:cs="Cordia New" w:hint="cs"/>
          <w:sz w:val="32"/>
          <w:szCs w:val="32"/>
        </w:rPr>
        <w:t>2</w:t>
      </w:r>
      <w:r w:rsidRPr="00615036">
        <w:rPr>
          <w:rFonts w:asciiTheme="minorBidi" w:hAnsiTheme="minorBidi" w:cs="Cordia New"/>
          <w:sz w:val="32"/>
          <w:szCs w:val="32"/>
        </w:rPr>
        <w:t>.</w:t>
      </w:r>
      <w:r w:rsidRPr="00615036">
        <w:rPr>
          <w:rFonts w:asciiTheme="minorBidi" w:hAnsiTheme="minorBidi" w:cs="Cordia New" w:hint="cs"/>
          <w:sz w:val="32"/>
          <w:szCs w:val="32"/>
        </w:rPr>
        <w:t>50</w:t>
      </w:r>
      <w:r w:rsidRPr="00615036">
        <w:rPr>
          <w:rFonts w:asciiTheme="minorBidi" w:hAnsiTheme="minorBidi" w:cs="Cordia New"/>
          <w:sz w:val="32"/>
          <w:szCs w:val="32"/>
        </w:rPr>
        <w:t xml:space="preserve"> </w:t>
      </w:r>
      <w:r w:rsidRPr="00010E86">
        <w:rPr>
          <w:rFonts w:asciiTheme="minorBidi" w:hAnsiTheme="minorBidi" w:cs="Cordia New" w:hint="cs"/>
          <w:sz w:val="32"/>
          <w:szCs w:val="32"/>
          <w:cs/>
        </w:rPr>
        <w:t xml:space="preserve">ในวันที่ </w:t>
      </w:r>
      <w:r w:rsidRPr="00615036">
        <w:rPr>
          <w:rFonts w:asciiTheme="minorBidi" w:hAnsiTheme="minorBidi" w:cs="Cordia New" w:hint="cs"/>
          <w:sz w:val="32"/>
          <w:szCs w:val="32"/>
        </w:rPr>
        <w:t xml:space="preserve">27 </w:t>
      </w:r>
      <w:r w:rsidRPr="00010E86">
        <w:rPr>
          <w:rFonts w:asciiTheme="minorBidi" w:hAnsiTheme="minorBidi" w:cs="Cordia New" w:hint="cs"/>
          <w:sz w:val="32"/>
          <w:szCs w:val="32"/>
          <w:cs/>
        </w:rPr>
        <w:t xml:space="preserve">กันยายน </w:t>
      </w:r>
      <w:r w:rsidRPr="00615036">
        <w:rPr>
          <w:rFonts w:asciiTheme="minorBidi" w:hAnsiTheme="minorBidi" w:cs="Cordia New" w:hint="cs"/>
          <w:sz w:val="32"/>
          <w:szCs w:val="32"/>
        </w:rPr>
        <w:t xml:space="preserve">2566 </w:t>
      </w:r>
      <w:r w:rsidRPr="00010E86">
        <w:rPr>
          <w:rFonts w:asciiTheme="minorBidi" w:hAnsiTheme="minorBidi" w:cs="Cordia New"/>
          <w:sz w:val="32"/>
          <w:szCs w:val="32"/>
          <w:cs/>
        </w:rPr>
        <w:t xml:space="preserve">ปรับขึ้นมาแล้ว </w:t>
      </w:r>
      <w:r w:rsidRPr="00615036">
        <w:rPr>
          <w:rFonts w:asciiTheme="minorBidi" w:hAnsiTheme="minorBidi" w:cs="Cordia New"/>
          <w:sz w:val="32"/>
          <w:szCs w:val="32"/>
        </w:rPr>
        <w:t xml:space="preserve">5 </w:t>
      </w:r>
      <w:r w:rsidRPr="00010E86">
        <w:rPr>
          <w:rFonts w:asciiTheme="minorBidi" w:hAnsiTheme="minorBidi" w:cs="Cordia New"/>
          <w:sz w:val="32"/>
          <w:szCs w:val="32"/>
          <w:cs/>
        </w:rPr>
        <w:t xml:space="preserve">ครั้งตั้งแต่ต้นปี </w:t>
      </w:r>
      <w:r w:rsidRPr="00615036">
        <w:rPr>
          <w:rFonts w:asciiTheme="minorBidi" w:hAnsiTheme="minorBidi" w:cs="Cordia New"/>
          <w:sz w:val="32"/>
          <w:szCs w:val="32"/>
        </w:rPr>
        <w:t>2566</w:t>
      </w:r>
      <w:r w:rsidRPr="00615036">
        <w:rPr>
          <w:rFonts w:asciiTheme="minorBidi" w:hAnsiTheme="minorBidi" w:cs="Cordia New" w:hint="cs"/>
          <w:sz w:val="32"/>
          <w:szCs w:val="32"/>
        </w:rPr>
        <w:t xml:space="preserve"> </w:t>
      </w:r>
      <w:r w:rsidRPr="00010E86">
        <w:rPr>
          <w:rFonts w:asciiTheme="minorBidi" w:hAnsiTheme="minorBidi" w:cs="Cordia New" w:hint="cs"/>
          <w:sz w:val="32"/>
          <w:szCs w:val="32"/>
          <w:cs/>
        </w:rPr>
        <w:t>อีกทั้งการ</w:t>
      </w:r>
      <w:r w:rsidRPr="00010E86">
        <w:rPr>
          <w:rFonts w:asciiTheme="minorBidi" w:hAnsiTheme="minorBidi" w:cs="Cordia New"/>
          <w:sz w:val="32"/>
          <w:szCs w:val="32"/>
          <w:cs/>
        </w:rPr>
        <w:t xml:space="preserve">ยกเลิกการผ่อนคลายมาตรการ </w:t>
      </w:r>
      <w:r w:rsidRPr="009F6A41">
        <w:rPr>
          <w:rFonts w:asciiTheme="minorBidi" w:hAnsiTheme="minorBidi" w:cs="Cordia New"/>
          <w:sz w:val="32"/>
          <w:szCs w:val="32"/>
        </w:rPr>
        <w:t xml:space="preserve">LTV </w:t>
      </w:r>
      <w:r w:rsidRPr="00010E86">
        <w:rPr>
          <w:rFonts w:asciiTheme="minorBidi" w:hAnsiTheme="minorBidi" w:cs="Cordia New"/>
          <w:sz w:val="32"/>
          <w:szCs w:val="32"/>
          <w:cs/>
        </w:rPr>
        <w:t>ของ ธปท.</w:t>
      </w:r>
      <w:r w:rsidRPr="00010E86">
        <w:rPr>
          <w:rFonts w:asciiTheme="minorBidi" w:hAnsiTheme="minorBidi" w:cs="Cordia New" w:hint="cs"/>
          <w:sz w:val="32"/>
          <w:szCs w:val="32"/>
          <w:cs/>
        </w:rPr>
        <w:t xml:space="preserve"> และ</w:t>
      </w:r>
      <w:r w:rsidRPr="00010E86">
        <w:rPr>
          <w:rFonts w:asciiTheme="minorBidi" w:hAnsiTheme="minorBidi" w:cs="Cordia New"/>
          <w:sz w:val="32"/>
          <w:szCs w:val="32"/>
          <w:cs/>
        </w:rPr>
        <w:t xml:space="preserve">ภาวะหนี้สินครัวเรือนที่ยังอยู่ในระดับสูงเกินกว่าร้อยละ </w:t>
      </w:r>
      <w:r w:rsidRPr="00010E86">
        <w:rPr>
          <w:rFonts w:asciiTheme="minorBidi" w:hAnsiTheme="minorBidi" w:cs="Cordia New"/>
          <w:sz w:val="32"/>
          <w:szCs w:val="32"/>
        </w:rPr>
        <w:t xml:space="preserve">90 </w:t>
      </w:r>
      <w:r w:rsidRPr="00010E86">
        <w:rPr>
          <w:rFonts w:asciiTheme="minorBidi" w:hAnsiTheme="minorBidi" w:cs="Cordia New"/>
          <w:sz w:val="32"/>
          <w:szCs w:val="32"/>
          <w:cs/>
        </w:rPr>
        <w:t xml:space="preserve">ของ </w:t>
      </w:r>
      <w:r w:rsidRPr="009F6A41">
        <w:rPr>
          <w:rFonts w:asciiTheme="minorBidi" w:hAnsiTheme="minorBidi" w:cs="Cordia New"/>
          <w:sz w:val="32"/>
          <w:szCs w:val="32"/>
        </w:rPr>
        <w:t>GDP</w:t>
      </w:r>
      <w:r w:rsidRPr="00010E8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010E86">
        <w:rPr>
          <w:rFonts w:asciiTheme="minorBidi" w:hAnsiTheme="minorBidi" w:cs="Cordia New"/>
          <w:sz w:val="32"/>
          <w:szCs w:val="32"/>
          <w:cs/>
        </w:rPr>
        <w:t>ซึ่งเป็นปัจจัยลบที่ส่งผลต่อกำลังซื้อทั้งสิ้น</w:t>
      </w:r>
      <w:r w:rsidRPr="00010E86">
        <w:rPr>
          <w:rFonts w:asciiTheme="minorBidi" w:hAnsiTheme="minorBidi" w:cs="Cordia New" w:hint="cs"/>
          <w:sz w:val="32"/>
          <w:szCs w:val="32"/>
          <w:cs/>
        </w:rPr>
        <w:t xml:space="preserve"> ทำ</w:t>
      </w:r>
      <w:r w:rsidRPr="00010E86">
        <w:rPr>
          <w:rFonts w:asciiTheme="minorBidi" w:hAnsiTheme="minorBidi" w:cs="Cordia New"/>
          <w:sz w:val="32"/>
          <w:szCs w:val="32"/>
          <w:cs/>
        </w:rPr>
        <w:t>ให้กำลังซื้อที่อยู่อาศัยชะลอตัว</w:t>
      </w:r>
      <w:r w:rsidRPr="00010E86">
        <w:rPr>
          <w:rFonts w:asciiTheme="minorBidi" w:hAnsiTheme="minorBidi" w:cs="Cordia New" w:hint="cs"/>
          <w:sz w:val="32"/>
          <w:szCs w:val="32"/>
          <w:cs/>
        </w:rPr>
        <w:t xml:space="preserve"> ผู้ประกอบการ</w:t>
      </w:r>
      <w:r w:rsidR="00C40E4C">
        <w:rPr>
          <w:rFonts w:asciiTheme="minorBidi" w:hAnsiTheme="minorBidi" w:cs="Cordia New" w:hint="cs"/>
          <w:sz w:val="32"/>
          <w:szCs w:val="32"/>
          <w:cs/>
        </w:rPr>
        <w:t>ส่วนหนึ่งมีการ</w:t>
      </w:r>
      <w:r w:rsidRPr="00010E86">
        <w:rPr>
          <w:rFonts w:asciiTheme="minorBidi" w:hAnsiTheme="minorBidi" w:cs="Cordia New" w:hint="cs"/>
          <w:sz w:val="32"/>
          <w:szCs w:val="32"/>
          <w:cs/>
        </w:rPr>
        <w:t>ชะลอแผนการเปิดขายโครงการใหม่ จึงอาจต้องชะลอการซื้อที่ดินเปล่าเพื่อการพัฒนาลงไปด้วย ประกอบกับ</w:t>
      </w:r>
      <w:r w:rsidRPr="00010E86">
        <w:rPr>
          <w:rFonts w:asciiTheme="minorBidi" w:hAnsiTheme="minorBidi" w:cs="Cordia New"/>
          <w:sz w:val="32"/>
          <w:szCs w:val="32"/>
          <w:cs/>
        </w:rPr>
        <w:t>รัฐบาลได้ประกาศจัดเก็บภาษีที่ดินและสิ่งปลูกสร้างเต็มอัตรา</w:t>
      </w:r>
      <w:r w:rsidRPr="00010E86">
        <w:rPr>
          <w:rFonts w:asciiTheme="minorBidi" w:hAnsiTheme="minorBidi" w:cs="Cordia New" w:hint="cs"/>
          <w:sz w:val="32"/>
          <w:szCs w:val="32"/>
          <w:cs/>
        </w:rPr>
        <w:t xml:space="preserve">ในปี </w:t>
      </w:r>
      <w:r w:rsidRPr="009F6A41">
        <w:rPr>
          <w:rFonts w:asciiTheme="minorBidi" w:hAnsiTheme="minorBidi" w:cs="Cordia New"/>
          <w:sz w:val="32"/>
          <w:szCs w:val="32"/>
        </w:rPr>
        <w:t>2566</w:t>
      </w:r>
      <w:r w:rsidRPr="00010E8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010E86">
        <w:rPr>
          <w:rFonts w:asciiTheme="minorBidi" w:hAnsiTheme="minorBidi" w:cs="Cordia New"/>
          <w:sz w:val="32"/>
          <w:szCs w:val="32"/>
          <w:cs/>
        </w:rPr>
        <w:t>จึง</w:t>
      </w:r>
      <w:r>
        <w:rPr>
          <w:rFonts w:asciiTheme="minorBidi" w:hAnsiTheme="minorBidi" w:cs="Cordia New" w:hint="cs"/>
          <w:sz w:val="32"/>
          <w:szCs w:val="32"/>
          <w:cs/>
        </w:rPr>
        <w:t>อาจ</w:t>
      </w:r>
      <w:r w:rsidRPr="00010E86">
        <w:rPr>
          <w:rFonts w:asciiTheme="minorBidi" w:hAnsiTheme="minorBidi" w:cs="Cordia New"/>
          <w:sz w:val="32"/>
          <w:szCs w:val="32"/>
          <w:cs/>
        </w:rPr>
        <w:t>ทำให้</w:t>
      </w:r>
      <w:r>
        <w:rPr>
          <w:rFonts w:asciiTheme="minorBidi" w:hAnsiTheme="minorBidi" w:cs="Cordia New" w:hint="cs"/>
          <w:sz w:val="32"/>
          <w:szCs w:val="32"/>
          <w:cs/>
        </w:rPr>
        <w:t>ความต้องการใน</w:t>
      </w:r>
      <w:r w:rsidRPr="00010E86">
        <w:rPr>
          <w:rFonts w:asciiTheme="minorBidi" w:hAnsiTheme="minorBidi" w:cs="Cordia New"/>
          <w:sz w:val="32"/>
          <w:szCs w:val="32"/>
          <w:cs/>
        </w:rPr>
        <w:t>การซื้อที่ดินสะสม</w:t>
      </w:r>
      <w:r>
        <w:rPr>
          <w:rFonts w:asciiTheme="minorBidi" w:hAnsiTheme="minorBidi" w:cs="Cordia New" w:hint="cs"/>
          <w:sz w:val="32"/>
          <w:szCs w:val="32"/>
          <w:cs/>
        </w:rPr>
        <w:t>ใน</w:t>
      </w:r>
      <w:r w:rsidRPr="00010E8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9F6A41">
        <w:rPr>
          <w:rFonts w:asciiTheme="minorBidi" w:hAnsiTheme="minorBidi" w:cs="Cordia New"/>
          <w:sz w:val="32"/>
          <w:szCs w:val="32"/>
        </w:rPr>
        <w:t xml:space="preserve">Land Bank </w:t>
      </w:r>
      <w:r>
        <w:rPr>
          <w:rFonts w:asciiTheme="minorBidi" w:hAnsiTheme="minorBidi" w:cs="Cordia New" w:hint="cs"/>
          <w:sz w:val="32"/>
          <w:szCs w:val="32"/>
          <w:cs/>
        </w:rPr>
        <w:t>ของ</w:t>
      </w:r>
      <w:r w:rsidRPr="00010E86">
        <w:rPr>
          <w:rFonts w:asciiTheme="minorBidi" w:hAnsiTheme="minorBidi" w:cs="Cordia New"/>
          <w:sz w:val="32"/>
          <w:szCs w:val="32"/>
          <w:cs/>
        </w:rPr>
        <w:t>ผู้ประกอบการลดลง</w:t>
      </w:r>
      <w:r w:rsidRPr="00010E8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>เนื่องจาก</w:t>
      </w:r>
      <w:r w:rsidRPr="00010E86">
        <w:rPr>
          <w:rFonts w:asciiTheme="minorBidi" w:hAnsiTheme="minorBidi" w:cs="Cordia New" w:hint="cs"/>
          <w:sz w:val="32"/>
          <w:szCs w:val="32"/>
          <w:cs/>
        </w:rPr>
        <w:t xml:space="preserve">การซื้อที่ดินสะสมไว้จะมีภาระที่ต้องจ่ายภาษีที่ดินฯ ทำให้เกิดต้นทุนจากการถือครองที่ดิน </w:t>
      </w:r>
      <w:r w:rsidRPr="00010E86">
        <w:rPr>
          <w:rFonts w:asciiTheme="minorBidi" w:hAnsiTheme="minorBidi" w:cs="Cordia New"/>
          <w:sz w:val="32"/>
          <w:szCs w:val="32"/>
          <w:cs/>
        </w:rPr>
        <w:t>ซึ่ง</w:t>
      </w:r>
      <w:r w:rsidRPr="00010E86">
        <w:rPr>
          <w:rFonts w:asciiTheme="minorBidi" w:hAnsiTheme="minorBidi" w:cs="Cordia New" w:hint="cs"/>
          <w:sz w:val="32"/>
          <w:szCs w:val="32"/>
          <w:cs/>
        </w:rPr>
        <w:t>จะกลาย</w:t>
      </w:r>
      <w:r w:rsidRPr="00010E86">
        <w:rPr>
          <w:rFonts w:asciiTheme="minorBidi" w:hAnsiTheme="minorBidi" w:cs="Cordia New"/>
          <w:sz w:val="32"/>
          <w:szCs w:val="32"/>
          <w:cs/>
        </w:rPr>
        <w:t>เป็นต้นทุนในการพัฒนาโครงการในระยะต่อไป</w:t>
      </w:r>
    </w:p>
    <w:p w14:paraId="15626167" w14:textId="77777777" w:rsidR="00E152B6" w:rsidRPr="00010E86" w:rsidRDefault="00E152B6" w:rsidP="00E152B6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="Cordia New"/>
          <w:sz w:val="20"/>
          <w:szCs w:val="20"/>
          <w:cs/>
        </w:rPr>
      </w:pPr>
    </w:p>
    <w:p w14:paraId="7A3F5926" w14:textId="77777777" w:rsidR="00E152B6" w:rsidRDefault="00E152B6" w:rsidP="00E152B6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010E8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ตารางที่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1 </w:t>
      </w:r>
      <w:r w:rsidRPr="00010E8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ดัชนีราคาที่ดินเปล่าก่อนการพัฒนาในกรุงเทพฯ-ปริมณฑล ไตรมาส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3</w:t>
      </w:r>
      <w:r w:rsidRPr="003E7280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010E8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ปี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>256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6</w:t>
      </w:r>
    </w:p>
    <w:p w14:paraId="6B4BF180" w14:textId="77777777" w:rsidR="00E152B6" w:rsidRPr="00010E86" w:rsidRDefault="00E152B6" w:rsidP="00E152B6">
      <w:pPr>
        <w:spacing w:after="0" w:line="240" w:lineRule="auto"/>
        <w:rPr>
          <w:rFonts w:asciiTheme="minorBidi" w:hAnsiTheme="minorBidi" w:cstheme="minorBidi"/>
          <w:sz w:val="32"/>
          <w:szCs w:val="32"/>
          <w:cs/>
        </w:rPr>
      </w:pPr>
      <w:r w:rsidRPr="00010E86">
        <w:rPr>
          <w:rFonts w:hint="cs"/>
          <w:noProof/>
          <w:szCs w:val="22"/>
        </w:rPr>
        <w:drawing>
          <wp:inline distT="0" distB="0" distL="0" distR="0" wp14:anchorId="72DE8DCB" wp14:editId="7BC7E491">
            <wp:extent cx="6581775" cy="971543"/>
            <wp:effectExtent l="0" t="0" r="0" b="635"/>
            <wp:docPr id="153298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384" cy="98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CAE83" w14:textId="77777777" w:rsidR="00E152B6" w:rsidRDefault="00E152B6" w:rsidP="00E152B6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 w:rsidRPr="00010E86">
        <w:rPr>
          <w:rFonts w:asciiTheme="minorBidi" w:hAnsiTheme="minorBidi" w:cstheme="minorBidi"/>
          <w:cs/>
        </w:rPr>
        <w:t xml:space="preserve">ที่มา </w:t>
      </w:r>
      <w:r w:rsidRPr="00CB41E6">
        <w:rPr>
          <w:rFonts w:asciiTheme="minorBidi" w:hAnsiTheme="minorBidi" w:cstheme="minorBidi"/>
        </w:rPr>
        <w:t xml:space="preserve">: </w:t>
      </w:r>
      <w:r w:rsidRPr="00010E86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593FD0E6" w14:textId="77777777" w:rsidR="00E152B6" w:rsidRPr="00B04BBB" w:rsidRDefault="00E152B6" w:rsidP="00E152B6">
      <w:pPr>
        <w:pStyle w:val="ac"/>
        <w:spacing w:before="0" w:beforeAutospacing="0" w:after="0" w:afterAutospacing="0"/>
        <w:rPr>
          <w:rFonts w:asciiTheme="minorBidi" w:hAnsiTheme="minorBidi" w:cstheme="minorBidi"/>
          <w:sz w:val="20"/>
          <w:szCs w:val="20"/>
        </w:rPr>
      </w:pPr>
    </w:p>
    <w:p w14:paraId="003DE452" w14:textId="77777777" w:rsidR="00E152B6" w:rsidRDefault="00E152B6" w:rsidP="00E152B6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z w:val="32"/>
          <w:szCs w:val="32"/>
          <w:lang w:eastAsia="zh-CN"/>
        </w:rPr>
      </w:pPr>
      <w:r w:rsidRPr="00010E86">
        <w:rPr>
          <w:rFonts w:asciiTheme="minorBidi" w:eastAsia="SimSun" w:hAnsiTheme="minorBidi" w:cs="Cordia New"/>
          <w:sz w:val="32"/>
          <w:szCs w:val="32"/>
          <w:cs/>
          <w:lang w:eastAsia="zh-CN"/>
        </w:rPr>
        <w:t xml:space="preserve">ในไตรมาส </w:t>
      </w:r>
      <w:r>
        <w:rPr>
          <w:rFonts w:asciiTheme="minorBidi" w:eastAsia="SimSun" w:hAnsiTheme="minorBidi" w:cs="Cordia New"/>
          <w:sz w:val="32"/>
          <w:szCs w:val="32"/>
          <w:lang w:eastAsia="zh-CN"/>
        </w:rPr>
        <w:t>3</w:t>
      </w:r>
      <w:r w:rsidRPr="003063F2">
        <w:rPr>
          <w:rFonts w:asciiTheme="minorBidi" w:eastAsia="SimSun" w:hAnsiTheme="minorBidi" w:cs="Cordia New"/>
          <w:sz w:val="32"/>
          <w:szCs w:val="32"/>
          <w:lang w:eastAsia="zh-CN"/>
        </w:rPr>
        <w:t xml:space="preserve"> </w:t>
      </w:r>
      <w:r w:rsidRPr="00010E86">
        <w:rPr>
          <w:rFonts w:asciiTheme="minorBidi" w:eastAsia="SimSun" w:hAnsiTheme="minorBidi" w:cs="Cordia New"/>
          <w:sz w:val="32"/>
          <w:szCs w:val="32"/>
          <w:cs/>
          <w:lang w:eastAsia="zh-CN"/>
        </w:rPr>
        <w:t xml:space="preserve">ปี </w:t>
      </w:r>
      <w:r w:rsidRPr="00BC67B8">
        <w:rPr>
          <w:rFonts w:asciiTheme="minorBidi" w:eastAsia="SimSun" w:hAnsiTheme="minorBidi" w:cs="Cordia New"/>
          <w:sz w:val="32"/>
          <w:szCs w:val="32"/>
          <w:lang w:eastAsia="zh-CN"/>
        </w:rPr>
        <w:t>256</w:t>
      </w:r>
      <w:r>
        <w:rPr>
          <w:rFonts w:asciiTheme="minorBidi" w:eastAsia="SimSun" w:hAnsiTheme="minorBidi" w:cs="Cordia New"/>
          <w:sz w:val="32"/>
          <w:szCs w:val="32"/>
          <w:lang w:eastAsia="zh-CN"/>
        </w:rPr>
        <w:t>6</w:t>
      </w:r>
      <w:r w:rsidRPr="00010E86">
        <w:rPr>
          <w:rFonts w:asciiTheme="minorBidi" w:eastAsia="SimSun" w:hAnsiTheme="minorBidi" w:cs="Cordia New"/>
          <w:sz w:val="32"/>
          <w:szCs w:val="32"/>
          <w:cs/>
          <w:lang w:eastAsia="zh-CN"/>
        </w:rPr>
        <w:t xml:space="preserve"> นี้ </w:t>
      </w:r>
      <w:r w:rsidRPr="00010E86">
        <w:rPr>
          <w:rFonts w:asciiTheme="minorBidi" w:eastAsia="SimSun" w:hAnsiTheme="minorBidi" w:cs="Cordia New" w:hint="cs"/>
          <w:sz w:val="32"/>
          <w:szCs w:val="32"/>
          <w:cs/>
          <w:lang w:eastAsia="zh-CN"/>
        </w:rPr>
        <w:t>พบว่า</w:t>
      </w:r>
      <w:r>
        <w:rPr>
          <w:rFonts w:asciiTheme="minorBidi" w:eastAsia="SimSun" w:hAnsiTheme="minorBidi" w:cs="Cordia New"/>
          <w:sz w:val="32"/>
          <w:szCs w:val="32"/>
          <w:lang w:eastAsia="zh-CN"/>
        </w:rPr>
        <w:t xml:space="preserve"> </w:t>
      </w:r>
      <w:r w:rsidRPr="00010E86">
        <w:rPr>
          <w:rFonts w:asciiTheme="minorBidi" w:eastAsia="SimSun" w:hAnsiTheme="minorBidi" w:cs="Cordia New" w:hint="cs"/>
          <w:sz w:val="32"/>
          <w:szCs w:val="32"/>
          <w:cs/>
          <w:lang w:eastAsia="zh-CN"/>
        </w:rPr>
        <w:t>โซน</w:t>
      </w:r>
      <w:r w:rsidRPr="00010E86">
        <w:rPr>
          <w:rFonts w:asciiTheme="minorBidi" w:eastAsia="SimSun" w:hAnsiTheme="minorBidi" w:cs="Cordia New"/>
          <w:sz w:val="32"/>
          <w:szCs w:val="32"/>
          <w:cs/>
          <w:lang w:eastAsia="zh-CN"/>
        </w:rPr>
        <w:t>ที่มีอัตราการขยายตัวของราคาที่ดินเพิ่มขึ้นสูงสุด</w:t>
      </w:r>
      <w:r w:rsidRPr="00010E86">
        <w:rPr>
          <w:rFonts w:asciiTheme="minorBidi" w:eastAsia="SimSun" w:hAnsiTheme="minorBidi" w:cs="Cordia New" w:hint="cs"/>
          <w:sz w:val="32"/>
          <w:szCs w:val="32"/>
          <w:cs/>
          <w:lang w:eastAsia="zh-CN"/>
        </w:rPr>
        <w:t xml:space="preserve"> </w:t>
      </w:r>
      <w:r w:rsidRPr="004B0941">
        <w:rPr>
          <w:rFonts w:asciiTheme="minorBidi" w:eastAsia="SimSun" w:hAnsiTheme="minorBidi" w:cs="Cordia New"/>
          <w:sz w:val="32"/>
          <w:szCs w:val="32"/>
          <w:lang w:eastAsia="zh-CN"/>
        </w:rPr>
        <w:t xml:space="preserve">5 </w:t>
      </w:r>
      <w:r w:rsidRPr="00010E86">
        <w:rPr>
          <w:rFonts w:asciiTheme="minorBidi" w:eastAsia="SimSun" w:hAnsiTheme="minorBidi" w:cs="Cordia New"/>
          <w:sz w:val="32"/>
          <w:szCs w:val="32"/>
          <w:cs/>
          <w:lang w:eastAsia="zh-CN"/>
        </w:rPr>
        <w:t>อันดับแรก</w:t>
      </w:r>
      <w:r>
        <w:rPr>
          <w:rFonts w:asciiTheme="minorBidi" w:eastAsia="SimSun" w:hAnsiTheme="minorBidi" w:cs="Cordia New"/>
          <w:sz w:val="32"/>
          <w:szCs w:val="32"/>
          <w:cs/>
          <w:lang w:eastAsia="zh-CN"/>
        </w:rPr>
        <w:br/>
      </w:r>
      <w:r w:rsidRPr="00010E86">
        <w:rPr>
          <w:rFonts w:asciiTheme="minorBidi" w:eastAsia="SimSun" w:hAnsiTheme="minorBidi" w:cs="Cordia New"/>
          <w:sz w:val="32"/>
          <w:szCs w:val="32"/>
          <w:cs/>
          <w:lang w:eastAsia="zh-CN"/>
        </w:rPr>
        <w:t>เมื่อเทียบกับไตรมาสเดียวกันของปีก่อน</w:t>
      </w:r>
      <w:r>
        <w:rPr>
          <w:rFonts w:asciiTheme="minorBidi" w:eastAsia="SimSun" w:hAnsiTheme="minorBidi" w:cs="Cordia New"/>
          <w:sz w:val="32"/>
          <w:szCs w:val="32"/>
          <w:lang w:eastAsia="zh-CN"/>
        </w:rPr>
        <w:t xml:space="preserve"> (YoY) </w:t>
      </w:r>
      <w:r w:rsidRPr="00010E86">
        <w:rPr>
          <w:rFonts w:asciiTheme="minorBidi" w:eastAsia="SimSun" w:hAnsiTheme="minorBidi" w:cs="Cordia New" w:hint="cs"/>
          <w:sz w:val="32"/>
          <w:szCs w:val="32"/>
          <w:cs/>
          <w:lang w:eastAsia="zh-CN"/>
        </w:rPr>
        <w:t>ดังนี้</w:t>
      </w:r>
    </w:p>
    <w:p w14:paraId="76AB97EA" w14:textId="77777777" w:rsidR="00906843" w:rsidRDefault="00906843" w:rsidP="00E152B6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z w:val="32"/>
          <w:szCs w:val="32"/>
          <w:lang w:eastAsia="zh-CN"/>
        </w:rPr>
      </w:pPr>
    </w:p>
    <w:p w14:paraId="21AA6C5A" w14:textId="77777777" w:rsidR="00906843" w:rsidRDefault="00906843" w:rsidP="00E152B6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z w:val="32"/>
          <w:szCs w:val="32"/>
          <w:lang w:eastAsia="zh-CN"/>
        </w:rPr>
      </w:pPr>
    </w:p>
    <w:p w14:paraId="2B168799" w14:textId="77777777" w:rsidR="00906843" w:rsidRDefault="00906843" w:rsidP="00E152B6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z w:val="32"/>
          <w:szCs w:val="32"/>
          <w:lang w:eastAsia="zh-CN"/>
        </w:rPr>
      </w:pPr>
    </w:p>
    <w:p w14:paraId="73B4056A" w14:textId="77777777" w:rsidR="00906843" w:rsidRDefault="00906843" w:rsidP="00E152B6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z w:val="32"/>
          <w:szCs w:val="32"/>
          <w:lang w:eastAsia="zh-CN"/>
        </w:rPr>
      </w:pPr>
    </w:p>
    <w:p w14:paraId="616CCC51" w14:textId="77777777" w:rsidR="00E152B6" w:rsidRPr="00C40E4C" w:rsidRDefault="00E152B6" w:rsidP="00E152B6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z w:val="32"/>
          <w:szCs w:val="32"/>
          <w:lang w:eastAsia="zh-CN"/>
        </w:rPr>
      </w:pPr>
      <w:r w:rsidRPr="00C40E4C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C40E4C">
        <w:rPr>
          <w:rFonts w:asciiTheme="minorBidi" w:hAnsiTheme="minorBidi" w:cstheme="minorBidi" w:hint="cs"/>
          <w:sz w:val="32"/>
          <w:szCs w:val="32"/>
          <w:u w:val="single"/>
        </w:rPr>
        <w:t>1</w:t>
      </w:r>
      <w:r w:rsidRPr="00C40E4C">
        <w:rPr>
          <w:rFonts w:asciiTheme="minorBidi" w:hAnsiTheme="minorBidi" w:cstheme="minorBidi"/>
          <w:sz w:val="32"/>
          <w:szCs w:val="32"/>
        </w:rPr>
        <w:t xml:space="preserve"> </w:t>
      </w:r>
      <w:r w:rsidRPr="00C40E4C">
        <w:rPr>
          <w:rFonts w:asciiTheme="minorBidi" w:hAnsiTheme="minorBidi" w:cstheme="minorBidi"/>
          <w:sz w:val="32"/>
          <w:szCs w:val="32"/>
          <w:cs/>
        </w:rPr>
        <w:t>ได้แก่</w:t>
      </w:r>
      <w:r w:rsidRPr="00C40E4C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 xml:space="preserve"> ที่ดินในโซน</w:t>
      </w:r>
      <w:r w:rsidRPr="00C40E4C">
        <w:rPr>
          <w:rFonts w:asciiTheme="minorBidi" w:eastAsia="SimSun" w:hAnsiTheme="minorBidi" w:cstheme="minorBidi"/>
          <w:sz w:val="32"/>
          <w:szCs w:val="32"/>
          <w:cs/>
          <w:lang w:eastAsia="zh-CN"/>
        </w:rPr>
        <w:t>นครปฐม</w:t>
      </w:r>
      <w:r w:rsidRPr="00C40E4C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 xml:space="preserve">มีอัตราการเปลี่ยนราคามากถึงร้อยละ </w:t>
      </w:r>
      <w:r w:rsidRPr="00C40E4C">
        <w:rPr>
          <w:rFonts w:asciiTheme="minorBidi" w:eastAsia="SimSun" w:hAnsiTheme="minorBidi" w:cs="Cordia New"/>
          <w:sz w:val="32"/>
          <w:szCs w:val="32"/>
          <w:lang w:eastAsia="zh-CN"/>
        </w:rPr>
        <w:t>62.5</w:t>
      </w:r>
    </w:p>
    <w:p w14:paraId="25E737EA" w14:textId="77777777" w:rsidR="00E152B6" w:rsidRPr="00C40E4C" w:rsidRDefault="00E152B6" w:rsidP="00E152B6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z w:val="32"/>
          <w:szCs w:val="32"/>
          <w:lang w:eastAsia="zh-CN"/>
        </w:rPr>
      </w:pPr>
      <w:r w:rsidRPr="00C40E4C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C40E4C">
        <w:rPr>
          <w:rFonts w:asciiTheme="minorBidi" w:hAnsiTheme="minorBidi" w:cstheme="minorBidi"/>
          <w:sz w:val="32"/>
          <w:szCs w:val="32"/>
          <w:u w:val="single"/>
        </w:rPr>
        <w:t>2</w:t>
      </w:r>
      <w:r w:rsidRPr="00C40E4C">
        <w:rPr>
          <w:rFonts w:asciiTheme="minorBidi" w:hAnsiTheme="minorBidi" w:cstheme="minorBidi"/>
          <w:sz w:val="32"/>
          <w:szCs w:val="32"/>
        </w:rPr>
        <w:t xml:space="preserve"> </w:t>
      </w:r>
      <w:r w:rsidRPr="00C40E4C">
        <w:rPr>
          <w:rFonts w:asciiTheme="minorBidi" w:hAnsiTheme="minorBidi" w:cstheme="minorBidi"/>
          <w:sz w:val="32"/>
          <w:szCs w:val="32"/>
          <w:cs/>
        </w:rPr>
        <w:t>ได้แก่</w:t>
      </w:r>
      <w:r w:rsidRPr="00C40E4C">
        <w:rPr>
          <w:rFonts w:asciiTheme="minorBidi" w:hAnsiTheme="minorBidi" w:cstheme="minorBidi" w:hint="cs"/>
          <w:sz w:val="32"/>
          <w:szCs w:val="32"/>
          <w:cs/>
        </w:rPr>
        <w:t xml:space="preserve"> ที่ดินใน</w:t>
      </w:r>
      <w:r w:rsidRPr="00C40E4C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>โซน</w:t>
      </w:r>
      <w:r w:rsidRPr="00C40E4C">
        <w:rPr>
          <w:rFonts w:asciiTheme="minorBidi" w:eastAsia="SimSun" w:hAnsiTheme="minorBidi" w:cstheme="minorBidi"/>
          <w:sz w:val="32"/>
          <w:szCs w:val="32"/>
          <w:cs/>
          <w:lang w:eastAsia="zh-CN"/>
        </w:rPr>
        <w:t>บางพลี-บางบ่อ-บางเสาธง</w:t>
      </w:r>
      <w:r w:rsidRPr="00C40E4C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 xml:space="preserve"> มีอัตราการเปลี่ยนราคาร้อยละ </w:t>
      </w:r>
      <w:r w:rsidRPr="00C40E4C">
        <w:rPr>
          <w:rFonts w:asciiTheme="minorBidi" w:eastAsia="SimSun" w:hAnsiTheme="minorBidi" w:cs="Cordia New"/>
          <w:sz w:val="32"/>
          <w:szCs w:val="32"/>
          <w:lang w:eastAsia="zh-CN"/>
        </w:rPr>
        <w:t>22.3</w:t>
      </w:r>
    </w:p>
    <w:p w14:paraId="3258D0DE" w14:textId="37BAB9D8" w:rsidR="00E152B6" w:rsidRPr="00C40E4C" w:rsidRDefault="00E152B6" w:rsidP="00E152B6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z w:val="32"/>
          <w:szCs w:val="32"/>
          <w:lang w:eastAsia="zh-CN"/>
        </w:rPr>
      </w:pPr>
      <w:r w:rsidRPr="00C40E4C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C40E4C">
        <w:rPr>
          <w:rFonts w:asciiTheme="minorBidi" w:hAnsiTheme="minorBidi" w:cstheme="minorBidi"/>
          <w:sz w:val="32"/>
          <w:szCs w:val="32"/>
          <w:u w:val="single"/>
        </w:rPr>
        <w:t>3</w:t>
      </w:r>
      <w:r w:rsidRPr="00C40E4C">
        <w:rPr>
          <w:rFonts w:asciiTheme="minorBidi" w:hAnsiTheme="minorBidi" w:cstheme="minorBidi"/>
          <w:sz w:val="32"/>
          <w:szCs w:val="32"/>
        </w:rPr>
        <w:t xml:space="preserve"> </w:t>
      </w:r>
      <w:r w:rsidRPr="00C40E4C">
        <w:rPr>
          <w:rFonts w:asciiTheme="minorBidi" w:hAnsiTheme="minorBidi" w:cstheme="minorBidi"/>
          <w:sz w:val="32"/>
          <w:szCs w:val="32"/>
          <w:cs/>
        </w:rPr>
        <w:t>ได้แก่</w:t>
      </w:r>
      <w:r w:rsidRPr="00C40E4C">
        <w:rPr>
          <w:rFonts w:asciiTheme="minorBidi" w:hAnsiTheme="minorBidi" w:cstheme="minorBidi"/>
          <w:sz w:val="32"/>
          <w:szCs w:val="32"/>
        </w:rPr>
        <w:t xml:space="preserve"> </w:t>
      </w:r>
      <w:r w:rsidRPr="00C40E4C">
        <w:rPr>
          <w:rFonts w:asciiTheme="minorBidi" w:hAnsiTheme="minorBidi" w:cstheme="minorBidi" w:hint="cs"/>
          <w:sz w:val="32"/>
          <w:szCs w:val="32"/>
          <w:cs/>
        </w:rPr>
        <w:t>ที่ดินในโซน</w:t>
      </w:r>
      <w:r w:rsidRPr="00C40E4C">
        <w:rPr>
          <w:rFonts w:asciiTheme="minorBidi" w:hAnsiTheme="minorBidi" w:cstheme="minorBidi"/>
          <w:sz w:val="32"/>
          <w:szCs w:val="32"/>
          <w:cs/>
        </w:rPr>
        <w:t>เมืองสมุทรปราการ-พระประแดง-พระสมุทรเจดีย์</w:t>
      </w:r>
      <w:r w:rsidRPr="00C40E4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C40E4C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>มีอัตราการเปลี่ยนราคา  ร้อยละ</w:t>
      </w:r>
      <w:r w:rsidRPr="00C40E4C">
        <w:rPr>
          <w:rFonts w:asciiTheme="minorBidi" w:eastAsia="SimSun" w:hAnsiTheme="minorBidi" w:cs="Cordia New"/>
          <w:sz w:val="32"/>
          <w:szCs w:val="32"/>
          <w:lang w:eastAsia="zh-CN"/>
        </w:rPr>
        <w:t xml:space="preserve"> 17.9</w:t>
      </w:r>
    </w:p>
    <w:p w14:paraId="1451ABB8" w14:textId="77777777" w:rsidR="00E152B6" w:rsidRPr="00C40E4C" w:rsidRDefault="00E152B6" w:rsidP="00E152B6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z w:val="32"/>
          <w:szCs w:val="32"/>
          <w:lang w:eastAsia="zh-CN"/>
        </w:rPr>
      </w:pPr>
      <w:r w:rsidRPr="00C40E4C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C40E4C">
        <w:rPr>
          <w:rFonts w:asciiTheme="minorBidi" w:hAnsiTheme="minorBidi" w:cstheme="minorBidi"/>
          <w:sz w:val="32"/>
          <w:szCs w:val="32"/>
          <w:u w:val="single"/>
        </w:rPr>
        <w:t>4</w:t>
      </w:r>
      <w:r w:rsidRPr="00C40E4C">
        <w:rPr>
          <w:rFonts w:asciiTheme="minorBidi" w:hAnsiTheme="minorBidi" w:cstheme="minorBidi"/>
          <w:sz w:val="32"/>
          <w:szCs w:val="32"/>
        </w:rPr>
        <w:t xml:space="preserve"> </w:t>
      </w:r>
      <w:r w:rsidRPr="00C40E4C">
        <w:rPr>
          <w:rFonts w:asciiTheme="minorBidi" w:hAnsiTheme="minorBidi" w:cstheme="minorBidi"/>
          <w:sz w:val="32"/>
          <w:szCs w:val="32"/>
          <w:cs/>
        </w:rPr>
        <w:t>ได้แก่</w:t>
      </w:r>
      <w:r w:rsidRPr="00C40E4C">
        <w:rPr>
          <w:rFonts w:asciiTheme="minorBidi" w:hAnsiTheme="minorBidi" w:cstheme="minorBidi"/>
          <w:sz w:val="32"/>
          <w:szCs w:val="32"/>
        </w:rPr>
        <w:t xml:space="preserve"> </w:t>
      </w:r>
      <w:r w:rsidRPr="00C40E4C">
        <w:rPr>
          <w:rFonts w:asciiTheme="minorBidi" w:hAnsiTheme="minorBidi" w:cstheme="minorBidi" w:hint="cs"/>
          <w:sz w:val="32"/>
          <w:szCs w:val="32"/>
          <w:cs/>
        </w:rPr>
        <w:t>ที่ดินในโซน</w:t>
      </w:r>
      <w:r w:rsidRPr="00C40E4C">
        <w:rPr>
          <w:rFonts w:asciiTheme="minorBidi" w:hAnsiTheme="minorBidi" w:cstheme="minorBidi"/>
          <w:sz w:val="32"/>
          <w:szCs w:val="32"/>
          <w:cs/>
        </w:rPr>
        <w:t>ตลิ่งชัน-บางแค-ภาษีเจริญ-หนองแขม-ทวีวัฒนา-ธนบุรี-คลองสาน-บางพลัด-บางกอกน้อย-บางกอกใหญ่</w:t>
      </w:r>
      <w:r w:rsidRPr="00C40E4C">
        <w:rPr>
          <w:rFonts w:asciiTheme="minorBidi" w:hAnsiTheme="minorBidi" w:cs="Cordia New"/>
          <w:sz w:val="32"/>
          <w:szCs w:val="32"/>
        </w:rPr>
        <w:t xml:space="preserve"> </w:t>
      </w:r>
      <w:r w:rsidRPr="00C40E4C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>มีอัตราการเปลี่ยนราคา  ร้อยละ</w:t>
      </w:r>
      <w:r w:rsidRPr="00C40E4C">
        <w:rPr>
          <w:rFonts w:asciiTheme="minorBidi" w:eastAsia="SimSun" w:hAnsiTheme="minorBidi" w:cs="Cordia New"/>
          <w:sz w:val="32"/>
          <w:szCs w:val="32"/>
          <w:lang w:eastAsia="zh-CN"/>
        </w:rPr>
        <w:t xml:space="preserve"> </w:t>
      </w:r>
      <w:r w:rsidRPr="00C40E4C">
        <w:rPr>
          <w:rFonts w:asciiTheme="minorBidi" w:eastAsia="SimSun" w:hAnsiTheme="minorBidi" w:cs="Cordia New" w:hint="cs"/>
          <w:sz w:val="32"/>
          <w:szCs w:val="32"/>
          <w:lang w:eastAsia="zh-CN"/>
        </w:rPr>
        <w:t>14.9</w:t>
      </w:r>
    </w:p>
    <w:p w14:paraId="1C3567DF" w14:textId="77777777" w:rsidR="00E152B6" w:rsidRPr="00C40E4C" w:rsidRDefault="00E152B6" w:rsidP="00E152B6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z w:val="32"/>
          <w:szCs w:val="32"/>
          <w:cs/>
          <w:lang w:eastAsia="zh-CN"/>
        </w:rPr>
      </w:pPr>
      <w:r w:rsidRPr="00C40E4C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C40E4C">
        <w:rPr>
          <w:rFonts w:asciiTheme="minorBidi" w:hAnsiTheme="minorBidi" w:cstheme="minorBidi"/>
          <w:sz w:val="32"/>
          <w:szCs w:val="32"/>
          <w:u w:val="single"/>
        </w:rPr>
        <w:t>5</w:t>
      </w:r>
      <w:r w:rsidRPr="00C40E4C">
        <w:rPr>
          <w:rFonts w:asciiTheme="minorBidi" w:hAnsiTheme="minorBidi" w:cstheme="minorBidi"/>
          <w:sz w:val="32"/>
          <w:szCs w:val="32"/>
        </w:rPr>
        <w:t xml:space="preserve"> </w:t>
      </w:r>
      <w:r w:rsidRPr="00C40E4C">
        <w:rPr>
          <w:rFonts w:asciiTheme="minorBidi" w:hAnsiTheme="minorBidi" w:cstheme="minorBidi" w:hint="cs"/>
          <w:sz w:val="32"/>
          <w:szCs w:val="32"/>
          <w:cs/>
        </w:rPr>
        <w:t>ได้แก่ ที่ดินในโซน</w:t>
      </w:r>
      <w:r w:rsidRPr="00C40E4C">
        <w:rPr>
          <w:rFonts w:asciiTheme="minorBidi" w:hAnsiTheme="minorBidi" w:cstheme="minorBidi"/>
          <w:sz w:val="32"/>
          <w:szCs w:val="32"/>
          <w:cs/>
        </w:rPr>
        <w:t>กรุงเทพชั้นใน</w:t>
      </w:r>
      <w:r w:rsidRPr="00C40E4C">
        <w:rPr>
          <w:rFonts w:asciiTheme="minorBidi" w:hAnsiTheme="minorBidi" w:cstheme="minorBidi" w:hint="cs"/>
          <w:sz w:val="32"/>
          <w:szCs w:val="32"/>
          <w:cs/>
        </w:rPr>
        <w:t xml:space="preserve"> มี</w:t>
      </w:r>
      <w:r w:rsidRPr="00C40E4C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 xml:space="preserve">อัตราการเปลี่ยนราคาร้อยละ </w:t>
      </w:r>
      <w:r w:rsidRPr="00C40E4C">
        <w:rPr>
          <w:rFonts w:asciiTheme="minorBidi" w:eastAsia="SimSun" w:hAnsiTheme="minorBidi" w:cs="Cordia New"/>
          <w:sz w:val="32"/>
          <w:szCs w:val="32"/>
          <w:lang w:eastAsia="zh-CN"/>
        </w:rPr>
        <w:t>6.</w:t>
      </w:r>
      <w:r w:rsidRPr="00C40E4C">
        <w:rPr>
          <w:rFonts w:asciiTheme="minorBidi" w:eastAsia="SimSun" w:hAnsiTheme="minorBidi" w:cs="Cordia New" w:hint="cs"/>
          <w:sz w:val="32"/>
          <w:szCs w:val="32"/>
          <w:lang w:eastAsia="zh-CN"/>
        </w:rPr>
        <w:t xml:space="preserve">8 </w:t>
      </w:r>
      <w:r w:rsidRPr="00C40E4C">
        <w:rPr>
          <w:rFonts w:asciiTheme="minorBidi" w:hAnsiTheme="minorBidi" w:cstheme="minorBidi" w:hint="cs"/>
          <w:sz w:val="32"/>
          <w:szCs w:val="32"/>
        </w:rPr>
        <w:t>(</w:t>
      </w:r>
      <w:r w:rsidRPr="00C40E4C">
        <w:rPr>
          <w:rFonts w:asciiTheme="minorBidi" w:hAnsiTheme="minorBidi" w:cstheme="minorBidi" w:hint="cs"/>
          <w:sz w:val="32"/>
          <w:szCs w:val="32"/>
          <w:cs/>
        </w:rPr>
        <w:t xml:space="preserve">ดูตารางที่ </w:t>
      </w:r>
      <w:r w:rsidRPr="00C40E4C">
        <w:rPr>
          <w:rFonts w:asciiTheme="minorBidi" w:hAnsiTheme="minorBidi" w:cstheme="minorBidi"/>
          <w:sz w:val="32"/>
          <w:szCs w:val="32"/>
        </w:rPr>
        <w:t>2</w:t>
      </w:r>
      <w:r w:rsidRPr="00C40E4C">
        <w:rPr>
          <w:rFonts w:asciiTheme="minorBidi" w:hAnsiTheme="minorBidi" w:cstheme="minorBidi" w:hint="cs"/>
          <w:sz w:val="32"/>
          <w:szCs w:val="32"/>
        </w:rPr>
        <w:t>)</w:t>
      </w:r>
    </w:p>
    <w:p w14:paraId="47DE8810" w14:textId="77777777" w:rsidR="00E152B6" w:rsidRPr="00C40E4C" w:rsidRDefault="00E152B6" w:rsidP="00E152B6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theme="minorBidi"/>
          <w:sz w:val="20"/>
          <w:szCs w:val="20"/>
        </w:rPr>
      </w:pPr>
    </w:p>
    <w:p w14:paraId="3F16B48A" w14:textId="262ED9A5" w:rsidR="00E152B6" w:rsidRPr="003F3642" w:rsidRDefault="00E152B6" w:rsidP="00E152B6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C40E4C">
        <w:rPr>
          <w:rFonts w:asciiTheme="minorBidi" w:hAnsiTheme="minorBidi" w:cstheme="minorBidi" w:hint="cs"/>
          <w:sz w:val="32"/>
          <w:szCs w:val="32"/>
          <w:cs/>
        </w:rPr>
        <w:t xml:space="preserve">จากภาวะราคาที่ดินที่มีการเปลี่ยนแปลงข้างต้น สะท้อนให้เห็นว่า </w:t>
      </w:r>
      <w:bookmarkStart w:id="0" w:name="_Hlk140764103"/>
      <w:r w:rsidRPr="00C40E4C">
        <w:rPr>
          <w:rFonts w:asciiTheme="minorBidi" w:hAnsiTheme="minorBidi" w:cstheme="minorBidi" w:hint="cs"/>
          <w:sz w:val="32"/>
          <w:szCs w:val="32"/>
          <w:cs/>
        </w:rPr>
        <w:t>ที่ดินที่อยู่บริเวณพื้นที่ชานเมือง</w:t>
      </w:r>
      <w:bookmarkEnd w:id="0"/>
      <w:r w:rsidRPr="00C40E4C">
        <w:rPr>
          <w:rFonts w:asciiTheme="minorBidi" w:hAnsiTheme="minorBidi" w:cstheme="minorBidi" w:hint="cs"/>
          <w:sz w:val="32"/>
          <w:szCs w:val="32"/>
          <w:cs/>
        </w:rPr>
        <w:t xml:space="preserve">ของกรุงเทพฯและปริมณฑลมีการเปลี่ยนแปลงของราคาที่สูงกว่าในเขตชั้นใน เนื่องจากมีแผนงานที่จะการพัฒนาโครงการสำคัญในพื้นที่จังหวัดในปริมณฑลมากขึ้น </w:t>
      </w:r>
      <w:r w:rsidR="00C40E4C" w:rsidRPr="00C40E4C">
        <w:rPr>
          <w:rFonts w:asciiTheme="minorBidi" w:hAnsiTheme="minorBidi" w:cstheme="minorBidi" w:hint="cs"/>
          <w:sz w:val="32"/>
          <w:szCs w:val="32"/>
          <w:cs/>
        </w:rPr>
        <w:t xml:space="preserve">โดยเฉพาะในพื้นที่จังหวัดนครปฐม </w:t>
      </w:r>
      <w:r w:rsidRPr="00C40E4C">
        <w:rPr>
          <w:rFonts w:asciiTheme="minorBidi" w:hAnsiTheme="minorBidi" w:cstheme="minorBidi" w:hint="cs"/>
          <w:sz w:val="32"/>
          <w:szCs w:val="32"/>
          <w:cs/>
        </w:rPr>
        <w:t>ประกอบกับราคา</w:t>
      </w:r>
      <w:r w:rsidRPr="00C40E4C">
        <w:rPr>
          <w:rFonts w:asciiTheme="minorBidi" w:hAnsiTheme="minorBidi" w:cstheme="minorBidi"/>
          <w:sz w:val="32"/>
          <w:szCs w:val="32"/>
          <w:cs/>
        </w:rPr>
        <w:t>ที่ดินที่อยู่บริเวณพื้นที่ชานเมือง</w:t>
      </w:r>
      <w:r w:rsidRPr="00C40E4C">
        <w:rPr>
          <w:rFonts w:asciiTheme="minorBidi" w:hAnsiTheme="minorBidi" w:cstheme="minorBidi" w:hint="cs"/>
          <w:sz w:val="32"/>
          <w:szCs w:val="32"/>
          <w:cs/>
        </w:rPr>
        <w:t>ยัง</w:t>
      </w:r>
      <w:r w:rsidRPr="00C40E4C">
        <w:rPr>
          <w:rFonts w:asciiTheme="minorBidi" w:hAnsiTheme="minorBidi" w:cstheme="minorBidi"/>
          <w:sz w:val="32"/>
          <w:szCs w:val="32"/>
          <w:cs/>
        </w:rPr>
        <w:t>ราคาไม่</w:t>
      </w:r>
      <w:r w:rsidRPr="00C40E4C">
        <w:rPr>
          <w:rFonts w:asciiTheme="minorBidi" w:hAnsiTheme="minorBidi" w:cstheme="minorBidi" w:hint="cs"/>
          <w:sz w:val="32"/>
          <w:szCs w:val="32"/>
          <w:cs/>
        </w:rPr>
        <w:t xml:space="preserve">สูงนัก </w:t>
      </w:r>
      <w:r w:rsidRPr="00C40E4C">
        <w:rPr>
          <w:rFonts w:asciiTheme="minorBidi" w:hAnsiTheme="minorBidi" w:cstheme="minorBidi"/>
          <w:sz w:val="32"/>
          <w:szCs w:val="32"/>
          <w:cs/>
        </w:rPr>
        <w:t>และ</w:t>
      </w:r>
      <w:r w:rsidRPr="00C40E4C">
        <w:rPr>
          <w:rFonts w:asciiTheme="minorBidi" w:hAnsiTheme="minorBidi" w:cstheme="minorBidi" w:hint="cs"/>
          <w:sz w:val="32"/>
          <w:szCs w:val="32"/>
          <w:cs/>
        </w:rPr>
        <w:t>สามารถนำไปใช้ในการพัฒนาเป็นที่อยู่อาศัยแนวราบ</w:t>
      </w:r>
      <w:r w:rsidRPr="00C40E4C">
        <w:rPr>
          <w:rFonts w:asciiTheme="minorBidi" w:hAnsiTheme="minorBidi" w:cstheme="minorBidi"/>
          <w:sz w:val="32"/>
          <w:szCs w:val="32"/>
          <w:cs/>
        </w:rPr>
        <w:t>ที่อยู่อาศัยให้สอดคล้องกับความสามารถในการซื้อที่อยู่อาศัย</w:t>
      </w:r>
      <w:r w:rsidRPr="00C40E4C">
        <w:rPr>
          <w:rFonts w:asciiTheme="minorBidi" w:hAnsiTheme="minorBidi" w:cstheme="minorBidi" w:hint="cs"/>
          <w:sz w:val="32"/>
          <w:szCs w:val="32"/>
          <w:cs/>
        </w:rPr>
        <w:t>ของผู้ซื้อที่ต้องการที่อยู่อาศัยแบบแนวราบ</w:t>
      </w:r>
      <w:r w:rsidRPr="00C40E4C">
        <w:rPr>
          <w:rFonts w:asciiTheme="minorBidi" w:hAnsiTheme="minorBidi" w:cstheme="minorBidi"/>
          <w:sz w:val="32"/>
          <w:szCs w:val="32"/>
          <w:cs/>
        </w:rPr>
        <w:t>ได้</w:t>
      </w:r>
      <w:r w:rsidRPr="00C40E4C">
        <w:rPr>
          <w:rFonts w:asciiTheme="minorBidi" w:hAnsiTheme="minorBidi" w:cstheme="minorBidi" w:hint="cs"/>
          <w:sz w:val="32"/>
          <w:szCs w:val="32"/>
          <w:cs/>
        </w:rPr>
        <w:t xml:space="preserve"> ทั้งนี้จากข้อมูลสำรวจที่อยู่อาศัยในช่วงครึ่งแรกของ</w:t>
      </w:r>
      <w:r w:rsidRPr="00C40E4C">
        <w:rPr>
          <w:rFonts w:asciiTheme="minorBidi" w:hAnsiTheme="minorBidi" w:cstheme="minorBidi"/>
          <w:sz w:val="32"/>
          <w:szCs w:val="32"/>
        </w:rPr>
        <w:t xml:space="preserve"> </w:t>
      </w:r>
      <w:r w:rsidRPr="00C40E4C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 w:rsidRPr="00C40E4C">
        <w:rPr>
          <w:rFonts w:asciiTheme="minorBidi" w:hAnsiTheme="minorBidi" w:cstheme="minorBidi"/>
          <w:sz w:val="32"/>
          <w:szCs w:val="32"/>
        </w:rPr>
        <w:t>2566</w:t>
      </w:r>
      <w:r w:rsidRPr="00C40E4C">
        <w:rPr>
          <w:rFonts w:asciiTheme="minorBidi" w:hAnsiTheme="minorBidi" w:cstheme="minorBidi" w:hint="cs"/>
          <w:sz w:val="32"/>
          <w:szCs w:val="32"/>
          <w:cs/>
        </w:rPr>
        <w:t xml:space="preserve"> จะพบว่าโซนเหล่านี้เป็นโซนที่มีการพัฒนาโครงการที่อยู่อาศัยใหม่เป็นจำนวนมาก และที่สำคัญเป็นโซนที่มียอดขายใหม่สูงเป็นระดับต้นๆ อีกด้วย</w:t>
      </w:r>
    </w:p>
    <w:p w14:paraId="6518ED18" w14:textId="77777777" w:rsidR="00E152B6" w:rsidRPr="00010E86" w:rsidRDefault="00E152B6" w:rsidP="00E152B6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theme="minorBidi"/>
          <w:sz w:val="20"/>
          <w:szCs w:val="20"/>
          <w:cs/>
        </w:rPr>
      </w:pPr>
    </w:p>
    <w:p w14:paraId="084C9F31" w14:textId="60177BAF" w:rsidR="00E152B6" w:rsidRDefault="002525D3" w:rsidP="00E152B6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    </w:t>
      </w:r>
      <w:r w:rsidR="00E152B6" w:rsidRPr="00010E8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ตารางที่ </w:t>
      </w:r>
      <w:r w:rsidR="00E152B6">
        <w:rPr>
          <w:rFonts w:asciiTheme="minorBidi" w:hAnsiTheme="minorBidi" w:cstheme="minorBidi"/>
          <w:b/>
          <w:bCs/>
          <w:color w:val="000000"/>
          <w:sz w:val="32"/>
          <w:szCs w:val="32"/>
        </w:rPr>
        <w:t>2</w:t>
      </w:r>
      <w:r w:rsidR="00E152B6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E152B6" w:rsidRPr="00010E86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แสดง </w:t>
      </w:r>
      <w:r w:rsidR="00E152B6" w:rsidRPr="007556F0">
        <w:rPr>
          <w:rFonts w:asciiTheme="minorBidi" w:hAnsiTheme="minorBidi" w:cs="Cordia New"/>
          <w:b/>
          <w:bCs/>
          <w:color w:val="000000"/>
          <w:sz w:val="32"/>
          <w:szCs w:val="32"/>
        </w:rPr>
        <w:t xml:space="preserve">5 </w:t>
      </w:r>
      <w:r w:rsidR="00E152B6" w:rsidRPr="00010E8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อันดับแรก</w:t>
      </w:r>
      <w:r w:rsidR="00E152B6" w:rsidRPr="00010E86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ของโซนที่อัตรา</w:t>
      </w:r>
      <w:r w:rsidR="00E152B6" w:rsidRPr="00010E8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การเปลี่ยนแปลง</w:t>
      </w:r>
      <w:r w:rsidR="00E152B6" w:rsidRPr="00010E86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ราคา</w:t>
      </w:r>
      <w:r w:rsidR="00E152B6" w:rsidRPr="00010E8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สูงสุด ไตรมาส </w:t>
      </w:r>
      <w:r w:rsidR="00E152B6">
        <w:rPr>
          <w:rFonts w:asciiTheme="minorBidi" w:hAnsiTheme="minorBidi" w:cstheme="minorBidi"/>
          <w:b/>
          <w:bCs/>
          <w:color w:val="000000"/>
          <w:sz w:val="32"/>
          <w:szCs w:val="32"/>
        </w:rPr>
        <w:t>3</w:t>
      </w:r>
      <w:r w:rsidR="00E152B6" w:rsidRPr="003063F2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E152B6" w:rsidRPr="00010E8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ปี </w:t>
      </w:r>
      <w:r w:rsidR="00E152B6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>256</w:t>
      </w:r>
      <w:r w:rsidR="00E152B6">
        <w:rPr>
          <w:rFonts w:asciiTheme="minorBidi" w:hAnsiTheme="minorBidi" w:cstheme="minorBidi"/>
          <w:b/>
          <w:bCs/>
          <w:color w:val="000000"/>
          <w:sz w:val="32"/>
          <w:szCs w:val="32"/>
        </w:rPr>
        <w:t>6</w:t>
      </w:r>
    </w:p>
    <w:p w14:paraId="7E83DCBC" w14:textId="77777777" w:rsidR="00E152B6" w:rsidRPr="00A3677B" w:rsidRDefault="00E152B6" w:rsidP="00E152B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777CAD">
        <w:rPr>
          <w:noProof/>
        </w:rPr>
        <w:drawing>
          <wp:inline distT="0" distB="0" distL="0" distR="0" wp14:anchorId="1AA992E4" wp14:editId="465EBA55">
            <wp:extent cx="6116955" cy="1552575"/>
            <wp:effectExtent l="0" t="0" r="0" b="9525"/>
            <wp:docPr id="9483880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81282" w14:textId="1784BBAA" w:rsidR="00E152B6" w:rsidRDefault="00E152B6" w:rsidP="00E152B6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</w:t>
      </w:r>
      <w:r w:rsidR="002525D3">
        <w:rPr>
          <w:rFonts w:asciiTheme="minorBidi" w:hAnsiTheme="minorBidi" w:cstheme="minorBidi" w:hint="cs"/>
          <w:cs/>
        </w:rPr>
        <w:t xml:space="preserve">       </w:t>
      </w:r>
      <w:r w:rsidRPr="00010E86">
        <w:rPr>
          <w:rFonts w:asciiTheme="minorBidi" w:hAnsiTheme="minorBidi" w:cstheme="minorBidi"/>
          <w:cs/>
        </w:rPr>
        <w:t xml:space="preserve">ที่มา </w:t>
      </w:r>
      <w:r w:rsidRPr="00CB41E6">
        <w:rPr>
          <w:rFonts w:asciiTheme="minorBidi" w:hAnsiTheme="minorBidi" w:cstheme="minorBidi"/>
        </w:rPr>
        <w:t xml:space="preserve">: </w:t>
      </w:r>
      <w:r w:rsidRPr="00010E86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67AAC297" w14:textId="77777777" w:rsidR="00E152B6" w:rsidRDefault="00E152B6" w:rsidP="00E152B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</w:p>
    <w:p w14:paraId="1CF811FE" w14:textId="77777777" w:rsidR="00E152B6" w:rsidRPr="00B04BBB" w:rsidRDefault="00E152B6" w:rsidP="00E152B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</w:p>
    <w:p w14:paraId="73D70FC4" w14:textId="77777777" w:rsidR="00E152B6" w:rsidRPr="00010E86" w:rsidRDefault="00E152B6" w:rsidP="00E152B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010E8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Pr="00010E8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ดัชนีราคาที่ดินเปล่าก่อนการพัฒนาในกรุงเทพฯ 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- </w:t>
      </w:r>
      <w:r w:rsidRPr="00010E86">
        <w:rPr>
          <w:rFonts w:asciiTheme="minorBidi" w:hAnsiTheme="minorBidi" w:cstheme="minorBidi"/>
          <w:b/>
          <w:bCs/>
          <w:sz w:val="32"/>
          <w:szCs w:val="32"/>
          <w:cs/>
        </w:rPr>
        <w:t>ปริมณฑล</w:t>
      </w:r>
    </w:p>
    <w:p w14:paraId="1C84D1E2" w14:textId="77777777" w:rsidR="00E152B6" w:rsidRPr="00010E86" w:rsidRDefault="00E152B6" w:rsidP="00E152B6">
      <w:pPr>
        <w:spacing w:after="0" w:line="240" w:lineRule="auto"/>
        <w:jc w:val="center"/>
        <w:rPr>
          <w:rFonts w:asciiTheme="minorBidi" w:hAnsiTheme="minorBidi" w:cstheme="minorBidi"/>
          <w:szCs w:val="22"/>
          <w:cs/>
        </w:rPr>
      </w:pPr>
      <w:r w:rsidRPr="00281B2F">
        <w:rPr>
          <w:noProof/>
        </w:rPr>
        <w:drawing>
          <wp:inline distT="0" distB="0" distL="0" distR="0" wp14:anchorId="7F6DD994" wp14:editId="32BAEDF9">
            <wp:extent cx="6116955" cy="2362200"/>
            <wp:effectExtent l="0" t="0" r="0" b="0"/>
            <wp:docPr id="17290425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4925C" w14:textId="43A8EA70" w:rsidR="00E152B6" w:rsidRDefault="002525D3" w:rsidP="00E152B6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</w:t>
      </w:r>
      <w:r w:rsidR="00E152B6" w:rsidRPr="00010E86">
        <w:rPr>
          <w:rFonts w:asciiTheme="minorBidi" w:hAnsiTheme="minorBidi" w:cstheme="minorBidi"/>
          <w:cs/>
        </w:rPr>
        <w:t xml:space="preserve">ที่มา </w:t>
      </w:r>
      <w:r w:rsidR="00E152B6" w:rsidRPr="00CB41E6">
        <w:rPr>
          <w:rFonts w:asciiTheme="minorBidi" w:hAnsiTheme="minorBidi" w:cstheme="minorBidi"/>
        </w:rPr>
        <w:t xml:space="preserve">: </w:t>
      </w:r>
      <w:r w:rsidR="00E152B6" w:rsidRPr="00010E86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491FA34C" w14:textId="2C68EACE" w:rsidR="00E152B6" w:rsidRDefault="002525D3" w:rsidP="00E152B6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lastRenderedPageBreak/>
        <w:t xml:space="preserve">        </w:t>
      </w:r>
      <w:r w:rsidR="00E152B6" w:rsidRPr="00010E86">
        <w:rPr>
          <w:rFonts w:asciiTheme="minorBidi" w:hAnsiTheme="minorBidi" w:cstheme="minorBidi"/>
          <w:cs/>
        </w:rPr>
        <w:t xml:space="preserve">ปีฐาน </w:t>
      </w:r>
      <w:r w:rsidR="00E152B6" w:rsidRPr="00CB41E6">
        <w:rPr>
          <w:rFonts w:asciiTheme="minorBidi" w:hAnsiTheme="minorBidi" w:cstheme="minorBidi"/>
        </w:rPr>
        <w:t>: 2555</w:t>
      </w:r>
    </w:p>
    <w:p w14:paraId="40F3A58A" w14:textId="77777777" w:rsidR="007D209C" w:rsidRDefault="007D209C" w:rsidP="00E152B6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5DC86636" w14:textId="77777777" w:rsidR="00E152B6" w:rsidRDefault="00E152B6" w:rsidP="00E152B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D1519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D15194"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Pr="00D15194">
        <w:rPr>
          <w:rFonts w:asciiTheme="minorBidi" w:hAnsiTheme="minorBidi" w:cstheme="minorBidi"/>
          <w:b/>
          <w:bCs/>
          <w:sz w:val="32"/>
          <w:szCs w:val="32"/>
          <w:cs/>
        </w:rPr>
        <w:t>อัตราขยายตัวของดัชนีราคาที่ดินเปล่าก่อนการพัฒนาในกรุงเทพฯ – ปริมณฑล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14:paraId="6C060A05" w14:textId="77777777" w:rsidR="00E152B6" w:rsidRDefault="00E152B6" w:rsidP="00E152B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D15194">
        <w:rPr>
          <w:noProof/>
        </w:rPr>
        <w:drawing>
          <wp:inline distT="0" distB="0" distL="0" distR="0" wp14:anchorId="3F1B5ED2" wp14:editId="18117A01">
            <wp:extent cx="6004560" cy="2289175"/>
            <wp:effectExtent l="0" t="0" r="0" b="0"/>
            <wp:docPr id="12726765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B4AF1" w14:textId="17F4FB00" w:rsidR="00E152B6" w:rsidRDefault="002525D3" w:rsidP="00E152B6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</w:t>
      </w:r>
      <w:r w:rsidR="00E152B6" w:rsidRPr="00010E86">
        <w:rPr>
          <w:rFonts w:asciiTheme="minorBidi" w:hAnsiTheme="minorBidi" w:cstheme="minorBidi"/>
          <w:cs/>
        </w:rPr>
        <w:t xml:space="preserve">ที่มา </w:t>
      </w:r>
      <w:r w:rsidR="00E152B6" w:rsidRPr="00CB41E6">
        <w:rPr>
          <w:rFonts w:asciiTheme="minorBidi" w:hAnsiTheme="minorBidi" w:cstheme="minorBidi"/>
        </w:rPr>
        <w:t xml:space="preserve">: </w:t>
      </w:r>
      <w:r w:rsidR="00E152B6" w:rsidRPr="00010E86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  <w:r w:rsidR="00E152B6" w:rsidRPr="00010E86">
        <w:rPr>
          <w:rFonts w:asciiTheme="minorBidi" w:hAnsiTheme="minorBidi" w:cstheme="minorBidi" w:hint="cs"/>
          <w:cs/>
        </w:rPr>
        <w:t xml:space="preserve">  โดยกำหนดให้</w:t>
      </w:r>
      <w:r w:rsidR="00E152B6" w:rsidRPr="00010E86">
        <w:rPr>
          <w:rFonts w:asciiTheme="minorBidi" w:hAnsiTheme="minorBidi" w:cstheme="minorBidi"/>
          <w:cs/>
        </w:rPr>
        <w:t>ปี</w:t>
      </w:r>
      <w:r w:rsidR="00E152B6" w:rsidRPr="00CB41E6">
        <w:rPr>
          <w:rFonts w:asciiTheme="minorBidi" w:hAnsiTheme="minorBidi" w:cstheme="minorBidi"/>
        </w:rPr>
        <w:t xml:space="preserve"> 2555</w:t>
      </w:r>
      <w:r w:rsidR="00E152B6" w:rsidRPr="00010E86">
        <w:rPr>
          <w:rFonts w:asciiTheme="minorBidi" w:hAnsiTheme="minorBidi" w:cstheme="minorBidi" w:hint="cs"/>
          <w:cs/>
        </w:rPr>
        <w:t xml:space="preserve"> เป็นปีฐาน</w:t>
      </w:r>
    </w:p>
    <w:p w14:paraId="3236D366" w14:textId="77777777" w:rsidR="00E152B6" w:rsidRPr="00CB41E6" w:rsidRDefault="00E152B6" w:rsidP="00E152B6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7C58AD58" w14:textId="35627269" w:rsidR="00E152B6" w:rsidRPr="0066452B" w:rsidRDefault="00E152B6" w:rsidP="00E152B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66452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สำหรับ</w:t>
      </w:r>
      <w:r w:rsidRPr="0066452B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ราคาที่ดินเปล่าก่อนการพัฒนา</w:t>
      </w:r>
      <w:r w:rsidRPr="0066452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ใน</w:t>
      </w:r>
      <w:r w:rsidRPr="0066452B">
        <w:rPr>
          <w:rFonts w:asciiTheme="minorBidi" w:hAnsiTheme="minorBidi" w:cstheme="minorBidi" w:hint="cs"/>
          <w:sz w:val="32"/>
          <w:szCs w:val="32"/>
          <w:cs/>
        </w:rPr>
        <w:t>แนวเส้นทางที่มี</w:t>
      </w:r>
      <w:r w:rsidRPr="0066452B">
        <w:rPr>
          <w:rFonts w:asciiTheme="minorBidi" w:hAnsiTheme="minorBidi" w:cstheme="minorBidi"/>
          <w:sz w:val="32"/>
          <w:szCs w:val="32"/>
          <w:cs/>
        </w:rPr>
        <w:t>รถไฟฟ้าผ่าน</w:t>
      </w:r>
      <w:r w:rsidRPr="0066452B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ในไตรมาส</w:t>
      </w:r>
      <w:r w:rsidR="00C40E4C" w:rsidRPr="0066452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ที่ </w:t>
      </w:r>
      <w:r w:rsidR="00C40E4C" w:rsidRPr="0066452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 </w:t>
      </w:r>
      <w:r w:rsidR="00C40E4C" w:rsidRPr="0066452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ปี </w:t>
      </w:r>
      <w:r w:rsidR="00C40E4C" w:rsidRPr="0066452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2566 </w:t>
      </w:r>
      <w:r w:rsidRPr="0066452B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นี้</w:t>
      </w:r>
      <w:r w:rsidRPr="0066452B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66452B">
        <w:rPr>
          <w:rFonts w:asciiTheme="minorBidi" w:hAnsiTheme="minorBidi" w:cstheme="minorBidi" w:hint="cs"/>
          <w:sz w:val="32"/>
          <w:szCs w:val="32"/>
          <w:cs/>
        </w:rPr>
        <w:t xml:space="preserve">พบว่าเส้นทางรถไฟฟ้า </w:t>
      </w:r>
      <w:r w:rsidRPr="0066452B">
        <w:rPr>
          <w:rFonts w:asciiTheme="minorBidi" w:hAnsiTheme="minorBidi" w:cstheme="minorBidi"/>
          <w:sz w:val="32"/>
          <w:szCs w:val="32"/>
        </w:rPr>
        <w:t>5</w:t>
      </w:r>
      <w:r w:rsidRPr="0066452B">
        <w:rPr>
          <w:rFonts w:asciiTheme="minorBidi" w:hAnsiTheme="minorBidi" w:cstheme="minorBidi"/>
          <w:sz w:val="32"/>
          <w:szCs w:val="32"/>
          <w:cs/>
        </w:rPr>
        <w:t xml:space="preserve"> อันดับแรกที่มีอัตราการขยายตัวของราคาที่ดินเพิ่มขึ้นสูงสุด</w:t>
      </w:r>
      <w:r w:rsidRPr="0066452B">
        <w:rPr>
          <w:rFonts w:asciiTheme="minorBidi" w:hAnsiTheme="minorBidi" w:cstheme="minorBidi" w:hint="cs"/>
          <w:sz w:val="32"/>
          <w:szCs w:val="32"/>
          <w:cs/>
        </w:rPr>
        <w:t>เมื่อเทียบกับไตรมาสเดียวกันของปีก่อน (</w:t>
      </w:r>
      <w:r w:rsidRPr="0066452B">
        <w:rPr>
          <w:rFonts w:asciiTheme="minorBidi" w:hAnsiTheme="minorBidi" w:cstheme="minorBidi"/>
          <w:sz w:val="32"/>
          <w:szCs w:val="32"/>
        </w:rPr>
        <w:t>YoY)</w:t>
      </w:r>
      <w:r w:rsidRPr="0066452B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66452B">
        <w:rPr>
          <w:rFonts w:asciiTheme="minorBidi" w:hAnsiTheme="minorBidi" w:cstheme="minorBidi"/>
          <w:sz w:val="32"/>
          <w:szCs w:val="32"/>
        </w:rPr>
        <w:t xml:space="preserve"> </w:t>
      </w:r>
      <w:r w:rsidRPr="0066452B">
        <w:rPr>
          <w:rFonts w:asciiTheme="minorBidi" w:hAnsiTheme="minorBidi" w:cstheme="minorBidi" w:hint="cs"/>
          <w:sz w:val="32"/>
          <w:szCs w:val="32"/>
          <w:cs/>
        </w:rPr>
        <w:t>ส่วนใหญ่เป็นที่ดินที่มีโครงการรถไฟฟ้าเปิดให้บริการแล้ว</w:t>
      </w:r>
      <w:r w:rsidRPr="0066452B">
        <w:rPr>
          <w:rFonts w:asciiTheme="minorBidi" w:hAnsiTheme="minorBidi" w:cstheme="minorBidi"/>
          <w:sz w:val="32"/>
          <w:szCs w:val="32"/>
        </w:rPr>
        <w:t xml:space="preserve"> </w:t>
      </w:r>
      <w:r w:rsidRPr="0066452B">
        <w:rPr>
          <w:rFonts w:asciiTheme="minorBidi" w:hAnsiTheme="minorBidi" w:cstheme="minorBidi" w:hint="cs"/>
          <w:sz w:val="32"/>
          <w:szCs w:val="32"/>
          <w:cs/>
        </w:rPr>
        <w:t>และเป็น</w:t>
      </w:r>
      <w:r w:rsidRPr="0066452B">
        <w:rPr>
          <w:rFonts w:asciiTheme="minorBidi" w:hAnsiTheme="minorBidi" w:cstheme="minorBidi"/>
          <w:sz w:val="32"/>
          <w:szCs w:val="32"/>
          <w:cs/>
        </w:rPr>
        <w:t>โครงการในอนาคต</w:t>
      </w:r>
      <w:r w:rsidRPr="0066452B">
        <w:rPr>
          <w:rFonts w:asciiTheme="minorBidi" w:hAnsiTheme="minorBidi" w:cstheme="minorBidi" w:hint="cs"/>
          <w:sz w:val="32"/>
          <w:szCs w:val="32"/>
          <w:cs/>
        </w:rPr>
        <w:t>ที่มีการเชื่อมต่อกับพื้นที่สำคัญด้านพาณิชยกรรมและเป็นพื้นที่ที่มีการพัฒนาโครงการอยู่ในปัจจุบัน</w:t>
      </w:r>
      <w:r w:rsidRPr="0066452B">
        <w:rPr>
          <w:rFonts w:asciiTheme="minorBidi" w:hAnsiTheme="minorBidi" w:cstheme="minorBidi"/>
          <w:sz w:val="32"/>
          <w:szCs w:val="32"/>
        </w:rPr>
        <w:t xml:space="preserve"> </w:t>
      </w:r>
      <w:r w:rsidRPr="0066452B">
        <w:rPr>
          <w:rFonts w:asciiTheme="minorBidi" w:hAnsiTheme="minorBidi" w:cstheme="minorBidi" w:hint="cs"/>
          <w:sz w:val="32"/>
          <w:szCs w:val="32"/>
          <w:cs/>
        </w:rPr>
        <w:t xml:space="preserve">โดยมีรายละเอียด ดังนี้ </w:t>
      </w:r>
    </w:p>
    <w:p w14:paraId="70FEF922" w14:textId="32539031" w:rsidR="00E152B6" w:rsidRPr="00DC082D" w:rsidRDefault="00E152B6" w:rsidP="00E152B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10E86">
        <w:rPr>
          <w:rFonts w:asciiTheme="minorBidi" w:hAnsiTheme="minorBidi" w:cstheme="minorBidi" w:hint="cs"/>
          <w:sz w:val="32"/>
          <w:szCs w:val="32"/>
          <w:u w:val="single"/>
          <w:cs/>
        </w:rPr>
        <w:t>อันดับ</w:t>
      </w:r>
      <w:r w:rsidRPr="009518AA">
        <w:rPr>
          <w:rFonts w:asciiTheme="minorBidi" w:hAnsiTheme="minorBidi" w:cstheme="minorBidi"/>
          <w:sz w:val="32"/>
          <w:szCs w:val="32"/>
          <w:u w:val="single"/>
        </w:rPr>
        <w:t xml:space="preserve"> </w:t>
      </w:r>
      <w:r w:rsidRPr="003E7280">
        <w:rPr>
          <w:rFonts w:asciiTheme="minorBidi" w:hAnsiTheme="minorBidi" w:cstheme="minorBidi" w:hint="cs"/>
          <w:sz w:val="32"/>
          <w:szCs w:val="32"/>
          <w:u w:val="single"/>
        </w:rPr>
        <w:t>1</w:t>
      </w:r>
      <w:r w:rsidRPr="000B0E9B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010E86">
        <w:rPr>
          <w:rFonts w:asciiTheme="minorBidi" w:hAnsiTheme="minorBidi" w:cs="Cordia New"/>
          <w:sz w:val="32"/>
          <w:szCs w:val="32"/>
          <w:cs/>
        </w:rPr>
        <w:t xml:space="preserve">ได้แก่ </w:t>
      </w:r>
      <w:r w:rsidRPr="00010E86">
        <w:rPr>
          <w:rFonts w:asciiTheme="minorBidi" w:hAnsiTheme="minorBidi" w:cs="Cordia New"/>
          <w:b/>
          <w:bCs/>
          <w:sz w:val="32"/>
          <w:szCs w:val="32"/>
          <w:cs/>
        </w:rPr>
        <w:t>สายสีเขียว (สมุทรปราการ-บางปู)</w:t>
      </w:r>
      <w:r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Pr="00010E86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และ </w:t>
      </w:r>
      <w:r w:rsidRPr="00010E86">
        <w:rPr>
          <w:rFonts w:asciiTheme="minorBidi" w:hAnsiTheme="minorBidi" w:cs="Cordia New"/>
          <w:b/>
          <w:bCs/>
          <w:sz w:val="32"/>
          <w:szCs w:val="32"/>
          <w:cs/>
        </w:rPr>
        <w:t>สายสีเขียว (แบ</w:t>
      </w:r>
      <w:proofErr w:type="spellStart"/>
      <w:r w:rsidRPr="00010E86">
        <w:rPr>
          <w:rFonts w:asciiTheme="minorBidi" w:hAnsiTheme="minorBidi" w:cs="Cordia New"/>
          <w:b/>
          <w:bCs/>
          <w:sz w:val="32"/>
          <w:szCs w:val="32"/>
          <w:cs/>
        </w:rPr>
        <w:t>ริ่ง</w:t>
      </w:r>
      <w:proofErr w:type="spellEnd"/>
      <w:r w:rsidRPr="00010E86">
        <w:rPr>
          <w:rFonts w:asciiTheme="minorBidi" w:hAnsiTheme="minorBidi" w:cs="Cordia New"/>
          <w:b/>
          <w:bCs/>
          <w:sz w:val="32"/>
          <w:szCs w:val="32"/>
          <w:cs/>
        </w:rPr>
        <w:t>-สมุทรปราการ)</w:t>
      </w:r>
      <w:r w:rsidRPr="00360CEE"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Pr="00010E86">
        <w:rPr>
          <w:rFonts w:asciiTheme="minorBidi" w:hAnsiTheme="minorBidi" w:cs="Cordia New"/>
          <w:sz w:val="32"/>
          <w:szCs w:val="32"/>
          <w:cs/>
        </w:rPr>
        <w:t>เป็น</w:t>
      </w:r>
      <w:r w:rsidRPr="00010E86">
        <w:rPr>
          <w:rFonts w:asciiTheme="minorBidi" w:hAnsiTheme="minorBidi" w:cs="Cordia New" w:hint="cs"/>
          <w:sz w:val="32"/>
          <w:szCs w:val="32"/>
          <w:cs/>
        </w:rPr>
        <w:t>โครงการในอนาคตและ</w:t>
      </w:r>
      <w:r w:rsidRPr="00010E86">
        <w:rPr>
          <w:rFonts w:asciiTheme="minorBidi" w:hAnsiTheme="minorBidi" w:cs="Cordia New"/>
          <w:sz w:val="32"/>
          <w:szCs w:val="32"/>
          <w:cs/>
        </w:rPr>
        <w:t>โครงการที่เปิดให้บริการ</w:t>
      </w:r>
      <w:r w:rsidRPr="00010E86">
        <w:rPr>
          <w:rFonts w:asciiTheme="minorBidi" w:hAnsiTheme="minorBidi" w:cs="Cordia New" w:hint="cs"/>
          <w:sz w:val="32"/>
          <w:szCs w:val="32"/>
          <w:cs/>
        </w:rPr>
        <w:t xml:space="preserve">แล้ว ซึ่งมีค่าดัชนีเท่ากับ </w:t>
      </w:r>
      <w:r>
        <w:rPr>
          <w:rFonts w:asciiTheme="minorBidi" w:hAnsiTheme="minorBidi" w:cs="Cordia New"/>
          <w:sz w:val="32"/>
          <w:szCs w:val="32"/>
        </w:rPr>
        <w:t>254</w:t>
      </w:r>
      <w:r w:rsidRPr="003E7280">
        <w:rPr>
          <w:rFonts w:asciiTheme="minorBidi" w:hAnsiTheme="minorBidi" w:cs="Cordia New" w:hint="cs"/>
          <w:sz w:val="32"/>
          <w:szCs w:val="32"/>
        </w:rPr>
        <w:t>.</w:t>
      </w:r>
      <w:r>
        <w:rPr>
          <w:rFonts w:asciiTheme="minorBidi" w:hAnsiTheme="minorBidi" w:cs="Cordia New"/>
          <w:sz w:val="32"/>
          <w:szCs w:val="32"/>
        </w:rPr>
        <w:t>9</w:t>
      </w:r>
      <w:r w:rsidRPr="003E7280">
        <w:rPr>
          <w:rFonts w:asciiTheme="minorBidi" w:hAnsiTheme="minorBidi" w:cs="Cordia New" w:hint="cs"/>
          <w:sz w:val="32"/>
          <w:szCs w:val="32"/>
        </w:rPr>
        <w:t xml:space="preserve"> </w:t>
      </w:r>
      <w:r w:rsidRPr="00010E86">
        <w:rPr>
          <w:rFonts w:asciiTheme="minorBidi" w:hAnsiTheme="minorBidi" w:cs="Cordia New" w:hint="cs"/>
          <w:sz w:val="32"/>
          <w:szCs w:val="32"/>
          <w:cs/>
        </w:rPr>
        <w:t xml:space="preserve">จุด และ </w:t>
      </w:r>
      <w:r>
        <w:rPr>
          <w:rFonts w:asciiTheme="minorBidi" w:hAnsiTheme="minorBidi" w:cs="Cordia New"/>
          <w:sz w:val="32"/>
          <w:szCs w:val="32"/>
        </w:rPr>
        <w:t xml:space="preserve">251.1 </w:t>
      </w:r>
      <w:r w:rsidRPr="00010E86">
        <w:rPr>
          <w:rFonts w:asciiTheme="minorBidi" w:hAnsiTheme="minorBidi" w:cs="Cordia New" w:hint="cs"/>
          <w:sz w:val="32"/>
          <w:szCs w:val="32"/>
          <w:cs/>
        </w:rPr>
        <w:t>จุด ตามลำดับ</w:t>
      </w:r>
      <w:r w:rsidRPr="00010E86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010E86">
        <w:rPr>
          <w:rFonts w:asciiTheme="minorBidi" w:hAnsiTheme="minorBidi" w:cs="Cordia New" w:hint="cs"/>
          <w:sz w:val="32"/>
          <w:szCs w:val="32"/>
          <w:cs/>
        </w:rPr>
        <w:t>และ</w:t>
      </w:r>
      <w:r w:rsidRPr="00010E86">
        <w:rPr>
          <w:rFonts w:asciiTheme="minorBidi" w:hAnsiTheme="minorBidi" w:cs="Cordia New"/>
          <w:sz w:val="32"/>
          <w:szCs w:val="32"/>
          <w:cs/>
        </w:rPr>
        <w:t xml:space="preserve">อัตราการขยายตัวของราคาที่ดินเพิ่มขึ้นร้อยละ </w:t>
      </w:r>
      <w:r w:rsidRPr="006A3AC8">
        <w:rPr>
          <w:rFonts w:asciiTheme="minorBidi" w:hAnsiTheme="minorBidi" w:cs="Cordia New"/>
          <w:sz w:val="32"/>
          <w:szCs w:val="32"/>
        </w:rPr>
        <w:t>1</w:t>
      </w:r>
      <w:r>
        <w:rPr>
          <w:rFonts w:asciiTheme="minorBidi" w:hAnsiTheme="minorBidi" w:cs="Cordia New"/>
          <w:sz w:val="32"/>
          <w:szCs w:val="32"/>
        </w:rPr>
        <w:t>7</w:t>
      </w:r>
      <w:r w:rsidRPr="006A3AC8">
        <w:rPr>
          <w:rFonts w:asciiTheme="minorBidi" w:hAnsiTheme="minorBidi" w:cs="Cordia New"/>
          <w:sz w:val="32"/>
          <w:szCs w:val="32"/>
        </w:rPr>
        <w:t>.</w:t>
      </w:r>
      <w:r>
        <w:rPr>
          <w:rFonts w:asciiTheme="minorBidi" w:hAnsiTheme="minorBidi" w:cs="Cordia New"/>
          <w:sz w:val="32"/>
          <w:szCs w:val="32"/>
        </w:rPr>
        <w:t>9</w:t>
      </w:r>
      <w:r w:rsidRPr="00010E8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010E86">
        <w:rPr>
          <w:rFonts w:asciiTheme="minorBidi" w:hAnsiTheme="minorBidi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D1546A">
        <w:rPr>
          <w:rFonts w:asciiTheme="minorBidi" w:hAnsiTheme="minorBidi" w:cstheme="minorBidi"/>
          <w:sz w:val="32"/>
          <w:szCs w:val="32"/>
        </w:rPr>
        <w:t xml:space="preserve">YoY) 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 xml:space="preserve"> โดย</w:t>
      </w:r>
      <w:r w:rsidRPr="00010E86">
        <w:rPr>
          <w:rFonts w:asciiTheme="minorBidi" w:hAnsiTheme="minorBidi" w:cstheme="minorBidi"/>
          <w:sz w:val="32"/>
          <w:szCs w:val="32"/>
          <w:cs/>
        </w:rPr>
        <w:t>ราคาที่ดินใน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>เขต</w:t>
      </w:r>
      <w:r w:rsidRPr="00010E86">
        <w:rPr>
          <w:rFonts w:asciiTheme="minorBidi" w:hAnsiTheme="minorBidi" w:cstheme="minorBidi"/>
          <w:sz w:val="32"/>
          <w:szCs w:val="32"/>
          <w:cs/>
        </w:rPr>
        <w:t>เมืองสมุทรปราการ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Pr="00010E86">
        <w:rPr>
          <w:rFonts w:asciiTheme="minorBidi" w:hAnsiTheme="minorBidi" w:cstheme="minorBidi"/>
          <w:sz w:val="32"/>
          <w:szCs w:val="32"/>
          <w:cs/>
        </w:rPr>
        <w:t>พระสมุทรเจดีย์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10E86">
        <w:rPr>
          <w:rFonts w:asciiTheme="minorBidi" w:hAnsiTheme="minorBidi" w:cstheme="minorBidi"/>
          <w:sz w:val="32"/>
          <w:szCs w:val="32"/>
          <w:cs/>
        </w:rPr>
        <w:t>เป็นบริเวณที่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>มี</w:t>
      </w:r>
      <w:r w:rsidRPr="00010E86">
        <w:rPr>
          <w:rFonts w:asciiTheme="minorBidi" w:hAnsiTheme="minorBidi" w:cstheme="minorBidi"/>
          <w:sz w:val="32"/>
          <w:szCs w:val="32"/>
          <w:cs/>
        </w:rPr>
        <w:t>ราคา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>ปรับ</w:t>
      </w:r>
      <w:r w:rsidRPr="00010E86">
        <w:rPr>
          <w:rFonts w:asciiTheme="minorBidi" w:hAnsiTheme="minorBidi" w:cstheme="minorBidi"/>
          <w:sz w:val="32"/>
          <w:szCs w:val="32"/>
          <w:cs/>
        </w:rPr>
        <w:t>เพิ่มขึ้นมาก</w:t>
      </w:r>
    </w:p>
    <w:p w14:paraId="00A88A69" w14:textId="77777777" w:rsidR="00E152B6" w:rsidRPr="00DC082D" w:rsidRDefault="00E152B6" w:rsidP="00E152B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10E86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3E7280">
        <w:rPr>
          <w:rFonts w:asciiTheme="minorBidi" w:hAnsiTheme="minorBidi" w:cstheme="minorBidi" w:hint="cs"/>
          <w:sz w:val="32"/>
          <w:szCs w:val="32"/>
          <w:u w:val="single"/>
        </w:rPr>
        <w:t>2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010E86">
        <w:rPr>
          <w:rFonts w:asciiTheme="minorBidi" w:hAnsiTheme="minorBidi" w:cstheme="minorBidi"/>
          <w:sz w:val="32"/>
          <w:szCs w:val="32"/>
          <w:cs/>
        </w:rPr>
        <w:t xml:space="preserve">ได้แก่ </w:t>
      </w:r>
      <w:r w:rsidRPr="00010E86">
        <w:rPr>
          <w:rFonts w:asciiTheme="minorBidi" w:hAnsiTheme="minorBidi" w:cstheme="minorBidi"/>
          <w:b/>
          <w:bCs/>
          <w:sz w:val="32"/>
          <w:szCs w:val="32"/>
          <w:cs/>
        </w:rPr>
        <w:t>สายสีแดงอ่อน (ตลิ่งชัน-ศาลายา)</w:t>
      </w:r>
      <w:r w:rsidRPr="00010E86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010E86">
        <w:rPr>
          <w:rFonts w:asciiTheme="minorBidi" w:hAnsiTheme="minorBidi" w:cstheme="minorBidi"/>
          <w:sz w:val="32"/>
          <w:szCs w:val="32"/>
          <w:cs/>
        </w:rPr>
        <w:t>เป็นโครงการในอนาคต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 xml:space="preserve"> ซึ่งมีค่าดัชนีเท่ากับ </w:t>
      </w:r>
      <w:r w:rsidRPr="00C37BEF">
        <w:rPr>
          <w:rFonts w:asciiTheme="minorBidi" w:hAnsiTheme="minorBidi" w:cs="Cordia New"/>
          <w:sz w:val="32"/>
          <w:szCs w:val="32"/>
        </w:rPr>
        <w:t>4</w:t>
      </w:r>
      <w:r>
        <w:rPr>
          <w:rFonts w:asciiTheme="minorBidi" w:hAnsiTheme="minorBidi" w:cs="Cordia New"/>
          <w:sz w:val="32"/>
          <w:szCs w:val="32"/>
        </w:rPr>
        <w:t>30</w:t>
      </w:r>
      <w:r w:rsidRPr="00C37BEF">
        <w:rPr>
          <w:rFonts w:asciiTheme="minorBidi" w:hAnsiTheme="minorBidi" w:cs="Cordia New"/>
          <w:sz w:val="32"/>
          <w:szCs w:val="32"/>
        </w:rPr>
        <w:t>.</w:t>
      </w:r>
      <w:r>
        <w:rPr>
          <w:rFonts w:asciiTheme="minorBidi" w:hAnsiTheme="minorBidi" w:cs="Cordia New"/>
          <w:sz w:val="32"/>
          <w:szCs w:val="32"/>
        </w:rPr>
        <w:t>0</w:t>
      </w:r>
      <w:r w:rsidRPr="003E7280">
        <w:rPr>
          <w:rFonts w:asciiTheme="minorBidi" w:hAnsiTheme="minorBidi" w:cs="Cordia New" w:hint="cs"/>
          <w:sz w:val="32"/>
          <w:szCs w:val="32"/>
        </w:rPr>
        <w:t xml:space="preserve"> 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>จุด และ</w:t>
      </w:r>
      <w:r w:rsidRPr="00010E86">
        <w:rPr>
          <w:rFonts w:asciiTheme="minorBidi" w:hAnsiTheme="minorBidi" w:cstheme="minorBidi"/>
          <w:sz w:val="32"/>
          <w:szCs w:val="32"/>
          <w:cs/>
        </w:rPr>
        <w:t xml:space="preserve">อัตราการขยายตัวของราคาที่ดินเพิ่มขึ้นร้อยละ </w:t>
      </w:r>
      <w:r>
        <w:rPr>
          <w:rFonts w:asciiTheme="minorBidi" w:hAnsiTheme="minorBidi" w:cs="Cordia New"/>
          <w:sz w:val="32"/>
          <w:szCs w:val="32"/>
        </w:rPr>
        <w:t>15</w:t>
      </w:r>
      <w:r w:rsidRPr="003E7280">
        <w:rPr>
          <w:rFonts w:asciiTheme="minorBidi" w:hAnsiTheme="minorBidi" w:cs="Cordia New" w:hint="cs"/>
          <w:sz w:val="32"/>
          <w:szCs w:val="32"/>
        </w:rPr>
        <w:t>.</w:t>
      </w:r>
      <w:r w:rsidRPr="0018460C">
        <w:rPr>
          <w:rFonts w:asciiTheme="minorBidi" w:hAnsiTheme="minorBidi" w:cs="Cordia New" w:hint="cs"/>
          <w:sz w:val="32"/>
          <w:szCs w:val="32"/>
        </w:rPr>
        <w:t>5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 w:rsidRPr="00010E86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</w:t>
      </w:r>
      <w:r>
        <w:rPr>
          <w:rFonts w:asciiTheme="minorBidi" w:hAnsiTheme="minorBidi" w:cstheme="minorBidi"/>
          <w:sz w:val="32"/>
          <w:szCs w:val="32"/>
        </w:rPr>
        <w:t>)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 xml:space="preserve"> โดย</w:t>
      </w:r>
      <w:r w:rsidRPr="00010E86">
        <w:rPr>
          <w:rFonts w:asciiTheme="minorBidi" w:hAnsiTheme="minorBidi" w:cstheme="minorBidi"/>
          <w:sz w:val="32"/>
          <w:szCs w:val="32"/>
          <w:cs/>
        </w:rPr>
        <w:t>ราคาที่ดินใน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>เขต</w:t>
      </w:r>
      <w:r w:rsidRPr="00010E86">
        <w:rPr>
          <w:rFonts w:asciiTheme="minorBidi" w:hAnsiTheme="minorBidi" w:cstheme="minorBidi"/>
          <w:sz w:val="32"/>
          <w:szCs w:val="32"/>
          <w:cs/>
        </w:rPr>
        <w:t xml:space="preserve">ทวีวัฒนา บางกรวย 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Pr="00010E86">
        <w:rPr>
          <w:rFonts w:asciiTheme="minorBidi" w:hAnsiTheme="minorBidi" w:cstheme="minorBidi"/>
          <w:sz w:val="32"/>
          <w:szCs w:val="32"/>
          <w:cs/>
        </w:rPr>
        <w:t>พุทธมณฑลเป็นบริเวณที่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>มี</w:t>
      </w:r>
      <w:r w:rsidRPr="00010E86">
        <w:rPr>
          <w:rFonts w:asciiTheme="minorBidi" w:hAnsiTheme="minorBidi" w:cstheme="minorBidi"/>
          <w:sz w:val="32"/>
          <w:szCs w:val="32"/>
          <w:cs/>
        </w:rPr>
        <w:t>ราคา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>ปรับ</w:t>
      </w:r>
      <w:r w:rsidRPr="00010E86">
        <w:rPr>
          <w:rFonts w:asciiTheme="minorBidi" w:hAnsiTheme="minorBidi" w:cstheme="minorBidi"/>
          <w:sz w:val="32"/>
          <w:szCs w:val="32"/>
          <w:cs/>
        </w:rPr>
        <w:t>เพิ่มขึ้นมาก</w:t>
      </w:r>
      <w:r>
        <w:rPr>
          <w:rFonts w:asciiTheme="minorBidi" w:hAnsiTheme="minorBidi" w:cs="Cordia New"/>
          <w:sz w:val="32"/>
          <w:szCs w:val="32"/>
        </w:rPr>
        <w:t xml:space="preserve">  </w:t>
      </w:r>
    </w:p>
    <w:p w14:paraId="5CD297C3" w14:textId="77777777" w:rsidR="00E152B6" w:rsidRPr="00010E86" w:rsidRDefault="00E152B6" w:rsidP="00E152B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010E86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3E7280">
        <w:rPr>
          <w:rFonts w:asciiTheme="minorBidi" w:hAnsiTheme="minorBidi" w:cstheme="minorBidi" w:hint="cs"/>
          <w:sz w:val="32"/>
          <w:szCs w:val="32"/>
          <w:u w:val="single"/>
        </w:rPr>
        <w:t>3</w:t>
      </w:r>
      <w:r w:rsidRPr="000B0E9B">
        <w:rPr>
          <w:rFonts w:asciiTheme="minorBidi" w:hAnsiTheme="minorBidi" w:cstheme="minorBidi" w:hint="cs"/>
          <w:b/>
          <w:bCs/>
          <w:sz w:val="32"/>
          <w:szCs w:val="32"/>
        </w:rPr>
        <w:t xml:space="preserve"> </w:t>
      </w:r>
      <w:bookmarkStart w:id="1" w:name="_Hlk77714119"/>
      <w:r w:rsidRPr="00010E86"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bookmarkEnd w:id="1"/>
      <w:r w:rsidRPr="00010E8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สายสีน้ำเงิน (บางแค-สาย </w:t>
      </w:r>
      <w:r w:rsidRPr="009E4791">
        <w:rPr>
          <w:rFonts w:asciiTheme="minorBidi" w:hAnsiTheme="minorBidi" w:cs="Cordia New"/>
          <w:b/>
          <w:bCs/>
          <w:sz w:val="32"/>
          <w:szCs w:val="32"/>
        </w:rPr>
        <w:t>4)</w:t>
      </w:r>
      <w:r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Pr="00010E86">
        <w:rPr>
          <w:rFonts w:asciiTheme="minorBidi" w:hAnsiTheme="minorBidi" w:cstheme="minorBidi"/>
          <w:sz w:val="32"/>
          <w:szCs w:val="32"/>
          <w:cs/>
        </w:rPr>
        <w:t>เป็นโครงการในอนาคต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 xml:space="preserve"> ซึ่งมีค่าดัชนีเท่ากับ </w:t>
      </w:r>
      <w:r w:rsidRPr="00B43665">
        <w:rPr>
          <w:rFonts w:asciiTheme="minorBidi" w:hAnsiTheme="minorBidi" w:cs="Cordia New"/>
          <w:sz w:val="32"/>
          <w:szCs w:val="32"/>
        </w:rPr>
        <w:t>4</w:t>
      </w:r>
      <w:r w:rsidRPr="00615036">
        <w:rPr>
          <w:rFonts w:asciiTheme="minorBidi" w:hAnsiTheme="minorBidi" w:cs="Cordia New" w:hint="cs"/>
          <w:sz w:val="32"/>
          <w:szCs w:val="32"/>
        </w:rPr>
        <w:t>28.8</w:t>
      </w:r>
      <w:r w:rsidRPr="00B43665">
        <w:rPr>
          <w:rFonts w:asciiTheme="minorBidi" w:hAnsiTheme="minorBidi" w:cs="Cordia New"/>
          <w:sz w:val="32"/>
          <w:szCs w:val="32"/>
        </w:rPr>
        <w:t xml:space="preserve"> 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>จุด และ</w:t>
      </w:r>
      <w:r w:rsidRPr="00010E86">
        <w:rPr>
          <w:rFonts w:asciiTheme="minorBidi" w:hAnsiTheme="minorBidi" w:cstheme="minorBidi"/>
          <w:sz w:val="32"/>
          <w:szCs w:val="32"/>
          <w:cs/>
        </w:rPr>
        <w:t xml:space="preserve">อัตราการขยายตัวของราคาที่ดินเพิ่มขึ้นร้อยละ </w:t>
      </w:r>
      <w:r w:rsidRPr="00615036">
        <w:rPr>
          <w:rFonts w:asciiTheme="minorBidi" w:hAnsiTheme="minorBidi" w:cs="Cordia New" w:hint="cs"/>
          <w:sz w:val="32"/>
          <w:szCs w:val="32"/>
        </w:rPr>
        <w:t xml:space="preserve">14.9 </w:t>
      </w:r>
      <w:r w:rsidRPr="00010E86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D1546A">
        <w:rPr>
          <w:rFonts w:asciiTheme="minorBidi" w:hAnsiTheme="minorBidi" w:cstheme="minorBidi"/>
          <w:sz w:val="32"/>
          <w:szCs w:val="32"/>
        </w:rPr>
        <w:t>YoY)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 xml:space="preserve"> โดย</w:t>
      </w:r>
      <w:r w:rsidRPr="00010E86">
        <w:rPr>
          <w:rFonts w:asciiTheme="minorBidi" w:hAnsiTheme="minorBidi" w:cstheme="minorBidi"/>
          <w:sz w:val="32"/>
          <w:szCs w:val="32"/>
          <w:cs/>
        </w:rPr>
        <w:t>ราคาที่ดินใน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>เขต</w:t>
      </w:r>
      <w:r w:rsidRPr="00010E86">
        <w:rPr>
          <w:rFonts w:asciiTheme="minorBidi" w:hAnsiTheme="minorBidi" w:cstheme="minorBidi"/>
          <w:sz w:val="32"/>
          <w:szCs w:val="32"/>
          <w:cs/>
        </w:rPr>
        <w:t>หนองแขม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Pr="00010E86">
        <w:rPr>
          <w:rFonts w:asciiTheme="minorBidi" w:hAnsiTheme="minorBidi" w:cstheme="minorBidi"/>
          <w:sz w:val="32"/>
          <w:szCs w:val="32"/>
          <w:cs/>
        </w:rPr>
        <w:t>บางแคเป็นบริเวณที่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>มี</w:t>
      </w:r>
      <w:r w:rsidRPr="00010E86">
        <w:rPr>
          <w:rFonts w:asciiTheme="minorBidi" w:hAnsiTheme="minorBidi" w:cstheme="minorBidi"/>
          <w:sz w:val="32"/>
          <w:szCs w:val="32"/>
          <w:cs/>
        </w:rPr>
        <w:t>ราคา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>ปรับ</w:t>
      </w:r>
      <w:r w:rsidRPr="00010E86">
        <w:rPr>
          <w:rFonts w:asciiTheme="minorBidi" w:hAnsiTheme="minorBidi" w:cstheme="minorBidi"/>
          <w:sz w:val="32"/>
          <w:szCs w:val="32"/>
          <w:cs/>
        </w:rPr>
        <w:t>เพิ่มขึ้นมาก</w:t>
      </w:r>
      <w:r>
        <w:rPr>
          <w:rFonts w:asciiTheme="minorBidi" w:hAnsiTheme="minorBidi" w:cs="Cordia New"/>
          <w:sz w:val="32"/>
          <w:szCs w:val="32"/>
        </w:rPr>
        <w:t xml:space="preserve"> </w:t>
      </w:r>
    </w:p>
    <w:p w14:paraId="161507D5" w14:textId="79A8C01C" w:rsidR="00E152B6" w:rsidRDefault="00E152B6" w:rsidP="00E152B6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010E86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>
        <w:rPr>
          <w:rFonts w:asciiTheme="minorBidi" w:hAnsiTheme="minorBidi" w:cstheme="minorBidi"/>
          <w:sz w:val="32"/>
          <w:szCs w:val="32"/>
          <w:u w:val="single"/>
        </w:rPr>
        <w:t>4</w:t>
      </w:r>
      <w:r w:rsidRPr="000B0E9B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r w:rsidRPr="00010E86">
        <w:rPr>
          <w:rFonts w:asciiTheme="minorBidi" w:hAnsiTheme="minorBidi" w:cstheme="minorBidi"/>
          <w:b/>
          <w:bCs/>
          <w:sz w:val="32"/>
          <w:szCs w:val="32"/>
          <w:cs/>
        </w:rPr>
        <w:t>สายสีน้ำเงิน (หัวลำโพง-บางแค)</w:t>
      </w:r>
      <w:r w:rsidRPr="00010E86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010E86">
        <w:rPr>
          <w:rFonts w:asciiTheme="minorBidi" w:hAnsiTheme="minorBidi" w:cstheme="minorBidi"/>
          <w:b/>
          <w:bCs/>
          <w:sz w:val="32"/>
          <w:szCs w:val="32"/>
          <w:cs/>
        </w:rPr>
        <w:t>สายสีทอง (ธนบุรี-ประชา</w:t>
      </w:r>
      <w:proofErr w:type="spellStart"/>
      <w:r w:rsidRPr="00010E86">
        <w:rPr>
          <w:rFonts w:asciiTheme="minorBidi" w:hAnsiTheme="minorBidi" w:cstheme="minorBidi"/>
          <w:b/>
          <w:bCs/>
          <w:sz w:val="32"/>
          <w:szCs w:val="32"/>
          <w:cs/>
        </w:rPr>
        <w:t>ธิ</w:t>
      </w:r>
      <w:proofErr w:type="spellEnd"/>
      <w:r w:rsidRPr="00010E86">
        <w:rPr>
          <w:rFonts w:asciiTheme="minorBidi" w:hAnsiTheme="minorBidi" w:cstheme="minorBidi"/>
          <w:b/>
          <w:bCs/>
          <w:sz w:val="32"/>
          <w:szCs w:val="32"/>
          <w:cs/>
        </w:rPr>
        <w:t>ปก)</w:t>
      </w:r>
      <w:r w:rsidRPr="00010E86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010E86">
        <w:rPr>
          <w:rFonts w:asciiTheme="minorBidi" w:hAnsiTheme="minorBidi" w:cstheme="minorBidi"/>
          <w:sz w:val="32"/>
          <w:szCs w:val="32"/>
          <w:cs/>
        </w:rPr>
        <w:t>เป็นโครงการที่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>เปิดให้บริการแล้ว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10E86">
        <w:rPr>
          <w:rFonts w:asciiTheme="minorBidi" w:hAnsiTheme="minorBidi" w:cstheme="minorBidi" w:hint="cs"/>
          <w:b/>
          <w:bCs/>
          <w:sz w:val="32"/>
          <w:szCs w:val="32"/>
          <w:cs/>
        </w:rPr>
        <w:t>และ</w:t>
      </w:r>
      <w:r w:rsidRPr="00010E86">
        <w:rPr>
          <w:rFonts w:asciiTheme="minorBidi" w:hAnsiTheme="minorBidi" w:cstheme="minorBidi"/>
          <w:b/>
          <w:bCs/>
          <w:sz w:val="32"/>
          <w:szCs w:val="32"/>
          <w:cs/>
        </w:rPr>
        <w:t>สายสีส้ม (ตลิ่งชัน-ศูนย์วัฒนธรรม)</w:t>
      </w:r>
      <w:r w:rsidRPr="00010E86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เป็น</w:t>
      </w:r>
      <w:r w:rsidRPr="00010E86">
        <w:rPr>
          <w:rFonts w:asciiTheme="minorBidi" w:hAnsiTheme="minorBidi" w:cstheme="minorBidi"/>
          <w:sz w:val="32"/>
          <w:szCs w:val="32"/>
          <w:cs/>
        </w:rPr>
        <w:t>โครงการในอนาคต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ซึ่ง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 xml:space="preserve">มีค่าดัชนีเท่ากับ </w:t>
      </w:r>
      <w:r w:rsidRPr="00615036">
        <w:rPr>
          <w:rFonts w:asciiTheme="minorBidi" w:hAnsiTheme="minorBidi" w:cstheme="minorBidi" w:hint="cs"/>
          <w:sz w:val="32"/>
          <w:szCs w:val="32"/>
        </w:rPr>
        <w:t>502.4</w:t>
      </w:r>
      <w:r w:rsidR="006D2D88">
        <w:rPr>
          <w:rFonts w:asciiTheme="minorBidi" w:hAnsiTheme="minorBidi" w:cstheme="minorBidi"/>
          <w:sz w:val="32"/>
          <w:szCs w:val="32"/>
        </w:rPr>
        <w:t xml:space="preserve"> , </w:t>
      </w:r>
      <w:r w:rsidRPr="00615036">
        <w:rPr>
          <w:rFonts w:asciiTheme="minorBidi" w:hAnsiTheme="minorBidi" w:cstheme="minorBidi" w:hint="cs"/>
          <w:sz w:val="32"/>
          <w:szCs w:val="32"/>
        </w:rPr>
        <w:t>495.2</w:t>
      </w:r>
      <w:r w:rsidRPr="00B43665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 xml:space="preserve">และ </w:t>
      </w:r>
      <w:r w:rsidRPr="00B43665">
        <w:rPr>
          <w:rFonts w:asciiTheme="minorBidi" w:hAnsiTheme="minorBidi" w:cs="Cordia New"/>
          <w:sz w:val="32"/>
          <w:szCs w:val="32"/>
        </w:rPr>
        <w:t>4</w:t>
      </w:r>
      <w:r w:rsidRPr="00615036">
        <w:rPr>
          <w:rFonts w:asciiTheme="minorBidi" w:hAnsiTheme="minorBidi" w:cs="Cordia New" w:hint="cs"/>
          <w:sz w:val="32"/>
          <w:szCs w:val="32"/>
        </w:rPr>
        <w:t>87</w:t>
      </w:r>
      <w:r w:rsidRPr="00B43665">
        <w:rPr>
          <w:rFonts w:asciiTheme="minorBidi" w:hAnsiTheme="minorBidi" w:cs="Cordia New"/>
          <w:sz w:val="32"/>
          <w:szCs w:val="32"/>
        </w:rPr>
        <w:t xml:space="preserve">.6 </w:t>
      </w:r>
      <w:r w:rsidRPr="00010E86">
        <w:rPr>
          <w:rFonts w:asciiTheme="minorBidi" w:hAnsiTheme="minorBidi" w:cstheme="minorBidi"/>
          <w:sz w:val="32"/>
          <w:szCs w:val="32"/>
          <w:cs/>
        </w:rPr>
        <w:t>จุด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 xml:space="preserve"> ตามลำดับ </w:t>
      </w:r>
      <w:r>
        <w:rPr>
          <w:rFonts w:asciiTheme="minorBidi" w:hAnsiTheme="minorBidi" w:cstheme="minorBidi" w:hint="cs"/>
          <w:sz w:val="32"/>
          <w:szCs w:val="32"/>
          <w:cs/>
        </w:rPr>
        <w:t>โดยมี</w:t>
      </w:r>
      <w:r w:rsidRPr="00010E86">
        <w:rPr>
          <w:rFonts w:asciiTheme="minorBidi" w:hAnsiTheme="minorBidi" w:cstheme="minorBidi"/>
          <w:sz w:val="32"/>
          <w:szCs w:val="32"/>
          <w:cs/>
        </w:rPr>
        <w:t>อัตราการขยายตัวของราคาที่ดินเพิ่มขึ้นร้อยละ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615036">
        <w:rPr>
          <w:rFonts w:asciiTheme="minorBidi" w:hAnsiTheme="minorBidi" w:cstheme="minorBidi" w:hint="cs"/>
          <w:sz w:val="32"/>
          <w:szCs w:val="32"/>
        </w:rPr>
        <w:t>8.6</w:t>
      </w:r>
      <w:r w:rsidRPr="003E7280">
        <w:rPr>
          <w:rFonts w:asciiTheme="minorBidi" w:hAnsiTheme="minorBidi" w:cs="Cordia New" w:hint="cs"/>
          <w:sz w:val="32"/>
          <w:szCs w:val="32"/>
        </w:rPr>
        <w:t xml:space="preserve"> </w:t>
      </w:r>
      <w:r w:rsidRPr="00010E86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D1546A">
        <w:rPr>
          <w:rFonts w:asciiTheme="minorBidi" w:hAnsiTheme="minorBidi" w:cstheme="minorBidi"/>
          <w:sz w:val="32"/>
          <w:szCs w:val="32"/>
        </w:rPr>
        <w:t>YoY)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ทั้งนี้มี</w:t>
      </w:r>
      <w:r w:rsidRPr="00010E86">
        <w:rPr>
          <w:rFonts w:asciiTheme="minorBidi" w:hAnsiTheme="minorBidi" w:cstheme="minorBidi"/>
          <w:sz w:val="32"/>
          <w:szCs w:val="32"/>
          <w:cs/>
        </w:rPr>
        <w:t>ราคาที่ดินใน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>เขต</w:t>
      </w:r>
      <w:r w:rsidRPr="00010E86">
        <w:rPr>
          <w:rFonts w:asciiTheme="minorBidi" w:hAnsiTheme="minorBidi" w:cstheme="minorBidi"/>
          <w:sz w:val="32"/>
          <w:szCs w:val="32"/>
          <w:cs/>
        </w:rPr>
        <w:t>บางกอกน้อย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10E86">
        <w:rPr>
          <w:rFonts w:asciiTheme="minorBidi" w:hAnsiTheme="minorBidi" w:cstheme="minorBidi"/>
          <w:sz w:val="32"/>
          <w:szCs w:val="32"/>
          <w:cs/>
        </w:rPr>
        <w:t>ธนบุรี คลองสาน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 xml:space="preserve"> และ</w:t>
      </w:r>
      <w:r w:rsidRPr="00010E86">
        <w:rPr>
          <w:rFonts w:asciiTheme="minorBidi" w:hAnsiTheme="minorBidi" w:cstheme="minorBidi"/>
          <w:sz w:val="32"/>
          <w:szCs w:val="32"/>
          <w:cs/>
        </w:rPr>
        <w:t>ห้วยขวาง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10E86">
        <w:rPr>
          <w:rFonts w:asciiTheme="minorBidi" w:hAnsiTheme="minorBidi" w:cstheme="minorBidi"/>
          <w:sz w:val="32"/>
          <w:szCs w:val="32"/>
          <w:cs/>
        </w:rPr>
        <w:t>เป็นบริเวณที่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>มี</w:t>
      </w:r>
      <w:r w:rsidRPr="00010E86">
        <w:rPr>
          <w:rFonts w:asciiTheme="minorBidi" w:hAnsiTheme="minorBidi" w:cstheme="minorBidi"/>
          <w:sz w:val="32"/>
          <w:szCs w:val="32"/>
          <w:cs/>
        </w:rPr>
        <w:t>ราคา</w:t>
      </w:r>
      <w:r w:rsidRPr="00010E86">
        <w:rPr>
          <w:rFonts w:asciiTheme="minorBidi" w:hAnsiTheme="minorBidi" w:cstheme="minorBidi" w:hint="cs"/>
          <w:sz w:val="32"/>
          <w:szCs w:val="32"/>
          <w:cs/>
        </w:rPr>
        <w:t>ปรับ</w:t>
      </w:r>
      <w:r w:rsidRPr="00010E86">
        <w:rPr>
          <w:rFonts w:asciiTheme="minorBidi" w:hAnsiTheme="minorBidi" w:cstheme="minorBidi"/>
          <w:sz w:val="32"/>
          <w:szCs w:val="32"/>
          <w:cs/>
        </w:rPr>
        <w:t>เพิ่มขึ้นมาก</w:t>
      </w:r>
      <w:r>
        <w:rPr>
          <w:rFonts w:asciiTheme="minorBidi" w:hAnsiTheme="minorBidi" w:cs="Cordia New"/>
          <w:sz w:val="32"/>
          <w:szCs w:val="32"/>
        </w:rPr>
        <w:t xml:space="preserve"> </w:t>
      </w:r>
    </w:p>
    <w:p w14:paraId="3FDA3C36" w14:textId="17328E86" w:rsidR="00E152B6" w:rsidRDefault="00E152B6" w:rsidP="00E152B6">
      <w:pPr>
        <w:spacing w:after="0" w:line="240" w:lineRule="auto"/>
        <w:ind w:firstLine="720"/>
        <w:jc w:val="thaiDistribute"/>
        <w:rPr>
          <w:rFonts w:asciiTheme="minorBidi" w:hAnsiTheme="minorBidi" w:cs="Cordia New"/>
          <w:spacing w:val="-10"/>
          <w:sz w:val="32"/>
          <w:szCs w:val="32"/>
        </w:rPr>
      </w:pPr>
      <w:r w:rsidRPr="00010E86">
        <w:rPr>
          <w:rFonts w:asciiTheme="minorBidi" w:hAnsiTheme="minorBidi" w:cs="Cordia New"/>
          <w:spacing w:val="-10"/>
          <w:sz w:val="32"/>
          <w:szCs w:val="32"/>
          <w:u w:val="single"/>
          <w:cs/>
        </w:rPr>
        <w:t xml:space="preserve">อันดับ </w:t>
      </w:r>
      <w:r w:rsidRPr="00010E86">
        <w:rPr>
          <w:rFonts w:asciiTheme="minorBidi" w:hAnsiTheme="minorBidi" w:cs="Cordia New"/>
          <w:spacing w:val="-10"/>
          <w:sz w:val="32"/>
          <w:szCs w:val="32"/>
          <w:u w:val="single"/>
        </w:rPr>
        <w:t>5</w:t>
      </w:r>
      <w:r w:rsidRPr="00010E86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010E86">
        <w:rPr>
          <w:rFonts w:asciiTheme="minorBidi" w:hAnsiTheme="minorBidi" w:cs="Cordia New"/>
          <w:spacing w:val="-10"/>
          <w:sz w:val="32"/>
          <w:szCs w:val="32"/>
          <w:cs/>
        </w:rPr>
        <w:t xml:space="preserve">ได้แก่ </w:t>
      </w:r>
      <w:r w:rsidRPr="00010E86">
        <w:rPr>
          <w:rFonts w:asciiTheme="minorBidi" w:hAnsiTheme="minorBidi" w:cs="Cordia New"/>
          <w:b/>
          <w:bCs/>
          <w:spacing w:val="-10"/>
          <w:sz w:val="32"/>
          <w:szCs w:val="32"/>
          <w:cs/>
        </w:rPr>
        <w:t>สายสีแดงอ่อน (บางซื่อ-ตลิ่งชัน)</w:t>
      </w:r>
      <w:r w:rsidRPr="00010E86">
        <w:rPr>
          <w:rFonts w:asciiTheme="minorBidi" w:hAnsiTheme="minorBidi" w:cs="Cordia New"/>
          <w:spacing w:val="-10"/>
          <w:sz w:val="32"/>
          <w:szCs w:val="32"/>
          <w:cs/>
        </w:rPr>
        <w:t xml:space="preserve"> เป็นโครงการที่เปิดให้บริการแล้ว ซึ่งมีค่าดัชนีเท่ากับ</w:t>
      </w:r>
      <w:r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  </w:t>
      </w:r>
      <w:r w:rsidRPr="00010E86">
        <w:rPr>
          <w:rFonts w:asciiTheme="minorBidi" w:hAnsiTheme="minorBidi" w:cs="Cordia New"/>
          <w:spacing w:val="-10"/>
          <w:sz w:val="32"/>
          <w:szCs w:val="32"/>
        </w:rPr>
        <w:t xml:space="preserve">479.8 </w:t>
      </w:r>
      <w:r w:rsidRPr="00010E86">
        <w:rPr>
          <w:rFonts w:asciiTheme="minorBidi" w:hAnsiTheme="minorBidi" w:cs="Cordia New"/>
          <w:spacing w:val="-10"/>
          <w:sz w:val="32"/>
          <w:szCs w:val="32"/>
          <w:cs/>
        </w:rPr>
        <w:t xml:space="preserve">จุด และอัตราการขยายตัวของราคาที่ดินเพิ่มขึ้นร้อยละ </w:t>
      </w:r>
      <w:r w:rsidRPr="00010E86">
        <w:rPr>
          <w:rFonts w:asciiTheme="minorBidi" w:hAnsiTheme="minorBidi" w:cs="Cordia New"/>
          <w:spacing w:val="-10"/>
          <w:sz w:val="32"/>
          <w:szCs w:val="32"/>
        </w:rPr>
        <w:t xml:space="preserve">8.3 </w:t>
      </w:r>
      <w:r w:rsidRPr="00010E86">
        <w:rPr>
          <w:rFonts w:asciiTheme="minorBidi" w:hAnsiTheme="minorBidi" w:cs="Cordia New" w:hint="cs"/>
          <w:spacing w:val="-10"/>
          <w:sz w:val="32"/>
          <w:szCs w:val="32"/>
        </w:rPr>
        <w:t xml:space="preserve"> </w:t>
      </w:r>
      <w:r w:rsidRPr="00010E86">
        <w:rPr>
          <w:rFonts w:asciiTheme="minorBidi" w:hAnsiTheme="minorBidi" w:cs="Cordia New"/>
          <w:spacing w:val="-10"/>
          <w:sz w:val="32"/>
          <w:szCs w:val="32"/>
          <w:cs/>
        </w:rPr>
        <w:t>เมื่อเทียบกับช่วงเวลาเดียวกันของปีก่อน</w:t>
      </w:r>
      <w:r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 </w:t>
      </w:r>
      <w:r w:rsidRPr="00010E86">
        <w:rPr>
          <w:rFonts w:asciiTheme="minorBidi" w:hAnsiTheme="minorBidi" w:cs="Cordia New"/>
          <w:spacing w:val="-10"/>
          <w:sz w:val="32"/>
          <w:szCs w:val="32"/>
          <w:cs/>
        </w:rPr>
        <w:t>(</w:t>
      </w:r>
      <w:r w:rsidRPr="00D66226">
        <w:rPr>
          <w:rFonts w:asciiTheme="minorBidi" w:hAnsiTheme="minorBidi" w:cs="Cordia New"/>
          <w:spacing w:val="-10"/>
          <w:sz w:val="32"/>
          <w:szCs w:val="32"/>
        </w:rPr>
        <w:t xml:space="preserve">YoY) </w:t>
      </w:r>
      <w:r w:rsidRPr="00010E86">
        <w:rPr>
          <w:rFonts w:asciiTheme="minorBidi" w:hAnsiTheme="minorBidi" w:cs="Cordia New"/>
          <w:spacing w:val="-10"/>
          <w:sz w:val="32"/>
          <w:szCs w:val="32"/>
          <w:cs/>
        </w:rPr>
        <w:t xml:space="preserve">โดยราคาที่ดินในเขตบางซื่อ และบางกรวยเป็นบริเวณที่มีราคาปรับเพิ่มขึ้นมาก (ดูตารางที่ </w:t>
      </w:r>
      <w:r w:rsidRPr="00010E86">
        <w:rPr>
          <w:rFonts w:asciiTheme="minorBidi" w:hAnsiTheme="minorBidi" w:cs="Cordia New"/>
          <w:spacing w:val="-10"/>
          <w:sz w:val="32"/>
          <w:szCs w:val="32"/>
        </w:rPr>
        <w:t xml:space="preserve">3 </w:t>
      </w:r>
      <w:r w:rsidRPr="00010E86">
        <w:rPr>
          <w:rFonts w:asciiTheme="minorBidi" w:hAnsiTheme="minorBidi" w:cs="Cordia New"/>
          <w:spacing w:val="-10"/>
          <w:sz w:val="32"/>
          <w:szCs w:val="32"/>
          <w:cs/>
        </w:rPr>
        <w:t>และดูแผนที่ประกอบ)</w:t>
      </w:r>
    </w:p>
    <w:p w14:paraId="756B1123" w14:textId="77777777" w:rsidR="00861A41" w:rsidRDefault="00861A41" w:rsidP="00E152B6">
      <w:pPr>
        <w:spacing w:after="0" w:line="240" w:lineRule="auto"/>
        <w:ind w:firstLine="720"/>
        <w:jc w:val="thaiDistribute"/>
        <w:rPr>
          <w:rFonts w:asciiTheme="minorBidi" w:hAnsiTheme="minorBidi" w:cs="Cordia New"/>
          <w:spacing w:val="-10"/>
          <w:sz w:val="32"/>
          <w:szCs w:val="32"/>
        </w:rPr>
      </w:pPr>
    </w:p>
    <w:p w14:paraId="110C6ED9" w14:textId="77777777" w:rsidR="00861A41" w:rsidRDefault="00861A41" w:rsidP="00E152B6">
      <w:pPr>
        <w:spacing w:after="0" w:line="240" w:lineRule="auto"/>
        <w:ind w:firstLine="720"/>
        <w:jc w:val="thaiDistribute"/>
        <w:rPr>
          <w:rFonts w:asciiTheme="minorBidi" w:hAnsiTheme="minorBidi" w:cs="Cordia New"/>
          <w:spacing w:val="-10"/>
          <w:sz w:val="32"/>
          <w:szCs w:val="32"/>
        </w:rPr>
      </w:pPr>
    </w:p>
    <w:p w14:paraId="3244C88C" w14:textId="77777777" w:rsidR="00E152B6" w:rsidRPr="00D7556C" w:rsidRDefault="00E152B6" w:rsidP="00E152B6">
      <w:pPr>
        <w:spacing w:after="0" w:line="240" w:lineRule="auto"/>
        <w:ind w:firstLine="720"/>
        <w:jc w:val="thaiDistribute"/>
        <w:rPr>
          <w:rFonts w:asciiTheme="minorBidi" w:hAnsiTheme="minorBidi" w:cs="Cordia New"/>
          <w:spacing w:val="-10"/>
          <w:sz w:val="12"/>
          <w:szCs w:val="12"/>
        </w:rPr>
      </w:pPr>
    </w:p>
    <w:p w14:paraId="13CE700A" w14:textId="11E34AD0" w:rsidR="00E152B6" w:rsidRDefault="00861A41" w:rsidP="00E152B6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     </w:t>
      </w:r>
      <w:r w:rsidR="00E152B6" w:rsidRPr="00010E8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ตารางที่ </w:t>
      </w:r>
      <w:r w:rsidR="00E152B6">
        <w:rPr>
          <w:rFonts w:asciiTheme="minorBidi" w:hAnsiTheme="minorBidi" w:cstheme="minorBidi"/>
          <w:b/>
          <w:bCs/>
          <w:color w:val="000000"/>
          <w:sz w:val="32"/>
          <w:szCs w:val="32"/>
        </w:rPr>
        <w:t>3</w:t>
      </w:r>
      <w:r w:rsidR="00E152B6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E152B6" w:rsidRPr="00010E8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ดัชนีราคาที่ดินเปล่าก่อนการพัฒนาตามเส้นทางรถไฟฟ้าที่มีการเปลี่ยนแปลงสูงสุด</w:t>
      </w:r>
    </w:p>
    <w:p w14:paraId="71ACE68D" w14:textId="277A1779" w:rsidR="00E152B6" w:rsidRDefault="00861A41" w:rsidP="00E152B6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     </w:t>
      </w:r>
      <w:r w:rsidR="00E152B6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5 </w:t>
      </w:r>
      <w:r w:rsidR="00E152B6" w:rsidRPr="00010E8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อันดับแรกในไตรมาส </w:t>
      </w:r>
      <w:r w:rsidR="00E152B6">
        <w:rPr>
          <w:rFonts w:asciiTheme="minorBidi" w:hAnsiTheme="minorBidi" w:cstheme="minorBidi"/>
          <w:b/>
          <w:bCs/>
          <w:color w:val="000000"/>
          <w:sz w:val="32"/>
          <w:szCs w:val="32"/>
        </w:rPr>
        <w:t>3</w:t>
      </w:r>
      <w:r w:rsidR="00E152B6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E152B6" w:rsidRPr="00010E8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ปี </w:t>
      </w:r>
      <w:r w:rsidR="00E152B6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>256</w:t>
      </w:r>
      <w:r w:rsidR="00E152B6">
        <w:rPr>
          <w:rFonts w:asciiTheme="minorBidi" w:hAnsiTheme="minorBidi" w:cstheme="minorBidi"/>
          <w:b/>
          <w:bCs/>
          <w:color w:val="000000"/>
          <w:sz w:val="32"/>
          <w:szCs w:val="32"/>
        </w:rPr>
        <w:t>6</w:t>
      </w:r>
    </w:p>
    <w:p w14:paraId="1115B4E6" w14:textId="77777777" w:rsidR="00E152B6" w:rsidRDefault="00E152B6" w:rsidP="00E152B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492A0C">
        <w:rPr>
          <w:noProof/>
          <w:szCs w:val="22"/>
          <w:cs/>
        </w:rPr>
        <w:drawing>
          <wp:inline distT="0" distB="0" distL="0" distR="0" wp14:anchorId="7182386D" wp14:editId="2BBB930D">
            <wp:extent cx="6004560" cy="1983740"/>
            <wp:effectExtent l="0" t="0" r="0" b="0"/>
            <wp:docPr id="9391041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990D5" w14:textId="308D6656" w:rsidR="00E152B6" w:rsidRDefault="00861A41" w:rsidP="00E152B6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</w:t>
      </w:r>
      <w:r w:rsidR="00E152B6" w:rsidRPr="00010E86">
        <w:rPr>
          <w:rFonts w:asciiTheme="minorBidi" w:hAnsiTheme="minorBidi" w:cstheme="minorBidi"/>
          <w:cs/>
        </w:rPr>
        <w:t xml:space="preserve">ที่มา </w:t>
      </w:r>
      <w:r w:rsidR="00E152B6" w:rsidRPr="00CB41E6">
        <w:rPr>
          <w:rFonts w:asciiTheme="minorBidi" w:hAnsiTheme="minorBidi" w:cstheme="minorBidi"/>
        </w:rPr>
        <w:t xml:space="preserve">: </w:t>
      </w:r>
      <w:r w:rsidR="00E152B6" w:rsidRPr="00010E86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37C5F47A" w14:textId="77777777" w:rsidR="00E152B6" w:rsidRDefault="00E152B6" w:rsidP="00E152B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  <w:r w:rsidRPr="00CB41E6">
        <w:rPr>
          <w:rFonts w:asciiTheme="minorBidi" w:hAnsiTheme="minorBidi" w:cstheme="minorBidi"/>
          <w:sz w:val="32"/>
          <w:szCs w:val="32"/>
        </w:rPr>
        <w:t>……………………………………………………………..</w:t>
      </w:r>
    </w:p>
    <w:p w14:paraId="4040AF88" w14:textId="77777777" w:rsidR="00E152B6" w:rsidRPr="00D7556C" w:rsidRDefault="00E152B6" w:rsidP="00E152B6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12"/>
          <w:szCs w:val="12"/>
          <w:u w:val="single"/>
        </w:rPr>
      </w:pPr>
    </w:p>
    <w:p w14:paraId="0C9ACBA0" w14:textId="77777777" w:rsidR="00E152B6" w:rsidRPr="005B0825" w:rsidRDefault="00E152B6" w:rsidP="00E152B6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28"/>
          <w:u w:val="single"/>
        </w:rPr>
      </w:pPr>
      <w:r w:rsidRPr="005B0825">
        <w:rPr>
          <w:rFonts w:asciiTheme="minorBidi" w:hAnsiTheme="minorBidi" w:cstheme="minorBidi"/>
          <w:b/>
          <w:bCs/>
          <w:color w:val="000000" w:themeColor="text1"/>
          <w:sz w:val="28"/>
          <w:u w:val="single"/>
          <w:cs/>
        </w:rPr>
        <w:t>วิธีการจัดทำข้อมูล</w:t>
      </w:r>
    </w:p>
    <w:p w14:paraId="29827D16" w14:textId="77777777" w:rsidR="00E152B6" w:rsidRPr="005B0825" w:rsidRDefault="00E152B6" w:rsidP="00E152B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28"/>
          <w:lang w:eastAsia="ja-JP"/>
        </w:rPr>
      </w:pPr>
      <w:r w:rsidRPr="005B0825">
        <w:rPr>
          <w:rFonts w:asciiTheme="minorBidi" w:hAnsiTheme="minorBidi" w:cstheme="minorBidi"/>
          <w:sz w:val="28"/>
          <w:cs/>
          <w:lang w:eastAsia="ja-JP"/>
        </w:rPr>
        <w:t xml:space="preserve">ศูนย์ข้อมูลอสังหาริมทรัพย์ ธนาคารอาคารสงเคราะห์ ทำการติดตามการเปลี่ยนแปลงของราคาที่ดินเปล่าก่อนการพัฒนาในพื้นที่กรุงเทพฯ-ปริมณฑล รวม </w:t>
      </w:r>
      <w:r w:rsidRPr="005B0825">
        <w:rPr>
          <w:rFonts w:asciiTheme="minorBidi" w:hAnsiTheme="minorBidi" w:cstheme="minorBidi"/>
          <w:sz w:val="28"/>
          <w:lang w:eastAsia="ja-JP"/>
        </w:rPr>
        <w:t xml:space="preserve">6 </w:t>
      </w:r>
      <w:r w:rsidRPr="005B0825">
        <w:rPr>
          <w:rFonts w:asciiTheme="minorBidi" w:hAnsiTheme="minorBidi" w:cstheme="minorBidi"/>
          <w:sz w:val="28"/>
          <w:cs/>
          <w:lang w:eastAsia="ja-JP"/>
        </w:rPr>
        <w:t xml:space="preserve">จังหวัด ประกอบด้วย กรุงเทพฯ นนทบุรี ปทุมธานี สมุทรปราการ สมุทรสาคร และนครปฐม โดยกำหนดให้ปี </w:t>
      </w:r>
      <w:r w:rsidRPr="005B0825">
        <w:rPr>
          <w:rFonts w:asciiTheme="minorBidi" w:hAnsiTheme="minorBidi" w:cstheme="minorBidi"/>
          <w:sz w:val="28"/>
          <w:lang w:eastAsia="ja-JP"/>
        </w:rPr>
        <w:t xml:space="preserve">2555 </w:t>
      </w:r>
      <w:r w:rsidRPr="005B0825">
        <w:rPr>
          <w:rFonts w:asciiTheme="minorBidi" w:hAnsiTheme="minorBidi" w:cstheme="minorBidi"/>
          <w:sz w:val="28"/>
          <w:cs/>
          <w:lang w:eastAsia="ja-JP"/>
        </w:rPr>
        <w:t>เป็นปีฐาน และจัดทำดัชนีเป็นรายไตรมาส</w:t>
      </w:r>
    </w:p>
    <w:p w14:paraId="0E05852B" w14:textId="77777777" w:rsidR="00E152B6" w:rsidRPr="005B0825" w:rsidRDefault="00E152B6" w:rsidP="00E152B6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28"/>
          <w:lang w:eastAsia="ja-JP"/>
        </w:rPr>
      </w:pPr>
      <w:r w:rsidRPr="005B0825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ในการศึกษาจะใช้ข้อมูลการโอนกรรมสิทธิ์ที่ดินเปล่าของกรมที่ดิน โดยจะคัดเลือกเฉพาะที่ดินเปล่าไม่รวมสิ่งปลูกสร้าง ที่มีขนาดที่ดินตั้งแต่ </w:t>
      </w:r>
      <w:r w:rsidRPr="005B0825">
        <w:rPr>
          <w:rFonts w:asciiTheme="minorBidi" w:hAnsiTheme="minorBidi" w:cstheme="minorBidi"/>
          <w:color w:val="000000"/>
          <w:sz w:val="28"/>
          <w:lang w:eastAsia="ja-JP"/>
        </w:rPr>
        <w:t xml:space="preserve">200 </w:t>
      </w:r>
      <w:r w:rsidRPr="005B0825">
        <w:rPr>
          <w:rFonts w:asciiTheme="minorBidi" w:hAnsiTheme="minorBidi" w:cstheme="minorBidi"/>
          <w:color w:val="000000"/>
          <w:sz w:val="28"/>
          <w:cs/>
          <w:lang w:eastAsia="ja-JP"/>
        </w:rPr>
        <w:t>ตารางวาขึ้นไป และจะใช้ข้อมูลเฉพาะการโอนกรรมสิทธิ์ที่ดินที่ผู้โอน</w:t>
      </w:r>
      <w:r w:rsidRPr="005B0825">
        <w:rPr>
          <w:rFonts w:asciiTheme="minorBidi" w:hAnsiTheme="minorBidi" w:cstheme="minorBidi"/>
          <w:color w:val="000000"/>
          <w:spacing w:val="-10"/>
          <w:sz w:val="28"/>
          <w:cs/>
          <w:lang w:eastAsia="ja-JP"/>
        </w:rPr>
        <w:t>หรือผู้รับโอนที่เป็น “นิติบุคคล” เท่านั้น เนื่องจากส่วนใหญ่จะเป็นราคาซื้อขายจริง ซึ่งบริษัทพัฒนา</w:t>
      </w:r>
      <w:r w:rsidRPr="005B0825">
        <w:rPr>
          <w:rFonts w:asciiTheme="minorBidi" w:hAnsiTheme="minorBidi" w:cstheme="minorBidi"/>
          <w:color w:val="000000"/>
          <w:sz w:val="28"/>
          <w:cs/>
          <w:lang w:eastAsia="ja-JP"/>
        </w:rPr>
        <w:t>อสังหาริมทรัพย์จะต้องบันทึกค่าใช้จ่ายหรือรายได้ให้ถูกต้องเพื่อสามารถคำนวณภาษี และค่าใช้จ่ายในแต่ละปี</w:t>
      </w:r>
    </w:p>
    <w:p w14:paraId="04D283BD" w14:textId="77777777" w:rsidR="00E152B6" w:rsidRPr="005B0825" w:rsidRDefault="00E152B6" w:rsidP="00E152B6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28"/>
          <w:lang w:eastAsia="ja-JP"/>
        </w:rPr>
      </w:pPr>
      <w:r w:rsidRPr="005B0825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การคำนวณค่าดัชนีฯ ใช้วิธีการวิเคราะห์แบบ </w:t>
      </w:r>
      <w:r w:rsidRPr="005B0825">
        <w:rPr>
          <w:rFonts w:asciiTheme="minorBidi" w:hAnsiTheme="minorBidi" w:cstheme="minorBidi"/>
          <w:color w:val="000000"/>
          <w:sz w:val="28"/>
          <w:lang w:eastAsia="ja-JP"/>
        </w:rPr>
        <w:t xml:space="preserve">Chain Laspeyres </w:t>
      </w:r>
      <w:r w:rsidRPr="005B0825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โดยราคาที่ดินเปล่าที่นำมาคำนวณคือ ราคาเฉลี่ยต่อตารางวา ซึ่งถ่วงน้ำหนักด้วยมูลค่าการโอนกรรมสิทธิ์ที่ดินในพื้นที่กรุงเทพฯ-ปริมณฑล ตั้งแต่ปี </w:t>
      </w:r>
      <w:r w:rsidRPr="005B0825">
        <w:rPr>
          <w:rFonts w:asciiTheme="minorBidi" w:hAnsiTheme="minorBidi" w:cstheme="minorBidi"/>
          <w:color w:val="000000"/>
          <w:sz w:val="28"/>
          <w:lang w:eastAsia="ja-JP"/>
        </w:rPr>
        <w:t>2555-2559</w:t>
      </w:r>
      <w:r w:rsidRPr="005B0825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 โดยปัจจัยที่นำมาวิเคราะห์การถดถอยเชิงพหุคูณ (</w:t>
      </w:r>
      <w:r w:rsidRPr="005B0825">
        <w:rPr>
          <w:rFonts w:asciiTheme="minorBidi" w:hAnsiTheme="minorBidi" w:cstheme="minorBidi"/>
          <w:color w:val="000000"/>
          <w:sz w:val="28"/>
          <w:lang w:eastAsia="ja-JP"/>
        </w:rPr>
        <w:t xml:space="preserve">Multiple Regression Analysis) </w:t>
      </w:r>
      <w:r w:rsidRPr="005B0825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ได้แก่ </w:t>
      </w:r>
      <w:r w:rsidRPr="005B0825">
        <w:rPr>
          <w:rFonts w:asciiTheme="minorBidi" w:hAnsiTheme="minorBidi" w:cstheme="minorBidi" w:hint="cs"/>
          <w:color w:val="000000"/>
          <w:sz w:val="28"/>
          <w:cs/>
          <w:lang w:eastAsia="ja-JP"/>
        </w:rPr>
        <w:t>(</w:t>
      </w:r>
      <w:r w:rsidRPr="005B0825">
        <w:rPr>
          <w:rFonts w:asciiTheme="minorBidi" w:hAnsiTheme="minorBidi" w:cstheme="minorBidi"/>
          <w:color w:val="000000"/>
          <w:sz w:val="28"/>
          <w:lang w:eastAsia="ja-JP"/>
        </w:rPr>
        <w:t xml:space="preserve">1) </w:t>
      </w:r>
      <w:r w:rsidRPr="005B0825">
        <w:rPr>
          <w:rFonts w:asciiTheme="minorBidi" w:hAnsiTheme="minorBidi" w:cstheme="minorBidi"/>
          <w:color w:val="000000"/>
          <w:sz w:val="28"/>
          <w:cs/>
          <w:lang w:eastAsia="ja-JP"/>
        </w:rPr>
        <w:t>ทำเลที่ตั้งของที่ดิน</w:t>
      </w:r>
      <w:r w:rsidRPr="005B0825">
        <w:rPr>
          <w:rFonts w:asciiTheme="minorBidi" w:hAnsiTheme="minorBidi" w:cstheme="minorBidi" w:hint="cs"/>
          <w:color w:val="000000"/>
          <w:sz w:val="28"/>
          <w:cs/>
          <w:lang w:eastAsia="ja-JP"/>
        </w:rPr>
        <w:t xml:space="preserve"> (</w:t>
      </w:r>
      <w:r w:rsidRPr="005B0825">
        <w:rPr>
          <w:rFonts w:asciiTheme="minorBidi" w:hAnsiTheme="minorBidi" w:cstheme="minorBidi"/>
          <w:color w:val="000000"/>
          <w:sz w:val="28"/>
          <w:lang w:eastAsia="ja-JP"/>
        </w:rPr>
        <w:t xml:space="preserve">2) </w:t>
      </w:r>
      <w:r w:rsidRPr="005B0825">
        <w:rPr>
          <w:rFonts w:asciiTheme="minorBidi" w:hAnsiTheme="minorBidi" w:cstheme="minorBidi"/>
          <w:color w:val="000000"/>
          <w:sz w:val="28"/>
          <w:cs/>
          <w:lang w:eastAsia="ja-JP"/>
        </w:rPr>
        <w:t>แผนผังกำหนดการใช้ประโยชน์ที่ดิน</w:t>
      </w:r>
      <w:r w:rsidRPr="005B0825">
        <w:rPr>
          <w:rFonts w:asciiTheme="minorBidi" w:hAnsiTheme="minorBidi" w:cstheme="minorBidi" w:hint="cs"/>
          <w:color w:val="000000"/>
          <w:sz w:val="28"/>
          <w:cs/>
          <w:lang w:eastAsia="ja-JP"/>
        </w:rPr>
        <w:t xml:space="preserve"> และ (</w:t>
      </w:r>
      <w:r w:rsidRPr="005B0825">
        <w:rPr>
          <w:rFonts w:asciiTheme="minorBidi" w:hAnsiTheme="minorBidi" w:cstheme="minorBidi"/>
          <w:color w:val="000000"/>
          <w:sz w:val="28"/>
          <w:lang w:eastAsia="ja-JP"/>
        </w:rPr>
        <w:t xml:space="preserve">3) </w:t>
      </w:r>
      <w:r w:rsidRPr="005B0825">
        <w:rPr>
          <w:rFonts w:asciiTheme="minorBidi" w:hAnsiTheme="minorBidi" w:cstheme="minorBidi"/>
          <w:color w:val="000000"/>
          <w:sz w:val="28"/>
          <w:cs/>
          <w:lang w:eastAsia="ja-JP"/>
        </w:rPr>
        <w:t>เส้นทางรถไฟฟ้าขนส่งมวลชนผ่าน</w:t>
      </w:r>
    </w:p>
    <w:p w14:paraId="1B149738" w14:textId="77777777" w:rsidR="00E152B6" w:rsidRPr="00D7556C" w:rsidRDefault="00E152B6" w:rsidP="00E152B6">
      <w:pPr>
        <w:spacing w:after="0" w:line="240" w:lineRule="auto"/>
        <w:jc w:val="thaiDistribute"/>
        <w:rPr>
          <w:rFonts w:asciiTheme="minorBidi" w:hAnsiTheme="minorBidi" w:cstheme="minorBidi"/>
          <w:color w:val="000000"/>
          <w:sz w:val="8"/>
          <w:szCs w:val="8"/>
          <w:lang w:eastAsia="ja-JP"/>
        </w:rPr>
      </w:pPr>
    </w:p>
    <w:p w14:paraId="7FFA039A" w14:textId="77777777" w:rsidR="00E152B6" w:rsidRPr="00CB41E6" w:rsidRDefault="00E152B6" w:rsidP="00E152B6">
      <w:pPr>
        <w:spacing w:after="0"/>
        <w:jc w:val="center"/>
        <w:rPr>
          <w:rFonts w:asciiTheme="minorBidi" w:hAnsiTheme="minorBidi" w:cstheme="minorBidi"/>
          <w:sz w:val="20"/>
          <w:szCs w:val="20"/>
        </w:rPr>
      </w:pPr>
      <w:r w:rsidRPr="00010E86">
        <w:rPr>
          <w:rFonts w:asciiTheme="minorBidi" w:hAnsiTheme="minorBidi" w:cstheme="minorBidi"/>
          <w:b/>
          <w:bCs/>
          <w:sz w:val="20"/>
          <w:szCs w:val="20"/>
          <w:cs/>
        </w:rPr>
        <w:t>ข้อความจำกัดความรับผิดชอบ</w:t>
      </w:r>
    </w:p>
    <w:p w14:paraId="356916FE" w14:textId="77777777" w:rsidR="00E152B6" w:rsidRPr="00CB41E6" w:rsidRDefault="00E152B6" w:rsidP="00E152B6">
      <w:pPr>
        <w:spacing w:after="0"/>
        <w:jc w:val="center"/>
        <w:rPr>
          <w:rFonts w:asciiTheme="minorBidi" w:hAnsiTheme="minorBidi" w:cstheme="minorBidi"/>
          <w:color w:val="595959"/>
          <w:sz w:val="20"/>
          <w:szCs w:val="20"/>
        </w:rPr>
      </w:pPr>
      <w:r w:rsidRPr="00010E86">
        <w:rPr>
          <w:rStyle w:val="popdetail1"/>
          <w:rFonts w:asciiTheme="minorBidi" w:hAnsiTheme="minorBidi" w:cstheme="minorBidi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p w14:paraId="79A4F6DC" w14:textId="0F436EC0" w:rsidR="00E152B6" w:rsidRDefault="00E152B6" w:rsidP="00E152B6">
      <w:pPr>
        <w:pStyle w:val="a4"/>
        <w:spacing w:after="0" w:line="216" w:lineRule="auto"/>
        <w:ind w:right="357"/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</w:pPr>
    </w:p>
    <w:p w14:paraId="1B2FB151" w14:textId="787A47C6" w:rsidR="00F3150F" w:rsidRPr="00261998" w:rsidRDefault="00E152B6" w:rsidP="00E152B6">
      <w:pPr>
        <w:pStyle w:val="a4"/>
        <w:spacing w:after="0" w:line="216" w:lineRule="auto"/>
        <w:ind w:right="357"/>
        <w:jc w:val="center"/>
        <w:rPr>
          <w:rFonts w:ascii="Cordia New" w:hAnsi="Cordia New" w:cs="Cordia New"/>
          <w:sz w:val="20"/>
          <w:szCs w:val="20"/>
        </w:rPr>
      </w:pPr>
      <w:r w:rsidRPr="00CB41E6">
        <w:rPr>
          <w:rFonts w:asciiTheme="minorBidi" w:hAnsiTheme="minorBidi" w:cstheme="minorBidi"/>
          <w:sz w:val="32"/>
          <w:szCs w:val="32"/>
        </w:rPr>
        <w:t>………………………………………………………</w:t>
      </w:r>
    </w:p>
    <w:sectPr w:rsidR="00F3150F" w:rsidRPr="00261998" w:rsidSect="00575C21">
      <w:headerReference w:type="default" r:id="rId13"/>
      <w:footerReference w:type="even" r:id="rId14"/>
      <w:footerReference w:type="default" r:id="rId15"/>
      <w:pgSz w:w="11906" w:h="16838"/>
      <w:pgMar w:top="360" w:right="707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BE97" w14:textId="77777777" w:rsidR="006A74CA" w:rsidRDefault="006A74CA">
      <w:pPr>
        <w:spacing w:after="0" w:line="240" w:lineRule="auto"/>
      </w:pPr>
      <w:r>
        <w:separator/>
      </w:r>
    </w:p>
  </w:endnote>
  <w:endnote w:type="continuationSeparator" w:id="0">
    <w:p w14:paraId="07560CE1" w14:textId="77777777" w:rsidR="006A74CA" w:rsidRDefault="006A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2AC4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11BAB73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5CBF" w14:textId="77777777" w:rsidR="003F2604" w:rsidRPr="00374352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CC6CA" wp14:editId="5172FCA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3D1F6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01AA99C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CC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353D1F6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01AA99C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31E2" w14:textId="77777777" w:rsidR="006A74CA" w:rsidRDefault="006A74CA">
      <w:pPr>
        <w:spacing w:after="0" w:line="240" w:lineRule="auto"/>
      </w:pPr>
      <w:r>
        <w:separator/>
      </w:r>
    </w:p>
  </w:footnote>
  <w:footnote w:type="continuationSeparator" w:id="0">
    <w:p w14:paraId="729884D8" w14:textId="77777777" w:rsidR="006A74CA" w:rsidRDefault="006A7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6FB8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09F1E" wp14:editId="4AF52301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546646">
    <w:abstractNumId w:val="7"/>
  </w:num>
  <w:num w:numId="2" w16cid:durableId="1702125133">
    <w:abstractNumId w:val="1"/>
  </w:num>
  <w:num w:numId="3" w16cid:durableId="869799484">
    <w:abstractNumId w:val="0"/>
  </w:num>
  <w:num w:numId="4" w16cid:durableId="1379010660">
    <w:abstractNumId w:val="5"/>
  </w:num>
  <w:num w:numId="5" w16cid:durableId="2045668353">
    <w:abstractNumId w:val="6"/>
  </w:num>
  <w:num w:numId="6" w16cid:durableId="558977047">
    <w:abstractNumId w:val="3"/>
  </w:num>
  <w:num w:numId="7" w16cid:durableId="653492098">
    <w:abstractNumId w:val="11"/>
  </w:num>
  <w:num w:numId="8" w16cid:durableId="1771580746">
    <w:abstractNumId w:val="8"/>
  </w:num>
  <w:num w:numId="9" w16cid:durableId="1901284298">
    <w:abstractNumId w:val="9"/>
  </w:num>
  <w:num w:numId="10" w16cid:durableId="839004421">
    <w:abstractNumId w:val="10"/>
  </w:num>
  <w:num w:numId="11" w16cid:durableId="2055881262">
    <w:abstractNumId w:val="4"/>
  </w:num>
  <w:num w:numId="12" w16cid:durableId="473524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02A4"/>
    <w:rsid w:val="00044082"/>
    <w:rsid w:val="00044422"/>
    <w:rsid w:val="000446AB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58AE"/>
    <w:rsid w:val="00076555"/>
    <w:rsid w:val="00076B5E"/>
    <w:rsid w:val="00081CF1"/>
    <w:rsid w:val="00083FBD"/>
    <w:rsid w:val="00090BDF"/>
    <w:rsid w:val="00091FFB"/>
    <w:rsid w:val="000948BB"/>
    <w:rsid w:val="000A4FC7"/>
    <w:rsid w:val="000A51EB"/>
    <w:rsid w:val="000B01D7"/>
    <w:rsid w:val="000B1E93"/>
    <w:rsid w:val="000B4058"/>
    <w:rsid w:val="000B5C3C"/>
    <w:rsid w:val="000B6A94"/>
    <w:rsid w:val="000B7660"/>
    <w:rsid w:val="000C392C"/>
    <w:rsid w:val="000C4BA4"/>
    <w:rsid w:val="000C7492"/>
    <w:rsid w:val="000D074F"/>
    <w:rsid w:val="000D4237"/>
    <w:rsid w:val="000D5E9B"/>
    <w:rsid w:val="000D6A0B"/>
    <w:rsid w:val="000D6E58"/>
    <w:rsid w:val="000E252D"/>
    <w:rsid w:val="000E5DA1"/>
    <w:rsid w:val="000F1963"/>
    <w:rsid w:val="000F2A04"/>
    <w:rsid w:val="000F392F"/>
    <w:rsid w:val="000F41EB"/>
    <w:rsid w:val="000F4324"/>
    <w:rsid w:val="000F665D"/>
    <w:rsid w:val="000F68C4"/>
    <w:rsid w:val="000F6EA9"/>
    <w:rsid w:val="00100E9C"/>
    <w:rsid w:val="00104181"/>
    <w:rsid w:val="0010477F"/>
    <w:rsid w:val="00104D3F"/>
    <w:rsid w:val="0011390E"/>
    <w:rsid w:val="0011432A"/>
    <w:rsid w:val="00114B14"/>
    <w:rsid w:val="00115038"/>
    <w:rsid w:val="00116B5F"/>
    <w:rsid w:val="00117D3C"/>
    <w:rsid w:val="00121DA3"/>
    <w:rsid w:val="00121DCF"/>
    <w:rsid w:val="0012399D"/>
    <w:rsid w:val="001253D0"/>
    <w:rsid w:val="00127018"/>
    <w:rsid w:val="00130FF0"/>
    <w:rsid w:val="00131D02"/>
    <w:rsid w:val="00134A4A"/>
    <w:rsid w:val="001372B3"/>
    <w:rsid w:val="0014083C"/>
    <w:rsid w:val="00144C73"/>
    <w:rsid w:val="00144D06"/>
    <w:rsid w:val="00152E19"/>
    <w:rsid w:val="00155316"/>
    <w:rsid w:val="00161118"/>
    <w:rsid w:val="0016132E"/>
    <w:rsid w:val="00164BCD"/>
    <w:rsid w:val="00164BE1"/>
    <w:rsid w:val="00164D93"/>
    <w:rsid w:val="001650D0"/>
    <w:rsid w:val="00167CE4"/>
    <w:rsid w:val="00170CD1"/>
    <w:rsid w:val="001825E8"/>
    <w:rsid w:val="001876E6"/>
    <w:rsid w:val="00192936"/>
    <w:rsid w:val="001931FB"/>
    <w:rsid w:val="001935A5"/>
    <w:rsid w:val="001946C2"/>
    <w:rsid w:val="001A4399"/>
    <w:rsid w:val="001A64A9"/>
    <w:rsid w:val="001A678F"/>
    <w:rsid w:val="001A72E3"/>
    <w:rsid w:val="001B0FEC"/>
    <w:rsid w:val="001B1419"/>
    <w:rsid w:val="001C48FA"/>
    <w:rsid w:val="001C52C1"/>
    <w:rsid w:val="001C65C3"/>
    <w:rsid w:val="001D242B"/>
    <w:rsid w:val="001D24E6"/>
    <w:rsid w:val="001D73E7"/>
    <w:rsid w:val="001E5DDA"/>
    <w:rsid w:val="001E690E"/>
    <w:rsid w:val="001E6989"/>
    <w:rsid w:val="001F0F82"/>
    <w:rsid w:val="001F6A64"/>
    <w:rsid w:val="00203F27"/>
    <w:rsid w:val="00204D9E"/>
    <w:rsid w:val="002079B1"/>
    <w:rsid w:val="002125FE"/>
    <w:rsid w:val="00212A60"/>
    <w:rsid w:val="0021316D"/>
    <w:rsid w:val="00214B2B"/>
    <w:rsid w:val="00222C5A"/>
    <w:rsid w:val="00224668"/>
    <w:rsid w:val="00224D5C"/>
    <w:rsid w:val="00226686"/>
    <w:rsid w:val="0022693F"/>
    <w:rsid w:val="0023482D"/>
    <w:rsid w:val="00234F2E"/>
    <w:rsid w:val="002350C4"/>
    <w:rsid w:val="002353DB"/>
    <w:rsid w:val="00235F5D"/>
    <w:rsid w:val="00241B76"/>
    <w:rsid w:val="002473F8"/>
    <w:rsid w:val="00251934"/>
    <w:rsid w:val="002525D3"/>
    <w:rsid w:val="00253D62"/>
    <w:rsid w:val="002547C8"/>
    <w:rsid w:val="00255747"/>
    <w:rsid w:val="00255CC5"/>
    <w:rsid w:val="002570C0"/>
    <w:rsid w:val="00260FF1"/>
    <w:rsid w:val="00264F0A"/>
    <w:rsid w:val="00270198"/>
    <w:rsid w:val="00270F49"/>
    <w:rsid w:val="002726DD"/>
    <w:rsid w:val="00276960"/>
    <w:rsid w:val="00276B17"/>
    <w:rsid w:val="00281765"/>
    <w:rsid w:val="00285B97"/>
    <w:rsid w:val="002907E3"/>
    <w:rsid w:val="0029428A"/>
    <w:rsid w:val="00296FA4"/>
    <w:rsid w:val="002A2309"/>
    <w:rsid w:val="002B6E0B"/>
    <w:rsid w:val="002C0505"/>
    <w:rsid w:val="002C203E"/>
    <w:rsid w:val="002C25EC"/>
    <w:rsid w:val="002C54E5"/>
    <w:rsid w:val="002C5F4A"/>
    <w:rsid w:val="002C6466"/>
    <w:rsid w:val="002D48B5"/>
    <w:rsid w:val="002D5692"/>
    <w:rsid w:val="002D75BC"/>
    <w:rsid w:val="002D7DF6"/>
    <w:rsid w:val="002E09A7"/>
    <w:rsid w:val="002E10F7"/>
    <w:rsid w:val="002E415B"/>
    <w:rsid w:val="002E47CA"/>
    <w:rsid w:val="002E7C77"/>
    <w:rsid w:val="002F01AB"/>
    <w:rsid w:val="002F05CB"/>
    <w:rsid w:val="002F1057"/>
    <w:rsid w:val="002F11B2"/>
    <w:rsid w:val="002F12D1"/>
    <w:rsid w:val="002F4D49"/>
    <w:rsid w:val="0030137D"/>
    <w:rsid w:val="00304633"/>
    <w:rsid w:val="003050F2"/>
    <w:rsid w:val="0030518A"/>
    <w:rsid w:val="0031231C"/>
    <w:rsid w:val="0031528D"/>
    <w:rsid w:val="003166A2"/>
    <w:rsid w:val="00322EBE"/>
    <w:rsid w:val="00325ADF"/>
    <w:rsid w:val="00326479"/>
    <w:rsid w:val="0032735E"/>
    <w:rsid w:val="00327AED"/>
    <w:rsid w:val="00327C67"/>
    <w:rsid w:val="00330569"/>
    <w:rsid w:val="00336E60"/>
    <w:rsid w:val="0034058D"/>
    <w:rsid w:val="003444F8"/>
    <w:rsid w:val="00344962"/>
    <w:rsid w:val="00345EC3"/>
    <w:rsid w:val="003537EC"/>
    <w:rsid w:val="00353E09"/>
    <w:rsid w:val="00354911"/>
    <w:rsid w:val="00355AF9"/>
    <w:rsid w:val="003561F9"/>
    <w:rsid w:val="00356A7B"/>
    <w:rsid w:val="0035773A"/>
    <w:rsid w:val="00360832"/>
    <w:rsid w:val="00362422"/>
    <w:rsid w:val="003676C7"/>
    <w:rsid w:val="0037042D"/>
    <w:rsid w:val="0037338D"/>
    <w:rsid w:val="00374352"/>
    <w:rsid w:val="00375CEE"/>
    <w:rsid w:val="003771EB"/>
    <w:rsid w:val="0037759E"/>
    <w:rsid w:val="00377856"/>
    <w:rsid w:val="00377A4E"/>
    <w:rsid w:val="00382809"/>
    <w:rsid w:val="00383961"/>
    <w:rsid w:val="003859DF"/>
    <w:rsid w:val="00393B3A"/>
    <w:rsid w:val="0039601E"/>
    <w:rsid w:val="003960CD"/>
    <w:rsid w:val="00396ED7"/>
    <w:rsid w:val="003A05F7"/>
    <w:rsid w:val="003B00E3"/>
    <w:rsid w:val="003B4E00"/>
    <w:rsid w:val="003B6A29"/>
    <w:rsid w:val="003B6DD9"/>
    <w:rsid w:val="003C05DF"/>
    <w:rsid w:val="003C5762"/>
    <w:rsid w:val="003C5CE7"/>
    <w:rsid w:val="003C5E99"/>
    <w:rsid w:val="003C689F"/>
    <w:rsid w:val="003C7A25"/>
    <w:rsid w:val="003D64E8"/>
    <w:rsid w:val="003D7ED8"/>
    <w:rsid w:val="003E107D"/>
    <w:rsid w:val="003E2C71"/>
    <w:rsid w:val="003E451D"/>
    <w:rsid w:val="003F1254"/>
    <w:rsid w:val="003F2604"/>
    <w:rsid w:val="003F6EEF"/>
    <w:rsid w:val="004002D0"/>
    <w:rsid w:val="004018D4"/>
    <w:rsid w:val="00402D00"/>
    <w:rsid w:val="00403CF8"/>
    <w:rsid w:val="004056FC"/>
    <w:rsid w:val="00411E40"/>
    <w:rsid w:val="00412433"/>
    <w:rsid w:val="0041387C"/>
    <w:rsid w:val="004162C2"/>
    <w:rsid w:val="004261C7"/>
    <w:rsid w:val="004272E1"/>
    <w:rsid w:val="0043159D"/>
    <w:rsid w:val="00433641"/>
    <w:rsid w:val="004342A0"/>
    <w:rsid w:val="0043566D"/>
    <w:rsid w:val="00440E39"/>
    <w:rsid w:val="00442672"/>
    <w:rsid w:val="004432E7"/>
    <w:rsid w:val="00444B96"/>
    <w:rsid w:val="0045057A"/>
    <w:rsid w:val="00450868"/>
    <w:rsid w:val="00452726"/>
    <w:rsid w:val="0045349A"/>
    <w:rsid w:val="0046111A"/>
    <w:rsid w:val="004625EB"/>
    <w:rsid w:val="004647F1"/>
    <w:rsid w:val="00471C81"/>
    <w:rsid w:val="00472163"/>
    <w:rsid w:val="00477E4B"/>
    <w:rsid w:val="00482889"/>
    <w:rsid w:val="004830C4"/>
    <w:rsid w:val="00484264"/>
    <w:rsid w:val="0048553E"/>
    <w:rsid w:val="0048738F"/>
    <w:rsid w:val="00487EFA"/>
    <w:rsid w:val="0049053C"/>
    <w:rsid w:val="00490CC5"/>
    <w:rsid w:val="00492024"/>
    <w:rsid w:val="0049385C"/>
    <w:rsid w:val="004A0025"/>
    <w:rsid w:val="004A3101"/>
    <w:rsid w:val="004A4140"/>
    <w:rsid w:val="004B2A2C"/>
    <w:rsid w:val="004B457E"/>
    <w:rsid w:val="004B6610"/>
    <w:rsid w:val="004B70B4"/>
    <w:rsid w:val="004C2317"/>
    <w:rsid w:val="004C4EA6"/>
    <w:rsid w:val="004C62EF"/>
    <w:rsid w:val="004C7FE7"/>
    <w:rsid w:val="004D520F"/>
    <w:rsid w:val="004D79E8"/>
    <w:rsid w:val="004E262E"/>
    <w:rsid w:val="004E3FE0"/>
    <w:rsid w:val="004E5C13"/>
    <w:rsid w:val="004E7583"/>
    <w:rsid w:val="004F08BA"/>
    <w:rsid w:val="004F1E5A"/>
    <w:rsid w:val="004F29F7"/>
    <w:rsid w:val="004F44D9"/>
    <w:rsid w:val="004F63E5"/>
    <w:rsid w:val="005005CC"/>
    <w:rsid w:val="005017C3"/>
    <w:rsid w:val="00507CCD"/>
    <w:rsid w:val="00511EFD"/>
    <w:rsid w:val="00514EA4"/>
    <w:rsid w:val="005176F5"/>
    <w:rsid w:val="00520C90"/>
    <w:rsid w:val="0052260A"/>
    <w:rsid w:val="0052379E"/>
    <w:rsid w:val="00530CD0"/>
    <w:rsid w:val="00531FB4"/>
    <w:rsid w:val="00541E75"/>
    <w:rsid w:val="00542768"/>
    <w:rsid w:val="00543541"/>
    <w:rsid w:val="00545B9C"/>
    <w:rsid w:val="00546543"/>
    <w:rsid w:val="0054741A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5C21"/>
    <w:rsid w:val="00577428"/>
    <w:rsid w:val="00577BA1"/>
    <w:rsid w:val="00581730"/>
    <w:rsid w:val="00592862"/>
    <w:rsid w:val="005965A5"/>
    <w:rsid w:val="00597638"/>
    <w:rsid w:val="005978DF"/>
    <w:rsid w:val="005A0612"/>
    <w:rsid w:val="005A1B88"/>
    <w:rsid w:val="005A309E"/>
    <w:rsid w:val="005B05D5"/>
    <w:rsid w:val="005B0825"/>
    <w:rsid w:val="005B157A"/>
    <w:rsid w:val="005B34A4"/>
    <w:rsid w:val="005B372C"/>
    <w:rsid w:val="005B7CA3"/>
    <w:rsid w:val="005C0514"/>
    <w:rsid w:val="005C68B9"/>
    <w:rsid w:val="005D13A1"/>
    <w:rsid w:val="005D1D77"/>
    <w:rsid w:val="005D7F88"/>
    <w:rsid w:val="005E2FEA"/>
    <w:rsid w:val="005E75F3"/>
    <w:rsid w:val="005F0768"/>
    <w:rsid w:val="005F0833"/>
    <w:rsid w:val="005F4928"/>
    <w:rsid w:val="0060187B"/>
    <w:rsid w:val="00601AFC"/>
    <w:rsid w:val="00604057"/>
    <w:rsid w:val="00606911"/>
    <w:rsid w:val="0061104F"/>
    <w:rsid w:val="00611345"/>
    <w:rsid w:val="006120A2"/>
    <w:rsid w:val="00615DE5"/>
    <w:rsid w:val="006205C0"/>
    <w:rsid w:val="006212CC"/>
    <w:rsid w:val="00630990"/>
    <w:rsid w:val="00631BF7"/>
    <w:rsid w:val="006325F4"/>
    <w:rsid w:val="00636546"/>
    <w:rsid w:val="00640265"/>
    <w:rsid w:val="006407E8"/>
    <w:rsid w:val="00644BEF"/>
    <w:rsid w:val="00647B46"/>
    <w:rsid w:val="00651120"/>
    <w:rsid w:val="00651342"/>
    <w:rsid w:val="006514F9"/>
    <w:rsid w:val="00657EC9"/>
    <w:rsid w:val="0066447B"/>
    <w:rsid w:val="0066452B"/>
    <w:rsid w:val="00664A76"/>
    <w:rsid w:val="006651CB"/>
    <w:rsid w:val="006658EE"/>
    <w:rsid w:val="006751D8"/>
    <w:rsid w:val="00676141"/>
    <w:rsid w:val="0067693A"/>
    <w:rsid w:val="0068060D"/>
    <w:rsid w:val="00683F82"/>
    <w:rsid w:val="00690A32"/>
    <w:rsid w:val="006918A4"/>
    <w:rsid w:val="0069408C"/>
    <w:rsid w:val="006A6703"/>
    <w:rsid w:val="006A74CA"/>
    <w:rsid w:val="006A7678"/>
    <w:rsid w:val="006B00A0"/>
    <w:rsid w:val="006B3BF9"/>
    <w:rsid w:val="006B67FF"/>
    <w:rsid w:val="006B6DB7"/>
    <w:rsid w:val="006C1349"/>
    <w:rsid w:val="006C3725"/>
    <w:rsid w:val="006C3C49"/>
    <w:rsid w:val="006C4A25"/>
    <w:rsid w:val="006C58BD"/>
    <w:rsid w:val="006C59F2"/>
    <w:rsid w:val="006C6588"/>
    <w:rsid w:val="006D2D88"/>
    <w:rsid w:val="006F2493"/>
    <w:rsid w:val="006F3E01"/>
    <w:rsid w:val="006F4D1D"/>
    <w:rsid w:val="007010F9"/>
    <w:rsid w:val="007019C2"/>
    <w:rsid w:val="00705B4E"/>
    <w:rsid w:val="00706ED6"/>
    <w:rsid w:val="00707490"/>
    <w:rsid w:val="007102FA"/>
    <w:rsid w:val="00710563"/>
    <w:rsid w:val="00711E97"/>
    <w:rsid w:val="007151CA"/>
    <w:rsid w:val="00716DC3"/>
    <w:rsid w:val="00721860"/>
    <w:rsid w:val="00722EE3"/>
    <w:rsid w:val="00723923"/>
    <w:rsid w:val="00726389"/>
    <w:rsid w:val="00727C9F"/>
    <w:rsid w:val="00730C85"/>
    <w:rsid w:val="007328CA"/>
    <w:rsid w:val="00734F90"/>
    <w:rsid w:val="0073582C"/>
    <w:rsid w:val="00736AF9"/>
    <w:rsid w:val="007417A0"/>
    <w:rsid w:val="00741E75"/>
    <w:rsid w:val="00742F86"/>
    <w:rsid w:val="007439F5"/>
    <w:rsid w:val="0074756C"/>
    <w:rsid w:val="00757E92"/>
    <w:rsid w:val="00760ADF"/>
    <w:rsid w:val="007615D6"/>
    <w:rsid w:val="00761B95"/>
    <w:rsid w:val="00764E2E"/>
    <w:rsid w:val="00765386"/>
    <w:rsid w:val="00765E38"/>
    <w:rsid w:val="00766F5B"/>
    <w:rsid w:val="00770946"/>
    <w:rsid w:val="00770D24"/>
    <w:rsid w:val="0077175F"/>
    <w:rsid w:val="00774E2C"/>
    <w:rsid w:val="00775603"/>
    <w:rsid w:val="007764A7"/>
    <w:rsid w:val="007768AD"/>
    <w:rsid w:val="00777E00"/>
    <w:rsid w:val="00780CD8"/>
    <w:rsid w:val="0078337B"/>
    <w:rsid w:val="00783A8A"/>
    <w:rsid w:val="00785487"/>
    <w:rsid w:val="00786A57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B097A"/>
    <w:rsid w:val="007B37BB"/>
    <w:rsid w:val="007B4806"/>
    <w:rsid w:val="007B75C3"/>
    <w:rsid w:val="007C0447"/>
    <w:rsid w:val="007C0AB6"/>
    <w:rsid w:val="007C1EB7"/>
    <w:rsid w:val="007C1F23"/>
    <w:rsid w:val="007C1F59"/>
    <w:rsid w:val="007C5319"/>
    <w:rsid w:val="007C60A6"/>
    <w:rsid w:val="007C734D"/>
    <w:rsid w:val="007D209C"/>
    <w:rsid w:val="007D4847"/>
    <w:rsid w:val="007D5F06"/>
    <w:rsid w:val="007D6FAC"/>
    <w:rsid w:val="007E05D3"/>
    <w:rsid w:val="007E1CA4"/>
    <w:rsid w:val="007E289C"/>
    <w:rsid w:val="007F1582"/>
    <w:rsid w:val="007F1E6F"/>
    <w:rsid w:val="007F5D47"/>
    <w:rsid w:val="007F7979"/>
    <w:rsid w:val="008029FB"/>
    <w:rsid w:val="00803A29"/>
    <w:rsid w:val="008044EC"/>
    <w:rsid w:val="008056B2"/>
    <w:rsid w:val="0080607F"/>
    <w:rsid w:val="0080651A"/>
    <w:rsid w:val="00807F77"/>
    <w:rsid w:val="00816CFD"/>
    <w:rsid w:val="008242E1"/>
    <w:rsid w:val="0082587C"/>
    <w:rsid w:val="00825EB2"/>
    <w:rsid w:val="00825F4A"/>
    <w:rsid w:val="00827683"/>
    <w:rsid w:val="008308BB"/>
    <w:rsid w:val="0083165F"/>
    <w:rsid w:val="00831E34"/>
    <w:rsid w:val="00837E4A"/>
    <w:rsid w:val="00840463"/>
    <w:rsid w:val="00841A48"/>
    <w:rsid w:val="008462F5"/>
    <w:rsid w:val="0084647B"/>
    <w:rsid w:val="008475B7"/>
    <w:rsid w:val="00852E1F"/>
    <w:rsid w:val="00854A2D"/>
    <w:rsid w:val="00855DDD"/>
    <w:rsid w:val="008566E3"/>
    <w:rsid w:val="00861A41"/>
    <w:rsid w:val="00863924"/>
    <w:rsid w:val="00864784"/>
    <w:rsid w:val="00866F1E"/>
    <w:rsid w:val="008705DC"/>
    <w:rsid w:val="00871FDD"/>
    <w:rsid w:val="00873C6F"/>
    <w:rsid w:val="00874892"/>
    <w:rsid w:val="00874BF1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A483D"/>
    <w:rsid w:val="008B1221"/>
    <w:rsid w:val="008B2820"/>
    <w:rsid w:val="008B3F23"/>
    <w:rsid w:val="008B5066"/>
    <w:rsid w:val="008B5FF1"/>
    <w:rsid w:val="008B7440"/>
    <w:rsid w:val="008C0369"/>
    <w:rsid w:val="008C2279"/>
    <w:rsid w:val="008C2706"/>
    <w:rsid w:val="008C5206"/>
    <w:rsid w:val="008C575F"/>
    <w:rsid w:val="008E0634"/>
    <w:rsid w:val="008E3EA7"/>
    <w:rsid w:val="008E5B13"/>
    <w:rsid w:val="008F029B"/>
    <w:rsid w:val="008F1184"/>
    <w:rsid w:val="008F4579"/>
    <w:rsid w:val="008F7EFE"/>
    <w:rsid w:val="0090094E"/>
    <w:rsid w:val="00901301"/>
    <w:rsid w:val="00904451"/>
    <w:rsid w:val="00906843"/>
    <w:rsid w:val="009068E8"/>
    <w:rsid w:val="00913B7B"/>
    <w:rsid w:val="009155AB"/>
    <w:rsid w:val="00922BF3"/>
    <w:rsid w:val="0092399D"/>
    <w:rsid w:val="009259BC"/>
    <w:rsid w:val="00925F65"/>
    <w:rsid w:val="00926F72"/>
    <w:rsid w:val="00927F13"/>
    <w:rsid w:val="009307E4"/>
    <w:rsid w:val="009360DB"/>
    <w:rsid w:val="00940158"/>
    <w:rsid w:val="009508C9"/>
    <w:rsid w:val="00950A72"/>
    <w:rsid w:val="00951AE1"/>
    <w:rsid w:val="00951FAD"/>
    <w:rsid w:val="00952290"/>
    <w:rsid w:val="00955270"/>
    <w:rsid w:val="00962A56"/>
    <w:rsid w:val="00962E00"/>
    <w:rsid w:val="009653E6"/>
    <w:rsid w:val="00970B2B"/>
    <w:rsid w:val="00970CD9"/>
    <w:rsid w:val="00971378"/>
    <w:rsid w:val="009719DF"/>
    <w:rsid w:val="0097696A"/>
    <w:rsid w:val="009829AE"/>
    <w:rsid w:val="00985237"/>
    <w:rsid w:val="00991FEC"/>
    <w:rsid w:val="00994CEC"/>
    <w:rsid w:val="00995515"/>
    <w:rsid w:val="0099580D"/>
    <w:rsid w:val="0099685B"/>
    <w:rsid w:val="00997379"/>
    <w:rsid w:val="009A00EA"/>
    <w:rsid w:val="009A0C34"/>
    <w:rsid w:val="009A1425"/>
    <w:rsid w:val="009A2843"/>
    <w:rsid w:val="009A3BF5"/>
    <w:rsid w:val="009A573F"/>
    <w:rsid w:val="009A7A0B"/>
    <w:rsid w:val="009B3C7F"/>
    <w:rsid w:val="009B49D9"/>
    <w:rsid w:val="009B5E9E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D347C"/>
    <w:rsid w:val="009D44EC"/>
    <w:rsid w:val="009D5A70"/>
    <w:rsid w:val="009D7F2B"/>
    <w:rsid w:val="009E24CE"/>
    <w:rsid w:val="009E6531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78C0"/>
    <w:rsid w:val="00A54AB7"/>
    <w:rsid w:val="00A57A02"/>
    <w:rsid w:val="00A621C1"/>
    <w:rsid w:val="00A65C9F"/>
    <w:rsid w:val="00A66BC2"/>
    <w:rsid w:val="00A67561"/>
    <w:rsid w:val="00A6780F"/>
    <w:rsid w:val="00A74232"/>
    <w:rsid w:val="00A8015D"/>
    <w:rsid w:val="00A80CC5"/>
    <w:rsid w:val="00A86B81"/>
    <w:rsid w:val="00A90096"/>
    <w:rsid w:val="00A90367"/>
    <w:rsid w:val="00A90B2C"/>
    <w:rsid w:val="00A923DF"/>
    <w:rsid w:val="00A93FD5"/>
    <w:rsid w:val="00A964D4"/>
    <w:rsid w:val="00A97C11"/>
    <w:rsid w:val="00AA32E1"/>
    <w:rsid w:val="00AA3905"/>
    <w:rsid w:val="00AA47C0"/>
    <w:rsid w:val="00AA4DD7"/>
    <w:rsid w:val="00AA57D1"/>
    <w:rsid w:val="00AB2978"/>
    <w:rsid w:val="00AB309B"/>
    <w:rsid w:val="00AB3970"/>
    <w:rsid w:val="00AB42D3"/>
    <w:rsid w:val="00AC493F"/>
    <w:rsid w:val="00AC7601"/>
    <w:rsid w:val="00AD394B"/>
    <w:rsid w:val="00AD6CF4"/>
    <w:rsid w:val="00AE2717"/>
    <w:rsid w:val="00AE50BF"/>
    <w:rsid w:val="00AE62BD"/>
    <w:rsid w:val="00AF1195"/>
    <w:rsid w:val="00AF651E"/>
    <w:rsid w:val="00AF6AD0"/>
    <w:rsid w:val="00B00F9B"/>
    <w:rsid w:val="00B0213F"/>
    <w:rsid w:val="00B0244A"/>
    <w:rsid w:val="00B07752"/>
    <w:rsid w:val="00B1558A"/>
    <w:rsid w:val="00B218A1"/>
    <w:rsid w:val="00B226E5"/>
    <w:rsid w:val="00B24896"/>
    <w:rsid w:val="00B26F87"/>
    <w:rsid w:val="00B40195"/>
    <w:rsid w:val="00B429B0"/>
    <w:rsid w:val="00B43749"/>
    <w:rsid w:val="00B4466D"/>
    <w:rsid w:val="00B44701"/>
    <w:rsid w:val="00B44A1D"/>
    <w:rsid w:val="00B44B91"/>
    <w:rsid w:val="00B50F27"/>
    <w:rsid w:val="00B636C3"/>
    <w:rsid w:val="00B71605"/>
    <w:rsid w:val="00B72ABD"/>
    <w:rsid w:val="00B7300B"/>
    <w:rsid w:val="00B73FF5"/>
    <w:rsid w:val="00B7401F"/>
    <w:rsid w:val="00B76CFB"/>
    <w:rsid w:val="00B77AC3"/>
    <w:rsid w:val="00B77DA3"/>
    <w:rsid w:val="00B82924"/>
    <w:rsid w:val="00B83EE8"/>
    <w:rsid w:val="00B8453B"/>
    <w:rsid w:val="00B8491E"/>
    <w:rsid w:val="00B8515B"/>
    <w:rsid w:val="00B85697"/>
    <w:rsid w:val="00B858B7"/>
    <w:rsid w:val="00B9614B"/>
    <w:rsid w:val="00B96E0C"/>
    <w:rsid w:val="00B97704"/>
    <w:rsid w:val="00BA62A1"/>
    <w:rsid w:val="00BA6AFC"/>
    <w:rsid w:val="00BB4106"/>
    <w:rsid w:val="00BB5556"/>
    <w:rsid w:val="00BB593E"/>
    <w:rsid w:val="00BB66D8"/>
    <w:rsid w:val="00BB77D4"/>
    <w:rsid w:val="00BC0326"/>
    <w:rsid w:val="00BC3721"/>
    <w:rsid w:val="00BC3ACF"/>
    <w:rsid w:val="00BC3AED"/>
    <w:rsid w:val="00BC4BAA"/>
    <w:rsid w:val="00BC4D74"/>
    <w:rsid w:val="00BC722E"/>
    <w:rsid w:val="00BE12BB"/>
    <w:rsid w:val="00BE363F"/>
    <w:rsid w:val="00BE4CF5"/>
    <w:rsid w:val="00BE761C"/>
    <w:rsid w:val="00BE7E10"/>
    <w:rsid w:val="00BF2A6A"/>
    <w:rsid w:val="00BF44FE"/>
    <w:rsid w:val="00BF494D"/>
    <w:rsid w:val="00BF65D0"/>
    <w:rsid w:val="00C01937"/>
    <w:rsid w:val="00C01C74"/>
    <w:rsid w:val="00C03D62"/>
    <w:rsid w:val="00C145D3"/>
    <w:rsid w:val="00C14FEC"/>
    <w:rsid w:val="00C16354"/>
    <w:rsid w:val="00C203A3"/>
    <w:rsid w:val="00C261FD"/>
    <w:rsid w:val="00C27D30"/>
    <w:rsid w:val="00C314FE"/>
    <w:rsid w:val="00C365CF"/>
    <w:rsid w:val="00C37285"/>
    <w:rsid w:val="00C405E4"/>
    <w:rsid w:val="00C40E4C"/>
    <w:rsid w:val="00C44115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4A29"/>
    <w:rsid w:val="00C669E0"/>
    <w:rsid w:val="00C67CF9"/>
    <w:rsid w:val="00C72E57"/>
    <w:rsid w:val="00C73751"/>
    <w:rsid w:val="00C7463B"/>
    <w:rsid w:val="00C77490"/>
    <w:rsid w:val="00C7781A"/>
    <w:rsid w:val="00C818DA"/>
    <w:rsid w:val="00C831CF"/>
    <w:rsid w:val="00C9032B"/>
    <w:rsid w:val="00C905EA"/>
    <w:rsid w:val="00C90662"/>
    <w:rsid w:val="00C91FB6"/>
    <w:rsid w:val="00C92548"/>
    <w:rsid w:val="00C9473F"/>
    <w:rsid w:val="00C94B77"/>
    <w:rsid w:val="00CA066D"/>
    <w:rsid w:val="00CA0CED"/>
    <w:rsid w:val="00CA47D9"/>
    <w:rsid w:val="00CA62B8"/>
    <w:rsid w:val="00CB01A7"/>
    <w:rsid w:val="00CB6A0D"/>
    <w:rsid w:val="00CB7DD5"/>
    <w:rsid w:val="00CD58EB"/>
    <w:rsid w:val="00CD6D45"/>
    <w:rsid w:val="00CE1205"/>
    <w:rsid w:val="00CE2809"/>
    <w:rsid w:val="00CE45EB"/>
    <w:rsid w:val="00CE4F6B"/>
    <w:rsid w:val="00CE72B6"/>
    <w:rsid w:val="00CE7D00"/>
    <w:rsid w:val="00CF1D63"/>
    <w:rsid w:val="00CF222B"/>
    <w:rsid w:val="00CF3533"/>
    <w:rsid w:val="00CF6FAB"/>
    <w:rsid w:val="00CF7281"/>
    <w:rsid w:val="00CF734C"/>
    <w:rsid w:val="00CF7DBE"/>
    <w:rsid w:val="00D02237"/>
    <w:rsid w:val="00D02B00"/>
    <w:rsid w:val="00D0475E"/>
    <w:rsid w:val="00D052D4"/>
    <w:rsid w:val="00D05650"/>
    <w:rsid w:val="00D065F5"/>
    <w:rsid w:val="00D07167"/>
    <w:rsid w:val="00D105EE"/>
    <w:rsid w:val="00D10A4C"/>
    <w:rsid w:val="00D12629"/>
    <w:rsid w:val="00D13EA0"/>
    <w:rsid w:val="00D2041E"/>
    <w:rsid w:val="00D22E5D"/>
    <w:rsid w:val="00D2555F"/>
    <w:rsid w:val="00D267BF"/>
    <w:rsid w:val="00D27B86"/>
    <w:rsid w:val="00D27CB4"/>
    <w:rsid w:val="00D30C26"/>
    <w:rsid w:val="00D3397D"/>
    <w:rsid w:val="00D34B40"/>
    <w:rsid w:val="00D3755D"/>
    <w:rsid w:val="00D379C4"/>
    <w:rsid w:val="00D40155"/>
    <w:rsid w:val="00D43507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7287E"/>
    <w:rsid w:val="00D72CE5"/>
    <w:rsid w:val="00D73211"/>
    <w:rsid w:val="00D76F39"/>
    <w:rsid w:val="00D90455"/>
    <w:rsid w:val="00D906C1"/>
    <w:rsid w:val="00D9180F"/>
    <w:rsid w:val="00D92D78"/>
    <w:rsid w:val="00D948B5"/>
    <w:rsid w:val="00D95DB6"/>
    <w:rsid w:val="00D9626F"/>
    <w:rsid w:val="00D973B1"/>
    <w:rsid w:val="00DA079E"/>
    <w:rsid w:val="00DA3BCE"/>
    <w:rsid w:val="00DA4139"/>
    <w:rsid w:val="00DA44DA"/>
    <w:rsid w:val="00DA563B"/>
    <w:rsid w:val="00DA7043"/>
    <w:rsid w:val="00DA7D84"/>
    <w:rsid w:val="00DA7DF0"/>
    <w:rsid w:val="00DB4904"/>
    <w:rsid w:val="00DB6AFE"/>
    <w:rsid w:val="00DB70ED"/>
    <w:rsid w:val="00DB7890"/>
    <w:rsid w:val="00DC23F6"/>
    <w:rsid w:val="00DC3DD6"/>
    <w:rsid w:val="00DE2C0F"/>
    <w:rsid w:val="00DE7EC0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52B6"/>
    <w:rsid w:val="00E17254"/>
    <w:rsid w:val="00E17EF9"/>
    <w:rsid w:val="00E201D3"/>
    <w:rsid w:val="00E252DF"/>
    <w:rsid w:val="00E261DC"/>
    <w:rsid w:val="00E3164B"/>
    <w:rsid w:val="00E3241A"/>
    <w:rsid w:val="00E41B0F"/>
    <w:rsid w:val="00E41E91"/>
    <w:rsid w:val="00E42FCB"/>
    <w:rsid w:val="00E450B8"/>
    <w:rsid w:val="00E50617"/>
    <w:rsid w:val="00E52E98"/>
    <w:rsid w:val="00E52FB3"/>
    <w:rsid w:val="00E52FFD"/>
    <w:rsid w:val="00E55101"/>
    <w:rsid w:val="00E55B3E"/>
    <w:rsid w:val="00E55FDA"/>
    <w:rsid w:val="00E57A87"/>
    <w:rsid w:val="00E60D17"/>
    <w:rsid w:val="00E61B96"/>
    <w:rsid w:val="00E63B5A"/>
    <w:rsid w:val="00E642FB"/>
    <w:rsid w:val="00E64E68"/>
    <w:rsid w:val="00E66890"/>
    <w:rsid w:val="00E66F4F"/>
    <w:rsid w:val="00E76EAC"/>
    <w:rsid w:val="00E779DB"/>
    <w:rsid w:val="00E850A9"/>
    <w:rsid w:val="00E90D37"/>
    <w:rsid w:val="00E9119F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C3D"/>
    <w:rsid w:val="00EB1FDB"/>
    <w:rsid w:val="00EB3464"/>
    <w:rsid w:val="00EB6953"/>
    <w:rsid w:val="00EB7534"/>
    <w:rsid w:val="00EC1161"/>
    <w:rsid w:val="00EC1E84"/>
    <w:rsid w:val="00ED0ECF"/>
    <w:rsid w:val="00ED10B3"/>
    <w:rsid w:val="00ED321E"/>
    <w:rsid w:val="00ED4978"/>
    <w:rsid w:val="00ED52C7"/>
    <w:rsid w:val="00EE4C3B"/>
    <w:rsid w:val="00EE7857"/>
    <w:rsid w:val="00EF0D91"/>
    <w:rsid w:val="00EF2F56"/>
    <w:rsid w:val="00EF3FE8"/>
    <w:rsid w:val="00F0147B"/>
    <w:rsid w:val="00F0285D"/>
    <w:rsid w:val="00F02E8D"/>
    <w:rsid w:val="00F04A00"/>
    <w:rsid w:val="00F123B7"/>
    <w:rsid w:val="00F1398F"/>
    <w:rsid w:val="00F152ED"/>
    <w:rsid w:val="00F16946"/>
    <w:rsid w:val="00F1745F"/>
    <w:rsid w:val="00F306DD"/>
    <w:rsid w:val="00F3150F"/>
    <w:rsid w:val="00F342C8"/>
    <w:rsid w:val="00F362DC"/>
    <w:rsid w:val="00F426ED"/>
    <w:rsid w:val="00F46982"/>
    <w:rsid w:val="00F51025"/>
    <w:rsid w:val="00F51FEF"/>
    <w:rsid w:val="00F55AC0"/>
    <w:rsid w:val="00F569E9"/>
    <w:rsid w:val="00F5742B"/>
    <w:rsid w:val="00F632B8"/>
    <w:rsid w:val="00F65032"/>
    <w:rsid w:val="00F76A32"/>
    <w:rsid w:val="00F80321"/>
    <w:rsid w:val="00F819B3"/>
    <w:rsid w:val="00F84CBB"/>
    <w:rsid w:val="00F8789A"/>
    <w:rsid w:val="00F87C4D"/>
    <w:rsid w:val="00F9060B"/>
    <w:rsid w:val="00F92451"/>
    <w:rsid w:val="00F92D0C"/>
    <w:rsid w:val="00F948CE"/>
    <w:rsid w:val="00F94AC5"/>
    <w:rsid w:val="00F950BB"/>
    <w:rsid w:val="00F95F81"/>
    <w:rsid w:val="00FA0338"/>
    <w:rsid w:val="00FA7C99"/>
    <w:rsid w:val="00FB4645"/>
    <w:rsid w:val="00FB67D1"/>
    <w:rsid w:val="00FB6C79"/>
    <w:rsid w:val="00FB79B4"/>
    <w:rsid w:val="00FB7A38"/>
    <w:rsid w:val="00FC2FE5"/>
    <w:rsid w:val="00FC383E"/>
    <w:rsid w:val="00FC59EC"/>
    <w:rsid w:val="00FC5C3E"/>
    <w:rsid w:val="00FC617C"/>
    <w:rsid w:val="00FC7C6F"/>
    <w:rsid w:val="00FD1554"/>
    <w:rsid w:val="00FD20C2"/>
    <w:rsid w:val="00FD2852"/>
    <w:rsid w:val="00FD4377"/>
    <w:rsid w:val="00FD5BC5"/>
    <w:rsid w:val="00FD7E0A"/>
    <w:rsid w:val="00FE2651"/>
    <w:rsid w:val="00FE5B72"/>
    <w:rsid w:val="00FE7C63"/>
    <w:rsid w:val="00FE7F66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2DCF7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4</cp:revision>
  <cp:lastPrinted>2023-07-17T02:02:00Z</cp:lastPrinted>
  <dcterms:created xsi:type="dcterms:W3CDTF">2023-10-31T06:52:00Z</dcterms:created>
  <dcterms:modified xsi:type="dcterms:W3CDTF">2023-10-31T07:13:00Z</dcterms:modified>
</cp:coreProperties>
</file>