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76BC" w14:textId="058ABDA8" w:rsidR="000B2B77" w:rsidRPr="000B2B77" w:rsidRDefault="000B2B77" w:rsidP="000B2B77">
      <w:pPr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28"/>
        </w:rPr>
      </w:pP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ที่ ปส.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052/2566   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  <w:t xml:space="preserve">                                         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วันที่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7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สิงหาคม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2566   </w:t>
      </w:r>
    </w:p>
    <w:p w14:paraId="595FD2A1" w14:textId="77777777" w:rsidR="00302EBA" w:rsidRDefault="000B2B77" w:rsidP="00302EBA">
      <w:pPr>
        <w:suppressAutoHyphens w:val="0"/>
        <w:spacing w:before="240"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</w:pP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 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> 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ไอแบงก์ร่วมคณะรองนายก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 xml:space="preserve"> “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พล.อ.ประวิตร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 xml:space="preserve">”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 xml:space="preserve">ลงพื้นที่ช่วยมูโนะ ส่งมอบเงินบริจาคเยียวยาผู้ประสบภัย </w:t>
      </w:r>
    </w:p>
    <w:p w14:paraId="62D083EE" w14:textId="4F9E6B7F" w:rsidR="000B2B77" w:rsidRPr="000B2B77" w:rsidRDefault="000B2B77" w:rsidP="00302EBA">
      <w:pPr>
        <w:suppressAutoHyphens w:val="0"/>
        <w:spacing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eastAsia="Times New Roman" w:hAnsi="Tahoma" w:cs="Tahoma" w:hint="cs"/>
          <w:position w:val="0"/>
          <w:sz w:val="28"/>
        </w:rPr>
      </w:pP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พร้อมออกมาตรการช่วยเหลือลูกค้า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> </w:t>
      </w:r>
    </w:p>
    <w:p w14:paraId="39536D38" w14:textId="6BB06AF7" w:rsidR="000B2B77" w:rsidRPr="000B2B77" w:rsidRDefault="000B2B77" w:rsidP="00302EBA">
      <w:pPr>
        <w:suppressAutoHyphens w:val="0"/>
        <w:spacing w:before="240" w:after="24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8"/>
        </w:rPr>
      </w:pP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พลเอก ประวิตร วงษ์สุวรรณ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รองนายกรัฐมนตรี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พร้อม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นายสันติ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พร้อมพัฒน์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รัฐมนตรีช่วยว่าก</w:t>
      </w:r>
      <w:r w:rsidR="00302EBA">
        <w:rPr>
          <w:rFonts w:ascii="Cordia New" w:eastAsia="Times New Roman" w:hAnsi="Cordia New" w:cs="Cordia New" w:hint="cs"/>
          <w:color w:val="000000"/>
          <w:position w:val="0"/>
          <w:sz w:val="28"/>
          <w:cs/>
        </w:rPr>
        <w:t>าร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กระทรวงการคลัง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และคณะลงพื้นที่มูโนะ อำเภอสุไหงโก-ลก จังหวัดนราธิวาส เข้าเยี่ยมผู้ประสบภัยจากเหตุการณ์โกดังเก็บพลุระเบิดในตลาดมูโนะ เมื่อวันที่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29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กรกฎาคม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2566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ที่ผ่านมา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ซึ่งมีบ้านเรือนพังเสียหายนับร้อยหลัง มีผู้เสียชีวิต รวมทั้งได้รับบาดเจ็บจำนวนมาก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โดย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ไอแบงก์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เร่งออกมาตรการช่วยเหลือทางการเงินให้แก่ลูกค้าที่ได้รับผลกระทบ และส่งมอบเงินบริจาคเพื่อเยียวยาเบื้องต้น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150,000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บาท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แก่ครอบครัวผู้ได้รับภัยพิบัติในครั้งนี้ ณ โรงเรียนบ้านมูโนะ จังหวัดนราธิวาส เมื่อช่วงเที่ยงวันที่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7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สิงหาคม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2566</w:t>
      </w:r>
    </w:p>
    <w:p w14:paraId="5091CECA" w14:textId="77777777" w:rsidR="000B2B77" w:rsidRPr="000B2B77" w:rsidRDefault="000B2B77" w:rsidP="00302EBA">
      <w:pPr>
        <w:suppressAutoHyphens w:val="0"/>
        <w:spacing w:before="240" w:after="240" w:line="240" w:lineRule="auto"/>
        <w:ind w:leftChars="0" w:left="0" w:firstLineChars="0" w:firstLine="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8"/>
        </w:rPr>
      </w:pP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  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ab/>
      </w:r>
      <w:r w:rsidRPr="00302EBA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ธนาคารอิสลามแห่งประเทศไทย (ไอแบงก์)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ดร.ทวีลาภ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ฤทธาภิรมย์ กรรมการและผู้จัดการ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ได้ส่งมอบเงินบริจาค ผ่าน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รองนายกรัฐมนตรี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เป็นจำนวนเงินรวมทั้งสิ้น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150,000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บาท ซึ่งทาง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ผู้ว่าราชการจังหวัดนราธิวาส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นายสนั่น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พงษ์อักษร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จะนำไปช่วยเหลือครอบครัวผู้ประสบภัยต่อไป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โดยเงินบริจาคจำนวนดังกล่าว ส่วนหนึ่งเป็นเงินของพี่น้องประชาชนที่ร่วมบริจาคเข้ามาในบัญชีธนาคารอิสลามแห่งประเทศไทย เลขที่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008-1-36519-5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ชื่อบัญชี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"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ช่วยเหลือผู้ประสบภัยจากเหตุโกดังพลุระเบิด ตลาดมูโนะ-นราธิวาส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"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เป็นบัญชีที่ธนาคารเปิดเพื่อให้พี่น้องประชาชนได้มีส่วนร่วมในการช่วยเหลือผู้ประสบเหตุ ตั้งแต่วันที่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31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กรกฎาคม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2566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และอีกส่วนหนึ่งเป็นเงินบริจาคของธนาคารที่สมทบเพิ่มเติมจำนวน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50,000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บาท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 </w:t>
      </w:r>
    </w:p>
    <w:p w14:paraId="04B7063C" w14:textId="2EA286FC" w:rsidR="000B2B77" w:rsidRPr="000B2B77" w:rsidRDefault="000B2B77" w:rsidP="00302EBA">
      <w:pPr>
        <w:suppressAutoHyphens w:val="0"/>
        <w:spacing w:before="240" w:after="24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8"/>
        </w:rPr>
      </w:pP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จากนั้น ดร.ทวีลาภ ยังได้ให้การต้อนรับ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รัฐมนตรีช่วยว่าการกระทรวงการคลัง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ในฐานะกำกับดูแลธนาคารอิสลามแห่งประเทศไทย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ซึ่งได้เข้าเยี่ยมให้กำลังใจกับ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7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ครอบครัวลูกค้าธนาคารผู้ประสบภัยพิบัติครั้งร้ายแรงนี้ ภายในพื้นที่บูธของธนาคาร </w:t>
      </w:r>
      <w:r w:rsidR="00302EBA">
        <w:rPr>
          <w:rFonts w:ascii="Cordia New" w:eastAsia="Times New Roman" w:hAnsi="Cordia New" w:cs="Cordia New" w:hint="cs"/>
          <w:color w:val="000000"/>
          <w:position w:val="0"/>
          <w:sz w:val="28"/>
          <w:cs/>
        </w:rPr>
        <w:t xml:space="preserve">     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โดยไอแบงก์ได้ออกมาตรการช่วยเหลือลูกค้าผู้ประสบภัยพิบัติโกดังพลุระเบิด บ้านมูโนะ นราธิวาส เพื่อให้บรรเทาความเดือดร้อนและผ่อนปรนการชำระหนี้ให้กับลูกค้าสินเชื่ออุปโภคบริโภคทั้งแบบมีหลักประกันและไม่มีหลักประกัน รวมถึงสินเชื่อธุรกิจแบบมีกำหนดระยะเวลา (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Term Financing)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ด้วยการพักชำระหนี้เงินต้น ให้ชำระเฉพาะกำไรระยะเวลาไม่เกิน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6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เดือน โดยให้ขยายระยะเวลาออกไปไม่เกินระยะเวลาที่พักชำระ และยกเว้นค่าชดเชยผิดนัด (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Late charge)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ที่เกิดขึ้นทั้งจำนวนจนถึงวันที่ปรับปรุงบัญชี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 </w:t>
      </w:r>
    </w:p>
    <w:p w14:paraId="7C76E005" w14:textId="339FF5DD" w:rsidR="000B2B77" w:rsidRPr="000B2B77" w:rsidRDefault="000B2B77" w:rsidP="00302EBA">
      <w:pPr>
        <w:suppressAutoHyphens w:val="0"/>
        <w:spacing w:before="240" w:after="24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ahoma" w:eastAsia="Times New Roman" w:hAnsi="Tahoma" w:cs="Tahoma" w:hint="cs"/>
          <w:position w:val="0"/>
          <w:sz w:val="28"/>
        </w:rPr>
      </w:pP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ในโอกาสนี้ ไอแบงก์ยังได้เดินทางไปให้กำลังใจและได้มอบกระเช้าน้ำนมถั่วเหลือง</w:t>
      </w:r>
      <w:r w:rsidR="00302EBA">
        <w:rPr>
          <w:rFonts w:ascii="Cordia New" w:eastAsia="Times New Roman" w:hAnsi="Cordia New" w:cs="Cordia New" w:hint="cs"/>
          <w:color w:val="000000"/>
          <w:position w:val="0"/>
          <w:sz w:val="28"/>
          <w:cs/>
        </w:rPr>
        <w:t>ฮาลาล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ลาบันซอยเพื่อสุขภาพ แก่ผู้ป่วยที่ประสบภัยจากเหตุพลุระเบิด ที่ยังรักษาตัวอยู่ที่โรงพยาบาลสุไหงโก-ลก ผ่าน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นายสุวิชญ์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จิตติ รองผู้อำนวยการฝ่ายบริหาร โรงพยาบาล</w:t>
      </w:r>
      <w:r>
        <w:rPr>
          <w:rFonts w:ascii="Cordia New" w:eastAsia="Times New Roman" w:hAnsi="Cordia New" w:cs="Cordia New" w:hint="cs"/>
          <w:b/>
          <w:bCs/>
          <w:color w:val="000000"/>
          <w:position w:val="0"/>
          <w:sz w:val="28"/>
          <w:cs/>
        </w:rPr>
        <w:t xml:space="preserve">   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  <w:cs/>
        </w:rPr>
        <w:t>สุไหงโก-ลก</w:t>
      </w:r>
      <w:r w:rsidRPr="000B2B77">
        <w:rPr>
          <w:rFonts w:ascii="Cordia New" w:eastAsia="Times New Roman" w:hAnsi="Cordia New" w:cs="Cordia New"/>
          <w:b/>
          <w:bCs/>
          <w:color w:val="000000"/>
          <w:position w:val="0"/>
          <w:sz w:val="28"/>
        </w:rPr>
        <w:t> </w:t>
      </w:r>
      <w:r w:rsidR="00302EBA" w:rsidRPr="00302EBA">
        <w:rPr>
          <w:rFonts w:ascii="Cordia New" w:eastAsia="Times New Roman" w:hAnsi="Cordia New" w:cs="Cordia New" w:hint="cs"/>
          <w:color w:val="000000"/>
          <w:position w:val="0"/>
          <w:sz w:val="28"/>
          <w:cs/>
        </w:rPr>
        <w:t>ตลอด</w:t>
      </w:r>
      <w:r w:rsidR="00302EBA">
        <w:rPr>
          <w:rFonts w:ascii="Cordia New" w:eastAsia="Times New Roman" w:hAnsi="Cordia New" w:cs="Cordia New" w:hint="cs"/>
          <w:color w:val="000000"/>
          <w:position w:val="0"/>
          <w:sz w:val="28"/>
          <w:cs/>
        </w:rPr>
        <w:t>จนเดินแจกจ่ายให้แก่ผู้ประสบภัยและจิตอาสาที่อยู่ในละแวกจุดเกิดเหตุ</w:t>
      </w:r>
    </w:p>
    <w:p w14:paraId="74F75109" w14:textId="4EECBBAE" w:rsidR="000B2B77" w:rsidRPr="000B2B77" w:rsidRDefault="000B2B77" w:rsidP="00302EBA">
      <w:pPr>
        <w:suppressAutoHyphens w:val="0"/>
        <w:spacing w:before="240" w:after="24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8"/>
        </w:rPr>
      </w:pP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สำหรับลูกค้าที่ได้รับผลกระทบสามารถแจ้งความประสงค์เข้าร่วมมาตรการช่วยเหลือนี้ได้ที่ไอแบงก์ทุกสาขาทั่วประเทศ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ตั้งแต่วันที่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31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กรกฎาคม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2566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เป็นต้นไป หรือพี่น้องประชาชนที่สนใจจะบริจาคให้ความช่วยเหลือผู้ประสบภัย ยังสามารถโอนเข้ามาช่วยเหลือกันได้ถึงวันที่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31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สิงหาคม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2566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นี้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สอบถามรายละเอียดเพิ่มเติม โทร.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  ibank Call Center 1302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หรือ แชท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 xml:space="preserve">Messenger : Islamic Bank of Thailand - ibank (@ibank.th)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 xml:space="preserve">และ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Line : ibank 4 all (@ibank)</w:t>
      </w:r>
    </w:p>
    <w:p w14:paraId="129B6A13" w14:textId="20A0E76A" w:rsidR="000B2B77" w:rsidRPr="000B2B77" w:rsidRDefault="000B2B77" w:rsidP="000B2B77">
      <w:pPr>
        <w:suppressAutoHyphens w:val="0"/>
        <w:spacing w:before="240" w:after="240" w:line="240" w:lineRule="auto"/>
        <w:ind w:leftChars="0" w:left="2" w:firstLineChars="0" w:hanging="4"/>
        <w:jc w:val="both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8"/>
        </w:rPr>
      </w:pP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      </w:t>
      </w:r>
      <w:r>
        <w:rPr>
          <w:rFonts w:ascii="Cordia New" w:eastAsia="Times New Roman" w:hAnsi="Cordia New" w:cs="Cordia New"/>
          <w:color w:val="000000"/>
          <w:position w:val="0"/>
          <w:sz w:val="28"/>
        </w:rPr>
        <w:t xml:space="preserve">                                              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</w:rPr>
        <w:t>          </w:t>
      </w:r>
      <w:r w:rsidRPr="000B2B77">
        <w:rPr>
          <w:rFonts w:ascii="Cordia New" w:eastAsia="Times New Roman" w:hAnsi="Cordia New" w:cs="Cordia New"/>
          <w:color w:val="000000"/>
          <w:position w:val="0"/>
          <w:sz w:val="28"/>
          <w:cs/>
        </w:rPr>
        <w:t>ขอขอบคุณในความอนุเคราะห์เผยแพร่ข่าวสาร</w:t>
      </w:r>
    </w:p>
    <w:p w14:paraId="2A1BE22B" w14:textId="2F345480" w:rsidR="007C114B" w:rsidRPr="000B2B77" w:rsidRDefault="007C114B" w:rsidP="00851EFB">
      <w:pPr>
        <w:pStyle w:val="Caption"/>
        <w:ind w:leftChars="0" w:left="0" w:firstLineChars="0" w:firstLine="0"/>
        <w:rPr>
          <w:rFonts w:asciiTheme="minorBidi" w:hAnsiTheme="minorBidi" w:cstheme="minorBidi"/>
          <w:sz w:val="28"/>
          <w:szCs w:val="28"/>
          <w:cs/>
        </w:rPr>
      </w:pPr>
    </w:p>
    <w:sectPr w:rsidR="007C114B" w:rsidRPr="000B2B77" w:rsidSect="00D32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8917" w14:textId="77777777" w:rsidR="002F5C44" w:rsidRDefault="002F5C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7B6824" w14:textId="77777777" w:rsidR="002F5C44" w:rsidRDefault="002F5C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ข้อมูลข่าวประชาสัมพันธ์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โดย ฝ่ายสื่อสารและภาพลักษณ์องค์กร</w:t>
    </w:r>
  </w:p>
  <w:p w14:paraId="21E9DEAD" w14:textId="14A3924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โทร.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1DD8" w14:textId="77777777" w:rsidR="002F5C44" w:rsidRDefault="002F5C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3D0BE5" w14:textId="77777777" w:rsidR="002F5C44" w:rsidRDefault="002F5C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2905C9BC" w:rsidR="0094497E" w:rsidRDefault="00851EFB">
    <w:pPr>
      <w:pStyle w:val="Header"/>
      <w:ind w:left="1" w:hanging="3"/>
    </w:pPr>
    <w:r w:rsidRPr="00655435">
      <w:rPr>
        <w:rFonts w:ascii="TH Sarabun New" w:hAnsi="TH Sarabun New" w:cs="TH Sarabun New"/>
        <w:noProof/>
        <w:sz w:val="28"/>
      </w:rPr>
      <w:drawing>
        <wp:anchor distT="0" distB="0" distL="0" distR="0" simplePos="0" relativeHeight="251659264" behindDoc="0" locked="0" layoutInCell="1" hidden="0" allowOverlap="1" wp14:anchorId="5E18F029" wp14:editId="0FFD04A8">
          <wp:simplePos x="0" y="0"/>
          <wp:positionH relativeFrom="column">
            <wp:posOffset>-411480</wp:posOffset>
          </wp:positionH>
          <wp:positionV relativeFrom="paragraph">
            <wp:posOffset>-374015</wp:posOffset>
          </wp:positionV>
          <wp:extent cx="2089785" cy="581025"/>
          <wp:effectExtent l="0" t="0" r="5715" b="9525"/>
          <wp:wrapSquare wrapText="bothSides" distT="0" distB="0" distL="0" distR="0"/>
          <wp:docPr id="102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166942">
    <w:abstractNumId w:val="1"/>
  </w:num>
  <w:num w:numId="2" w16cid:durableId="83415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B2B77"/>
    <w:rsid w:val="000B78E5"/>
    <w:rsid w:val="000C311A"/>
    <w:rsid w:val="000C6229"/>
    <w:rsid w:val="000C7475"/>
    <w:rsid w:val="000F65CE"/>
    <w:rsid w:val="001015BA"/>
    <w:rsid w:val="001218CD"/>
    <w:rsid w:val="00143923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54E3"/>
    <w:rsid w:val="001D2F1B"/>
    <w:rsid w:val="001E18A4"/>
    <w:rsid w:val="001E306B"/>
    <w:rsid w:val="002553EC"/>
    <w:rsid w:val="00257FD2"/>
    <w:rsid w:val="0026509F"/>
    <w:rsid w:val="00270233"/>
    <w:rsid w:val="00276298"/>
    <w:rsid w:val="00296D64"/>
    <w:rsid w:val="002B5696"/>
    <w:rsid w:val="002F5C44"/>
    <w:rsid w:val="003008D8"/>
    <w:rsid w:val="00301A40"/>
    <w:rsid w:val="00302EBA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55427"/>
    <w:rsid w:val="00461C16"/>
    <w:rsid w:val="00463387"/>
    <w:rsid w:val="004823C3"/>
    <w:rsid w:val="004A7172"/>
    <w:rsid w:val="004B4313"/>
    <w:rsid w:val="004D1590"/>
    <w:rsid w:val="00504ADF"/>
    <w:rsid w:val="00526B93"/>
    <w:rsid w:val="005373E5"/>
    <w:rsid w:val="00541BD1"/>
    <w:rsid w:val="00555146"/>
    <w:rsid w:val="0055620C"/>
    <w:rsid w:val="0056246F"/>
    <w:rsid w:val="005B01C0"/>
    <w:rsid w:val="005F45D1"/>
    <w:rsid w:val="006241B8"/>
    <w:rsid w:val="006272C5"/>
    <w:rsid w:val="00654455"/>
    <w:rsid w:val="00655435"/>
    <w:rsid w:val="0066044B"/>
    <w:rsid w:val="00675A0A"/>
    <w:rsid w:val="006A64E7"/>
    <w:rsid w:val="006E2AC1"/>
    <w:rsid w:val="006E5695"/>
    <w:rsid w:val="006F53E5"/>
    <w:rsid w:val="00707988"/>
    <w:rsid w:val="00720A1A"/>
    <w:rsid w:val="00743EBF"/>
    <w:rsid w:val="00787260"/>
    <w:rsid w:val="007A1F78"/>
    <w:rsid w:val="007B75F9"/>
    <w:rsid w:val="007C114B"/>
    <w:rsid w:val="007C3473"/>
    <w:rsid w:val="007C55B7"/>
    <w:rsid w:val="00812949"/>
    <w:rsid w:val="00817C11"/>
    <w:rsid w:val="00851EFB"/>
    <w:rsid w:val="008576A2"/>
    <w:rsid w:val="00860FFD"/>
    <w:rsid w:val="008A354D"/>
    <w:rsid w:val="008A4738"/>
    <w:rsid w:val="008B5832"/>
    <w:rsid w:val="008C45FB"/>
    <w:rsid w:val="008F60FE"/>
    <w:rsid w:val="00905DFC"/>
    <w:rsid w:val="009112A3"/>
    <w:rsid w:val="009122A7"/>
    <w:rsid w:val="00933A06"/>
    <w:rsid w:val="0094497E"/>
    <w:rsid w:val="009640C5"/>
    <w:rsid w:val="009A5BEB"/>
    <w:rsid w:val="009C18B2"/>
    <w:rsid w:val="009D660E"/>
    <w:rsid w:val="009F5992"/>
    <w:rsid w:val="009F786D"/>
    <w:rsid w:val="00A03183"/>
    <w:rsid w:val="00A407D1"/>
    <w:rsid w:val="00A81BCC"/>
    <w:rsid w:val="00AA040F"/>
    <w:rsid w:val="00AA79E9"/>
    <w:rsid w:val="00AC56D2"/>
    <w:rsid w:val="00AC69D0"/>
    <w:rsid w:val="00AF2F7C"/>
    <w:rsid w:val="00B107FB"/>
    <w:rsid w:val="00B856E7"/>
    <w:rsid w:val="00B966D7"/>
    <w:rsid w:val="00B96A3E"/>
    <w:rsid w:val="00BE3095"/>
    <w:rsid w:val="00BF31B7"/>
    <w:rsid w:val="00C3500F"/>
    <w:rsid w:val="00C614BA"/>
    <w:rsid w:val="00C67FF4"/>
    <w:rsid w:val="00C72D1A"/>
    <w:rsid w:val="00C9027E"/>
    <w:rsid w:val="00C915B5"/>
    <w:rsid w:val="00CE47EF"/>
    <w:rsid w:val="00D055F8"/>
    <w:rsid w:val="00D2178D"/>
    <w:rsid w:val="00D3224F"/>
    <w:rsid w:val="00D43DD9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E7864"/>
    <w:rsid w:val="00F0057D"/>
    <w:rsid w:val="00F40E94"/>
    <w:rsid w:val="00F43DB7"/>
    <w:rsid w:val="00F52096"/>
    <w:rsid w:val="00F570EE"/>
    <w:rsid w:val="00F70CF0"/>
    <w:rsid w:val="00F76EB1"/>
    <w:rsid w:val="00F868B8"/>
    <w:rsid w:val="00FA3AEC"/>
    <w:rsid w:val="00FB39C3"/>
    <w:rsid w:val="00FB63B1"/>
    <w:rsid w:val="00FB6D16"/>
    <w:rsid w:val="00FC762D"/>
    <w:rsid w:val="00FE0946"/>
    <w:rsid w:val="00FF054F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</dc:creator>
  <cp:lastModifiedBy>islamicBThai@hotmail.com</cp:lastModifiedBy>
  <cp:revision>15</cp:revision>
  <cp:lastPrinted>2023-08-07T08:01:00Z</cp:lastPrinted>
  <dcterms:created xsi:type="dcterms:W3CDTF">2023-04-10T09:54:00Z</dcterms:created>
  <dcterms:modified xsi:type="dcterms:W3CDTF">2023-08-07T10:20:00Z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21fd8725e69771c84e2026aa6f12b38c01d5282bc4c2d36b0edfe31afa68953a</vt:lpwstr>
  </property>
</Properties>
</file>