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EEEC" w14:textId="77777777" w:rsidR="00E253CE" w:rsidRPr="00655435" w:rsidRDefault="0094497E" w:rsidP="00116787">
      <w:pPr>
        <w:pStyle w:val="ad"/>
        <w:ind w:left="1" w:hanging="3"/>
        <w:jc w:val="thaiDistribute"/>
        <w:rPr>
          <w:rFonts w:ascii="TH Sarabun New" w:eastAsia="Cordia New" w:hAnsi="TH Sarabun New" w:cs="TH Sarabun New"/>
          <w:sz w:val="28"/>
          <w:szCs w:val="28"/>
        </w:rPr>
      </w:pPr>
      <w:r w:rsidRPr="00655435"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6D620C93" wp14:editId="658945A2">
            <wp:simplePos x="0" y="0"/>
            <wp:positionH relativeFrom="column">
              <wp:posOffset>-173355</wp:posOffset>
            </wp:positionH>
            <wp:positionV relativeFrom="paragraph">
              <wp:posOffset>-375285</wp:posOffset>
            </wp:positionV>
            <wp:extent cx="2085975" cy="647700"/>
            <wp:effectExtent l="19050" t="0" r="952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6C7F91" w14:textId="77777777" w:rsidR="0094497E" w:rsidRPr="00655435" w:rsidRDefault="0094497E" w:rsidP="00116787">
      <w:pPr>
        <w:pStyle w:val="ad"/>
        <w:ind w:left="1" w:hanging="3"/>
        <w:jc w:val="thaiDistribute"/>
        <w:rPr>
          <w:rFonts w:ascii="TH Sarabun New" w:eastAsia="Cordia New" w:hAnsi="TH Sarabun New" w:cs="TH Sarabun New"/>
          <w:b w:val="0"/>
          <w:bCs w:val="0"/>
          <w:sz w:val="28"/>
          <w:szCs w:val="28"/>
        </w:rPr>
      </w:pPr>
    </w:p>
    <w:p w14:paraId="1B66C17C" w14:textId="10E82297" w:rsidR="00AA79E9" w:rsidRPr="0022615C" w:rsidRDefault="0022615C" w:rsidP="00116787">
      <w:pPr>
        <w:pStyle w:val="ad"/>
        <w:ind w:left="1" w:hanging="3"/>
        <w:jc w:val="thaiDistribute"/>
        <w:rPr>
          <w:rFonts w:asciiTheme="minorBidi" w:eastAsia="Cordia New" w:hAnsiTheme="minorBidi" w:cstheme="minorBidi"/>
          <w:b w:val="0"/>
          <w:bCs w:val="0"/>
          <w:sz w:val="28"/>
          <w:szCs w:val="28"/>
        </w:rPr>
      </w:pPr>
      <w:r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  <w:cs/>
        </w:rPr>
        <w:t xml:space="preserve">        </w:t>
      </w:r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  <w:cs/>
        </w:rPr>
        <w:t>ที่</w:t>
      </w:r>
      <w:proofErr w:type="spellStart"/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  <w:cs/>
        </w:rPr>
        <w:t>ปส</w:t>
      </w:r>
      <w:proofErr w:type="spellEnd"/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 xml:space="preserve">. </w:t>
      </w:r>
      <w:r w:rsidR="004823C3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>0</w:t>
      </w:r>
      <w:r w:rsidR="00116787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>44</w:t>
      </w:r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>/256</w:t>
      </w:r>
      <w:r w:rsidR="00455427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>6</w:t>
      </w:r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ab/>
      </w:r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ab/>
      </w:r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ab/>
      </w:r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ab/>
      </w:r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ab/>
      </w:r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ab/>
      </w:r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ab/>
      </w:r>
      <w:r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 xml:space="preserve">   </w:t>
      </w:r>
      <w:r w:rsidR="00DC4358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  <w:cs/>
        </w:rPr>
        <w:t>วัน</w:t>
      </w:r>
      <w:r>
        <w:rPr>
          <w:rFonts w:asciiTheme="minorBidi" w:eastAsia="Cordia New" w:hAnsiTheme="minorBidi" w:cstheme="minorBidi" w:hint="cs"/>
          <w:b w:val="0"/>
          <w:bCs w:val="0"/>
          <w:sz w:val="28"/>
          <w:szCs w:val="28"/>
          <w:cs/>
        </w:rPr>
        <w:t>ที่</w:t>
      </w:r>
      <w:r w:rsidR="006B3175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  <w:cs/>
        </w:rPr>
        <w:t xml:space="preserve"> </w:t>
      </w:r>
      <w:r w:rsidR="006B3175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>2</w:t>
      </w:r>
      <w:r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>4</w:t>
      </w:r>
      <w:r w:rsidR="006B3175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 xml:space="preserve"> </w:t>
      </w:r>
      <w:r w:rsidR="00116787">
        <w:rPr>
          <w:rFonts w:asciiTheme="minorBidi" w:eastAsia="Cordia New" w:hAnsiTheme="minorBidi" w:cstheme="minorBidi" w:hint="cs"/>
          <w:b w:val="0"/>
          <w:bCs w:val="0"/>
          <w:sz w:val="28"/>
          <w:szCs w:val="28"/>
          <w:cs/>
        </w:rPr>
        <w:t>กรกฎาคม</w:t>
      </w:r>
      <w:r w:rsidR="00905DFC" w:rsidRPr="0022615C">
        <w:rPr>
          <w:rFonts w:asciiTheme="minorBidi" w:eastAsia="Cordia New" w:hAnsiTheme="minorBidi" w:cstheme="minorBidi"/>
          <w:b w:val="0"/>
          <w:bCs w:val="0"/>
          <w:sz w:val="28"/>
          <w:szCs w:val="28"/>
          <w:cs/>
        </w:rPr>
        <w:t xml:space="preserve"> </w:t>
      </w:r>
      <w:r w:rsidR="00116787">
        <w:rPr>
          <w:rFonts w:asciiTheme="minorBidi" w:eastAsia="Cordia New" w:hAnsiTheme="minorBidi" w:cstheme="minorBidi"/>
          <w:b w:val="0"/>
          <w:bCs w:val="0"/>
          <w:sz w:val="28"/>
          <w:szCs w:val="28"/>
        </w:rPr>
        <w:t>2566</w:t>
      </w:r>
    </w:p>
    <w:p w14:paraId="5019636D" w14:textId="77777777" w:rsidR="00F7192C" w:rsidRPr="006B3175" w:rsidRDefault="006B3175" w:rsidP="00116787">
      <w:pPr>
        <w:tabs>
          <w:tab w:val="left" w:pos="1035"/>
        </w:tabs>
        <w:ind w:left="2" w:hanging="4"/>
        <w:jc w:val="thaiDistribute"/>
        <w:rPr>
          <w:rFonts w:ascii="TH SarabunPSK" w:hAnsi="TH SarabunPSK" w:cs="TH SarabunPSK"/>
          <w:sz w:val="36"/>
          <w:szCs w:val="36"/>
        </w:rPr>
      </w:pPr>
      <w:r w:rsidRPr="006B3175">
        <w:rPr>
          <w:rFonts w:ascii="TH SarabunPSK" w:hAnsi="TH SarabunPSK" w:cs="TH SarabunPSK"/>
          <w:sz w:val="36"/>
          <w:szCs w:val="36"/>
          <w:cs/>
        </w:rPr>
        <w:tab/>
      </w:r>
      <w:r w:rsidRPr="006B3175">
        <w:rPr>
          <w:rFonts w:ascii="TH SarabunPSK" w:hAnsi="TH SarabunPSK" w:cs="TH SarabunPSK"/>
          <w:sz w:val="36"/>
          <w:szCs w:val="36"/>
        </w:rPr>
        <w:tab/>
      </w:r>
    </w:p>
    <w:p w14:paraId="5716219D" w14:textId="1918E145" w:rsidR="0022615C" w:rsidRPr="0022615C" w:rsidRDefault="00116787" w:rsidP="00DB6A3B">
      <w:pPr>
        <w:shd w:val="clear" w:color="auto" w:fill="FFFFFF"/>
        <w:suppressAutoHyphens w:val="0"/>
        <w:spacing w:after="0"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36"/>
          <w:szCs w:val="36"/>
        </w:rPr>
      </w:pPr>
      <w:r w:rsidRPr="00116787">
        <w:rPr>
          <w:rFonts w:ascii="Cordia New" w:eastAsia="Times New Roman" w:hAnsi="Cordia New" w:cs="Cordia New"/>
          <w:b/>
          <w:bCs/>
          <w:position w:val="0"/>
          <w:sz w:val="36"/>
          <w:szCs w:val="36"/>
        </w:rPr>
        <w:t xml:space="preserve">EXIM BANK </w:t>
      </w:r>
      <w:r w:rsidRPr="00116787">
        <w:rPr>
          <w:rFonts w:ascii="Cordia New" w:eastAsia="Times New Roman" w:hAnsi="Cordia New" w:cs="Cordia New" w:hint="cs"/>
          <w:b/>
          <w:bCs/>
          <w:position w:val="0"/>
          <w:sz w:val="36"/>
          <w:szCs w:val="36"/>
          <w:cs/>
        </w:rPr>
        <w:t>สานพลัง</w:t>
      </w:r>
      <w:r w:rsidRPr="00116787">
        <w:rPr>
          <w:rFonts w:ascii="Cordia New" w:eastAsia="Times New Roman" w:hAnsi="Cordia New" w:cs="Cordia New"/>
          <w:b/>
          <w:bCs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b/>
          <w:bCs/>
          <w:position w:val="0"/>
          <w:sz w:val="36"/>
          <w:szCs w:val="36"/>
          <w:cs/>
        </w:rPr>
        <w:t>ไอแบงก์</w:t>
      </w:r>
      <w:r w:rsidRPr="00116787">
        <w:rPr>
          <w:rFonts w:ascii="Cordia New" w:eastAsia="Times New Roman" w:hAnsi="Cordia New" w:cs="Cordia New"/>
          <w:b/>
          <w:bCs/>
          <w:position w:val="0"/>
          <w:sz w:val="36"/>
          <w:szCs w:val="36"/>
          <w:cs/>
        </w:rPr>
        <w:t xml:space="preserve"> </w:t>
      </w:r>
      <w:r w:rsidR="00DB6A3B">
        <w:rPr>
          <w:rFonts w:ascii="Cordia New" w:eastAsia="Times New Roman" w:hAnsi="Cordia New" w:cs="Cordia New" w:hint="cs"/>
          <w:b/>
          <w:bCs/>
          <w:position w:val="0"/>
          <w:sz w:val="36"/>
          <w:szCs w:val="36"/>
          <w:cs/>
        </w:rPr>
        <w:t>ส่งเสริม</w:t>
      </w:r>
      <w:r w:rsidRPr="00116787">
        <w:rPr>
          <w:rFonts w:ascii="Cordia New" w:eastAsia="Times New Roman" w:hAnsi="Cordia New" w:cs="Cordia New" w:hint="cs"/>
          <w:b/>
          <w:bCs/>
          <w:position w:val="0"/>
          <w:sz w:val="36"/>
          <w:szCs w:val="36"/>
          <w:cs/>
        </w:rPr>
        <w:t>ผู้ประกอบการ</w:t>
      </w:r>
      <w:r w:rsidR="00DB6A3B">
        <w:rPr>
          <w:rFonts w:ascii="Cordia New" w:eastAsia="Times New Roman" w:hAnsi="Cordia New" w:cs="Cordia New" w:hint="cs"/>
          <w:b/>
          <w:bCs/>
          <w:position w:val="0"/>
          <w:sz w:val="36"/>
          <w:szCs w:val="36"/>
          <w:cs/>
        </w:rPr>
        <w:t>สินค้าฮาลาล</w:t>
      </w:r>
      <w:r w:rsidRPr="00116787">
        <w:rPr>
          <w:rFonts w:ascii="Cordia New" w:eastAsia="Times New Roman" w:hAnsi="Cordia New" w:cs="Cordia New" w:hint="cs"/>
          <w:b/>
          <w:bCs/>
          <w:position w:val="0"/>
          <w:sz w:val="36"/>
          <w:szCs w:val="36"/>
          <w:cs/>
        </w:rPr>
        <w:t>ไทย</w:t>
      </w:r>
      <w:r w:rsidR="00DB6A3B">
        <w:rPr>
          <w:rFonts w:ascii="Cordia New" w:eastAsia="Times New Roman" w:hAnsi="Cordia New" w:cs="Cordia New" w:hint="cs"/>
          <w:b/>
          <w:bCs/>
          <w:position w:val="0"/>
          <w:sz w:val="36"/>
          <w:szCs w:val="36"/>
          <w:cs/>
        </w:rPr>
        <w:t xml:space="preserve"> บุกตลาดการค้าโลก</w:t>
      </w:r>
    </w:p>
    <w:p w14:paraId="07146CA4" w14:textId="77777777" w:rsidR="0022615C" w:rsidRDefault="0022615C" w:rsidP="00116787">
      <w:pPr>
        <w:shd w:val="clear" w:color="auto" w:fill="FFFFFF"/>
        <w:suppressAutoHyphens w:val="0"/>
        <w:spacing w:after="0" w:line="240" w:lineRule="auto"/>
        <w:ind w:leftChars="0" w:left="0" w:firstLineChars="0" w:firstLine="70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36"/>
          <w:szCs w:val="36"/>
        </w:rPr>
      </w:pPr>
      <w:r w:rsidRPr="0022615C">
        <w:rPr>
          <w:rFonts w:ascii="Cordia New" w:eastAsia="Times New Roman" w:hAnsi="Cordia New" w:cs="Cordia New"/>
          <w:b/>
          <w:bCs/>
          <w:color w:val="000000"/>
          <w:position w:val="0"/>
          <w:sz w:val="36"/>
          <w:szCs w:val="36"/>
        </w:rPr>
        <w:t> </w:t>
      </w:r>
    </w:p>
    <w:p w14:paraId="11EB1555" w14:textId="13CC26F6" w:rsidR="00116787" w:rsidRDefault="00116787" w:rsidP="00116787">
      <w:pPr>
        <w:shd w:val="clear" w:color="auto" w:fill="FFFFFF"/>
        <w:suppressAutoHyphens w:val="0"/>
        <w:spacing w:after="0" w:line="240" w:lineRule="auto"/>
        <w:ind w:leftChars="0" w:left="0" w:firstLineChars="0" w:firstLine="70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36"/>
          <w:szCs w:val="36"/>
        </w:rPr>
      </w:pPr>
      <w:r>
        <w:rPr>
          <w:noProof/>
        </w:rPr>
        <w:drawing>
          <wp:inline distT="0" distB="0" distL="0" distR="0" wp14:anchorId="7456C2C1" wp14:editId="7FECCFFD">
            <wp:extent cx="2754017" cy="1836104"/>
            <wp:effectExtent l="0" t="0" r="0" b="0"/>
            <wp:docPr id="16824121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539" cy="184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position w:val="0"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48602762" wp14:editId="5B1FC3BF">
            <wp:extent cx="2744966" cy="1830070"/>
            <wp:effectExtent l="0" t="0" r="0" b="0"/>
            <wp:docPr id="177539991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03" cy="185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ED62A" w14:textId="77777777" w:rsidR="00116787" w:rsidRPr="0022615C" w:rsidRDefault="00116787" w:rsidP="00116787">
      <w:pPr>
        <w:shd w:val="clear" w:color="auto" w:fill="FFFFFF"/>
        <w:suppressAutoHyphens w:val="0"/>
        <w:spacing w:after="0" w:line="240" w:lineRule="auto"/>
        <w:ind w:leftChars="0" w:left="0" w:firstLineChars="0" w:firstLine="70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36"/>
          <w:szCs w:val="36"/>
        </w:rPr>
      </w:pPr>
    </w:p>
    <w:p w14:paraId="06085B11" w14:textId="77777777" w:rsidR="00116787" w:rsidRPr="00116787" w:rsidRDefault="00116787" w:rsidP="00116787">
      <w:pPr>
        <w:shd w:val="clear" w:color="auto" w:fill="FFFFFF"/>
        <w:suppressAutoHyphens w:val="0"/>
        <w:spacing w:after="0" w:line="240" w:lineRule="auto"/>
        <w:ind w:leftChars="0" w:firstLineChars="0" w:firstLine="700"/>
        <w:jc w:val="thaiDistribute"/>
        <w:textDirection w:val="lrTb"/>
        <w:textAlignment w:val="auto"/>
        <w:outlineLvl w:val="9"/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</w:pP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EXIM BANK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สานพลัง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ไอแบงก์ใช้จุดแข็งและบทบาทสถาบันการเงินเฉพาะกิจของรัฐทำหน้าที่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“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มากกว่าธนาคาร</w:t>
      </w:r>
      <w:r w:rsidRPr="00116787">
        <w:rPr>
          <w:rFonts w:ascii="Cordia New" w:eastAsia="Times New Roman" w:hAnsi="Cordia New" w:cs="Cordia New" w:hint="eastAsia"/>
          <w:color w:val="000000"/>
          <w:position w:val="0"/>
          <w:sz w:val="36"/>
          <w:szCs w:val="36"/>
          <w:cs/>
        </w:rPr>
        <w:t>”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สร้างผู้ส่งออกสินค้าฮาลาล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(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Halal)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ไทยบุกตลาดใหม่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ขับเคลื่อนการเติบโตของภาคการส่งออกในปีนี้</w:t>
      </w:r>
    </w:p>
    <w:p w14:paraId="099A46DD" w14:textId="652B2473" w:rsidR="00116787" w:rsidRPr="00116787" w:rsidRDefault="00116787" w:rsidP="00116787">
      <w:pPr>
        <w:shd w:val="clear" w:color="auto" w:fill="FFFFFF"/>
        <w:suppressAutoHyphens w:val="0"/>
        <w:spacing w:after="0" w:line="240" w:lineRule="auto"/>
        <w:ind w:leftChars="0" w:firstLineChars="0" w:firstLine="700"/>
        <w:jc w:val="thaiDistribute"/>
        <w:textDirection w:val="lrTb"/>
        <w:textAlignment w:val="auto"/>
        <w:outlineLvl w:val="9"/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</w:pP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ดร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>.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รักษ์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วรกิจ</w:t>
      </w:r>
      <w:proofErr w:type="spellStart"/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โภ</w:t>
      </w:r>
      <w:proofErr w:type="spellEnd"/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คา</w:t>
      </w:r>
      <w:proofErr w:type="spellStart"/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ทร</w:t>
      </w:r>
      <w:proofErr w:type="spellEnd"/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กรรมการผู้จัดการ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ธนาคารเพื่อการส่งออกและนำเข้าแห่งประเทศไทย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(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EXIM BANK)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ดร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>.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ทวีลาภ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ฤทธาภิรมย์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กรรมการและผู้จัดการ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ธนาคารอิสลามแห่งประเทศไทย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 xml:space="preserve"> 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>(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ไอแบงก์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ลงนามในบันทึกข้อตกลงความร่วมมือ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“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โครงการส่งเสริมและสนับสนุนผู้ประกอบการสินค้าฮาลาล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(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Halal)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สู่การส่งออก</w:t>
      </w:r>
      <w:r w:rsidRPr="00116787">
        <w:rPr>
          <w:rFonts w:ascii="Cordia New" w:eastAsia="Times New Roman" w:hAnsi="Cordia New" w:cs="Cordia New" w:hint="eastAsia"/>
          <w:color w:val="000000"/>
          <w:position w:val="0"/>
          <w:sz w:val="36"/>
          <w:szCs w:val="36"/>
          <w:cs/>
        </w:rPr>
        <w:t>”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ระหว่าง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EXIM BANK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กับ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ไอแบงก์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เพื่อสนับสนุนด้านความรู้ด้านฮาลาล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โอกาสทางการตลาด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และเงินทุนแก่ผู้ประกอบการ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SMEs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ไทยให้สามารถพัฒนาสินค้าฮาลาล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สู่ตลาดโลกได้ตามมาตรฐานสากล</w:t>
      </w:r>
      <w:r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โดยเฉพาะการรุกตลาดใหม่และตลาดการค้าออนไลน์ทางแพลตฟอร์ม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E-Commerce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ระดับโลก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ณ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EXIM BANK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สำนักงานใหญ่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เมื่อวันที่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24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กรกฎาคม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2566</w:t>
      </w:r>
    </w:p>
    <w:p w14:paraId="7E9D3BC9" w14:textId="77777777" w:rsidR="00116787" w:rsidRPr="00116787" w:rsidRDefault="00116787" w:rsidP="00116787">
      <w:pPr>
        <w:shd w:val="clear" w:color="auto" w:fill="FFFFFF"/>
        <w:suppressAutoHyphens w:val="0"/>
        <w:spacing w:after="0" w:line="240" w:lineRule="auto"/>
        <w:ind w:leftChars="0" w:firstLineChars="0" w:firstLine="700"/>
        <w:jc w:val="thaiDistribute"/>
        <w:textDirection w:val="lrTb"/>
        <w:textAlignment w:val="auto"/>
        <w:outlineLvl w:val="9"/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</w:pP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ดร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>.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ทวีลาภ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เปิดเผยว่า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ตลาดฮาลาลถือเป็นตลาดขนาดใหญ่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เพราะนอกจากประชากรมุสลิมมีมากถึง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1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ใน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4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ของประชากรโลกแล้ว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สถานการณ์โรคระบาดโควิด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19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ยังทำให้ชาวโลกให้ความสนใจกับความสะอาดและสุขอนามัยในการบริโภคอาหารที่ปลอดภัยและมีคุณภาพ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ส่งผลให้ตลาดอาหารฮาลาลได้รับความสนใจทั้งในกลุ่มประเทศมุสลิม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(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Muslim Countries)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และนอกกลุ่มประเทศมุสลิม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(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Non-Muslim Countries)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ด้วยเช่นกัน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โดยอุตสาหกรรมฮาลาลที่ใหญ่ที่สุดในโลก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ณ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ขณะนี้คืออุตสาหกรรม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lastRenderedPageBreak/>
        <w:t>การเงินฮาลาล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รองลงมาคือ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อุตสาหกรรมอาหารฮาลาล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แฟชั่นฮาลาล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สื่อฮาลาล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ท่องเที่ยวฮาลาล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ยาและเครื่องสำอางฮาลาล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ซึ่งแน่นอนว่าการรับรองผลิตภัณฑ์หรือบริการด้วยเครื่องหมายฮาลาล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จึงมีความสำคัญที่จะทำให้ผู้บริโภคมั่นใจได้ว่าสินค้านั้นถูกต้องตามหลักการของศาสนาอิสลาม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ดังนั้น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ไอแบงก์ในฐานะธนาคารอิสลามหรือธนาคารที่ฮาลาล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มีเป้าหมายในการจับมือกับ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EXIM BANK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เพื่อส่งเสริมผู้ประกอบการด้วยเงินทุนที่ฮาลาล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ตลอดจนอบรมให้ความรู้ที่เกี่ยวข้องกับการเตรียมการด้านการขอรับเครื่องหมายรับรองฮาลาล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ในขณะที่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EXIM BANK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ซึ่งมีความเชี่ยวชาญการส่งออก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เพื่อให้ผู้ประกอบการสามารถเพิ่มโอกาสให้กับผลิตภัณฑ์และบริการตนเองในตลาดที่กว้างขึ้นต่อไป</w:t>
      </w:r>
    </w:p>
    <w:p w14:paraId="710B945D" w14:textId="7E2F7CDF" w:rsidR="00116787" w:rsidRPr="00116787" w:rsidRDefault="00116787" w:rsidP="00116787">
      <w:pPr>
        <w:shd w:val="clear" w:color="auto" w:fill="FFFFFF"/>
        <w:suppressAutoHyphens w:val="0"/>
        <w:spacing w:after="0" w:line="240" w:lineRule="auto"/>
        <w:ind w:leftChars="0" w:firstLineChars="0" w:firstLine="700"/>
        <w:jc w:val="thaiDistribute"/>
        <w:textDirection w:val="lrTb"/>
        <w:textAlignment w:val="auto"/>
        <w:outlineLvl w:val="9"/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</w:pP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ภายใต้ความร่วมมือของทั้งสองธนาคาร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EXIM BANK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ไอแบงก์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จะร่วมกันให้ความรู้ผ่านกิจกรรมอบรมสัมมนา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เพื่อสนับสนุนการพัฒนาศักยภาพ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SMEs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ไทยสู่ตลาดส่งออก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โดยผนวกโอกาสการพัฒนาสินค้าเกษตรของไทยเป็นสินค้าอาหารที่มีศักยภาพบุกตลาดการค้าโลก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โดยเฉพาะตลาดใหม่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(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New  Frontiers)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เช่น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ตลาดตะวันออกกลางที่มีกำลังซื้อสูง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การยกระดับสินค้ามาตรฐาน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Halal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ให้ส่งออกได้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การส่งเสริมให้ผู้ประกอบธุรกิจอาหาร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Halal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เข้าถึงความรู้และโอกาสค้าขายออนไลน์บน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E-Commerce Platform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ระดับโลก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และกิจกรรมจับคู่ธุรกิจ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(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Business Matching)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จะช่วยขับเคลื่อนการเติบโตของภาคการส่งออกและการเติบโตทางเศรษฐกิจและสังคมของไทย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</w:p>
    <w:p w14:paraId="6447A7D9" w14:textId="77777777" w:rsidR="00116787" w:rsidRPr="00116787" w:rsidRDefault="00116787" w:rsidP="00116787">
      <w:pPr>
        <w:shd w:val="clear" w:color="auto" w:fill="FFFFFF"/>
        <w:suppressAutoHyphens w:val="0"/>
        <w:spacing w:after="0" w:line="240" w:lineRule="auto"/>
        <w:ind w:leftChars="0" w:firstLineChars="0" w:firstLine="700"/>
        <w:jc w:val="thaiDistribute"/>
        <w:textDirection w:val="lrTb"/>
        <w:textAlignment w:val="auto"/>
        <w:outlineLvl w:val="9"/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</w:pP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ผู้ประกอบการที่เข้าร่วมโครงการ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สามารถสมัครขอรับบริการด้านสินเชื่อเพื่อใช้เป็นเงินทุนหมุนเวียนและเสริมสภาพคล่องจาก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EXIM BANK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ได้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สำหรับ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SMEs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ที่เป็นผู้ส่งออกและผู้ผลิตเพื่อผู้ส่งออก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อัตราดอกเบี้ยพิเศษต่ำสุด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4.75%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ต่อปีในปีแรก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และกรมธรรม์ประกันการส่งออก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EXIM for Small Biz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เพื่อคุ้มครองความเสี่ยงจากการไม่ได้รับชำระเงินค่าสินค้าจากผู้ซื้อในต่างประเทศ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มูลค่า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1,800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บาท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ฟรี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!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ค่าเบี้ยประกัน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1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ราย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และกรณีที่ได้รับการรับรองมาตรฐานสินค้า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Halal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จะได้รับสิทธิประโยชน์เพิ่มเติม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Voucher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มูลค่าสูงสุด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2,000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บาท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เพื่อเป็นส่วนลดค่าเบี้ยประกันบริการประกันการส่งออก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EXIM for Small Biz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สำหรับการทำประกันผู้ซื้อรายที่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2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หรือส่วนลดค่าประเมินความเสี่ยงผู้ซื้อ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จำนวน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1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ราย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ทั้งนี้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ตั้งแต่บัดนี้ถึง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30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มิถุนายน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2567</w:t>
      </w:r>
    </w:p>
    <w:p w14:paraId="2BFF179C" w14:textId="77777777" w:rsidR="00116787" w:rsidRPr="00116787" w:rsidRDefault="00116787" w:rsidP="00116787">
      <w:pPr>
        <w:shd w:val="clear" w:color="auto" w:fill="FFFFFF"/>
        <w:suppressAutoHyphens w:val="0"/>
        <w:spacing w:after="0" w:line="240" w:lineRule="auto"/>
        <w:ind w:leftChars="0" w:firstLineChars="0" w:firstLine="700"/>
        <w:jc w:val="thaiDistribute"/>
        <w:textDirection w:val="lrTb"/>
        <w:textAlignment w:val="auto"/>
        <w:outlineLvl w:val="9"/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</w:pP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ด้านไอแบงก์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มีสินเชื่อผู้ประกอบการสินค้าฮาลาลเพื่อการส่งออก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(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ibank Halal Exporter Entrepreneur)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เพื่อให้กระบวนการผลิต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ฮาลาลตั้งแต่ต้นน้ำถึงปลายน้ำ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รองรับทั้งกลุ่มลูกค้าที่ได้รับเครื่องหมายฮาลาลแล้ว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และกลุ่มลูกค้าที่ยังไม่ได้รับเครื่องหมายฮาลาล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ครอบคลุมวงเงินสินเชื่อทุกประเภทวงเงิน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อาทิ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วงเงินทุนหมุนเวียน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สินเชื่อมีกำหนดระยะเวลา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(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Term Financing)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สินเชื่อวงเงินเบิกถอนเงินสด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(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Islamic O/D)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และสินเชื่อเพื่อการนำเข้าและส่งออก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ในอัตรากำไรพิเศษ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สำหรับ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lastRenderedPageBreak/>
        <w:t>ผู้ประกอบการที่สนใจสามารถสอบถามรายละเอียดเพิ่มเติมได้ที่ไอแบงก์คอน</w:t>
      </w:r>
      <w:proofErr w:type="spellStart"/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แทค</w:t>
      </w:r>
      <w:proofErr w:type="spellEnd"/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เซ็น</w:t>
      </w:r>
      <w:proofErr w:type="spellStart"/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เต</w:t>
      </w:r>
      <w:proofErr w:type="spellEnd"/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อร์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1302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หรือติดต่อสาขาไอแบงก์ทั่วประเทศ</w:t>
      </w:r>
    </w:p>
    <w:p w14:paraId="4AA412A2" w14:textId="74398519" w:rsidR="0022615C" w:rsidRPr="0022615C" w:rsidRDefault="00116787" w:rsidP="00116787">
      <w:pPr>
        <w:shd w:val="clear" w:color="auto" w:fill="FFFFFF"/>
        <w:suppressAutoHyphens w:val="0"/>
        <w:spacing w:after="0" w:line="240" w:lineRule="auto"/>
        <w:ind w:leftChars="0" w:left="0" w:firstLineChars="0" w:firstLine="700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36"/>
          <w:szCs w:val="36"/>
        </w:rPr>
      </w:pP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ab/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โครงการนี้จะช่วยให้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SMEs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ไทยซึ่งปัจจุบันมีจำนวน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3.18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ล้านราย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แต่เป็นผู้ส่งออกเพียง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2.2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หมื่นราย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หรือไม่ถึง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1%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ของ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SMEs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ทั้งระบบ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มีโอกาสผันตัวเป็นผู้ส่งออกได้มากขึ้น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ควบคู่กับการพัฒนาสินค้าอาหารไทยสู่มาตรฐานสากล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ท่ามกลางปัจจัยท้าทายและโอกาสใหม่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ๆ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ทางธุรกิจในโลกการค้าปัจจุบัน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โดยใช้จุดแข็งของประเทศไทยในการพัฒนาสินค้าอาหารให้ได้มาตรฐานสากล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เจาะตลาดที่มีศักยภาพและกำลังซื้อสูง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โดยชาวมุสลิมทั่วโลกมีอยู่ราว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1,900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ล้านคน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มากถึง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1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ใน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4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ของประชากรโลก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กระจายอยู่ในภูมิภาคต่างๆ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อีกทั้งเศรษฐกิจของกลุ่มประเทศมุสลิมหลายประเทศเติบโตสูงกว่าตลาดหลัก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ความร่วมมือระหว่างทั้งสองธนาคารในครั้งนี้จะช่วยให้ผู้ประกอบธุรกิจอาหารฮาลาล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(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Halal)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และธุรกิจที่เกี่ยวข้องมีจำนวนเพิ่มขึ้น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โดยมี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EXIM BANK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ไอแบงก์เป็น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</w:rPr>
        <w:t xml:space="preserve">Business Partner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อยู่เคียงข้างตลอดวงจรธุรกิจ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ขับเคลื่อนการพัฒนาในมิติเศรษฐกิจ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สังคม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และสิ่งแวดล้อม</w:t>
      </w:r>
      <w:r w:rsidRPr="00116787">
        <w:rPr>
          <w:rFonts w:ascii="Cordia New" w:eastAsia="Times New Roman" w:hAnsi="Cordia New" w:cs="Cordia New"/>
          <w:color w:val="000000"/>
          <w:position w:val="0"/>
          <w:sz w:val="36"/>
          <w:szCs w:val="36"/>
          <w:cs/>
        </w:rPr>
        <w:t xml:space="preserve"> </w:t>
      </w:r>
      <w:r w:rsidRPr="00116787">
        <w:rPr>
          <w:rFonts w:ascii="Cordia New" w:eastAsia="Times New Roman" w:hAnsi="Cordia New" w:cs="Cordia New" w:hint="cs"/>
          <w:color w:val="000000"/>
          <w:position w:val="0"/>
          <w:sz w:val="36"/>
          <w:szCs w:val="36"/>
          <w:cs/>
        </w:rPr>
        <w:t>ในระดับท้องถิ่นและระดับประเทศ</w:t>
      </w:r>
    </w:p>
    <w:p w14:paraId="136BA479" w14:textId="77777777" w:rsidR="0022615C" w:rsidRPr="0022615C" w:rsidRDefault="0022615C" w:rsidP="00116787">
      <w:pPr>
        <w:shd w:val="clear" w:color="auto" w:fill="FFFFFF"/>
        <w:suppressAutoHyphens w:val="0"/>
        <w:spacing w:after="0" w:line="240" w:lineRule="auto"/>
        <w:ind w:leftChars="0" w:left="0" w:firstLineChars="0" w:hanging="2"/>
        <w:jc w:val="thaiDistribute"/>
        <w:textDirection w:val="lrTb"/>
        <w:textAlignment w:val="auto"/>
        <w:outlineLvl w:val="9"/>
        <w:rPr>
          <w:rFonts w:ascii="Tahoma" w:eastAsia="Times New Roman" w:hAnsi="Tahoma" w:cs="Tahoma"/>
          <w:position w:val="0"/>
          <w:sz w:val="36"/>
          <w:szCs w:val="36"/>
        </w:rPr>
      </w:pPr>
    </w:p>
    <w:p w14:paraId="209CE9EC" w14:textId="77777777" w:rsidR="007C114B" w:rsidRPr="0022615C" w:rsidRDefault="00C915B5" w:rsidP="00E912E1">
      <w:pPr>
        <w:pStyle w:val="a5"/>
        <w:ind w:leftChars="0" w:left="0" w:firstLineChars="0" w:firstLine="0"/>
        <w:jc w:val="center"/>
        <w:rPr>
          <w:rFonts w:asciiTheme="minorBidi" w:hAnsiTheme="minorBidi" w:cstheme="minorBidi"/>
          <w:sz w:val="40"/>
          <w:szCs w:val="40"/>
        </w:rPr>
      </w:pPr>
      <w:r w:rsidRPr="0022615C">
        <w:rPr>
          <w:rFonts w:asciiTheme="minorBidi" w:hAnsiTheme="minorBidi" w:cstheme="minorBidi"/>
          <w:sz w:val="40"/>
          <w:szCs w:val="40"/>
          <w:cs/>
        </w:rPr>
        <w:t>ขอขอบคุณในความอนุเคราะห์เผยแพร่ข่าวสาร</w:t>
      </w:r>
    </w:p>
    <w:p w14:paraId="3EC6D83A" w14:textId="77777777" w:rsidR="007C114B" w:rsidRPr="007C114B" w:rsidRDefault="007C114B" w:rsidP="00116787">
      <w:pPr>
        <w:ind w:left="0" w:hanging="2"/>
        <w:jc w:val="thaiDistribute"/>
      </w:pPr>
    </w:p>
    <w:sectPr w:rsidR="007C114B" w:rsidRPr="007C114B" w:rsidSect="001167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1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52CF" w14:textId="77777777" w:rsidR="000935A8" w:rsidRDefault="000935A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649735" w14:textId="77777777" w:rsidR="000935A8" w:rsidRDefault="000935A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AB7D" w14:textId="77777777" w:rsidR="0094497E" w:rsidRDefault="0094497E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0A06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b/>
        <w:bCs/>
        <w:color w:val="000000"/>
        <w:sz w:val="24"/>
        <w:szCs w:val="24"/>
        <w:cs/>
      </w:rPr>
      <w:t>ข้อมูลข่าวประชาสัมพันธ์</w:t>
    </w: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โดยฝ่ายสื่อสารและภาพลักษณ์องค์กร</w:t>
    </w:r>
  </w:p>
  <w:p w14:paraId="6CC241B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โทร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0982" w14:textId="77777777" w:rsidR="0094497E" w:rsidRDefault="0094497E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CC96" w14:textId="77777777" w:rsidR="000935A8" w:rsidRDefault="000935A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B2AA53" w14:textId="77777777" w:rsidR="000935A8" w:rsidRDefault="000935A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46DD" w14:textId="77777777" w:rsidR="0094497E" w:rsidRDefault="0094497E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A40E" w14:textId="77777777" w:rsidR="0094497E" w:rsidRDefault="0094497E">
    <w:pPr>
      <w:pStyle w:val="a6"/>
      <w:ind w:left="0" w:hanging="2"/>
    </w:pPr>
  </w:p>
  <w:p w14:paraId="270985E1" w14:textId="7777777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ED00" w14:textId="77777777" w:rsidR="0094497E" w:rsidRDefault="0094497E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502237">
    <w:abstractNumId w:val="1"/>
  </w:num>
  <w:num w:numId="2" w16cid:durableId="102552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9E9"/>
    <w:rsid w:val="00011B1D"/>
    <w:rsid w:val="000178EA"/>
    <w:rsid w:val="000369F7"/>
    <w:rsid w:val="00036C75"/>
    <w:rsid w:val="000935A8"/>
    <w:rsid w:val="000C311A"/>
    <w:rsid w:val="000C6229"/>
    <w:rsid w:val="000C7475"/>
    <w:rsid w:val="000F65CE"/>
    <w:rsid w:val="001015BA"/>
    <w:rsid w:val="00116787"/>
    <w:rsid w:val="001218CD"/>
    <w:rsid w:val="00151EE4"/>
    <w:rsid w:val="00155BE9"/>
    <w:rsid w:val="00183279"/>
    <w:rsid w:val="00183501"/>
    <w:rsid w:val="00185982"/>
    <w:rsid w:val="00186108"/>
    <w:rsid w:val="001A0AED"/>
    <w:rsid w:val="001A6AAC"/>
    <w:rsid w:val="001C20AD"/>
    <w:rsid w:val="001C54E3"/>
    <w:rsid w:val="001D2F1B"/>
    <w:rsid w:val="001E18A4"/>
    <w:rsid w:val="001E306B"/>
    <w:rsid w:val="0022615C"/>
    <w:rsid w:val="002553EC"/>
    <w:rsid w:val="00256D5A"/>
    <w:rsid w:val="00257FD2"/>
    <w:rsid w:val="0026509F"/>
    <w:rsid w:val="00270233"/>
    <w:rsid w:val="00276298"/>
    <w:rsid w:val="00296D64"/>
    <w:rsid w:val="002B5696"/>
    <w:rsid w:val="003008D8"/>
    <w:rsid w:val="00301A40"/>
    <w:rsid w:val="00305F47"/>
    <w:rsid w:val="00316F80"/>
    <w:rsid w:val="0032634B"/>
    <w:rsid w:val="003614B2"/>
    <w:rsid w:val="00365A92"/>
    <w:rsid w:val="0039389B"/>
    <w:rsid w:val="003A4A94"/>
    <w:rsid w:val="003D330F"/>
    <w:rsid w:val="00417CC1"/>
    <w:rsid w:val="00454A96"/>
    <w:rsid w:val="00455427"/>
    <w:rsid w:val="00461C16"/>
    <w:rsid w:val="004823C3"/>
    <w:rsid w:val="004A7172"/>
    <w:rsid w:val="004B4313"/>
    <w:rsid w:val="004D1590"/>
    <w:rsid w:val="00504ADF"/>
    <w:rsid w:val="00526522"/>
    <w:rsid w:val="005373E5"/>
    <w:rsid w:val="00541BD1"/>
    <w:rsid w:val="00555146"/>
    <w:rsid w:val="0055620C"/>
    <w:rsid w:val="0056246F"/>
    <w:rsid w:val="005B01C0"/>
    <w:rsid w:val="005F45D1"/>
    <w:rsid w:val="006241B8"/>
    <w:rsid w:val="006272C5"/>
    <w:rsid w:val="00655435"/>
    <w:rsid w:val="0066044B"/>
    <w:rsid w:val="00675A0A"/>
    <w:rsid w:val="006A64E7"/>
    <w:rsid w:val="006B3175"/>
    <w:rsid w:val="006E2AC1"/>
    <w:rsid w:val="006E5695"/>
    <w:rsid w:val="006F53E5"/>
    <w:rsid w:val="00707988"/>
    <w:rsid w:val="00743EBF"/>
    <w:rsid w:val="00787260"/>
    <w:rsid w:val="007A1F78"/>
    <w:rsid w:val="007B75F9"/>
    <w:rsid w:val="007C114B"/>
    <w:rsid w:val="00812949"/>
    <w:rsid w:val="00817C11"/>
    <w:rsid w:val="008576A2"/>
    <w:rsid w:val="00860FFD"/>
    <w:rsid w:val="008A354D"/>
    <w:rsid w:val="008A4738"/>
    <w:rsid w:val="008B5832"/>
    <w:rsid w:val="008C1E57"/>
    <w:rsid w:val="008C45FB"/>
    <w:rsid w:val="008F60FE"/>
    <w:rsid w:val="00905DFC"/>
    <w:rsid w:val="009112A3"/>
    <w:rsid w:val="009122A7"/>
    <w:rsid w:val="00933A06"/>
    <w:rsid w:val="0094497E"/>
    <w:rsid w:val="009640C5"/>
    <w:rsid w:val="009A5BEB"/>
    <w:rsid w:val="009C18B2"/>
    <w:rsid w:val="009D660E"/>
    <w:rsid w:val="009F5992"/>
    <w:rsid w:val="009F786D"/>
    <w:rsid w:val="00A03183"/>
    <w:rsid w:val="00A407D1"/>
    <w:rsid w:val="00AA040F"/>
    <w:rsid w:val="00AA79E9"/>
    <w:rsid w:val="00AC56D2"/>
    <w:rsid w:val="00AC69D0"/>
    <w:rsid w:val="00B107FB"/>
    <w:rsid w:val="00B856C5"/>
    <w:rsid w:val="00B856E7"/>
    <w:rsid w:val="00B966D7"/>
    <w:rsid w:val="00B96A3E"/>
    <w:rsid w:val="00BF31B7"/>
    <w:rsid w:val="00C3500F"/>
    <w:rsid w:val="00C614BA"/>
    <w:rsid w:val="00C67FF4"/>
    <w:rsid w:val="00C72D1A"/>
    <w:rsid w:val="00C915B5"/>
    <w:rsid w:val="00CA71CB"/>
    <w:rsid w:val="00CE47EF"/>
    <w:rsid w:val="00D055F8"/>
    <w:rsid w:val="00D2178D"/>
    <w:rsid w:val="00D3224F"/>
    <w:rsid w:val="00D43DD9"/>
    <w:rsid w:val="00DA4A1F"/>
    <w:rsid w:val="00DB6564"/>
    <w:rsid w:val="00DB6A3B"/>
    <w:rsid w:val="00DC2635"/>
    <w:rsid w:val="00DC4358"/>
    <w:rsid w:val="00DF07A3"/>
    <w:rsid w:val="00E253CE"/>
    <w:rsid w:val="00E44A63"/>
    <w:rsid w:val="00E51E87"/>
    <w:rsid w:val="00E529A4"/>
    <w:rsid w:val="00E73C78"/>
    <w:rsid w:val="00E83D4B"/>
    <w:rsid w:val="00E912E1"/>
    <w:rsid w:val="00EA5714"/>
    <w:rsid w:val="00EB1144"/>
    <w:rsid w:val="00EE7864"/>
    <w:rsid w:val="00F0057D"/>
    <w:rsid w:val="00F40E94"/>
    <w:rsid w:val="00F43DB7"/>
    <w:rsid w:val="00F570EE"/>
    <w:rsid w:val="00F70CF0"/>
    <w:rsid w:val="00F7192C"/>
    <w:rsid w:val="00F76EB1"/>
    <w:rsid w:val="00F868B8"/>
    <w:rsid w:val="00FB39C3"/>
    <w:rsid w:val="00FB63B1"/>
    <w:rsid w:val="00FB6D16"/>
    <w:rsid w:val="00FC762D"/>
    <w:rsid w:val="00FF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C1D7"/>
  <w15:docId w15:val="{823446DA-972C-49D3-8384-9DCB3489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52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1">
    <w:name w:val="heading 1"/>
    <w:basedOn w:val="a"/>
    <w:next w:val="a"/>
    <w:uiPriority w:val="9"/>
    <w:qFormat/>
    <w:rsid w:val="00526522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265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26522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265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26522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265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52652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526522"/>
    <w:pPr>
      <w:ind w:left="720"/>
      <w:contextualSpacing/>
    </w:pPr>
  </w:style>
  <w:style w:type="paragraph" w:styleId="a5">
    <w:name w:val="No Spacing"/>
    <w:uiPriority w:val="1"/>
    <w:qFormat/>
    <w:rsid w:val="005265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a6">
    <w:name w:val="header"/>
    <w:basedOn w:val="a"/>
    <w:uiPriority w:val="99"/>
    <w:qFormat/>
    <w:rsid w:val="0052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rsid w:val="00526522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rsid w:val="0052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  <w:rsid w:val="00526522"/>
    <w:rPr>
      <w:w w:val="100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rsid w:val="005265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sid w:val="0052652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uiPriority w:val="99"/>
    <w:qFormat/>
    <w:rsid w:val="005265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sid w:val="00526522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ab">
    <w:name w:val="Normal (Web)"/>
    <w:basedOn w:val="a"/>
    <w:uiPriority w:val="99"/>
    <w:qFormat/>
    <w:rsid w:val="005265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c">
    <w:name w:val="Strong"/>
    <w:uiPriority w:val="22"/>
    <w:qFormat/>
    <w:rsid w:val="0052652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a0"/>
    <w:rsid w:val="005265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a0"/>
    <w:rsid w:val="00526522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caption"/>
    <w:basedOn w:val="a"/>
    <w:next w:val="a"/>
    <w:qFormat/>
    <w:rsid w:val="00526522"/>
    <w:rPr>
      <w:b/>
      <w:bCs/>
      <w:sz w:val="20"/>
      <w:szCs w:val="25"/>
    </w:rPr>
  </w:style>
  <w:style w:type="character" w:customStyle="1" w:styleId="10">
    <w:name w:val="การอ้างถึงที่ไม่ได้แก้ไข1"/>
    <w:qFormat/>
    <w:rsid w:val="0052652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a"/>
    <w:rsid w:val="005265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e">
    <w:name w:val="Subtitle"/>
    <w:basedOn w:val="a"/>
    <w:next w:val="a"/>
    <w:uiPriority w:val="11"/>
    <w:qFormat/>
    <w:rsid w:val="005265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a0"/>
    <w:rsid w:val="006B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825</Words>
  <Characters>3806</Characters>
  <Application>Microsoft Office Word</Application>
  <DocSecurity>0</DocSecurity>
  <Lines>57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BulzHan™ The New Pioneer</cp:lastModifiedBy>
  <cp:revision>12</cp:revision>
  <cp:lastPrinted>2022-01-28T04:02:00Z</cp:lastPrinted>
  <dcterms:created xsi:type="dcterms:W3CDTF">2023-04-10T09:54:00Z</dcterms:created>
  <dcterms:modified xsi:type="dcterms:W3CDTF">2023-07-24T08:33:00Z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  <property fmtid="{D5CDD505-2E9C-101B-9397-08002B2CF9AE}" pid="6" name="GrammarlyDocumentId">
    <vt:lpwstr>94c646249cc72df457508c78800841916fcaca9ddd5a832f3fc6bebd6b1f1702</vt:lpwstr>
  </property>
</Properties>
</file>