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62FF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2B3FB11" wp14:editId="3DB38C8C">
            <wp:simplePos x="0" y="0"/>
            <wp:positionH relativeFrom="page">
              <wp:posOffset>-23495</wp:posOffset>
            </wp:positionH>
            <wp:positionV relativeFrom="page">
              <wp:posOffset>-79375</wp:posOffset>
            </wp:positionV>
            <wp:extent cx="8027670" cy="1542415"/>
            <wp:effectExtent l="19050" t="0" r="0" b="0"/>
            <wp:wrapThrough wrapText="bothSides">
              <wp:wrapPolygon edited="0">
                <wp:start x="-51" y="267"/>
                <wp:lineTo x="-51" y="8003"/>
                <wp:lineTo x="103" y="8804"/>
                <wp:lineTo x="718" y="8804"/>
                <wp:lineTo x="718" y="9871"/>
                <wp:lineTo x="13122" y="13072"/>
                <wp:lineTo x="16659" y="13072"/>
                <wp:lineTo x="16813" y="20809"/>
                <wp:lineTo x="16864" y="20809"/>
                <wp:lineTo x="19273" y="20809"/>
                <wp:lineTo x="19375" y="20809"/>
                <wp:lineTo x="19529" y="18408"/>
                <wp:lineTo x="19478" y="8804"/>
                <wp:lineTo x="21272" y="8804"/>
                <wp:lineTo x="21579" y="8270"/>
                <wp:lineTo x="21579" y="267"/>
                <wp:lineTo x="-51" y="26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67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82C633" w14:textId="6C8E9C02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911D75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22FA6C38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7C166413" w14:textId="77777777" w:rsidR="00BC0B60" w:rsidRPr="00703219" w:rsidRDefault="00B95934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17</w:t>
      </w:r>
      <w:r w:rsidR="00CD7497">
        <w:rPr>
          <w:rFonts w:ascii="TH SarabunPSK" w:hAnsi="TH SarabunPSK" w:cs="TH SarabunPSK"/>
          <w:szCs w:val="22"/>
        </w:rPr>
        <w:t xml:space="preserve"> </w:t>
      </w:r>
      <w:r>
        <w:rPr>
          <w:rFonts w:ascii="TH SarabunPSK" w:hAnsi="TH SarabunPSK" w:cs="TH SarabunPSK" w:hint="cs"/>
          <w:szCs w:val="22"/>
          <w:cs/>
        </w:rPr>
        <w:t xml:space="preserve">กรกฎาคม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020A34E7" w14:textId="77777777" w:rsidR="0006487D" w:rsidRPr="007C3B5E" w:rsidRDefault="00B023FD" w:rsidP="00B023F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C9C291B" w14:textId="45D5F8F3" w:rsidR="00CA7F50" w:rsidRPr="00B95934" w:rsidRDefault="00BB3D6A" w:rsidP="009B7ED6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B95934" w:rsidRPr="00B95934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121CE0" w:rsidRPr="00EC2D6C">
        <w:rPr>
          <w:rFonts w:ascii="TH SarabunPSK" w:hAnsi="TH SarabunPSK" w:cs="TH SarabunPSK"/>
          <w:b/>
          <w:bCs/>
          <w:sz w:val="44"/>
          <w:szCs w:val="44"/>
        </w:rPr>
        <w:t>SME</w:t>
      </w:r>
      <w:r w:rsidR="00121CE0" w:rsidRPr="00EC2D6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121CE0" w:rsidRPr="00EC2D6C">
        <w:rPr>
          <w:rFonts w:ascii="TH SarabunPSK" w:hAnsi="TH SarabunPSK" w:cs="TH SarabunPSK"/>
          <w:b/>
          <w:bCs/>
          <w:sz w:val="44"/>
          <w:szCs w:val="44"/>
        </w:rPr>
        <w:t>D</w:t>
      </w:r>
      <w:r w:rsidR="00121CE0" w:rsidRPr="00EC2D6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121CE0" w:rsidRPr="00EC2D6C">
        <w:rPr>
          <w:rFonts w:ascii="TH SarabunPSK" w:hAnsi="TH SarabunPSK" w:cs="TH SarabunPSK"/>
          <w:b/>
          <w:bCs/>
          <w:sz w:val="44"/>
          <w:szCs w:val="44"/>
        </w:rPr>
        <w:t>Bank</w:t>
      </w:r>
      <w:r w:rsidR="000C335E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4D0A3A">
        <w:rPr>
          <w:rFonts w:ascii="TH SarabunPSK" w:hAnsi="TH SarabunPSK" w:cs="TH SarabunPSK" w:hint="cs"/>
          <w:b/>
          <w:bCs/>
          <w:sz w:val="44"/>
          <w:szCs w:val="44"/>
          <w:cs/>
        </w:rPr>
        <w:t>ออกแคมเปญ</w:t>
      </w:r>
      <w:r w:rsidR="007D3EAA">
        <w:rPr>
          <w:rFonts w:ascii="TH SarabunPSK" w:hAnsi="TH SarabunPSK" w:cs="TH SarabunPSK" w:hint="cs"/>
          <w:b/>
          <w:bCs/>
          <w:sz w:val="44"/>
          <w:szCs w:val="44"/>
          <w:cs/>
        </w:rPr>
        <w:t>เงินฝาก</w:t>
      </w:r>
      <w:r w:rsidR="00437342">
        <w:rPr>
          <w:rFonts w:ascii="TH SarabunPSK" w:hAnsi="TH SarabunPSK" w:cs="TH SarabunPSK" w:hint="cs"/>
          <w:b/>
          <w:bCs/>
          <w:sz w:val="44"/>
          <w:szCs w:val="44"/>
          <w:cs/>
        </w:rPr>
        <w:t>ประจำ</w:t>
      </w:r>
      <w:r w:rsidR="007D3EAA">
        <w:rPr>
          <w:rFonts w:ascii="TH SarabunPSK" w:hAnsi="TH SarabunPSK" w:cs="TH SarabunPSK"/>
          <w:b/>
          <w:bCs/>
          <w:sz w:val="44"/>
          <w:szCs w:val="44"/>
        </w:rPr>
        <w:t xml:space="preserve"> ‘</w:t>
      </w:r>
      <w:r w:rsidR="007D3EAA" w:rsidRPr="007D3EAA">
        <w:rPr>
          <w:rFonts w:ascii="TH SarabunPSK" w:hAnsi="TH SarabunPSK" w:cs="TH SarabunPSK"/>
          <w:b/>
          <w:bCs/>
          <w:sz w:val="44"/>
          <w:szCs w:val="44"/>
        </w:rPr>
        <w:t>Super Good</w:t>
      </w:r>
      <w:r w:rsidR="007D3EAA">
        <w:rPr>
          <w:rFonts w:ascii="TH SarabunPSK" w:hAnsi="TH SarabunPSK" w:cs="TH SarabunPSK"/>
          <w:b/>
          <w:bCs/>
          <w:sz w:val="44"/>
          <w:szCs w:val="44"/>
        </w:rPr>
        <w:t>’</w:t>
      </w:r>
      <w:r w:rsidR="007D3EA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37342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</w:p>
    <w:p w14:paraId="6DE1CA93" w14:textId="1898F3D4" w:rsidR="007E1674" w:rsidRDefault="008C2BFF" w:rsidP="007D3EAA">
      <w:pPr>
        <w:pStyle w:val="a3"/>
        <w:jc w:val="center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ฝาก</w:t>
      </w:r>
      <w:r w:rsidR="007D3EAA" w:rsidRPr="007D3EAA">
        <w:rPr>
          <w:rFonts w:ascii="TH SarabunPSK" w:hAnsi="TH SarabunPSK" w:cs="TH SarabunPSK"/>
          <w:b/>
          <w:bCs/>
          <w:sz w:val="44"/>
          <w:szCs w:val="44"/>
          <w:cs/>
        </w:rPr>
        <w:t>ระยะสั้น</w:t>
      </w:r>
      <w:r w:rsidR="000548ED">
        <w:rPr>
          <w:rFonts w:ascii="TH SarabunPSK" w:hAnsi="TH SarabunPSK" w:cs="TH SarabunPSK" w:hint="cs"/>
          <w:b/>
          <w:bCs/>
          <w:sz w:val="44"/>
          <w:szCs w:val="44"/>
          <w:cs/>
        </w:rPr>
        <w:t>แค่</w:t>
      </w:r>
      <w:r w:rsidR="0043734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37342">
        <w:rPr>
          <w:rFonts w:ascii="TH SarabunPSK" w:hAnsi="TH SarabunPSK" w:cs="TH SarabunPSK"/>
          <w:b/>
          <w:bCs/>
          <w:sz w:val="44"/>
          <w:szCs w:val="44"/>
        </w:rPr>
        <w:t>2-11</w:t>
      </w:r>
      <w:r w:rsidR="0043734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เดือน</w:t>
      </w:r>
      <w:r w:rsidR="007D3EA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รับ</w:t>
      </w:r>
      <w:r w:rsidR="007D3EAA" w:rsidRPr="007D3EAA">
        <w:rPr>
          <w:rFonts w:ascii="TH SarabunPSK" w:hAnsi="TH SarabunPSK" w:cs="TH SarabunPSK"/>
          <w:b/>
          <w:bCs/>
          <w:sz w:val="44"/>
          <w:szCs w:val="44"/>
          <w:cs/>
        </w:rPr>
        <w:t>ผลตอบแทน</w:t>
      </w:r>
      <w:r w:rsidR="007D3EAA">
        <w:rPr>
          <w:rFonts w:ascii="TH SarabunPSK" w:hAnsi="TH SarabunPSK" w:cs="TH SarabunPSK" w:hint="cs"/>
          <w:b/>
          <w:bCs/>
          <w:sz w:val="44"/>
          <w:szCs w:val="44"/>
          <w:cs/>
        </w:rPr>
        <w:t>สุดปัง</w:t>
      </w:r>
      <w:r w:rsidR="00437342">
        <w:rPr>
          <w:rFonts w:ascii="TH SarabunPSK" w:hAnsi="TH SarabunPSK" w:cs="TH SarabunPSK" w:hint="cs"/>
          <w:b/>
          <w:bCs/>
          <w:sz w:val="44"/>
          <w:szCs w:val="44"/>
          <w:cs/>
        </w:rPr>
        <w:t>สูงสุด</w:t>
      </w:r>
      <w:r w:rsidR="007D3EA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2.10</w:t>
      </w:r>
      <w:r w:rsidR="007D3EAA">
        <w:rPr>
          <w:rFonts w:ascii="TH SarabunPSK" w:hAnsi="TH SarabunPSK" w:cs="TH SarabunPSK"/>
          <w:b/>
          <w:bCs/>
          <w:sz w:val="44"/>
          <w:szCs w:val="44"/>
        </w:rPr>
        <w:t xml:space="preserve">% </w:t>
      </w:r>
      <w:r w:rsidR="0043734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ต่อปี </w:t>
      </w:r>
    </w:p>
    <w:p w14:paraId="0A254B1D" w14:textId="77777777" w:rsidR="007D3EAA" w:rsidRPr="00CA7F50" w:rsidRDefault="007D3EAA" w:rsidP="00121CE0">
      <w:pPr>
        <w:pStyle w:val="a3"/>
        <w:jc w:val="both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shd w:val="clear" w:color="auto" w:fill="FFFFFF"/>
        </w:rPr>
      </w:pPr>
    </w:p>
    <w:p w14:paraId="53BF459D" w14:textId="3F0251F6" w:rsidR="003152BE" w:rsidRPr="00B95934" w:rsidRDefault="00DD5571" w:rsidP="003152B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B95934">
        <w:rPr>
          <w:rStyle w:val="a4"/>
          <w:rFonts w:ascii="TH SarabunPSK" w:hAnsi="TH SarabunPSK" w:cs="TH SarabunPSK"/>
          <w:b/>
          <w:bCs/>
          <w:i w:val="0"/>
          <w:iCs w:val="0"/>
          <w:sz w:val="36"/>
          <w:szCs w:val="36"/>
          <w:shd w:val="clear" w:color="auto" w:fill="FFFFFF"/>
          <w:cs/>
        </w:rPr>
        <w:t xml:space="preserve">นางสาวนารถนารี รัฐปัตย์ </w:t>
      </w:r>
      <w:r w:rsidRPr="00B95934">
        <w:rPr>
          <w:rStyle w:val="a4"/>
          <w:rFonts w:ascii="TH SarabunPSK" w:hAnsi="TH SarabunPSK" w:cs="TH SarabunPSK"/>
          <w:i w:val="0"/>
          <w:iCs w:val="0"/>
          <w:sz w:val="36"/>
          <w:szCs w:val="36"/>
          <w:shd w:val="clear" w:color="auto" w:fill="FFFFFF"/>
          <w:cs/>
        </w:rPr>
        <w:t xml:space="preserve">กรรมการผู้จัดการ ธนาคารพัฒนาวิสาหกิจขนาดกลางและขนาดย่อมแห่งประเทศไทย (ธพว.) หรือ </w:t>
      </w:r>
      <w:r w:rsidRPr="00B95934">
        <w:rPr>
          <w:rStyle w:val="a4"/>
          <w:rFonts w:ascii="TH SarabunPSK" w:hAnsi="TH SarabunPSK" w:cs="TH SarabunPSK"/>
          <w:i w:val="0"/>
          <w:iCs w:val="0"/>
          <w:sz w:val="36"/>
          <w:szCs w:val="36"/>
          <w:shd w:val="clear" w:color="auto" w:fill="FFFFFF"/>
        </w:rPr>
        <w:t xml:space="preserve">SME D Bank </w:t>
      </w:r>
      <w:r w:rsidRPr="00B95934">
        <w:rPr>
          <w:rStyle w:val="a4"/>
          <w:rFonts w:ascii="TH SarabunPSK" w:hAnsi="TH SarabunPSK" w:cs="TH SarabunPSK"/>
          <w:i w:val="0"/>
          <w:iCs w:val="0"/>
          <w:sz w:val="36"/>
          <w:szCs w:val="36"/>
          <w:shd w:val="clear" w:color="auto" w:fill="FFFFFF"/>
          <w:cs/>
        </w:rPr>
        <w:t>เปิดเผยว่า</w:t>
      </w:r>
      <w:r w:rsidR="00EF74B6" w:rsidRPr="00B95934">
        <w:rPr>
          <w:rStyle w:val="a4"/>
          <w:rFonts w:ascii="TH SarabunPSK" w:hAnsi="TH SarabunPSK" w:cs="TH SarabunPSK"/>
          <w:b/>
          <w:bCs/>
          <w:i w:val="0"/>
          <w:iCs w:val="0"/>
          <w:sz w:val="36"/>
          <w:szCs w:val="36"/>
          <w:shd w:val="clear" w:color="auto" w:fill="FFFFFF"/>
          <w:cs/>
        </w:rPr>
        <w:t xml:space="preserve"> </w:t>
      </w:r>
      <w:r w:rsidR="00EF74B6" w:rsidRPr="00B95934">
        <w:rPr>
          <w:rFonts w:ascii="TH SarabunPSK" w:hAnsi="TH SarabunPSK" w:cs="TH SarabunPSK"/>
          <w:sz w:val="36"/>
          <w:szCs w:val="36"/>
        </w:rPr>
        <w:t xml:space="preserve">SME D Bank </w:t>
      </w:r>
      <w:r w:rsidR="008C209F">
        <w:rPr>
          <w:rFonts w:ascii="TH SarabunPSK" w:hAnsi="TH SarabunPSK" w:cs="TH SarabunPSK" w:hint="cs"/>
          <w:sz w:val="36"/>
          <w:szCs w:val="36"/>
          <w:cs/>
        </w:rPr>
        <w:t>ธนาคารเพื่อเอสเอ็มอีไทย</w:t>
      </w:r>
      <w:r w:rsidR="00EF74B6" w:rsidRPr="00B9593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8C209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F74B6" w:rsidRPr="00B95934">
        <w:rPr>
          <w:rFonts w:ascii="TH SarabunPSK" w:hAnsi="TH SarabunPSK" w:cs="TH SarabunPSK"/>
          <w:sz w:val="36"/>
          <w:szCs w:val="36"/>
          <w:cs/>
        </w:rPr>
        <w:t>เปิดตัวผลิตภัณฑ์เงินฝาก</w:t>
      </w:r>
      <w:r w:rsidR="008C209F">
        <w:rPr>
          <w:rFonts w:ascii="TH SarabunPSK" w:hAnsi="TH SarabunPSK" w:cs="TH SarabunPSK" w:hint="cs"/>
          <w:sz w:val="36"/>
          <w:szCs w:val="36"/>
          <w:cs/>
        </w:rPr>
        <w:t>ประจำ</w:t>
      </w:r>
      <w:r w:rsidR="00D715D9">
        <w:rPr>
          <w:rFonts w:ascii="TH SarabunPSK" w:hAnsi="TH SarabunPSK" w:cs="TH SarabunPSK" w:hint="cs"/>
          <w:sz w:val="36"/>
          <w:szCs w:val="36"/>
          <w:cs/>
        </w:rPr>
        <w:t xml:space="preserve">รูปแบบใหม่ </w:t>
      </w:r>
      <w:r w:rsidR="00EF74B6" w:rsidRPr="00B9593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F74B6" w:rsidRPr="000548ED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EF74B6" w:rsidRPr="000548ED">
        <w:rPr>
          <w:rFonts w:ascii="TH SarabunPSK" w:hAnsi="TH SarabunPSK" w:cs="TH SarabunPSK"/>
          <w:b/>
          <w:bCs/>
          <w:sz w:val="36"/>
          <w:szCs w:val="36"/>
        </w:rPr>
        <w:t>Super Good</w:t>
      </w:r>
      <w:r w:rsidR="00EF74B6" w:rsidRPr="000548ED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  <w:r w:rsidR="00EF74B6" w:rsidRPr="00B95934">
        <w:rPr>
          <w:rFonts w:ascii="TH SarabunPSK" w:hAnsi="TH SarabunPSK" w:cs="TH SarabunPSK"/>
          <w:sz w:val="36"/>
          <w:szCs w:val="36"/>
          <w:cs/>
        </w:rPr>
        <w:t xml:space="preserve"> วงเงินรวม 500 ล้านบาท </w:t>
      </w:r>
      <w:r w:rsidR="009B31C1">
        <w:rPr>
          <w:rFonts w:ascii="TH SarabunPSK" w:hAnsi="TH SarabunPSK" w:cs="TH SarabunPSK" w:hint="cs"/>
          <w:sz w:val="36"/>
          <w:szCs w:val="36"/>
          <w:cs/>
        </w:rPr>
        <w:t>จุดเด่นฝากระยะสั้น</w:t>
      </w:r>
      <w:r w:rsidR="000548ED">
        <w:rPr>
          <w:rFonts w:ascii="TH SarabunPSK" w:hAnsi="TH SarabunPSK" w:cs="TH SarabunPSK" w:hint="cs"/>
          <w:sz w:val="36"/>
          <w:szCs w:val="36"/>
          <w:cs/>
        </w:rPr>
        <w:t>เริ่มต้นแค่</w:t>
      </w:r>
      <w:r w:rsidR="009B31C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B31C1">
        <w:rPr>
          <w:rFonts w:ascii="TH SarabunPSK" w:hAnsi="TH SarabunPSK" w:cs="TH SarabunPSK"/>
          <w:sz w:val="36"/>
          <w:szCs w:val="36"/>
        </w:rPr>
        <w:t>2</w:t>
      </w:r>
      <w:r w:rsidR="000548ED">
        <w:rPr>
          <w:rFonts w:ascii="TH SarabunPSK" w:hAnsi="TH SarabunPSK" w:cs="TH SarabunPSK" w:hint="cs"/>
          <w:sz w:val="36"/>
          <w:szCs w:val="36"/>
          <w:cs/>
        </w:rPr>
        <w:t xml:space="preserve"> เดือน ถึง  </w:t>
      </w:r>
      <w:r w:rsidR="009B31C1">
        <w:rPr>
          <w:rFonts w:ascii="TH SarabunPSK" w:hAnsi="TH SarabunPSK" w:cs="TH SarabunPSK"/>
          <w:sz w:val="36"/>
          <w:szCs w:val="36"/>
        </w:rPr>
        <w:t>11</w:t>
      </w:r>
      <w:r w:rsidR="009B31C1">
        <w:rPr>
          <w:rFonts w:ascii="TH SarabunPSK" w:hAnsi="TH SarabunPSK" w:cs="TH SarabunPSK" w:hint="cs"/>
          <w:sz w:val="36"/>
          <w:szCs w:val="36"/>
          <w:cs/>
        </w:rPr>
        <w:t xml:space="preserve"> เดือน </w:t>
      </w:r>
      <w:r w:rsidR="000548ED">
        <w:rPr>
          <w:rFonts w:ascii="TH SarabunPSK" w:hAnsi="TH SarabunPSK" w:cs="TH SarabunPSK" w:hint="cs"/>
          <w:sz w:val="36"/>
          <w:szCs w:val="36"/>
          <w:cs/>
        </w:rPr>
        <w:t xml:space="preserve">ช่วยให้บริหารการเงินได้คล่องตัว  </w:t>
      </w:r>
      <w:r w:rsidR="009B31C1">
        <w:rPr>
          <w:rFonts w:ascii="TH SarabunPSK" w:hAnsi="TH SarabunPSK" w:cs="TH SarabunPSK" w:hint="cs"/>
          <w:sz w:val="36"/>
          <w:szCs w:val="36"/>
          <w:cs/>
        </w:rPr>
        <w:t xml:space="preserve">รับผลตอบแทนสูง ดอกเบี้ยสูงสุด </w:t>
      </w:r>
      <w:r w:rsidR="009B31C1" w:rsidRPr="00B95934">
        <w:rPr>
          <w:rFonts w:ascii="TH SarabunPSK" w:hAnsi="TH SarabunPSK" w:cs="TH SarabunPSK"/>
          <w:sz w:val="36"/>
          <w:szCs w:val="36"/>
          <w:cs/>
        </w:rPr>
        <w:t>2.10</w:t>
      </w:r>
      <w:r w:rsidR="009B31C1" w:rsidRPr="00B95934">
        <w:rPr>
          <w:rFonts w:ascii="TH SarabunPSK" w:hAnsi="TH SarabunPSK" w:cs="TH SarabunPSK"/>
          <w:sz w:val="36"/>
          <w:szCs w:val="36"/>
        </w:rPr>
        <w:t>%</w:t>
      </w:r>
      <w:r w:rsidR="009B31C1" w:rsidRPr="00B9593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B31C1">
        <w:rPr>
          <w:rFonts w:ascii="TH SarabunPSK" w:hAnsi="TH SarabunPSK" w:cs="TH SarabunPSK" w:hint="cs"/>
          <w:sz w:val="36"/>
          <w:szCs w:val="36"/>
          <w:cs/>
        </w:rPr>
        <w:t xml:space="preserve">ต่อปี </w:t>
      </w:r>
      <w:r w:rsidR="00994FB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D0A3A">
        <w:rPr>
          <w:rFonts w:ascii="TH SarabunPSK" w:hAnsi="TH SarabunPSK" w:cs="TH SarabunPSK" w:hint="cs"/>
          <w:sz w:val="36"/>
          <w:szCs w:val="36"/>
          <w:cs/>
        </w:rPr>
        <w:t>สำหรับลูกค้าใหม่ กลุ่มนิติบุคคล</w:t>
      </w:r>
      <w:r w:rsidR="00EF74B6" w:rsidRPr="00B95934">
        <w:rPr>
          <w:rFonts w:ascii="TH SarabunPSK" w:hAnsi="TH SarabunPSK" w:cs="TH SarabunPSK"/>
          <w:sz w:val="36"/>
          <w:szCs w:val="36"/>
          <w:cs/>
        </w:rPr>
        <w:t xml:space="preserve"> หน่วยงานราชการ รัฐวิสาหกิจ และสถาบัน</w:t>
      </w:r>
      <w:r w:rsidR="00EF74B6" w:rsidRPr="00B95934">
        <w:rPr>
          <w:rFonts w:ascii="TH SarabunPSK" w:hAnsi="TH SarabunPSK" w:cs="TH SarabunPSK"/>
          <w:sz w:val="36"/>
          <w:szCs w:val="36"/>
        </w:rPr>
        <w:t xml:space="preserve"> </w:t>
      </w:r>
      <w:r w:rsidR="000548E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C2BFF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6BDE8D12" w14:textId="77777777" w:rsidR="003152BE" w:rsidRPr="00B95934" w:rsidRDefault="003152BE" w:rsidP="003152B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4AFC6BA3" w14:textId="14C13034" w:rsidR="00D42588" w:rsidRDefault="000548ED" w:rsidP="00D42588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152BE" w:rsidRPr="00B95934">
        <w:rPr>
          <w:rFonts w:ascii="TH SarabunPSK" w:hAnsi="TH SarabunPSK" w:cs="TH SarabunPSK"/>
          <w:sz w:val="36"/>
          <w:szCs w:val="36"/>
          <w:cs/>
        </w:rPr>
        <w:t>เงินฝาก</w:t>
      </w:r>
      <w:r w:rsidR="008C2BFF">
        <w:rPr>
          <w:rFonts w:ascii="TH SarabunPSK" w:hAnsi="TH SarabunPSK" w:cs="TH SarabunPSK" w:hint="cs"/>
          <w:sz w:val="36"/>
          <w:szCs w:val="36"/>
          <w:cs/>
        </w:rPr>
        <w:t>ประจำ</w:t>
      </w:r>
      <w:r w:rsidR="003152BE" w:rsidRPr="00B95934">
        <w:rPr>
          <w:rFonts w:ascii="TH SarabunPSK" w:hAnsi="TH SarabunPSK" w:cs="TH SarabunPSK"/>
          <w:sz w:val="36"/>
          <w:szCs w:val="36"/>
          <w:cs/>
        </w:rPr>
        <w:t xml:space="preserve"> “</w:t>
      </w:r>
      <w:r w:rsidR="003152BE" w:rsidRPr="00B95934">
        <w:rPr>
          <w:rFonts w:ascii="TH SarabunPSK" w:hAnsi="TH SarabunPSK" w:cs="TH SarabunPSK"/>
          <w:sz w:val="36"/>
          <w:szCs w:val="36"/>
        </w:rPr>
        <w:t>Super Good</w:t>
      </w:r>
      <w:r w:rsidR="003152BE" w:rsidRPr="00B95934">
        <w:rPr>
          <w:rFonts w:ascii="TH SarabunPSK" w:hAnsi="TH SarabunPSK" w:cs="TH SarabunPSK"/>
          <w:sz w:val="36"/>
          <w:szCs w:val="36"/>
          <w:cs/>
        </w:rPr>
        <w:t xml:space="preserve">” </w:t>
      </w:r>
      <w:r w:rsidR="008C2BF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04D23">
        <w:rPr>
          <w:rFonts w:ascii="TH SarabunPSK" w:hAnsi="TH SarabunPSK" w:cs="TH SarabunPSK" w:hint="cs"/>
          <w:sz w:val="36"/>
          <w:szCs w:val="36"/>
          <w:cs/>
        </w:rPr>
        <w:t>วงเงินฝาก</w:t>
      </w:r>
      <w:r w:rsidR="003152BE" w:rsidRPr="00B95934">
        <w:rPr>
          <w:rFonts w:ascii="TH SarabunPSK" w:hAnsi="TH SarabunPSK" w:cs="TH SarabunPSK"/>
          <w:sz w:val="36"/>
          <w:szCs w:val="36"/>
          <w:cs/>
        </w:rPr>
        <w:t xml:space="preserve"> 1 ล้านบาท</w:t>
      </w:r>
      <w:r w:rsidR="00104D23">
        <w:rPr>
          <w:rFonts w:ascii="TH SarabunPSK" w:hAnsi="TH SarabunPSK" w:cs="TH SarabunPSK" w:hint="cs"/>
          <w:sz w:val="36"/>
          <w:szCs w:val="36"/>
          <w:cs/>
        </w:rPr>
        <w:t xml:space="preserve">ขึ้นไป </w:t>
      </w:r>
      <w:r w:rsidR="008C2BFF">
        <w:rPr>
          <w:rFonts w:ascii="TH SarabunPSK" w:hAnsi="TH SarabunPSK" w:cs="TH SarabunPSK" w:hint="cs"/>
          <w:sz w:val="36"/>
          <w:szCs w:val="36"/>
          <w:cs/>
        </w:rPr>
        <w:t>ผลตอบแทนต่อปี</w:t>
      </w:r>
      <w:r w:rsidR="009B31C1">
        <w:rPr>
          <w:rFonts w:ascii="TH SarabunPSK" w:hAnsi="TH SarabunPSK" w:cs="TH SarabunPSK" w:hint="cs"/>
          <w:sz w:val="36"/>
          <w:szCs w:val="36"/>
          <w:cs/>
        </w:rPr>
        <w:t xml:space="preserve"> ได้แก่ </w:t>
      </w:r>
      <w:r w:rsidR="003152BE" w:rsidRPr="00B95934">
        <w:rPr>
          <w:rFonts w:ascii="TH SarabunPSK" w:hAnsi="TH SarabunPSK" w:cs="TH SarabunPSK"/>
          <w:sz w:val="36"/>
          <w:szCs w:val="36"/>
          <w:cs/>
        </w:rPr>
        <w:t xml:space="preserve"> ระยะเวลา 2 เดือน รับดอกเบี้ย 1.75% </w:t>
      </w:r>
      <w:r w:rsidR="009B31C1">
        <w:rPr>
          <w:rFonts w:ascii="TH SarabunPSK" w:hAnsi="TH SarabunPSK" w:cs="TH SarabunPSK"/>
          <w:sz w:val="36"/>
          <w:szCs w:val="36"/>
        </w:rPr>
        <w:t xml:space="preserve">, </w:t>
      </w:r>
      <w:r w:rsidR="003152BE" w:rsidRPr="00B95934">
        <w:rPr>
          <w:rFonts w:ascii="TH SarabunPSK" w:hAnsi="TH SarabunPSK" w:cs="TH SarabunPSK"/>
          <w:sz w:val="36"/>
          <w:szCs w:val="36"/>
          <w:cs/>
        </w:rPr>
        <w:t>ระยะเวลา 3 เดือน รับดอกเบี้ย 1.80%</w:t>
      </w:r>
      <w:r w:rsidR="009B31C1">
        <w:rPr>
          <w:rFonts w:ascii="TH SarabunPSK" w:hAnsi="TH SarabunPSK" w:cs="TH SarabunPSK"/>
          <w:sz w:val="36"/>
          <w:szCs w:val="36"/>
        </w:rPr>
        <w:t xml:space="preserve"> ,</w:t>
      </w:r>
      <w:r w:rsidR="003152BE" w:rsidRPr="00B95934">
        <w:rPr>
          <w:rFonts w:ascii="TH SarabunPSK" w:hAnsi="TH SarabunPSK" w:cs="TH SarabunPSK"/>
          <w:sz w:val="36"/>
          <w:szCs w:val="36"/>
          <w:cs/>
        </w:rPr>
        <w:t xml:space="preserve"> ระยะเวลา 5 เดือน รับดอกเบี้ย 1.85% </w:t>
      </w:r>
      <w:r w:rsidR="009B31C1">
        <w:rPr>
          <w:rFonts w:ascii="TH SarabunPSK" w:hAnsi="TH SarabunPSK" w:cs="TH SarabunPSK"/>
          <w:sz w:val="36"/>
          <w:szCs w:val="36"/>
        </w:rPr>
        <w:t xml:space="preserve">, </w:t>
      </w:r>
      <w:r w:rsidR="003152BE" w:rsidRPr="00B95934">
        <w:rPr>
          <w:rFonts w:ascii="TH SarabunPSK" w:hAnsi="TH SarabunPSK" w:cs="TH SarabunPSK"/>
          <w:sz w:val="36"/>
          <w:szCs w:val="36"/>
          <w:cs/>
        </w:rPr>
        <w:t xml:space="preserve">ระยะเวลา 6 เดือน รับดอกเบี้ย 1.90% </w:t>
      </w:r>
      <w:r w:rsidR="009B31C1">
        <w:rPr>
          <w:rFonts w:ascii="TH SarabunPSK" w:hAnsi="TH SarabunPSK" w:cs="TH SarabunPSK"/>
          <w:sz w:val="36"/>
          <w:szCs w:val="36"/>
        </w:rPr>
        <w:t xml:space="preserve">, </w:t>
      </w:r>
      <w:r w:rsidR="003152BE" w:rsidRPr="00B95934">
        <w:rPr>
          <w:rFonts w:ascii="TH SarabunPSK" w:hAnsi="TH SarabunPSK" w:cs="TH SarabunPSK"/>
          <w:sz w:val="36"/>
          <w:szCs w:val="36"/>
          <w:cs/>
        </w:rPr>
        <w:t>ระยะเวลา 9 เดือน รับดอกเบี้ย 2.00%</w:t>
      </w:r>
      <w:r w:rsidR="003152BE" w:rsidRPr="00B95934">
        <w:rPr>
          <w:rFonts w:ascii="TH SarabunPSK" w:hAnsi="TH SarabunPSK" w:cs="TH SarabunPSK"/>
          <w:sz w:val="36"/>
          <w:szCs w:val="36"/>
        </w:rPr>
        <w:t xml:space="preserve"> </w:t>
      </w:r>
      <w:r w:rsidR="003152BE" w:rsidRPr="00B95934">
        <w:rPr>
          <w:rFonts w:ascii="TH SarabunPSK" w:hAnsi="TH SarabunPSK" w:cs="TH SarabunPSK"/>
          <w:sz w:val="36"/>
          <w:szCs w:val="36"/>
          <w:cs/>
        </w:rPr>
        <w:t xml:space="preserve">และระยะเวลา 11 เดือน รับดอกเบี้ย 2.10% เปิดรับฝากตั้งแต่วันนี้ จนถึงวันที่ </w:t>
      </w:r>
      <w:r w:rsidR="00104D23">
        <w:rPr>
          <w:rFonts w:ascii="TH SarabunPSK" w:hAnsi="TH SarabunPSK" w:cs="TH SarabunPSK"/>
          <w:sz w:val="36"/>
          <w:szCs w:val="36"/>
        </w:rPr>
        <w:t>29</w:t>
      </w:r>
      <w:r w:rsidR="003152BE" w:rsidRPr="00B95934">
        <w:rPr>
          <w:rFonts w:ascii="TH SarabunPSK" w:hAnsi="TH SarabunPSK" w:cs="TH SarabunPSK"/>
          <w:sz w:val="36"/>
          <w:szCs w:val="36"/>
          <w:cs/>
        </w:rPr>
        <w:t xml:space="preserve"> ธันวาคม 2566</w:t>
      </w:r>
      <w:r w:rsidR="009B31C1">
        <w:rPr>
          <w:rFonts w:ascii="TH SarabunPSK" w:hAnsi="TH SarabunPSK" w:cs="TH SarabunPSK"/>
          <w:sz w:val="36"/>
          <w:szCs w:val="36"/>
        </w:rPr>
        <w:t xml:space="preserve"> </w:t>
      </w:r>
      <w:r w:rsidR="009B31C1">
        <w:rPr>
          <w:rFonts w:ascii="TH SarabunPSK" w:hAnsi="TH SarabunPSK" w:cs="TH SarabunPSK" w:hint="cs"/>
          <w:sz w:val="36"/>
          <w:szCs w:val="36"/>
          <w:cs/>
        </w:rPr>
        <w:t>หรือเมื่อเต็มวงเงินรับฝาก</w:t>
      </w:r>
      <w:r>
        <w:rPr>
          <w:rFonts w:ascii="TH SarabunPSK" w:hAnsi="TH SarabunPSK" w:cs="TH SarabunPSK" w:hint="cs"/>
          <w:sz w:val="36"/>
          <w:szCs w:val="36"/>
          <w:cs/>
        </w:rPr>
        <w:t>ในโครงการ</w:t>
      </w:r>
    </w:p>
    <w:p w14:paraId="0FEE1D4A" w14:textId="77777777" w:rsidR="00D42588" w:rsidRDefault="00D42588" w:rsidP="00D42588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757373C4" w14:textId="3B41A2BD" w:rsidR="00D42588" w:rsidRPr="00D42588" w:rsidRDefault="000548ED" w:rsidP="00D42588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ทั้งนี้</w:t>
      </w:r>
      <w:r w:rsidR="00D42588" w:rsidRPr="00D4258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42588" w:rsidRPr="00D42588">
        <w:rPr>
          <w:rFonts w:ascii="TH SarabunPSK" w:hAnsi="TH SarabunPSK" w:cs="TH SarabunPSK"/>
          <w:sz w:val="36"/>
          <w:szCs w:val="36"/>
        </w:rPr>
        <w:t xml:space="preserve">SME D Bank </w:t>
      </w:r>
      <w:r>
        <w:rPr>
          <w:rFonts w:ascii="TH SarabunPSK" w:hAnsi="TH SarabunPSK" w:cs="TH SarabunPSK" w:hint="cs"/>
          <w:sz w:val="36"/>
          <w:szCs w:val="36"/>
          <w:cs/>
        </w:rPr>
        <w:t>เป็นสถาบันการเงินของรัฐ  โดย</w:t>
      </w:r>
      <w:r w:rsidRPr="00D42588">
        <w:rPr>
          <w:rFonts w:ascii="TH SarabunPSK" w:hAnsi="TH SarabunPSK" w:cs="TH SarabunPSK"/>
          <w:sz w:val="36"/>
          <w:szCs w:val="36"/>
          <w:cs/>
        </w:rPr>
        <w:t>กระทรวงการคลังถือหุ้นถึง 99.4% </w:t>
      </w:r>
      <w:r w:rsidR="00D42588" w:rsidRPr="00D42588">
        <w:rPr>
          <w:rFonts w:ascii="TH SarabunPSK" w:hAnsi="TH SarabunPSK" w:cs="TH SarabunPSK"/>
          <w:sz w:val="36"/>
          <w:szCs w:val="36"/>
          <w:cs/>
        </w:rPr>
        <w:t>ได้รับการจัดอันดับจาก บริษัท ฟิทช์ เรทติ้งส์ (ประเทศไทย) จำกัด อยู่ที่ “</w:t>
      </w:r>
      <w:r w:rsidR="00D42588" w:rsidRPr="00D42588">
        <w:rPr>
          <w:rFonts w:ascii="TH SarabunPSK" w:hAnsi="TH SarabunPSK" w:cs="TH SarabunPSK"/>
          <w:sz w:val="36"/>
          <w:szCs w:val="36"/>
        </w:rPr>
        <w:t xml:space="preserve">AAA(tha)” </w:t>
      </w:r>
      <w:r w:rsidR="00D715D9">
        <w:rPr>
          <w:rFonts w:ascii="TH SarabunPSK" w:hAnsi="TH SarabunPSK" w:cs="TH SarabunPSK" w:hint="cs"/>
          <w:sz w:val="36"/>
          <w:szCs w:val="36"/>
          <w:cs/>
        </w:rPr>
        <w:t>ซึ่งเป็น</w:t>
      </w:r>
      <w:r w:rsidR="00D42588" w:rsidRPr="00D42588">
        <w:rPr>
          <w:rFonts w:ascii="TH SarabunPSK" w:hAnsi="TH SarabunPSK" w:cs="TH SarabunPSK"/>
          <w:sz w:val="36"/>
          <w:szCs w:val="36"/>
          <w:cs/>
        </w:rPr>
        <w:t>อันดับสูงที่สุดสำหรับอันดับเครดิตภายในประเทศ  และคงอันดับเครดิตระยะสั้นที่ “</w:t>
      </w:r>
      <w:r w:rsidR="00D42588" w:rsidRPr="00D42588">
        <w:rPr>
          <w:rFonts w:ascii="TH SarabunPSK" w:hAnsi="TH SarabunPSK" w:cs="TH SarabunPSK"/>
          <w:sz w:val="36"/>
          <w:szCs w:val="36"/>
        </w:rPr>
        <w:t xml:space="preserve">F1+(tha)”  </w:t>
      </w:r>
      <w:r w:rsidR="00D42588" w:rsidRPr="00D42588">
        <w:rPr>
          <w:rFonts w:ascii="TH SarabunPSK" w:hAnsi="TH SarabunPSK" w:cs="TH SarabunPSK"/>
          <w:sz w:val="36"/>
          <w:szCs w:val="36"/>
          <w:cs/>
        </w:rPr>
        <w:t>ต่อเนื่อง</w:t>
      </w:r>
      <w:r w:rsidR="00D715D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42588" w:rsidRPr="00D42588">
        <w:rPr>
          <w:rFonts w:ascii="TH SarabunPSK" w:hAnsi="TH SarabunPSK" w:cs="TH SarabunPSK"/>
          <w:sz w:val="36"/>
          <w:szCs w:val="36"/>
          <w:cs/>
        </w:rPr>
        <w:t>10</w:t>
      </w:r>
      <w:r w:rsidR="00BD2C22">
        <w:rPr>
          <w:rFonts w:ascii="TH SarabunPSK" w:hAnsi="TH SarabunPSK" w:cs="TH SarabunPSK"/>
          <w:sz w:val="36"/>
          <w:szCs w:val="36"/>
        </w:rPr>
        <w:t xml:space="preserve"> ปีซ้อน</w:t>
      </w:r>
      <w:r w:rsidR="00D42588" w:rsidRPr="00D42588">
        <w:rPr>
          <w:rFonts w:ascii="TH SarabunPSK" w:hAnsi="TH SarabunPSK" w:cs="TH SarabunPSK"/>
          <w:sz w:val="36"/>
          <w:szCs w:val="36"/>
          <w:cs/>
        </w:rPr>
        <w:t xml:space="preserve"> (ปี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715D9">
        <w:rPr>
          <w:rFonts w:ascii="TH SarabunPSK" w:hAnsi="TH SarabunPSK" w:cs="TH SarabunPSK"/>
          <w:sz w:val="36"/>
          <w:szCs w:val="36"/>
        </w:rPr>
        <w:t>25</w:t>
      </w:r>
      <w:r w:rsidR="00A92FD9">
        <w:rPr>
          <w:rFonts w:ascii="TH SarabunPSK" w:hAnsi="TH SarabunPSK" w:cs="TH SarabunPSK"/>
          <w:sz w:val="36"/>
          <w:szCs w:val="36"/>
        </w:rPr>
        <w:t>56-</w:t>
      </w:r>
      <w:r w:rsidR="00D715D9">
        <w:rPr>
          <w:rFonts w:ascii="TH SarabunPSK" w:hAnsi="TH SarabunPSK" w:cs="TH SarabunPSK"/>
          <w:sz w:val="36"/>
          <w:szCs w:val="36"/>
        </w:rPr>
        <w:t>25</w:t>
      </w:r>
      <w:r w:rsidR="00A92FD9">
        <w:rPr>
          <w:rFonts w:ascii="TH SarabunPSK" w:hAnsi="TH SarabunPSK" w:cs="TH SarabunPSK"/>
          <w:sz w:val="36"/>
          <w:szCs w:val="36"/>
        </w:rPr>
        <w:t>65</w:t>
      </w:r>
      <w:r w:rsidR="00D42588" w:rsidRPr="00D42588">
        <w:rPr>
          <w:rFonts w:ascii="TH SarabunPSK" w:hAnsi="TH SarabunPSK" w:cs="TH SarabunPSK"/>
          <w:sz w:val="36"/>
          <w:szCs w:val="36"/>
          <w:cs/>
        </w:rPr>
        <w:t>) 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715D9">
        <w:rPr>
          <w:rFonts w:ascii="TH SarabunPSK" w:hAnsi="TH SarabunPSK" w:cs="TH SarabunPSK" w:hint="cs"/>
          <w:sz w:val="36"/>
          <w:szCs w:val="36"/>
          <w:cs/>
        </w:rPr>
        <w:t>สะท้อน</w:t>
      </w:r>
      <w:r>
        <w:rPr>
          <w:rFonts w:ascii="TH SarabunPSK" w:hAnsi="TH SarabunPSK" w:cs="TH SarabunPSK" w:hint="cs"/>
          <w:sz w:val="36"/>
          <w:szCs w:val="36"/>
          <w:cs/>
        </w:rPr>
        <w:t>ถึง</w:t>
      </w:r>
      <w:r w:rsidR="00D42588" w:rsidRPr="00D42588">
        <w:rPr>
          <w:rFonts w:ascii="TH SarabunPSK" w:hAnsi="TH SarabunPSK" w:cs="TH SarabunPSK"/>
          <w:sz w:val="36"/>
          <w:szCs w:val="36"/>
          <w:cs/>
        </w:rPr>
        <w:t>สถานะ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ทางการเงินมีเสถียรภาพ </w:t>
      </w:r>
      <w:r w:rsidR="00D42588" w:rsidRPr="00D42588">
        <w:rPr>
          <w:rFonts w:ascii="TH SarabunPSK" w:hAnsi="TH SarabunPSK" w:cs="TH SarabunPSK"/>
          <w:sz w:val="36"/>
          <w:szCs w:val="36"/>
          <w:cs/>
        </w:rPr>
        <w:t xml:space="preserve">เข้มแข็ง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ปลอดภัย </w:t>
      </w:r>
      <w:r w:rsidR="00D715D9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D42588" w:rsidRPr="00D42588">
        <w:rPr>
          <w:rFonts w:ascii="TH SarabunPSK" w:hAnsi="TH SarabunPSK" w:cs="TH SarabunPSK"/>
          <w:sz w:val="36"/>
          <w:szCs w:val="36"/>
          <w:cs/>
        </w:rPr>
        <w:t>พร้อม</w:t>
      </w:r>
      <w:r>
        <w:rPr>
          <w:rFonts w:ascii="TH SarabunPSK" w:hAnsi="TH SarabunPSK" w:cs="TH SarabunPSK" w:hint="cs"/>
          <w:sz w:val="36"/>
          <w:szCs w:val="36"/>
          <w:cs/>
        </w:rPr>
        <w:t>ให้</w:t>
      </w:r>
      <w:r w:rsidR="00D42588" w:rsidRPr="00D42588">
        <w:rPr>
          <w:rFonts w:ascii="TH SarabunPSK" w:hAnsi="TH SarabunPSK" w:cs="TH SarabunPSK"/>
          <w:sz w:val="36"/>
          <w:szCs w:val="36"/>
          <w:cs/>
        </w:rPr>
        <w:t>บริการทางการเงินได้ครบวงจร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31183369" w14:textId="77777777" w:rsidR="00B95934" w:rsidRPr="00B95934" w:rsidRDefault="00B95934" w:rsidP="003152BE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5FF41AC6" w14:textId="1312C79D" w:rsidR="00B95934" w:rsidRPr="00B95934" w:rsidRDefault="006203A8" w:rsidP="006203A8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  <w:cs/>
        </w:rPr>
      </w:pPr>
      <w:r w:rsidRPr="00B95934">
        <w:rPr>
          <w:rFonts w:ascii="TH SarabunPSK" w:hAnsi="TH SarabunPSK" w:cs="TH SarabunPSK" w:hint="cs"/>
          <w:noProof/>
          <w:sz w:val="36"/>
          <w:szCs w:val="36"/>
          <w:cs/>
        </w:rPr>
        <w:drawing>
          <wp:anchor distT="0" distB="0" distL="114300" distR="114300" simplePos="0" relativeHeight="251667456" behindDoc="0" locked="0" layoutInCell="1" allowOverlap="1" wp14:anchorId="2C23BABE" wp14:editId="78C9250C">
            <wp:simplePos x="0" y="0"/>
            <wp:positionH relativeFrom="page">
              <wp:posOffset>-19685</wp:posOffset>
            </wp:positionH>
            <wp:positionV relativeFrom="paragraph">
              <wp:posOffset>1706245</wp:posOffset>
            </wp:positionV>
            <wp:extent cx="7545070" cy="425450"/>
            <wp:effectExtent l="1905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5D9"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="00B95934" w:rsidRPr="00B95934">
        <w:rPr>
          <w:rFonts w:ascii="TH SarabunPSK" w:hAnsi="TH SarabunPSK" w:cs="TH SarabunPSK"/>
          <w:sz w:val="36"/>
          <w:szCs w:val="36"/>
          <w:cs/>
        </w:rPr>
        <w:t>ผู้ประกอบการเอสเอ็มอี</w:t>
      </w:r>
      <w:r w:rsidR="00B9593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95934" w:rsidRPr="00B95934">
        <w:rPr>
          <w:rFonts w:ascii="TH SarabunPSK" w:hAnsi="TH SarabunPSK" w:cs="TH SarabunPSK"/>
          <w:sz w:val="36"/>
          <w:szCs w:val="36"/>
          <w:cs/>
        </w:rPr>
        <w:t>นิติบุคคล หน่วยงานราชการ รัฐวิสาหกิจ และสถาบัน</w:t>
      </w:r>
      <w:r w:rsidR="00B95934" w:rsidRPr="00B95934">
        <w:rPr>
          <w:rFonts w:ascii="TH SarabunPSK" w:hAnsi="TH SarabunPSK" w:cs="TH SarabunPSK"/>
          <w:sz w:val="36"/>
          <w:szCs w:val="36"/>
        </w:rPr>
        <w:t xml:space="preserve"> </w:t>
      </w:r>
      <w:r w:rsidR="00B95934">
        <w:rPr>
          <w:rFonts w:ascii="TH SarabunPSK" w:hAnsi="TH SarabunPSK" w:cs="TH SarabunPSK" w:hint="cs"/>
          <w:sz w:val="36"/>
          <w:szCs w:val="36"/>
          <w:cs/>
        </w:rPr>
        <w:t>ที่สนใจ</w:t>
      </w:r>
      <w:r w:rsidR="00B95934" w:rsidRPr="00B95934">
        <w:rPr>
          <w:rFonts w:ascii="TH SarabunPSK" w:hAnsi="TH SarabunPSK" w:cs="TH SarabunPSK"/>
          <w:sz w:val="36"/>
          <w:szCs w:val="36"/>
          <w:cs/>
        </w:rPr>
        <w:t>ผลิตภัณฑ์เงินฝาก</w:t>
      </w:r>
      <w:r w:rsidR="00D715D9">
        <w:rPr>
          <w:rFonts w:ascii="TH SarabunPSK" w:hAnsi="TH SarabunPSK" w:cs="TH SarabunPSK" w:hint="cs"/>
          <w:sz w:val="36"/>
          <w:szCs w:val="36"/>
          <w:cs/>
        </w:rPr>
        <w:t>ประจำ</w:t>
      </w:r>
      <w:r w:rsidR="00B95934" w:rsidRPr="00B95934">
        <w:rPr>
          <w:rFonts w:ascii="TH SarabunPSK" w:hAnsi="TH SarabunPSK" w:cs="TH SarabunPSK"/>
          <w:sz w:val="36"/>
          <w:szCs w:val="36"/>
          <w:cs/>
        </w:rPr>
        <w:t xml:space="preserve"> “</w:t>
      </w:r>
      <w:r w:rsidR="00B95934" w:rsidRPr="00B95934">
        <w:rPr>
          <w:rFonts w:ascii="TH SarabunPSK" w:hAnsi="TH SarabunPSK" w:cs="TH SarabunPSK"/>
          <w:sz w:val="36"/>
          <w:szCs w:val="36"/>
        </w:rPr>
        <w:t>Super Good</w:t>
      </w:r>
      <w:r w:rsidR="00B95934" w:rsidRPr="00B95934">
        <w:rPr>
          <w:rFonts w:ascii="TH SarabunPSK" w:hAnsi="TH SarabunPSK" w:cs="TH SarabunPSK"/>
          <w:sz w:val="36"/>
          <w:szCs w:val="36"/>
          <w:cs/>
        </w:rPr>
        <w:t>”</w:t>
      </w:r>
      <w:r w:rsidR="00B9593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95934" w:rsidRPr="00B95934">
        <w:rPr>
          <w:rFonts w:ascii="TH SarabunPSK" w:hAnsi="TH SarabunPSK" w:cs="TH SarabunPSK"/>
          <w:sz w:val="36"/>
          <w:szCs w:val="36"/>
          <w:cs/>
        </w:rPr>
        <w:t>ติดต่อฝ่ายบริหารเงิน โทร.02-265-4465</w:t>
      </w:r>
      <w:r w:rsidR="00B95934" w:rsidRPr="00B95934">
        <w:rPr>
          <w:rFonts w:ascii="TH SarabunPSK" w:hAnsi="TH SarabunPSK" w:cs="TH SarabunPSK"/>
          <w:sz w:val="36"/>
          <w:szCs w:val="36"/>
        </w:rPr>
        <w:t xml:space="preserve"> , </w:t>
      </w:r>
      <w:r w:rsidR="00B95934" w:rsidRPr="00B95934">
        <w:rPr>
          <w:rFonts w:ascii="TH SarabunPSK" w:hAnsi="TH SarabunPSK" w:cs="TH SarabunPSK"/>
          <w:sz w:val="36"/>
          <w:szCs w:val="36"/>
          <w:cs/>
        </w:rPr>
        <w:t>02-265-4506</w:t>
      </w:r>
      <w:r w:rsidR="00B95934">
        <w:rPr>
          <w:rFonts w:ascii="TH SarabunPSK" w:hAnsi="TH SarabunPSK" w:cs="TH SarabunPSK"/>
          <w:sz w:val="36"/>
          <w:szCs w:val="36"/>
        </w:rPr>
        <w:t xml:space="preserve"> </w:t>
      </w:r>
      <w:r w:rsidR="00B95934" w:rsidRPr="00B95934">
        <w:rPr>
          <w:rFonts w:ascii="TH SarabunPSK" w:hAnsi="TH SarabunPSK" w:cs="TH SarabunPSK"/>
          <w:sz w:val="36"/>
          <w:szCs w:val="36"/>
          <w:cs/>
        </w:rPr>
        <w:t xml:space="preserve">หรือสาขา </w:t>
      </w:r>
      <w:r w:rsidR="00B95934" w:rsidRPr="00B95934">
        <w:rPr>
          <w:rFonts w:ascii="TH SarabunPSK" w:hAnsi="TH SarabunPSK" w:cs="TH SarabunPSK"/>
          <w:sz w:val="36"/>
          <w:szCs w:val="36"/>
        </w:rPr>
        <w:t xml:space="preserve">SME D Bank </w:t>
      </w:r>
      <w:r w:rsidR="00B95934" w:rsidRPr="00B95934">
        <w:rPr>
          <w:rFonts w:ascii="TH SarabunPSK" w:hAnsi="TH SarabunPSK" w:cs="TH SarabunPSK"/>
          <w:sz w:val="36"/>
          <w:szCs w:val="36"/>
          <w:cs/>
        </w:rPr>
        <w:t>ทั่วประเทศ</w:t>
      </w:r>
      <w:r w:rsidR="00B95934">
        <w:rPr>
          <w:rFonts w:ascii="TH SarabunPSK" w:hAnsi="TH SarabunPSK" w:cs="TH SarabunPSK"/>
          <w:sz w:val="36"/>
          <w:szCs w:val="36"/>
        </w:rPr>
        <w:t xml:space="preserve"> </w:t>
      </w:r>
      <w:r w:rsidR="00B95934" w:rsidRPr="00B95934">
        <w:rPr>
          <w:rFonts w:ascii="TH SarabunPSK" w:hAnsi="TH SarabunPSK" w:cs="TH SarabunPSK"/>
          <w:sz w:val="36"/>
          <w:szCs w:val="36"/>
          <w:cs/>
        </w:rPr>
        <w:t xml:space="preserve">สอบถามข้อมูลเพิ่มเติมได้ที่ </w:t>
      </w:r>
      <w:r w:rsidR="00B95934" w:rsidRPr="00B95934">
        <w:rPr>
          <w:rFonts w:ascii="TH SarabunPSK" w:hAnsi="TH SarabunPSK" w:cs="TH SarabunPSK"/>
          <w:sz w:val="36"/>
          <w:szCs w:val="36"/>
        </w:rPr>
        <w:t xml:space="preserve">Call Center </w:t>
      </w:r>
      <w:r w:rsidR="00B95934" w:rsidRPr="00B95934">
        <w:rPr>
          <w:rFonts w:ascii="TH SarabunPSK" w:hAnsi="TH SarabunPSK" w:cs="TH SarabunPSK"/>
          <w:sz w:val="36"/>
          <w:szCs w:val="36"/>
          <w:cs/>
        </w:rPr>
        <w:t>1357</w:t>
      </w:r>
    </w:p>
    <w:sectPr w:rsidR="00B95934" w:rsidRPr="00B95934" w:rsidSect="00CA7F50">
      <w:pgSz w:w="11906" w:h="16838"/>
      <w:pgMar w:top="1276" w:right="991" w:bottom="1134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16726">
    <w:abstractNumId w:val="0"/>
  </w:num>
  <w:num w:numId="2" w16cid:durableId="116543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11893"/>
    <w:rsid w:val="000211CA"/>
    <w:rsid w:val="000422BE"/>
    <w:rsid w:val="000440CF"/>
    <w:rsid w:val="00044E0D"/>
    <w:rsid w:val="00046CB4"/>
    <w:rsid w:val="00047928"/>
    <w:rsid w:val="000548ED"/>
    <w:rsid w:val="000609AA"/>
    <w:rsid w:val="00061A61"/>
    <w:rsid w:val="0006487D"/>
    <w:rsid w:val="000711B2"/>
    <w:rsid w:val="000771D6"/>
    <w:rsid w:val="00080354"/>
    <w:rsid w:val="000835C7"/>
    <w:rsid w:val="00087627"/>
    <w:rsid w:val="000903BE"/>
    <w:rsid w:val="00090DE1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35E"/>
    <w:rsid w:val="000C3DF9"/>
    <w:rsid w:val="000C605E"/>
    <w:rsid w:val="000C6533"/>
    <w:rsid w:val="000D188D"/>
    <w:rsid w:val="000E09D2"/>
    <w:rsid w:val="000E2035"/>
    <w:rsid w:val="000E3B0A"/>
    <w:rsid w:val="000F128C"/>
    <w:rsid w:val="000F40F2"/>
    <w:rsid w:val="000F4115"/>
    <w:rsid w:val="000F60A0"/>
    <w:rsid w:val="00102922"/>
    <w:rsid w:val="00104D23"/>
    <w:rsid w:val="0011459F"/>
    <w:rsid w:val="00114798"/>
    <w:rsid w:val="001159BE"/>
    <w:rsid w:val="00115DAF"/>
    <w:rsid w:val="00121CE0"/>
    <w:rsid w:val="001227CD"/>
    <w:rsid w:val="00122B08"/>
    <w:rsid w:val="0012327F"/>
    <w:rsid w:val="00135ED0"/>
    <w:rsid w:val="00143F20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B4315"/>
    <w:rsid w:val="002D3310"/>
    <w:rsid w:val="002D7194"/>
    <w:rsid w:val="002E10E6"/>
    <w:rsid w:val="002E41E7"/>
    <w:rsid w:val="002E45B7"/>
    <w:rsid w:val="002E5C52"/>
    <w:rsid w:val="002F2068"/>
    <w:rsid w:val="002F5A27"/>
    <w:rsid w:val="0030103A"/>
    <w:rsid w:val="00306FB1"/>
    <w:rsid w:val="003133C8"/>
    <w:rsid w:val="003152BE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7424E"/>
    <w:rsid w:val="003751A6"/>
    <w:rsid w:val="00381136"/>
    <w:rsid w:val="003865DD"/>
    <w:rsid w:val="0039023D"/>
    <w:rsid w:val="003915A3"/>
    <w:rsid w:val="00393B4D"/>
    <w:rsid w:val="0039588B"/>
    <w:rsid w:val="00396E43"/>
    <w:rsid w:val="003B093A"/>
    <w:rsid w:val="003C0C1C"/>
    <w:rsid w:val="003C374F"/>
    <w:rsid w:val="003C61F5"/>
    <w:rsid w:val="003D7847"/>
    <w:rsid w:val="003E1195"/>
    <w:rsid w:val="003E6098"/>
    <w:rsid w:val="003F03CE"/>
    <w:rsid w:val="003F0C00"/>
    <w:rsid w:val="003F40B1"/>
    <w:rsid w:val="004007FB"/>
    <w:rsid w:val="00400C52"/>
    <w:rsid w:val="0040280E"/>
    <w:rsid w:val="00403CC3"/>
    <w:rsid w:val="0040428A"/>
    <w:rsid w:val="00406D36"/>
    <w:rsid w:val="00410A8F"/>
    <w:rsid w:val="00412234"/>
    <w:rsid w:val="004161C9"/>
    <w:rsid w:val="00424E12"/>
    <w:rsid w:val="00430A9A"/>
    <w:rsid w:val="00437342"/>
    <w:rsid w:val="004449E1"/>
    <w:rsid w:val="00445FF2"/>
    <w:rsid w:val="00450563"/>
    <w:rsid w:val="00455BAB"/>
    <w:rsid w:val="004579EC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10EA"/>
    <w:rsid w:val="004C0367"/>
    <w:rsid w:val="004C3B02"/>
    <w:rsid w:val="004D0A3A"/>
    <w:rsid w:val="004E6BBD"/>
    <w:rsid w:val="004F030E"/>
    <w:rsid w:val="004F797E"/>
    <w:rsid w:val="00505620"/>
    <w:rsid w:val="00512CB2"/>
    <w:rsid w:val="00521711"/>
    <w:rsid w:val="005240B4"/>
    <w:rsid w:val="00536B5B"/>
    <w:rsid w:val="00542237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203A8"/>
    <w:rsid w:val="00620872"/>
    <w:rsid w:val="00633BE5"/>
    <w:rsid w:val="00653DCE"/>
    <w:rsid w:val="00654F0A"/>
    <w:rsid w:val="00663D57"/>
    <w:rsid w:val="00664D14"/>
    <w:rsid w:val="0066593E"/>
    <w:rsid w:val="006702D1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6C22"/>
    <w:rsid w:val="006B723E"/>
    <w:rsid w:val="006D215C"/>
    <w:rsid w:val="006D347E"/>
    <w:rsid w:val="006D6C11"/>
    <w:rsid w:val="006D7B10"/>
    <w:rsid w:val="006E02CC"/>
    <w:rsid w:val="006F162B"/>
    <w:rsid w:val="007010E8"/>
    <w:rsid w:val="00703219"/>
    <w:rsid w:val="007121F2"/>
    <w:rsid w:val="00717942"/>
    <w:rsid w:val="0072543F"/>
    <w:rsid w:val="00732B55"/>
    <w:rsid w:val="00732E30"/>
    <w:rsid w:val="0073657D"/>
    <w:rsid w:val="007472AA"/>
    <w:rsid w:val="007536DD"/>
    <w:rsid w:val="00772715"/>
    <w:rsid w:val="00772A73"/>
    <w:rsid w:val="00772B0A"/>
    <w:rsid w:val="0077526A"/>
    <w:rsid w:val="00783008"/>
    <w:rsid w:val="00785DAB"/>
    <w:rsid w:val="0078650E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3EAA"/>
    <w:rsid w:val="007D63CD"/>
    <w:rsid w:val="007D7F3A"/>
    <w:rsid w:val="007E1674"/>
    <w:rsid w:val="007E1CEA"/>
    <w:rsid w:val="007E4FE0"/>
    <w:rsid w:val="007E613C"/>
    <w:rsid w:val="007F29CD"/>
    <w:rsid w:val="007F5DF8"/>
    <w:rsid w:val="00800E09"/>
    <w:rsid w:val="00810744"/>
    <w:rsid w:val="00811240"/>
    <w:rsid w:val="008210F9"/>
    <w:rsid w:val="00823F92"/>
    <w:rsid w:val="008277FF"/>
    <w:rsid w:val="00831CC3"/>
    <w:rsid w:val="00840F67"/>
    <w:rsid w:val="008473C9"/>
    <w:rsid w:val="00847B40"/>
    <w:rsid w:val="008561A4"/>
    <w:rsid w:val="008644C6"/>
    <w:rsid w:val="00882318"/>
    <w:rsid w:val="00884524"/>
    <w:rsid w:val="0089141E"/>
    <w:rsid w:val="00897598"/>
    <w:rsid w:val="008A1A0A"/>
    <w:rsid w:val="008A1B80"/>
    <w:rsid w:val="008A7D0B"/>
    <w:rsid w:val="008B11DD"/>
    <w:rsid w:val="008C209F"/>
    <w:rsid w:val="008C223C"/>
    <w:rsid w:val="008C2BFF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5EE"/>
    <w:rsid w:val="009066E6"/>
    <w:rsid w:val="00911D75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39BD"/>
    <w:rsid w:val="00956224"/>
    <w:rsid w:val="0096030A"/>
    <w:rsid w:val="009667BF"/>
    <w:rsid w:val="00970C93"/>
    <w:rsid w:val="009763D3"/>
    <w:rsid w:val="00986305"/>
    <w:rsid w:val="00986E56"/>
    <w:rsid w:val="00991286"/>
    <w:rsid w:val="00994FB8"/>
    <w:rsid w:val="00996FA1"/>
    <w:rsid w:val="009A14A2"/>
    <w:rsid w:val="009A3D86"/>
    <w:rsid w:val="009B0B42"/>
    <w:rsid w:val="009B31C1"/>
    <w:rsid w:val="009B4116"/>
    <w:rsid w:val="009B63F7"/>
    <w:rsid w:val="009B7ED6"/>
    <w:rsid w:val="009C27A0"/>
    <w:rsid w:val="009C5150"/>
    <w:rsid w:val="009C72E0"/>
    <w:rsid w:val="009D25FB"/>
    <w:rsid w:val="009D40C3"/>
    <w:rsid w:val="009D789E"/>
    <w:rsid w:val="009E6925"/>
    <w:rsid w:val="009E6A24"/>
    <w:rsid w:val="009F64C9"/>
    <w:rsid w:val="00A0085A"/>
    <w:rsid w:val="00A06E7A"/>
    <w:rsid w:val="00A14466"/>
    <w:rsid w:val="00A240C1"/>
    <w:rsid w:val="00A269C8"/>
    <w:rsid w:val="00A37797"/>
    <w:rsid w:val="00A37E00"/>
    <w:rsid w:val="00A51BB9"/>
    <w:rsid w:val="00A54666"/>
    <w:rsid w:val="00A64C76"/>
    <w:rsid w:val="00A729C5"/>
    <w:rsid w:val="00A85537"/>
    <w:rsid w:val="00A914D6"/>
    <w:rsid w:val="00A91828"/>
    <w:rsid w:val="00A92B95"/>
    <w:rsid w:val="00A92FD9"/>
    <w:rsid w:val="00AA4AFF"/>
    <w:rsid w:val="00AA72EE"/>
    <w:rsid w:val="00AC1BBF"/>
    <w:rsid w:val="00AD167D"/>
    <w:rsid w:val="00AD3A5C"/>
    <w:rsid w:val="00AD67BB"/>
    <w:rsid w:val="00AD7CEF"/>
    <w:rsid w:val="00AF20FD"/>
    <w:rsid w:val="00AF33A5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45602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6D40"/>
    <w:rsid w:val="00B87DFC"/>
    <w:rsid w:val="00B90B52"/>
    <w:rsid w:val="00B926E4"/>
    <w:rsid w:val="00B95934"/>
    <w:rsid w:val="00B96CED"/>
    <w:rsid w:val="00BA0503"/>
    <w:rsid w:val="00BB3A84"/>
    <w:rsid w:val="00BB3D6A"/>
    <w:rsid w:val="00BB6897"/>
    <w:rsid w:val="00BB7003"/>
    <w:rsid w:val="00BC0B60"/>
    <w:rsid w:val="00BD27EC"/>
    <w:rsid w:val="00BD2C22"/>
    <w:rsid w:val="00BD5DCC"/>
    <w:rsid w:val="00BF1A03"/>
    <w:rsid w:val="00BF41D8"/>
    <w:rsid w:val="00C025F9"/>
    <w:rsid w:val="00C070D4"/>
    <w:rsid w:val="00C16B1B"/>
    <w:rsid w:val="00C21DC2"/>
    <w:rsid w:val="00C225E6"/>
    <w:rsid w:val="00C24D18"/>
    <w:rsid w:val="00C26806"/>
    <w:rsid w:val="00C26F98"/>
    <w:rsid w:val="00C27092"/>
    <w:rsid w:val="00C3643A"/>
    <w:rsid w:val="00C37D17"/>
    <w:rsid w:val="00C4140E"/>
    <w:rsid w:val="00C45DDD"/>
    <w:rsid w:val="00C460E4"/>
    <w:rsid w:val="00C504AC"/>
    <w:rsid w:val="00C50A60"/>
    <w:rsid w:val="00C516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A7F50"/>
    <w:rsid w:val="00CB16CB"/>
    <w:rsid w:val="00CB5BA7"/>
    <w:rsid w:val="00CC56EA"/>
    <w:rsid w:val="00CC69AB"/>
    <w:rsid w:val="00CD261C"/>
    <w:rsid w:val="00CD4C8B"/>
    <w:rsid w:val="00CD7497"/>
    <w:rsid w:val="00CE0256"/>
    <w:rsid w:val="00CE0D43"/>
    <w:rsid w:val="00CE35F4"/>
    <w:rsid w:val="00CF1137"/>
    <w:rsid w:val="00CF550E"/>
    <w:rsid w:val="00D05872"/>
    <w:rsid w:val="00D12975"/>
    <w:rsid w:val="00D13F7C"/>
    <w:rsid w:val="00D2073D"/>
    <w:rsid w:val="00D22C23"/>
    <w:rsid w:val="00D22F18"/>
    <w:rsid w:val="00D32F8F"/>
    <w:rsid w:val="00D334E5"/>
    <w:rsid w:val="00D34916"/>
    <w:rsid w:val="00D40BFD"/>
    <w:rsid w:val="00D42588"/>
    <w:rsid w:val="00D43070"/>
    <w:rsid w:val="00D44D41"/>
    <w:rsid w:val="00D466E2"/>
    <w:rsid w:val="00D53AAF"/>
    <w:rsid w:val="00D55472"/>
    <w:rsid w:val="00D57C6D"/>
    <w:rsid w:val="00D61FA5"/>
    <w:rsid w:val="00D715D9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8D"/>
    <w:rsid w:val="00DA2D86"/>
    <w:rsid w:val="00DA39C6"/>
    <w:rsid w:val="00DA7A64"/>
    <w:rsid w:val="00DB35DB"/>
    <w:rsid w:val="00DB5D47"/>
    <w:rsid w:val="00DC242D"/>
    <w:rsid w:val="00DC3930"/>
    <w:rsid w:val="00DC6D38"/>
    <w:rsid w:val="00DD5571"/>
    <w:rsid w:val="00DE3501"/>
    <w:rsid w:val="00DF2F04"/>
    <w:rsid w:val="00DF378C"/>
    <w:rsid w:val="00E00D6E"/>
    <w:rsid w:val="00E11093"/>
    <w:rsid w:val="00E16D52"/>
    <w:rsid w:val="00E2046E"/>
    <w:rsid w:val="00E248EC"/>
    <w:rsid w:val="00E33C24"/>
    <w:rsid w:val="00E366A9"/>
    <w:rsid w:val="00E36E3B"/>
    <w:rsid w:val="00E37ADE"/>
    <w:rsid w:val="00E42C14"/>
    <w:rsid w:val="00E43A1D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B543D"/>
    <w:rsid w:val="00EC2D6C"/>
    <w:rsid w:val="00EC38F4"/>
    <w:rsid w:val="00EC70B9"/>
    <w:rsid w:val="00ED40FA"/>
    <w:rsid w:val="00ED561C"/>
    <w:rsid w:val="00EF6FE1"/>
    <w:rsid w:val="00EF74B6"/>
    <w:rsid w:val="00F002F7"/>
    <w:rsid w:val="00F01BCD"/>
    <w:rsid w:val="00F143FA"/>
    <w:rsid w:val="00F23F87"/>
    <w:rsid w:val="00F43431"/>
    <w:rsid w:val="00F4762C"/>
    <w:rsid w:val="00F507C0"/>
    <w:rsid w:val="00F53FA5"/>
    <w:rsid w:val="00F541F4"/>
    <w:rsid w:val="00F5497C"/>
    <w:rsid w:val="00F54C10"/>
    <w:rsid w:val="00F570E4"/>
    <w:rsid w:val="00F67097"/>
    <w:rsid w:val="00F708B6"/>
    <w:rsid w:val="00F70AED"/>
    <w:rsid w:val="00F75DB1"/>
    <w:rsid w:val="00F82754"/>
    <w:rsid w:val="00F82D68"/>
    <w:rsid w:val="00F8718F"/>
    <w:rsid w:val="00F90D6F"/>
    <w:rsid w:val="00F93B81"/>
    <w:rsid w:val="00FA0A53"/>
    <w:rsid w:val="00FB03B2"/>
    <w:rsid w:val="00FB0575"/>
    <w:rsid w:val="00FB0BAB"/>
    <w:rsid w:val="00FC2A90"/>
    <w:rsid w:val="00FC7C6E"/>
    <w:rsid w:val="00FD0EE7"/>
    <w:rsid w:val="00FD3512"/>
    <w:rsid w:val="00FD7F56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3127"/>
  <w15:docId w15:val="{0CE9F413-6426-684A-A276-BEEA544F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15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3152BE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11</cp:revision>
  <cp:lastPrinted>2023-07-17T02:56:00Z</cp:lastPrinted>
  <dcterms:created xsi:type="dcterms:W3CDTF">2023-07-17T01:33:00Z</dcterms:created>
  <dcterms:modified xsi:type="dcterms:W3CDTF">2023-07-17T06:50:00Z</dcterms:modified>
</cp:coreProperties>
</file>