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E6" w:rsidRDefault="000E28E6" w:rsidP="00D337E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87375A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FA8632" wp14:editId="6BFB1955">
            <wp:simplePos x="0" y="0"/>
            <wp:positionH relativeFrom="margin">
              <wp:align>center</wp:align>
            </wp:positionH>
            <wp:positionV relativeFrom="paragraph">
              <wp:posOffset>-579120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9B6" w:rsidRPr="00D337EF" w:rsidRDefault="00CC09B6" w:rsidP="00D337EF">
      <w:pPr>
        <w:spacing w:after="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D337EF">
        <w:rPr>
          <w:rFonts w:asciiTheme="minorBidi" w:hAnsiTheme="minorBidi"/>
          <w:sz w:val="32"/>
          <w:szCs w:val="32"/>
          <w:cs/>
        </w:rPr>
        <w:t xml:space="preserve">ข่าวประชาสัมพันธ์ </w:t>
      </w:r>
    </w:p>
    <w:p w:rsidR="00AD47D5" w:rsidRPr="00D337EF" w:rsidRDefault="00915C80" w:rsidP="00D337E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5</w:t>
      </w:r>
      <w:r w:rsidR="00CC09B6" w:rsidRPr="00D337EF">
        <w:rPr>
          <w:rFonts w:asciiTheme="minorBidi" w:hAnsiTheme="minorBidi" w:cs="Cordia New"/>
          <w:sz w:val="32"/>
          <w:szCs w:val="32"/>
          <w:cs/>
        </w:rPr>
        <w:t xml:space="preserve"> </w:t>
      </w:r>
      <w:proofErr w:type="spellStart"/>
      <w:r w:rsidR="00CC09B6" w:rsidRPr="00D337EF">
        <w:rPr>
          <w:rFonts w:asciiTheme="minorBidi" w:hAnsiTheme="minorBidi"/>
          <w:sz w:val="32"/>
          <w:szCs w:val="32"/>
          <w:cs/>
        </w:rPr>
        <w:t>กรกฏาคม</w:t>
      </w:r>
      <w:proofErr w:type="spellEnd"/>
      <w:r w:rsidR="00CC09B6" w:rsidRPr="00D337EF">
        <w:rPr>
          <w:rFonts w:asciiTheme="minorBidi" w:hAnsiTheme="minorBidi"/>
          <w:sz w:val="32"/>
          <w:szCs w:val="32"/>
          <w:cs/>
        </w:rPr>
        <w:t xml:space="preserve"> </w:t>
      </w:r>
      <w:r w:rsidR="00CC09B6" w:rsidRPr="00D337EF">
        <w:rPr>
          <w:rFonts w:asciiTheme="minorBidi" w:hAnsiTheme="minorBidi"/>
          <w:sz w:val="32"/>
          <w:szCs w:val="32"/>
        </w:rPr>
        <w:t xml:space="preserve">2566 </w:t>
      </w:r>
    </w:p>
    <w:p w:rsidR="00CC09B6" w:rsidRPr="00D337EF" w:rsidRDefault="00CC09B6" w:rsidP="00D337EF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207426" w:rsidRPr="00D337EF" w:rsidRDefault="0036234B" w:rsidP="00D337EF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</w:rPr>
      </w:pPr>
      <w:proofErr w:type="spellStart"/>
      <w:r w:rsidRPr="00D337EF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D337EF">
        <w:rPr>
          <w:rFonts w:asciiTheme="minorBidi" w:hAnsiTheme="minorBidi"/>
          <w:b/>
          <w:bCs/>
          <w:sz w:val="32"/>
          <w:szCs w:val="32"/>
          <w:cs/>
        </w:rPr>
        <w:t>.</w:t>
      </w:r>
      <w:r w:rsidR="002A5246" w:rsidRPr="00D337EF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B04E8A" w:rsidRPr="00D337EF">
        <w:rPr>
          <w:rFonts w:asciiTheme="minorBidi" w:hAnsiTheme="minorBidi"/>
          <w:b/>
          <w:bCs/>
          <w:sz w:val="32"/>
          <w:szCs w:val="32"/>
          <w:cs/>
        </w:rPr>
        <w:t>จัดเต็ม</w:t>
      </w:r>
      <w:r w:rsidR="00046208" w:rsidRPr="00D337EF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304481">
        <w:rPr>
          <w:rFonts w:asciiTheme="minorBidi" w:hAnsiTheme="minorBidi"/>
          <w:b/>
          <w:bCs/>
          <w:sz w:val="32"/>
          <w:szCs w:val="32"/>
          <w:cs/>
        </w:rPr>
        <w:t>รายย่อย</w:t>
      </w:r>
      <w:r w:rsidR="00B04E8A" w:rsidRPr="00D337EF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304481">
        <w:rPr>
          <w:rFonts w:asciiTheme="minorBidi" w:hAnsiTheme="minorBidi" w:hint="cs"/>
          <w:b/>
          <w:bCs/>
          <w:sz w:val="32"/>
          <w:szCs w:val="32"/>
          <w:cs/>
        </w:rPr>
        <w:t xml:space="preserve">หนุน </w:t>
      </w:r>
      <w:r w:rsidR="00B04E8A" w:rsidRPr="00D337EF">
        <w:rPr>
          <w:rFonts w:asciiTheme="minorBidi" w:hAnsiTheme="minorBidi"/>
          <w:b/>
          <w:bCs/>
          <w:sz w:val="32"/>
          <w:szCs w:val="32"/>
        </w:rPr>
        <w:t xml:space="preserve">SMEs </w:t>
      </w:r>
      <w:proofErr w:type="spellStart"/>
      <w:r w:rsidR="00B04E8A" w:rsidRPr="00D337EF">
        <w:rPr>
          <w:rFonts w:asciiTheme="minorBidi" w:hAnsiTheme="minorBidi"/>
          <w:b/>
          <w:bCs/>
          <w:sz w:val="32"/>
          <w:szCs w:val="32"/>
          <w:cs/>
        </w:rPr>
        <w:t>แฟ</w:t>
      </w:r>
      <w:proofErr w:type="spellEnd"/>
      <w:r w:rsidR="00B04E8A" w:rsidRPr="00D337EF">
        <w:rPr>
          <w:rFonts w:asciiTheme="minorBidi" w:hAnsiTheme="minorBidi"/>
          <w:b/>
          <w:bCs/>
          <w:sz w:val="32"/>
          <w:szCs w:val="32"/>
          <w:cs/>
        </w:rPr>
        <w:t>รนไช</w:t>
      </w:r>
      <w:proofErr w:type="spellStart"/>
      <w:r w:rsidR="00B04E8A" w:rsidRPr="00D337EF">
        <w:rPr>
          <w:rFonts w:asciiTheme="minorBidi" w:hAnsiTheme="minorBidi"/>
          <w:b/>
          <w:bCs/>
          <w:sz w:val="32"/>
          <w:szCs w:val="32"/>
          <w:cs/>
        </w:rPr>
        <w:t>ส์</w:t>
      </w:r>
      <w:proofErr w:type="spellEnd"/>
      <w:r w:rsidR="00B04E8A" w:rsidRPr="00D337EF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B04E8A" w:rsidRPr="00D337EF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ยกทัพกูรู </w:t>
      </w:r>
      <w:r w:rsidR="00465D16" w:rsidRPr="00D337EF"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  <w:t xml:space="preserve">จับคู่กู้ค้ำ </w:t>
      </w:r>
    </w:p>
    <w:p w:rsidR="00884DC2" w:rsidRPr="00D337EF" w:rsidRDefault="00B04E8A" w:rsidP="00D337EF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D0D0D" w:themeColor="text1" w:themeTint="F2"/>
          <w:sz w:val="32"/>
          <w:szCs w:val="32"/>
          <w:cs/>
        </w:rPr>
      </w:pPr>
      <w:r w:rsidRPr="00D337EF">
        <w:rPr>
          <w:rFonts w:asciiTheme="minorBidi" w:hAnsiTheme="minorBidi"/>
          <w:b/>
          <w:bCs/>
          <w:sz w:val="32"/>
          <w:szCs w:val="32"/>
        </w:rPr>
        <w:t>6</w:t>
      </w:r>
      <w:r w:rsidRPr="00D337EF">
        <w:rPr>
          <w:rFonts w:asciiTheme="minorBidi" w:hAnsiTheme="minorBidi"/>
          <w:b/>
          <w:bCs/>
          <w:sz w:val="32"/>
          <w:szCs w:val="32"/>
          <w:cs/>
        </w:rPr>
        <w:t>-</w:t>
      </w:r>
      <w:r w:rsidRPr="00D337EF">
        <w:rPr>
          <w:rFonts w:asciiTheme="minorBidi" w:hAnsiTheme="minorBidi"/>
          <w:b/>
          <w:bCs/>
          <w:sz w:val="32"/>
          <w:szCs w:val="32"/>
        </w:rPr>
        <w:t xml:space="preserve">9 </w:t>
      </w:r>
      <w:r w:rsidRPr="00D337EF">
        <w:rPr>
          <w:rFonts w:asciiTheme="minorBidi" w:hAnsiTheme="minorBidi"/>
          <w:b/>
          <w:bCs/>
          <w:sz w:val="32"/>
          <w:szCs w:val="32"/>
          <w:cs/>
        </w:rPr>
        <w:t xml:space="preserve">ก.ค. </w:t>
      </w:r>
      <w:r w:rsidRPr="00D337EF">
        <w:rPr>
          <w:rFonts w:asciiTheme="minorBidi" w:hAnsiTheme="minorBidi"/>
          <w:b/>
          <w:bCs/>
          <w:sz w:val="32"/>
          <w:szCs w:val="32"/>
        </w:rPr>
        <w:t xml:space="preserve">2566 </w:t>
      </w:r>
      <w:r w:rsidR="00207426" w:rsidRPr="00D337EF">
        <w:rPr>
          <w:rFonts w:asciiTheme="minorBidi" w:hAnsiTheme="minorBidi"/>
          <w:b/>
          <w:bCs/>
          <w:sz w:val="32"/>
          <w:szCs w:val="32"/>
        </w:rPr>
        <w:t>Smart SME EXPO</w:t>
      </w:r>
      <w:r w:rsidR="00207426" w:rsidRPr="00D337EF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207426" w:rsidRPr="00D337EF">
        <w:rPr>
          <w:rFonts w:asciiTheme="minorBidi" w:hAnsiTheme="minorBidi"/>
          <w:b/>
          <w:bCs/>
          <w:sz w:val="32"/>
          <w:szCs w:val="32"/>
        </w:rPr>
        <w:t>2023</w:t>
      </w:r>
      <w:r w:rsidR="00E27F50" w:rsidRPr="00D337EF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9917D5" w:rsidRPr="00D337EF">
        <w:rPr>
          <w:rFonts w:asciiTheme="minorBidi" w:hAnsiTheme="minorBidi"/>
          <w:b/>
          <w:bCs/>
          <w:sz w:val="32"/>
          <w:szCs w:val="32"/>
          <w:cs/>
        </w:rPr>
        <w:t>อิมแพ</w:t>
      </w:r>
      <w:proofErr w:type="spellStart"/>
      <w:r w:rsidR="00304481">
        <w:rPr>
          <w:rFonts w:asciiTheme="minorBidi" w:hAnsiTheme="minorBidi" w:hint="cs"/>
          <w:b/>
          <w:bCs/>
          <w:sz w:val="32"/>
          <w:szCs w:val="32"/>
          <w:cs/>
        </w:rPr>
        <w:t>็</w:t>
      </w:r>
      <w:r w:rsidR="009917D5" w:rsidRPr="00D337EF">
        <w:rPr>
          <w:rFonts w:asciiTheme="minorBidi" w:hAnsiTheme="minorBidi"/>
          <w:b/>
          <w:bCs/>
          <w:sz w:val="32"/>
          <w:szCs w:val="32"/>
          <w:cs/>
        </w:rPr>
        <w:t>ค</w:t>
      </w:r>
      <w:proofErr w:type="spellEnd"/>
      <w:r w:rsidR="009917D5" w:rsidRPr="00D337EF">
        <w:rPr>
          <w:rFonts w:asciiTheme="minorBidi" w:hAnsiTheme="minorBidi"/>
          <w:b/>
          <w:bCs/>
          <w:sz w:val="32"/>
          <w:szCs w:val="32"/>
          <w:cs/>
        </w:rPr>
        <w:t xml:space="preserve"> เมืองทองธานี </w:t>
      </w:r>
    </w:p>
    <w:p w:rsidR="00884DC2" w:rsidRPr="00D337EF" w:rsidRDefault="00884DC2" w:rsidP="00D337E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</w:p>
    <w:p w:rsidR="009A56C3" w:rsidRPr="00D337EF" w:rsidRDefault="00884DC2" w:rsidP="00D337E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222222"/>
          <w:sz w:val="32"/>
          <w:szCs w:val="32"/>
        </w:rPr>
      </w:pP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บรรษัทประกันสินเชื่อ</w:t>
      </w:r>
      <w:r w:rsidR="009917D5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อุตสาหกรรมขนาดย่อม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(</w:t>
      </w:r>
      <w:proofErr w:type="spellStart"/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บสย</w:t>
      </w:r>
      <w:proofErr w:type="spellEnd"/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.)</w:t>
      </w:r>
      <w:r w:rsidR="009C78F9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ร่วมงาน</w:t>
      </w:r>
      <w:r w:rsidR="006620EC" w:rsidRPr="00D337EF">
        <w:rPr>
          <w:rFonts w:asciiTheme="minorBidi" w:hAnsiTheme="minorBidi"/>
          <w:sz w:val="32"/>
          <w:szCs w:val="32"/>
        </w:rPr>
        <w:t xml:space="preserve"> Smart SME EXPO</w:t>
      </w:r>
      <w:r w:rsidR="006620EC" w:rsidRPr="00D337EF">
        <w:rPr>
          <w:rFonts w:asciiTheme="minorBidi" w:hAnsiTheme="minorBidi"/>
          <w:sz w:val="32"/>
          <w:szCs w:val="32"/>
          <w:cs/>
        </w:rPr>
        <w:t xml:space="preserve"> </w:t>
      </w:r>
      <w:r w:rsidR="006620EC" w:rsidRPr="00D337EF">
        <w:rPr>
          <w:rFonts w:asciiTheme="minorBidi" w:hAnsiTheme="minorBidi"/>
          <w:sz w:val="32"/>
          <w:szCs w:val="32"/>
        </w:rPr>
        <w:t>2023</w:t>
      </w:r>
      <w:r w:rsidR="006620EC" w:rsidRPr="00D337EF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 xml:space="preserve">  </w:t>
      </w:r>
      <w:proofErr w:type="spellStart"/>
      <w:r w:rsidR="00D337EF" w:rsidRPr="00D337EF">
        <w:rPr>
          <w:rFonts w:asciiTheme="minorBidi" w:eastAsia="Times New Roman" w:hAnsiTheme="minorBidi"/>
          <w:color w:val="222222"/>
          <w:sz w:val="32"/>
          <w:szCs w:val="32"/>
          <w:cs/>
        </w:rPr>
        <w:t>ฮอลล์</w:t>
      </w:r>
      <w:proofErr w:type="spellEnd"/>
      <w:r w:rsidR="00D337EF" w:rsidRPr="00D337EF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 </w:t>
      </w:r>
      <w:r w:rsidR="00D337EF" w:rsidRPr="00D337EF">
        <w:rPr>
          <w:rFonts w:asciiTheme="minorBidi" w:eastAsia="Times New Roman" w:hAnsiTheme="minorBidi"/>
          <w:color w:val="222222"/>
          <w:sz w:val="32"/>
          <w:szCs w:val="32"/>
        </w:rPr>
        <w:t>7</w:t>
      </w:r>
      <w:r w:rsidR="00D337EF" w:rsidRPr="00D337EF">
        <w:rPr>
          <w:rFonts w:asciiTheme="minorBidi" w:eastAsia="Times New Roman" w:hAnsiTheme="minorBidi" w:cs="Cordia New"/>
          <w:color w:val="222222"/>
          <w:sz w:val="32"/>
          <w:szCs w:val="32"/>
          <w:cs/>
        </w:rPr>
        <w:t>-</w:t>
      </w:r>
      <w:r w:rsidR="00D337EF" w:rsidRPr="00D337EF">
        <w:rPr>
          <w:rFonts w:asciiTheme="minorBidi" w:eastAsia="Times New Roman" w:hAnsiTheme="minorBidi"/>
          <w:color w:val="222222"/>
          <w:sz w:val="32"/>
          <w:szCs w:val="32"/>
        </w:rPr>
        <w:t xml:space="preserve">8 </w:t>
      </w:r>
      <w:r w:rsidR="00D337EF" w:rsidRPr="00D337EF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 </w:t>
      </w:r>
      <w:r w:rsidR="00D337EF" w:rsidRPr="00D337EF">
        <w:rPr>
          <w:rFonts w:asciiTheme="minorBidi" w:hAnsiTheme="minorBidi"/>
          <w:sz w:val="32"/>
          <w:szCs w:val="32"/>
          <w:cs/>
        </w:rPr>
        <w:t xml:space="preserve"> </w:t>
      </w:r>
      <w:r w:rsidR="006620EC" w:rsidRPr="00D337EF">
        <w:rPr>
          <w:rFonts w:asciiTheme="minorBidi" w:hAnsiTheme="minorBidi"/>
          <w:sz w:val="32"/>
          <w:szCs w:val="32"/>
          <w:cs/>
        </w:rPr>
        <w:t>อิมแพ</w:t>
      </w:r>
      <w:proofErr w:type="spellStart"/>
      <w:r w:rsidR="00304481">
        <w:rPr>
          <w:rFonts w:asciiTheme="minorBidi" w:hAnsiTheme="minorBidi" w:hint="cs"/>
          <w:sz w:val="32"/>
          <w:szCs w:val="32"/>
          <w:cs/>
        </w:rPr>
        <w:t>็</w:t>
      </w:r>
      <w:r w:rsidR="006620EC" w:rsidRPr="00D337EF">
        <w:rPr>
          <w:rFonts w:asciiTheme="minorBidi" w:hAnsiTheme="minorBidi"/>
          <w:sz w:val="32"/>
          <w:szCs w:val="32"/>
          <w:cs/>
        </w:rPr>
        <w:t>ค</w:t>
      </w:r>
      <w:proofErr w:type="spellEnd"/>
      <w:r w:rsidR="006620EC" w:rsidRPr="00D337EF">
        <w:rPr>
          <w:rFonts w:asciiTheme="minorBidi" w:hAnsiTheme="minorBidi"/>
          <w:sz w:val="32"/>
          <w:szCs w:val="32"/>
          <w:cs/>
        </w:rPr>
        <w:t xml:space="preserve"> เมืองทองธานี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เริ่ม 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6 </w:t>
      </w:r>
      <w:r w:rsid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ก.ค.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9A56C3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ยกทัพทีมที่ปรึกษาและผู้เชี่ยวชาญด้านการเงิน 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เปิดบูธ 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B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4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A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 </w:t>
      </w:r>
      <w:proofErr w:type="spellStart"/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บสย</w:t>
      </w:r>
      <w:proofErr w:type="spellEnd"/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. พร้อมช่วย เป็นพี่เลี้ยงจับคู่กู้ค้ำ</w:t>
      </w:r>
      <w:r w:rsidR="009C78F9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ช่วย 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SMEs 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ได้สินเชื่อ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ปักหมุด</w:t>
      </w:r>
      <w:r w:rsidR="006620EC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ให้คำปรึกษาฟรี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7F7410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4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วัน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6</w:t>
      </w:r>
      <w:r w:rsidR="008016E6" w:rsidRPr="00D337EF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-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9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ก.ค. นี้ </w:t>
      </w:r>
    </w:p>
    <w:p w:rsidR="00491E18" w:rsidRDefault="009A56C3" w:rsidP="00491E1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สำหรับ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ผู้ประกอบการ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SMEs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ตั้งต้น 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น้องใหม่ </w:t>
      </w:r>
      <w:r w:rsidR="008016E6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Start up </w:t>
      </w:r>
      <w:r w:rsidR="009C78F9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ที่อยากสร้างธุรกิจของตัวเอง และ</w:t>
      </w:r>
      <w:proofErr w:type="spellStart"/>
      <w:r w:rsidR="009C78F9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แฟ</w:t>
      </w:r>
      <w:proofErr w:type="spellEnd"/>
      <w:r w:rsidR="009C78F9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รนไช</w:t>
      </w:r>
      <w:proofErr w:type="spellStart"/>
      <w:r w:rsidR="009C78F9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ส์</w:t>
      </w:r>
      <w:proofErr w:type="spellEnd"/>
      <w:r w:rsidR="009C78F9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แต่ทุนน้อย ขาดหลักประกัน และเข้าไม่ถึงแหล่งทุน  </w:t>
      </w:r>
      <w:proofErr w:type="spellStart"/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บสย</w:t>
      </w:r>
      <w:proofErr w:type="spellEnd"/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. พร้อมช่วย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ให้ 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SMEs 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ลงทุนอย่างมั่นใจ ด้วย</w:t>
      </w: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การจัดทำ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แผนธุ</w:t>
      </w: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รกิจ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การจัดทำบัญชี</w:t>
      </w: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เพื่อขอสินเชื่อ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คำนวณต้นทุนธุรกิจตั้งต้น </w:t>
      </w:r>
      <w:r w:rsidR="009C78F9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พร้อมช่วย</w:t>
      </w:r>
      <w:r w:rsidR="003F67AE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เป็นหลักประกัน ค</w:t>
      </w: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้ำประกันสินเชื่อ 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ด้วยบริการขอรับคำปรึกษา</w:t>
      </w:r>
      <w:r w:rsidR="007F7410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ฟรี</w:t>
      </w:r>
      <w:bookmarkStart w:id="0" w:name="_GoBack"/>
      <w:bookmarkEnd w:id="0"/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ตรวจสุขภาพทางการเงินผ่านช่องทาง 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Line TCG First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(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@</w:t>
      </w:r>
      <w:proofErr w:type="spellStart"/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tcgfirst</w:t>
      </w:r>
      <w:proofErr w:type="spellEnd"/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) ฟรี ตลอด 24 ชั่วโมง</w:t>
      </w:r>
      <w:r w:rsidR="00AB7041" w:rsidRPr="00D337EF">
        <w:rPr>
          <w:rFonts w:asciiTheme="minorBidi" w:hAnsiTheme="minorBidi"/>
          <w:color w:val="0D0D0D" w:themeColor="text1" w:themeTint="F2"/>
          <w:sz w:val="32"/>
          <w:szCs w:val="32"/>
          <w:cs/>
        </w:rPr>
        <w:t xml:space="preserve"> </w:t>
      </w:r>
    </w:p>
    <w:p w:rsidR="008D6D64" w:rsidRDefault="006C1E66" w:rsidP="00491E1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D0D0D" w:themeColor="text1" w:themeTint="F2"/>
          <w:sz w:val="32"/>
          <w:szCs w:val="32"/>
        </w:rPr>
      </w:pP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แนะนำ </w:t>
      </w:r>
      <w:r w:rsidR="00622B05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3 </w:t>
      </w:r>
      <w:r w:rsidR="00622B05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โครงการค้ำ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ประกันสินเชื่อ</w:t>
      </w:r>
      <w:r w:rsidR="00491E18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>ยอดนิยม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ที่ช่วยให้ 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SMEs 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เข้าถึงส</w:t>
      </w:r>
      <w:r w:rsidR="00491E18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ินเชื่อ 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622B05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1</w:t>
      </w:r>
      <w:r w:rsidR="00622B05" w:rsidRPr="00D337EF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.</w:t>
      </w:r>
      <w:r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โครงการ</w:t>
      </w:r>
      <w:r w:rsidR="009A56C3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ค้ำประกันสินเชื่อดอกเบี้ย</w:t>
      </w:r>
      <w:r w:rsidR="00B30FAB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ถูก (พ.ร.ก.สินเชื่อฟื้นฟู ระยะที่ </w:t>
      </w:r>
      <w:r w:rsidR="00B30FAB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2</w:t>
      </w:r>
      <w:r w:rsidR="00B30FAB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) 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 2</w:t>
      </w:r>
      <w:r w:rsidR="0071496D" w:rsidRPr="00D337EF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.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โครงการ </w:t>
      </w:r>
      <w:proofErr w:type="spellStart"/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บสย</w:t>
      </w:r>
      <w:proofErr w:type="spellEnd"/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.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SMEs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เข้มแข็ง ตอบโจทย์ผู้ประกอบการ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SMEs 6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กลุ่ม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Smart Biz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นิติบุคคล ค่าธรรมเนียม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ค้ำประกัน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ฟรี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3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ปีแรก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กลุ่ม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Smart One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บุคคลธรรมดา ค่าธรรมเนียม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ค้ำประกัน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ฟรี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2 </w:t>
      </w:r>
      <w:r w:rsidR="00FC4EDA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ปีแรก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กลุ่ม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Smart Green 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ธุรกิจที่เป็นมิตรกับสิ่งแวดล้อม ค่าธรรมเนียมค้ำประกันฟรี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4</w:t>
      </w:r>
      <w:r w:rsidR="00F848A0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ปีแรก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กลุ่ม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Smart Plus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กลุ่ม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Small Biz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สำหรับผู</w:t>
      </w:r>
      <w:r w:rsidR="00F848A0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้ประกอบการรายย่อย พ่อค้าแม่ขาย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ค่าธรรมเนียมค้ำประกัน ฟรี </w:t>
      </w:r>
      <w:r w:rsidR="007F7410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2 </w:t>
      </w:r>
      <w:r w:rsidR="00F848A0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ปีแรก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และ กลุ่ม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Start up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สำหรับกลุ่มผู้ประกอบการน้องใหม่ที่ไม่เคยได้รับสินเชื่อกับสถาบันการเงิน ค่าธรรมเนียมค้ำประกันสินเชื่อฟรี 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2</w:t>
      </w:r>
      <w:r w:rsidR="00046208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ปีแรก 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 3</w:t>
      </w:r>
      <w:r w:rsidR="0071496D" w:rsidRPr="00D337EF">
        <w:rPr>
          <w:rFonts w:asciiTheme="minorBidi" w:eastAsia="Times New Roman" w:hAnsiTheme="minorBidi" w:cs="Cordia New"/>
          <w:color w:val="0D0D0D" w:themeColor="text1" w:themeTint="F2"/>
          <w:sz w:val="32"/>
          <w:szCs w:val="32"/>
          <w:cs/>
        </w:rPr>
        <w:t>.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โครงการค้ำประกันสินเชื่อรายสถาบันการเงิน (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>BI7</w:t>
      </w:r>
      <w:r w:rsidR="0071496D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) </w:t>
      </w:r>
    </w:p>
    <w:p w:rsidR="002A5246" w:rsidRDefault="008D6D64" w:rsidP="00491E1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นอกจากนี้ </w:t>
      </w:r>
      <w:r w:rsidR="00AB7041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ในวันที่ </w:t>
      </w:r>
      <w:r w:rsidR="00AB7041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</w:rPr>
        <w:t xml:space="preserve">6 </w:t>
      </w:r>
      <w:r w:rsidR="00AB7041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ก.ค. 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เวลา 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</w:rPr>
        <w:t>14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  <w:cs/>
        </w:rPr>
        <w:t>.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</w:rPr>
        <w:t xml:space="preserve">00 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- 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</w:rPr>
        <w:t>1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  <w:cs/>
        </w:rPr>
        <w:t>5.0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</w:rPr>
        <w:t xml:space="preserve">0 </w:t>
      </w:r>
      <w:r w:rsidR="00E27F50" w:rsidRPr="00D337EF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น. </w:t>
      </w:r>
      <w:proofErr w:type="spellStart"/>
      <w:r w:rsidR="00AB7041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บสย</w:t>
      </w:r>
      <w:proofErr w:type="spellEnd"/>
      <w:r w:rsidR="00AB7041" w:rsidRPr="00D337EF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. </w:t>
      </w:r>
      <w:r w:rsidR="00AB7041" w:rsidRPr="00887FAE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>ร่วม</w:t>
      </w:r>
      <w:r w:rsidR="002A5246" w:rsidRPr="00887FAE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เสวนาธุรกิจ หัวข้อ “เติมทุน เดินเครื่อง </w:t>
      </w:r>
      <w:r w:rsidR="002A5246" w:rsidRPr="00887FAE">
        <w:rPr>
          <w:rFonts w:asciiTheme="minorBidi" w:eastAsia="Times New Roman" w:hAnsiTheme="minorBidi"/>
          <w:color w:val="222222"/>
          <w:sz w:val="32"/>
          <w:szCs w:val="32"/>
        </w:rPr>
        <w:t xml:space="preserve">SMEs </w:t>
      </w:r>
      <w:r w:rsidR="002A5246" w:rsidRPr="00887FAE">
        <w:rPr>
          <w:rFonts w:asciiTheme="minorBidi" w:eastAsia="Times New Roman" w:hAnsiTheme="minorBidi"/>
          <w:color w:val="222222"/>
          <w:sz w:val="32"/>
          <w:szCs w:val="32"/>
          <w:cs/>
        </w:rPr>
        <w:t>ขับเคลื่อนประเทศไทย”</w:t>
      </w:r>
      <w:r w:rsidR="00AB7041" w:rsidRPr="00887FAE">
        <w:rPr>
          <w:rFonts w:asciiTheme="minorBidi" w:eastAsia="Times New Roman" w:hAnsiTheme="minorBidi"/>
          <w:color w:val="0D0D0D" w:themeColor="text1" w:themeTint="F2"/>
          <w:sz w:val="32"/>
          <w:szCs w:val="32"/>
          <w:cs/>
        </w:rPr>
        <w:t xml:space="preserve"> </w:t>
      </w:r>
      <w:r w:rsidR="002A5246" w:rsidRPr="00887FAE">
        <w:rPr>
          <w:rFonts w:asciiTheme="minorBidi" w:eastAsia="Times New Roman" w:hAnsiTheme="minorBidi"/>
          <w:color w:val="222222"/>
          <w:sz w:val="32"/>
          <w:szCs w:val="32"/>
          <w:cs/>
        </w:rPr>
        <w:t>โดย</w:t>
      </w:r>
      <w:r w:rsidR="00887FAE">
        <w:rPr>
          <w:rFonts w:asciiTheme="minorBidi" w:eastAsia="Times New Roman" w:hAnsiTheme="minorBidi" w:hint="cs"/>
          <w:color w:val="222222"/>
          <w:sz w:val="32"/>
          <w:szCs w:val="32"/>
          <w:cs/>
        </w:rPr>
        <w:t>มี</w:t>
      </w:r>
      <w:r>
        <w:rPr>
          <w:rFonts w:asciiTheme="minorBidi" w:eastAsia="Times New Roman" w:hAnsiTheme="minorBidi" w:hint="cs"/>
          <w:color w:val="222222"/>
          <w:sz w:val="32"/>
          <w:szCs w:val="32"/>
          <w:cs/>
        </w:rPr>
        <w:t xml:space="preserve"> </w:t>
      </w:r>
      <w:r w:rsidR="00887FAE">
        <w:rPr>
          <w:rFonts w:asciiTheme="minorBidi" w:eastAsia="Times New Roman" w:hAnsiTheme="minorBidi"/>
          <w:sz w:val="32"/>
          <w:szCs w:val="32"/>
          <w:cs/>
        </w:rPr>
        <w:t>นายกิตติพง</w:t>
      </w:r>
      <w:proofErr w:type="spellStart"/>
      <w:r w:rsidR="00887FAE">
        <w:rPr>
          <w:rFonts w:asciiTheme="minorBidi" w:eastAsia="Times New Roman" w:hAnsiTheme="minorBidi"/>
          <w:sz w:val="32"/>
          <w:szCs w:val="32"/>
          <w:cs/>
        </w:rPr>
        <w:t>ษ์</w:t>
      </w:r>
      <w:proofErr w:type="spellEnd"/>
      <w:r w:rsidR="00887FAE">
        <w:rPr>
          <w:rFonts w:asciiTheme="minorBidi" w:eastAsia="Times New Roman" w:hAnsiTheme="minorBidi"/>
          <w:sz w:val="32"/>
          <w:szCs w:val="32"/>
          <w:cs/>
        </w:rPr>
        <w:t xml:space="preserve"> บุรณศิริ</w:t>
      </w:r>
      <w:r w:rsidR="002A5246" w:rsidRPr="00D337EF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 </w:t>
      </w:r>
      <w:r w:rsidR="002A5246" w:rsidRPr="00D337EF">
        <w:rPr>
          <w:rFonts w:asciiTheme="minorBidi" w:eastAsia="Times New Roman" w:hAnsiTheme="minorBidi"/>
          <w:sz w:val="32"/>
          <w:szCs w:val="32"/>
          <w:cs/>
        </w:rPr>
        <w:t>รองผู้จัดการทั่วไป สายงานกลยุทธ์และผลิตภัณฑ์</w:t>
      </w:r>
      <w:r w:rsidR="00887FAE">
        <w:rPr>
          <w:rFonts w:asciiTheme="minorBidi" w:eastAsia="Times New Roman" w:hAnsiTheme="minorBidi" w:hint="cs"/>
          <w:color w:val="0D0D0D" w:themeColor="text1" w:themeTint="F2"/>
          <w:sz w:val="32"/>
          <w:szCs w:val="32"/>
          <w:cs/>
        </w:rPr>
        <w:t xml:space="preserve"> ร่วมเสวนา</w:t>
      </w:r>
      <w:r w:rsidR="00887FAE">
        <w:rPr>
          <w:rFonts w:asciiTheme="minorBidi" w:hAnsiTheme="minorBidi" w:hint="cs"/>
          <w:color w:val="0D0D0D" w:themeColor="text1" w:themeTint="F2"/>
          <w:sz w:val="32"/>
          <w:szCs w:val="32"/>
          <w:cs/>
        </w:rPr>
        <w:t xml:space="preserve"> </w:t>
      </w:r>
    </w:p>
    <w:p w:rsidR="00304481" w:rsidRDefault="00304481" w:rsidP="00491E1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32"/>
          <w:szCs w:val="32"/>
        </w:rPr>
      </w:pPr>
    </w:p>
    <w:p w:rsidR="000E28E6" w:rsidRDefault="000E28E6" w:rsidP="00491E1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32"/>
          <w:szCs w:val="32"/>
        </w:rPr>
      </w:pPr>
    </w:p>
    <w:p w:rsidR="000B5290" w:rsidRPr="00491E18" w:rsidRDefault="000B5290" w:rsidP="00491E18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color w:val="0D0D0D" w:themeColor="text1" w:themeTint="F2"/>
          <w:sz w:val="32"/>
          <w:szCs w:val="32"/>
          <w:cs/>
        </w:rPr>
        <w:tab/>
      </w:r>
      <w:r>
        <w:rPr>
          <w:rFonts w:asciiTheme="minorBidi" w:hAnsiTheme="minorBidi"/>
          <w:color w:val="0D0D0D" w:themeColor="text1" w:themeTint="F2"/>
          <w:sz w:val="32"/>
          <w:szCs w:val="32"/>
          <w:cs/>
        </w:rPr>
        <w:tab/>
      </w:r>
      <w:r>
        <w:rPr>
          <w:rFonts w:asciiTheme="minorBidi" w:hAnsiTheme="minorBidi"/>
          <w:color w:val="0D0D0D" w:themeColor="text1" w:themeTint="F2"/>
          <w:sz w:val="32"/>
          <w:szCs w:val="32"/>
          <w:cs/>
        </w:rPr>
        <w:tab/>
      </w:r>
      <w:r>
        <w:rPr>
          <w:rFonts w:asciiTheme="minorBidi" w:hAnsiTheme="minorBidi"/>
          <w:color w:val="0D0D0D" w:themeColor="text1" w:themeTint="F2"/>
          <w:sz w:val="32"/>
          <w:szCs w:val="32"/>
          <w:cs/>
        </w:rPr>
        <w:tab/>
      </w:r>
      <w:r w:rsidR="00304481">
        <w:rPr>
          <w:rFonts w:asciiTheme="minorBidi" w:hAnsiTheme="minorBidi" w:cs="Cordia New" w:hint="cs"/>
          <w:color w:val="0D0D0D" w:themeColor="text1" w:themeTint="F2"/>
          <w:sz w:val="32"/>
          <w:szCs w:val="32"/>
          <w:cs/>
        </w:rPr>
        <w:t>***********************</w:t>
      </w:r>
    </w:p>
    <w:p w:rsidR="002A5246" w:rsidRPr="00D337EF" w:rsidRDefault="002A5246" w:rsidP="00D337EF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222222"/>
          <w:sz w:val="32"/>
          <w:szCs w:val="32"/>
        </w:rPr>
      </w:pPr>
    </w:p>
    <w:p w:rsidR="00CC09B6" w:rsidRDefault="00CC09B6" w:rsidP="00CC09B6">
      <w:pPr>
        <w:spacing w:after="0" w:line="240" w:lineRule="auto"/>
        <w:rPr>
          <w:cs/>
        </w:rPr>
      </w:pPr>
    </w:p>
    <w:sectPr w:rsidR="00CC0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A"/>
    <w:rsid w:val="00046208"/>
    <w:rsid w:val="000B5290"/>
    <w:rsid w:val="000E28E6"/>
    <w:rsid w:val="001913FD"/>
    <w:rsid w:val="00207426"/>
    <w:rsid w:val="002A5246"/>
    <w:rsid w:val="00304481"/>
    <w:rsid w:val="0036234B"/>
    <w:rsid w:val="003F67AE"/>
    <w:rsid w:val="00465D16"/>
    <w:rsid w:val="00491E18"/>
    <w:rsid w:val="005617B3"/>
    <w:rsid w:val="005C4AEF"/>
    <w:rsid w:val="00622B05"/>
    <w:rsid w:val="00661F08"/>
    <w:rsid w:val="006620EC"/>
    <w:rsid w:val="006C1E66"/>
    <w:rsid w:val="0071496D"/>
    <w:rsid w:val="007F7410"/>
    <w:rsid w:val="008016E6"/>
    <w:rsid w:val="00884DC2"/>
    <w:rsid w:val="00887FAE"/>
    <w:rsid w:val="008D6D64"/>
    <w:rsid w:val="00915C80"/>
    <w:rsid w:val="009917D5"/>
    <w:rsid w:val="009A56C3"/>
    <w:rsid w:val="009C78F9"/>
    <w:rsid w:val="00AB7041"/>
    <w:rsid w:val="00AD47D5"/>
    <w:rsid w:val="00B04E8A"/>
    <w:rsid w:val="00B30FAB"/>
    <w:rsid w:val="00BB6E09"/>
    <w:rsid w:val="00CC09B6"/>
    <w:rsid w:val="00D337EF"/>
    <w:rsid w:val="00E27F50"/>
    <w:rsid w:val="00F47D2A"/>
    <w:rsid w:val="00F848A0"/>
    <w:rsid w:val="00F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2A69"/>
  <w15:chartTrackingRefBased/>
  <w15:docId w15:val="{CFC8E416-3BD4-4791-AC6E-F225D0D9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Chaninya Sunsompark</dc:creator>
  <cp:keywords/>
  <dc:description/>
  <cp:lastModifiedBy>Saranyu Tantisaere</cp:lastModifiedBy>
  <cp:revision>5</cp:revision>
  <dcterms:created xsi:type="dcterms:W3CDTF">2023-07-05T08:34:00Z</dcterms:created>
  <dcterms:modified xsi:type="dcterms:W3CDTF">2023-07-05T08:52:00Z</dcterms:modified>
</cp:coreProperties>
</file>