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</w:p>
    <w:p w14:paraId="08BC2568" w14:textId="443DCA40" w:rsidR="00614EDB" w:rsidRPr="00DB19DE" w:rsidRDefault="00614EDB" w:rsidP="004C39B8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  <w:cs/>
        </w:rPr>
        <w:t>ที่ ปส.</w:t>
      </w:r>
      <w:r w:rsid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0</w:t>
      </w:r>
      <w:r w:rsidR="00B85D7B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42</w:t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/</w:t>
      </w:r>
      <w:r w:rsid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2566</w:t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 xml:space="preserve">                    </w:t>
      </w:r>
      <w:r w:rsidRPr="00DB19DE">
        <w:rPr>
          <w:rStyle w:val="apple-tab-span"/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ab/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 xml:space="preserve">                                        </w:t>
      </w:r>
      <w:r w:rsidRPr="00DB19DE">
        <w:rPr>
          <w:rStyle w:val="apple-tab-span"/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ab/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 xml:space="preserve">  </w:t>
      </w:r>
      <w:r w:rsidRPr="00DB19DE">
        <w:rPr>
          <w:rStyle w:val="apple-tab-span"/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ab/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  <w:cs/>
        </w:rPr>
        <w:t xml:space="preserve">วันที่ </w:t>
      </w:r>
      <w:r w:rsidR="003E0262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2</w:t>
      </w:r>
      <w:r w:rsidR="00B85D7B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6</w:t>
      </w:r>
      <w:r w:rsidR="003E0262">
        <w:rPr>
          <w:rFonts w:asciiTheme="minorBidi" w:hAnsiTheme="minorBidi" w:cstheme="minorBidi" w:hint="cs"/>
          <w:color w:val="303841"/>
          <w:sz w:val="32"/>
          <w:szCs w:val="32"/>
          <w:shd w:val="clear" w:color="auto" w:fill="FFFFFF"/>
          <w:cs/>
        </w:rPr>
        <w:t xml:space="preserve"> </w:t>
      </w:r>
      <w:r w:rsidR="00B85D7B">
        <w:rPr>
          <w:rFonts w:asciiTheme="minorBidi" w:hAnsiTheme="minorBidi" w:cstheme="minorBidi" w:hint="cs"/>
          <w:color w:val="303841"/>
          <w:sz w:val="32"/>
          <w:szCs w:val="32"/>
          <w:shd w:val="clear" w:color="auto" w:fill="FFFFFF"/>
          <w:cs/>
        </w:rPr>
        <w:t>มิถุนายน</w:t>
      </w:r>
      <w:r w:rsidRP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  <w:cs/>
        </w:rPr>
        <w:t xml:space="preserve"> </w:t>
      </w:r>
      <w:r w:rsidR="00DB19DE">
        <w:rPr>
          <w:rFonts w:asciiTheme="minorBidi" w:hAnsiTheme="minorBidi" w:cstheme="minorBidi"/>
          <w:color w:val="303841"/>
          <w:sz w:val="32"/>
          <w:szCs w:val="32"/>
          <w:shd w:val="clear" w:color="auto" w:fill="FFFFFF"/>
        </w:rPr>
        <w:t>2566</w:t>
      </w:r>
    </w:p>
    <w:p w14:paraId="0FBE1E49" w14:textId="77777777" w:rsidR="00EB48C7" w:rsidRPr="00CB0313" w:rsidRDefault="00EB48C7" w:rsidP="009012AD">
      <w:pPr>
        <w:pStyle w:val="NormalWeb"/>
        <w:spacing w:before="240" w:beforeAutospacing="0" w:after="0" w:afterAutospacing="0"/>
        <w:jc w:val="center"/>
        <w:rPr>
          <w:rFonts w:asciiTheme="minorBidi" w:hAnsiTheme="minorBidi" w:cstheme="minorBidi"/>
          <w:sz w:val="16"/>
          <w:szCs w:val="16"/>
        </w:rPr>
      </w:pPr>
    </w:p>
    <w:p w14:paraId="1F42D798" w14:textId="10CA2809" w:rsidR="00B85D7B" w:rsidRPr="00B85D7B" w:rsidRDefault="00B85D7B" w:rsidP="009012AD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</w:rPr>
      </w:pPr>
      <w:r w:rsidRPr="00B85D7B">
        <w:rPr>
          <w:rFonts w:asciiTheme="minorBidi" w:hAnsiTheme="minorBidi" w:cstheme="minorBidi"/>
          <w:color w:val="333333"/>
          <w:sz w:val="36"/>
          <w:szCs w:val="36"/>
          <w:cs/>
        </w:rPr>
        <w:t>ไอแบงก์ ส่งลูกค้าผู้โชคดีในโครงการจับสลากเงินฝากอัลฮัจย์</w:t>
      </w:r>
    </w:p>
    <w:p w14:paraId="6255B829" w14:textId="366E8E3A" w:rsidR="00B85D7B" w:rsidRPr="00B85D7B" w:rsidRDefault="00B85D7B" w:rsidP="009012AD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</w:rPr>
      </w:pPr>
      <w:r w:rsidRPr="00B85D7B">
        <w:rPr>
          <w:rFonts w:asciiTheme="minorBidi" w:hAnsiTheme="minorBidi" w:cstheme="minorBidi"/>
          <w:color w:val="333333"/>
          <w:sz w:val="36"/>
          <w:szCs w:val="36"/>
        </w:rPr>
        <w:t xml:space="preserve">18 </w:t>
      </w:r>
      <w:r w:rsidRPr="00B85D7B">
        <w:rPr>
          <w:rFonts w:asciiTheme="minorBidi" w:hAnsiTheme="minorBidi" w:cstheme="minorBidi"/>
          <w:color w:val="333333"/>
          <w:sz w:val="36"/>
          <w:szCs w:val="36"/>
          <w:cs/>
        </w:rPr>
        <w:t>รายเดินทางไปประกอบพิธีฮัจย์</w:t>
      </w:r>
    </w:p>
    <w:p w14:paraId="6FA9E038" w14:textId="067DAE49" w:rsidR="00672D6C" w:rsidRPr="00B85D7B" w:rsidRDefault="00672D6C" w:rsidP="00EB48C7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303841"/>
          <w:sz w:val="32"/>
          <w:szCs w:val="32"/>
          <w:shd w:val="clear" w:color="auto" w:fill="FFFFFF"/>
        </w:rPr>
      </w:pPr>
    </w:p>
    <w:p w14:paraId="002236C3" w14:textId="6B9CDEED" w:rsidR="00B85D7B" w:rsidRDefault="009012AD" w:rsidP="00EB48C7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</w:pPr>
      <w:r>
        <w:rPr>
          <w:rFonts w:ascii="Sarabun" w:hAnsi="Sarabun" w:cs="Sarabun"/>
          <w:noProof/>
          <w:color w:val="000000"/>
          <w:sz w:val="20"/>
          <w:szCs w:val="20"/>
          <w:bdr w:val="none" w:sz="0" w:space="0" w:color="auto" w:frame="1"/>
          <w:shd w:val="clear" w:color="auto" w:fill="FFFFFF"/>
        </w:rPr>
        <w:drawing>
          <wp:inline distT="0" distB="0" distL="0" distR="0" wp14:anchorId="6FB397A3" wp14:editId="649A29C2">
            <wp:extent cx="5572125" cy="3268000"/>
            <wp:effectExtent l="0" t="0" r="0" b="8890"/>
            <wp:docPr id="491413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78" cy="326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4CF4" w14:textId="77777777" w:rsidR="00B85D7B" w:rsidRDefault="00B85D7B" w:rsidP="00EB48C7">
      <w:pPr>
        <w:pStyle w:val="NormalWeb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</w:pPr>
    </w:p>
    <w:p w14:paraId="1BB105C1" w14:textId="3E49DBE5" w:rsidR="00B85D7B" w:rsidRPr="00FD0DE4" w:rsidRDefault="00B85D7B" w:rsidP="00FD0DE4">
      <w:pPr>
        <w:spacing w:line="240" w:lineRule="auto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B85D7B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ธนาคารอิสลามแห่งประเทศไทย (ไอแบงก์)</w:t>
      </w:r>
      <w:r w:rsidRPr="00B85D7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ส่งลูกค้าธนาคารที่ได้รับรางวัลแพ็กเกจเดินทางไปประกอบพิธีฮัจย์ ฟรี! จาก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 “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กิจกรรมจับสลากเงินฝาก อัลฮัจย์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”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จำนวน รวม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18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ราย เพื่อเดินทางไปประกอบพิธีฮัจย์</w:t>
      </w:r>
      <w:r w:rsidR="00082D2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ยังนครเมกกะ ประเทศ</w:t>
      </w:r>
      <w:r w:rsidR="00FD0DE4" w:rsidRPr="00FD0DE4">
        <w:rPr>
          <w:rFonts w:asciiTheme="minorBidi" w:eastAsia="Times New Roman" w:hAnsiTheme="minorBidi" w:hint="cs"/>
          <w:color w:val="000000"/>
          <w:sz w:val="32"/>
          <w:szCs w:val="32"/>
          <w:cs/>
        </w:rPr>
        <w:t>ซาอุดีอาระเบีย</w:t>
      </w:r>
      <w:r w:rsidR="00FD0DE4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ณ สนามบินสุวรรณภูมิ</w:t>
      </w:r>
      <w:r w:rsidR="00082D2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เมื่อบ่ายวันที่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23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มิถุนายน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2566</w:t>
      </w:r>
    </w:p>
    <w:p w14:paraId="1D026709" w14:textId="77777777" w:rsidR="00B85D7B" w:rsidRPr="00B85D7B" w:rsidRDefault="00B85D7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71367BC0" w14:textId="39418B02" w:rsidR="00B85D7B" w:rsidRPr="00B85D7B" w:rsidRDefault="00B85D7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85D7B">
        <w:rPr>
          <w:rFonts w:asciiTheme="minorBidi" w:eastAsia="Times New Roman" w:hAnsiTheme="minorBidi"/>
          <w:b/>
          <w:bCs/>
          <w:color w:val="1F1F1F"/>
          <w:sz w:val="32"/>
          <w:szCs w:val="32"/>
          <w:cs/>
        </w:rPr>
        <w:t>นายวิสุทธิ์</w:t>
      </w:r>
      <w:r w:rsidR="00082D2B">
        <w:rPr>
          <w:rFonts w:asciiTheme="minorBidi" w:eastAsia="Times New Roman" w:hAnsiTheme="minorBidi" w:hint="cs"/>
          <w:b/>
          <w:bCs/>
          <w:color w:val="1F1F1F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b/>
          <w:bCs/>
          <w:color w:val="1F1F1F"/>
          <w:sz w:val="32"/>
          <w:szCs w:val="32"/>
          <w:cs/>
        </w:rPr>
        <w:t>บริบูรณ์</w:t>
      </w:r>
      <w:r w:rsidR="00082D2B">
        <w:rPr>
          <w:rFonts w:asciiTheme="minorBidi" w:eastAsia="Times New Roman" w:hAnsiTheme="minorBidi" w:hint="cs"/>
          <w:color w:val="1F1F1F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>รองกรรมการผู้จัดการ</w:t>
      </w:r>
      <w:r w:rsidR="00082D2B">
        <w:rPr>
          <w:rFonts w:asciiTheme="minorBidi" w:eastAsia="Times New Roman" w:hAnsiTheme="minorBidi" w:hint="cs"/>
          <w:color w:val="1F1F1F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>ผู้บริหารสายงานธุรกิจรายย่อย และปฏิบัติหน้าที่</w:t>
      </w:r>
      <w:r w:rsidR="00082D2B">
        <w:rPr>
          <w:rFonts w:asciiTheme="minorBidi" w:eastAsia="Times New Roman" w:hAnsiTheme="minorBidi" w:hint="cs"/>
          <w:color w:val="1F1F1F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>รองกรรมการผู้จัดการ ผู้บริหารสายงานธุรกิจ</w:t>
      </w:r>
      <w:r w:rsidR="00082D2B">
        <w:rPr>
          <w:rFonts w:asciiTheme="minorBidi" w:eastAsia="Times New Roman" w:hAnsiTheme="minorBidi" w:hint="cs"/>
          <w:color w:val="1F1F1F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>ในฐานะประธานคณะกรรมการตัดสินการจับสลากบัญชีเงินฝากอัลฮัจย์ พร้อมด้วย</w:t>
      </w:r>
      <w:r w:rsidRPr="00B85D7B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นายธีระ ยีโกบ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 xml:space="preserve">ผู้ช่วยกรรมการผู้จัดการ กลุ่มงานธุรกิจสาขา ปฏิบัติหน้าที่ ผู้อำนวยการฝ่าย ฝ่ายกิจการสาขา </w:t>
      </w:r>
      <w:r w:rsidRPr="00B85D7B">
        <w:rPr>
          <w:rFonts w:asciiTheme="minorBidi" w:eastAsia="Times New Roman" w:hAnsiTheme="minorBidi"/>
          <w:color w:val="1F1F1F"/>
          <w:sz w:val="32"/>
          <w:szCs w:val="32"/>
        </w:rPr>
        <w:t>2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และ</w:t>
      </w:r>
      <w:r w:rsidRPr="00B85D7B">
        <w:rPr>
          <w:rFonts w:asciiTheme="minorBidi" w:eastAsia="Times New Roman" w:hAnsiTheme="minorBidi"/>
          <w:b/>
          <w:bCs/>
          <w:color w:val="1F1F1F"/>
          <w:sz w:val="32"/>
          <w:szCs w:val="32"/>
          <w:cs/>
        </w:rPr>
        <w:t>ดร.อาบิดีน</w:t>
      </w:r>
      <w:r w:rsidRPr="00B85D7B">
        <w:rPr>
          <w:rFonts w:asciiTheme="minorBidi" w:eastAsia="Times New Roman" w:hAnsiTheme="minorBidi"/>
          <w:b/>
          <w:bCs/>
          <w:color w:val="1F1F1F"/>
          <w:sz w:val="32"/>
          <w:szCs w:val="32"/>
        </w:rPr>
        <w:t xml:space="preserve">  </w:t>
      </w:r>
      <w:r w:rsidRPr="00B85D7B">
        <w:rPr>
          <w:rFonts w:asciiTheme="minorBidi" w:eastAsia="Times New Roman" w:hAnsiTheme="minorBidi"/>
          <w:b/>
          <w:bCs/>
          <w:color w:val="1F1F1F"/>
          <w:sz w:val="32"/>
          <w:szCs w:val="32"/>
          <w:cs/>
        </w:rPr>
        <w:t>วันขวัญ</w:t>
      </w:r>
      <w:r w:rsidRPr="00B85D7B">
        <w:rPr>
          <w:rFonts w:asciiTheme="minorBidi" w:eastAsia="Times New Roman" w:hAnsiTheme="minorBidi"/>
          <w:color w:val="1F1F1F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1F1F1F"/>
          <w:sz w:val="32"/>
          <w:szCs w:val="32"/>
          <w:cs/>
        </w:rPr>
        <w:t>ผู้อำนวยการฝ่าย ฝ่ายผลิตภัณฑ์ชะรีอะฮ์ และปฏิบัติหน้าที่ ผู้อำนวยการฝ่าย ฝ่ายนโยบายรัฐ</w:t>
      </w:r>
      <w:r w:rsidRPr="00B85D7B">
        <w:rPr>
          <w:rFonts w:asciiTheme="minorBidi" w:eastAsia="Times New Roman" w:hAnsiTheme="minorBidi"/>
          <w:color w:val="1F1F1F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ร่วมอำนวยพรและส่งลูกค้าธนาคารที่ได้รับรางวัลแพ็กเกจเดินทางไปประกอบพิธีฮัจย์ จาก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 “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กิจกรรมจับสลากเงินฝากอัลฮัจย์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”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จำนวน รวม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18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คน ซึ่งประกอบด้วยผู้ที่ได้รับรางวัลในปี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2565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จำนวน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12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คน และเป็นผู้ได้รับรางวัลตั้งแต่ปี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2562</w:t>
      </w:r>
      <w:r w:rsidR="00082D2B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-</w:t>
      </w:r>
      <w:r w:rsidR="00082D2B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2563​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ที่ไม่สามารถเดินทางได้ในปี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2565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เนื่องจากไม่ผ่านหลักเกณฑ์ด้านการประกอบพิธีฮัจย์ตามมาตรการของ</w:t>
      </w:r>
      <w:r w:rsidR="00FD0DE4" w:rsidRPr="00FD0DE4">
        <w:rPr>
          <w:rFonts w:asciiTheme="minorBidi" w:eastAsia="Times New Roman" w:hAnsiTheme="minorBidi"/>
          <w:color w:val="000000"/>
          <w:sz w:val="32"/>
          <w:szCs w:val="32"/>
          <w:cs/>
        </w:rPr>
        <w:t>ประเทศ</w:t>
      </w:r>
      <w:r w:rsidR="00FD0DE4" w:rsidRPr="00FD0DE4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ซาอุดีอาระเบีย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ที่กำหนดไว้เนื่องจากสถานการณ์แพร่ระบาดของโควิด</w:t>
      </w:r>
      <w:r w:rsidR="00082D2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-</w:t>
      </w:r>
      <w:r w:rsidR="00082D2B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19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อีกจำนวน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6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คน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 </w:t>
      </w:r>
    </w:p>
    <w:p w14:paraId="53746532" w14:textId="77777777" w:rsidR="00B85D7B" w:rsidRDefault="00B85D7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85D7B">
        <w:rPr>
          <w:rFonts w:asciiTheme="minorBidi" w:eastAsia="Times New Roman" w:hAnsiTheme="minorBidi"/>
          <w:color w:val="000000"/>
          <w:sz w:val="32"/>
          <w:szCs w:val="32"/>
        </w:rPr>
        <w:lastRenderedPageBreak/>
        <w:t> </w:t>
      </w:r>
    </w:p>
    <w:p w14:paraId="0D571038" w14:textId="1673C26A" w:rsidR="00B85D7B" w:rsidRPr="00B85D7B" w:rsidRDefault="00B85D7B" w:rsidP="00082D2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สำหรับการค้นหาผู้โชคดีใน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 “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กิจกรรมจับสลากเงินฝากอัลฮัจย์ ปี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2566”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ธนาคารจะจัดพิธีจับสลากหาผู้โชคดีเพื่อรับแพ็กเกจเดินทางไปประกอบพิธีฮัจย์ มูลค่ารางวัลละ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250,000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บาท จำนวน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12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รางวัล</w:t>
      </w:r>
      <w:r w:rsidR="008B4003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ในวันที่ </w:t>
      </w:r>
      <w:r w:rsidR="00082D2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                 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7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ธันวาคม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2566 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ตั้งแต่เวลา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09.00 - 11.00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น. ณ ธนาคารอิสลามแห่งประเทศไทย สำนักงานใหญ่ กรุงเทพฯ</w:t>
      </w:r>
    </w:p>
    <w:p w14:paraId="08EA5A5B" w14:textId="77777777" w:rsidR="00B85D7B" w:rsidRPr="00B85D7B" w:rsidRDefault="00B85D7B" w:rsidP="00B85D7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333333"/>
          <w:sz w:val="16"/>
          <w:szCs w:val="16"/>
        </w:rPr>
      </w:pPr>
    </w:p>
    <w:p w14:paraId="1274A64C" w14:textId="71406AB9" w:rsidR="00082D2B" w:rsidRDefault="00B85D7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ผู้ที่สนใจเข้าร่วมกิจกรรมลุ้นรับแพ็กเกจเดินทางไปประกอบพิธีฮัจย์ประจำปี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2566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จำนวน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12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รางวัล</w:t>
      </w:r>
      <w:r w:rsidR="00A13FA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สามารถเปิดบัญชีเงินฝากอัลฮัจย์ ที่ไอแบงก์ทุกสาขาทั่วประเทศได้</w:t>
      </w:r>
      <w:r w:rsidR="00FD0DE4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ตั้งแต่วันนี้ถึงวันที่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10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สิงหาคม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2566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เพียงเปิดบัญชีขั้นต่ำ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500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บาท และคงเงินไว้ในบัญชีจนถึงวันที่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31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ตุลาคม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2566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เฉลี่ย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2,000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>บาทต่อเดือน</w:t>
      </w:r>
      <w:r w:rsidR="00082D2B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                     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นาน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3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เดือน ทุก ๆ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2,000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บาท จะได้รับสิทธิ์ลุ้นรางวัล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1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สิทธิ์ </w:t>
      </w:r>
    </w:p>
    <w:p w14:paraId="7BC67584" w14:textId="77777777" w:rsidR="00082D2B" w:rsidRDefault="00082D2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4556BED9" w14:textId="201C611E" w:rsidR="00B85D7B" w:rsidRPr="00082D2B" w:rsidRDefault="00B85D7B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สอบถามข้อมูลเพิ่มเติมได้ที่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ibank Call Center 1302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หรือ แชท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 xml:space="preserve">Messenger : Islamic Bank of Thailand - ibank (@ibank.th) </w:t>
      </w:r>
      <w:r w:rsidRPr="00B85D7B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และ 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Line : i</w:t>
      </w:r>
      <w:r w:rsidR="009012AD">
        <w:rPr>
          <w:rFonts w:asciiTheme="minorBidi" w:eastAsia="Times New Roman" w:hAnsiTheme="minorBidi"/>
          <w:color w:val="000000"/>
          <w:sz w:val="32"/>
          <w:szCs w:val="32"/>
        </w:rPr>
        <w:t>b</w:t>
      </w:r>
      <w:r w:rsidRPr="00B85D7B">
        <w:rPr>
          <w:rFonts w:asciiTheme="minorBidi" w:eastAsia="Times New Roman" w:hAnsiTheme="minorBidi"/>
          <w:color w:val="000000"/>
          <w:sz w:val="32"/>
          <w:szCs w:val="32"/>
        </w:rPr>
        <w:t>ank 4 all (@ibank)</w:t>
      </w:r>
    </w:p>
    <w:p w14:paraId="7A76D860" w14:textId="77777777" w:rsidR="009012AD" w:rsidRPr="00B85D7B" w:rsidRDefault="009012AD" w:rsidP="00B85D7B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14:paraId="208B8C93" w14:textId="3C57D66F" w:rsidR="00EB48C7" w:rsidRDefault="00EB48C7" w:rsidP="00B85D7B">
      <w:pPr>
        <w:pStyle w:val="NormalWeb"/>
        <w:spacing w:before="0" w:beforeAutospacing="0" w:after="0" w:afterAutospacing="0"/>
        <w:jc w:val="thaiDistribute"/>
        <w:rPr>
          <w:rFonts w:hint="cs"/>
          <w:cs/>
        </w:rPr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</w:p>
    <w:sectPr w:rsidR="00EB48C7" w:rsidSect="00082D2B">
      <w:headerReference w:type="default" r:id="rId8"/>
      <w:footerReference w:type="default" r:id="rId9"/>
      <w:pgSz w:w="11906" w:h="16838"/>
      <w:pgMar w:top="1440" w:right="1274" w:bottom="1134" w:left="144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C81" w14:textId="77777777" w:rsidR="005320C7" w:rsidRDefault="005320C7" w:rsidP="005320C7">
      <w:pPr>
        <w:spacing w:after="0" w:line="240" w:lineRule="auto"/>
      </w:pPr>
      <w:r>
        <w:separator/>
      </w:r>
    </w:p>
  </w:endnote>
  <w:endnote w:type="continuationSeparator" w:id="0">
    <w:p w14:paraId="55FD77C0" w14:textId="77777777" w:rsidR="005320C7" w:rsidRDefault="005320C7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678" w14:textId="43D47150" w:rsidR="005320C7" w:rsidRPr="00B0027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="Cordia New" w:eastAsia="Sarabun" w:hAnsi="Cordia New" w:cs="Cordia New"/>
        <w:color w:val="000000"/>
        <w:sz w:val="24"/>
        <w:szCs w:val="24"/>
      </w:rPr>
    </w:pPr>
    <w:r w:rsidRPr="00B00272">
      <w:rPr>
        <w:rFonts w:ascii="Cordia New" w:eastAsia="Sarabun" w:hAnsi="Cordia New" w:cs="Cordia New"/>
        <w:b/>
        <w:color w:val="000000"/>
        <w:sz w:val="24"/>
        <w:szCs w:val="24"/>
      </w:rPr>
      <w:t>ข้อมูลข่าวประชาสัมพันธ์</w:t>
    </w:r>
    <w:r w:rsidR="00CB0313" w:rsidRPr="00B00272">
      <w:rPr>
        <w:rFonts w:ascii="Cordia New" w:eastAsia="Sarabun" w:hAnsi="Cordia New" w:cs="Cordia New"/>
        <w:b/>
        <w:color w:val="000000"/>
        <w:sz w:val="24"/>
        <w:szCs w:val="24"/>
      </w:rPr>
      <w:t xml:space="preserve"> </w:t>
    </w:r>
    <w:r w:rsidRPr="00B00272">
      <w:rPr>
        <w:rFonts w:ascii="Cordia New" w:eastAsia="Sarabun" w:hAnsi="Cordia New" w:cs="Cordia New"/>
        <w:color w:val="000000"/>
        <w:sz w:val="24"/>
        <w:szCs w:val="24"/>
      </w:rPr>
      <w:t>โดย</w:t>
    </w:r>
    <w:r w:rsidR="00CB0313" w:rsidRPr="00B00272">
      <w:rPr>
        <w:rFonts w:ascii="Cordia New" w:eastAsia="Sarabun" w:hAnsi="Cordia New" w:cs="Cordia New"/>
        <w:color w:val="000000"/>
        <w:sz w:val="24"/>
        <w:szCs w:val="24"/>
      </w:rPr>
      <w:t xml:space="preserve"> </w:t>
    </w:r>
    <w:r w:rsidRPr="00B00272">
      <w:rPr>
        <w:rFonts w:ascii="Cordia New" w:eastAsia="Sarabun" w:hAnsi="Cordia New" w:cs="Cordia New"/>
        <w:color w:val="000000"/>
        <w:sz w:val="24"/>
        <w:szCs w:val="24"/>
      </w:rPr>
      <w:t>ฝ่ายสื่อสารและภาพลักษณ์องค์กร</w:t>
    </w:r>
  </w:p>
  <w:p w14:paraId="65BB6802" w14:textId="30730E58" w:rsidR="005320C7" w:rsidRPr="00B0027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="Cordia New" w:eastAsia="Sarabun" w:hAnsi="Cordia New" w:cs="Cordia New" w:hint="cs"/>
        <w:color w:val="000000"/>
        <w:sz w:val="24"/>
        <w:szCs w:val="24"/>
        <w:cs/>
      </w:rPr>
    </w:pPr>
    <w:r w:rsidRPr="00B00272">
      <w:rPr>
        <w:rFonts w:ascii="Cordia New" w:eastAsia="Sarabun" w:hAnsi="Cordia New" w:cs="Cordia New"/>
        <w:color w:val="000000"/>
        <w:sz w:val="24"/>
        <w:szCs w:val="24"/>
      </w:rPr>
      <w:t xml:space="preserve">โทร. </w:t>
    </w:r>
    <w:r w:rsidR="00DB19DE" w:rsidRPr="00B00272">
      <w:rPr>
        <w:rFonts w:ascii="Cordia New" w:eastAsia="Sarabun" w:hAnsi="Cordia New" w:cs="Cordia New"/>
        <w:color w:val="000000"/>
        <w:sz w:val="24"/>
        <w:szCs w:val="24"/>
      </w:rPr>
      <w:t>0-2650-6999</w:t>
    </w:r>
    <w:r w:rsidRPr="00B00272">
      <w:rPr>
        <w:rFonts w:ascii="Cordia New" w:eastAsia="Sarabun" w:hAnsi="Cordia New" w:cs="Cordia New"/>
        <w:color w:val="000000"/>
        <w:sz w:val="24"/>
        <w:szCs w:val="24"/>
      </w:rPr>
      <w:t xml:space="preserve"> ต่อ </w:t>
    </w:r>
    <w:r w:rsidR="00DB19DE" w:rsidRPr="00B00272">
      <w:rPr>
        <w:rFonts w:ascii="Cordia New" w:eastAsia="Sarabun" w:hAnsi="Cordia New" w:cs="Cordia New"/>
        <w:color w:val="000000"/>
        <w:sz w:val="24"/>
        <w:szCs w:val="24"/>
      </w:rPr>
      <w:t>2228</w:t>
    </w:r>
    <w:r w:rsidR="00DB19DE" w:rsidRPr="00B00272">
      <w:rPr>
        <w:rFonts w:ascii="Cordia New" w:eastAsia="Sarabun" w:hAnsi="Cordia New" w:cs="Cordia New"/>
        <w:color w:val="000000"/>
        <w:sz w:val="24"/>
        <w:szCs w:val="24"/>
        <w:cs/>
      </w:rPr>
      <w:t>, 6914</w:t>
    </w:r>
    <w:r w:rsidR="00A13FA9">
      <w:rPr>
        <w:rFonts w:ascii="Cordia New" w:eastAsia="Sarabun" w:hAnsi="Cordia New" w:cs="Cordia New" w:hint="cs"/>
        <w:color w:val="000000"/>
        <w:sz w:val="24"/>
        <w:szCs w:val="24"/>
        <w:cs/>
      </w:rPr>
      <w:t>, 6932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8F6" w14:textId="77777777" w:rsidR="005320C7" w:rsidRDefault="005320C7" w:rsidP="005320C7">
      <w:pPr>
        <w:spacing w:after="0" w:line="240" w:lineRule="auto"/>
      </w:pPr>
      <w:r>
        <w:separator/>
      </w:r>
    </w:p>
  </w:footnote>
  <w:footnote w:type="continuationSeparator" w:id="0">
    <w:p w14:paraId="1E54B2EB" w14:textId="77777777" w:rsidR="005320C7" w:rsidRDefault="005320C7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5438295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4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5380B"/>
    <w:rsid w:val="00082D2B"/>
    <w:rsid w:val="00134009"/>
    <w:rsid w:val="001468B3"/>
    <w:rsid w:val="001861D8"/>
    <w:rsid w:val="001B4AE3"/>
    <w:rsid w:val="00222303"/>
    <w:rsid w:val="00252435"/>
    <w:rsid w:val="002F6844"/>
    <w:rsid w:val="0035320C"/>
    <w:rsid w:val="00355297"/>
    <w:rsid w:val="003B431D"/>
    <w:rsid w:val="003C56A5"/>
    <w:rsid w:val="003E0262"/>
    <w:rsid w:val="00411FB2"/>
    <w:rsid w:val="00453838"/>
    <w:rsid w:val="004C39B8"/>
    <w:rsid w:val="004E2008"/>
    <w:rsid w:val="004F24C9"/>
    <w:rsid w:val="005320C7"/>
    <w:rsid w:val="005A4946"/>
    <w:rsid w:val="005C7E20"/>
    <w:rsid w:val="00614EDB"/>
    <w:rsid w:val="00617025"/>
    <w:rsid w:val="00672D6C"/>
    <w:rsid w:val="00685C24"/>
    <w:rsid w:val="006C0D2C"/>
    <w:rsid w:val="00771B9E"/>
    <w:rsid w:val="007E2901"/>
    <w:rsid w:val="00810A3E"/>
    <w:rsid w:val="008151DB"/>
    <w:rsid w:val="0082210E"/>
    <w:rsid w:val="008B4003"/>
    <w:rsid w:val="009012AD"/>
    <w:rsid w:val="009863F5"/>
    <w:rsid w:val="00991DA1"/>
    <w:rsid w:val="009C526F"/>
    <w:rsid w:val="009F4020"/>
    <w:rsid w:val="00A13FA9"/>
    <w:rsid w:val="00A2156A"/>
    <w:rsid w:val="00A86A3D"/>
    <w:rsid w:val="00AB7A48"/>
    <w:rsid w:val="00AE1590"/>
    <w:rsid w:val="00B00272"/>
    <w:rsid w:val="00B275E8"/>
    <w:rsid w:val="00B31AE5"/>
    <w:rsid w:val="00B85D7B"/>
    <w:rsid w:val="00C272E2"/>
    <w:rsid w:val="00CA3424"/>
    <w:rsid w:val="00CB0313"/>
    <w:rsid w:val="00CB2DAE"/>
    <w:rsid w:val="00D2369D"/>
    <w:rsid w:val="00D55AFA"/>
    <w:rsid w:val="00D86387"/>
    <w:rsid w:val="00DB19DE"/>
    <w:rsid w:val="00E03AC3"/>
    <w:rsid w:val="00E51B31"/>
    <w:rsid w:val="00EB48C7"/>
    <w:rsid w:val="00EC6749"/>
    <w:rsid w:val="00EF2AC9"/>
    <w:rsid w:val="00FC2D4F"/>
    <w:rsid w:val="00F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026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3E026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DE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Warada Methathanyakul</cp:lastModifiedBy>
  <cp:revision>16</cp:revision>
  <cp:lastPrinted>2023-03-20T11:23:00Z</cp:lastPrinted>
  <dcterms:created xsi:type="dcterms:W3CDTF">2023-04-20T10:03:00Z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