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BF" w:rsidRDefault="00FC44BF" w:rsidP="00FC44B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Logo บสย - ส่งหน่วยงานภายนอก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4933" w:rsidRPr="0080066A" w:rsidRDefault="00C84933" w:rsidP="00C8493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cs/>
        </w:rPr>
        <w:t>ข่าวประชาสัมพันธ์</w:t>
      </w:r>
      <w:r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 </w:t>
      </w:r>
    </w:p>
    <w:p w:rsidR="00C84933" w:rsidRPr="0080066A" w:rsidRDefault="006D5736" w:rsidP="00C8493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proofErr w:type="gramStart"/>
      <w:r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20</w:t>
      </w:r>
      <w:r w:rsidR="00C84933"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 xml:space="preserve">  </w:t>
      </w:r>
      <w:r w:rsidR="00C84933"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cs/>
        </w:rPr>
        <w:t>มิถุนายน</w:t>
      </w:r>
      <w:proofErr w:type="gramEnd"/>
      <w:r w:rsidR="00C84933"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cs/>
        </w:rPr>
        <w:t xml:space="preserve"> </w:t>
      </w:r>
      <w:r w:rsidR="00C84933" w:rsidRPr="0080066A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t>2566</w:t>
      </w:r>
    </w:p>
    <w:p w:rsidR="00C84933" w:rsidRPr="0080066A" w:rsidRDefault="00C84933" w:rsidP="00C8493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> </w:t>
      </w: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proofErr w:type="spellStart"/>
      <w:r w:rsidRPr="0080066A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. เซ็นทรัล</w:t>
      </w:r>
      <w:proofErr w:type="spellStart"/>
      <w:r w:rsidRPr="0080066A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แล็บ</w:t>
      </w:r>
      <w:proofErr w:type="spellEnd"/>
      <w:r w:rsidRPr="0080066A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ไทย ซินโ</w:t>
      </w:r>
      <w:proofErr w:type="spellStart"/>
      <w:r w:rsidRPr="0080066A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คร</w:t>
      </w:r>
      <w:proofErr w:type="spellEnd"/>
      <w:r w:rsidRPr="0080066A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cs/>
        </w:rPr>
        <w:t>ตรอน ยกระดับสินค้าเกษตร</w:t>
      </w: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> </w:t>
      </w: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นายเอด วิบูลย์เจริญ ประธานกรรมการ บริษัท ห้องปฏิบัติการกลาง (ประเทศไทย) จำกัด และ ประธานกรรมการ บรรษัทประกันสินเชื่ออุตสาหกรรมขนาดย่อม (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.) เป็นประธานเปิดงานสัมมนาโอกาสสร้างความมั่งคั่งของ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SMEs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ไทย หัวข้อ “การพัฒนาสินค้าเกษตร และอาหารของ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SMEs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ไทย อย่างยั่งยืน ในทศวรรษที่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21”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โดยมี นายสิทธิกร 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ดิเ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.)   นายชาคริต เทียบเธียรรัตน์ กรรมการผู้อำนวยการ บริษัท ห้องปฏิบัติการกลาง (ประเทศไทย) จำกัด (เซ็นทรัล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แล็บ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ไทย) ร่วมงาน ณ ห้องประชุม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4-5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บริษัท ห้องปฏิบัติการ กลาง (ประเทศไทย) จำกัด สำนักงานใหญ่ เมื่อวันที่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19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มิถุนายน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>2566</w:t>
      </w: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การจัดสัมมนาครั้งนี้  มีวัตถุประสงค์เพื่อส่งเสริมความรู้เชิงวิชาการและการเงิน (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Financial Literacy)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สร้างโอกาสทางธุรกิจ เชื่อมโยงผู้ประกอบการ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SMEs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ให้เข้าถึงแหล่งเงินทุน ผ่านโครงการค้ำประกันสินเชื่อ 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. ส่งเสริมงานวิจัย เพื่อพัฒนาผลิตภัณฑ์ ทดสอบคุณภาพ และรับรองมาตรฐานสินค้าให้เป็นไปตามมาตรฐานสากล ยกระดับสินค้าภาคเกษตรและอาหารไทย เพื่อเพิ่มขีดความสามารถในการแข่งขันในตลาด เพื่อให้ผู้ประกอบการ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SMEs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ได้พัฒนาต่อยอดธุรกิจอย่างยั่งยืน</w:t>
      </w: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</w:p>
    <w:p w:rsidR="00C84933" w:rsidRPr="0080066A" w:rsidRDefault="00C84933" w:rsidP="0080066A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ภายในงานผู้ประกอบการ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>SMEs  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ได้รับฟังการบรรยาย โดยวิทยากรผู้ทรงคุณวุฒิจาก เซ็นทรัล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แล็บ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ไทย  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. และ สถาบันวิจัยแสงซินโ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คร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ตรอน   “การยกระดับสินค้าไทยด้วยมาตรฐานการทดสอบ”  “เติมความรู้ด้านสินเชื่อและค้ำประกัน 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." และ “ยกระดับผลิตภัณฑ์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SMEs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ไทย ให้ก้าวไกลด้วยแสงซินโ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คร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ตรอน" พร้อมบูธให้คำปรึกษาจาก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3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หน่วยงาน พร้อมมอบส่วนลดในการให้บริการ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15%  /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ยกเว้นค่าธรรมเนียมในการ รับรองตรา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>Q Mark  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จากเซ็นทรัล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แล็บ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ไทย สิทธิประโยชน์ ยกเว้นค่าดำเนินการค้ำประกัน โครงการค้ำประกันสินเชื่อ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SMEs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เข้มแข็ง (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PGS10)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จาก 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บสย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. และ ส่วนลดค่าบริการ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25%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สำหรับค่าเครื่องมือทดสอบจากศูนย์วิจัยแสงซินโ</w:t>
      </w:r>
      <w:proofErr w:type="spellStart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คร</w:t>
      </w:r>
      <w:proofErr w:type="spellEnd"/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ตรอน เฉพาะ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50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ท่านแรก ระยะเวลารับสิทธิ์ ระหว่าง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20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มิ.ย.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2566 – 30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ก.ย.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2566 </w:t>
      </w:r>
      <w:r w:rsidRPr="0080066A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นี้</w:t>
      </w:r>
    </w:p>
    <w:p w:rsidR="00685BD2" w:rsidRPr="0080066A" w:rsidRDefault="00685BD2" w:rsidP="00C84933">
      <w:pPr>
        <w:rPr>
          <w:rFonts w:asciiTheme="majorBidi" w:hAnsiTheme="majorBidi" w:cstheme="majorBidi"/>
          <w:sz w:val="32"/>
          <w:szCs w:val="32"/>
        </w:rPr>
      </w:pPr>
    </w:p>
    <w:sectPr w:rsidR="00685BD2" w:rsidRPr="0080066A" w:rsidSect="00FC44B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C7"/>
    <w:rsid w:val="00685BD2"/>
    <w:rsid w:val="006D5736"/>
    <w:rsid w:val="0080066A"/>
    <w:rsid w:val="009175C7"/>
    <w:rsid w:val="00C84933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69E7"/>
  <w15:chartTrackingRefBased/>
  <w15:docId w15:val="{C5A180CD-DE95-4A37-8D88-ECEE998E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C8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Admin</cp:lastModifiedBy>
  <cp:revision>5</cp:revision>
  <dcterms:created xsi:type="dcterms:W3CDTF">2023-06-20T03:09:00Z</dcterms:created>
  <dcterms:modified xsi:type="dcterms:W3CDTF">2023-06-20T03:40:00Z</dcterms:modified>
</cp:coreProperties>
</file>