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2636" w14:textId="77777777" w:rsidR="00DC4D42" w:rsidRPr="000E105C" w:rsidRDefault="00DC4D42" w:rsidP="005503DF">
      <w:pPr>
        <w:jc w:val="center"/>
        <w:rPr>
          <w:rFonts w:asciiTheme="minorBidi" w:hAnsiTheme="minorBidi"/>
          <w:sz w:val="32"/>
          <w:szCs w:val="32"/>
        </w:rPr>
      </w:pPr>
      <w:r w:rsidRPr="000E105C">
        <w:rPr>
          <w:rFonts w:asciiTheme="minorBidi" w:hAnsiTheme="minorBidi"/>
          <w:noProof/>
          <w:sz w:val="32"/>
          <w:szCs w:val="32"/>
          <w:cs/>
        </w:rPr>
        <w:drawing>
          <wp:inline distT="0" distB="0" distL="0" distR="0" wp14:anchorId="51C351D2" wp14:editId="4D26C1E6">
            <wp:extent cx="1005840" cy="691087"/>
            <wp:effectExtent l="0" t="0" r="3810" b="0"/>
            <wp:docPr id="2" name="Picture 2" descr="M:\_Corporate Communication Dept\ส่วนการข่าว ปี 2566\ข่าวที่ผลิต 2566 press release\พฤษาภาคม 2566\โครงการความร่วมมือ บสย. หอการค้า สนั่นสิทธิ์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_Corporate Communication Dept\ส่วนการข่าว ปี 2566\ข่าวที่ผลิต 2566 press release\พฤษาภาคม 2566\โครงการความร่วมมือ บสย. หอการค้า สนั่นสิทธิ์\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61" cy="70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05C">
        <w:rPr>
          <w:rFonts w:asciiTheme="minorBidi" w:hAnsiTheme="minorBidi"/>
          <w:noProof/>
          <w:sz w:val="32"/>
          <w:szCs w:val="32"/>
          <w:cs/>
        </w:rPr>
        <w:drawing>
          <wp:inline distT="0" distB="0" distL="0" distR="0" wp14:anchorId="62E981E0" wp14:editId="332848BD">
            <wp:extent cx="762000" cy="762000"/>
            <wp:effectExtent l="0" t="0" r="0" b="0"/>
            <wp:docPr id="3" name="Picture 3" descr="M:\_Corporate Communication Dept\ส่วนการข่าว ปี 2566\ข่าวที่ผลิต 2566 press release\พฤษาภาคม 2566\โครงการความร่วมมือ บสย. หอการค้า สนั่นสิทธิ์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_Corporate Communication Dept\ส่วนการข่าว ปี 2566\ข่าวที่ผลิต 2566 press release\พฤษาภาคม 2566\โครงการความร่วมมือ บสย. หอการค้า สนั่นสิทธิ์\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05C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2B7B56C0" wp14:editId="35BBC04B">
            <wp:extent cx="830580" cy="830580"/>
            <wp:effectExtent l="0" t="0" r="7620" b="7620"/>
            <wp:docPr id="1" name="Picture 1" descr="M:\_Corporate Communication Dept\ส่วนการข่าว ปี 2566\ข่าวที่ผลิต 2566 press release\พฤษาภาคม 2566\โครงการความร่วมมือ บสย. หอการค้า สนั่นสิทธิ์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_Corporate Communication Dept\ส่วนการข่าว ปี 2566\ข่าวที่ผลิต 2566 press release\พฤษาภาคม 2566\โครงการความร่วมมือ บสย. หอการค้า สนั่นสิทธิ์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9B7D1" w14:textId="77777777" w:rsidR="00DC4D42" w:rsidRPr="000E105C" w:rsidRDefault="00DC4D42" w:rsidP="00DC4D42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0E105C">
        <w:rPr>
          <w:rFonts w:asciiTheme="minorBidi" w:hAnsiTheme="minorBidi"/>
          <w:sz w:val="32"/>
          <w:szCs w:val="32"/>
          <w:cs/>
        </w:rPr>
        <w:t>ข่าวประชาสัมพันธ์</w:t>
      </w:r>
      <w:r w:rsidR="007377FC" w:rsidRPr="000E105C">
        <w:rPr>
          <w:rFonts w:asciiTheme="minorBidi" w:hAnsiTheme="minorBidi"/>
          <w:sz w:val="32"/>
          <w:szCs w:val="32"/>
          <w:cs/>
        </w:rPr>
        <w:t xml:space="preserve"> </w:t>
      </w:r>
    </w:p>
    <w:p w14:paraId="7E639093" w14:textId="6F8CA67A" w:rsidR="000E105C" w:rsidRPr="000A303E" w:rsidRDefault="00DC4D42" w:rsidP="000E105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0E105C">
        <w:rPr>
          <w:rFonts w:asciiTheme="minorBidi" w:hAnsiTheme="minorBidi"/>
          <w:sz w:val="32"/>
          <w:szCs w:val="32"/>
        </w:rPr>
        <w:t>14</w:t>
      </w:r>
      <w:r w:rsidR="005D684F" w:rsidRPr="000E105C">
        <w:rPr>
          <w:rFonts w:asciiTheme="minorBidi" w:hAnsiTheme="minorBidi"/>
          <w:sz w:val="32"/>
          <w:szCs w:val="32"/>
          <w:cs/>
        </w:rPr>
        <w:t xml:space="preserve"> มิถุ</w:t>
      </w:r>
      <w:r w:rsidRPr="000E105C">
        <w:rPr>
          <w:rFonts w:asciiTheme="minorBidi" w:hAnsiTheme="minorBidi"/>
          <w:sz w:val="32"/>
          <w:szCs w:val="32"/>
          <w:cs/>
        </w:rPr>
        <w:t xml:space="preserve">นายน </w:t>
      </w:r>
      <w:r w:rsidR="008371AC" w:rsidRPr="000E105C">
        <w:rPr>
          <w:rFonts w:asciiTheme="minorBidi" w:hAnsiTheme="minorBidi"/>
          <w:sz w:val="32"/>
          <w:szCs w:val="32"/>
        </w:rPr>
        <w:t>25</w:t>
      </w:r>
      <w:r w:rsidRPr="000E105C">
        <w:rPr>
          <w:rFonts w:asciiTheme="minorBidi" w:hAnsiTheme="minorBidi"/>
          <w:sz w:val="32"/>
          <w:szCs w:val="32"/>
        </w:rPr>
        <w:t xml:space="preserve">66 </w:t>
      </w:r>
    </w:p>
    <w:p w14:paraId="51BAEF8C" w14:textId="77777777" w:rsidR="00C0208B" w:rsidRDefault="00C0208B" w:rsidP="000E105C">
      <w:pPr>
        <w:spacing w:after="0" w:line="240" w:lineRule="auto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6F8C608F" w14:textId="3368ACD3" w:rsidR="0017312B" w:rsidRDefault="000E105C" w:rsidP="000E105C">
      <w:pPr>
        <w:spacing w:after="0" w:line="240" w:lineRule="auto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proofErr w:type="spellStart"/>
      <w:r w:rsidRPr="009E321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9E321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. </w:t>
      </w:r>
      <w:r w:rsidR="0017312B" w:rsidRPr="009E3215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จับมือ</w:t>
      </w:r>
      <w:r w:rsidRPr="009E321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หอการค้าไทย</w:t>
      </w:r>
      <w:r w:rsidR="0017312B" w:rsidRPr="009E3215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3250FA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เปิดโครงการ</w:t>
      </w:r>
      <w:r w:rsidR="003250FA" w:rsidRPr="009E321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“สนั่นสิทธิ์”</w:t>
      </w:r>
      <w:r w:rsidR="003250FA" w:rsidRPr="009E3215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10E0567F" w14:textId="7095EDA3" w:rsidR="00AA440D" w:rsidRDefault="000A303E" w:rsidP="00AA440D">
      <w:pPr>
        <w:spacing w:after="0" w:line="240" w:lineRule="auto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เสริมแกร่ง </w:t>
      </w:r>
      <w:r w:rsidR="00562BC0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3250FA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ทั่วไทย</w:t>
      </w:r>
      <w:r w:rsidR="00562BC0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ร่วมเครือข่าย</w:t>
      </w:r>
      <w:r w:rsidR="0017312B" w:rsidRPr="009E3215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สมาชิกสมทบ</w:t>
      </w:r>
    </w:p>
    <w:p w14:paraId="4CB7DFDE" w14:textId="77777777" w:rsidR="00854969" w:rsidRDefault="00854969" w:rsidP="00AA440D">
      <w:pPr>
        <w:spacing w:after="0" w:line="240" w:lineRule="auto"/>
        <w:ind w:firstLine="72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723D2ADA" w14:textId="49BE6989" w:rsidR="00A23E4E" w:rsidRDefault="000E105C" w:rsidP="00A23E4E">
      <w:pPr>
        <w:spacing w:after="0" w:line="240" w:lineRule="auto"/>
        <w:ind w:firstLine="720"/>
        <w:rPr>
          <w:rFonts w:asciiTheme="minorBidi" w:hAnsiTheme="minorBidi" w:hint="cs"/>
          <w:color w:val="222222"/>
          <w:sz w:val="32"/>
          <w:szCs w:val="32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</w:t>
      </w:r>
      <w:r w:rsidR="00AA440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ม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(</w:t>
      </w:r>
      <w:proofErr w:type="spellStart"/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.) </w:t>
      </w:r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จับมือ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หอการค้าไทยและสภาหอการค้าแห่งประเทศ</w:t>
      </w:r>
      <w:r w:rsidRPr="007F006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ไทย</w:t>
      </w:r>
      <w:r w:rsidR="007F0069" w:rsidRPr="007F006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หนุน </w:t>
      </w:r>
      <w:r w:rsidR="00D87FF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เข้มแข็ง </w:t>
      </w:r>
      <w:r w:rsidR="00AA440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เปิด</w:t>
      </w:r>
      <w:r w:rsidR="0017312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โครงการ </w:t>
      </w:r>
      <w:r w:rsidR="0017312B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“สนั่นสิทธิ์” </w:t>
      </w:r>
      <w:r w:rsidR="0017312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ยกระดับเพิ่มขีดแข่งขันธุรกิจไทย</w:t>
      </w:r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เติบโต</w:t>
      </w:r>
      <w:r w:rsidR="0017312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ยั่งยืน</w:t>
      </w:r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0208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เสริมแกร่ง</w:t>
      </w:r>
      <w:r w:rsidR="0017312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ทั่วไทย </w:t>
      </w:r>
      <w:r w:rsidR="0017312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F006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ร่วมเป็นสมาชิกสมทบ  </w:t>
      </w:r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ผ่านช่องทาง </w:t>
      </w:r>
      <w:proofErr w:type="spellStart"/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D87F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. ที่ </w:t>
      </w:r>
      <w:r w:rsidR="00D87FF5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</w:t>
      </w:r>
      <w:r w:rsidR="007F006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@</w:t>
      </w:r>
      <w:proofErr w:type="spellStart"/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tcgfirst</w:t>
      </w:r>
      <w:proofErr w:type="spellEnd"/>
    </w:p>
    <w:p w14:paraId="26C9064B" w14:textId="16DF825C" w:rsidR="00A23E4E" w:rsidRDefault="00A23E4E" w:rsidP="00A23E4E">
      <w:pPr>
        <w:spacing w:after="0" w:line="240" w:lineRule="auto"/>
        <w:ind w:firstLine="720"/>
        <w:rPr>
          <w:rFonts w:asciiTheme="minorBidi" w:hAnsiTheme="minorBidi" w:hint="cs"/>
          <w:color w:val="222222"/>
          <w:sz w:val="32"/>
          <w:szCs w:val="32"/>
        </w:rPr>
      </w:pP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นายสนั่น อังอุบลกุล ประธานกรรมการหอการค้าไทยและสภาหอการค้าแห่งประเทศไทย </w:t>
      </w:r>
      <w:r>
        <w:rPr>
          <w:rFonts w:asciiTheme="minorBidi" w:hAnsiTheme="minorBidi" w:hint="cs"/>
          <w:color w:val="222222"/>
          <w:sz w:val="32"/>
          <w:szCs w:val="32"/>
          <w:cs/>
        </w:rPr>
        <w:t xml:space="preserve">พร้อมด้วย </w:t>
      </w:r>
      <w:r w:rsidR="00C2332A">
        <w:rPr>
          <w:rFonts w:asciiTheme="minorBidi" w:hAnsiTheme="minorBidi" w:hint="cs"/>
          <w:color w:val="222222"/>
          <w:sz w:val="32"/>
          <w:szCs w:val="32"/>
          <w:cs/>
        </w:rPr>
        <w:t xml:space="preserve">นายสิทธิกร </w:t>
      </w:r>
      <w:proofErr w:type="spellStart"/>
      <w:r w:rsidR="00C2332A">
        <w:rPr>
          <w:rFonts w:asciiTheme="minorBidi" w:hAnsiTheme="minorBidi" w:hint="cs"/>
          <w:color w:val="222222"/>
          <w:sz w:val="32"/>
          <w:szCs w:val="32"/>
          <w:cs/>
        </w:rPr>
        <w:t>ดิเ</w:t>
      </w:r>
      <w:proofErr w:type="spellEnd"/>
      <w:r w:rsidR="00C2332A">
        <w:rPr>
          <w:rFonts w:asciiTheme="minorBidi" w:hAnsiTheme="minorBidi" w:hint="cs"/>
          <w:color w:val="222222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="00C2332A">
        <w:rPr>
          <w:rFonts w:asciiTheme="minorBidi" w:hAnsiTheme="minorBidi" w:hint="cs"/>
          <w:color w:val="222222"/>
          <w:sz w:val="32"/>
          <w:szCs w:val="32"/>
          <w:cs/>
        </w:rPr>
        <w:t>บสย</w:t>
      </w:r>
      <w:proofErr w:type="spellEnd"/>
      <w:r w:rsidR="00C2332A">
        <w:rPr>
          <w:rFonts w:asciiTheme="minorBidi" w:hAnsiTheme="minorBidi" w:hint="cs"/>
          <w:color w:val="222222"/>
          <w:sz w:val="32"/>
          <w:szCs w:val="32"/>
          <w:cs/>
        </w:rPr>
        <w:t xml:space="preserve">.) </w:t>
      </w:r>
      <w:r w:rsidR="00CA555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ร่วมลงนามบันทึกข้อตกลงความร่วมมือ “สร้างเครือข่ายเข้มแข็ง</w:t>
      </w:r>
      <w:r w:rsidR="00CA555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ส่งเสริมผู้ประกอบการไทยยั่งยืน</w:t>
      </w:r>
      <w:r w:rsidR="00CA555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” เปิดโครงการ “สนั่นสิทธิ์” เปิดกว้างให้ผู้</w:t>
      </w:r>
      <w:r w:rsidR="00CA555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ประกอบการ </w:t>
      </w:r>
      <w:r w:rsidR="00CA555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CA555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ทั่วประเทศ สามารถเข้าร่วมเครือข่าย</w:t>
      </w:r>
      <w:r w:rsidR="0009585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โดยสมัครเข้าร่วมเป็นสมาชิกสมทบกับ</w:t>
      </w:r>
      <w:r w:rsidR="00095852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หอการค้าไทยและสภาหอการค้าแห่งประเทศไทย</w:t>
      </w:r>
      <w:r w:rsidR="0009585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พร้อม</w:t>
      </w:r>
      <w:r w:rsidR="00711137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รับสิทธิประโยชน์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เทียบเท่าสมาชิกสามัญ </w:t>
      </w:r>
    </w:p>
    <w:p w14:paraId="6B4E8366" w14:textId="3E13DF6F" w:rsidR="00C872DA" w:rsidRPr="006D66D2" w:rsidRDefault="00A23E4E" w:rsidP="00C872DA">
      <w:pPr>
        <w:spacing w:after="0" w:line="240" w:lineRule="auto"/>
        <w:ind w:firstLine="720"/>
        <w:rPr>
          <w:rFonts w:asciiTheme="minorBidi" w:hAnsiTheme="minorBidi" w:hint="cs"/>
          <w:color w:val="222222"/>
          <w:sz w:val="32"/>
          <w:szCs w:val="32"/>
          <w:shd w:val="clear" w:color="auto" w:fill="FFFFFF"/>
        </w:rPr>
      </w:pP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นายสนั่น กล่าวว่า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โครงการ “สนั่นสิทธิ์” เป็นการ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ต่อยอดความสำเร็จจากแนวทาง “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Connect the Dots</w:t>
      </w:r>
      <w:r w:rsidRPr="000E105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”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ด้วยแนวคิด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Connect </w:t>
      </w:r>
      <w:r w:rsidRPr="000E105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-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Competitive </w:t>
      </w:r>
      <w:r w:rsidRPr="000E105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-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Sustainable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คือ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Connect </w:t>
      </w: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: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การเพิ่มเครือข่ายสมาชิก จากเดิม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แสนราย เป็น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แสนราย ในอีก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ปี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Competitive </w:t>
      </w: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: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ให้ความสำคัญกับการยกระดับขีดความสามารถในการแข่งขันของประเทศในทุกมิติ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ซึ่งขณะนี้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อยู่ระหว่างการจัดทำโครงการ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ENHANCING SMEs CAPABILITY FOR COMPETITIVENESS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ยกระดับ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ให้เข้มแข็ง สามารถเข้าถึงแหล่งเงินทุน และช่องทางการตลาดใหม่ ๆ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และ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เพิ่ม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Productivity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และ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</w:t>
      </w:r>
      <w:r w:rsidRPr="000E105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.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Sustainable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สนับสนุนผู้ประกอบการ ปรับตัว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ตาม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แนวทาง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BCG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และ 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ESG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ตาม</w:t>
      </w:r>
      <w:r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กติกาใหม่ของการค้าขายในทั่วโลก</w:t>
      </w:r>
      <w:r w:rsidR="00C872DA">
        <w:rPr>
          <w:rFonts w:asciiTheme="minorBidi" w:hAnsiTheme="minorBidi"/>
          <w:color w:val="222222"/>
          <w:sz w:val="32"/>
          <w:szCs w:val="32"/>
        </w:rPr>
        <w:t xml:space="preserve"> </w:t>
      </w:r>
      <w:r w:rsidR="00C872DA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การลงนามในวันนี้ ถือเป็นโอกาสที่ดีในการเชื่อมโยงผู้ประกอบการเข้าสู่การเป็นสมาชิกหอการค้าไทย ร่วมกับ </w:t>
      </w:r>
      <w:proofErr w:type="spellStart"/>
      <w:r w:rsidR="00C872DA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C872DA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ซึ่งเป็นองค์กรสำคัญที่ช่วยสนับสนุนผู้ประกอบการในการดำเนินธุรกิจ ทั้งนี้ หอการค้าฯ พร้อมมอบสิทธิประโยชน์ที่หลากหลาย และการเข้าร่วมกิจกรรมต่าง ๆ ของหอการค้าฯ ให้กับผู้ประกอบการ </w:t>
      </w:r>
      <w:r w:rsidR="00C872DA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C872DA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ทั่วไทย ที่ร่วมเป็นสมาชิกสมทบของหอการค้าไทยและสภาหอการค้าแห่งประเทศไทย เพื่อยกระดับสู่ความเข้มแข็งในอนาคต และเชื่อมั่นว่าความร่วมมือที่เกิดขึ้นจะเชื่อมภาคธุรกิจทุกขนาดเข้าไว้ใน </w:t>
      </w:r>
      <w:r w:rsidR="00C872DA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Supply Chain </w:t>
      </w:r>
      <w:r w:rsidR="00C872DA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เดียวกัน </w:t>
      </w:r>
      <w:bookmarkStart w:id="0" w:name="_GoBack"/>
      <w:bookmarkEnd w:id="0"/>
    </w:p>
    <w:p w14:paraId="590BE1E0" w14:textId="2BD6D24C" w:rsidR="00A23E4E" w:rsidRPr="00AA440D" w:rsidRDefault="00A23E4E" w:rsidP="00A23E4E">
      <w:pPr>
        <w:spacing w:after="0" w:line="240" w:lineRule="auto"/>
        <w:ind w:firstLine="720"/>
        <w:rPr>
          <w:rFonts w:asciiTheme="minorBidi" w:hAnsiTheme="minorBidi"/>
          <w:color w:val="222222"/>
          <w:sz w:val="32"/>
          <w:szCs w:val="32"/>
        </w:rPr>
      </w:pPr>
    </w:p>
    <w:p w14:paraId="62761621" w14:textId="54AAF300" w:rsidR="00AE6066" w:rsidRDefault="00095852" w:rsidP="00AE6066">
      <w:pPr>
        <w:spacing w:after="0" w:line="240" w:lineRule="auto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lastRenderedPageBreak/>
        <w:tab/>
      </w:r>
      <w:r w:rsid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นายสิทธิกร กล่าวว่า 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เป็นการบูรณาการความร่วมมือ</w:t>
      </w:r>
      <w:r w:rsidR="006D66D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ที่สอดคล้องกับ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แนวนโยบายการ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ทำงาน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ของ</w:t>
      </w:r>
      <w:r w:rsidR="00761B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761B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761B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. </w:t>
      </w:r>
      <w:r w:rsidR="00854969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ได้แก่ 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กองหน้า กองกลาง และกองหลัง  โดยกองหน้า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คือ</w:t>
      </w:r>
      <w:r w:rsidR="00AA440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ศูนย์ที่ปรึกษาทางการเงิน 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หรือ </w:t>
      </w:r>
      <w:proofErr w:type="spellStart"/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="00711137" w:rsidRPr="00CB0FB2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.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="00711137" w:rsidRPr="00CB0FB2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.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Center 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ที่พร้อม</w:t>
      </w:r>
      <w:r w:rsidR="00AE606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ให้คำแนะนำ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ผู้ประกอบการ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กองกลางคือ </w:t>
      </w:r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ผลิตภัณฑ์ค้ำประกันสินเชื่อ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gramStart"/>
      <w:r w:rsidR="0071113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ตามกลุ่ม</w:t>
      </w:r>
      <w:r w:rsidR="00711137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เป้าหมาย</w:t>
      </w:r>
      <w:proofErr w:type="spellStart"/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ต่างๆ</w:t>
      </w:r>
      <w:proofErr w:type="spellEnd"/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และ</w:t>
      </w:r>
      <w:proofErr w:type="gramEnd"/>
      <w:r w:rsidR="0047609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กองหลัง</w:t>
      </w:r>
      <w:r w:rsidR="0047609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ช่วยผู้ประกอบการ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การแก้หนี้</w:t>
      </w:r>
      <w:r w:rsidR="0047609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ธุรกิจ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47609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ภายใต้</w:t>
      </w:r>
      <w:r w:rsidR="0047609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มาตรการปรับโครงสร้างหนี้ เพื่อ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ให้กลับ</w:t>
      </w:r>
      <w:r w:rsidR="0047609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สู่ภาวะลูกหนี้ปกติโดยเร็ว 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 </w:t>
      </w:r>
      <w:r w:rsidR="00711137" w:rsidRPr="00CB0FB2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66CDFA71" w14:textId="39E5E0E4" w:rsidR="00352B97" w:rsidRDefault="00461CB8" w:rsidP="00352B97">
      <w:pPr>
        <w:spacing w:after="0" w:line="240" w:lineRule="auto"/>
        <w:ind w:firstLine="72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โครงการ “สนั่นสิทธิ์” เพื่อสมาชิกสมทบ มอบสิทธิประโยชน์</w:t>
      </w:r>
      <w:r w:rsidR="004669DF">
        <w:rPr>
          <w:rFonts w:asciiTheme="minorBidi" w:hAnsiTheme="minorBidi" w:hint="cs"/>
          <w:color w:val="222222"/>
          <w:sz w:val="32"/>
          <w:szCs w:val="32"/>
          <w:cs/>
        </w:rPr>
        <w:t xml:space="preserve">เทียบเท่าสมาชิกสามัญ อาทิ </w:t>
      </w:r>
      <w:r>
        <w:rPr>
          <w:rFonts w:asciiTheme="minorBidi" w:hAnsiTheme="minorBidi" w:hint="cs"/>
          <w:color w:val="222222"/>
          <w:sz w:val="32"/>
          <w:szCs w:val="32"/>
          <w:cs/>
        </w:rPr>
        <w:t>การ</w:t>
      </w:r>
      <w:r w:rsidR="00AE6066">
        <w:rPr>
          <w:rFonts w:asciiTheme="minorBidi" w:hAnsiTheme="minorBidi" w:hint="cs"/>
          <w:color w:val="222222"/>
          <w:sz w:val="32"/>
          <w:szCs w:val="32"/>
          <w:cs/>
        </w:rPr>
        <w:t>ร่วม</w:t>
      </w:r>
      <w:r w:rsidR="004669DF">
        <w:rPr>
          <w:rFonts w:asciiTheme="minorBidi" w:hAnsiTheme="minorBidi" w:hint="cs"/>
          <w:color w:val="222222"/>
          <w:sz w:val="32"/>
          <w:szCs w:val="32"/>
          <w:cs/>
        </w:rPr>
        <w:t xml:space="preserve">โครงการอบรมหลักสูตรธุรกิจ การเงิน  รับคำปรึกษาทางการเงิน </w:t>
      </w:r>
      <w:r w:rsidR="00AE6066">
        <w:rPr>
          <w:rFonts w:asciiTheme="minorBidi" w:hAnsiTheme="minorBidi" w:hint="cs"/>
          <w:color w:val="222222"/>
          <w:sz w:val="32"/>
          <w:szCs w:val="32"/>
          <w:cs/>
        </w:rPr>
        <w:t>โดย</w:t>
      </w:r>
      <w:r w:rsidR="004669DF">
        <w:rPr>
          <w:rFonts w:asciiTheme="minorBidi" w:hAnsiTheme="minorBidi" w:hint="cs"/>
          <w:color w:val="222222"/>
          <w:sz w:val="32"/>
          <w:szCs w:val="32"/>
          <w:cs/>
        </w:rPr>
        <w:t xml:space="preserve">ศูนย์ที่ปรึกษาทางการเงิน </w:t>
      </w:r>
      <w:proofErr w:type="spellStart"/>
      <w:r w:rsidR="004669DF">
        <w:rPr>
          <w:rFonts w:asciiTheme="minorBidi" w:hAnsiTheme="minorBidi" w:hint="cs"/>
          <w:color w:val="222222"/>
          <w:sz w:val="32"/>
          <w:szCs w:val="32"/>
          <w:cs/>
        </w:rPr>
        <w:t>บสย</w:t>
      </w:r>
      <w:proofErr w:type="spellEnd"/>
      <w:r w:rsidR="004669DF">
        <w:rPr>
          <w:rFonts w:asciiTheme="minorBidi" w:hAnsiTheme="minorBidi" w:hint="cs"/>
          <w:color w:val="222222"/>
          <w:sz w:val="32"/>
          <w:szCs w:val="32"/>
          <w:cs/>
        </w:rPr>
        <w:t xml:space="preserve">. </w:t>
      </w:r>
      <w:r w:rsidR="004669DF">
        <w:rPr>
          <w:rFonts w:asciiTheme="minorBidi" w:hAnsiTheme="minorBidi"/>
          <w:color w:val="222222"/>
          <w:sz w:val="32"/>
          <w:szCs w:val="32"/>
        </w:rPr>
        <w:t>F</w:t>
      </w:r>
      <w:r w:rsidR="004669DF">
        <w:rPr>
          <w:rFonts w:asciiTheme="minorBidi" w:hAnsiTheme="minorBidi" w:cs="Cordia New"/>
          <w:color w:val="222222"/>
          <w:sz w:val="32"/>
          <w:szCs w:val="32"/>
          <w:cs/>
        </w:rPr>
        <w:t>.</w:t>
      </w:r>
      <w:r w:rsidR="004669DF">
        <w:rPr>
          <w:rFonts w:asciiTheme="minorBidi" w:hAnsiTheme="minorBidi"/>
          <w:color w:val="222222"/>
          <w:sz w:val="32"/>
          <w:szCs w:val="32"/>
        </w:rPr>
        <w:t>A</w:t>
      </w:r>
      <w:r w:rsidR="004669DF">
        <w:rPr>
          <w:rFonts w:asciiTheme="minorBidi" w:hAnsiTheme="minorBidi" w:cs="Cordia New"/>
          <w:color w:val="222222"/>
          <w:sz w:val="32"/>
          <w:szCs w:val="32"/>
          <w:cs/>
        </w:rPr>
        <w:t>.</w:t>
      </w:r>
      <w:r w:rsidR="004669DF">
        <w:rPr>
          <w:rFonts w:asciiTheme="minorBidi" w:hAnsiTheme="minorBidi"/>
          <w:color w:val="222222"/>
          <w:sz w:val="32"/>
          <w:szCs w:val="32"/>
        </w:rPr>
        <w:t xml:space="preserve">Center </w:t>
      </w:r>
      <w:r w:rsidR="004669DF">
        <w:rPr>
          <w:rFonts w:asciiTheme="minorBidi" w:hAnsiTheme="minorBidi" w:hint="cs"/>
          <w:color w:val="222222"/>
          <w:sz w:val="32"/>
          <w:szCs w:val="32"/>
          <w:cs/>
        </w:rPr>
        <w:t xml:space="preserve">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 เปิด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รับสมัคร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เฉพาะช่องทาง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gramStart"/>
      <w:r w:rsidR="00AE606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@</w:t>
      </w:r>
      <w:proofErr w:type="spellStart"/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tcgfirst</w:t>
      </w:r>
      <w:proofErr w:type="spellEnd"/>
      <w:proofErr w:type="gramEnd"/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เท่านั้น</w:t>
      </w:r>
      <w:r w:rsidR="00AE6066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AE606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ใน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อัตราค่าสมาชิกพิเศษ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500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บาท (ไม่รวม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VAT</w:t>
      </w:r>
      <w:r w:rsidR="00AE6066" w:rsidRPr="000E105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)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ตั้งแต่วันที่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14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มิถุนายน ถึง</w:t>
      </w:r>
      <w:r w:rsidR="00AE6066">
        <w:rPr>
          <w:rFonts w:asciiTheme="minorBidi" w:hAnsiTheme="minorBidi" w:cs="Cordia New"/>
          <w:color w:val="222222"/>
          <w:sz w:val="32"/>
          <w:szCs w:val="32"/>
          <w:cs/>
        </w:rPr>
        <w:t xml:space="preserve">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30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ธันวาคม </w:t>
      </w:r>
      <w:r w:rsidR="00AE6066" w:rsidRPr="000E10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2566</w:t>
      </w:r>
    </w:p>
    <w:p w14:paraId="44BAEA82" w14:textId="30CFD9BB" w:rsidR="00C61966" w:rsidRPr="000E105C" w:rsidRDefault="00695A75" w:rsidP="000E105C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0E105C">
        <w:rPr>
          <w:rFonts w:asciiTheme="minorBidi" w:hAnsiTheme="minorBidi"/>
          <w:sz w:val="32"/>
          <w:szCs w:val="32"/>
          <w:cs/>
        </w:rPr>
        <w:tab/>
      </w:r>
      <w:r w:rsidRPr="000E105C">
        <w:rPr>
          <w:rFonts w:asciiTheme="minorBidi" w:hAnsiTheme="minorBidi"/>
          <w:sz w:val="32"/>
          <w:szCs w:val="32"/>
          <w:cs/>
        </w:rPr>
        <w:tab/>
      </w:r>
      <w:r w:rsidRPr="000E105C">
        <w:rPr>
          <w:rFonts w:asciiTheme="minorBidi" w:hAnsiTheme="minorBidi"/>
          <w:sz w:val="32"/>
          <w:szCs w:val="32"/>
          <w:cs/>
        </w:rPr>
        <w:tab/>
      </w:r>
      <w:r w:rsidRPr="000E105C">
        <w:rPr>
          <w:rFonts w:asciiTheme="minorBidi" w:hAnsiTheme="minorBidi"/>
          <w:sz w:val="32"/>
          <w:szCs w:val="32"/>
          <w:cs/>
        </w:rPr>
        <w:tab/>
      </w:r>
      <w:r w:rsidRPr="000E105C">
        <w:rPr>
          <w:rFonts w:asciiTheme="minorBidi" w:hAnsiTheme="minorBidi"/>
          <w:sz w:val="32"/>
          <w:szCs w:val="32"/>
          <w:cs/>
        </w:rPr>
        <w:tab/>
        <w:t>****************</w:t>
      </w:r>
    </w:p>
    <w:sectPr w:rsidR="00C61966" w:rsidRPr="000E1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0"/>
    <w:rsid w:val="00054A52"/>
    <w:rsid w:val="00095852"/>
    <w:rsid w:val="000A303E"/>
    <w:rsid w:val="000B3AD1"/>
    <w:rsid w:val="000E105C"/>
    <w:rsid w:val="00102742"/>
    <w:rsid w:val="0017312B"/>
    <w:rsid w:val="001739AB"/>
    <w:rsid w:val="00174036"/>
    <w:rsid w:val="0017744F"/>
    <w:rsid w:val="00193BEC"/>
    <w:rsid w:val="001F1188"/>
    <w:rsid w:val="00216C46"/>
    <w:rsid w:val="00263B01"/>
    <w:rsid w:val="0027170A"/>
    <w:rsid w:val="002814EF"/>
    <w:rsid w:val="002B678B"/>
    <w:rsid w:val="002C2F58"/>
    <w:rsid w:val="003250FA"/>
    <w:rsid w:val="00340D2D"/>
    <w:rsid w:val="00352B97"/>
    <w:rsid w:val="0035411A"/>
    <w:rsid w:val="00362604"/>
    <w:rsid w:val="00387F30"/>
    <w:rsid w:val="00396605"/>
    <w:rsid w:val="003E16F1"/>
    <w:rsid w:val="004167BE"/>
    <w:rsid w:val="00446D77"/>
    <w:rsid w:val="00461CB8"/>
    <w:rsid w:val="004669DF"/>
    <w:rsid w:val="0047609D"/>
    <w:rsid w:val="00486223"/>
    <w:rsid w:val="004C4C04"/>
    <w:rsid w:val="005168CA"/>
    <w:rsid w:val="005503DF"/>
    <w:rsid w:val="0055108C"/>
    <w:rsid w:val="005557FB"/>
    <w:rsid w:val="00562BC0"/>
    <w:rsid w:val="00596350"/>
    <w:rsid w:val="005D684F"/>
    <w:rsid w:val="005E49C1"/>
    <w:rsid w:val="005E79D2"/>
    <w:rsid w:val="005F194A"/>
    <w:rsid w:val="006735C2"/>
    <w:rsid w:val="00695A75"/>
    <w:rsid w:val="006D34D6"/>
    <w:rsid w:val="006D66D2"/>
    <w:rsid w:val="00711137"/>
    <w:rsid w:val="007377FC"/>
    <w:rsid w:val="00752EC3"/>
    <w:rsid w:val="00761B53"/>
    <w:rsid w:val="00793045"/>
    <w:rsid w:val="007C2CAE"/>
    <w:rsid w:val="007D1C5C"/>
    <w:rsid w:val="007F0069"/>
    <w:rsid w:val="007F67A8"/>
    <w:rsid w:val="007F6DAC"/>
    <w:rsid w:val="008371AC"/>
    <w:rsid w:val="008404B8"/>
    <w:rsid w:val="00854969"/>
    <w:rsid w:val="00897007"/>
    <w:rsid w:val="009072D2"/>
    <w:rsid w:val="0093101E"/>
    <w:rsid w:val="009B3917"/>
    <w:rsid w:val="009E3215"/>
    <w:rsid w:val="00A23E4E"/>
    <w:rsid w:val="00A25DDE"/>
    <w:rsid w:val="00A463DB"/>
    <w:rsid w:val="00A50C20"/>
    <w:rsid w:val="00A664A2"/>
    <w:rsid w:val="00AA4359"/>
    <w:rsid w:val="00AA440D"/>
    <w:rsid w:val="00AE6066"/>
    <w:rsid w:val="00AF7E5E"/>
    <w:rsid w:val="00B02134"/>
    <w:rsid w:val="00B1361B"/>
    <w:rsid w:val="00B57803"/>
    <w:rsid w:val="00C0208B"/>
    <w:rsid w:val="00C104CA"/>
    <w:rsid w:val="00C12790"/>
    <w:rsid w:val="00C2332A"/>
    <w:rsid w:val="00C3734B"/>
    <w:rsid w:val="00C61966"/>
    <w:rsid w:val="00C76D99"/>
    <w:rsid w:val="00C872DA"/>
    <w:rsid w:val="00C912DB"/>
    <w:rsid w:val="00CA5556"/>
    <w:rsid w:val="00CB0FB2"/>
    <w:rsid w:val="00CB5300"/>
    <w:rsid w:val="00D748CA"/>
    <w:rsid w:val="00D87FF5"/>
    <w:rsid w:val="00DC4D42"/>
    <w:rsid w:val="00DE0C35"/>
    <w:rsid w:val="00E41409"/>
    <w:rsid w:val="00E6734E"/>
    <w:rsid w:val="00E7457B"/>
    <w:rsid w:val="00ED5BDA"/>
    <w:rsid w:val="00ED6036"/>
    <w:rsid w:val="00EF558A"/>
    <w:rsid w:val="00F0121B"/>
    <w:rsid w:val="00F15FC5"/>
    <w:rsid w:val="00F548F8"/>
    <w:rsid w:val="00F91A5E"/>
    <w:rsid w:val="00FC67C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4830"/>
  <w15:chartTrackingRefBased/>
  <w15:docId w15:val="{7840E463-2B8F-4A43-84E2-8D55930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344A-A828-4403-AC4C-049296AE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Chaninya Sunsompark</cp:lastModifiedBy>
  <cp:revision>30</cp:revision>
  <dcterms:created xsi:type="dcterms:W3CDTF">2023-05-26T04:46:00Z</dcterms:created>
  <dcterms:modified xsi:type="dcterms:W3CDTF">2023-06-14T10:08:00Z</dcterms:modified>
</cp:coreProperties>
</file>