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CFF80" w14:textId="271BEA98" w:rsidR="00825157" w:rsidRDefault="00825157">
      <w:pPr>
        <w:ind w:left="720" w:hanging="360"/>
        <w:jc w:val="right"/>
        <w:rPr>
          <w:rFonts w:ascii="Cordia New" w:eastAsia="Arial Unicode MS" w:hAnsi="Cordia New" w:cs="Cordia New"/>
          <w:b/>
          <w:bCs/>
          <w:sz w:val="30"/>
          <w:szCs w:val="30"/>
          <w:u w:val="single"/>
        </w:rPr>
      </w:pPr>
      <w:r>
        <w:rPr>
          <w:rFonts w:ascii="Cordia New" w:eastAsia="Arial Unicode MS" w:hAnsi="Cordia New" w:cs="Cordia New"/>
          <w:b/>
          <w:bCs/>
          <w:noProof/>
          <w:sz w:val="30"/>
          <w:szCs w:val="30"/>
          <w:u w:val="single"/>
          <w:lang w:eastAsia="en-US"/>
        </w:rPr>
        <w:drawing>
          <wp:anchor distT="0" distB="0" distL="114300" distR="114300" simplePos="0" relativeHeight="251658240" behindDoc="0" locked="0" layoutInCell="1" allowOverlap="1" wp14:anchorId="34385DFA" wp14:editId="7503A2FB">
            <wp:simplePos x="0" y="0"/>
            <wp:positionH relativeFrom="margin">
              <wp:align>left</wp:align>
            </wp:positionH>
            <wp:positionV relativeFrom="margin">
              <wp:posOffset>-656590</wp:posOffset>
            </wp:positionV>
            <wp:extent cx="1644650" cy="635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ธนาคารกรุงไท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854FC" w14:textId="2E344A87" w:rsidR="00426204" w:rsidRPr="00825157" w:rsidRDefault="00FF5D9F">
      <w:pPr>
        <w:ind w:left="720" w:hanging="360"/>
        <w:jc w:val="right"/>
        <w:rPr>
          <w:rFonts w:ascii="Cordia New" w:eastAsia="Courier New" w:hAnsi="Cordia New" w:cs="Cordia New"/>
          <w:b/>
          <w:sz w:val="30"/>
          <w:szCs w:val="30"/>
          <w:u w:val="single"/>
        </w:rPr>
      </w:pPr>
      <w:r w:rsidRPr="00825157">
        <w:rPr>
          <w:rFonts w:ascii="Cordia New" w:eastAsia="Arial Unicode MS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60999715" w14:textId="002ED6D3" w:rsidR="00B9711B" w:rsidRPr="00825157" w:rsidRDefault="00B9711B" w:rsidP="00825157">
      <w:pPr>
        <w:jc w:val="thaiDistribute"/>
        <w:rPr>
          <w:rFonts w:ascii="Cordia New" w:eastAsia="Arial Unicode MS" w:hAnsi="Cordia New" w:cs="Cordia New"/>
          <w:bCs/>
          <w:sz w:val="32"/>
          <w:szCs w:val="32"/>
        </w:rPr>
      </w:pPr>
      <w:r w:rsidRPr="00825157">
        <w:rPr>
          <w:rFonts w:ascii="Cordia New" w:eastAsia="Arial Unicode MS" w:hAnsi="Cordia New" w:cs="Cordia New"/>
          <w:bCs/>
          <w:sz w:val="32"/>
          <w:szCs w:val="32"/>
          <w:cs/>
        </w:rPr>
        <w:t>โชค</w:t>
      </w:r>
      <w:r w:rsidR="003368F6" w:rsidRPr="00825157">
        <w:rPr>
          <w:rFonts w:ascii="Cordia New" w:eastAsia="Arial Unicode MS" w:hAnsi="Cordia New" w:cs="Cordia New"/>
          <w:bCs/>
          <w:sz w:val="32"/>
          <w:szCs w:val="32"/>
          <w:cs/>
        </w:rPr>
        <w:t>ทอง</w:t>
      </w:r>
      <w:r w:rsidRPr="00825157">
        <w:rPr>
          <w:rFonts w:ascii="Cordia New" w:eastAsia="Arial Unicode MS" w:hAnsi="Cordia New" w:cs="Cordia New"/>
          <w:bCs/>
          <w:sz w:val="32"/>
          <w:szCs w:val="32"/>
          <w:cs/>
        </w:rPr>
        <w:t>ยังไม่หมดไป! กรุงไทยชวนร้านค้า</w:t>
      </w:r>
      <w:r w:rsidR="00825157">
        <w:rPr>
          <w:rFonts w:ascii="Cordia New" w:eastAsia="Arial Unicode MS" w:hAnsi="Cordia New" w:cs="Cordia New"/>
          <w:bCs/>
          <w:sz w:val="32"/>
          <w:szCs w:val="32"/>
          <w:cs/>
        </w:rPr>
        <w:t xml:space="preserve"> “ลุ้นทอง” รางวัลใหญ่รอบสุดท้าย </w:t>
      </w:r>
      <w:r w:rsidRPr="00825157">
        <w:rPr>
          <w:rFonts w:ascii="Cordia New" w:eastAsia="Arial Unicode MS" w:hAnsi="Cordia New" w:cs="Cordia New"/>
          <w:bCs/>
          <w:sz w:val="32"/>
          <w:szCs w:val="32"/>
          <w:cs/>
        </w:rPr>
        <w:t xml:space="preserve">เพียงใช้แอปฯ </w:t>
      </w:r>
      <w:r w:rsidR="00825157">
        <w:rPr>
          <w:rFonts w:ascii="Cordia New" w:eastAsia="Arial Unicode MS" w:hAnsi="Cordia New" w:cs="Cordia New" w:hint="cs"/>
          <w:bCs/>
          <w:sz w:val="32"/>
          <w:szCs w:val="32"/>
          <w:cs/>
        </w:rPr>
        <w:t xml:space="preserve">     </w:t>
      </w:r>
      <w:r w:rsidRPr="00825157">
        <w:rPr>
          <w:rFonts w:ascii="Cordia New" w:eastAsia="Arial Unicode MS" w:hAnsi="Cordia New" w:cs="Cordia New"/>
          <w:bCs/>
          <w:sz w:val="32"/>
          <w:szCs w:val="32"/>
          <w:cs/>
        </w:rPr>
        <w:t xml:space="preserve">ถุงเงิน ภายใน </w:t>
      </w:r>
      <w:r w:rsidRPr="00825157">
        <w:rPr>
          <w:rFonts w:ascii="Cordia New" w:eastAsia="Arial Unicode MS" w:hAnsi="Cordia New" w:cs="Cordia New"/>
          <w:bCs/>
          <w:sz w:val="32"/>
          <w:szCs w:val="32"/>
        </w:rPr>
        <w:t xml:space="preserve">31 </w:t>
      </w:r>
      <w:r w:rsidRPr="00825157">
        <w:rPr>
          <w:rFonts w:ascii="Cordia New" w:eastAsia="Arial Unicode MS" w:hAnsi="Cordia New" w:cs="Cordia New"/>
          <w:bCs/>
          <w:sz w:val="32"/>
          <w:szCs w:val="32"/>
          <w:cs/>
        </w:rPr>
        <w:t>พ.ค.นี้</w:t>
      </w:r>
    </w:p>
    <w:p w14:paraId="3583D60C" w14:textId="59FBAF28" w:rsidR="00B9711B" w:rsidRPr="00825157" w:rsidRDefault="00B9711B" w:rsidP="00825157">
      <w:pPr>
        <w:ind w:firstLine="720"/>
        <w:jc w:val="thaiDistribute"/>
        <w:rPr>
          <w:rFonts w:ascii="Cordia New" w:eastAsia="Arial Unicode MS" w:hAnsi="Cordia New" w:cs="Cordia New"/>
          <w:sz w:val="30"/>
          <w:szCs w:val="30"/>
          <w:cs/>
        </w:rPr>
      </w:pPr>
      <w:r w:rsidRPr="00825157">
        <w:rPr>
          <w:rFonts w:ascii="Cordia New" w:eastAsia="Arial Unicode MS" w:hAnsi="Cordia New" w:cs="Cordia New"/>
          <w:sz w:val="30"/>
          <w:szCs w:val="30"/>
          <w:cs/>
        </w:rPr>
        <w:t>ธนาคารกรุงไทย จัดแคมเปญ “ถุงเงินขายดี มีโชค” มอบโชคสร้อยคอทองคำให้กับร้านค้าที่ใช้</w:t>
      </w:r>
      <w:r w:rsidR="00825157">
        <w:rPr>
          <w:rFonts w:ascii="Cordia New" w:eastAsia="Arial Unicode MS" w:hAnsi="Cordia New" w:cs="Cordia New" w:hint="cs"/>
          <w:sz w:val="30"/>
          <w:szCs w:val="30"/>
          <w:cs/>
        </w:rPr>
        <w:t xml:space="preserve">             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>แอปพลิเคชัน “ถุงเงิน” รับชำระค่าสินค้าและบริการเพื่อกระตุ้นการซื้อและเร่งเพิ่มยอดขายให้กับร้านค้าถุงเงิน</w:t>
      </w:r>
      <w:r w:rsidR="00825157">
        <w:rPr>
          <w:rFonts w:ascii="Cordia New" w:eastAsia="Arial Unicode MS" w:hAnsi="Cordia New" w:cs="Cordia New" w:hint="cs"/>
          <w:sz w:val="30"/>
          <w:szCs w:val="30"/>
          <w:cs/>
        </w:rPr>
        <w:t xml:space="preserve">    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ทั่วประเทศ ตั้งแต่วันที่ </w:t>
      </w:r>
      <w:r w:rsidRPr="00825157">
        <w:rPr>
          <w:rFonts w:ascii="Cordia New" w:eastAsia="Arial Unicode MS" w:hAnsi="Cordia New" w:cs="Cordia New"/>
          <w:sz w:val="30"/>
          <w:szCs w:val="30"/>
        </w:rPr>
        <w:t>1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มีนาคม </w:t>
      </w:r>
      <w:r w:rsidRPr="00825157">
        <w:rPr>
          <w:rFonts w:ascii="Cordia New" w:eastAsia="Arial Unicode MS" w:hAnsi="Cordia New" w:cs="Cordia New"/>
          <w:sz w:val="30"/>
          <w:szCs w:val="30"/>
        </w:rPr>
        <w:t>2566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 โดยแจกโชคทองให้กับร้านค้าไปแล้ว </w:t>
      </w:r>
      <w:r w:rsidRPr="00825157">
        <w:rPr>
          <w:rFonts w:ascii="Cordia New" w:eastAsia="Arial Unicode MS" w:hAnsi="Cordia New" w:cs="Cordia New"/>
          <w:sz w:val="30"/>
          <w:szCs w:val="30"/>
        </w:rPr>
        <w:t>3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ครั้ง จำนวน </w:t>
      </w:r>
      <w:r w:rsidRPr="00825157">
        <w:rPr>
          <w:rFonts w:ascii="Cordia New" w:eastAsia="Arial Unicode MS" w:hAnsi="Cordia New" w:cs="Cordia New"/>
          <w:sz w:val="30"/>
          <w:szCs w:val="30"/>
        </w:rPr>
        <w:t>144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รางวัล </w:t>
      </w:r>
      <w:r w:rsidR="00825157">
        <w:rPr>
          <w:rFonts w:ascii="Cordia New" w:eastAsia="Arial Unicode MS" w:hAnsi="Cordia New" w:cs="Cordia New" w:hint="cs"/>
          <w:sz w:val="30"/>
          <w:szCs w:val="30"/>
          <w:cs/>
        </w:rPr>
        <w:t xml:space="preserve">           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รวมมูลค่า </w:t>
      </w:r>
      <w:r w:rsidRPr="00825157">
        <w:rPr>
          <w:rFonts w:ascii="Cordia New" w:eastAsia="Arial Unicode MS" w:hAnsi="Cordia New" w:cs="Cordia New"/>
          <w:sz w:val="30"/>
          <w:szCs w:val="30"/>
        </w:rPr>
        <w:t>1,552,500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บาท  และจะแจกรางวัลครั้งสุดท้าย โดยเพิ่มรางวัลที่ </w:t>
      </w:r>
      <w:r w:rsidRPr="00825157">
        <w:rPr>
          <w:rFonts w:ascii="Cordia New" w:eastAsia="Arial Unicode MS" w:hAnsi="Cordia New" w:cs="Cordia New"/>
          <w:sz w:val="30"/>
          <w:szCs w:val="30"/>
        </w:rPr>
        <w:t>1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เป็นสร้อยคอทองคำหนัก </w:t>
      </w:r>
      <w:r w:rsidRPr="00825157">
        <w:rPr>
          <w:rFonts w:ascii="Cordia New" w:eastAsia="Arial Unicode MS" w:hAnsi="Cordia New" w:cs="Cordia New"/>
          <w:sz w:val="30"/>
          <w:szCs w:val="30"/>
        </w:rPr>
        <w:t>1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บาท </w:t>
      </w:r>
      <w:r w:rsidR="00825157">
        <w:rPr>
          <w:rFonts w:ascii="Cordia New" w:eastAsia="Arial Unicode MS" w:hAnsi="Cordia New" w:cs="Cordia New" w:hint="cs"/>
          <w:sz w:val="30"/>
          <w:szCs w:val="30"/>
          <w:cs/>
        </w:rPr>
        <w:t xml:space="preserve">  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อีก </w:t>
      </w:r>
      <w:r w:rsidRPr="00825157">
        <w:rPr>
          <w:rFonts w:ascii="Cordia New" w:eastAsia="Arial Unicode MS" w:hAnsi="Cordia New" w:cs="Cordia New"/>
          <w:sz w:val="30"/>
          <w:szCs w:val="30"/>
        </w:rPr>
        <w:t>18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รางวัล รวมเป็น </w:t>
      </w:r>
      <w:r w:rsidRPr="00825157">
        <w:rPr>
          <w:rFonts w:ascii="Cordia New" w:eastAsia="Arial Unicode MS" w:hAnsi="Cordia New" w:cs="Cordia New"/>
          <w:sz w:val="30"/>
          <w:szCs w:val="30"/>
        </w:rPr>
        <w:t>66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รางวัล มูลค่า </w:t>
      </w:r>
      <w:r w:rsidRPr="00825157">
        <w:rPr>
          <w:rFonts w:ascii="Cordia New" w:eastAsia="Arial Unicode MS" w:hAnsi="Cordia New" w:cs="Cordia New"/>
          <w:sz w:val="30"/>
          <w:szCs w:val="30"/>
        </w:rPr>
        <w:t>1,066,500</w:t>
      </w:r>
      <w:r w:rsidRPr="00825157">
        <w:rPr>
          <w:rFonts w:ascii="Arial" w:eastAsia="MS Mincho" w:hAnsi="Arial" w:cs="Arial"/>
          <w:sz w:val="30"/>
          <w:szCs w:val="30"/>
        </w:rPr>
        <w:t>‬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บาท ชวนพ่อค้าแม่ค้าที่ใช้แอปฯ ถุงเงินทุกคน ร่วมลุ้นรางวัลใหญ่นี้ไปพร้อมๆ กัน</w:t>
      </w:r>
    </w:p>
    <w:p w14:paraId="793CB53B" w14:textId="11CDF7F5" w:rsidR="00B9711B" w:rsidRPr="00825157" w:rsidRDefault="00B9711B" w:rsidP="00825157">
      <w:pPr>
        <w:ind w:firstLine="720"/>
        <w:jc w:val="thaiDistribute"/>
        <w:rPr>
          <w:rFonts w:ascii="Cordia New" w:eastAsia="Arial Unicode MS" w:hAnsi="Cordia New" w:cs="Cordia New"/>
          <w:sz w:val="30"/>
          <w:szCs w:val="30"/>
        </w:rPr>
      </w:pPr>
      <w:bookmarkStart w:id="0" w:name="_gjdgxs" w:colFirst="0" w:colLast="0"/>
      <w:bookmarkEnd w:id="0"/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ร่วมลุ้นรางวัลกับ แคมเปญ “ถุงเงินขายดี มีโชค” ได้ง่ายๆ เพียงใช้แอปฯ “ถุงเงิน” รับชำระค่าสินค้าและบริการขั้นต่ำ </w:t>
      </w:r>
      <w:r w:rsidRPr="00825157">
        <w:rPr>
          <w:rFonts w:ascii="Cordia New" w:eastAsia="Arial Unicode MS" w:hAnsi="Cordia New" w:cs="Cordia New"/>
          <w:sz w:val="30"/>
          <w:szCs w:val="30"/>
        </w:rPr>
        <w:t xml:space="preserve">50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บาทต่อรายการ หลังหักส่วนลดทุกประเภท ผ่านแอปฯ </w:t>
      </w:r>
      <w:proofErr w:type="spellStart"/>
      <w:r w:rsidRPr="00825157">
        <w:rPr>
          <w:rFonts w:ascii="Cordia New" w:eastAsia="Arial Unicode MS" w:hAnsi="Cordia New" w:cs="Cordia New"/>
          <w:sz w:val="30"/>
          <w:szCs w:val="30"/>
        </w:rPr>
        <w:t>Krungthai</w:t>
      </w:r>
      <w:proofErr w:type="spellEnd"/>
      <w:r w:rsidRPr="00825157">
        <w:rPr>
          <w:rFonts w:ascii="Cordia New" w:eastAsia="Arial Unicode MS" w:hAnsi="Cordia New" w:cs="Cordia New"/>
          <w:sz w:val="30"/>
          <w:szCs w:val="30"/>
        </w:rPr>
        <w:t xml:space="preserve"> NEXT G Wallet 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เป๋าตังเปย์ ในแอปฯ เป๋าตัง และพอยท์เพย์ เพื่อลุ้นรับรางวัลใหญ่รอบสุดท้าย ภายในวันที่ </w:t>
      </w:r>
      <w:r w:rsidRPr="00825157">
        <w:rPr>
          <w:rFonts w:ascii="Cordia New" w:eastAsia="Arial Unicode MS" w:hAnsi="Cordia New" w:cs="Cordia New"/>
          <w:sz w:val="30"/>
          <w:szCs w:val="30"/>
        </w:rPr>
        <w:t xml:space="preserve">31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พฤษภาคม </w:t>
      </w:r>
      <w:r w:rsidRPr="00825157">
        <w:rPr>
          <w:rFonts w:ascii="Cordia New" w:eastAsia="Arial Unicode MS" w:hAnsi="Cordia New" w:cs="Cordia New"/>
          <w:sz w:val="30"/>
          <w:szCs w:val="30"/>
        </w:rPr>
        <w:t xml:space="preserve">2566  </w:t>
      </w:r>
    </w:p>
    <w:p w14:paraId="6FE6F774" w14:textId="200BB05C" w:rsidR="00426204" w:rsidRPr="00825157" w:rsidRDefault="00B9711B" w:rsidP="00825157">
      <w:pPr>
        <w:spacing w:after="0"/>
        <w:ind w:firstLine="720"/>
        <w:jc w:val="thaiDistribute"/>
        <w:rPr>
          <w:rFonts w:ascii="Cordia New" w:eastAsia="Arial Unicode MS" w:hAnsi="Cordia New" w:cs="Cordia New"/>
          <w:sz w:val="30"/>
          <w:szCs w:val="30"/>
        </w:rPr>
      </w:pP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แถมพิเศษ! ด้วยโปรปัง ๆ  สำหรับร้านค้าที่เคยได้รับรางวัลไปแล้ว มีสิทธิ์ลุ้นรับรางวัลรอบนี้อีกครั้ง โดยจะประกาศรางวัล วันที่ </w:t>
      </w:r>
      <w:r w:rsidRPr="00825157">
        <w:rPr>
          <w:rFonts w:ascii="Cordia New" w:eastAsia="Arial Unicode MS" w:hAnsi="Cordia New" w:cs="Cordia New"/>
          <w:sz w:val="30"/>
          <w:szCs w:val="30"/>
        </w:rPr>
        <w:t>1</w:t>
      </w:r>
      <w:r w:rsidR="003368F6" w:rsidRPr="00825157">
        <w:rPr>
          <w:rFonts w:ascii="Cordia New" w:eastAsia="Arial Unicode MS" w:hAnsi="Cordia New" w:cs="Cordia New"/>
          <w:sz w:val="30"/>
          <w:szCs w:val="30"/>
        </w:rPr>
        <w:t>5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 มิถุนายน </w:t>
      </w:r>
      <w:r w:rsidRPr="00825157">
        <w:rPr>
          <w:rFonts w:ascii="Cordia New" w:eastAsia="Arial Unicode MS" w:hAnsi="Cordia New" w:cs="Cordia New"/>
          <w:sz w:val="30"/>
          <w:szCs w:val="30"/>
        </w:rPr>
        <w:t xml:space="preserve">2566 </w:t>
      </w:r>
      <w:r w:rsidRPr="00825157">
        <w:rPr>
          <w:rFonts w:ascii="Cordia New" w:eastAsia="Arial Unicode MS" w:hAnsi="Cordia New" w:cs="Cordia New"/>
          <w:sz w:val="30"/>
          <w:szCs w:val="30"/>
          <w:cs/>
        </w:rPr>
        <w:t xml:space="preserve">ผ่านเว็บไซต์ </w:t>
      </w:r>
      <w:hyperlink r:id="rId7" w:history="1"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https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  <w:cs/>
          </w:rPr>
          <w:t>://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krungthai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  <w:cs/>
          </w:rPr>
          <w:t>.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com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  <w:cs/>
          </w:rPr>
          <w:t>/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link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  <w:cs/>
          </w:rPr>
          <w:t>/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tunggnern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  <w:cs/>
          </w:rPr>
          <w:t>-</w:t>
        </w:r>
        <w:r w:rsidRPr="00825157">
          <w:rPr>
            <w:rStyle w:val="Hyperlink"/>
            <w:rFonts w:ascii="Cordia New" w:eastAsia="Arial Unicode MS" w:hAnsi="Cordia New" w:cs="Cordia New"/>
            <w:sz w:val="30"/>
            <w:szCs w:val="30"/>
          </w:rPr>
          <w:t>luckydraw</w:t>
        </w:r>
      </w:hyperlink>
    </w:p>
    <w:p w14:paraId="52E26D30" w14:textId="77777777" w:rsidR="00B9711B" w:rsidRPr="00825157" w:rsidRDefault="00B9711B" w:rsidP="00825157">
      <w:pPr>
        <w:spacing w:after="0"/>
        <w:ind w:firstLine="720"/>
        <w:jc w:val="thaiDistribute"/>
        <w:rPr>
          <w:rFonts w:ascii="Cordia New" w:eastAsia="Arial Unicode MS" w:hAnsi="Cordia New" w:cs="Cordia New"/>
          <w:sz w:val="30"/>
          <w:szCs w:val="30"/>
        </w:rPr>
      </w:pPr>
    </w:p>
    <w:p w14:paraId="4E05FAF3" w14:textId="77777777" w:rsidR="00B9711B" w:rsidRPr="00825157" w:rsidRDefault="00B9711B" w:rsidP="00825157">
      <w:pPr>
        <w:spacing w:after="0"/>
        <w:ind w:firstLine="720"/>
        <w:jc w:val="thaiDistribute"/>
        <w:rPr>
          <w:rFonts w:ascii="Cordia New" w:eastAsia="Courier New" w:hAnsi="Cordia New" w:cs="Cordia New"/>
          <w:b/>
          <w:sz w:val="30"/>
          <w:szCs w:val="30"/>
        </w:rPr>
      </w:pPr>
    </w:p>
    <w:p w14:paraId="0AB00153" w14:textId="77777777" w:rsidR="00426204" w:rsidRPr="00825157" w:rsidRDefault="00FF5D9F" w:rsidP="00825157">
      <w:pPr>
        <w:spacing w:after="0"/>
        <w:jc w:val="thaiDistribute"/>
        <w:rPr>
          <w:rFonts w:ascii="Cordia New" w:eastAsia="Courier New" w:hAnsi="Cordia New" w:cs="Cordia New"/>
          <w:b/>
          <w:sz w:val="30"/>
          <w:szCs w:val="30"/>
        </w:rPr>
      </w:pPr>
      <w:r w:rsidRPr="00825157">
        <w:rPr>
          <w:rFonts w:ascii="Cordia New" w:eastAsia="Arial Unicode MS" w:hAnsi="Cordia New" w:cs="Cordia New"/>
          <w:b/>
          <w:bCs/>
          <w:sz w:val="30"/>
          <w:szCs w:val="30"/>
          <w:cs/>
        </w:rPr>
        <w:t xml:space="preserve">ทีม </w:t>
      </w:r>
      <w:r w:rsidRPr="00825157">
        <w:rPr>
          <w:rFonts w:ascii="Cordia New" w:eastAsia="Arial Unicode MS" w:hAnsi="Cordia New" w:cs="Cordia New"/>
          <w:b/>
          <w:sz w:val="30"/>
          <w:szCs w:val="30"/>
        </w:rPr>
        <w:t xml:space="preserve">Marketing Strategy  </w:t>
      </w:r>
    </w:p>
    <w:p w14:paraId="1D2F7B16" w14:textId="0E84357D" w:rsidR="00426204" w:rsidRPr="00825157" w:rsidRDefault="002A0531" w:rsidP="00825157">
      <w:pPr>
        <w:spacing w:after="0"/>
        <w:jc w:val="thaiDistribute"/>
        <w:rPr>
          <w:rFonts w:ascii="Cordia New" w:eastAsia="Courier New" w:hAnsi="Cordia New" w:cs="Cordia New"/>
          <w:b/>
          <w:sz w:val="30"/>
          <w:szCs w:val="30"/>
        </w:rPr>
      </w:pPr>
      <w:r>
        <w:rPr>
          <w:rFonts w:ascii="Cordia New" w:eastAsia="Arial Unicode MS" w:hAnsi="Cordia New" w:cs="Cordia New"/>
          <w:b/>
          <w:sz w:val="30"/>
          <w:szCs w:val="30"/>
        </w:rPr>
        <w:t>30</w:t>
      </w:r>
      <w:r w:rsidR="00FF5D9F" w:rsidRPr="00825157">
        <w:rPr>
          <w:rFonts w:ascii="Cordia New" w:eastAsia="Arial Unicode MS" w:hAnsi="Cordia New" w:cs="Cordia New"/>
          <w:b/>
          <w:sz w:val="30"/>
          <w:szCs w:val="30"/>
        </w:rPr>
        <w:t xml:space="preserve"> </w:t>
      </w:r>
      <w:r w:rsidR="00FF5D9F" w:rsidRPr="00825157">
        <w:rPr>
          <w:rFonts w:ascii="Cordia New" w:eastAsia="Arial Unicode MS" w:hAnsi="Cordia New" w:cs="Cordia New"/>
          <w:b/>
          <w:bCs/>
          <w:sz w:val="30"/>
          <w:szCs w:val="30"/>
          <w:cs/>
        </w:rPr>
        <w:t xml:space="preserve">พฤษภาคม </w:t>
      </w:r>
      <w:r w:rsidR="00FF5D9F" w:rsidRPr="00825157">
        <w:rPr>
          <w:rFonts w:ascii="Cordia New" w:eastAsia="Arial Unicode MS" w:hAnsi="Cordia New" w:cs="Cordia New"/>
          <w:b/>
          <w:sz w:val="30"/>
          <w:szCs w:val="30"/>
        </w:rPr>
        <w:t>2566</w:t>
      </w:r>
    </w:p>
    <w:p w14:paraId="4191BBBB" w14:textId="77777777" w:rsidR="00426204" w:rsidRPr="003368F6" w:rsidRDefault="00426204" w:rsidP="00825157">
      <w:pPr>
        <w:jc w:val="thaiDistribute"/>
        <w:rPr>
          <w:rFonts w:asciiTheme="majorBidi" w:eastAsia="Courier New" w:hAnsiTheme="majorBidi" w:cstheme="majorBidi"/>
          <w:sz w:val="30"/>
          <w:szCs w:val="30"/>
        </w:rPr>
      </w:pPr>
    </w:p>
    <w:p w14:paraId="0EDBCC61" w14:textId="77777777" w:rsidR="00426204" w:rsidRPr="003368F6" w:rsidRDefault="00426204">
      <w:pPr>
        <w:ind w:firstLine="720"/>
        <w:rPr>
          <w:rFonts w:asciiTheme="majorBidi" w:eastAsia="Courier New" w:hAnsiTheme="majorBidi" w:cstheme="majorBidi"/>
          <w:sz w:val="30"/>
          <w:szCs w:val="30"/>
        </w:rPr>
      </w:pPr>
    </w:p>
    <w:p w14:paraId="213C57BE" w14:textId="77777777" w:rsidR="00426204" w:rsidRPr="003368F6" w:rsidRDefault="00426204">
      <w:pPr>
        <w:rPr>
          <w:rFonts w:asciiTheme="majorBidi" w:eastAsia="Courier New" w:hAnsiTheme="majorBidi" w:cstheme="majorBidi"/>
          <w:b/>
          <w:sz w:val="30"/>
          <w:szCs w:val="30"/>
        </w:rPr>
      </w:pPr>
      <w:bookmarkStart w:id="1" w:name="_GoBack"/>
      <w:bookmarkEnd w:id="1"/>
    </w:p>
    <w:sectPr w:rsidR="00426204" w:rsidRPr="003368F6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9F536" w14:textId="77777777" w:rsidR="00FF5D9F" w:rsidRDefault="00FF5D9F">
      <w:pPr>
        <w:spacing w:after="0" w:line="240" w:lineRule="auto"/>
      </w:pPr>
      <w:r>
        <w:separator/>
      </w:r>
    </w:p>
  </w:endnote>
  <w:endnote w:type="continuationSeparator" w:id="0">
    <w:p w14:paraId="44F93296" w14:textId="77777777" w:rsidR="00FF5D9F" w:rsidRDefault="00FF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F64D1" w14:textId="77777777" w:rsidR="00FF5D9F" w:rsidRDefault="00FF5D9F">
      <w:pPr>
        <w:spacing w:after="0" w:line="240" w:lineRule="auto"/>
      </w:pPr>
      <w:r>
        <w:separator/>
      </w:r>
    </w:p>
  </w:footnote>
  <w:footnote w:type="continuationSeparator" w:id="0">
    <w:p w14:paraId="482FD896" w14:textId="77777777" w:rsidR="00FF5D9F" w:rsidRDefault="00FF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EBDB" w14:textId="235FE4CE" w:rsidR="00426204" w:rsidRDefault="00426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46A5DDD1" w14:textId="77777777" w:rsidR="00426204" w:rsidRDefault="00426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643B69AD" w14:textId="77777777" w:rsidR="00426204" w:rsidRDefault="00426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5651FF04" w14:textId="77777777" w:rsidR="00426204" w:rsidRDefault="00426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04"/>
    <w:rsid w:val="002A0531"/>
    <w:rsid w:val="003368F6"/>
    <w:rsid w:val="0038670A"/>
    <w:rsid w:val="00426204"/>
    <w:rsid w:val="00825157"/>
    <w:rsid w:val="008970C0"/>
    <w:rsid w:val="00B9711B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2C94"/>
  <w15:docId w15:val="{80EF08D9-6B4A-4BEF-BFE6-2722A08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971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71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51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25157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1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25157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rungthai.com/link/tunggnern-luckydr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Duangkamol Sangchan</dc:creator>
  <cp:lastModifiedBy>Duangkamol Sangchan</cp:lastModifiedBy>
  <cp:revision>3</cp:revision>
  <dcterms:created xsi:type="dcterms:W3CDTF">2023-05-30T03:21:00Z</dcterms:created>
  <dcterms:modified xsi:type="dcterms:W3CDTF">2023-05-30T03:22:00Z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285e126efb7066ec14e742acb8e6107dc646017c648bcf7df403291885092de3</vt:lpwstr>
  </property>
</Properties>
</file>