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02EF1" w14:textId="4557DEF8" w:rsidR="00A90B2C" w:rsidRPr="008F6AC7" w:rsidRDefault="00825F4A" w:rsidP="009355C5">
      <w:pPr>
        <w:tabs>
          <w:tab w:val="left" w:pos="5860"/>
          <w:tab w:val="right" w:pos="10204"/>
        </w:tabs>
        <w:spacing w:after="0" w:line="240" w:lineRule="auto"/>
        <w:rPr>
          <w:rFonts w:asciiTheme="minorBidi" w:hAnsiTheme="minorBidi" w:cstheme="minorBidi"/>
          <w:noProof/>
          <w:sz w:val="28"/>
        </w:rPr>
      </w:pPr>
      <w:r>
        <w:rPr>
          <w:rFonts w:ascii="TH SarabunPSK" w:hAnsi="TH SarabunPSK" w:cs="TH SarabunPSK"/>
          <w:noProof/>
          <w:sz w:val="32"/>
          <w:szCs w:val="32"/>
        </w:rPr>
        <w:tab/>
      </w:r>
      <w:r>
        <w:rPr>
          <w:rFonts w:ascii="TH SarabunPSK" w:hAnsi="TH SarabunPSK" w:cs="TH SarabunPSK"/>
          <w:noProof/>
          <w:sz w:val="32"/>
          <w:szCs w:val="32"/>
        </w:rPr>
        <w:tab/>
      </w:r>
      <w:r w:rsidR="006A20A6">
        <w:rPr>
          <w:rFonts w:ascii="TH SarabunPSK" w:hAnsi="TH SarabunPSK" w:cs="TH SarabunPSK"/>
          <w:noProof/>
          <w:sz w:val="32"/>
          <w:szCs w:val="32"/>
        </w:rPr>
        <w:t xml:space="preserve"> </w:t>
      </w:r>
      <w:r w:rsidR="002F48EC">
        <w:rPr>
          <w:rFonts w:ascii="Cordia New" w:hAnsi="Cordia New" w:cs="Cordia New"/>
          <w:noProof/>
          <w:sz w:val="28"/>
        </w:rPr>
        <w:t>16</w:t>
      </w:r>
      <w:r w:rsidR="00BF664C">
        <w:rPr>
          <w:rFonts w:ascii="Cordia New" w:hAnsi="Cordia New" w:cs="Cordia New"/>
          <w:noProof/>
          <w:sz w:val="28"/>
        </w:rPr>
        <w:t xml:space="preserve"> </w:t>
      </w:r>
      <w:r w:rsidR="00BF664C">
        <w:rPr>
          <w:rFonts w:ascii="Cordia New" w:hAnsi="Cordia New" w:cs="Cordia New" w:hint="cs"/>
          <w:noProof/>
          <w:sz w:val="28"/>
          <w:cs/>
        </w:rPr>
        <w:t xml:space="preserve">มีนาคม </w:t>
      </w:r>
      <w:r w:rsidR="002F48EC">
        <w:rPr>
          <w:rFonts w:ascii="Cordia New" w:hAnsi="Cordia New" w:cs="Cordia New"/>
          <w:noProof/>
          <w:sz w:val="28"/>
        </w:rPr>
        <w:t>2566</w:t>
      </w:r>
    </w:p>
    <w:p w14:paraId="73A67555" w14:textId="082D606D" w:rsidR="00D06E1B" w:rsidRDefault="00D06E1B" w:rsidP="00F173D9">
      <w:pPr>
        <w:spacing w:after="0" w:line="240" w:lineRule="auto"/>
        <w:ind w:firstLine="720"/>
        <w:jc w:val="center"/>
        <w:rPr>
          <w:rFonts w:asciiTheme="minorBidi" w:hAnsiTheme="minorBidi" w:cstheme="minorBidi"/>
          <w:b/>
          <w:bCs/>
          <w:sz w:val="32"/>
          <w:szCs w:val="32"/>
        </w:rPr>
      </w:pPr>
      <w:r w:rsidRPr="00C633F5">
        <w:rPr>
          <w:rFonts w:asciiTheme="minorBidi" w:hAnsiTheme="minorBidi" w:cs="Cordia New"/>
          <w:b/>
          <w:bCs/>
          <w:sz w:val="32"/>
          <w:szCs w:val="32"/>
          <w:cs/>
        </w:rPr>
        <w:t>สถานการณ์ตลาดที่อยู่อาศัยจังหวัดภาคเหนือ</w:t>
      </w:r>
    </w:p>
    <w:p w14:paraId="4FD8F403" w14:textId="11AF3BDB" w:rsidR="00F173D9" w:rsidRDefault="00F173D9" w:rsidP="00F173D9">
      <w:pPr>
        <w:spacing w:after="0" w:line="240" w:lineRule="auto"/>
        <w:ind w:firstLine="720"/>
        <w:jc w:val="center"/>
        <w:rPr>
          <w:rFonts w:asciiTheme="minorBidi" w:hAnsiTheme="minorBidi" w:cstheme="minorBidi"/>
          <w:b/>
          <w:bCs/>
          <w:sz w:val="32"/>
          <w:szCs w:val="32"/>
          <w:cs/>
        </w:rPr>
      </w:pPr>
      <w:r w:rsidRPr="00F173D9">
        <w:rPr>
          <w:rFonts w:asciiTheme="minorBidi" w:hAnsiTheme="minorBidi" w:cs="Cordia New"/>
          <w:b/>
          <w:bCs/>
          <w:sz w:val="32"/>
          <w:szCs w:val="32"/>
          <w:cs/>
        </w:rPr>
        <w:t xml:space="preserve">อัตราดูดซับลดลงต่ำสุดในรอบ </w:t>
      </w:r>
      <w:r w:rsidRPr="00F173D9">
        <w:rPr>
          <w:rFonts w:asciiTheme="minorBidi" w:hAnsiTheme="minorBidi" w:cstheme="minorBidi"/>
          <w:b/>
          <w:bCs/>
          <w:sz w:val="32"/>
          <w:szCs w:val="32"/>
        </w:rPr>
        <w:t xml:space="preserve">2 </w:t>
      </w:r>
      <w:r w:rsidRPr="00F173D9">
        <w:rPr>
          <w:rFonts w:asciiTheme="minorBidi" w:hAnsiTheme="minorBidi" w:cs="Cordia New"/>
          <w:b/>
          <w:bCs/>
          <w:sz w:val="32"/>
          <w:szCs w:val="32"/>
          <w:cs/>
        </w:rPr>
        <w:t>ปี</w:t>
      </w:r>
      <w:r>
        <w:rPr>
          <w:rFonts w:asciiTheme="minorBidi" w:hAnsiTheme="minorBidi" w:cstheme="minorBidi"/>
          <w:b/>
          <w:bCs/>
          <w:sz w:val="32"/>
          <w:szCs w:val="32"/>
        </w:rPr>
        <w:t xml:space="preserve"> </w:t>
      </w:r>
      <w:r>
        <w:rPr>
          <w:rFonts w:asciiTheme="minorBidi" w:hAnsiTheme="minorBidi" w:cstheme="minorBidi" w:hint="cs"/>
          <w:b/>
          <w:bCs/>
          <w:sz w:val="32"/>
          <w:szCs w:val="32"/>
          <w:cs/>
        </w:rPr>
        <w:t>เปิดตัวโครงการใหม่ลดฮวบ</w:t>
      </w:r>
    </w:p>
    <w:p w14:paraId="7A839E1A" w14:textId="77777777" w:rsidR="00C633F5" w:rsidRPr="00C633F5" w:rsidRDefault="00C633F5" w:rsidP="00D06E1B">
      <w:pPr>
        <w:spacing w:line="240" w:lineRule="auto"/>
        <w:ind w:firstLine="720"/>
        <w:jc w:val="center"/>
        <w:rPr>
          <w:rFonts w:asciiTheme="minorBidi" w:hAnsiTheme="minorBidi" w:cstheme="minorBidi"/>
          <w:b/>
          <w:bCs/>
          <w:sz w:val="32"/>
          <w:szCs w:val="32"/>
        </w:rPr>
      </w:pPr>
    </w:p>
    <w:p w14:paraId="3F37A3A8" w14:textId="1D77CD2D" w:rsidR="00D06E1B" w:rsidRPr="00D06E1B" w:rsidRDefault="00D06E1B" w:rsidP="00D06E1B">
      <w:pPr>
        <w:spacing w:line="240" w:lineRule="auto"/>
        <w:ind w:firstLine="720"/>
        <w:jc w:val="thaiDistribute"/>
        <w:rPr>
          <w:rFonts w:asciiTheme="minorBidi" w:hAnsiTheme="minorBidi" w:cstheme="minorBidi"/>
          <w:sz w:val="32"/>
          <w:szCs w:val="32"/>
        </w:rPr>
      </w:pPr>
      <w:r w:rsidRPr="00D06E1B">
        <w:rPr>
          <w:rFonts w:asciiTheme="minorBidi" w:hAnsiTheme="minorBidi" w:cs="Cordia New"/>
          <w:sz w:val="32"/>
          <w:szCs w:val="32"/>
          <w:cs/>
        </w:rPr>
        <w:t>ศูนย์ข้อมูลอสังหาริมทรัพย์ ธนาคารอาคารสงเคราะห์ (</w:t>
      </w:r>
      <w:r w:rsidRPr="00D06E1B">
        <w:rPr>
          <w:rFonts w:asciiTheme="minorBidi" w:hAnsiTheme="minorBidi" w:cstheme="minorBidi"/>
          <w:sz w:val="32"/>
          <w:szCs w:val="32"/>
        </w:rPr>
        <w:t xml:space="preserve">REIC) </w:t>
      </w:r>
      <w:r w:rsidRPr="00D06E1B">
        <w:rPr>
          <w:rFonts w:asciiTheme="minorBidi" w:hAnsiTheme="minorBidi" w:cs="Cordia New"/>
          <w:sz w:val="32"/>
          <w:szCs w:val="32"/>
          <w:cs/>
        </w:rPr>
        <w:t>รายงานสถานการณ์</w:t>
      </w:r>
      <w:r w:rsidR="006E3A96" w:rsidRPr="00D06E1B">
        <w:rPr>
          <w:rFonts w:asciiTheme="minorBidi" w:hAnsiTheme="minorBidi" w:cs="Cordia New"/>
          <w:sz w:val="32"/>
          <w:szCs w:val="32"/>
          <w:cs/>
        </w:rPr>
        <w:t>ภาพรวม</w:t>
      </w:r>
      <w:r w:rsidRPr="00D06E1B">
        <w:rPr>
          <w:rFonts w:asciiTheme="minorBidi" w:hAnsiTheme="minorBidi" w:cs="Cordia New"/>
          <w:sz w:val="32"/>
          <w:szCs w:val="32"/>
          <w:cs/>
        </w:rPr>
        <w:t>ตลาดที่อยู่อาศัย</w:t>
      </w:r>
      <w:r w:rsidR="00AD7E20">
        <w:rPr>
          <w:rFonts w:asciiTheme="minorBidi" w:hAnsiTheme="minorBidi" w:cs="Cordia New" w:hint="cs"/>
          <w:sz w:val="32"/>
          <w:szCs w:val="32"/>
          <w:cs/>
        </w:rPr>
        <w:t>ที่ยังอยู่ระหว่างขาย</w:t>
      </w:r>
      <w:r w:rsidR="00AD7E20" w:rsidRPr="00D06E1B">
        <w:rPr>
          <w:rFonts w:asciiTheme="minorBidi" w:hAnsiTheme="minorBidi" w:cs="Cordia New"/>
          <w:sz w:val="32"/>
          <w:szCs w:val="32"/>
          <w:cs/>
        </w:rPr>
        <w:t>ในช่วงครึ่งหลัง</w:t>
      </w:r>
      <w:r w:rsidR="00AD7E20" w:rsidRPr="004845C0">
        <w:rPr>
          <w:rFonts w:asciiTheme="minorBidi" w:hAnsiTheme="minorBidi" w:cs="Cordia New"/>
          <w:sz w:val="32"/>
          <w:szCs w:val="32"/>
          <w:cs/>
        </w:rPr>
        <w:t>ปี  2565</w:t>
      </w:r>
      <w:r w:rsidR="00AD7E20" w:rsidRPr="004845C0">
        <w:rPr>
          <w:rFonts w:asciiTheme="minorBidi" w:hAnsiTheme="minorBidi" w:cs="Cordia New" w:hint="cs"/>
          <w:sz w:val="32"/>
          <w:szCs w:val="32"/>
          <w:cs/>
        </w:rPr>
        <w:t xml:space="preserve"> ของ</w:t>
      </w:r>
      <w:r w:rsidRPr="004845C0">
        <w:rPr>
          <w:rFonts w:asciiTheme="minorBidi" w:hAnsiTheme="minorBidi" w:cs="Cordia New"/>
          <w:sz w:val="32"/>
          <w:szCs w:val="32"/>
          <w:cs/>
        </w:rPr>
        <w:t>จังหวัดภาคเหนือ 5 จังหวัด ประกอบด้วย</w:t>
      </w:r>
      <w:r w:rsidR="006E3A96" w:rsidRPr="004845C0">
        <w:rPr>
          <w:rFonts w:asciiTheme="minorBidi" w:hAnsiTheme="minorBidi" w:cs="Cordia New" w:hint="cs"/>
          <w:sz w:val="32"/>
          <w:szCs w:val="32"/>
          <w:cs/>
        </w:rPr>
        <w:t xml:space="preserve"> </w:t>
      </w:r>
      <w:r w:rsidRPr="004845C0">
        <w:rPr>
          <w:rFonts w:asciiTheme="minorBidi" w:hAnsiTheme="minorBidi" w:cs="Cordia New"/>
          <w:sz w:val="32"/>
          <w:szCs w:val="32"/>
          <w:cs/>
        </w:rPr>
        <w:t xml:space="preserve">จังหวัดเชียงใหม่ เชียงราย ลำพูน พิษณุโลก และนครสวรรค์ พบว่า ตลาดที่อยู่อาศัยที่อยู่ระหว่างการขาย </w:t>
      </w:r>
      <w:r w:rsidR="00AD7E20" w:rsidRPr="004845C0">
        <w:rPr>
          <w:rFonts w:asciiTheme="minorBidi" w:hAnsiTheme="minorBidi" w:cs="Cordia New" w:hint="cs"/>
          <w:sz w:val="32"/>
          <w:szCs w:val="32"/>
          <w:cs/>
        </w:rPr>
        <w:t>ที่</w:t>
      </w:r>
      <w:r w:rsidRPr="004845C0">
        <w:rPr>
          <w:rFonts w:asciiTheme="minorBidi" w:hAnsiTheme="minorBidi" w:cs="Cordia New"/>
          <w:sz w:val="32"/>
          <w:szCs w:val="32"/>
          <w:cs/>
        </w:rPr>
        <w:t>อยู่ในช่วงของการปรับตัว</w:t>
      </w:r>
      <w:r w:rsidR="00AD7E20" w:rsidRPr="004845C0">
        <w:rPr>
          <w:rFonts w:asciiTheme="minorBidi" w:hAnsiTheme="minorBidi" w:cs="Cordia New" w:hint="cs"/>
          <w:sz w:val="32"/>
          <w:szCs w:val="32"/>
          <w:cs/>
        </w:rPr>
        <w:t>ด้านอุปทานไป</w:t>
      </w:r>
      <w:r w:rsidRPr="004845C0">
        <w:rPr>
          <w:rFonts w:asciiTheme="minorBidi" w:hAnsiTheme="minorBidi" w:cs="Cordia New"/>
          <w:sz w:val="32"/>
          <w:szCs w:val="32"/>
          <w:cs/>
        </w:rPr>
        <w:t>สู่สภาวะสมดุล</w:t>
      </w:r>
      <w:r w:rsidR="00AD7E20" w:rsidRPr="004845C0">
        <w:rPr>
          <w:rFonts w:asciiTheme="minorBidi" w:hAnsiTheme="minorBidi" w:cs="Cordia New" w:hint="cs"/>
          <w:sz w:val="32"/>
          <w:szCs w:val="32"/>
          <w:cs/>
        </w:rPr>
        <w:t>กับ</w:t>
      </w:r>
      <w:proofErr w:type="spellStart"/>
      <w:r w:rsidRPr="004845C0">
        <w:rPr>
          <w:rFonts w:asciiTheme="minorBidi" w:hAnsiTheme="minorBidi" w:cs="Cordia New"/>
          <w:sz w:val="32"/>
          <w:szCs w:val="32"/>
          <w:cs/>
        </w:rPr>
        <w:t>อุป</w:t>
      </w:r>
      <w:proofErr w:type="spellEnd"/>
      <w:r w:rsidRPr="004845C0">
        <w:rPr>
          <w:rFonts w:asciiTheme="minorBidi" w:hAnsiTheme="minorBidi" w:cs="Cordia New"/>
          <w:sz w:val="32"/>
          <w:szCs w:val="32"/>
          <w:cs/>
        </w:rPr>
        <w:t>สงค์</w:t>
      </w:r>
      <w:r w:rsidR="00AD7E20" w:rsidRPr="004845C0">
        <w:rPr>
          <w:rFonts w:asciiTheme="minorBidi" w:hAnsiTheme="minorBidi" w:cs="Cordia New" w:hint="cs"/>
          <w:sz w:val="32"/>
          <w:szCs w:val="32"/>
          <w:cs/>
        </w:rPr>
        <w:t xml:space="preserve"> </w:t>
      </w:r>
      <w:r w:rsidRPr="004845C0">
        <w:rPr>
          <w:rFonts w:asciiTheme="minorBidi" w:hAnsiTheme="minorBidi" w:cs="Cordia New"/>
          <w:sz w:val="32"/>
          <w:szCs w:val="32"/>
          <w:cs/>
        </w:rPr>
        <w:t xml:space="preserve"> </w:t>
      </w:r>
      <w:r w:rsidR="00AD7E20" w:rsidRPr="004845C0">
        <w:rPr>
          <w:rFonts w:asciiTheme="minorBidi" w:hAnsiTheme="minorBidi" w:cs="Cordia New" w:hint="cs"/>
          <w:sz w:val="32"/>
          <w:szCs w:val="32"/>
          <w:cs/>
        </w:rPr>
        <w:t xml:space="preserve">ดังจะเห็นได้ว่า </w:t>
      </w:r>
      <w:r w:rsidRPr="004845C0">
        <w:rPr>
          <w:rFonts w:asciiTheme="minorBidi" w:hAnsiTheme="minorBidi" w:cs="Cordia New"/>
          <w:sz w:val="32"/>
          <w:szCs w:val="32"/>
          <w:cs/>
        </w:rPr>
        <w:t>อุปทาน</w:t>
      </w:r>
      <w:r w:rsidR="00491705">
        <w:rPr>
          <w:rFonts w:asciiTheme="minorBidi" w:hAnsiTheme="minorBidi" w:cs="Cordia New" w:hint="cs"/>
          <w:sz w:val="32"/>
          <w:szCs w:val="32"/>
          <w:cs/>
        </w:rPr>
        <w:t>เสนอ</w:t>
      </w:r>
      <w:r w:rsidR="00AD7E20" w:rsidRPr="004845C0">
        <w:rPr>
          <w:rFonts w:asciiTheme="minorBidi" w:hAnsiTheme="minorBidi" w:cs="Cordia New" w:hint="cs"/>
          <w:sz w:val="32"/>
          <w:szCs w:val="32"/>
          <w:cs/>
        </w:rPr>
        <w:t>ขาย</w:t>
      </w:r>
      <w:r w:rsidRPr="004845C0">
        <w:rPr>
          <w:rFonts w:asciiTheme="minorBidi" w:hAnsiTheme="minorBidi" w:cs="Cordia New"/>
          <w:sz w:val="32"/>
          <w:szCs w:val="32"/>
          <w:cs/>
        </w:rPr>
        <w:t xml:space="preserve"> </w:t>
      </w:r>
      <w:r w:rsidR="00AD7E20" w:rsidRPr="004845C0">
        <w:rPr>
          <w:rFonts w:asciiTheme="minorBidi" w:hAnsiTheme="minorBidi" w:cs="Cordia New" w:hint="cs"/>
          <w:sz w:val="32"/>
          <w:szCs w:val="32"/>
          <w:cs/>
        </w:rPr>
        <w:t>(</w:t>
      </w:r>
      <w:r w:rsidRPr="004845C0">
        <w:rPr>
          <w:rFonts w:asciiTheme="minorBidi" w:hAnsiTheme="minorBidi" w:cstheme="minorBidi"/>
          <w:sz w:val="32"/>
          <w:szCs w:val="32"/>
        </w:rPr>
        <w:t>Total</w:t>
      </w:r>
      <w:r w:rsidRPr="00D06E1B">
        <w:rPr>
          <w:rFonts w:asciiTheme="minorBidi" w:hAnsiTheme="minorBidi" w:cstheme="minorBidi"/>
          <w:sz w:val="32"/>
          <w:szCs w:val="32"/>
        </w:rPr>
        <w:t xml:space="preserve"> Supply</w:t>
      </w:r>
      <w:r w:rsidR="00AD7E20">
        <w:rPr>
          <w:rFonts w:asciiTheme="minorBidi" w:hAnsiTheme="minorBidi" w:cstheme="minorBidi" w:hint="cs"/>
          <w:sz w:val="32"/>
          <w:szCs w:val="32"/>
          <w:cs/>
        </w:rPr>
        <w:t>)</w:t>
      </w:r>
      <w:r w:rsidRPr="00D06E1B">
        <w:rPr>
          <w:rFonts w:asciiTheme="minorBidi" w:hAnsiTheme="minorBidi" w:cstheme="minorBidi"/>
          <w:sz w:val="32"/>
          <w:szCs w:val="32"/>
        </w:rPr>
        <w:t xml:space="preserve"> </w:t>
      </w:r>
      <w:r w:rsidR="00AD7E20">
        <w:rPr>
          <w:rFonts w:asciiTheme="minorBidi" w:hAnsiTheme="minorBidi" w:cs="Cordia New" w:hint="cs"/>
          <w:sz w:val="32"/>
          <w:szCs w:val="32"/>
          <w:cs/>
        </w:rPr>
        <w:t>ที่</w:t>
      </w:r>
      <w:r w:rsidRPr="00D06E1B">
        <w:rPr>
          <w:rFonts w:asciiTheme="minorBidi" w:hAnsiTheme="minorBidi" w:cs="Cordia New"/>
          <w:sz w:val="32"/>
          <w:szCs w:val="32"/>
          <w:cs/>
        </w:rPr>
        <w:t>มีจำนวนลดลง</w:t>
      </w:r>
      <w:r w:rsidR="00AD7E20">
        <w:rPr>
          <w:rFonts w:asciiTheme="minorBidi" w:hAnsiTheme="minorBidi" w:cs="Cordia New" w:hint="cs"/>
          <w:sz w:val="32"/>
          <w:szCs w:val="32"/>
          <w:cs/>
        </w:rPr>
        <w:t>จากครึ่งแรกของปี 2565 เนื่องจากหน่วยที่อยู่อาศัยเปิดตัวใหม่ (</w:t>
      </w:r>
      <w:r w:rsidR="00AD7E20">
        <w:rPr>
          <w:rFonts w:asciiTheme="minorBidi" w:hAnsiTheme="minorBidi" w:cs="Cordia New"/>
          <w:sz w:val="32"/>
          <w:szCs w:val="32"/>
        </w:rPr>
        <w:t xml:space="preserve">New Supply) </w:t>
      </w:r>
      <w:r w:rsidR="00AD7E20">
        <w:rPr>
          <w:rFonts w:asciiTheme="minorBidi" w:hAnsiTheme="minorBidi" w:cs="Cordia New" w:hint="cs"/>
          <w:sz w:val="32"/>
          <w:szCs w:val="32"/>
          <w:cs/>
        </w:rPr>
        <w:t>น้อยลงอย่างมาก</w:t>
      </w:r>
      <w:r w:rsidRPr="00D06E1B">
        <w:rPr>
          <w:rFonts w:asciiTheme="minorBidi" w:hAnsiTheme="minorBidi" w:cs="Cordia New"/>
          <w:sz w:val="32"/>
          <w:szCs w:val="32"/>
          <w:cs/>
        </w:rPr>
        <w:t xml:space="preserve"> </w:t>
      </w:r>
      <w:r w:rsidR="00AD7E20">
        <w:rPr>
          <w:rFonts w:asciiTheme="minorBidi" w:hAnsiTheme="minorBidi" w:cs="Cordia New" w:hint="cs"/>
          <w:sz w:val="32"/>
          <w:szCs w:val="32"/>
          <w:cs/>
        </w:rPr>
        <w:t>ซึ่งไปตอบรับกับ</w:t>
      </w:r>
      <w:r w:rsidRPr="00D06E1B">
        <w:rPr>
          <w:rFonts w:asciiTheme="minorBidi" w:hAnsiTheme="minorBidi" w:cs="Cordia New"/>
          <w:sz w:val="32"/>
          <w:szCs w:val="32"/>
          <w:cs/>
        </w:rPr>
        <w:t>ยอดขายได้ใหม่</w:t>
      </w:r>
      <w:r w:rsidR="00AD7E20">
        <w:rPr>
          <w:rFonts w:asciiTheme="minorBidi" w:hAnsiTheme="minorBidi" w:cs="Cordia New" w:hint="cs"/>
          <w:sz w:val="32"/>
          <w:szCs w:val="32"/>
          <w:cs/>
        </w:rPr>
        <w:t xml:space="preserve"> (</w:t>
      </w:r>
      <w:r w:rsidRPr="00D06E1B">
        <w:rPr>
          <w:rFonts w:asciiTheme="minorBidi" w:hAnsiTheme="minorBidi" w:cstheme="minorBidi"/>
          <w:sz w:val="32"/>
          <w:szCs w:val="32"/>
        </w:rPr>
        <w:t>New Sales</w:t>
      </w:r>
      <w:r w:rsidR="00AD7E20">
        <w:rPr>
          <w:rFonts w:asciiTheme="minorBidi" w:hAnsiTheme="minorBidi" w:cstheme="minorBidi" w:hint="cs"/>
          <w:sz w:val="32"/>
          <w:szCs w:val="32"/>
          <w:cs/>
        </w:rPr>
        <w:t>)</w:t>
      </w:r>
      <w:r w:rsidRPr="00D06E1B">
        <w:rPr>
          <w:rFonts w:asciiTheme="minorBidi" w:hAnsiTheme="minorBidi" w:cstheme="minorBidi"/>
          <w:sz w:val="32"/>
          <w:szCs w:val="32"/>
        </w:rPr>
        <w:t xml:space="preserve"> </w:t>
      </w:r>
      <w:r w:rsidR="00AD7E20">
        <w:rPr>
          <w:rFonts w:asciiTheme="minorBidi" w:hAnsiTheme="minorBidi" w:cstheme="minorBidi" w:hint="cs"/>
          <w:sz w:val="32"/>
          <w:szCs w:val="32"/>
          <w:cs/>
        </w:rPr>
        <w:t>ที่</w:t>
      </w:r>
      <w:r w:rsidRPr="00D06E1B">
        <w:rPr>
          <w:rFonts w:asciiTheme="minorBidi" w:hAnsiTheme="minorBidi" w:cs="Cordia New"/>
          <w:sz w:val="32"/>
          <w:szCs w:val="32"/>
          <w:cs/>
        </w:rPr>
        <w:t>มีการ</w:t>
      </w:r>
      <w:r w:rsidR="00AD7E20">
        <w:rPr>
          <w:rFonts w:asciiTheme="minorBidi" w:hAnsiTheme="minorBidi" w:cs="Cordia New" w:hint="cs"/>
          <w:sz w:val="32"/>
          <w:szCs w:val="32"/>
          <w:cs/>
        </w:rPr>
        <w:t>ปรับตัว</w:t>
      </w:r>
      <w:r w:rsidRPr="00D06E1B">
        <w:rPr>
          <w:rFonts w:asciiTheme="minorBidi" w:hAnsiTheme="minorBidi" w:cs="Cordia New"/>
          <w:sz w:val="32"/>
          <w:szCs w:val="32"/>
          <w:cs/>
        </w:rPr>
        <w:t>ลดลง</w:t>
      </w:r>
      <w:r w:rsidR="00A535CB">
        <w:rPr>
          <w:rFonts w:asciiTheme="minorBidi" w:hAnsiTheme="minorBidi" w:cs="Cordia New" w:hint="cs"/>
          <w:sz w:val="32"/>
          <w:szCs w:val="32"/>
          <w:cs/>
        </w:rPr>
        <w:t>จากช่วงก่อนมาก</w:t>
      </w:r>
      <w:r w:rsidR="004845C0">
        <w:rPr>
          <w:rFonts w:asciiTheme="minorBidi" w:hAnsiTheme="minorBidi" w:cs="Cordia New" w:hint="cs"/>
          <w:sz w:val="32"/>
          <w:szCs w:val="32"/>
          <w:cs/>
        </w:rPr>
        <w:t>เช่นกัน</w:t>
      </w:r>
      <w:r w:rsidRPr="00D06E1B">
        <w:rPr>
          <w:rFonts w:asciiTheme="minorBidi" w:hAnsiTheme="minorBidi" w:cs="Cordia New"/>
          <w:sz w:val="32"/>
          <w:szCs w:val="32"/>
          <w:cs/>
        </w:rPr>
        <w:t xml:space="preserve"> ส่งผลให้จำนวนหน่วยเหลือขายในช่วงครึ่งหลังปี 2565 ลดลงร้อยละ -1.2  และมีผลให้</w:t>
      </w:r>
      <w:bookmarkStart w:id="0" w:name="_Hlk129799688"/>
      <w:r w:rsidRPr="00D06E1B">
        <w:rPr>
          <w:rFonts w:asciiTheme="minorBidi" w:hAnsiTheme="minorBidi" w:cs="Cordia New"/>
          <w:sz w:val="32"/>
          <w:szCs w:val="32"/>
          <w:cs/>
        </w:rPr>
        <w:t>อัตราดูดซับ</w:t>
      </w:r>
      <w:r w:rsidR="004845C0">
        <w:rPr>
          <w:rFonts w:asciiTheme="minorBidi" w:hAnsiTheme="minorBidi" w:cs="Cordia New" w:hint="cs"/>
          <w:sz w:val="32"/>
          <w:szCs w:val="32"/>
          <w:cs/>
        </w:rPr>
        <w:t>ของภาพรวมตลาด</w:t>
      </w:r>
      <w:r w:rsidRPr="00D06E1B">
        <w:rPr>
          <w:rFonts w:asciiTheme="minorBidi" w:hAnsiTheme="minorBidi" w:cs="Cordia New"/>
          <w:sz w:val="32"/>
          <w:szCs w:val="32"/>
          <w:cs/>
        </w:rPr>
        <w:t>ลดลง</w:t>
      </w:r>
      <w:r w:rsidR="004845C0" w:rsidRPr="00D06E1B">
        <w:rPr>
          <w:rFonts w:asciiTheme="minorBidi" w:hAnsiTheme="minorBidi" w:cs="Cordia New"/>
          <w:sz w:val="32"/>
          <w:szCs w:val="32"/>
          <w:cs/>
        </w:rPr>
        <w:t>ลงมาอยู่ที่ร้อยละ 1.7</w:t>
      </w:r>
      <w:r w:rsidR="004845C0">
        <w:rPr>
          <w:rFonts w:asciiTheme="minorBidi" w:hAnsiTheme="minorBidi" w:cs="Cordia New" w:hint="cs"/>
          <w:sz w:val="32"/>
          <w:szCs w:val="32"/>
          <w:cs/>
        </w:rPr>
        <w:t xml:space="preserve"> ซึ่ง</w:t>
      </w:r>
      <w:r w:rsidRPr="00D06E1B">
        <w:rPr>
          <w:rFonts w:asciiTheme="minorBidi" w:hAnsiTheme="minorBidi" w:cs="Cordia New"/>
          <w:sz w:val="32"/>
          <w:szCs w:val="32"/>
          <w:cs/>
        </w:rPr>
        <w:t xml:space="preserve">ต่ำสุดในรอบ </w:t>
      </w:r>
      <w:r w:rsidR="004845C0">
        <w:rPr>
          <w:rFonts w:asciiTheme="minorBidi" w:hAnsiTheme="minorBidi" w:cs="Cordia New" w:hint="cs"/>
          <w:sz w:val="32"/>
          <w:szCs w:val="32"/>
          <w:cs/>
        </w:rPr>
        <w:t>5</w:t>
      </w:r>
      <w:r w:rsidRPr="00D06E1B">
        <w:rPr>
          <w:rFonts w:asciiTheme="minorBidi" w:hAnsiTheme="minorBidi" w:cs="Cordia New"/>
          <w:sz w:val="32"/>
          <w:szCs w:val="32"/>
          <w:cs/>
        </w:rPr>
        <w:t xml:space="preserve"> ปี</w:t>
      </w:r>
      <w:bookmarkEnd w:id="0"/>
      <w:r w:rsidRPr="00D06E1B">
        <w:rPr>
          <w:rFonts w:asciiTheme="minorBidi" w:hAnsiTheme="minorBidi" w:cs="Cordia New"/>
          <w:sz w:val="32"/>
          <w:szCs w:val="32"/>
          <w:cs/>
        </w:rPr>
        <w:t xml:space="preserve"> </w:t>
      </w:r>
    </w:p>
    <w:p w14:paraId="6FB787E1" w14:textId="1076EE58" w:rsidR="00D06E1B" w:rsidRPr="00D06E1B" w:rsidRDefault="00D06E1B" w:rsidP="00D06E1B">
      <w:pPr>
        <w:spacing w:line="240" w:lineRule="auto"/>
        <w:ind w:firstLine="720"/>
        <w:jc w:val="thaiDistribute"/>
        <w:rPr>
          <w:rFonts w:asciiTheme="minorBidi" w:hAnsiTheme="minorBidi" w:cstheme="minorBidi"/>
          <w:sz w:val="32"/>
          <w:szCs w:val="32"/>
        </w:rPr>
      </w:pPr>
      <w:r w:rsidRPr="00D8501A">
        <w:rPr>
          <w:rFonts w:asciiTheme="minorBidi" w:hAnsiTheme="minorBidi" w:cs="Cordia New"/>
          <w:b/>
          <w:bCs/>
          <w:sz w:val="32"/>
          <w:szCs w:val="32"/>
          <w:cs/>
        </w:rPr>
        <w:t xml:space="preserve"> ดร.วิชัย วิรัตกพันธ์ ผู้ตรวจการธนาคารอาคารสงเคราะห์ และรักษาการผู้อำนวยการศูนย์ข้อมูลอสังหาริมทรัพย์ </w:t>
      </w:r>
      <w:r w:rsidRPr="00D06E1B">
        <w:rPr>
          <w:rFonts w:asciiTheme="minorBidi" w:hAnsiTheme="minorBidi" w:cs="Cordia New"/>
          <w:sz w:val="32"/>
          <w:szCs w:val="32"/>
          <w:cs/>
        </w:rPr>
        <w:t>เปิดเผยว่า การสำรวจโครงการที่อยู่อาศัยภาคเหนือ 5 จังหวัด ครึ่งหลังปี 2565 พบว่า</w:t>
      </w:r>
      <w:r w:rsidR="00B33E84">
        <w:rPr>
          <w:rFonts w:asciiTheme="minorBidi" w:hAnsiTheme="minorBidi" w:cs="Cordia New" w:hint="cs"/>
          <w:sz w:val="32"/>
          <w:szCs w:val="32"/>
          <w:cs/>
        </w:rPr>
        <w:t xml:space="preserve"> </w:t>
      </w:r>
      <w:r w:rsidRPr="00D06E1B">
        <w:rPr>
          <w:rFonts w:asciiTheme="minorBidi" w:hAnsiTheme="minorBidi" w:cs="Cordia New"/>
          <w:sz w:val="32"/>
          <w:szCs w:val="32"/>
          <w:cs/>
        </w:rPr>
        <w:t xml:space="preserve">จำนวนอุปทานพร้อมขายจำนวนประมาณ  16,724 หน่วย มูลค่า 66,298 ล้านบาท ในจำนวนดังกล่าวแบ่งเป็นโครงการอาคารชุด 1,818 หน่วย มูลค่า 4,966 ล้านบาท เป็นโครงการบ้านจัดสรร 14,906 หน่วย มูลค่า 61,332 ล้านบาท มีโครงการใหม่เข้าสู่ตลาด 867 หน่วย มูลค่า 4,148 ล้านบาท มีโครงการขายได้ใหม่จำนวน 1,742 หน่วย มูลค่า 6,263 ล้านบาท ส่งผลให้มีหน่วยเหลือขาย 14,982 หน่วย มูลค่า 60,035 ล้านบาท </w:t>
      </w:r>
    </w:p>
    <w:p w14:paraId="1D7255D8" w14:textId="08AED234" w:rsidR="00D8501A" w:rsidRDefault="00D06E1B" w:rsidP="00D06E1B">
      <w:pPr>
        <w:spacing w:line="240" w:lineRule="auto"/>
        <w:ind w:firstLine="720"/>
        <w:jc w:val="thaiDistribute"/>
        <w:rPr>
          <w:rFonts w:asciiTheme="minorBidi" w:hAnsiTheme="minorBidi" w:cs="Cordia New"/>
          <w:sz w:val="32"/>
          <w:szCs w:val="32"/>
          <w:cs/>
        </w:rPr>
      </w:pPr>
      <w:r w:rsidRPr="00D06E1B">
        <w:rPr>
          <w:rFonts w:asciiTheme="minorBidi" w:hAnsiTheme="minorBidi" w:cs="Cordia New"/>
          <w:sz w:val="32"/>
          <w:szCs w:val="32"/>
          <w:cs/>
        </w:rPr>
        <w:t xml:space="preserve"> “ทิศทางการของตลาดที่อยู่อาศัย</w:t>
      </w:r>
      <w:r w:rsidR="00B33E84">
        <w:rPr>
          <w:rFonts w:asciiTheme="minorBidi" w:hAnsiTheme="minorBidi" w:cs="Cordia New" w:hint="cs"/>
          <w:sz w:val="32"/>
          <w:szCs w:val="32"/>
          <w:cs/>
        </w:rPr>
        <w:t>ที่อยู่ระหว่างขาย</w:t>
      </w:r>
      <w:r w:rsidRPr="00D06E1B">
        <w:rPr>
          <w:rFonts w:asciiTheme="minorBidi" w:hAnsiTheme="minorBidi" w:cs="Cordia New"/>
          <w:sz w:val="32"/>
          <w:szCs w:val="32"/>
          <w:cs/>
        </w:rPr>
        <w:t>ในภาคเหนือ พบว่าในช่วงครึ่งหลังปี 2565 มีการลงทุนพัฒนาโครงการใหม่</w:t>
      </w:r>
      <w:r w:rsidR="00980A20">
        <w:rPr>
          <w:rFonts w:asciiTheme="minorBidi" w:hAnsiTheme="minorBidi" w:cs="Cordia New" w:hint="cs"/>
          <w:sz w:val="32"/>
          <w:szCs w:val="32"/>
          <w:cs/>
        </w:rPr>
        <w:t>ที่เป็นบ้านจัดสรรเกิดขึ้น</w:t>
      </w:r>
      <w:r w:rsidRPr="00D06E1B">
        <w:rPr>
          <w:rFonts w:asciiTheme="minorBidi" w:hAnsiTheme="minorBidi" w:cs="Cordia New"/>
          <w:sz w:val="32"/>
          <w:szCs w:val="32"/>
          <w:cs/>
        </w:rPr>
        <w:t xml:space="preserve">เฉพาะในพื้นที่เชียงใหม่ และนครสวรรค์ </w:t>
      </w:r>
      <w:r w:rsidR="00980A20">
        <w:rPr>
          <w:rFonts w:asciiTheme="minorBidi" w:hAnsiTheme="minorBidi" w:cs="Cordia New" w:hint="cs"/>
          <w:sz w:val="32"/>
          <w:szCs w:val="32"/>
          <w:cs/>
        </w:rPr>
        <w:t xml:space="preserve"> และอาคารชุดเฉพาะในเชียงใหม่เท่านั้น</w:t>
      </w:r>
      <w:r w:rsidRPr="00D06E1B">
        <w:rPr>
          <w:rFonts w:asciiTheme="minorBidi" w:hAnsiTheme="minorBidi" w:cs="Cordia New"/>
          <w:sz w:val="32"/>
          <w:szCs w:val="32"/>
          <w:cs/>
        </w:rPr>
        <w:t xml:space="preserve"> ในขณะที่จังหวัด</w:t>
      </w:r>
      <w:r w:rsidR="00980A20" w:rsidRPr="004845C0">
        <w:rPr>
          <w:rFonts w:asciiTheme="minorBidi" w:hAnsiTheme="minorBidi" w:cs="Cordia New"/>
          <w:sz w:val="32"/>
          <w:szCs w:val="32"/>
          <w:cs/>
        </w:rPr>
        <w:t>เชียงราย ลำพูน พิษณุโลก</w:t>
      </w:r>
      <w:r w:rsidR="00980A20">
        <w:rPr>
          <w:rFonts w:asciiTheme="minorBidi" w:hAnsiTheme="minorBidi" w:cs="Cordia New" w:hint="cs"/>
          <w:sz w:val="32"/>
          <w:szCs w:val="32"/>
          <w:cs/>
        </w:rPr>
        <w:t xml:space="preserve"> เป็น</w:t>
      </w:r>
      <w:r w:rsidRPr="00D06E1B">
        <w:rPr>
          <w:rFonts w:asciiTheme="minorBidi" w:hAnsiTheme="minorBidi" w:cs="Cordia New"/>
          <w:sz w:val="32"/>
          <w:szCs w:val="32"/>
          <w:cs/>
        </w:rPr>
        <w:t>การขายโครงการ</w:t>
      </w:r>
      <w:r w:rsidR="00980A20">
        <w:rPr>
          <w:rFonts w:asciiTheme="minorBidi" w:hAnsiTheme="minorBidi" w:cs="Cordia New" w:hint="cs"/>
          <w:sz w:val="32"/>
          <w:szCs w:val="32"/>
          <w:cs/>
        </w:rPr>
        <w:t>เก่าที่เปิดขายมาตั้งแต่ช่วงก่อนหน้า</w:t>
      </w:r>
      <w:r w:rsidRPr="00D06E1B">
        <w:rPr>
          <w:rFonts w:asciiTheme="minorBidi" w:hAnsiTheme="minorBidi" w:cs="Cordia New"/>
          <w:sz w:val="32"/>
          <w:szCs w:val="32"/>
          <w:cs/>
        </w:rPr>
        <w:t>ในทุกประเภท</w:t>
      </w:r>
      <w:r w:rsidR="00980A20">
        <w:rPr>
          <w:rFonts w:asciiTheme="minorBidi" w:hAnsiTheme="minorBidi" w:cs="Cordia New" w:hint="cs"/>
          <w:sz w:val="32"/>
          <w:szCs w:val="32"/>
          <w:cs/>
        </w:rPr>
        <w:t xml:space="preserve">ที่อยู่อาศัย </w:t>
      </w:r>
      <w:r w:rsidRPr="00D06E1B">
        <w:rPr>
          <w:rFonts w:asciiTheme="minorBidi" w:hAnsiTheme="minorBidi" w:cs="Cordia New"/>
          <w:sz w:val="32"/>
          <w:szCs w:val="32"/>
          <w:cs/>
        </w:rPr>
        <w:t>เพื่อลดจำนวนหน่วยเหลือขายและเพิ่มอัตราดูดซับ</w:t>
      </w:r>
      <w:r w:rsidR="00980A20">
        <w:rPr>
          <w:rFonts w:asciiTheme="minorBidi" w:hAnsiTheme="minorBidi" w:cs="Cordia New" w:hint="cs"/>
          <w:sz w:val="32"/>
          <w:szCs w:val="32"/>
          <w:cs/>
        </w:rPr>
        <w:t>ในตลาด</w:t>
      </w:r>
      <w:r w:rsidRPr="00D06E1B">
        <w:rPr>
          <w:rFonts w:asciiTheme="minorBidi" w:hAnsiTheme="minorBidi" w:cs="Cordia New"/>
          <w:sz w:val="32"/>
          <w:szCs w:val="32"/>
          <w:cs/>
        </w:rPr>
        <w:t xml:space="preserve"> โดยใน 5 จังหวัดภาคเหนือ จังหวัด</w:t>
      </w:r>
      <w:r w:rsidR="00D8501A">
        <w:rPr>
          <w:rFonts w:asciiTheme="minorBidi" w:hAnsiTheme="minorBidi" w:cs="Cordia New" w:hint="cs"/>
          <w:sz w:val="32"/>
          <w:szCs w:val="32"/>
          <w:cs/>
        </w:rPr>
        <w:t>ลำพูน</w:t>
      </w:r>
      <w:r w:rsidRPr="00D06E1B">
        <w:rPr>
          <w:rFonts w:asciiTheme="minorBidi" w:hAnsiTheme="minorBidi" w:cs="Cordia New"/>
          <w:sz w:val="32"/>
          <w:szCs w:val="32"/>
          <w:cs/>
        </w:rPr>
        <w:t>มีอัตราดูดซับบ้านจัดสรรสูงสุดร้อยละ 4.</w:t>
      </w:r>
      <w:r w:rsidR="00D8501A">
        <w:rPr>
          <w:rFonts w:asciiTheme="minorBidi" w:hAnsiTheme="minorBidi" w:cs="Cordia New" w:hint="cs"/>
          <w:sz w:val="32"/>
          <w:szCs w:val="32"/>
          <w:cs/>
        </w:rPr>
        <w:t xml:space="preserve">8 </w:t>
      </w:r>
      <w:r w:rsidRPr="00D06E1B">
        <w:rPr>
          <w:rFonts w:asciiTheme="minorBidi" w:hAnsiTheme="minorBidi" w:cs="Cordia New"/>
          <w:sz w:val="32"/>
          <w:szCs w:val="32"/>
          <w:cs/>
        </w:rPr>
        <w:t>และเชียงใหม่มีอัตราดูดซับอาคารชุดสูงสุดร้อยละ</w:t>
      </w:r>
      <w:r w:rsidR="0042137A">
        <w:rPr>
          <w:rFonts w:asciiTheme="minorBidi" w:hAnsiTheme="minorBidi" w:cs="Cordia New" w:hint="cs"/>
          <w:sz w:val="32"/>
          <w:szCs w:val="32"/>
          <w:cs/>
        </w:rPr>
        <w:t xml:space="preserve"> </w:t>
      </w:r>
      <w:r w:rsidRPr="00D06E1B">
        <w:rPr>
          <w:rFonts w:asciiTheme="minorBidi" w:hAnsiTheme="minorBidi" w:cs="Cordia New"/>
          <w:sz w:val="32"/>
          <w:szCs w:val="32"/>
          <w:cs/>
        </w:rPr>
        <w:t>3.3</w:t>
      </w:r>
      <w:r w:rsidR="0042137A">
        <w:rPr>
          <w:rFonts w:asciiTheme="minorBidi" w:hAnsiTheme="minorBidi" w:cs="Cordia New" w:hint="cs"/>
          <w:sz w:val="32"/>
          <w:szCs w:val="32"/>
          <w:cs/>
        </w:rPr>
        <w:t xml:space="preserve"> แต่ก็ถือว่าเป็นอัตราการดูดซับที่ต่ำกว่าช่วงก่อนหน้า เนื่องจากยอดขายที่ลดลง</w:t>
      </w:r>
      <w:r w:rsidRPr="00D06E1B">
        <w:rPr>
          <w:rFonts w:asciiTheme="minorBidi" w:hAnsiTheme="minorBidi" w:cs="Cordia New"/>
          <w:sz w:val="32"/>
          <w:szCs w:val="32"/>
          <w:cs/>
        </w:rPr>
        <w:t xml:space="preserve">”  </w:t>
      </w:r>
    </w:p>
    <w:p w14:paraId="71FF24ED" w14:textId="726FA155" w:rsidR="00081EE5" w:rsidRDefault="00685AD0" w:rsidP="009355C5">
      <w:pPr>
        <w:spacing w:line="240" w:lineRule="auto"/>
        <w:ind w:firstLine="720"/>
        <w:jc w:val="thaiDistribute"/>
        <w:rPr>
          <w:rFonts w:asciiTheme="minorBidi" w:hAnsiTheme="minorBidi" w:cstheme="minorBidi"/>
          <w:sz w:val="32"/>
          <w:szCs w:val="32"/>
        </w:rPr>
      </w:pPr>
      <w:r w:rsidRPr="004C023A">
        <w:rPr>
          <w:rFonts w:asciiTheme="minorBidi" w:hAnsiTheme="minorBidi" w:cstheme="minorBidi" w:hint="cs"/>
          <w:b/>
          <w:bCs/>
          <w:sz w:val="32"/>
          <w:szCs w:val="32"/>
          <w:u w:val="single"/>
          <w:cs/>
        </w:rPr>
        <w:t>อุปทาน</w:t>
      </w:r>
      <w:r w:rsidR="006E0059">
        <w:rPr>
          <w:rFonts w:asciiTheme="minorBidi" w:hAnsiTheme="minorBidi" w:cstheme="minorBidi" w:hint="cs"/>
          <w:b/>
          <w:bCs/>
          <w:sz w:val="32"/>
          <w:szCs w:val="32"/>
          <w:u w:val="single"/>
          <w:cs/>
        </w:rPr>
        <w:t xml:space="preserve">โดยรวม </w:t>
      </w:r>
      <w:r w:rsidR="001E59E6" w:rsidRPr="004C023A">
        <w:rPr>
          <w:rFonts w:asciiTheme="minorBidi" w:hAnsiTheme="minorBidi" w:cstheme="minorBidi" w:hint="cs"/>
          <w:sz w:val="32"/>
          <w:szCs w:val="32"/>
          <w:cs/>
        </w:rPr>
        <w:t xml:space="preserve"> </w:t>
      </w:r>
      <w:r w:rsidR="00994F72" w:rsidRPr="004C023A">
        <w:rPr>
          <w:rFonts w:asciiTheme="minorBidi" w:hAnsiTheme="minorBidi" w:cstheme="minorBidi" w:hint="cs"/>
          <w:sz w:val="32"/>
          <w:szCs w:val="32"/>
          <w:cs/>
        </w:rPr>
        <w:t>ในช่วง</w:t>
      </w:r>
      <w:r w:rsidR="00A30936" w:rsidRPr="004C023A">
        <w:rPr>
          <w:rFonts w:asciiTheme="minorBidi" w:hAnsiTheme="minorBidi" w:cstheme="minorBidi" w:hint="cs"/>
          <w:sz w:val="32"/>
          <w:szCs w:val="32"/>
          <w:cs/>
        </w:rPr>
        <w:t>ครึ่ง</w:t>
      </w:r>
      <w:r w:rsidR="00D8501A">
        <w:rPr>
          <w:rFonts w:asciiTheme="minorBidi" w:hAnsiTheme="minorBidi" w:cstheme="minorBidi" w:hint="cs"/>
          <w:sz w:val="32"/>
          <w:szCs w:val="32"/>
          <w:cs/>
        </w:rPr>
        <w:t>หลัง</w:t>
      </w:r>
      <w:r w:rsidR="00A30936" w:rsidRPr="004C023A">
        <w:rPr>
          <w:rFonts w:asciiTheme="minorBidi" w:hAnsiTheme="minorBidi" w:cstheme="minorBidi" w:hint="cs"/>
          <w:sz w:val="32"/>
          <w:szCs w:val="32"/>
          <w:cs/>
        </w:rPr>
        <w:t xml:space="preserve">ปี </w:t>
      </w:r>
      <w:r w:rsidR="00A30936" w:rsidRPr="004C023A">
        <w:rPr>
          <w:rFonts w:asciiTheme="minorBidi" w:hAnsiTheme="minorBidi" w:cstheme="minorBidi"/>
          <w:sz w:val="32"/>
          <w:szCs w:val="32"/>
        </w:rPr>
        <w:t>256</w:t>
      </w:r>
      <w:r w:rsidR="00173935" w:rsidRPr="004C023A">
        <w:rPr>
          <w:rFonts w:asciiTheme="minorBidi" w:hAnsiTheme="minorBidi" w:cstheme="minorBidi"/>
          <w:sz w:val="32"/>
          <w:szCs w:val="32"/>
        </w:rPr>
        <w:t>5</w:t>
      </w:r>
      <w:r w:rsidR="00A30936" w:rsidRPr="004C023A">
        <w:rPr>
          <w:rFonts w:asciiTheme="minorBidi" w:hAnsiTheme="minorBidi" w:cstheme="minorBidi"/>
          <w:sz w:val="32"/>
          <w:szCs w:val="32"/>
        </w:rPr>
        <w:t xml:space="preserve"> </w:t>
      </w:r>
      <w:r w:rsidR="00951475" w:rsidRPr="004C023A">
        <w:rPr>
          <w:rFonts w:asciiTheme="minorBidi" w:hAnsiTheme="minorBidi" w:cstheme="minorBidi" w:hint="cs"/>
          <w:sz w:val="32"/>
          <w:szCs w:val="32"/>
          <w:cs/>
        </w:rPr>
        <w:t xml:space="preserve">ที่อยู่อาศัยเสนอขายทั้งหมด </w:t>
      </w:r>
      <w:r w:rsidR="00A34B15" w:rsidRPr="00A34B15">
        <w:rPr>
          <w:rFonts w:asciiTheme="minorBidi" w:hAnsiTheme="minorBidi" w:cs="Cordia New"/>
          <w:sz w:val="32"/>
          <w:szCs w:val="32"/>
          <w:cs/>
        </w:rPr>
        <w:t>จำนวนประมาณ 16</w:t>
      </w:r>
      <w:r w:rsidR="00A34B15" w:rsidRPr="00A34B15">
        <w:rPr>
          <w:rFonts w:asciiTheme="minorBidi" w:hAnsiTheme="minorBidi" w:cstheme="minorBidi"/>
          <w:sz w:val="32"/>
          <w:szCs w:val="32"/>
        </w:rPr>
        <w:t>,</w:t>
      </w:r>
      <w:r w:rsidR="00A34B15" w:rsidRPr="00A34B15">
        <w:rPr>
          <w:rFonts w:asciiTheme="minorBidi" w:hAnsiTheme="minorBidi" w:cs="Cordia New"/>
          <w:sz w:val="32"/>
          <w:szCs w:val="32"/>
          <w:cs/>
        </w:rPr>
        <w:t>724 หน่วย มูลค่า 66</w:t>
      </w:r>
      <w:r w:rsidR="00A34B15" w:rsidRPr="00A34B15">
        <w:rPr>
          <w:rFonts w:asciiTheme="minorBidi" w:hAnsiTheme="minorBidi" w:cstheme="minorBidi"/>
          <w:sz w:val="32"/>
          <w:szCs w:val="32"/>
        </w:rPr>
        <w:t>,</w:t>
      </w:r>
      <w:r w:rsidR="00A34B15" w:rsidRPr="00A34B15">
        <w:rPr>
          <w:rFonts w:asciiTheme="minorBidi" w:hAnsiTheme="minorBidi" w:cs="Cordia New"/>
          <w:sz w:val="32"/>
          <w:szCs w:val="32"/>
          <w:cs/>
        </w:rPr>
        <w:t xml:space="preserve">298 ล้านบาท </w:t>
      </w:r>
      <w:r w:rsidR="00A34B15">
        <w:rPr>
          <w:rFonts w:asciiTheme="minorBidi" w:hAnsiTheme="minorBidi" w:cstheme="minorBidi" w:hint="cs"/>
          <w:sz w:val="32"/>
          <w:szCs w:val="32"/>
          <w:cs/>
        </w:rPr>
        <w:t>ลดลงจากช่วงเดียวกันของปี</w:t>
      </w:r>
      <w:r w:rsidR="0054753E">
        <w:rPr>
          <w:rFonts w:asciiTheme="minorBidi" w:hAnsiTheme="minorBidi" w:cstheme="minorBidi" w:hint="cs"/>
          <w:sz w:val="32"/>
          <w:szCs w:val="32"/>
          <w:cs/>
        </w:rPr>
        <w:t>ก่อน (</w:t>
      </w:r>
      <w:r w:rsidR="0054753E">
        <w:rPr>
          <w:rFonts w:asciiTheme="minorBidi" w:hAnsiTheme="minorBidi" w:cstheme="minorBidi"/>
          <w:sz w:val="32"/>
          <w:szCs w:val="32"/>
        </w:rPr>
        <w:t>YoY)</w:t>
      </w:r>
      <w:r w:rsidR="00A34B15">
        <w:rPr>
          <w:rFonts w:asciiTheme="minorBidi" w:hAnsiTheme="minorBidi" w:cstheme="minorBidi" w:hint="cs"/>
          <w:sz w:val="32"/>
          <w:szCs w:val="32"/>
          <w:cs/>
        </w:rPr>
        <w:t xml:space="preserve"> ร้อยละ -</w:t>
      </w:r>
      <w:r w:rsidR="00156955">
        <w:rPr>
          <w:rFonts w:asciiTheme="minorBidi" w:hAnsiTheme="minorBidi" w:cstheme="minorBidi" w:hint="cs"/>
          <w:sz w:val="32"/>
          <w:szCs w:val="32"/>
          <w:cs/>
        </w:rPr>
        <w:t>6</w:t>
      </w:r>
      <w:r w:rsidR="00A34B15">
        <w:rPr>
          <w:rFonts w:asciiTheme="minorBidi" w:hAnsiTheme="minorBidi" w:cstheme="minorBidi" w:hint="cs"/>
          <w:sz w:val="32"/>
          <w:szCs w:val="32"/>
          <w:cs/>
        </w:rPr>
        <w:t xml:space="preserve">.0 และมูลค่าลดลงร้อยละ -0.7 </w:t>
      </w:r>
      <w:r w:rsidR="00F173D9">
        <w:rPr>
          <w:rFonts w:asciiTheme="minorBidi" w:hAnsiTheme="minorBidi" w:cstheme="minorBidi" w:hint="cs"/>
          <w:sz w:val="32"/>
          <w:szCs w:val="32"/>
          <w:cs/>
        </w:rPr>
        <w:t>เมื่อเทียบกับช่วงครึ่ง</w:t>
      </w:r>
      <w:r w:rsidR="00156955">
        <w:rPr>
          <w:rFonts w:asciiTheme="minorBidi" w:hAnsiTheme="minorBidi" w:cstheme="minorBidi" w:hint="cs"/>
          <w:sz w:val="32"/>
          <w:szCs w:val="32"/>
          <w:cs/>
        </w:rPr>
        <w:t>แรก</w:t>
      </w:r>
      <w:r w:rsidR="006C1424">
        <w:rPr>
          <w:rFonts w:asciiTheme="minorBidi" w:hAnsiTheme="minorBidi" w:cstheme="minorBidi" w:hint="cs"/>
          <w:sz w:val="32"/>
          <w:szCs w:val="32"/>
          <w:cs/>
        </w:rPr>
        <w:t xml:space="preserve"> (</w:t>
      </w:r>
      <w:proofErr w:type="spellStart"/>
      <w:r w:rsidR="006C1424">
        <w:rPr>
          <w:rFonts w:asciiTheme="minorBidi" w:hAnsiTheme="minorBidi" w:cstheme="minorBidi"/>
          <w:sz w:val="32"/>
          <w:szCs w:val="32"/>
        </w:rPr>
        <w:t>HoH</w:t>
      </w:r>
      <w:proofErr w:type="spellEnd"/>
      <w:r w:rsidR="006C1424">
        <w:rPr>
          <w:rFonts w:asciiTheme="minorBidi" w:hAnsiTheme="minorBidi" w:cstheme="minorBidi"/>
          <w:sz w:val="32"/>
          <w:szCs w:val="32"/>
        </w:rPr>
        <w:t>)</w:t>
      </w:r>
      <w:r w:rsidR="00F173D9">
        <w:rPr>
          <w:rFonts w:asciiTheme="minorBidi" w:hAnsiTheme="minorBidi" w:cstheme="minorBidi" w:hint="cs"/>
          <w:sz w:val="32"/>
          <w:szCs w:val="32"/>
          <w:cs/>
        </w:rPr>
        <w:t xml:space="preserve"> </w:t>
      </w:r>
      <w:r w:rsidR="00A34B15">
        <w:rPr>
          <w:rFonts w:asciiTheme="minorBidi" w:hAnsiTheme="minorBidi" w:cstheme="minorBidi" w:hint="cs"/>
          <w:sz w:val="32"/>
          <w:szCs w:val="32"/>
          <w:cs/>
        </w:rPr>
        <w:t>จำนวนหน่วยลดลงร้อยละ -</w:t>
      </w:r>
      <w:r w:rsidR="00F173D9">
        <w:rPr>
          <w:rFonts w:asciiTheme="minorBidi" w:hAnsiTheme="minorBidi" w:cstheme="minorBidi" w:hint="cs"/>
          <w:sz w:val="32"/>
          <w:szCs w:val="32"/>
          <w:cs/>
        </w:rPr>
        <w:t>15.9</w:t>
      </w:r>
      <w:r w:rsidR="00A34B15">
        <w:rPr>
          <w:rFonts w:asciiTheme="minorBidi" w:hAnsiTheme="minorBidi" w:cstheme="minorBidi" w:hint="cs"/>
          <w:sz w:val="32"/>
          <w:szCs w:val="32"/>
          <w:cs/>
        </w:rPr>
        <w:t xml:space="preserve"> มูลค่าลดลง </w:t>
      </w:r>
      <w:r w:rsidR="00A34B15">
        <w:rPr>
          <w:rFonts w:asciiTheme="minorBidi" w:hAnsiTheme="minorBidi" w:cstheme="minorBidi"/>
          <w:sz w:val="32"/>
          <w:szCs w:val="32"/>
          <w:cs/>
        </w:rPr>
        <w:t>–</w:t>
      </w:r>
      <w:r w:rsidR="00A34B15">
        <w:rPr>
          <w:rFonts w:asciiTheme="minorBidi" w:hAnsiTheme="minorBidi" w:cstheme="minorBidi" w:hint="cs"/>
          <w:sz w:val="32"/>
          <w:szCs w:val="32"/>
          <w:cs/>
        </w:rPr>
        <w:t xml:space="preserve"> </w:t>
      </w:r>
      <w:r w:rsidR="00F173D9">
        <w:rPr>
          <w:rFonts w:asciiTheme="minorBidi" w:hAnsiTheme="minorBidi" w:cstheme="minorBidi" w:hint="cs"/>
          <w:sz w:val="32"/>
          <w:szCs w:val="32"/>
          <w:cs/>
        </w:rPr>
        <w:t>13.6</w:t>
      </w:r>
      <w:r w:rsidR="00A34B15">
        <w:rPr>
          <w:rFonts w:asciiTheme="minorBidi" w:hAnsiTheme="minorBidi" w:cstheme="minorBidi" w:hint="cs"/>
          <w:sz w:val="32"/>
          <w:szCs w:val="32"/>
          <w:cs/>
        </w:rPr>
        <w:t xml:space="preserve"> </w:t>
      </w:r>
      <w:r w:rsidR="0054753E">
        <w:rPr>
          <w:rFonts w:asciiTheme="minorBidi" w:hAnsiTheme="minorBidi" w:cstheme="minorBidi" w:hint="cs"/>
          <w:sz w:val="32"/>
          <w:szCs w:val="32"/>
          <w:cs/>
        </w:rPr>
        <w:t>โดยเป็น</w:t>
      </w:r>
      <w:r w:rsidR="00081EE5" w:rsidRPr="004C023A">
        <w:rPr>
          <w:rFonts w:asciiTheme="minorBidi" w:hAnsiTheme="minorBidi" w:cstheme="minorBidi" w:hint="cs"/>
          <w:sz w:val="32"/>
          <w:szCs w:val="32"/>
          <w:cs/>
        </w:rPr>
        <w:t>โคร</w:t>
      </w:r>
      <w:r w:rsidR="00826322" w:rsidRPr="004C023A">
        <w:rPr>
          <w:rFonts w:asciiTheme="minorBidi" w:hAnsiTheme="minorBidi" w:cstheme="minorBidi" w:hint="cs"/>
          <w:sz w:val="32"/>
          <w:szCs w:val="32"/>
          <w:cs/>
        </w:rPr>
        <w:t>ง</w:t>
      </w:r>
      <w:r w:rsidR="00081EE5" w:rsidRPr="004C023A">
        <w:rPr>
          <w:rFonts w:asciiTheme="minorBidi" w:hAnsiTheme="minorBidi" w:cstheme="minorBidi" w:hint="cs"/>
          <w:sz w:val="32"/>
          <w:szCs w:val="32"/>
          <w:cs/>
        </w:rPr>
        <w:t>การใหม่เข้าสู่ตลาด</w:t>
      </w:r>
      <w:r w:rsidR="00690EA9" w:rsidRPr="004C023A">
        <w:rPr>
          <w:rFonts w:asciiTheme="minorBidi" w:hAnsiTheme="minorBidi" w:cstheme="minorBidi" w:hint="cs"/>
          <w:sz w:val="32"/>
          <w:szCs w:val="32"/>
          <w:cs/>
        </w:rPr>
        <w:t>จำนวน</w:t>
      </w:r>
      <w:r w:rsidR="006E0059">
        <w:rPr>
          <w:rFonts w:asciiTheme="minorBidi" w:hAnsiTheme="minorBidi" w:cstheme="minorBidi" w:hint="cs"/>
          <w:sz w:val="32"/>
          <w:szCs w:val="32"/>
          <w:cs/>
        </w:rPr>
        <w:t>เพียง</w:t>
      </w:r>
      <w:r w:rsidR="006E0059">
        <w:rPr>
          <w:rFonts w:asciiTheme="minorBidi" w:hAnsiTheme="minorBidi" w:cstheme="minorBidi"/>
          <w:sz w:val="32"/>
          <w:szCs w:val="32"/>
        </w:rPr>
        <w:t xml:space="preserve"> </w:t>
      </w:r>
      <w:r w:rsidR="00F10A76" w:rsidRPr="004C023A">
        <w:rPr>
          <w:rFonts w:asciiTheme="minorBidi" w:hAnsiTheme="minorBidi" w:cstheme="minorBidi"/>
          <w:sz w:val="32"/>
          <w:szCs w:val="32"/>
        </w:rPr>
        <w:t xml:space="preserve"> </w:t>
      </w:r>
      <w:r w:rsidR="006E0059">
        <w:rPr>
          <w:rFonts w:asciiTheme="minorBidi" w:hAnsiTheme="minorBidi" w:cstheme="minorBidi" w:hint="cs"/>
          <w:sz w:val="32"/>
          <w:szCs w:val="32"/>
          <w:cs/>
        </w:rPr>
        <w:t>867</w:t>
      </w:r>
      <w:r w:rsidR="000F315A" w:rsidRPr="004C023A">
        <w:rPr>
          <w:rFonts w:asciiTheme="minorBidi" w:hAnsiTheme="minorBidi" w:cstheme="minorBidi"/>
          <w:sz w:val="32"/>
          <w:szCs w:val="32"/>
        </w:rPr>
        <w:t xml:space="preserve"> </w:t>
      </w:r>
      <w:r w:rsidR="00081EE5" w:rsidRPr="004C023A">
        <w:rPr>
          <w:rFonts w:asciiTheme="minorBidi" w:hAnsiTheme="minorBidi" w:cstheme="minorBidi" w:hint="cs"/>
          <w:sz w:val="32"/>
          <w:szCs w:val="32"/>
          <w:cs/>
        </w:rPr>
        <w:t>หน่วย มูลค่า</w:t>
      </w:r>
      <w:r w:rsidR="00F10A76" w:rsidRPr="004C023A">
        <w:rPr>
          <w:rFonts w:asciiTheme="minorBidi" w:hAnsiTheme="minorBidi" w:cstheme="minorBidi"/>
          <w:sz w:val="32"/>
          <w:szCs w:val="32"/>
        </w:rPr>
        <w:t xml:space="preserve"> </w:t>
      </w:r>
      <w:r w:rsidR="006E0059">
        <w:rPr>
          <w:rFonts w:asciiTheme="minorBidi" w:hAnsiTheme="minorBidi" w:cstheme="minorBidi"/>
          <w:sz w:val="32"/>
          <w:szCs w:val="32"/>
        </w:rPr>
        <w:t>4,148</w:t>
      </w:r>
      <w:r w:rsidR="000F315A" w:rsidRPr="004C023A">
        <w:rPr>
          <w:rFonts w:asciiTheme="minorBidi" w:hAnsiTheme="minorBidi" w:cstheme="minorBidi"/>
          <w:sz w:val="32"/>
          <w:szCs w:val="32"/>
        </w:rPr>
        <w:t xml:space="preserve"> </w:t>
      </w:r>
      <w:r w:rsidR="00081EE5" w:rsidRPr="004C023A">
        <w:rPr>
          <w:rFonts w:asciiTheme="minorBidi" w:hAnsiTheme="minorBidi" w:cstheme="minorBidi" w:hint="cs"/>
          <w:sz w:val="32"/>
          <w:szCs w:val="32"/>
          <w:cs/>
        </w:rPr>
        <w:t>ล้านบาท</w:t>
      </w:r>
      <w:r w:rsidR="006E0059">
        <w:rPr>
          <w:rFonts w:asciiTheme="minorBidi" w:hAnsiTheme="minorBidi" w:cstheme="minorBidi" w:hint="cs"/>
          <w:sz w:val="32"/>
          <w:szCs w:val="32"/>
          <w:cs/>
        </w:rPr>
        <w:t xml:space="preserve"> ลดลงจากช่วงเดียวกันของปี</w:t>
      </w:r>
      <w:r w:rsidR="0054753E">
        <w:rPr>
          <w:rFonts w:asciiTheme="minorBidi" w:hAnsiTheme="minorBidi" w:cstheme="minorBidi" w:hint="cs"/>
          <w:sz w:val="32"/>
          <w:szCs w:val="32"/>
          <w:cs/>
        </w:rPr>
        <w:t>ก่อน (</w:t>
      </w:r>
      <w:r w:rsidR="0054753E">
        <w:rPr>
          <w:rFonts w:asciiTheme="minorBidi" w:hAnsiTheme="minorBidi" w:cstheme="minorBidi"/>
          <w:sz w:val="32"/>
          <w:szCs w:val="32"/>
        </w:rPr>
        <w:t>YoY)</w:t>
      </w:r>
      <w:r w:rsidR="0054753E">
        <w:rPr>
          <w:rFonts w:asciiTheme="minorBidi" w:hAnsiTheme="minorBidi" w:cstheme="minorBidi" w:hint="cs"/>
          <w:sz w:val="32"/>
          <w:szCs w:val="32"/>
          <w:cs/>
        </w:rPr>
        <w:t xml:space="preserve"> </w:t>
      </w:r>
      <w:r w:rsidR="006E0059">
        <w:rPr>
          <w:rFonts w:asciiTheme="minorBidi" w:hAnsiTheme="minorBidi" w:cstheme="minorBidi" w:hint="cs"/>
          <w:sz w:val="32"/>
          <w:szCs w:val="32"/>
          <w:cs/>
        </w:rPr>
        <w:t>ร้อยละ -50.6 และร้อยละ -39.9 ตามลำดับ</w:t>
      </w:r>
      <w:r w:rsidR="00F173D9">
        <w:rPr>
          <w:rFonts w:asciiTheme="minorBidi" w:hAnsiTheme="minorBidi" w:cstheme="minorBidi" w:hint="cs"/>
          <w:sz w:val="32"/>
          <w:szCs w:val="32"/>
          <w:cs/>
        </w:rPr>
        <w:t xml:space="preserve"> </w:t>
      </w:r>
      <w:r w:rsidR="00A34B15">
        <w:rPr>
          <w:rFonts w:asciiTheme="minorBidi" w:hAnsiTheme="minorBidi" w:cstheme="minorBidi" w:hint="cs"/>
          <w:sz w:val="32"/>
          <w:szCs w:val="32"/>
          <w:cs/>
        </w:rPr>
        <w:t>แต่เมื่อเทียบกับครึ่งปีแรก</w:t>
      </w:r>
      <w:r w:rsidR="0054753E">
        <w:rPr>
          <w:rFonts w:asciiTheme="minorBidi" w:hAnsiTheme="minorBidi" w:cstheme="minorBidi" w:hint="cs"/>
          <w:sz w:val="32"/>
          <w:szCs w:val="32"/>
          <w:cs/>
        </w:rPr>
        <w:t xml:space="preserve"> (</w:t>
      </w:r>
      <w:proofErr w:type="spellStart"/>
      <w:r w:rsidR="0054753E">
        <w:rPr>
          <w:rFonts w:asciiTheme="minorBidi" w:hAnsiTheme="minorBidi" w:cstheme="minorBidi"/>
          <w:sz w:val="32"/>
          <w:szCs w:val="32"/>
        </w:rPr>
        <w:t>HoH</w:t>
      </w:r>
      <w:proofErr w:type="spellEnd"/>
      <w:r w:rsidR="0054753E">
        <w:rPr>
          <w:rFonts w:asciiTheme="minorBidi" w:hAnsiTheme="minorBidi" w:cstheme="minorBidi"/>
          <w:sz w:val="32"/>
          <w:szCs w:val="32"/>
        </w:rPr>
        <w:t>)</w:t>
      </w:r>
      <w:r w:rsidR="0054753E">
        <w:rPr>
          <w:rFonts w:asciiTheme="minorBidi" w:hAnsiTheme="minorBidi" w:cstheme="minorBidi" w:hint="cs"/>
          <w:sz w:val="32"/>
          <w:szCs w:val="32"/>
          <w:cs/>
        </w:rPr>
        <w:t xml:space="preserve"> </w:t>
      </w:r>
      <w:r w:rsidR="00A34B15">
        <w:rPr>
          <w:rFonts w:asciiTheme="minorBidi" w:hAnsiTheme="minorBidi" w:cstheme="minorBidi" w:hint="cs"/>
          <w:sz w:val="32"/>
          <w:szCs w:val="32"/>
          <w:cs/>
        </w:rPr>
        <w:t>จำนวนหน่วยลดลงร้อยละ -</w:t>
      </w:r>
      <w:r w:rsidR="00F173D9">
        <w:rPr>
          <w:rFonts w:asciiTheme="minorBidi" w:hAnsiTheme="minorBidi" w:cstheme="minorBidi" w:hint="cs"/>
          <w:sz w:val="32"/>
          <w:szCs w:val="32"/>
          <w:cs/>
        </w:rPr>
        <w:t>72.6</w:t>
      </w:r>
      <w:r w:rsidR="00A34B15">
        <w:rPr>
          <w:rFonts w:asciiTheme="minorBidi" w:hAnsiTheme="minorBidi" w:cstheme="minorBidi" w:hint="cs"/>
          <w:sz w:val="32"/>
          <w:szCs w:val="32"/>
          <w:cs/>
        </w:rPr>
        <w:t xml:space="preserve"> มูลค่าลดลง -</w:t>
      </w:r>
      <w:r w:rsidR="00F173D9">
        <w:rPr>
          <w:rFonts w:asciiTheme="minorBidi" w:hAnsiTheme="minorBidi" w:cstheme="minorBidi" w:hint="cs"/>
          <w:sz w:val="32"/>
          <w:szCs w:val="32"/>
          <w:cs/>
        </w:rPr>
        <w:t>69.0</w:t>
      </w:r>
      <w:r w:rsidR="00A34B15">
        <w:rPr>
          <w:rFonts w:asciiTheme="minorBidi" w:hAnsiTheme="minorBidi" w:cstheme="minorBidi" w:hint="cs"/>
          <w:sz w:val="32"/>
          <w:szCs w:val="32"/>
          <w:cs/>
        </w:rPr>
        <w:t xml:space="preserve"> </w:t>
      </w:r>
      <w:r w:rsidR="006E0059">
        <w:rPr>
          <w:rFonts w:asciiTheme="minorBidi" w:hAnsiTheme="minorBidi" w:cstheme="minorBidi" w:hint="cs"/>
          <w:sz w:val="32"/>
          <w:szCs w:val="32"/>
          <w:cs/>
        </w:rPr>
        <w:t xml:space="preserve"> </w:t>
      </w:r>
      <w:r w:rsidR="009F5D7A">
        <w:rPr>
          <w:rFonts w:asciiTheme="minorBidi" w:hAnsiTheme="minorBidi" w:cstheme="minorBidi" w:hint="cs"/>
          <w:sz w:val="32"/>
          <w:szCs w:val="32"/>
          <w:cs/>
        </w:rPr>
        <w:t>ขณะที่ที่อยู่อาศัย</w:t>
      </w:r>
      <w:r w:rsidR="0054753E">
        <w:rPr>
          <w:rFonts w:asciiTheme="minorBidi" w:hAnsiTheme="minorBidi" w:cstheme="minorBidi" w:hint="cs"/>
          <w:sz w:val="32"/>
          <w:szCs w:val="32"/>
          <w:cs/>
        </w:rPr>
        <w:t>เหลือขาย ณ สิ้นปี 2565 จำนวน</w:t>
      </w:r>
      <w:r w:rsidR="009F5D7A">
        <w:rPr>
          <w:rFonts w:asciiTheme="minorBidi" w:hAnsiTheme="minorBidi" w:cstheme="minorBidi" w:hint="cs"/>
          <w:sz w:val="32"/>
          <w:szCs w:val="32"/>
          <w:cs/>
        </w:rPr>
        <w:t xml:space="preserve"> 14,982</w:t>
      </w:r>
      <w:r w:rsidR="001F58A2">
        <w:rPr>
          <w:rFonts w:asciiTheme="minorBidi" w:hAnsiTheme="minorBidi" w:cstheme="minorBidi" w:hint="cs"/>
          <w:sz w:val="32"/>
          <w:szCs w:val="32"/>
          <w:cs/>
        </w:rPr>
        <w:t xml:space="preserve"> </w:t>
      </w:r>
      <w:r w:rsidR="009F5D7A">
        <w:rPr>
          <w:rFonts w:asciiTheme="minorBidi" w:hAnsiTheme="minorBidi" w:cstheme="minorBidi" w:hint="cs"/>
          <w:sz w:val="32"/>
          <w:szCs w:val="32"/>
          <w:cs/>
        </w:rPr>
        <w:t>หน่วย มูลค่า 60,035 ล้านบาท จำนวนหน่วยลดลงร้อยละ -1.2 ขณะที่มูลค่าเพิ่ม</w:t>
      </w:r>
      <w:r w:rsidR="00F173D9">
        <w:rPr>
          <w:rFonts w:asciiTheme="minorBidi" w:hAnsiTheme="minorBidi" w:cstheme="minorBidi" w:hint="cs"/>
          <w:sz w:val="32"/>
          <w:szCs w:val="32"/>
          <w:cs/>
        </w:rPr>
        <w:t>ขึ้น</w:t>
      </w:r>
      <w:r w:rsidR="009F5D7A">
        <w:rPr>
          <w:rFonts w:asciiTheme="minorBidi" w:hAnsiTheme="minorBidi" w:cstheme="minorBidi" w:hint="cs"/>
          <w:sz w:val="32"/>
          <w:szCs w:val="32"/>
          <w:cs/>
        </w:rPr>
        <w:t>ร้อยละ 5.7</w:t>
      </w:r>
      <w:r w:rsidR="00F173D9">
        <w:rPr>
          <w:rFonts w:asciiTheme="minorBidi" w:hAnsiTheme="minorBidi" w:cstheme="minorBidi" w:hint="cs"/>
          <w:sz w:val="32"/>
          <w:szCs w:val="32"/>
          <w:cs/>
        </w:rPr>
        <w:t xml:space="preserve"> แต่เมื่อเทียบกับครึ่งแรก</w:t>
      </w:r>
      <w:r w:rsidR="0054753E">
        <w:rPr>
          <w:rFonts w:asciiTheme="minorBidi" w:hAnsiTheme="minorBidi" w:cstheme="minorBidi" w:hint="cs"/>
          <w:sz w:val="32"/>
          <w:szCs w:val="32"/>
          <w:cs/>
        </w:rPr>
        <w:t xml:space="preserve"> (</w:t>
      </w:r>
      <w:proofErr w:type="spellStart"/>
      <w:r w:rsidR="0054753E">
        <w:rPr>
          <w:rFonts w:asciiTheme="minorBidi" w:hAnsiTheme="minorBidi" w:cstheme="minorBidi"/>
          <w:sz w:val="32"/>
          <w:szCs w:val="32"/>
        </w:rPr>
        <w:t>HoH</w:t>
      </w:r>
      <w:proofErr w:type="spellEnd"/>
      <w:r w:rsidR="0054753E">
        <w:rPr>
          <w:rFonts w:asciiTheme="minorBidi" w:hAnsiTheme="minorBidi" w:cstheme="minorBidi"/>
          <w:sz w:val="32"/>
          <w:szCs w:val="32"/>
        </w:rPr>
        <w:t>)</w:t>
      </w:r>
      <w:r w:rsidR="0054753E">
        <w:rPr>
          <w:rFonts w:asciiTheme="minorBidi" w:hAnsiTheme="minorBidi" w:cstheme="minorBidi" w:hint="cs"/>
          <w:sz w:val="32"/>
          <w:szCs w:val="32"/>
          <w:cs/>
        </w:rPr>
        <w:t xml:space="preserve"> </w:t>
      </w:r>
      <w:r w:rsidR="00F173D9">
        <w:rPr>
          <w:rFonts w:asciiTheme="minorBidi" w:hAnsiTheme="minorBidi" w:cstheme="minorBidi" w:hint="cs"/>
          <w:sz w:val="32"/>
          <w:szCs w:val="32"/>
          <w:cs/>
        </w:rPr>
        <w:t xml:space="preserve"> จำนวนหน่วยลดลงร้อยละ -11.3 มูลค่าลดลง </w:t>
      </w:r>
      <w:r w:rsidR="00F173D9">
        <w:rPr>
          <w:rFonts w:asciiTheme="minorBidi" w:hAnsiTheme="minorBidi" w:cstheme="minorBidi"/>
          <w:sz w:val="32"/>
          <w:szCs w:val="32"/>
          <w:cs/>
        </w:rPr>
        <w:t>–</w:t>
      </w:r>
      <w:r w:rsidR="00F173D9">
        <w:rPr>
          <w:rFonts w:asciiTheme="minorBidi" w:hAnsiTheme="minorBidi" w:cstheme="minorBidi" w:hint="cs"/>
          <w:sz w:val="32"/>
          <w:szCs w:val="32"/>
          <w:cs/>
        </w:rPr>
        <w:t>9.0</w:t>
      </w:r>
    </w:p>
    <w:p w14:paraId="72A7501D" w14:textId="77777777" w:rsidR="00633658" w:rsidRDefault="00633658" w:rsidP="009355C5">
      <w:pPr>
        <w:spacing w:line="240" w:lineRule="auto"/>
        <w:ind w:firstLine="720"/>
        <w:jc w:val="thaiDistribute"/>
        <w:rPr>
          <w:rFonts w:asciiTheme="minorBidi" w:hAnsiTheme="minorBidi" w:cstheme="minorBidi"/>
          <w:sz w:val="32"/>
          <w:szCs w:val="32"/>
        </w:rPr>
      </w:pPr>
    </w:p>
    <w:p w14:paraId="4A0D7253" w14:textId="0B54D745" w:rsidR="0099734E" w:rsidRPr="004C023A" w:rsidRDefault="00725D38" w:rsidP="009355C5">
      <w:pPr>
        <w:spacing w:line="240" w:lineRule="auto"/>
        <w:ind w:firstLine="720"/>
        <w:jc w:val="thaiDistribute"/>
        <w:rPr>
          <w:rFonts w:asciiTheme="minorBidi" w:hAnsiTheme="minorBidi" w:cstheme="minorBidi" w:hint="cs"/>
          <w:sz w:val="32"/>
          <w:szCs w:val="32"/>
          <w:cs/>
        </w:rPr>
      </w:pPr>
      <w:r w:rsidRPr="004C023A">
        <w:rPr>
          <w:rFonts w:asciiTheme="minorBidi" w:hAnsiTheme="minorBidi" w:cstheme="minorBidi" w:hint="cs"/>
          <w:sz w:val="32"/>
          <w:szCs w:val="32"/>
          <w:cs/>
        </w:rPr>
        <w:t xml:space="preserve">โดย </w:t>
      </w:r>
      <w:r w:rsidR="00770003" w:rsidRPr="004C023A">
        <w:rPr>
          <w:rFonts w:asciiTheme="minorBidi" w:hAnsiTheme="minorBidi" w:cstheme="minorBidi"/>
          <w:sz w:val="32"/>
          <w:szCs w:val="32"/>
        </w:rPr>
        <w:t>5</w:t>
      </w:r>
      <w:r w:rsidRPr="004C023A">
        <w:rPr>
          <w:rFonts w:asciiTheme="minorBidi" w:hAnsiTheme="minorBidi" w:cstheme="minorBidi" w:hint="cs"/>
          <w:sz w:val="32"/>
          <w:szCs w:val="32"/>
          <w:cs/>
        </w:rPr>
        <w:t xml:space="preserve"> ทำเล</w:t>
      </w:r>
      <w:r w:rsidR="00B56FED" w:rsidRPr="004C023A">
        <w:rPr>
          <w:rFonts w:asciiTheme="minorBidi" w:hAnsiTheme="minorBidi" w:cstheme="minorBidi" w:hint="cs"/>
          <w:sz w:val="32"/>
          <w:szCs w:val="32"/>
          <w:cs/>
        </w:rPr>
        <w:t xml:space="preserve"> </w:t>
      </w:r>
      <w:r w:rsidRPr="004C023A">
        <w:rPr>
          <w:rFonts w:asciiTheme="minorBidi" w:hAnsiTheme="minorBidi" w:cstheme="minorBidi" w:hint="cs"/>
          <w:sz w:val="32"/>
          <w:szCs w:val="32"/>
          <w:cs/>
        </w:rPr>
        <w:t>ที่มี</w:t>
      </w:r>
      <w:r w:rsidR="00FB5199">
        <w:rPr>
          <w:rFonts w:asciiTheme="minorBidi" w:hAnsiTheme="minorBidi" w:cstheme="minorBidi" w:hint="cs"/>
          <w:sz w:val="32"/>
          <w:szCs w:val="32"/>
          <w:cs/>
        </w:rPr>
        <w:t>จำนวนหน่วยเหลือขายมากที่สุด</w:t>
      </w:r>
      <w:r w:rsidRPr="004C023A">
        <w:rPr>
          <w:rFonts w:asciiTheme="minorBidi" w:hAnsiTheme="minorBidi" w:cstheme="minorBidi" w:hint="cs"/>
          <w:sz w:val="32"/>
          <w:szCs w:val="32"/>
          <w:cs/>
        </w:rPr>
        <w:t>ใน</w:t>
      </w:r>
      <w:r w:rsidR="00FB5199">
        <w:rPr>
          <w:rFonts w:asciiTheme="minorBidi" w:hAnsiTheme="minorBidi" w:cstheme="minorBidi" w:hint="cs"/>
          <w:sz w:val="32"/>
          <w:szCs w:val="32"/>
          <w:cs/>
        </w:rPr>
        <w:t xml:space="preserve"> 5 จังหวัด</w:t>
      </w:r>
      <w:r w:rsidR="00770003" w:rsidRPr="004C023A">
        <w:rPr>
          <w:rFonts w:asciiTheme="minorBidi" w:hAnsiTheme="minorBidi" w:cstheme="minorBidi" w:hint="cs"/>
          <w:sz w:val="32"/>
          <w:szCs w:val="32"/>
          <w:cs/>
        </w:rPr>
        <w:t>ภาคเหนือ</w:t>
      </w:r>
      <w:r w:rsidRPr="004C023A">
        <w:rPr>
          <w:rFonts w:asciiTheme="minorBidi" w:hAnsiTheme="minorBidi" w:cstheme="minorBidi"/>
          <w:sz w:val="32"/>
          <w:szCs w:val="32"/>
        </w:rPr>
        <w:t xml:space="preserve"> </w:t>
      </w:r>
      <w:r w:rsidRPr="004C023A">
        <w:rPr>
          <w:rFonts w:asciiTheme="minorBidi" w:hAnsiTheme="minorBidi" w:cstheme="minorBidi" w:hint="cs"/>
          <w:sz w:val="32"/>
          <w:szCs w:val="32"/>
          <w:cs/>
        </w:rPr>
        <w:t xml:space="preserve">คือ อันดับ </w:t>
      </w:r>
      <w:r w:rsidRPr="004C023A">
        <w:rPr>
          <w:rFonts w:asciiTheme="minorBidi" w:hAnsiTheme="minorBidi" w:cstheme="minorBidi"/>
          <w:sz w:val="32"/>
          <w:szCs w:val="32"/>
        </w:rPr>
        <w:t>1</w:t>
      </w:r>
      <w:r w:rsidR="00FE619F">
        <w:rPr>
          <w:rFonts w:asciiTheme="minorBidi" w:hAnsiTheme="minorBidi" w:cstheme="minorBidi"/>
          <w:sz w:val="32"/>
          <w:szCs w:val="32"/>
        </w:rPr>
        <w:t xml:space="preserve"> </w:t>
      </w:r>
      <w:r w:rsidR="00FB5199" w:rsidRPr="00FB5199">
        <w:rPr>
          <w:rFonts w:asciiTheme="minorBidi" w:hAnsiTheme="minorBidi" w:cs="Cordia New"/>
          <w:sz w:val="32"/>
          <w:szCs w:val="32"/>
          <w:cs/>
        </w:rPr>
        <w:t xml:space="preserve">ทำเลสนามบิน-แม่ฟ้าหลวง </w:t>
      </w:r>
      <w:r w:rsidR="00FB5199">
        <w:rPr>
          <w:rFonts w:asciiTheme="minorBidi" w:hAnsiTheme="minorBidi" w:cs="Cordia New" w:hint="cs"/>
          <w:sz w:val="32"/>
          <w:szCs w:val="32"/>
          <w:cs/>
        </w:rPr>
        <w:t>จำนวน 1,429 หน่วย</w:t>
      </w:r>
      <w:r w:rsidR="001F58A2">
        <w:rPr>
          <w:rFonts w:asciiTheme="minorBidi" w:hAnsiTheme="minorBidi" w:cs="Cordia New" w:hint="cs"/>
          <w:sz w:val="32"/>
          <w:szCs w:val="32"/>
          <w:cs/>
        </w:rPr>
        <w:t xml:space="preserve"> มูลค่า 5,024 ล้านบาท </w:t>
      </w:r>
      <w:r w:rsidR="00FB5199" w:rsidRPr="004C023A">
        <w:rPr>
          <w:rFonts w:asciiTheme="minorBidi" w:hAnsiTheme="minorBidi" w:cstheme="minorBidi" w:hint="cs"/>
          <w:sz w:val="32"/>
          <w:szCs w:val="32"/>
          <w:cs/>
        </w:rPr>
        <w:t xml:space="preserve">อันดับ </w:t>
      </w:r>
      <w:r w:rsidR="00FB5199" w:rsidRPr="004C023A">
        <w:rPr>
          <w:rFonts w:asciiTheme="minorBidi" w:hAnsiTheme="minorBidi" w:cstheme="minorBidi"/>
          <w:sz w:val="32"/>
          <w:szCs w:val="32"/>
        </w:rPr>
        <w:t>2</w:t>
      </w:r>
      <w:r w:rsidR="00FB5199">
        <w:rPr>
          <w:rFonts w:asciiTheme="minorBidi" w:hAnsiTheme="minorBidi" w:cstheme="minorBidi"/>
          <w:sz w:val="32"/>
          <w:szCs w:val="32"/>
        </w:rPr>
        <w:t xml:space="preserve"> </w:t>
      </w:r>
      <w:r w:rsidR="00FB5199" w:rsidRPr="004C023A">
        <w:rPr>
          <w:rFonts w:asciiTheme="minorBidi" w:hAnsiTheme="minorBidi" w:cstheme="minorBidi" w:hint="cs"/>
          <w:sz w:val="32"/>
          <w:szCs w:val="32"/>
          <w:cs/>
        </w:rPr>
        <w:t xml:space="preserve">ทำเลสันทราย จำนวน </w:t>
      </w:r>
      <w:r w:rsidR="00FB5199">
        <w:rPr>
          <w:rFonts w:asciiTheme="minorBidi" w:hAnsiTheme="minorBidi" w:cstheme="minorBidi" w:hint="cs"/>
          <w:sz w:val="32"/>
          <w:szCs w:val="32"/>
          <w:cs/>
        </w:rPr>
        <w:t>1,345</w:t>
      </w:r>
      <w:r w:rsidR="00FB5199" w:rsidRPr="004C023A">
        <w:rPr>
          <w:rFonts w:asciiTheme="minorBidi" w:hAnsiTheme="minorBidi" w:cstheme="minorBidi"/>
          <w:sz w:val="32"/>
          <w:szCs w:val="32"/>
        </w:rPr>
        <w:t xml:space="preserve"> </w:t>
      </w:r>
      <w:r w:rsidR="00FB5199" w:rsidRPr="004C023A">
        <w:rPr>
          <w:rFonts w:asciiTheme="minorBidi" w:hAnsiTheme="minorBidi" w:cstheme="minorBidi" w:hint="cs"/>
          <w:sz w:val="32"/>
          <w:szCs w:val="32"/>
          <w:cs/>
        </w:rPr>
        <w:t xml:space="preserve">หน่วย </w:t>
      </w:r>
      <w:r w:rsidR="001F58A2">
        <w:rPr>
          <w:rFonts w:asciiTheme="minorBidi" w:hAnsiTheme="minorBidi" w:cstheme="minorBidi" w:hint="cs"/>
          <w:sz w:val="32"/>
          <w:szCs w:val="32"/>
          <w:cs/>
        </w:rPr>
        <w:t>มูลค่า 4,191 ล้านบาท</w:t>
      </w:r>
      <w:r w:rsidR="00FE619F">
        <w:rPr>
          <w:rFonts w:asciiTheme="minorBidi" w:hAnsiTheme="minorBidi" w:cstheme="minorBidi" w:hint="cs"/>
          <w:sz w:val="32"/>
          <w:szCs w:val="32"/>
          <w:cs/>
        </w:rPr>
        <w:t xml:space="preserve"> </w:t>
      </w:r>
      <w:r w:rsidR="001F58A2">
        <w:rPr>
          <w:rFonts w:asciiTheme="minorBidi" w:hAnsiTheme="minorBidi" w:cstheme="minorBidi" w:hint="cs"/>
          <w:sz w:val="32"/>
          <w:szCs w:val="32"/>
          <w:cs/>
        </w:rPr>
        <w:t xml:space="preserve"> </w:t>
      </w:r>
      <w:r w:rsidR="00FB5199" w:rsidRPr="004C023A">
        <w:rPr>
          <w:rFonts w:asciiTheme="minorBidi" w:hAnsiTheme="minorBidi" w:cstheme="minorBidi" w:hint="cs"/>
          <w:sz w:val="32"/>
          <w:szCs w:val="32"/>
          <w:cs/>
        </w:rPr>
        <w:t xml:space="preserve">อันดับ </w:t>
      </w:r>
      <w:r w:rsidR="00FB5199" w:rsidRPr="004C023A">
        <w:rPr>
          <w:rFonts w:asciiTheme="minorBidi" w:hAnsiTheme="minorBidi" w:cstheme="minorBidi"/>
          <w:sz w:val="32"/>
          <w:szCs w:val="32"/>
        </w:rPr>
        <w:t>3</w:t>
      </w:r>
      <w:r w:rsidR="00FB5199">
        <w:rPr>
          <w:rFonts w:asciiTheme="minorBidi" w:hAnsiTheme="minorBidi" w:cstheme="minorBidi"/>
          <w:sz w:val="32"/>
          <w:szCs w:val="32"/>
        </w:rPr>
        <w:t xml:space="preserve"> </w:t>
      </w:r>
      <w:r w:rsidR="00FB5199" w:rsidRPr="004C023A">
        <w:rPr>
          <w:rFonts w:asciiTheme="minorBidi" w:hAnsiTheme="minorBidi" w:cstheme="minorBidi" w:hint="cs"/>
          <w:sz w:val="32"/>
          <w:szCs w:val="32"/>
          <w:cs/>
        </w:rPr>
        <w:t xml:space="preserve">ทำเลสารภี จำนวน </w:t>
      </w:r>
      <w:r w:rsidR="00FB5199" w:rsidRPr="004C023A">
        <w:rPr>
          <w:rFonts w:asciiTheme="minorBidi" w:hAnsiTheme="minorBidi" w:cstheme="minorBidi"/>
          <w:sz w:val="32"/>
          <w:szCs w:val="32"/>
        </w:rPr>
        <w:t>1,</w:t>
      </w:r>
      <w:r w:rsidR="00FB5199">
        <w:rPr>
          <w:rFonts w:asciiTheme="minorBidi" w:hAnsiTheme="minorBidi" w:cstheme="minorBidi" w:hint="cs"/>
          <w:sz w:val="32"/>
          <w:szCs w:val="32"/>
          <w:cs/>
        </w:rPr>
        <w:t>321</w:t>
      </w:r>
      <w:r w:rsidR="007F6DAE">
        <w:rPr>
          <w:rFonts w:asciiTheme="minorBidi" w:hAnsiTheme="minorBidi" w:cstheme="minorBidi" w:hint="cs"/>
          <w:sz w:val="32"/>
          <w:szCs w:val="32"/>
          <w:cs/>
        </w:rPr>
        <w:t xml:space="preserve"> </w:t>
      </w:r>
      <w:r w:rsidR="00FB5199" w:rsidRPr="004C023A">
        <w:rPr>
          <w:rFonts w:asciiTheme="minorBidi" w:hAnsiTheme="minorBidi" w:cstheme="minorBidi" w:hint="cs"/>
          <w:sz w:val="32"/>
          <w:szCs w:val="32"/>
          <w:cs/>
        </w:rPr>
        <w:t xml:space="preserve">หน่วย </w:t>
      </w:r>
      <w:r w:rsidR="001F58A2">
        <w:rPr>
          <w:rFonts w:asciiTheme="minorBidi" w:hAnsiTheme="minorBidi" w:cstheme="minorBidi" w:hint="cs"/>
          <w:sz w:val="32"/>
          <w:szCs w:val="32"/>
          <w:cs/>
        </w:rPr>
        <w:t>มูลค่า 4,802 ล้านบาท</w:t>
      </w:r>
      <w:r w:rsidR="00027369">
        <w:rPr>
          <w:rFonts w:asciiTheme="minorBidi" w:hAnsiTheme="minorBidi" w:cstheme="minorBidi"/>
          <w:sz w:val="32"/>
          <w:szCs w:val="32"/>
        </w:rPr>
        <w:t>;</w:t>
      </w:r>
      <w:r w:rsidR="001F58A2">
        <w:rPr>
          <w:rFonts w:asciiTheme="minorBidi" w:hAnsiTheme="minorBidi" w:cstheme="minorBidi" w:hint="cs"/>
          <w:sz w:val="32"/>
          <w:szCs w:val="32"/>
          <w:cs/>
        </w:rPr>
        <w:t xml:space="preserve"> </w:t>
      </w:r>
      <w:r w:rsidR="00FB5199" w:rsidRPr="004C023A">
        <w:rPr>
          <w:rFonts w:asciiTheme="minorBidi" w:hAnsiTheme="minorBidi" w:cstheme="minorBidi" w:hint="cs"/>
          <w:sz w:val="32"/>
          <w:szCs w:val="32"/>
          <w:cs/>
        </w:rPr>
        <w:t xml:space="preserve">อันดับ </w:t>
      </w:r>
      <w:r w:rsidR="00FB5199" w:rsidRPr="004C023A">
        <w:rPr>
          <w:rFonts w:asciiTheme="minorBidi" w:hAnsiTheme="minorBidi" w:cstheme="minorBidi"/>
          <w:sz w:val="32"/>
          <w:szCs w:val="32"/>
        </w:rPr>
        <w:t>4</w:t>
      </w:r>
      <w:r w:rsidR="00FB5199">
        <w:rPr>
          <w:rFonts w:asciiTheme="minorBidi" w:hAnsiTheme="minorBidi" w:cstheme="minorBidi"/>
          <w:sz w:val="32"/>
          <w:szCs w:val="32"/>
        </w:rPr>
        <w:t xml:space="preserve"> </w:t>
      </w:r>
      <w:r w:rsidR="00FB5199">
        <w:rPr>
          <w:rFonts w:asciiTheme="minorBidi" w:hAnsiTheme="minorBidi" w:cstheme="minorBidi" w:hint="cs"/>
          <w:sz w:val="32"/>
          <w:szCs w:val="32"/>
          <w:cs/>
        </w:rPr>
        <w:t xml:space="preserve"> ทำเลในเมืองเชียงราย </w:t>
      </w:r>
      <w:r w:rsidR="00FB5199" w:rsidRPr="004C023A">
        <w:rPr>
          <w:rFonts w:asciiTheme="minorBidi" w:hAnsiTheme="minorBidi" w:cstheme="minorBidi" w:hint="cs"/>
          <w:sz w:val="32"/>
          <w:szCs w:val="32"/>
          <w:cs/>
        </w:rPr>
        <w:t xml:space="preserve">จำนวน </w:t>
      </w:r>
      <w:r w:rsidR="00FB5199" w:rsidRPr="004C023A">
        <w:rPr>
          <w:rFonts w:asciiTheme="minorBidi" w:hAnsiTheme="minorBidi" w:cstheme="minorBidi"/>
          <w:sz w:val="32"/>
          <w:szCs w:val="32"/>
        </w:rPr>
        <w:t xml:space="preserve"> 1,</w:t>
      </w:r>
      <w:r w:rsidR="00FB5199">
        <w:rPr>
          <w:rFonts w:asciiTheme="minorBidi" w:hAnsiTheme="minorBidi" w:cstheme="minorBidi" w:hint="cs"/>
          <w:sz w:val="32"/>
          <w:szCs w:val="32"/>
          <w:cs/>
        </w:rPr>
        <w:t>163</w:t>
      </w:r>
      <w:r w:rsidR="00FB5199" w:rsidRPr="004C023A">
        <w:rPr>
          <w:rFonts w:asciiTheme="minorBidi" w:hAnsiTheme="minorBidi" w:cstheme="minorBidi"/>
          <w:sz w:val="32"/>
          <w:szCs w:val="32"/>
        </w:rPr>
        <w:t xml:space="preserve"> </w:t>
      </w:r>
      <w:r w:rsidR="00FB5199" w:rsidRPr="004C023A">
        <w:rPr>
          <w:rFonts w:asciiTheme="minorBidi" w:hAnsiTheme="minorBidi" w:cstheme="minorBidi" w:hint="cs"/>
          <w:sz w:val="32"/>
          <w:szCs w:val="32"/>
          <w:cs/>
        </w:rPr>
        <w:t xml:space="preserve">หน่วย </w:t>
      </w:r>
      <w:r w:rsidR="001F58A2" w:rsidRPr="001F58A2">
        <w:rPr>
          <w:rFonts w:asciiTheme="minorBidi" w:hAnsiTheme="minorBidi" w:cs="Cordia New"/>
          <w:sz w:val="32"/>
          <w:szCs w:val="32"/>
          <w:cs/>
        </w:rPr>
        <w:t>มูลค่า 5</w:t>
      </w:r>
      <w:r w:rsidR="001F58A2" w:rsidRPr="001F58A2">
        <w:rPr>
          <w:rFonts w:asciiTheme="minorBidi" w:hAnsiTheme="minorBidi" w:cstheme="minorBidi"/>
          <w:sz w:val="32"/>
          <w:szCs w:val="32"/>
        </w:rPr>
        <w:t>,</w:t>
      </w:r>
      <w:r w:rsidR="001F58A2" w:rsidRPr="001F58A2">
        <w:rPr>
          <w:rFonts w:asciiTheme="minorBidi" w:hAnsiTheme="minorBidi" w:cs="Cordia New"/>
          <w:sz w:val="32"/>
          <w:szCs w:val="32"/>
          <w:cs/>
        </w:rPr>
        <w:t xml:space="preserve">346 ล้านบาท  </w:t>
      </w:r>
      <w:r w:rsidR="00FB5199">
        <w:rPr>
          <w:rFonts w:asciiTheme="minorBidi" w:hAnsiTheme="minorBidi" w:cstheme="minorBidi" w:hint="cs"/>
          <w:sz w:val="32"/>
          <w:szCs w:val="32"/>
          <w:cs/>
        </w:rPr>
        <w:t xml:space="preserve">อันดับ 5 </w:t>
      </w:r>
      <w:r w:rsidRPr="004C023A">
        <w:rPr>
          <w:rFonts w:asciiTheme="minorBidi" w:hAnsiTheme="minorBidi" w:cstheme="minorBidi" w:hint="cs"/>
          <w:sz w:val="32"/>
          <w:szCs w:val="32"/>
          <w:cs/>
        </w:rPr>
        <w:t>ทำเล</w:t>
      </w:r>
      <w:r w:rsidR="00993856" w:rsidRPr="004C023A">
        <w:rPr>
          <w:rFonts w:asciiTheme="minorBidi" w:hAnsiTheme="minorBidi" w:cstheme="minorBidi" w:hint="cs"/>
          <w:sz w:val="32"/>
          <w:szCs w:val="32"/>
          <w:cs/>
        </w:rPr>
        <w:t xml:space="preserve">แม่โจ้ </w:t>
      </w:r>
      <w:r w:rsidRPr="004C023A">
        <w:rPr>
          <w:rFonts w:asciiTheme="minorBidi" w:hAnsiTheme="minorBidi" w:cstheme="minorBidi" w:hint="cs"/>
          <w:sz w:val="32"/>
          <w:szCs w:val="32"/>
          <w:cs/>
        </w:rPr>
        <w:t xml:space="preserve">จำนวน </w:t>
      </w:r>
      <w:r w:rsidR="00FB5199">
        <w:rPr>
          <w:rFonts w:asciiTheme="minorBidi" w:hAnsiTheme="minorBidi" w:cstheme="minorBidi" w:hint="cs"/>
          <w:sz w:val="32"/>
          <w:szCs w:val="32"/>
          <w:cs/>
        </w:rPr>
        <w:t>1,143</w:t>
      </w:r>
      <w:r w:rsidRPr="004C023A">
        <w:rPr>
          <w:rFonts w:asciiTheme="minorBidi" w:hAnsiTheme="minorBidi" w:cstheme="minorBidi"/>
          <w:sz w:val="32"/>
          <w:szCs w:val="32"/>
        </w:rPr>
        <w:t xml:space="preserve"> </w:t>
      </w:r>
      <w:r w:rsidRPr="004C023A">
        <w:rPr>
          <w:rFonts w:asciiTheme="minorBidi" w:hAnsiTheme="minorBidi" w:cstheme="minorBidi" w:hint="cs"/>
          <w:sz w:val="32"/>
          <w:szCs w:val="32"/>
          <w:cs/>
        </w:rPr>
        <w:t xml:space="preserve">หน่วย </w:t>
      </w:r>
      <w:r w:rsidR="00FB5199">
        <w:rPr>
          <w:rFonts w:asciiTheme="minorBidi" w:hAnsiTheme="minorBidi" w:cstheme="minorBidi" w:hint="cs"/>
          <w:sz w:val="32"/>
          <w:szCs w:val="32"/>
          <w:cs/>
        </w:rPr>
        <w:t>โด</w:t>
      </w:r>
      <w:r w:rsidR="00442683">
        <w:rPr>
          <w:rFonts w:asciiTheme="minorBidi" w:hAnsiTheme="minorBidi" w:cstheme="minorBidi" w:hint="cs"/>
          <w:sz w:val="32"/>
          <w:szCs w:val="32"/>
          <w:cs/>
        </w:rPr>
        <w:t>ย</w:t>
      </w:r>
      <w:r w:rsidR="00FB5199">
        <w:rPr>
          <w:rFonts w:asciiTheme="minorBidi" w:hAnsiTheme="minorBidi" w:cstheme="minorBidi" w:hint="cs"/>
          <w:sz w:val="32"/>
          <w:szCs w:val="32"/>
          <w:cs/>
        </w:rPr>
        <w:t xml:space="preserve">ระดับราคาที่มีหน่วยเหลือขายมากที่สุดคือ 3.01-5.00 ล้านบาท มีจำนวนถึง 5,592 หน่วย </w:t>
      </w:r>
      <w:r w:rsidR="001F58A2">
        <w:rPr>
          <w:rFonts w:asciiTheme="minorBidi" w:hAnsiTheme="minorBidi" w:cstheme="minorBidi" w:hint="cs"/>
          <w:sz w:val="32"/>
          <w:szCs w:val="32"/>
          <w:cs/>
        </w:rPr>
        <w:t xml:space="preserve">มูลค่า 3,947 ล้านบาท </w:t>
      </w:r>
    </w:p>
    <w:p w14:paraId="062989C5" w14:textId="2D3F09C4" w:rsidR="00246470" w:rsidRPr="004C023A" w:rsidRDefault="001045BF" w:rsidP="007F7F05">
      <w:pPr>
        <w:spacing w:line="240" w:lineRule="auto"/>
        <w:ind w:firstLine="720"/>
        <w:jc w:val="thaiDistribute"/>
        <w:rPr>
          <w:rFonts w:asciiTheme="minorBidi" w:hAnsiTheme="minorBidi" w:cstheme="minorBidi"/>
          <w:sz w:val="32"/>
          <w:szCs w:val="32"/>
          <w:cs/>
        </w:rPr>
      </w:pPr>
      <w:proofErr w:type="spellStart"/>
      <w:r w:rsidRPr="004C023A">
        <w:rPr>
          <w:rFonts w:asciiTheme="minorBidi" w:hAnsiTheme="minorBidi" w:cstheme="minorBidi" w:hint="cs"/>
          <w:b/>
          <w:bCs/>
          <w:sz w:val="32"/>
          <w:szCs w:val="32"/>
          <w:u w:val="single"/>
          <w:cs/>
        </w:rPr>
        <w:t>อุป</w:t>
      </w:r>
      <w:proofErr w:type="spellEnd"/>
      <w:r w:rsidRPr="004C023A">
        <w:rPr>
          <w:rFonts w:asciiTheme="minorBidi" w:hAnsiTheme="minorBidi" w:cstheme="minorBidi" w:hint="cs"/>
          <w:b/>
          <w:bCs/>
          <w:sz w:val="32"/>
          <w:szCs w:val="32"/>
          <w:u w:val="single"/>
          <w:cs/>
        </w:rPr>
        <w:t>สงค์</w:t>
      </w:r>
      <w:r w:rsidR="001F58A2">
        <w:rPr>
          <w:rFonts w:asciiTheme="minorBidi" w:hAnsiTheme="minorBidi" w:cstheme="minorBidi" w:hint="cs"/>
          <w:b/>
          <w:bCs/>
          <w:sz w:val="32"/>
          <w:szCs w:val="32"/>
          <w:u w:val="single"/>
          <w:cs/>
        </w:rPr>
        <w:t xml:space="preserve">โดยรวม </w:t>
      </w:r>
      <w:r w:rsidRPr="004C023A">
        <w:rPr>
          <w:rFonts w:asciiTheme="minorBidi" w:hAnsiTheme="minorBidi" w:cstheme="minorBidi" w:hint="cs"/>
          <w:sz w:val="32"/>
          <w:szCs w:val="32"/>
          <w:cs/>
        </w:rPr>
        <w:t xml:space="preserve"> พบว่า</w:t>
      </w:r>
      <w:r w:rsidR="00785475" w:rsidRPr="004C023A">
        <w:rPr>
          <w:rFonts w:asciiTheme="minorBidi" w:hAnsiTheme="minorBidi" w:cstheme="minorBidi" w:hint="cs"/>
          <w:sz w:val="32"/>
          <w:szCs w:val="32"/>
          <w:cs/>
        </w:rPr>
        <w:t>ในช่วง</w:t>
      </w:r>
      <w:r w:rsidR="008C4482" w:rsidRPr="004C023A">
        <w:rPr>
          <w:rFonts w:asciiTheme="minorBidi" w:hAnsiTheme="minorBidi" w:cstheme="minorBidi" w:hint="cs"/>
          <w:sz w:val="32"/>
          <w:szCs w:val="32"/>
          <w:cs/>
        </w:rPr>
        <w:t>ครึ่ง</w:t>
      </w:r>
      <w:r w:rsidR="001F58A2">
        <w:rPr>
          <w:rFonts w:asciiTheme="minorBidi" w:hAnsiTheme="minorBidi" w:cstheme="minorBidi" w:hint="cs"/>
          <w:sz w:val="32"/>
          <w:szCs w:val="32"/>
          <w:cs/>
        </w:rPr>
        <w:t>หลัง</w:t>
      </w:r>
      <w:r w:rsidR="008C4482" w:rsidRPr="004C023A">
        <w:rPr>
          <w:rFonts w:asciiTheme="minorBidi" w:hAnsiTheme="minorBidi" w:cstheme="minorBidi" w:hint="cs"/>
          <w:sz w:val="32"/>
          <w:szCs w:val="32"/>
          <w:cs/>
        </w:rPr>
        <w:t xml:space="preserve">ปี </w:t>
      </w:r>
      <w:r w:rsidR="008C4482" w:rsidRPr="004C023A">
        <w:rPr>
          <w:rFonts w:asciiTheme="minorBidi" w:hAnsiTheme="minorBidi" w:cstheme="minorBidi"/>
          <w:sz w:val="32"/>
          <w:szCs w:val="32"/>
        </w:rPr>
        <w:t>2565</w:t>
      </w:r>
      <w:r w:rsidR="00AE466D" w:rsidRPr="004C023A">
        <w:rPr>
          <w:rFonts w:asciiTheme="minorBidi" w:hAnsiTheme="minorBidi" w:cstheme="minorBidi"/>
          <w:sz w:val="32"/>
          <w:szCs w:val="32"/>
        </w:rPr>
        <w:t xml:space="preserve"> </w:t>
      </w:r>
      <w:r w:rsidR="00785475" w:rsidRPr="004C023A">
        <w:rPr>
          <w:rFonts w:asciiTheme="minorBidi" w:hAnsiTheme="minorBidi" w:cstheme="minorBidi" w:hint="cs"/>
          <w:sz w:val="32"/>
          <w:szCs w:val="32"/>
          <w:cs/>
        </w:rPr>
        <w:t>มี</w:t>
      </w:r>
      <w:r w:rsidR="009B282B" w:rsidRPr="004C023A">
        <w:rPr>
          <w:rFonts w:asciiTheme="minorBidi" w:hAnsiTheme="minorBidi" w:cstheme="minorBidi" w:hint="cs"/>
          <w:sz w:val="32"/>
          <w:szCs w:val="32"/>
          <w:cs/>
        </w:rPr>
        <w:t xml:space="preserve">ที่อยู่อาศัยขายได้ใหม่ </w:t>
      </w:r>
      <w:r w:rsidR="001F58A2">
        <w:rPr>
          <w:rFonts w:asciiTheme="minorBidi" w:hAnsiTheme="minorBidi" w:cstheme="minorBidi" w:hint="cs"/>
          <w:sz w:val="32"/>
          <w:szCs w:val="32"/>
          <w:cs/>
        </w:rPr>
        <w:t>1,742</w:t>
      </w:r>
      <w:r w:rsidR="00A30E89" w:rsidRPr="004C023A">
        <w:rPr>
          <w:rFonts w:asciiTheme="minorBidi" w:hAnsiTheme="minorBidi" w:cstheme="minorBidi"/>
          <w:sz w:val="32"/>
          <w:szCs w:val="32"/>
        </w:rPr>
        <w:t xml:space="preserve"> </w:t>
      </w:r>
      <w:r w:rsidR="009B282B" w:rsidRPr="004C023A">
        <w:rPr>
          <w:rFonts w:asciiTheme="minorBidi" w:hAnsiTheme="minorBidi" w:cstheme="minorBidi" w:hint="cs"/>
          <w:sz w:val="32"/>
          <w:szCs w:val="32"/>
          <w:cs/>
        </w:rPr>
        <w:t>หน่วย</w:t>
      </w:r>
      <w:r w:rsidR="00D8669C" w:rsidRPr="004C023A">
        <w:rPr>
          <w:rFonts w:asciiTheme="minorBidi" w:hAnsiTheme="minorBidi" w:cstheme="minorBidi" w:hint="cs"/>
          <w:sz w:val="32"/>
          <w:szCs w:val="32"/>
          <w:cs/>
        </w:rPr>
        <w:t xml:space="preserve"> มูลค่า</w:t>
      </w:r>
      <w:r w:rsidR="00303D44" w:rsidRPr="004C023A">
        <w:rPr>
          <w:rFonts w:asciiTheme="minorBidi" w:hAnsiTheme="minorBidi" w:cstheme="minorBidi" w:hint="cs"/>
          <w:sz w:val="32"/>
          <w:szCs w:val="32"/>
          <w:cs/>
        </w:rPr>
        <w:t xml:space="preserve"> </w:t>
      </w:r>
      <w:r w:rsidR="001F58A2">
        <w:rPr>
          <w:rFonts w:asciiTheme="minorBidi" w:hAnsiTheme="minorBidi" w:cstheme="minorBidi" w:hint="cs"/>
          <w:sz w:val="32"/>
          <w:szCs w:val="32"/>
          <w:cs/>
        </w:rPr>
        <w:t xml:space="preserve">6,263 ล้านบาท </w:t>
      </w:r>
      <w:r w:rsidR="00303D44" w:rsidRPr="004C023A">
        <w:rPr>
          <w:rFonts w:asciiTheme="minorBidi" w:hAnsiTheme="minorBidi" w:cstheme="minorBidi"/>
          <w:sz w:val="32"/>
          <w:szCs w:val="32"/>
        </w:rPr>
        <w:t xml:space="preserve"> </w:t>
      </w:r>
      <w:r w:rsidR="00303D44" w:rsidRPr="004C023A">
        <w:rPr>
          <w:rFonts w:asciiTheme="minorBidi" w:hAnsiTheme="minorBidi" w:cstheme="minorBidi" w:hint="cs"/>
          <w:sz w:val="32"/>
          <w:szCs w:val="32"/>
          <w:cs/>
        </w:rPr>
        <w:t>ล้านบาท</w:t>
      </w:r>
      <w:r w:rsidR="00947DCC" w:rsidRPr="004C023A">
        <w:rPr>
          <w:rFonts w:asciiTheme="minorBidi" w:hAnsiTheme="minorBidi" w:cstheme="minorBidi" w:hint="cs"/>
          <w:sz w:val="32"/>
          <w:szCs w:val="32"/>
          <w:cs/>
        </w:rPr>
        <w:t xml:space="preserve"> แบ่งเป็นโครงการ</w:t>
      </w:r>
      <w:r w:rsidR="00070859">
        <w:rPr>
          <w:rFonts w:asciiTheme="minorBidi" w:hAnsiTheme="minorBidi" w:cstheme="minorBidi" w:hint="cs"/>
          <w:sz w:val="32"/>
          <w:szCs w:val="32"/>
          <w:cs/>
        </w:rPr>
        <w:t xml:space="preserve">บ้านจัดสรร </w:t>
      </w:r>
      <w:r w:rsidR="003409D2">
        <w:rPr>
          <w:rFonts w:asciiTheme="minorBidi" w:hAnsiTheme="minorBidi" w:cstheme="minorBidi" w:hint="cs"/>
          <w:sz w:val="32"/>
          <w:szCs w:val="32"/>
          <w:cs/>
        </w:rPr>
        <w:t xml:space="preserve">1,418 หน่วย </w:t>
      </w:r>
      <w:r w:rsidR="003409D2" w:rsidRPr="004C023A">
        <w:rPr>
          <w:rFonts w:asciiTheme="minorBidi" w:hAnsiTheme="minorBidi" w:cstheme="minorBidi" w:hint="cs"/>
          <w:sz w:val="32"/>
          <w:szCs w:val="32"/>
          <w:cs/>
        </w:rPr>
        <w:t xml:space="preserve">มูลค่า </w:t>
      </w:r>
      <w:r w:rsidR="003409D2">
        <w:rPr>
          <w:rFonts w:asciiTheme="minorBidi" w:hAnsiTheme="minorBidi" w:cstheme="minorBidi" w:hint="cs"/>
          <w:sz w:val="32"/>
          <w:szCs w:val="32"/>
          <w:cs/>
        </w:rPr>
        <w:t>5,432</w:t>
      </w:r>
      <w:r w:rsidR="003409D2" w:rsidRPr="004C023A">
        <w:rPr>
          <w:rFonts w:asciiTheme="minorBidi" w:hAnsiTheme="minorBidi" w:cstheme="minorBidi"/>
          <w:sz w:val="32"/>
          <w:szCs w:val="32"/>
        </w:rPr>
        <w:t xml:space="preserve"> </w:t>
      </w:r>
      <w:r w:rsidR="003409D2" w:rsidRPr="004C023A">
        <w:rPr>
          <w:rFonts w:asciiTheme="minorBidi" w:hAnsiTheme="minorBidi" w:cstheme="minorBidi" w:hint="cs"/>
          <w:sz w:val="32"/>
          <w:szCs w:val="32"/>
          <w:cs/>
        </w:rPr>
        <w:t xml:space="preserve">ล้านบาท </w:t>
      </w:r>
      <w:r w:rsidR="003409D2">
        <w:rPr>
          <w:rFonts w:asciiTheme="minorBidi" w:hAnsiTheme="minorBidi" w:cstheme="minorBidi" w:hint="cs"/>
          <w:sz w:val="32"/>
          <w:szCs w:val="32"/>
          <w:cs/>
        </w:rPr>
        <w:t>และ</w:t>
      </w:r>
      <w:r w:rsidR="00947DCC" w:rsidRPr="004C023A">
        <w:rPr>
          <w:rFonts w:asciiTheme="minorBidi" w:hAnsiTheme="minorBidi" w:cstheme="minorBidi" w:hint="cs"/>
          <w:sz w:val="32"/>
          <w:szCs w:val="32"/>
          <w:cs/>
        </w:rPr>
        <w:t>อาคารชุดเพียง</w:t>
      </w:r>
      <w:r w:rsidR="00CC46AB" w:rsidRPr="004C023A">
        <w:rPr>
          <w:rFonts w:asciiTheme="minorBidi" w:hAnsiTheme="minorBidi" w:cstheme="minorBidi"/>
          <w:sz w:val="32"/>
          <w:szCs w:val="32"/>
        </w:rPr>
        <w:t xml:space="preserve"> </w:t>
      </w:r>
      <w:r w:rsidR="00070859">
        <w:rPr>
          <w:rFonts w:asciiTheme="minorBidi" w:hAnsiTheme="minorBidi" w:cstheme="minorBidi" w:hint="cs"/>
          <w:sz w:val="32"/>
          <w:szCs w:val="32"/>
          <w:cs/>
        </w:rPr>
        <w:t>324</w:t>
      </w:r>
      <w:r w:rsidR="00454828" w:rsidRPr="004C023A">
        <w:rPr>
          <w:rFonts w:asciiTheme="minorBidi" w:hAnsiTheme="minorBidi" w:cstheme="minorBidi"/>
          <w:sz w:val="32"/>
          <w:szCs w:val="32"/>
        </w:rPr>
        <w:t xml:space="preserve"> </w:t>
      </w:r>
      <w:r w:rsidR="00CC46AB" w:rsidRPr="004C023A">
        <w:rPr>
          <w:rFonts w:asciiTheme="minorBidi" w:hAnsiTheme="minorBidi" w:cstheme="minorBidi" w:hint="cs"/>
          <w:sz w:val="32"/>
          <w:szCs w:val="32"/>
          <w:cs/>
        </w:rPr>
        <w:t xml:space="preserve">หน่วย </w:t>
      </w:r>
      <w:r w:rsidR="00070859">
        <w:rPr>
          <w:rFonts w:asciiTheme="minorBidi" w:hAnsiTheme="minorBidi" w:cstheme="minorBidi" w:hint="cs"/>
          <w:sz w:val="32"/>
          <w:szCs w:val="32"/>
          <w:cs/>
        </w:rPr>
        <w:t xml:space="preserve">มูลค่า 831 ล้านบาท </w:t>
      </w:r>
      <w:r w:rsidR="00431CC6" w:rsidRPr="004C023A">
        <w:rPr>
          <w:rFonts w:asciiTheme="minorBidi" w:hAnsiTheme="minorBidi" w:cstheme="minorBidi" w:hint="cs"/>
          <w:sz w:val="32"/>
          <w:szCs w:val="32"/>
          <w:cs/>
        </w:rPr>
        <w:t>ซึ่ง</w:t>
      </w:r>
      <w:r w:rsidR="00087ACA" w:rsidRPr="004C023A">
        <w:rPr>
          <w:rFonts w:asciiTheme="minorBidi" w:hAnsiTheme="minorBidi" w:cstheme="minorBidi" w:hint="cs"/>
          <w:sz w:val="32"/>
          <w:szCs w:val="32"/>
          <w:cs/>
        </w:rPr>
        <w:t>ทำเลที่มี</w:t>
      </w:r>
      <w:r w:rsidR="003409D2">
        <w:rPr>
          <w:rFonts w:asciiTheme="minorBidi" w:hAnsiTheme="minorBidi" w:cstheme="minorBidi" w:hint="cs"/>
          <w:sz w:val="32"/>
          <w:szCs w:val="32"/>
          <w:cs/>
        </w:rPr>
        <w:t xml:space="preserve">หน่วยขายได้สูงสุด </w:t>
      </w:r>
      <w:r w:rsidR="0065517B">
        <w:rPr>
          <w:rFonts w:asciiTheme="minorBidi" w:hAnsiTheme="minorBidi" w:cstheme="minorBidi" w:hint="cs"/>
          <w:sz w:val="32"/>
          <w:szCs w:val="32"/>
          <w:cs/>
        </w:rPr>
        <w:t xml:space="preserve"> 5 อันดับแรกคือ อันดับ 1</w:t>
      </w:r>
      <w:r w:rsidR="00F45A02">
        <w:rPr>
          <w:rFonts w:asciiTheme="minorBidi" w:hAnsiTheme="minorBidi" w:cstheme="minorBidi" w:hint="cs"/>
          <w:sz w:val="32"/>
          <w:szCs w:val="32"/>
          <w:cs/>
        </w:rPr>
        <w:t xml:space="preserve"> </w:t>
      </w:r>
      <w:r w:rsidR="001E4179">
        <w:rPr>
          <w:rFonts w:asciiTheme="minorBidi" w:hAnsiTheme="minorBidi" w:cstheme="minorBidi" w:hint="cs"/>
          <w:sz w:val="32"/>
          <w:szCs w:val="32"/>
          <w:cs/>
        </w:rPr>
        <w:t>สันทราย</w:t>
      </w:r>
      <w:r w:rsidR="0065517B">
        <w:rPr>
          <w:rFonts w:asciiTheme="minorBidi" w:hAnsiTheme="minorBidi" w:cstheme="minorBidi" w:hint="cs"/>
          <w:sz w:val="32"/>
          <w:szCs w:val="32"/>
          <w:cs/>
        </w:rPr>
        <w:t xml:space="preserve"> จำนวน</w:t>
      </w:r>
      <w:r w:rsidR="001E4179">
        <w:rPr>
          <w:rFonts w:asciiTheme="minorBidi" w:hAnsiTheme="minorBidi" w:cstheme="minorBidi" w:hint="cs"/>
          <w:sz w:val="32"/>
          <w:szCs w:val="32"/>
          <w:cs/>
        </w:rPr>
        <w:t xml:space="preserve"> 170</w:t>
      </w:r>
      <w:r w:rsidR="0065517B">
        <w:rPr>
          <w:rFonts w:asciiTheme="minorBidi" w:hAnsiTheme="minorBidi" w:cstheme="minorBidi" w:hint="cs"/>
          <w:sz w:val="32"/>
          <w:szCs w:val="32"/>
          <w:cs/>
        </w:rPr>
        <w:t xml:space="preserve"> หน่วย มูลค่า </w:t>
      </w:r>
      <w:r w:rsidR="001E4179">
        <w:rPr>
          <w:rFonts w:asciiTheme="minorBidi" w:hAnsiTheme="minorBidi" w:cstheme="minorBidi" w:hint="cs"/>
          <w:sz w:val="32"/>
          <w:szCs w:val="32"/>
          <w:cs/>
        </w:rPr>
        <w:t>595.2</w:t>
      </w:r>
      <w:r w:rsidR="0065517B">
        <w:rPr>
          <w:rFonts w:asciiTheme="minorBidi" w:hAnsiTheme="minorBidi" w:cstheme="minorBidi" w:hint="cs"/>
          <w:sz w:val="32"/>
          <w:szCs w:val="32"/>
          <w:cs/>
        </w:rPr>
        <w:t xml:space="preserve"> ล้านบาท  อันดับ 2 </w:t>
      </w:r>
      <w:r w:rsidR="001E4179">
        <w:rPr>
          <w:rFonts w:asciiTheme="minorBidi" w:hAnsiTheme="minorBidi" w:cstheme="minorBidi" w:hint="cs"/>
          <w:sz w:val="32"/>
          <w:szCs w:val="32"/>
          <w:cs/>
        </w:rPr>
        <w:t>ดรีมแลนด์</w:t>
      </w:r>
      <w:r w:rsidR="0065517B">
        <w:rPr>
          <w:rFonts w:asciiTheme="minorBidi" w:hAnsiTheme="minorBidi" w:cstheme="minorBidi" w:hint="cs"/>
          <w:sz w:val="32"/>
          <w:szCs w:val="32"/>
          <w:cs/>
        </w:rPr>
        <w:t xml:space="preserve"> จำนวน </w:t>
      </w:r>
      <w:r w:rsidR="001E4179">
        <w:rPr>
          <w:rFonts w:asciiTheme="minorBidi" w:hAnsiTheme="minorBidi" w:cstheme="minorBidi" w:hint="cs"/>
          <w:sz w:val="32"/>
          <w:szCs w:val="32"/>
          <w:cs/>
        </w:rPr>
        <w:t>163</w:t>
      </w:r>
      <w:r w:rsidR="0065517B">
        <w:rPr>
          <w:rFonts w:asciiTheme="minorBidi" w:hAnsiTheme="minorBidi" w:cstheme="minorBidi" w:hint="cs"/>
          <w:sz w:val="32"/>
          <w:szCs w:val="32"/>
          <w:cs/>
        </w:rPr>
        <w:t xml:space="preserve"> หน่วย มูลค่า</w:t>
      </w:r>
      <w:r w:rsidR="001E4179">
        <w:rPr>
          <w:rFonts w:asciiTheme="minorBidi" w:hAnsiTheme="minorBidi" w:cstheme="minorBidi" w:hint="cs"/>
          <w:sz w:val="32"/>
          <w:szCs w:val="32"/>
          <w:cs/>
        </w:rPr>
        <w:t xml:space="preserve"> 745.8</w:t>
      </w:r>
      <w:r w:rsidR="0065517B">
        <w:rPr>
          <w:rFonts w:asciiTheme="minorBidi" w:hAnsiTheme="minorBidi" w:cstheme="minorBidi" w:hint="cs"/>
          <w:sz w:val="32"/>
          <w:szCs w:val="32"/>
          <w:cs/>
        </w:rPr>
        <w:t xml:space="preserve"> ล้านบาท อันดับ 3 </w:t>
      </w:r>
      <w:r w:rsidR="001E4179">
        <w:rPr>
          <w:rFonts w:asciiTheme="minorBidi" w:hAnsiTheme="minorBidi" w:cstheme="minorBidi" w:hint="cs"/>
          <w:sz w:val="32"/>
          <w:szCs w:val="32"/>
          <w:cs/>
        </w:rPr>
        <w:t>แม่โจ้</w:t>
      </w:r>
      <w:r w:rsidR="0065517B">
        <w:rPr>
          <w:rFonts w:asciiTheme="minorBidi" w:hAnsiTheme="minorBidi" w:cstheme="minorBidi" w:hint="cs"/>
          <w:sz w:val="32"/>
          <w:szCs w:val="32"/>
          <w:cs/>
        </w:rPr>
        <w:t xml:space="preserve"> จำนวน </w:t>
      </w:r>
      <w:r w:rsidR="001E4179">
        <w:rPr>
          <w:rFonts w:asciiTheme="minorBidi" w:hAnsiTheme="minorBidi" w:cstheme="minorBidi" w:hint="cs"/>
          <w:sz w:val="32"/>
          <w:szCs w:val="32"/>
          <w:cs/>
        </w:rPr>
        <w:t>139</w:t>
      </w:r>
      <w:r w:rsidR="0065517B">
        <w:rPr>
          <w:rFonts w:asciiTheme="minorBidi" w:hAnsiTheme="minorBidi" w:cstheme="minorBidi" w:hint="cs"/>
          <w:sz w:val="32"/>
          <w:szCs w:val="32"/>
          <w:cs/>
        </w:rPr>
        <w:t xml:space="preserve"> หน่วย มูลค่า</w:t>
      </w:r>
      <w:r w:rsidR="001E4179">
        <w:rPr>
          <w:rFonts w:asciiTheme="minorBidi" w:hAnsiTheme="minorBidi" w:cstheme="minorBidi" w:hint="cs"/>
          <w:sz w:val="32"/>
          <w:szCs w:val="32"/>
          <w:cs/>
        </w:rPr>
        <w:t xml:space="preserve"> 405.4</w:t>
      </w:r>
      <w:r w:rsidR="0065517B">
        <w:rPr>
          <w:rFonts w:asciiTheme="minorBidi" w:hAnsiTheme="minorBidi" w:cstheme="minorBidi" w:hint="cs"/>
          <w:sz w:val="32"/>
          <w:szCs w:val="32"/>
          <w:cs/>
        </w:rPr>
        <w:t xml:space="preserve"> ล้านบาท  อันดับ 4 </w:t>
      </w:r>
      <w:r w:rsidR="001E4179">
        <w:rPr>
          <w:rFonts w:asciiTheme="minorBidi" w:hAnsiTheme="minorBidi" w:cstheme="minorBidi" w:hint="cs"/>
          <w:sz w:val="32"/>
          <w:szCs w:val="32"/>
          <w:cs/>
        </w:rPr>
        <w:t>หางดงตอนบน</w:t>
      </w:r>
      <w:r w:rsidR="0065517B">
        <w:rPr>
          <w:rFonts w:asciiTheme="minorBidi" w:hAnsiTheme="minorBidi" w:cstheme="minorBidi" w:hint="cs"/>
          <w:sz w:val="32"/>
          <w:szCs w:val="32"/>
          <w:cs/>
        </w:rPr>
        <w:t xml:space="preserve"> จำนวน</w:t>
      </w:r>
      <w:r w:rsidR="001E4179">
        <w:rPr>
          <w:rFonts w:asciiTheme="minorBidi" w:hAnsiTheme="minorBidi" w:cstheme="minorBidi" w:hint="cs"/>
          <w:sz w:val="32"/>
          <w:szCs w:val="32"/>
          <w:cs/>
        </w:rPr>
        <w:t xml:space="preserve"> 129</w:t>
      </w:r>
      <w:r w:rsidR="0065517B">
        <w:rPr>
          <w:rFonts w:asciiTheme="minorBidi" w:hAnsiTheme="minorBidi" w:cstheme="minorBidi" w:hint="cs"/>
          <w:sz w:val="32"/>
          <w:szCs w:val="32"/>
          <w:cs/>
        </w:rPr>
        <w:t xml:space="preserve">  หน่วย มูลค่า</w:t>
      </w:r>
      <w:r w:rsidR="001E4179">
        <w:rPr>
          <w:rFonts w:asciiTheme="minorBidi" w:hAnsiTheme="minorBidi" w:cstheme="minorBidi" w:hint="cs"/>
          <w:sz w:val="32"/>
          <w:szCs w:val="32"/>
          <w:cs/>
        </w:rPr>
        <w:t xml:space="preserve"> 326.5</w:t>
      </w:r>
      <w:r w:rsidR="0065517B">
        <w:rPr>
          <w:rFonts w:asciiTheme="minorBidi" w:hAnsiTheme="minorBidi" w:cstheme="minorBidi" w:hint="cs"/>
          <w:sz w:val="32"/>
          <w:szCs w:val="32"/>
          <w:cs/>
        </w:rPr>
        <w:t xml:space="preserve"> ล้านบาท และอันดับ 5 </w:t>
      </w:r>
      <w:r w:rsidR="001E4179">
        <w:rPr>
          <w:rFonts w:asciiTheme="minorBidi" w:hAnsiTheme="minorBidi" w:cstheme="minorBidi" w:hint="cs"/>
          <w:sz w:val="32"/>
          <w:szCs w:val="32"/>
          <w:cs/>
        </w:rPr>
        <w:t>ม.พายัพ</w:t>
      </w:r>
      <w:r w:rsidR="0065517B">
        <w:rPr>
          <w:rFonts w:asciiTheme="minorBidi" w:hAnsiTheme="minorBidi" w:cstheme="minorBidi" w:hint="cs"/>
          <w:sz w:val="32"/>
          <w:szCs w:val="32"/>
          <w:cs/>
        </w:rPr>
        <w:t xml:space="preserve"> จำนวน หน่วย</w:t>
      </w:r>
      <w:r w:rsidR="001E4179">
        <w:rPr>
          <w:rFonts w:asciiTheme="minorBidi" w:hAnsiTheme="minorBidi" w:cstheme="minorBidi" w:hint="cs"/>
          <w:sz w:val="32"/>
          <w:szCs w:val="32"/>
          <w:cs/>
        </w:rPr>
        <w:t xml:space="preserve"> 127</w:t>
      </w:r>
      <w:r w:rsidR="0065517B">
        <w:rPr>
          <w:rFonts w:asciiTheme="minorBidi" w:hAnsiTheme="minorBidi" w:cstheme="minorBidi" w:hint="cs"/>
          <w:sz w:val="32"/>
          <w:szCs w:val="32"/>
          <w:cs/>
        </w:rPr>
        <w:t xml:space="preserve"> มูลค่า </w:t>
      </w:r>
      <w:r w:rsidR="001E4179">
        <w:rPr>
          <w:rFonts w:asciiTheme="minorBidi" w:hAnsiTheme="minorBidi" w:cstheme="minorBidi" w:hint="cs"/>
          <w:sz w:val="32"/>
          <w:szCs w:val="32"/>
          <w:cs/>
        </w:rPr>
        <w:t xml:space="preserve">498.8 </w:t>
      </w:r>
      <w:r w:rsidR="0065517B">
        <w:rPr>
          <w:rFonts w:asciiTheme="minorBidi" w:hAnsiTheme="minorBidi" w:cstheme="minorBidi" w:hint="cs"/>
          <w:sz w:val="32"/>
          <w:szCs w:val="32"/>
          <w:cs/>
        </w:rPr>
        <w:t xml:space="preserve">ล้านบาท </w:t>
      </w:r>
    </w:p>
    <w:p w14:paraId="2586E6B8" w14:textId="740245CE" w:rsidR="005B59E3" w:rsidRPr="004C023A" w:rsidRDefault="0004773D" w:rsidP="005B59E3">
      <w:pPr>
        <w:spacing w:line="240" w:lineRule="auto"/>
        <w:jc w:val="thaiDistribute"/>
        <w:rPr>
          <w:rFonts w:asciiTheme="minorBidi" w:hAnsiTheme="minorBidi" w:cs="Cordia New" w:hint="cs"/>
          <w:spacing w:val="8"/>
          <w:sz w:val="32"/>
          <w:szCs w:val="32"/>
          <w:cs/>
        </w:rPr>
      </w:pPr>
      <w:r>
        <w:rPr>
          <w:rFonts w:asciiTheme="minorBidi" w:hAnsiTheme="minorBidi" w:cs="Cordia New" w:hint="cs"/>
          <w:b/>
          <w:bCs/>
          <w:spacing w:val="8"/>
          <w:sz w:val="32"/>
          <w:szCs w:val="32"/>
          <w:cs/>
        </w:rPr>
        <w:t xml:space="preserve">ภาพรวมจังหวัดเชียงใหม่ </w:t>
      </w:r>
    </w:p>
    <w:p w14:paraId="7B7A1A5E" w14:textId="335C8269" w:rsidR="00C66B5E" w:rsidRPr="004A3659" w:rsidRDefault="00886788" w:rsidP="004A3659">
      <w:pPr>
        <w:spacing w:line="240" w:lineRule="auto"/>
        <w:ind w:firstLine="720"/>
        <w:jc w:val="thaiDistribute"/>
        <w:rPr>
          <w:rFonts w:asciiTheme="minorBidi" w:hAnsiTheme="minorBidi" w:cs="Cordia New"/>
          <w:spacing w:val="8"/>
          <w:sz w:val="32"/>
          <w:szCs w:val="32"/>
        </w:rPr>
      </w:pPr>
      <w:r w:rsidRPr="004C023A">
        <w:rPr>
          <w:rFonts w:asciiTheme="minorBidi" w:hAnsiTheme="minorBidi" w:cs="Cordia New"/>
          <w:spacing w:val="8"/>
          <w:sz w:val="32"/>
          <w:szCs w:val="32"/>
          <w:cs/>
        </w:rPr>
        <w:t xml:space="preserve">สำหรับปี </w:t>
      </w:r>
      <w:r w:rsidRPr="004C023A">
        <w:rPr>
          <w:rFonts w:asciiTheme="minorBidi" w:hAnsiTheme="minorBidi" w:cstheme="minorBidi"/>
          <w:spacing w:val="8"/>
          <w:sz w:val="32"/>
          <w:szCs w:val="32"/>
        </w:rPr>
        <w:t>2565</w:t>
      </w:r>
      <w:r w:rsidRPr="004C023A">
        <w:rPr>
          <w:rFonts w:asciiTheme="minorBidi" w:hAnsiTheme="minorBidi" w:cs="Cordia New"/>
          <w:spacing w:val="8"/>
          <w:sz w:val="32"/>
          <w:szCs w:val="32"/>
          <w:cs/>
        </w:rPr>
        <w:t xml:space="preserve"> </w:t>
      </w:r>
      <w:r w:rsidR="00831AED" w:rsidRPr="00831AED">
        <w:rPr>
          <w:rFonts w:asciiTheme="minorBidi" w:hAnsiTheme="minorBidi" w:cs="Cordia New" w:hint="cs"/>
          <w:spacing w:val="8"/>
          <w:sz w:val="32"/>
          <w:szCs w:val="32"/>
          <w:cs/>
        </w:rPr>
        <w:t>ในพื้นที่สำรวจ</w:t>
      </w:r>
      <w:r w:rsidRPr="00831AED">
        <w:rPr>
          <w:rFonts w:asciiTheme="minorBidi" w:hAnsiTheme="minorBidi" w:cs="Cordia New"/>
          <w:spacing w:val="8"/>
          <w:sz w:val="32"/>
          <w:szCs w:val="32"/>
          <w:cs/>
        </w:rPr>
        <w:t>จังหวัด</w:t>
      </w:r>
      <w:r w:rsidR="004D541C" w:rsidRPr="00831AED">
        <w:rPr>
          <w:rFonts w:asciiTheme="minorBidi" w:hAnsiTheme="minorBidi" w:cs="Cordia New" w:hint="cs"/>
          <w:spacing w:val="8"/>
          <w:sz w:val="32"/>
          <w:szCs w:val="32"/>
          <w:cs/>
        </w:rPr>
        <w:t>เชียงใหม่</w:t>
      </w:r>
      <w:r w:rsidR="004D541C" w:rsidRPr="004C023A">
        <w:rPr>
          <w:rFonts w:asciiTheme="minorBidi" w:hAnsiTheme="minorBidi" w:cs="Cordia New" w:hint="cs"/>
          <w:b/>
          <w:bCs/>
          <w:spacing w:val="8"/>
          <w:sz w:val="32"/>
          <w:szCs w:val="32"/>
          <w:cs/>
        </w:rPr>
        <w:t xml:space="preserve"> </w:t>
      </w:r>
      <w:r w:rsidR="00831AED">
        <w:rPr>
          <w:rFonts w:asciiTheme="minorBidi" w:hAnsiTheme="minorBidi" w:cs="Cordia New" w:hint="cs"/>
          <w:spacing w:val="8"/>
          <w:sz w:val="32"/>
          <w:szCs w:val="32"/>
          <w:cs/>
        </w:rPr>
        <w:t xml:space="preserve">มีที่อยู่อาศัยเสนอขายรวมทั้งสิ้น 10,047 หน่วย </w:t>
      </w:r>
      <w:r w:rsidR="00F03FE8">
        <w:rPr>
          <w:rFonts w:asciiTheme="minorBidi" w:hAnsiTheme="minorBidi" w:cs="Cordia New" w:hint="cs"/>
          <w:spacing w:val="8"/>
          <w:sz w:val="32"/>
          <w:szCs w:val="32"/>
          <w:cs/>
        </w:rPr>
        <w:t xml:space="preserve">มูลค่า 41,752 ล้านบาท </w:t>
      </w:r>
      <w:r w:rsidR="00831AED">
        <w:rPr>
          <w:rFonts w:asciiTheme="minorBidi" w:hAnsiTheme="minorBidi" w:cs="Cordia New" w:hint="cs"/>
          <w:spacing w:val="8"/>
          <w:sz w:val="32"/>
          <w:szCs w:val="32"/>
          <w:cs/>
        </w:rPr>
        <w:t xml:space="preserve">ลดลงร้อยละ -4.4 </w:t>
      </w:r>
      <w:r w:rsidR="00F03FE8">
        <w:rPr>
          <w:rFonts w:asciiTheme="minorBidi" w:hAnsiTheme="minorBidi" w:cs="Cordia New" w:hint="cs"/>
          <w:spacing w:val="8"/>
          <w:sz w:val="32"/>
          <w:szCs w:val="32"/>
          <w:cs/>
        </w:rPr>
        <w:t xml:space="preserve">และ </w:t>
      </w:r>
      <w:r w:rsidR="002975A0">
        <w:rPr>
          <w:rFonts w:asciiTheme="minorBidi" w:hAnsiTheme="minorBidi" w:cs="Cordia New" w:hint="cs"/>
          <w:spacing w:val="8"/>
          <w:sz w:val="32"/>
          <w:szCs w:val="32"/>
          <w:cs/>
        </w:rPr>
        <w:t xml:space="preserve">ร้อยละ -1.6 </w:t>
      </w:r>
      <w:r w:rsidR="00F03FE8">
        <w:rPr>
          <w:rFonts w:asciiTheme="minorBidi" w:hAnsiTheme="minorBidi" w:cs="Cordia New" w:hint="cs"/>
          <w:spacing w:val="8"/>
          <w:sz w:val="32"/>
          <w:szCs w:val="32"/>
          <w:cs/>
        </w:rPr>
        <w:t>โดย</w:t>
      </w:r>
      <w:r w:rsidR="00831AED">
        <w:rPr>
          <w:rFonts w:asciiTheme="minorBidi" w:hAnsiTheme="minorBidi" w:cs="Cordia New" w:hint="cs"/>
          <w:spacing w:val="8"/>
          <w:sz w:val="32"/>
          <w:szCs w:val="32"/>
          <w:cs/>
        </w:rPr>
        <w:t xml:space="preserve">แบ่งเป็นโครงการบ้านจัดสรร 8,529 หน่วย มูลค่า 37,223 ล้านบาท โครงการอาคารชุด 1,518 หน่วย มูลค่า 4,529 ล้านบาท โดยในช่วงครึ่งหลังปี 2565 </w:t>
      </w:r>
      <w:r w:rsidRPr="004C023A">
        <w:rPr>
          <w:rFonts w:asciiTheme="minorBidi" w:hAnsiTheme="minorBidi" w:cs="Cordia New"/>
          <w:spacing w:val="8"/>
          <w:sz w:val="32"/>
          <w:szCs w:val="32"/>
          <w:cs/>
        </w:rPr>
        <w:t xml:space="preserve">มีที่อยู่อาศัยเปิดขายใหม่เข้าสู่ตลาดจำนวน </w:t>
      </w:r>
      <w:r w:rsidR="00831AED">
        <w:rPr>
          <w:rFonts w:asciiTheme="minorBidi" w:hAnsiTheme="minorBidi" w:cs="Cordia New" w:hint="cs"/>
          <w:spacing w:val="8"/>
          <w:sz w:val="32"/>
          <w:szCs w:val="32"/>
          <w:cs/>
        </w:rPr>
        <w:t>336</w:t>
      </w:r>
      <w:r w:rsidRPr="004C023A">
        <w:rPr>
          <w:rFonts w:asciiTheme="minorBidi" w:hAnsiTheme="minorBidi" w:cs="Cordia New"/>
          <w:spacing w:val="8"/>
          <w:sz w:val="32"/>
          <w:szCs w:val="32"/>
          <w:cs/>
        </w:rPr>
        <w:t xml:space="preserve"> หน่วย </w:t>
      </w:r>
      <w:r w:rsidR="002975A0">
        <w:rPr>
          <w:rFonts w:asciiTheme="minorBidi" w:hAnsiTheme="minorBidi" w:cs="Cordia New" w:hint="cs"/>
          <w:spacing w:val="8"/>
          <w:sz w:val="32"/>
          <w:szCs w:val="32"/>
          <w:cs/>
        </w:rPr>
        <w:t xml:space="preserve">ลดลงร้อยละ -61.7 </w:t>
      </w:r>
      <w:r w:rsidRPr="004C023A">
        <w:rPr>
          <w:rFonts w:asciiTheme="minorBidi" w:hAnsiTheme="minorBidi" w:cs="Cordia New"/>
          <w:spacing w:val="8"/>
          <w:sz w:val="32"/>
          <w:szCs w:val="32"/>
          <w:cs/>
        </w:rPr>
        <w:t xml:space="preserve">มูลค่า </w:t>
      </w:r>
      <w:r w:rsidR="00831AED">
        <w:rPr>
          <w:rFonts w:asciiTheme="minorBidi" w:hAnsiTheme="minorBidi" w:cs="Cordia New" w:hint="cs"/>
          <w:spacing w:val="8"/>
          <w:sz w:val="32"/>
          <w:szCs w:val="32"/>
          <w:cs/>
        </w:rPr>
        <w:t>1,320</w:t>
      </w:r>
      <w:r w:rsidR="00855034" w:rsidRPr="004C023A">
        <w:rPr>
          <w:rFonts w:asciiTheme="minorBidi" w:hAnsiTheme="minorBidi" w:cs="Cordia New"/>
          <w:spacing w:val="8"/>
          <w:sz w:val="32"/>
          <w:szCs w:val="32"/>
        </w:rPr>
        <w:t xml:space="preserve"> </w:t>
      </w:r>
      <w:r w:rsidRPr="004C023A">
        <w:rPr>
          <w:rFonts w:asciiTheme="minorBidi" w:hAnsiTheme="minorBidi" w:cs="Cordia New"/>
          <w:spacing w:val="8"/>
          <w:sz w:val="32"/>
          <w:szCs w:val="32"/>
          <w:cs/>
        </w:rPr>
        <w:t xml:space="preserve">ล้านบาท </w:t>
      </w:r>
      <w:r w:rsidR="002975A0">
        <w:rPr>
          <w:rFonts w:asciiTheme="minorBidi" w:hAnsiTheme="minorBidi" w:cs="Cordia New" w:hint="cs"/>
          <w:spacing w:val="8"/>
          <w:sz w:val="32"/>
          <w:szCs w:val="32"/>
          <w:cs/>
        </w:rPr>
        <w:t xml:space="preserve">ลดลงร้อยละ </w:t>
      </w:r>
      <w:r w:rsidR="00855034" w:rsidRPr="004C023A">
        <w:rPr>
          <w:rFonts w:asciiTheme="minorBidi" w:hAnsiTheme="minorBidi" w:cs="Cordia New"/>
          <w:spacing w:val="8"/>
          <w:sz w:val="32"/>
          <w:szCs w:val="32"/>
        </w:rPr>
        <w:t>63.</w:t>
      </w:r>
      <w:r w:rsidR="002975A0">
        <w:rPr>
          <w:rFonts w:asciiTheme="minorBidi" w:hAnsiTheme="minorBidi" w:cs="Cordia New"/>
          <w:spacing w:val="8"/>
          <w:sz w:val="32"/>
          <w:szCs w:val="32"/>
        </w:rPr>
        <w:t>6</w:t>
      </w:r>
      <w:r w:rsidR="00855034" w:rsidRPr="004C023A">
        <w:rPr>
          <w:rFonts w:asciiTheme="minorBidi" w:hAnsiTheme="minorBidi" w:cs="Cordia New"/>
          <w:spacing w:val="8"/>
          <w:sz w:val="32"/>
          <w:szCs w:val="32"/>
        </w:rPr>
        <w:t xml:space="preserve"> </w:t>
      </w:r>
      <w:r w:rsidRPr="004C023A">
        <w:rPr>
          <w:rFonts w:asciiTheme="minorBidi" w:hAnsiTheme="minorBidi" w:cs="Cordia New"/>
          <w:spacing w:val="8"/>
          <w:sz w:val="32"/>
          <w:szCs w:val="32"/>
          <w:cs/>
        </w:rPr>
        <w:t xml:space="preserve">ส่วนจำนวนหน่วยขายได้ใหม่มีจำนวน </w:t>
      </w:r>
      <w:r w:rsidR="002975A0">
        <w:rPr>
          <w:rFonts w:asciiTheme="minorBidi" w:hAnsiTheme="minorBidi" w:cs="Cordia New" w:hint="cs"/>
          <w:spacing w:val="8"/>
          <w:sz w:val="32"/>
          <w:szCs w:val="32"/>
          <w:cs/>
        </w:rPr>
        <w:t>1,086</w:t>
      </w:r>
      <w:r w:rsidR="0089476A" w:rsidRPr="004C023A">
        <w:rPr>
          <w:rFonts w:asciiTheme="minorBidi" w:hAnsiTheme="minorBidi" w:cs="Cordia New"/>
          <w:spacing w:val="8"/>
          <w:sz w:val="32"/>
          <w:szCs w:val="32"/>
        </w:rPr>
        <w:t xml:space="preserve"> </w:t>
      </w:r>
      <w:r w:rsidRPr="004C023A">
        <w:rPr>
          <w:rFonts w:asciiTheme="minorBidi" w:hAnsiTheme="minorBidi" w:cs="Cordia New"/>
          <w:spacing w:val="8"/>
          <w:sz w:val="32"/>
          <w:szCs w:val="32"/>
          <w:cs/>
        </w:rPr>
        <w:t xml:space="preserve">หน่วย </w:t>
      </w:r>
      <w:r w:rsidR="002975A0">
        <w:rPr>
          <w:rFonts w:asciiTheme="minorBidi" w:hAnsiTheme="minorBidi" w:cs="Cordia New" w:hint="cs"/>
          <w:spacing w:val="8"/>
          <w:sz w:val="32"/>
          <w:szCs w:val="32"/>
          <w:cs/>
        </w:rPr>
        <w:t xml:space="preserve">ลดลงร้อยละ -37.9 </w:t>
      </w:r>
      <w:r w:rsidRPr="004C023A">
        <w:rPr>
          <w:rFonts w:asciiTheme="minorBidi" w:hAnsiTheme="minorBidi" w:cs="Cordia New"/>
          <w:spacing w:val="8"/>
          <w:sz w:val="32"/>
          <w:szCs w:val="32"/>
          <w:cs/>
        </w:rPr>
        <w:t xml:space="preserve">มูลค่า </w:t>
      </w:r>
      <w:r w:rsidR="002975A0">
        <w:rPr>
          <w:rFonts w:asciiTheme="minorBidi" w:hAnsiTheme="minorBidi" w:cs="Cordia New" w:hint="cs"/>
          <w:spacing w:val="8"/>
          <w:sz w:val="32"/>
          <w:szCs w:val="32"/>
          <w:cs/>
        </w:rPr>
        <w:t>4,011</w:t>
      </w:r>
      <w:r w:rsidR="0089476A" w:rsidRPr="004C023A">
        <w:rPr>
          <w:rFonts w:asciiTheme="minorBidi" w:hAnsiTheme="minorBidi" w:cs="Cordia New"/>
          <w:spacing w:val="8"/>
          <w:sz w:val="32"/>
          <w:szCs w:val="32"/>
        </w:rPr>
        <w:t xml:space="preserve"> </w:t>
      </w:r>
      <w:r w:rsidRPr="004C023A">
        <w:rPr>
          <w:rFonts w:asciiTheme="minorBidi" w:hAnsiTheme="minorBidi" w:cs="Cordia New"/>
          <w:spacing w:val="8"/>
          <w:sz w:val="32"/>
          <w:szCs w:val="32"/>
          <w:cs/>
        </w:rPr>
        <w:t xml:space="preserve">ล้านบาท </w:t>
      </w:r>
      <w:r w:rsidR="002975A0">
        <w:rPr>
          <w:rFonts w:asciiTheme="minorBidi" w:hAnsiTheme="minorBidi" w:cs="Cordia New" w:hint="cs"/>
          <w:spacing w:val="8"/>
          <w:sz w:val="32"/>
          <w:szCs w:val="32"/>
          <w:cs/>
        </w:rPr>
        <w:t xml:space="preserve">ลดลงร้อยละ -41.4 </w:t>
      </w:r>
      <w:r w:rsidRPr="004C023A">
        <w:rPr>
          <w:rFonts w:asciiTheme="minorBidi" w:hAnsiTheme="minorBidi" w:cs="Cordia New"/>
          <w:spacing w:val="8"/>
          <w:sz w:val="32"/>
          <w:szCs w:val="32"/>
          <w:cs/>
        </w:rPr>
        <w:t>และจำนวนหน่วยเหลือขาย</w:t>
      </w:r>
      <w:r w:rsidR="002975A0">
        <w:rPr>
          <w:rFonts w:asciiTheme="minorBidi" w:hAnsiTheme="minorBidi" w:cs="Cordia New" w:hint="cs"/>
          <w:spacing w:val="8"/>
          <w:sz w:val="32"/>
          <w:szCs w:val="32"/>
          <w:cs/>
        </w:rPr>
        <w:t xml:space="preserve"> </w:t>
      </w:r>
      <w:r w:rsidR="004A3659">
        <w:rPr>
          <w:rFonts w:asciiTheme="minorBidi" w:hAnsiTheme="minorBidi" w:cs="Cordia New" w:hint="cs"/>
          <w:spacing w:val="8"/>
          <w:sz w:val="32"/>
          <w:szCs w:val="32"/>
          <w:cs/>
        </w:rPr>
        <w:t>2,784</w:t>
      </w:r>
      <w:r w:rsidRPr="004C023A">
        <w:rPr>
          <w:rFonts w:asciiTheme="minorBidi" w:hAnsiTheme="minorBidi" w:cs="Cordia New"/>
          <w:spacing w:val="8"/>
          <w:sz w:val="32"/>
          <w:szCs w:val="32"/>
          <w:cs/>
        </w:rPr>
        <w:t xml:space="preserve"> หน่วย</w:t>
      </w:r>
      <w:r w:rsidR="002975A0">
        <w:rPr>
          <w:rFonts w:asciiTheme="minorBidi" w:hAnsiTheme="minorBidi" w:cs="Cordia New" w:hint="cs"/>
          <w:spacing w:val="8"/>
          <w:sz w:val="32"/>
          <w:szCs w:val="32"/>
          <w:cs/>
        </w:rPr>
        <w:t xml:space="preserve">เพิ่มขึ้นร้อยละ </w:t>
      </w:r>
      <w:r w:rsidR="004A3659">
        <w:rPr>
          <w:rFonts w:asciiTheme="minorBidi" w:hAnsiTheme="minorBidi" w:cs="Cordia New" w:hint="cs"/>
          <w:spacing w:val="8"/>
          <w:sz w:val="32"/>
          <w:szCs w:val="32"/>
          <w:cs/>
        </w:rPr>
        <w:t>16.7</w:t>
      </w:r>
      <w:r w:rsidR="002975A0">
        <w:rPr>
          <w:rFonts w:asciiTheme="minorBidi" w:hAnsiTheme="minorBidi" w:cs="Cordia New" w:hint="cs"/>
          <w:spacing w:val="8"/>
          <w:sz w:val="32"/>
          <w:szCs w:val="32"/>
          <w:cs/>
        </w:rPr>
        <w:t xml:space="preserve"> </w:t>
      </w:r>
      <w:r w:rsidRPr="004C023A">
        <w:rPr>
          <w:rFonts w:asciiTheme="minorBidi" w:hAnsiTheme="minorBidi" w:cs="Cordia New"/>
          <w:spacing w:val="8"/>
          <w:sz w:val="32"/>
          <w:szCs w:val="32"/>
          <w:cs/>
        </w:rPr>
        <w:t xml:space="preserve"> มูลค่า </w:t>
      </w:r>
      <w:r w:rsidR="004A3659">
        <w:rPr>
          <w:rFonts w:asciiTheme="minorBidi" w:hAnsiTheme="minorBidi" w:cs="Cordia New" w:hint="cs"/>
          <w:spacing w:val="8"/>
          <w:sz w:val="32"/>
          <w:szCs w:val="32"/>
          <w:cs/>
        </w:rPr>
        <w:t>10,900</w:t>
      </w:r>
      <w:r w:rsidR="00DA0F49" w:rsidRPr="004C023A">
        <w:rPr>
          <w:rFonts w:asciiTheme="minorBidi" w:hAnsiTheme="minorBidi" w:cs="Cordia New"/>
          <w:spacing w:val="8"/>
          <w:sz w:val="32"/>
          <w:szCs w:val="32"/>
        </w:rPr>
        <w:t xml:space="preserve"> </w:t>
      </w:r>
      <w:r w:rsidRPr="004C023A">
        <w:rPr>
          <w:rFonts w:asciiTheme="minorBidi" w:hAnsiTheme="minorBidi" w:cs="Cordia New"/>
          <w:spacing w:val="8"/>
          <w:sz w:val="32"/>
          <w:szCs w:val="32"/>
          <w:cs/>
        </w:rPr>
        <w:t xml:space="preserve">ล้านบาท </w:t>
      </w:r>
      <w:r w:rsidR="00EB5515">
        <w:rPr>
          <w:rFonts w:asciiTheme="minorBidi" w:hAnsiTheme="minorBidi" w:cs="Cordia New" w:hint="cs"/>
          <w:spacing w:val="8"/>
          <w:sz w:val="32"/>
          <w:szCs w:val="32"/>
          <w:cs/>
        </w:rPr>
        <w:t xml:space="preserve">เพิ่มขึ้นร้อยละ </w:t>
      </w:r>
      <w:r w:rsidR="004A3659">
        <w:rPr>
          <w:rFonts w:asciiTheme="minorBidi" w:hAnsiTheme="minorBidi" w:cs="Cordia New" w:hint="cs"/>
          <w:spacing w:val="8"/>
          <w:sz w:val="32"/>
          <w:szCs w:val="32"/>
          <w:cs/>
        </w:rPr>
        <w:t xml:space="preserve">17.6 </w:t>
      </w:r>
      <w:r w:rsidRPr="004C023A">
        <w:rPr>
          <w:rFonts w:asciiTheme="minorBidi" w:hAnsiTheme="minorBidi" w:cstheme="minorBidi"/>
          <w:spacing w:val="8"/>
          <w:sz w:val="32"/>
          <w:szCs w:val="32"/>
        </w:rPr>
        <w:t xml:space="preserve"> </w:t>
      </w:r>
      <w:r w:rsidR="002975A0" w:rsidRPr="004C023A">
        <w:rPr>
          <w:rFonts w:asciiTheme="minorBidi" w:hAnsiTheme="minorBidi" w:cs="Cordia New"/>
          <w:spacing w:val="8"/>
          <w:sz w:val="32"/>
          <w:szCs w:val="32"/>
          <w:cs/>
        </w:rPr>
        <w:t>เมื่อเทียบกับ</w:t>
      </w:r>
      <w:r w:rsidR="002975A0">
        <w:rPr>
          <w:rFonts w:asciiTheme="minorBidi" w:hAnsiTheme="minorBidi" w:cs="Cordia New" w:hint="cs"/>
          <w:spacing w:val="8"/>
          <w:sz w:val="32"/>
          <w:szCs w:val="32"/>
          <w:cs/>
        </w:rPr>
        <w:t>ช่วงเดียวกันของ</w:t>
      </w:r>
      <w:r w:rsidR="002975A0" w:rsidRPr="004C023A">
        <w:rPr>
          <w:rFonts w:asciiTheme="minorBidi" w:hAnsiTheme="minorBidi" w:cs="Cordia New"/>
          <w:spacing w:val="8"/>
          <w:sz w:val="32"/>
          <w:szCs w:val="32"/>
          <w:cs/>
        </w:rPr>
        <w:t xml:space="preserve">ปี </w:t>
      </w:r>
      <w:r w:rsidR="002975A0" w:rsidRPr="004C023A">
        <w:rPr>
          <w:rFonts w:asciiTheme="minorBidi" w:hAnsiTheme="minorBidi" w:cstheme="minorBidi"/>
          <w:spacing w:val="8"/>
          <w:sz w:val="32"/>
          <w:szCs w:val="32"/>
        </w:rPr>
        <w:t>2564</w:t>
      </w:r>
      <w:r w:rsidR="002975A0" w:rsidRPr="004C023A">
        <w:rPr>
          <w:rFonts w:asciiTheme="minorBidi" w:hAnsiTheme="minorBidi" w:cs="Cordia New"/>
          <w:spacing w:val="8"/>
          <w:sz w:val="32"/>
          <w:szCs w:val="32"/>
          <w:cs/>
        </w:rPr>
        <w:t xml:space="preserve"> </w:t>
      </w:r>
      <w:r w:rsidR="00027369">
        <w:rPr>
          <w:rFonts w:asciiTheme="minorBidi" w:hAnsiTheme="minorBidi" w:cstheme="minorBidi" w:hint="cs"/>
          <w:sz w:val="32"/>
          <w:szCs w:val="32"/>
          <w:cs/>
        </w:rPr>
        <w:t>(</w:t>
      </w:r>
      <w:r w:rsidR="00027369">
        <w:rPr>
          <w:rFonts w:asciiTheme="minorBidi" w:hAnsiTheme="minorBidi" w:cstheme="minorBidi"/>
          <w:sz w:val="32"/>
          <w:szCs w:val="32"/>
        </w:rPr>
        <w:t>YoY)</w:t>
      </w:r>
      <w:r w:rsidR="00027369">
        <w:rPr>
          <w:rFonts w:asciiTheme="minorBidi" w:hAnsiTheme="minorBidi" w:cstheme="minorBidi" w:hint="cs"/>
          <w:sz w:val="32"/>
          <w:szCs w:val="32"/>
          <w:cs/>
        </w:rPr>
        <w:t xml:space="preserve"> </w:t>
      </w:r>
      <w:r w:rsidR="002975A0" w:rsidRPr="004C023A">
        <w:rPr>
          <w:rFonts w:asciiTheme="minorBidi" w:hAnsiTheme="minorBidi" w:cs="Cordia New"/>
          <w:spacing w:val="8"/>
          <w:sz w:val="32"/>
          <w:szCs w:val="32"/>
          <w:cs/>
        </w:rPr>
        <w:t xml:space="preserve"> </w:t>
      </w:r>
    </w:p>
    <w:p w14:paraId="4F2FA059" w14:textId="77777777" w:rsidR="000276A2" w:rsidRDefault="000276A2" w:rsidP="00886788">
      <w:pPr>
        <w:spacing w:line="240" w:lineRule="auto"/>
        <w:jc w:val="thaiDistribute"/>
        <w:rPr>
          <w:rFonts w:asciiTheme="minorBidi" w:hAnsiTheme="minorBidi" w:cs="Cordia New"/>
          <w:spacing w:val="8"/>
          <w:sz w:val="32"/>
          <w:szCs w:val="32"/>
        </w:rPr>
      </w:pPr>
      <w:r w:rsidRPr="000276A2">
        <w:rPr>
          <w:rFonts w:asciiTheme="minorBidi" w:hAnsiTheme="minorBidi" w:cs="Cordia New" w:hint="cs"/>
          <w:b/>
          <w:bCs/>
          <w:spacing w:val="8"/>
          <w:sz w:val="32"/>
          <w:szCs w:val="32"/>
          <w:cs/>
        </w:rPr>
        <w:t>ภาพรวม</w:t>
      </w:r>
      <w:r w:rsidR="00886788" w:rsidRPr="004C023A">
        <w:rPr>
          <w:rFonts w:asciiTheme="minorBidi" w:hAnsiTheme="minorBidi" w:cs="Cordia New"/>
          <w:b/>
          <w:bCs/>
          <w:spacing w:val="8"/>
          <w:sz w:val="32"/>
          <w:szCs w:val="32"/>
          <w:cs/>
        </w:rPr>
        <w:t>จังหวัด</w:t>
      </w:r>
      <w:r w:rsidR="004A01EC" w:rsidRPr="004C023A">
        <w:rPr>
          <w:rFonts w:asciiTheme="minorBidi" w:hAnsiTheme="minorBidi" w:cs="Cordia New" w:hint="cs"/>
          <w:b/>
          <w:bCs/>
          <w:spacing w:val="8"/>
          <w:sz w:val="32"/>
          <w:szCs w:val="32"/>
          <w:cs/>
        </w:rPr>
        <w:t>เชียงราย</w:t>
      </w:r>
      <w:r w:rsidR="00886788" w:rsidRPr="004C023A">
        <w:rPr>
          <w:rFonts w:asciiTheme="minorBidi" w:hAnsiTheme="minorBidi" w:cs="Cordia New"/>
          <w:spacing w:val="8"/>
          <w:sz w:val="32"/>
          <w:szCs w:val="32"/>
          <w:cs/>
        </w:rPr>
        <w:t xml:space="preserve"> </w:t>
      </w:r>
    </w:p>
    <w:p w14:paraId="509DC456" w14:textId="54837D37" w:rsidR="00035578" w:rsidRDefault="000276A2" w:rsidP="000276A2">
      <w:pPr>
        <w:spacing w:line="240" w:lineRule="auto"/>
        <w:ind w:firstLine="720"/>
        <w:jc w:val="thaiDistribute"/>
        <w:rPr>
          <w:rFonts w:asciiTheme="minorBidi" w:hAnsiTheme="minorBidi" w:cstheme="minorBidi"/>
          <w:spacing w:val="8"/>
          <w:sz w:val="32"/>
          <w:szCs w:val="32"/>
        </w:rPr>
      </w:pPr>
      <w:r>
        <w:rPr>
          <w:rFonts w:asciiTheme="minorBidi" w:hAnsiTheme="minorBidi" w:cs="Cordia New" w:hint="cs"/>
          <w:spacing w:val="8"/>
          <w:sz w:val="32"/>
          <w:szCs w:val="32"/>
          <w:cs/>
        </w:rPr>
        <w:t>ในพื้นที่สำรวจจังหวัดเชียงราย</w:t>
      </w:r>
      <w:r w:rsidR="00E96BE3">
        <w:rPr>
          <w:rFonts w:asciiTheme="minorBidi" w:hAnsiTheme="minorBidi" w:cs="Cordia New" w:hint="cs"/>
          <w:spacing w:val="8"/>
          <w:sz w:val="32"/>
          <w:szCs w:val="32"/>
          <w:cs/>
        </w:rPr>
        <w:t xml:space="preserve">มีจำนวนที่อยู่อาศัยเสนอขายรวมทั้งสิ้น </w:t>
      </w:r>
      <w:r w:rsidR="00D21E87">
        <w:rPr>
          <w:rFonts w:asciiTheme="minorBidi" w:hAnsiTheme="minorBidi" w:cs="Cordia New" w:hint="cs"/>
          <w:spacing w:val="8"/>
          <w:sz w:val="32"/>
          <w:szCs w:val="32"/>
          <w:cs/>
        </w:rPr>
        <w:t>2,858 หน่วย</w:t>
      </w:r>
      <w:r w:rsidR="00A23F89">
        <w:rPr>
          <w:rFonts w:asciiTheme="minorBidi" w:hAnsiTheme="minorBidi" w:cs="Cordia New" w:hint="cs"/>
          <w:spacing w:val="8"/>
          <w:sz w:val="32"/>
          <w:szCs w:val="32"/>
          <w:cs/>
        </w:rPr>
        <w:t xml:space="preserve">เพิ่มขึ้นร้อยละ 4.9 </w:t>
      </w:r>
      <w:r w:rsidR="00D21E87">
        <w:rPr>
          <w:rFonts w:asciiTheme="minorBidi" w:hAnsiTheme="minorBidi" w:cs="Cordia New" w:hint="cs"/>
          <w:spacing w:val="8"/>
          <w:sz w:val="32"/>
          <w:szCs w:val="32"/>
          <w:cs/>
        </w:rPr>
        <w:t xml:space="preserve"> </w:t>
      </w:r>
      <w:r w:rsidR="005D16E0">
        <w:rPr>
          <w:rFonts w:asciiTheme="minorBidi" w:hAnsiTheme="minorBidi" w:cs="Cordia New" w:hint="cs"/>
          <w:spacing w:val="8"/>
          <w:sz w:val="32"/>
          <w:szCs w:val="32"/>
          <w:cs/>
        </w:rPr>
        <w:t xml:space="preserve">มูลค่า 11,231 ล้านบาท เพิ่มขึ้นร้อยละ 5.9 </w:t>
      </w:r>
      <w:r>
        <w:rPr>
          <w:rFonts w:asciiTheme="minorBidi" w:hAnsiTheme="minorBidi" w:cs="Cordia New" w:hint="cs"/>
          <w:spacing w:val="8"/>
          <w:sz w:val="32"/>
          <w:szCs w:val="32"/>
          <w:cs/>
        </w:rPr>
        <w:t>โดยไม่มี</w:t>
      </w:r>
      <w:r w:rsidR="00886788" w:rsidRPr="004C023A">
        <w:rPr>
          <w:rFonts w:asciiTheme="minorBidi" w:hAnsiTheme="minorBidi" w:cs="Cordia New"/>
          <w:spacing w:val="8"/>
          <w:sz w:val="32"/>
          <w:szCs w:val="32"/>
          <w:cs/>
        </w:rPr>
        <w:t>ที่อยู่อาศัยเปิดขายใหม่เข้าสู่ตลาด ส่วนจำนวนหน่วยขายได้ใหม่</w:t>
      </w:r>
      <w:r w:rsidR="004A3659">
        <w:rPr>
          <w:rFonts w:asciiTheme="minorBidi" w:hAnsiTheme="minorBidi" w:cs="Cordia New" w:hint="cs"/>
          <w:spacing w:val="8"/>
          <w:sz w:val="32"/>
          <w:szCs w:val="32"/>
          <w:cs/>
        </w:rPr>
        <w:t>มีเพียง 74 หน่วย ลดลงร้อยละ -78.2 มูลค่า 331 ล้านบาท ลดลงร้อยละ -75.2</w:t>
      </w:r>
      <w:r w:rsidR="00886788" w:rsidRPr="004C023A">
        <w:rPr>
          <w:rFonts w:asciiTheme="minorBidi" w:hAnsiTheme="minorBidi" w:cs="Cordia New"/>
          <w:spacing w:val="8"/>
          <w:sz w:val="32"/>
          <w:szCs w:val="32"/>
          <w:cs/>
        </w:rPr>
        <w:t xml:space="preserve"> และ</w:t>
      </w:r>
      <w:r w:rsidR="004A3659">
        <w:rPr>
          <w:rFonts w:asciiTheme="minorBidi" w:hAnsiTheme="minorBidi" w:cs="Cordia New" w:hint="cs"/>
          <w:spacing w:val="8"/>
          <w:sz w:val="32"/>
          <w:szCs w:val="32"/>
          <w:cs/>
        </w:rPr>
        <w:t>มี</w:t>
      </w:r>
      <w:r w:rsidR="00886788" w:rsidRPr="004C023A">
        <w:rPr>
          <w:rFonts w:asciiTheme="minorBidi" w:hAnsiTheme="minorBidi" w:cs="Cordia New"/>
          <w:spacing w:val="8"/>
          <w:sz w:val="32"/>
          <w:szCs w:val="32"/>
          <w:cs/>
        </w:rPr>
        <w:t xml:space="preserve">จำนวนหน่วยเหลือขาย </w:t>
      </w:r>
      <w:r w:rsidR="00FB5DAF" w:rsidRPr="004C023A">
        <w:rPr>
          <w:rFonts w:asciiTheme="minorBidi" w:hAnsiTheme="minorBidi" w:cstheme="minorBidi"/>
          <w:spacing w:val="8"/>
          <w:sz w:val="32"/>
          <w:szCs w:val="32"/>
        </w:rPr>
        <w:t>2,413</w:t>
      </w:r>
      <w:r w:rsidR="00886788" w:rsidRPr="004C023A">
        <w:rPr>
          <w:rFonts w:asciiTheme="minorBidi" w:hAnsiTheme="minorBidi" w:cs="Cordia New"/>
          <w:spacing w:val="8"/>
          <w:sz w:val="32"/>
          <w:szCs w:val="32"/>
          <w:cs/>
        </w:rPr>
        <w:t xml:space="preserve"> หน่วย มูลค่า </w:t>
      </w:r>
      <w:r w:rsidR="00FB5DAF" w:rsidRPr="004C023A">
        <w:rPr>
          <w:rFonts w:asciiTheme="minorBidi" w:hAnsiTheme="minorBidi" w:cstheme="minorBidi" w:hint="cs"/>
          <w:spacing w:val="8"/>
          <w:sz w:val="32"/>
          <w:szCs w:val="32"/>
          <w:cs/>
        </w:rPr>
        <w:t xml:space="preserve"> </w:t>
      </w:r>
      <w:r w:rsidR="00FB5DAF" w:rsidRPr="004C023A">
        <w:rPr>
          <w:rFonts w:asciiTheme="minorBidi" w:hAnsiTheme="minorBidi" w:cstheme="minorBidi"/>
          <w:spacing w:val="8"/>
          <w:sz w:val="32"/>
          <w:szCs w:val="32"/>
        </w:rPr>
        <w:t>9,7</w:t>
      </w:r>
      <w:r w:rsidR="00062D28" w:rsidRPr="004C023A">
        <w:rPr>
          <w:rFonts w:asciiTheme="minorBidi" w:hAnsiTheme="minorBidi" w:cstheme="minorBidi"/>
          <w:spacing w:val="8"/>
          <w:sz w:val="32"/>
          <w:szCs w:val="32"/>
        </w:rPr>
        <w:t>62</w:t>
      </w:r>
      <w:r w:rsidR="00886788" w:rsidRPr="004C023A">
        <w:rPr>
          <w:rFonts w:asciiTheme="minorBidi" w:hAnsiTheme="minorBidi" w:cs="Cordia New"/>
          <w:spacing w:val="8"/>
          <w:sz w:val="32"/>
          <w:szCs w:val="32"/>
          <w:cs/>
        </w:rPr>
        <w:t xml:space="preserve"> ล้านบาท จำนวนหน่ว</w:t>
      </w:r>
      <w:r w:rsidR="00A057B8" w:rsidRPr="004C023A">
        <w:rPr>
          <w:rFonts w:asciiTheme="minorBidi" w:hAnsiTheme="minorBidi" w:cs="Cordia New" w:hint="cs"/>
          <w:spacing w:val="8"/>
          <w:sz w:val="32"/>
          <w:szCs w:val="32"/>
          <w:cs/>
        </w:rPr>
        <w:t>ยเพิ่มขึ้น</w:t>
      </w:r>
      <w:r w:rsidR="00886788" w:rsidRPr="004C023A">
        <w:rPr>
          <w:rFonts w:asciiTheme="minorBidi" w:hAnsiTheme="minorBidi" w:cs="Cordia New"/>
          <w:spacing w:val="8"/>
          <w:sz w:val="32"/>
          <w:szCs w:val="32"/>
          <w:cs/>
        </w:rPr>
        <w:t xml:space="preserve">ร้อยละ </w:t>
      </w:r>
      <w:r w:rsidR="00062D28" w:rsidRPr="004C023A">
        <w:rPr>
          <w:rFonts w:asciiTheme="minorBidi" w:hAnsiTheme="minorBidi" w:cs="Cordia New"/>
          <w:spacing w:val="8"/>
          <w:sz w:val="32"/>
          <w:szCs w:val="32"/>
        </w:rPr>
        <w:t xml:space="preserve">1.2 </w:t>
      </w:r>
      <w:r w:rsidR="00886788" w:rsidRPr="004C023A">
        <w:rPr>
          <w:rFonts w:asciiTheme="minorBidi" w:hAnsiTheme="minorBidi" w:cs="Cordia New"/>
          <w:spacing w:val="8"/>
          <w:sz w:val="32"/>
          <w:szCs w:val="32"/>
          <w:cs/>
        </w:rPr>
        <w:t>มูลค่า</w:t>
      </w:r>
      <w:r w:rsidR="00A057B8" w:rsidRPr="004C023A">
        <w:rPr>
          <w:rFonts w:asciiTheme="minorBidi" w:hAnsiTheme="minorBidi" w:cs="Cordia New" w:hint="cs"/>
          <w:spacing w:val="8"/>
          <w:sz w:val="32"/>
          <w:szCs w:val="32"/>
          <w:cs/>
        </w:rPr>
        <w:t>เพิ่มขึ้น</w:t>
      </w:r>
      <w:r w:rsidR="00886788" w:rsidRPr="004C023A">
        <w:rPr>
          <w:rFonts w:asciiTheme="minorBidi" w:hAnsiTheme="minorBidi" w:cs="Cordia New"/>
          <w:spacing w:val="8"/>
          <w:sz w:val="32"/>
          <w:szCs w:val="32"/>
          <w:cs/>
        </w:rPr>
        <w:t>ร้อยละ</w:t>
      </w:r>
      <w:r w:rsidR="00390D79" w:rsidRPr="004C023A">
        <w:rPr>
          <w:rFonts w:asciiTheme="minorBidi" w:hAnsiTheme="minorBidi" w:cs="Cordia New" w:hint="cs"/>
          <w:spacing w:val="8"/>
          <w:sz w:val="32"/>
          <w:szCs w:val="32"/>
          <w:cs/>
        </w:rPr>
        <w:t xml:space="preserve"> </w:t>
      </w:r>
      <w:r w:rsidR="00062D28" w:rsidRPr="004C023A">
        <w:rPr>
          <w:rFonts w:asciiTheme="minorBidi" w:hAnsiTheme="minorBidi" w:cs="Cordia New"/>
          <w:spacing w:val="8"/>
          <w:sz w:val="32"/>
          <w:szCs w:val="32"/>
        </w:rPr>
        <w:t>5.3</w:t>
      </w:r>
      <w:r w:rsidR="00062D28" w:rsidRPr="004C023A">
        <w:rPr>
          <w:rFonts w:asciiTheme="minorBidi" w:hAnsiTheme="minorBidi" w:cs="Cordia New" w:hint="cs"/>
          <w:spacing w:val="8"/>
          <w:sz w:val="32"/>
          <w:szCs w:val="32"/>
          <w:cs/>
        </w:rPr>
        <w:t xml:space="preserve"> </w:t>
      </w:r>
      <w:r w:rsidR="00886788" w:rsidRPr="004C023A">
        <w:rPr>
          <w:rFonts w:asciiTheme="minorBidi" w:hAnsiTheme="minorBidi" w:cs="Cordia New"/>
          <w:spacing w:val="8"/>
          <w:sz w:val="32"/>
          <w:szCs w:val="32"/>
          <w:cs/>
        </w:rPr>
        <w:t>เมื่อเทียบกับ</w:t>
      </w:r>
      <w:r w:rsidR="004A3659">
        <w:rPr>
          <w:rFonts w:asciiTheme="minorBidi" w:hAnsiTheme="minorBidi" w:cs="Cordia New" w:hint="cs"/>
          <w:spacing w:val="8"/>
          <w:sz w:val="32"/>
          <w:szCs w:val="32"/>
          <w:cs/>
        </w:rPr>
        <w:t>ช่วงเดียวกันของ</w:t>
      </w:r>
      <w:r w:rsidR="00886788" w:rsidRPr="004C023A">
        <w:rPr>
          <w:rFonts w:asciiTheme="minorBidi" w:hAnsiTheme="minorBidi" w:cs="Cordia New"/>
          <w:spacing w:val="8"/>
          <w:sz w:val="32"/>
          <w:szCs w:val="32"/>
          <w:cs/>
        </w:rPr>
        <w:t xml:space="preserve">ปี </w:t>
      </w:r>
      <w:r w:rsidR="00886788" w:rsidRPr="004C023A">
        <w:rPr>
          <w:rFonts w:asciiTheme="minorBidi" w:hAnsiTheme="minorBidi" w:cstheme="minorBidi"/>
          <w:spacing w:val="8"/>
          <w:sz w:val="32"/>
          <w:szCs w:val="32"/>
        </w:rPr>
        <w:t xml:space="preserve">2564  </w:t>
      </w:r>
      <w:r w:rsidR="00027369">
        <w:rPr>
          <w:rFonts w:asciiTheme="minorBidi" w:hAnsiTheme="minorBidi" w:cstheme="minorBidi" w:hint="cs"/>
          <w:sz w:val="32"/>
          <w:szCs w:val="32"/>
          <w:cs/>
        </w:rPr>
        <w:t>(</w:t>
      </w:r>
      <w:r w:rsidR="00027369">
        <w:rPr>
          <w:rFonts w:asciiTheme="minorBidi" w:hAnsiTheme="minorBidi" w:cstheme="minorBidi"/>
          <w:sz w:val="32"/>
          <w:szCs w:val="32"/>
        </w:rPr>
        <w:t>YoY)</w:t>
      </w:r>
    </w:p>
    <w:p w14:paraId="6CE5834B" w14:textId="3BEABF3F" w:rsidR="00F173D9" w:rsidRDefault="00F173D9" w:rsidP="000276A2">
      <w:pPr>
        <w:spacing w:line="240" w:lineRule="auto"/>
        <w:ind w:firstLine="720"/>
        <w:jc w:val="thaiDistribute"/>
        <w:rPr>
          <w:rFonts w:asciiTheme="minorBidi" w:hAnsiTheme="minorBidi" w:cstheme="minorBidi"/>
          <w:spacing w:val="8"/>
          <w:sz w:val="32"/>
          <w:szCs w:val="32"/>
        </w:rPr>
      </w:pPr>
    </w:p>
    <w:p w14:paraId="51299076" w14:textId="77777777" w:rsidR="00F173D9" w:rsidRPr="004C023A" w:rsidRDefault="00F173D9" w:rsidP="00A10175">
      <w:pPr>
        <w:spacing w:line="240" w:lineRule="auto"/>
        <w:jc w:val="thaiDistribute"/>
        <w:rPr>
          <w:rFonts w:asciiTheme="minorBidi" w:hAnsiTheme="minorBidi" w:cstheme="minorBidi"/>
          <w:spacing w:val="8"/>
          <w:sz w:val="32"/>
          <w:szCs w:val="32"/>
        </w:rPr>
      </w:pPr>
    </w:p>
    <w:p w14:paraId="3231DFC6" w14:textId="77777777" w:rsidR="004A3659" w:rsidRDefault="00886788" w:rsidP="00886788">
      <w:pPr>
        <w:spacing w:line="240" w:lineRule="auto"/>
        <w:jc w:val="thaiDistribute"/>
        <w:rPr>
          <w:rFonts w:asciiTheme="minorBidi" w:hAnsiTheme="minorBidi" w:cs="Cordia New"/>
          <w:spacing w:val="8"/>
          <w:sz w:val="32"/>
          <w:szCs w:val="32"/>
        </w:rPr>
      </w:pPr>
      <w:r w:rsidRPr="004C023A">
        <w:rPr>
          <w:rFonts w:asciiTheme="minorBidi" w:hAnsiTheme="minorBidi" w:cs="Cordia New"/>
          <w:spacing w:val="8"/>
          <w:sz w:val="32"/>
          <w:szCs w:val="32"/>
          <w:cs/>
        </w:rPr>
        <w:lastRenderedPageBreak/>
        <w:t xml:space="preserve"> </w:t>
      </w:r>
      <w:r w:rsidR="004A3659" w:rsidRPr="004A3659">
        <w:rPr>
          <w:rFonts w:asciiTheme="minorBidi" w:hAnsiTheme="minorBidi" w:cs="Cordia New" w:hint="cs"/>
          <w:b/>
          <w:bCs/>
          <w:spacing w:val="8"/>
          <w:sz w:val="32"/>
          <w:szCs w:val="32"/>
          <w:cs/>
        </w:rPr>
        <w:t>ภาพรวม</w:t>
      </w:r>
      <w:r w:rsidRPr="004C023A">
        <w:rPr>
          <w:rFonts w:asciiTheme="minorBidi" w:hAnsiTheme="minorBidi" w:cs="Cordia New"/>
          <w:b/>
          <w:bCs/>
          <w:spacing w:val="8"/>
          <w:sz w:val="32"/>
          <w:szCs w:val="32"/>
          <w:cs/>
        </w:rPr>
        <w:t>จังหวัด</w:t>
      </w:r>
      <w:r w:rsidR="00062D28" w:rsidRPr="004C023A">
        <w:rPr>
          <w:rFonts w:asciiTheme="minorBidi" w:hAnsiTheme="minorBidi" w:cs="Cordia New" w:hint="cs"/>
          <w:b/>
          <w:bCs/>
          <w:spacing w:val="8"/>
          <w:sz w:val="32"/>
          <w:szCs w:val="32"/>
          <w:cs/>
        </w:rPr>
        <w:t>พิษณุโลก</w:t>
      </w:r>
    </w:p>
    <w:p w14:paraId="2A913BA8" w14:textId="045D17A8" w:rsidR="00886788" w:rsidRDefault="00886788" w:rsidP="004A3659">
      <w:pPr>
        <w:spacing w:line="240" w:lineRule="auto"/>
        <w:ind w:firstLine="720"/>
        <w:jc w:val="thaiDistribute"/>
        <w:rPr>
          <w:rFonts w:asciiTheme="minorBidi" w:hAnsiTheme="minorBidi" w:cstheme="minorBidi"/>
          <w:spacing w:val="8"/>
          <w:sz w:val="32"/>
          <w:szCs w:val="32"/>
        </w:rPr>
      </w:pPr>
      <w:r w:rsidRPr="004C023A">
        <w:rPr>
          <w:rFonts w:asciiTheme="minorBidi" w:hAnsiTheme="minorBidi" w:cs="Cordia New"/>
          <w:spacing w:val="8"/>
          <w:sz w:val="32"/>
          <w:szCs w:val="32"/>
          <w:cs/>
        </w:rPr>
        <w:t xml:space="preserve"> </w:t>
      </w:r>
      <w:r w:rsidR="004A3659">
        <w:rPr>
          <w:rFonts w:asciiTheme="minorBidi" w:hAnsiTheme="minorBidi" w:cs="Cordia New" w:hint="cs"/>
          <w:spacing w:val="8"/>
          <w:sz w:val="32"/>
          <w:szCs w:val="32"/>
          <w:cs/>
        </w:rPr>
        <w:t>ในพื้นที่สำรวจจังหวัดพิษณุโลก</w:t>
      </w:r>
      <w:r w:rsidR="006F7BCE">
        <w:rPr>
          <w:rFonts w:asciiTheme="minorBidi" w:hAnsiTheme="minorBidi" w:cs="Cordia New" w:hint="cs"/>
          <w:spacing w:val="8"/>
          <w:sz w:val="32"/>
          <w:szCs w:val="32"/>
          <w:cs/>
        </w:rPr>
        <w:t xml:space="preserve">มีจำนวนที่อยู่อาศัยเสนอขายทั้งสิ้น 2,572 </w:t>
      </w:r>
      <w:r w:rsidRPr="004C023A">
        <w:rPr>
          <w:rFonts w:asciiTheme="minorBidi" w:hAnsiTheme="minorBidi" w:cs="Cordia New"/>
          <w:spacing w:val="8"/>
          <w:sz w:val="32"/>
          <w:szCs w:val="32"/>
          <w:cs/>
        </w:rPr>
        <w:t>หน่วย</w:t>
      </w:r>
      <w:r w:rsidR="006F7BCE">
        <w:rPr>
          <w:rFonts w:asciiTheme="minorBidi" w:hAnsiTheme="minorBidi" w:cs="Cordia New" w:hint="cs"/>
          <w:spacing w:val="8"/>
          <w:sz w:val="32"/>
          <w:szCs w:val="32"/>
          <w:cs/>
        </w:rPr>
        <w:t xml:space="preserve"> ลดลงร้อยละ -18.2</w:t>
      </w:r>
      <w:r w:rsidRPr="004C023A">
        <w:rPr>
          <w:rFonts w:asciiTheme="minorBidi" w:hAnsiTheme="minorBidi" w:cs="Cordia New"/>
          <w:spacing w:val="8"/>
          <w:sz w:val="32"/>
          <w:szCs w:val="32"/>
          <w:cs/>
        </w:rPr>
        <w:t xml:space="preserve"> มูลค่า </w:t>
      </w:r>
      <w:r w:rsidR="006F7BCE">
        <w:rPr>
          <w:rFonts w:asciiTheme="minorBidi" w:hAnsiTheme="minorBidi" w:cs="Cordia New" w:hint="cs"/>
          <w:spacing w:val="8"/>
          <w:sz w:val="32"/>
          <w:szCs w:val="32"/>
          <w:cs/>
        </w:rPr>
        <w:t>8,434</w:t>
      </w:r>
      <w:r w:rsidR="00062D28" w:rsidRPr="004C023A">
        <w:rPr>
          <w:rFonts w:asciiTheme="minorBidi" w:hAnsiTheme="minorBidi" w:cs="Cordia New"/>
          <w:spacing w:val="8"/>
          <w:sz w:val="32"/>
          <w:szCs w:val="32"/>
        </w:rPr>
        <w:t xml:space="preserve"> </w:t>
      </w:r>
      <w:r w:rsidRPr="004C023A">
        <w:rPr>
          <w:rFonts w:asciiTheme="minorBidi" w:hAnsiTheme="minorBidi" w:cs="Cordia New"/>
          <w:spacing w:val="8"/>
          <w:sz w:val="32"/>
          <w:szCs w:val="32"/>
          <w:cs/>
        </w:rPr>
        <w:t xml:space="preserve">ล้านบาท </w:t>
      </w:r>
      <w:r w:rsidR="006F7BCE">
        <w:rPr>
          <w:rFonts w:asciiTheme="minorBidi" w:hAnsiTheme="minorBidi" w:cs="Cordia New" w:hint="cs"/>
          <w:spacing w:val="8"/>
          <w:sz w:val="32"/>
          <w:szCs w:val="32"/>
          <w:cs/>
        </w:rPr>
        <w:t>ลดลงร้อยละ -14.2 ไม่มีที่อยู่อาศัยเปิดขายใหม่</w:t>
      </w:r>
      <w:r w:rsidRPr="004C023A">
        <w:rPr>
          <w:rFonts w:asciiTheme="minorBidi" w:hAnsiTheme="minorBidi" w:cs="Cordia New"/>
          <w:spacing w:val="8"/>
          <w:sz w:val="32"/>
          <w:szCs w:val="32"/>
          <w:cs/>
        </w:rPr>
        <w:t xml:space="preserve">  </w:t>
      </w:r>
      <w:r w:rsidR="006F7BCE">
        <w:rPr>
          <w:rFonts w:asciiTheme="minorBidi" w:hAnsiTheme="minorBidi" w:cs="Cordia New" w:hint="cs"/>
          <w:spacing w:val="8"/>
          <w:sz w:val="32"/>
          <w:szCs w:val="32"/>
          <w:cs/>
        </w:rPr>
        <w:t>โดยมี</w:t>
      </w:r>
      <w:r w:rsidRPr="004C023A">
        <w:rPr>
          <w:rFonts w:asciiTheme="minorBidi" w:hAnsiTheme="minorBidi" w:cs="Cordia New"/>
          <w:spacing w:val="8"/>
          <w:sz w:val="32"/>
          <w:szCs w:val="32"/>
          <w:cs/>
        </w:rPr>
        <w:t>จำนวน</w:t>
      </w:r>
      <w:r w:rsidR="006F7BCE">
        <w:rPr>
          <w:rFonts w:asciiTheme="minorBidi" w:hAnsiTheme="minorBidi" w:cs="Cordia New" w:hint="cs"/>
          <w:spacing w:val="8"/>
          <w:sz w:val="32"/>
          <w:szCs w:val="32"/>
          <w:cs/>
        </w:rPr>
        <w:t>ที่อยู่อาศัยขายได้ใหม่</w:t>
      </w:r>
      <w:r w:rsidRPr="004C023A">
        <w:rPr>
          <w:rFonts w:asciiTheme="minorBidi" w:hAnsiTheme="minorBidi" w:cs="Cordia New"/>
          <w:spacing w:val="8"/>
          <w:sz w:val="32"/>
          <w:szCs w:val="32"/>
          <w:cs/>
        </w:rPr>
        <w:t xml:space="preserve"> </w:t>
      </w:r>
      <w:r w:rsidR="006F7BCE">
        <w:rPr>
          <w:rFonts w:asciiTheme="minorBidi" w:hAnsiTheme="minorBidi" w:cs="Cordia New" w:hint="cs"/>
          <w:spacing w:val="8"/>
          <w:sz w:val="32"/>
          <w:szCs w:val="32"/>
          <w:cs/>
        </w:rPr>
        <w:t xml:space="preserve">238 หน่วย ลดลงร้อยละ -38.8 </w:t>
      </w:r>
      <w:r w:rsidRPr="004C023A">
        <w:rPr>
          <w:rFonts w:asciiTheme="minorBidi" w:hAnsiTheme="minorBidi" w:cs="Cordia New"/>
          <w:spacing w:val="8"/>
          <w:sz w:val="32"/>
          <w:szCs w:val="32"/>
          <w:cs/>
        </w:rPr>
        <w:t xml:space="preserve">มูลค่า </w:t>
      </w:r>
      <w:r w:rsidR="006F7BCE">
        <w:rPr>
          <w:rFonts w:asciiTheme="minorBidi" w:hAnsiTheme="minorBidi" w:cs="Cordia New" w:hint="cs"/>
          <w:spacing w:val="8"/>
          <w:sz w:val="32"/>
          <w:szCs w:val="32"/>
          <w:cs/>
        </w:rPr>
        <w:t xml:space="preserve">729 </w:t>
      </w:r>
      <w:r w:rsidRPr="004C023A">
        <w:rPr>
          <w:rFonts w:asciiTheme="minorBidi" w:hAnsiTheme="minorBidi" w:cs="Cordia New"/>
          <w:spacing w:val="8"/>
          <w:sz w:val="32"/>
          <w:szCs w:val="32"/>
          <w:cs/>
        </w:rPr>
        <w:t xml:space="preserve">ล้านบาท </w:t>
      </w:r>
      <w:r w:rsidR="006F7BCE">
        <w:rPr>
          <w:rFonts w:asciiTheme="minorBidi" w:hAnsiTheme="minorBidi" w:cs="Cordia New" w:hint="cs"/>
          <w:spacing w:val="8"/>
          <w:sz w:val="32"/>
          <w:szCs w:val="32"/>
          <w:cs/>
        </w:rPr>
        <w:t xml:space="preserve">ลดลงร้อยละ -45.0 </w:t>
      </w:r>
      <w:r w:rsidRPr="004C023A">
        <w:rPr>
          <w:rFonts w:asciiTheme="minorBidi" w:hAnsiTheme="minorBidi" w:cs="Cordia New"/>
          <w:spacing w:val="8"/>
          <w:sz w:val="32"/>
          <w:szCs w:val="32"/>
          <w:cs/>
        </w:rPr>
        <w:t xml:space="preserve">และจำนวนหน่วยเหลือขาย </w:t>
      </w:r>
      <w:r w:rsidR="00F127A1">
        <w:rPr>
          <w:rFonts w:asciiTheme="minorBidi" w:hAnsiTheme="minorBidi" w:cs="Cordia New" w:hint="cs"/>
          <w:spacing w:val="8"/>
          <w:sz w:val="32"/>
          <w:szCs w:val="32"/>
          <w:cs/>
        </w:rPr>
        <w:t>2,334</w:t>
      </w:r>
      <w:r w:rsidR="00FE52F3" w:rsidRPr="004C023A">
        <w:rPr>
          <w:rFonts w:asciiTheme="minorBidi" w:hAnsiTheme="minorBidi" w:cs="Cordia New"/>
          <w:spacing w:val="8"/>
          <w:sz w:val="32"/>
          <w:szCs w:val="32"/>
        </w:rPr>
        <w:t xml:space="preserve"> </w:t>
      </w:r>
      <w:r w:rsidRPr="004C023A">
        <w:rPr>
          <w:rFonts w:asciiTheme="minorBidi" w:hAnsiTheme="minorBidi" w:cs="Cordia New"/>
          <w:spacing w:val="8"/>
          <w:sz w:val="32"/>
          <w:szCs w:val="32"/>
          <w:cs/>
        </w:rPr>
        <w:t xml:space="preserve">หน่วย </w:t>
      </w:r>
      <w:r w:rsidR="00F127A1">
        <w:rPr>
          <w:rFonts w:asciiTheme="minorBidi" w:hAnsiTheme="minorBidi" w:cs="Cordia New" w:hint="cs"/>
          <w:spacing w:val="8"/>
          <w:sz w:val="32"/>
          <w:szCs w:val="32"/>
          <w:cs/>
        </w:rPr>
        <w:t xml:space="preserve">ลดลงร้อยละ -15.3 </w:t>
      </w:r>
      <w:r w:rsidRPr="004C023A">
        <w:rPr>
          <w:rFonts w:asciiTheme="minorBidi" w:hAnsiTheme="minorBidi" w:cs="Cordia New"/>
          <w:spacing w:val="8"/>
          <w:sz w:val="32"/>
          <w:szCs w:val="32"/>
          <w:cs/>
        </w:rPr>
        <w:t xml:space="preserve">มูลค่า </w:t>
      </w:r>
      <w:r w:rsidR="00F127A1">
        <w:rPr>
          <w:rFonts w:asciiTheme="minorBidi" w:hAnsiTheme="minorBidi" w:cs="Cordia New" w:hint="cs"/>
          <w:spacing w:val="8"/>
          <w:sz w:val="32"/>
          <w:szCs w:val="32"/>
          <w:cs/>
        </w:rPr>
        <w:t>7,706</w:t>
      </w:r>
      <w:r w:rsidR="00096FDE" w:rsidRPr="004C023A">
        <w:rPr>
          <w:rFonts w:asciiTheme="minorBidi" w:hAnsiTheme="minorBidi" w:cs="Cordia New"/>
          <w:spacing w:val="8"/>
          <w:sz w:val="32"/>
          <w:szCs w:val="32"/>
        </w:rPr>
        <w:t xml:space="preserve"> </w:t>
      </w:r>
      <w:r w:rsidRPr="004C023A">
        <w:rPr>
          <w:rFonts w:asciiTheme="minorBidi" w:hAnsiTheme="minorBidi" w:cs="Cordia New"/>
          <w:spacing w:val="8"/>
          <w:sz w:val="32"/>
          <w:szCs w:val="32"/>
          <w:cs/>
        </w:rPr>
        <w:t>ล้านบาท มูลค่</w:t>
      </w:r>
      <w:r w:rsidR="003E7A24" w:rsidRPr="004C023A">
        <w:rPr>
          <w:rFonts w:asciiTheme="minorBidi" w:hAnsiTheme="minorBidi" w:cs="Cordia New" w:hint="cs"/>
          <w:spacing w:val="8"/>
          <w:sz w:val="32"/>
          <w:szCs w:val="32"/>
          <w:cs/>
        </w:rPr>
        <w:t>า</w:t>
      </w:r>
      <w:r w:rsidR="00F127A1">
        <w:rPr>
          <w:rFonts w:asciiTheme="minorBidi" w:hAnsiTheme="minorBidi" w:cs="Cordia New" w:hint="cs"/>
          <w:spacing w:val="8"/>
          <w:sz w:val="32"/>
          <w:szCs w:val="32"/>
          <w:cs/>
        </w:rPr>
        <w:t>ลดลง</w:t>
      </w:r>
      <w:r w:rsidRPr="004C023A">
        <w:rPr>
          <w:rFonts w:asciiTheme="minorBidi" w:hAnsiTheme="minorBidi" w:cs="Cordia New"/>
          <w:spacing w:val="8"/>
          <w:sz w:val="32"/>
          <w:szCs w:val="32"/>
          <w:cs/>
        </w:rPr>
        <w:t xml:space="preserve">ร้อยละ </w:t>
      </w:r>
      <w:r w:rsidR="00F127A1">
        <w:rPr>
          <w:rFonts w:asciiTheme="minorBidi" w:hAnsiTheme="minorBidi" w:cs="Cordia New" w:hint="cs"/>
          <w:spacing w:val="8"/>
          <w:sz w:val="32"/>
          <w:szCs w:val="32"/>
          <w:cs/>
        </w:rPr>
        <w:t>-11.9</w:t>
      </w:r>
      <w:r w:rsidR="00104625" w:rsidRPr="004C023A">
        <w:rPr>
          <w:rFonts w:asciiTheme="minorBidi" w:hAnsiTheme="minorBidi" w:cs="Cordia New"/>
          <w:spacing w:val="8"/>
          <w:sz w:val="32"/>
          <w:szCs w:val="32"/>
        </w:rPr>
        <w:t xml:space="preserve"> </w:t>
      </w:r>
      <w:r w:rsidRPr="004C023A">
        <w:rPr>
          <w:rFonts w:asciiTheme="minorBidi" w:hAnsiTheme="minorBidi" w:cs="Cordia New"/>
          <w:spacing w:val="8"/>
          <w:sz w:val="32"/>
          <w:szCs w:val="32"/>
          <w:cs/>
        </w:rPr>
        <w:t>เมื่อเทียบกับ</w:t>
      </w:r>
      <w:r w:rsidR="00F127A1">
        <w:rPr>
          <w:rFonts w:asciiTheme="minorBidi" w:hAnsiTheme="minorBidi" w:cs="Cordia New" w:hint="cs"/>
          <w:spacing w:val="8"/>
          <w:sz w:val="32"/>
          <w:szCs w:val="32"/>
          <w:cs/>
        </w:rPr>
        <w:t>ช่วงเดียวกันของ</w:t>
      </w:r>
      <w:r w:rsidRPr="004C023A">
        <w:rPr>
          <w:rFonts w:asciiTheme="minorBidi" w:hAnsiTheme="minorBidi" w:cs="Cordia New"/>
          <w:spacing w:val="8"/>
          <w:sz w:val="32"/>
          <w:szCs w:val="32"/>
          <w:cs/>
        </w:rPr>
        <w:t xml:space="preserve">ปี </w:t>
      </w:r>
      <w:r w:rsidRPr="004C023A">
        <w:rPr>
          <w:rFonts w:asciiTheme="minorBidi" w:hAnsiTheme="minorBidi" w:cstheme="minorBidi"/>
          <w:spacing w:val="8"/>
          <w:sz w:val="32"/>
          <w:szCs w:val="32"/>
        </w:rPr>
        <w:t xml:space="preserve">2564  </w:t>
      </w:r>
      <w:r w:rsidR="00027369">
        <w:rPr>
          <w:rFonts w:asciiTheme="minorBidi" w:hAnsiTheme="minorBidi" w:cstheme="minorBidi" w:hint="cs"/>
          <w:sz w:val="32"/>
          <w:szCs w:val="32"/>
          <w:cs/>
        </w:rPr>
        <w:t>(</w:t>
      </w:r>
      <w:r w:rsidR="00027369">
        <w:rPr>
          <w:rFonts w:asciiTheme="minorBidi" w:hAnsiTheme="minorBidi" w:cstheme="minorBidi"/>
          <w:sz w:val="32"/>
          <w:szCs w:val="32"/>
        </w:rPr>
        <w:t>YoY)</w:t>
      </w:r>
    </w:p>
    <w:p w14:paraId="0EEE651A" w14:textId="1292990A" w:rsidR="008F06A9" w:rsidRDefault="008F06A9" w:rsidP="008F06A9">
      <w:pPr>
        <w:spacing w:line="240" w:lineRule="auto"/>
        <w:jc w:val="thaiDistribute"/>
        <w:rPr>
          <w:rFonts w:asciiTheme="minorBidi" w:hAnsiTheme="minorBidi" w:cstheme="minorBidi"/>
          <w:b/>
          <w:bCs/>
          <w:spacing w:val="8"/>
          <w:sz w:val="32"/>
          <w:szCs w:val="32"/>
        </w:rPr>
      </w:pPr>
      <w:r w:rsidRPr="008F06A9">
        <w:rPr>
          <w:rFonts w:asciiTheme="minorBidi" w:hAnsiTheme="minorBidi" w:cstheme="minorBidi" w:hint="cs"/>
          <w:b/>
          <w:bCs/>
          <w:spacing w:val="8"/>
          <w:sz w:val="32"/>
          <w:szCs w:val="32"/>
          <w:cs/>
        </w:rPr>
        <w:t>ภาพรวมจังหวัดนครสวรรค์</w:t>
      </w:r>
    </w:p>
    <w:p w14:paraId="1D05C184" w14:textId="026139DD" w:rsidR="008F06A9" w:rsidRPr="00BA7FB3" w:rsidRDefault="008F06A9" w:rsidP="008F06A9">
      <w:pPr>
        <w:spacing w:line="240" w:lineRule="auto"/>
        <w:jc w:val="thaiDistribute"/>
        <w:rPr>
          <w:rFonts w:asciiTheme="minorBidi" w:hAnsiTheme="minorBidi" w:cstheme="minorBidi"/>
          <w:spacing w:val="8"/>
          <w:sz w:val="32"/>
          <w:szCs w:val="32"/>
          <w:cs/>
        </w:rPr>
      </w:pPr>
      <w:r>
        <w:rPr>
          <w:rFonts w:asciiTheme="minorBidi" w:hAnsiTheme="minorBidi" w:cstheme="minorBidi"/>
          <w:b/>
          <w:bCs/>
          <w:spacing w:val="8"/>
          <w:sz w:val="32"/>
          <w:szCs w:val="32"/>
          <w:cs/>
        </w:rPr>
        <w:tab/>
      </w:r>
      <w:r w:rsidR="0081090F" w:rsidRPr="00BA7FB3">
        <w:rPr>
          <w:rFonts w:asciiTheme="minorBidi" w:hAnsiTheme="minorBidi" w:cstheme="minorBidi" w:hint="cs"/>
          <w:spacing w:val="8"/>
          <w:sz w:val="32"/>
          <w:szCs w:val="32"/>
          <w:cs/>
        </w:rPr>
        <w:t>ในพื้นที่</w:t>
      </w:r>
      <w:r w:rsidR="005A1E0B">
        <w:rPr>
          <w:rFonts w:asciiTheme="minorBidi" w:hAnsiTheme="minorBidi" w:cstheme="minorBidi" w:hint="cs"/>
          <w:spacing w:val="8"/>
          <w:sz w:val="32"/>
          <w:szCs w:val="32"/>
          <w:cs/>
        </w:rPr>
        <w:t>สำรวจจังหวัดนครสวรรค์มี</w:t>
      </w:r>
      <w:r w:rsidR="005A1E0B" w:rsidRPr="005A1E0B">
        <w:rPr>
          <w:rFonts w:asciiTheme="minorBidi" w:hAnsiTheme="minorBidi" w:cs="Cordia New"/>
          <w:spacing w:val="8"/>
          <w:sz w:val="32"/>
          <w:szCs w:val="32"/>
          <w:cs/>
        </w:rPr>
        <w:t xml:space="preserve">จำนวนที่อยู่อาศัยเสนอขายทั้งสิ้น </w:t>
      </w:r>
      <w:r w:rsidR="005A1E0B">
        <w:rPr>
          <w:rFonts w:asciiTheme="minorBidi" w:hAnsiTheme="minorBidi" w:cs="Cordia New" w:hint="cs"/>
          <w:spacing w:val="8"/>
          <w:sz w:val="32"/>
          <w:szCs w:val="32"/>
          <w:cs/>
        </w:rPr>
        <w:t>1,020</w:t>
      </w:r>
      <w:r w:rsidR="005A1E0B" w:rsidRPr="005A1E0B">
        <w:rPr>
          <w:rFonts w:asciiTheme="minorBidi" w:hAnsiTheme="minorBidi" w:cs="Cordia New"/>
          <w:spacing w:val="8"/>
          <w:sz w:val="32"/>
          <w:szCs w:val="32"/>
          <w:cs/>
        </w:rPr>
        <w:t xml:space="preserve"> หน่วย </w:t>
      </w:r>
      <w:r w:rsidR="005A1E0B">
        <w:rPr>
          <w:rFonts w:asciiTheme="minorBidi" w:hAnsiTheme="minorBidi" w:cs="Cordia New" w:hint="cs"/>
          <w:spacing w:val="8"/>
          <w:sz w:val="32"/>
          <w:szCs w:val="32"/>
          <w:cs/>
        </w:rPr>
        <w:t>เพิ่มขึ้น</w:t>
      </w:r>
      <w:r w:rsidR="005A1E0B" w:rsidRPr="005A1E0B">
        <w:rPr>
          <w:rFonts w:asciiTheme="minorBidi" w:hAnsiTheme="minorBidi" w:cs="Cordia New"/>
          <w:spacing w:val="8"/>
          <w:sz w:val="32"/>
          <w:szCs w:val="32"/>
          <w:cs/>
        </w:rPr>
        <w:t xml:space="preserve">ร้อยละ </w:t>
      </w:r>
      <w:r w:rsidR="005A1E0B">
        <w:rPr>
          <w:rFonts w:asciiTheme="minorBidi" w:hAnsiTheme="minorBidi" w:cs="Cordia New" w:hint="cs"/>
          <w:spacing w:val="8"/>
          <w:sz w:val="32"/>
          <w:szCs w:val="32"/>
          <w:cs/>
        </w:rPr>
        <w:t>22.7</w:t>
      </w:r>
      <w:r w:rsidR="005A1E0B" w:rsidRPr="005A1E0B">
        <w:rPr>
          <w:rFonts w:asciiTheme="minorBidi" w:hAnsiTheme="minorBidi" w:cs="Cordia New"/>
          <w:spacing w:val="8"/>
          <w:sz w:val="32"/>
          <w:szCs w:val="32"/>
          <w:cs/>
        </w:rPr>
        <w:t xml:space="preserve">มูลค่า </w:t>
      </w:r>
      <w:r w:rsidR="005A1E0B">
        <w:rPr>
          <w:rFonts w:asciiTheme="minorBidi" w:hAnsiTheme="minorBidi" w:cs="Cordia New" w:hint="cs"/>
          <w:spacing w:val="8"/>
          <w:sz w:val="32"/>
          <w:szCs w:val="32"/>
          <w:cs/>
        </w:rPr>
        <w:t>4,395</w:t>
      </w:r>
      <w:r w:rsidR="005A1E0B" w:rsidRPr="005A1E0B">
        <w:rPr>
          <w:rFonts w:asciiTheme="minorBidi" w:hAnsiTheme="minorBidi" w:cs="Cordia New"/>
          <w:spacing w:val="8"/>
          <w:sz w:val="32"/>
          <w:szCs w:val="32"/>
          <w:cs/>
        </w:rPr>
        <w:t xml:space="preserve"> ล้านบาท ร้อยละ -14.2 โดยมีจำนวนที่อยู่อาศัย</w:t>
      </w:r>
      <w:r w:rsidR="005A1E0B">
        <w:rPr>
          <w:rFonts w:asciiTheme="minorBidi" w:hAnsiTheme="minorBidi" w:cs="Cordia New" w:hint="cs"/>
          <w:spacing w:val="8"/>
          <w:sz w:val="32"/>
          <w:szCs w:val="32"/>
          <w:cs/>
        </w:rPr>
        <w:t>เปิดขายใหม่ 531 หน่วย เพิ่มขึ้นร้อยละ 123.1 มูลค่า 2,828 ล้านบาท เพิ่มขึ้นร้อยละ 325.8 โดยมีจำนวนที่อยู่อาศัย</w:t>
      </w:r>
      <w:r w:rsidR="005A1E0B" w:rsidRPr="005A1E0B">
        <w:rPr>
          <w:rFonts w:asciiTheme="minorBidi" w:hAnsiTheme="minorBidi" w:cs="Cordia New"/>
          <w:spacing w:val="8"/>
          <w:sz w:val="32"/>
          <w:szCs w:val="32"/>
          <w:cs/>
        </w:rPr>
        <w:t xml:space="preserve">ขายได้ใหม่ </w:t>
      </w:r>
      <w:r w:rsidR="005A1E0B">
        <w:rPr>
          <w:rFonts w:asciiTheme="minorBidi" w:hAnsiTheme="minorBidi" w:cs="Cordia New" w:hint="cs"/>
          <w:spacing w:val="8"/>
          <w:sz w:val="32"/>
          <w:szCs w:val="32"/>
          <w:cs/>
        </w:rPr>
        <w:t>278</w:t>
      </w:r>
      <w:r w:rsidR="005A1E0B" w:rsidRPr="005A1E0B">
        <w:rPr>
          <w:rFonts w:asciiTheme="minorBidi" w:hAnsiTheme="minorBidi" w:cs="Cordia New"/>
          <w:spacing w:val="8"/>
          <w:sz w:val="32"/>
          <w:szCs w:val="32"/>
          <w:cs/>
        </w:rPr>
        <w:t xml:space="preserve"> หน่วย </w:t>
      </w:r>
      <w:r w:rsidR="005A1E0B">
        <w:rPr>
          <w:rFonts w:asciiTheme="minorBidi" w:hAnsiTheme="minorBidi" w:cs="Cordia New" w:hint="cs"/>
          <w:spacing w:val="8"/>
          <w:sz w:val="32"/>
          <w:szCs w:val="32"/>
          <w:cs/>
        </w:rPr>
        <w:t>เพิ่มขึ้น</w:t>
      </w:r>
      <w:r w:rsidR="005A1E0B" w:rsidRPr="005A1E0B">
        <w:rPr>
          <w:rFonts w:asciiTheme="minorBidi" w:hAnsiTheme="minorBidi" w:cs="Cordia New"/>
          <w:spacing w:val="8"/>
          <w:sz w:val="32"/>
          <w:szCs w:val="32"/>
          <w:cs/>
        </w:rPr>
        <w:t xml:space="preserve">ร้อยละ </w:t>
      </w:r>
      <w:r w:rsidR="005A1E0B">
        <w:rPr>
          <w:rFonts w:asciiTheme="minorBidi" w:hAnsiTheme="minorBidi" w:cs="Cordia New" w:hint="cs"/>
          <w:spacing w:val="8"/>
          <w:sz w:val="32"/>
          <w:szCs w:val="32"/>
          <w:cs/>
        </w:rPr>
        <w:t xml:space="preserve">129.8 </w:t>
      </w:r>
      <w:r w:rsidR="005A1E0B" w:rsidRPr="005A1E0B">
        <w:rPr>
          <w:rFonts w:asciiTheme="minorBidi" w:hAnsiTheme="minorBidi" w:cs="Cordia New"/>
          <w:spacing w:val="8"/>
          <w:sz w:val="32"/>
          <w:szCs w:val="32"/>
          <w:cs/>
        </w:rPr>
        <w:t xml:space="preserve">มูลค่า </w:t>
      </w:r>
      <w:r w:rsidR="005A1E0B">
        <w:rPr>
          <w:rFonts w:asciiTheme="minorBidi" w:hAnsiTheme="minorBidi" w:cs="Cordia New" w:hint="cs"/>
          <w:spacing w:val="8"/>
          <w:sz w:val="32"/>
          <w:szCs w:val="32"/>
          <w:cs/>
        </w:rPr>
        <w:t>1,052</w:t>
      </w:r>
      <w:r w:rsidR="005A1E0B" w:rsidRPr="005A1E0B">
        <w:rPr>
          <w:rFonts w:asciiTheme="minorBidi" w:hAnsiTheme="minorBidi" w:cs="Cordia New"/>
          <w:spacing w:val="8"/>
          <w:sz w:val="32"/>
          <w:szCs w:val="32"/>
          <w:cs/>
        </w:rPr>
        <w:t xml:space="preserve"> ล้านบาท </w:t>
      </w:r>
      <w:r w:rsidR="005A1E0B">
        <w:rPr>
          <w:rFonts w:asciiTheme="minorBidi" w:hAnsiTheme="minorBidi" w:cs="Cordia New" w:hint="cs"/>
          <w:spacing w:val="8"/>
          <w:sz w:val="32"/>
          <w:szCs w:val="32"/>
          <w:cs/>
        </w:rPr>
        <w:t>เพิ่มขึ้นร้อยละ 221.7</w:t>
      </w:r>
      <w:r w:rsidR="005A1E0B" w:rsidRPr="005A1E0B">
        <w:rPr>
          <w:rFonts w:asciiTheme="minorBidi" w:hAnsiTheme="minorBidi" w:cs="Cordia New"/>
          <w:spacing w:val="8"/>
          <w:sz w:val="32"/>
          <w:szCs w:val="32"/>
          <w:cs/>
        </w:rPr>
        <w:t xml:space="preserve"> และจำนวนหน่วยเหลือขาย </w:t>
      </w:r>
      <w:r w:rsidR="00C633F5">
        <w:rPr>
          <w:rFonts w:asciiTheme="minorBidi" w:hAnsiTheme="minorBidi" w:cs="Cordia New" w:hint="cs"/>
          <w:spacing w:val="8"/>
          <w:sz w:val="32"/>
          <w:szCs w:val="32"/>
          <w:cs/>
        </w:rPr>
        <w:t>742</w:t>
      </w:r>
      <w:r w:rsidR="005A1E0B" w:rsidRPr="005A1E0B">
        <w:rPr>
          <w:rFonts w:asciiTheme="minorBidi" w:hAnsiTheme="minorBidi" w:cs="Cordia New"/>
          <w:spacing w:val="8"/>
          <w:sz w:val="32"/>
          <w:szCs w:val="32"/>
          <w:cs/>
        </w:rPr>
        <w:t xml:space="preserve"> หน่วย </w:t>
      </w:r>
      <w:r w:rsidR="00C633F5">
        <w:rPr>
          <w:rFonts w:asciiTheme="minorBidi" w:hAnsiTheme="minorBidi" w:cs="Cordia New" w:hint="cs"/>
          <w:spacing w:val="8"/>
          <w:sz w:val="32"/>
          <w:szCs w:val="32"/>
          <w:cs/>
        </w:rPr>
        <w:t>เพิ่มขึ้น</w:t>
      </w:r>
      <w:r w:rsidR="005A1E0B" w:rsidRPr="005A1E0B">
        <w:rPr>
          <w:rFonts w:asciiTheme="minorBidi" w:hAnsiTheme="minorBidi" w:cs="Cordia New"/>
          <w:spacing w:val="8"/>
          <w:sz w:val="32"/>
          <w:szCs w:val="32"/>
          <w:cs/>
        </w:rPr>
        <w:t xml:space="preserve">ร้อยละ </w:t>
      </w:r>
      <w:r w:rsidR="00C633F5">
        <w:rPr>
          <w:rFonts w:asciiTheme="minorBidi" w:hAnsiTheme="minorBidi" w:cs="Cordia New" w:hint="cs"/>
          <w:spacing w:val="8"/>
          <w:sz w:val="32"/>
          <w:szCs w:val="32"/>
          <w:cs/>
        </w:rPr>
        <w:t>4.5</w:t>
      </w:r>
      <w:r w:rsidR="005A1E0B" w:rsidRPr="005A1E0B">
        <w:rPr>
          <w:rFonts w:asciiTheme="minorBidi" w:hAnsiTheme="minorBidi" w:cs="Cordia New"/>
          <w:spacing w:val="8"/>
          <w:sz w:val="32"/>
          <w:szCs w:val="32"/>
          <w:cs/>
        </w:rPr>
        <w:t xml:space="preserve"> มูลค่า </w:t>
      </w:r>
      <w:r w:rsidR="00C633F5">
        <w:rPr>
          <w:rFonts w:asciiTheme="minorBidi" w:hAnsiTheme="minorBidi" w:cs="Cordia New" w:hint="cs"/>
          <w:spacing w:val="8"/>
          <w:sz w:val="32"/>
          <w:szCs w:val="32"/>
          <w:cs/>
        </w:rPr>
        <w:t>3,343</w:t>
      </w:r>
      <w:r w:rsidR="005A1E0B" w:rsidRPr="005A1E0B">
        <w:rPr>
          <w:rFonts w:asciiTheme="minorBidi" w:hAnsiTheme="minorBidi" w:cs="Cordia New"/>
          <w:spacing w:val="8"/>
          <w:sz w:val="32"/>
          <w:szCs w:val="32"/>
          <w:cs/>
        </w:rPr>
        <w:t xml:space="preserve"> ล้านบาท</w:t>
      </w:r>
      <w:r w:rsidR="00C633F5">
        <w:rPr>
          <w:rFonts w:asciiTheme="minorBidi" w:hAnsiTheme="minorBidi" w:cs="Cordia New" w:hint="cs"/>
          <w:spacing w:val="8"/>
          <w:sz w:val="32"/>
          <w:szCs w:val="32"/>
          <w:cs/>
        </w:rPr>
        <w:t xml:space="preserve"> เพิ่มขึ้นร้อยละ 73.0 </w:t>
      </w:r>
      <w:r w:rsidR="005A1E0B" w:rsidRPr="005A1E0B">
        <w:rPr>
          <w:rFonts w:asciiTheme="minorBidi" w:hAnsiTheme="minorBidi" w:cs="Cordia New"/>
          <w:spacing w:val="8"/>
          <w:sz w:val="32"/>
          <w:szCs w:val="32"/>
          <w:cs/>
        </w:rPr>
        <w:t xml:space="preserve"> เมื่อเทียบกับช่วงเดียวกันของปี 2564  </w:t>
      </w:r>
      <w:r w:rsidR="00027369">
        <w:rPr>
          <w:rFonts w:asciiTheme="minorBidi" w:hAnsiTheme="minorBidi" w:cstheme="minorBidi" w:hint="cs"/>
          <w:sz w:val="32"/>
          <w:szCs w:val="32"/>
          <w:cs/>
        </w:rPr>
        <w:t>(</w:t>
      </w:r>
      <w:r w:rsidR="00027369">
        <w:rPr>
          <w:rFonts w:asciiTheme="minorBidi" w:hAnsiTheme="minorBidi" w:cstheme="minorBidi"/>
          <w:sz w:val="32"/>
          <w:szCs w:val="32"/>
        </w:rPr>
        <w:t>YoY)</w:t>
      </w:r>
    </w:p>
    <w:p w14:paraId="65EEEE99" w14:textId="66F57EBE" w:rsidR="00F173D9" w:rsidRDefault="00F173D9" w:rsidP="009355C5">
      <w:pPr>
        <w:spacing w:line="240" w:lineRule="auto"/>
        <w:jc w:val="center"/>
        <w:rPr>
          <w:rFonts w:asciiTheme="minorBidi" w:hAnsiTheme="minorBidi" w:cstheme="minorBidi"/>
          <w:sz w:val="32"/>
          <w:szCs w:val="32"/>
        </w:rPr>
      </w:pPr>
    </w:p>
    <w:p w14:paraId="730C2659" w14:textId="77777777" w:rsidR="00027369" w:rsidRDefault="00027369" w:rsidP="009355C5">
      <w:pPr>
        <w:spacing w:line="240" w:lineRule="auto"/>
        <w:jc w:val="center"/>
        <w:rPr>
          <w:rFonts w:asciiTheme="minorBidi" w:hAnsiTheme="minorBidi" w:cstheme="minorBidi"/>
          <w:sz w:val="32"/>
          <w:szCs w:val="32"/>
        </w:rPr>
      </w:pPr>
    </w:p>
    <w:p w14:paraId="4E8A65EB" w14:textId="462DCBC4" w:rsidR="00A65C9F" w:rsidRPr="004C023A" w:rsidRDefault="00A65C9F" w:rsidP="009355C5">
      <w:pPr>
        <w:spacing w:line="240" w:lineRule="auto"/>
        <w:jc w:val="center"/>
        <w:rPr>
          <w:rFonts w:asciiTheme="minorBidi" w:hAnsiTheme="minorBidi" w:cstheme="minorBidi"/>
          <w:sz w:val="32"/>
          <w:szCs w:val="32"/>
        </w:rPr>
      </w:pPr>
      <w:r w:rsidRPr="004C023A">
        <w:rPr>
          <w:rFonts w:asciiTheme="minorBidi" w:hAnsiTheme="minorBidi" w:cstheme="minorBidi"/>
          <w:sz w:val="32"/>
          <w:szCs w:val="32"/>
        </w:rPr>
        <w:t>---------------------------------------------------------------------------------------</w:t>
      </w:r>
    </w:p>
    <w:p w14:paraId="45F1D1C4" w14:textId="103F4BFC" w:rsidR="00C365CF" w:rsidRPr="00A65C9F" w:rsidRDefault="00C365CF" w:rsidP="009355C5">
      <w:pPr>
        <w:spacing w:after="0" w:line="240" w:lineRule="auto"/>
        <w:jc w:val="center"/>
        <w:rPr>
          <w:rFonts w:asciiTheme="minorBidi" w:hAnsiTheme="minorBidi" w:cstheme="minorBidi"/>
          <w:sz w:val="32"/>
          <w:szCs w:val="32"/>
        </w:rPr>
      </w:pPr>
    </w:p>
    <w:sectPr w:rsidR="00C365CF" w:rsidRPr="00A65C9F" w:rsidSect="006E2FF5">
      <w:headerReference w:type="default" r:id="rId8"/>
      <w:footerReference w:type="even" r:id="rId9"/>
      <w:footerReference w:type="default" r:id="rId10"/>
      <w:pgSz w:w="11906" w:h="16838"/>
      <w:pgMar w:top="360" w:right="849" w:bottom="567" w:left="851" w:header="167"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3F356" w14:textId="77777777" w:rsidR="0031641A" w:rsidRDefault="0031641A">
      <w:pPr>
        <w:spacing w:after="0" w:line="240" w:lineRule="auto"/>
      </w:pPr>
      <w:r>
        <w:separator/>
      </w:r>
    </w:p>
  </w:endnote>
  <w:endnote w:type="continuationSeparator" w:id="0">
    <w:p w14:paraId="47774B49" w14:textId="77777777" w:rsidR="0031641A" w:rsidRDefault="00316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Times New Roman"/>
    <w:panose1 w:val="00000000000000000000"/>
    <w:charset w:val="00"/>
    <w:family w:val="roman"/>
    <w:notTrueType/>
    <w:pitch w:val="default"/>
  </w:font>
  <w:font w:name="TH SarabunPSK">
    <w:altName w:val="Browallia New"/>
    <w:charset w:val="DE"/>
    <w:family w:val="swiss"/>
    <w:pitch w:val="variable"/>
    <w:sig w:usb0="01000003" w:usb1="00000000" w:usb2="00000000" w:usb3="00000000" w:csb0="00010111"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47D0" w14:textId="77777777" w:rsidR="003F2604" w:rsidRDefault="00B0213F" w:rsidP="00360832">
    <w:pPr>
      <w:pStyle w:val="a4"/>
      <w:framePr w:wrap="around" w:vAnchor="text" w:hAnchor="margin" w:xAlign="right" w:y="1"/>
      <w:rPr>
        <w:rStyle w:val="a6"/>
      </w:rPr>
    </w:pPr>
    <w:r>
      <w:rPr>
        <w:rStyle w:val="a6"/>
        <w:cs/>
      </w:rPr>
      <w:fldChar w:fldCharType="begin"/>
    </w:r>
    <w:r w:rsidR="003F2604">
      <w:rPr>
        <w:rStyle w:val="a6"/>
      </w:rPr>
      <w:instrText xml:space="preserve">PAGE  </w:instrText>
    </w:r>
    <w:r>
      <w:rPr>
        <w:rStyle w:val="a6"/>
        <w:cs/>
      </w:rPr>
      <w:fldChar w:fldCharType="end"/>
    </w:r>
  </w:p>
  <w:p w14:paraId="4834AED5" w14:textId="77777777" w:rsidR="003F2604" w:rsidRDefault="003F2604" w:rsidP="0036083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6AC6" w14:textId="731E147B" w:rsidR="003F2604" w:rsidRPr="00A4228D" w:rsidRDefault="006B00A0" w:rsidP="00374352">
    <w:pPr>
      <w:pStyle w:val="a4"/>
      <w:spacing w:line="216" w:lineRule="auto"/>
      <w:ind w:right="357"/>
      <w:jc w:val="center"/>
      <w:rPr>
        <w:rFonts w:ascii="Cordia New" w:hAnsi="Cordia New" w:cs="Cordia New"/>
        <w:b/>
        <w:bCs/>
        <w:noProof/>
        <w:color w:val="AC7300"/>
        <w:spacing w:val="-10"/>
        <w:sz w:val="24"/>
        <w:szCs w:val="24"/>
        <w:cs/>
      </w:rPr>
    </w:pPr>
    <w:r>
      <w:rPr>
        <w:rFonts w:ascii="Cordia New" w:hAnsi="Cordia New" w:cs="Cordia New"/>
        <w:b/>
        <w:bCs/>
        <w:noProof/>
        <w:color w:val="AC7300"/>
        <w:spacing w:val="-10"/>
        <w:sz w:val="24"/>
        <w:szCs w:val="24"/>
      </w:rPr>
      <mc:AlternateContent>
        <mc:Choice Requires="wps">
          <w:drawing>
            <wp:anchor distT="0" distB="0" distL="114300" distR="114300" simplePos="0" relativeHeight="251659264" behindDoc="0" locked="0" layoutInCell="1" allowOverlap="1" wp14:anchorId="197BE9D9" wp14:editId="6077BA4E">
              <wp:simplePos x="0" y="0"/>
              <wp:positionH relativeFrom="column">
                <wp:posOffset>6291580</wp:posOffset>
              </wp:positionH>
              <wp:positionV relativeFrom="paragraph">
                <wp:posOffset>128270</wp:posOffset>
              </wp:positionV>
              <wp:extent cx="396875" cy="267335"/>
              <wp:effectExtent l="2540" t="0" r="635"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2E83C" w14:textId="77777777" w:rsidR="006B00A0" w:rsidRPr="006B00A0" w:rsidRDefault="006B00A0" w:rsidP="006B00A0">
                          <w:pPr>
                            <w:pStyle w:val="a7"/>
                            <w:spacing w:after="0"/>
                            <w:jc w:val="center"/>
                            <w:rPr>
                              <w:rFonts w:asciiTheme="minorBidi" w:hAnsiTheme="minorBidi" w:cstheme="minorBidi"/>
                              <w:sz w:val="28"/>
                            </w:rPr>
                          </w:pPr>
                          <w:r w:rsidRPr="006B00A0">
                            <w:rPr>
                              <w:rFonts w:asciiTheme="minorBidi" w:hAnsiTheme="minorBidi" w:cstheme="minorBidi"/>
                              <w:sz w:val="28"/>
                            </w:rPr>
                            <w:fldChar w:fldCharType="begin"/>
                          </w:r>
                          <w:r w:rsidRPr="006B00A0">
                            <w:rPr>
                              <w:rFonts w:asciiTheme="minorBidi" w:hAnsiTheme="minorBidi" w:cstheme="minorBidi"/>
                              <w:sz w:val="28"/>
                            </w:rPr>
                            <w:instrText xml:space="preserve"> PAGE   \* MERGEFORMAT </w:instrText>
                          </w:r>
                          <w:r w:rsidRPr="006B00A0">
                            <w:rPr>
                              <w:rFonts w:asciiTheme="minorBidi" w:hAnsiTheme="minorBidi" w:cstheme="minorBidi"/>
                              <w:sz w:val="28"/>
                            </w:rPr>
                            <w:fldChar w:fldCharType="separate"/>
                          </w:r>
                          <w:r w:rsidR="00AD394B">
                            <w:rPr>
                              <w:rFonts w:asciiTheme="minorBidi" w:hAnsiTheme="minorBidi" w:cstheme="minorBidi"/>
                              <w:noProof/>
                              <w:sz w:val="28"/>
                            </w:rPr>
                            <w:t>1</w:t>
                          </w:r>
                          <w:r w:rsidRPr="006B00A0">
                            <w:rPr>
                              <w:rFonts w:asciiTheme="minorBidi" w:hAnsiTheme="minorBidi" w:cstheme="minorBidi"/>
                              <w:noProof/>
                              <w:sz w:val="28"/>
                            </w:rPr>
                            <w:fldChar w:fldCharType="end"/>
                          </w:r>
                        </w:p>
                        <w:p w14:paraId="4D8F3A20" w14:textId="77777777" w:rsidR="006B00A0" w:rsidRPr="006B00A0" w:rsidRDefault="006B00A0" w:rsidP="006B00A0">
                          <w:pPr>
                            <w:spacing w:after="0"/>
                            <w:rPr>
                              <w:rFonts w:asciiTheme="minorBidi" w:hAnsiTheme="minorBidi" w:cstheme="minorBidi"/>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BE9D9" id="_x0000_t202" coordsize="21600,21600" o:spt="202" path="m,l,21600r21600,l21600,xe">
              <v:stroke joinstyle="miter"/>
              <v:path gradientshapeok="t" o:connecttype="rect"/>
            </v:shapetype>
            <v:shape id="Text Box 4" o:spid="_x0000_s1026" type="#_x0000_t202" style="position:absolute;left:0;text-align:left;margin-left:495.4pt;margin-top:10.1pt;width:31.25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" stroked="f">
              <v:textbox>
                <w:txbxContent>
                  <w:p w14:paraId="5322E83C" w14:textId="77777777" w:rsidR="006B00A0" w:rsidRPr="006B00A0" w:rsidRDefault="006B00A0" w:rsidP="006B00A0">
                    <w:pPr>
                      <w:pStyle w:val="a7"/>
                      <w:spacing w:after="0"/>
                      <w:jc w:val="center"/>
                      <w:rPr>
                        <w:rFonts w:asciiTheme="minorBidi" w:hAnsiTheme="minorBidi" w:cstheme="minorBidi"/>
                        <w:sz w:val="28"/>
                      </w:rPr>
                    </w:pPr>
                    <w:r w:rsidRPr="006B00A0">
                      <w:rPr>
                        <w:rFonts w:asciiTheme="minorBidi" w:hAnsiTheme="minorBidi" w:cstheme="minorBidi"/>
                        <w:sz w:val="28"/>
                      </w:rPr>
                      <w:fldChar w:fldCharType="begin"/>
                    </w:r>
                    <w:r w:rsidRPr="006B00A0">
                      <w:rPr>
                        <w:rFonts w:asciiTheme="minorBidi" w:hAnsiTheme="minorBidi" w:cstheme="minorBidi"/>
                        <w:sz w:val="28"/>
                      </w:rPr>
                      <w:instrText xml:space="preserve"> PAGE   \* MERGEFORMAT </w:instrText>
                    </w:r>
                    <w:r w:rsidRPr="006B00A0">
                      <w:rPr>
                        <w:rFonts w:asciiTheme="minorBidi" w:hAnsiTheme="minorBidi" w:cstheme="minorBidi"/>
                        <w:sz w:val="28"/>
                      </w:rPr>
                      <w:fldChar w:fldCharType="separate"/>
                    </w:r>
                    <w:r w:rsidR="00AD394B">
                      <w:rPr>
                        <w:rFonts w:asciiTheme="minorBidi" w:hAnsiTheme="minorBidi" w:cstheme="minorBidi"/>
                        <w:noProof/>
                        <w:sz w:val="28"/>
                      </w:rPr>
                      <w:t>1</w:t>
                    </w:r>
                    <w:r w:rsidRPr="006B00A0">
                      <w:rPr>
                        <w:rFonts w:asciiTheme="minorBidi" w:hAnsiTheme="minorBidi" w:cstheme="minorBidi"/>
                        <w:noProof/>
                        <w:sz w:val="28"/>
                      </w:rPr>
                      <w:fldChar w:fldCharType="end"/>
                    </w:r>
                  </w:p>
                  <w:p w14:paraId="4D8F3A20" w14:textId="77777777" w:rsidR="006B00A0" w:rsidRPr="006B00A0" w:rsidRDefault="006B00A0" w:rsidP="006B00A0">
                    <w:pPr>
                      <w:spacing w:after="0"/>
                      <w:rPr>
                        <w:rFonts w:asciiTheme="minorBidi" w:hAnsiTheme="minorBidi" w:cstheme="minorBidi"/>
                        <w:sz w:val="28"/>
                      </w:rPr>
                    </w:pPr>
                  </w:p>
                </w:txbxContent>
              </v:textbox>
            </v:shape>
          </w:pict>
        </mc:Fallback>
      </mc:AlternateContent>
    </w:r>
    <w:r w:rsidR="003F2604" w:rsidRPr="00A4228D">
      <w:rPr>
        <w:rFonts w:ascii="Cordia New" w:hAnsi="Cordia New" w:cs="Cordia New"/>
        <w:b/>
        <w:bCs/>
        <w:noProof/>
        <w:color w:val="AC7300"/>
        <w:spacing w:val="-10"/>
        <w:sz w:val="24"/>
        <w:szCs w:val="24"/>
        <w:cs/>
      </w:rPr>
      <w:t>สอบถามรายละเอียดเพิ่มเติม</w:t>
    </w:r>
    <w:r w:rsidR="003F2604" w:rsidRPr="00374352">
      <w:rPr>
        <w:rFonts w:ascii="Cordia New" w:hAnsi="Cordia New" w:cs="Cordia New"/>
        <w:b/>
        <w:bCs/>
        <w:noProof/>
        <w:color w:val="AC7300"/>
        <w:spacing w:val="-10"/>
        <w:sz w:val="24"/>
        <w:szCs w:val="24"/>
      </w:rPr>
      <w:t xml:space="preserve"> : </w:t>
    </w:r>
    <w:r w:rsidR="003F2604" w:rsidRPr="00A4228D">
      <w:rPr>
        <w:rFonts w:ascii="Cordia New" w:hAnsi="Cordia New" w:cs="Cordia New"/>
        <w:b/>
        <w:bCs/>
        <w:noProof/>
        <w:color w:val="AC7300"/>
        <w:spacing w:val="-10"/>
        <w:sz w:val="24"/>
        <w:szCs w:val="24"/>
        <w:cs/>
      </w:rPr>
      <w:t>ฝ่ายประชาสัมพันธ์และบริการข้อมูล ศูนย์ข้อมูลอสังหาริมทรัพย์</w:t>
    </w:r>
    <w:r w:rsidR="003F2604" w:rsidRPr="00A4228D">
      <w:rPr>
        <w:rFonts w:ascii="Cordia New" w:hAnsi="Cordia New" w:cs="Cordia New"/>
        <w:b/>
        <w:bCs/>
        <w:noProof/>
        <w:color w:val="AC7300"/>
        <w:spacing w:val="-10"/>
        <w:sz w:val="24"/>
        <w:szCs w:val="24"/>
        <w:cs/>
      </w:rPr>
      <w:br/>
      <w:t xml:space="preserve">ชั้น </w:t>
    </w:r>
    <w:r w:rsidR="003F2604" w:rsidRPr="00A4228D">
      <w:rPr>
        <w:rFonts w:ascii="Cordia New" w:hAnsi="Cordia New" w:cs="Cordia New"/>
        <w:b/>
        <w:bCs/>
        <w:noProof/>
        <w:color w:val="AC7300"/>
        <w:spacing w:val="-10"/>
        <w:sz w:val="24"/>
        <w:szCs w:val="24"/>
      </w:rPr>
      <w:t>18</w:t>
    </w:r>
    <w:r w:rsidR="003F2604" w:rsidRPr="00A4228D">
      <w:rPr>
        <w:rFonts w:ascii="Cordia New" w:hAnsi="Cordia New" w:cs="Cordia New"/>
        <w:b/>
        <w:bCs/>
        <w:noProof/>
        <w:color w:val="AC7300"/>
        <w:spacing w:val="-10"/>
        <w:sz w:val="24"/>
        <w:szCs w:val="24"/>
        <w:cs/>
      </w:rPr>
      <w:t xml:space="preserve"> อาคาร </w:t>
    </w:r>
    <w:r w:rsidR="003F2604" w:rsidRPr="00A4228D">
      <w:rPr>
        <w:rFonts w:ascii="Cordia New" w:hAnsi="Cordia New" w:cs="Cordia New"/>
        <w:b/>
        <w:bCs/>
        <w:noProof/>
        <w:color w:val="AC7300"/>
        <w:spacing w:val="-10"/>
        <w:sz w:val="24"/>
        <w:szCs w:val="24"/>
      </w:rPr>
      <w:t>2</w:t>
    </w:r>
    <w:r w:rsidR="003F2604" w:rsidRPr="00A4228D">
      <w:rPr>
        <w:rFonts w:ascii="Cordia New" w:hAnsi="Cordia New" w:cs="Cordia New"/>
        <w:b/>
        <w:bCs/>
        <w:noProof/>
        <w:color w:val="AC7300"/>
        <w:spacing w:val="-10"/>
        <w:sz w:val="24"/>
        <w:szCs w:val="24"/>
        <w:cs/>
      </w:rPr>
      <w:t xml:space="preserve"> ธนาคารอาคารสงเคราะห์ สำนักงานใหญ่ </w:t>
    </w:r>
    <w:r w:rsidR="003F2604" w:rsidRPr="00A4228D">
      <w:rPr>
        <w:rFonts w:ascii="Cordia New" w:hAnsi="Cordia New" w:cs="Cordia New"/>
        <w:b/>
        <w:bCs/>
        <w:noProof/>
        <w:color w:val="AC7300"/>
        <w:spacing w:val="-10"/>
        <w:sz w:val="24"/>
        <w:szCs w:val="24"/>
      </w:rPr>
      <w:t>63</w:t>
    </w:r>
    <w:r w:rsidR="003F2604" w:rsidRPr="00A4228D">
      <w:rPr>
        <w:rFonts w:ascii="Cordia New" w:hAnsi="Cordia New" w:cs="Cordia New"/>
        <w:b/>
        <w:bCs/>
        <w:noProof/>
        <w:color w:val="AC7300"/>
        <w:spacing w:val="-10"/>
        <w:sz w:val="24"/>
        <w:szCs w:val="24"/>
        <w:cs/>
      </w:rPr>
      <w:t xml:space="preserve"> ถนนพระราม </w:t>
    </w:r>
    <w:r w:rsidR="003F2604" w:rsidRPr="00A4228D">
      <w:rPr>
        <w:rFonts w:ascii="Cordia New" w:hAnsi="Cordia New" w:cs="Cordia New"/>
        <w:b/>
        <w:bCs/>
        <w:noProof/>
        <w:color w:val="AC7300"/>
        <w:spacing w:val="-10"/>
        <w:sz w:val="24"/>
        <w:szCs w:val="24"/>
      </w:rPr>
      <w:t>9</w:t>
    </w:r>
    <w:r w:rsidR="003F2604" w:rsidRPr="00A4228D">
      <w:rPr>
        <w:rFonts w:ascii="Cordia New" w:hAnsi="Cordia New" w:cs="Cordia New"/>
        <w:b/>
        <w:bCs/>
        <w:noProof/>
        <w:color w:val="AC7300"/>
        <w:spacing w:val="-10"/>
        <w:sz w:val="24"/>
        <w:szCs w:val="24"/>
        <w:cs/>
      </w:rPr>
      <w:t xml:space="preserve"> ห้วยขวาง กรุงเทพฯ </w:t>
    </w:r>
    <w:r w:rsidR="003F2604" w:rsidRPr="00A4228D">
      <w:rPr>
        <w:rFonts w:ascii="Cordia New" w:hAnsi="Cordia New" w:cs="Cordia New"/>
        <w:b/>
        <w:bCs/>
        <w:noProof/>
        <w:color w:val="AC7300"/>
        <w:spacing w:val="-10"/>
        <w:sz w:val="24"/>
        <w:szCs w:val="24"/>
      </w:rPr>
      <w:t>10310</w:t>
    </w:r>
    <w:r w:rsidR="003F2604" w:rsidRPr="00A4228D">
      <w:rPr>
        <w:rFonts w:ascii="Cordia New" w:hAnsi="Cordia New" w:cs="Cordia New"/>
        <w:b/>
        <w:bCs/>
        <w:noProof/>
        <w:color w:val="AC7300"/>
        <w:spacing w:val="-10"/>
        <w:sz w:val="24"/>
        <w:szCs w:val="24"/>
        <w:cs/>
      </w:rPr>
      <w:br/>
      <w:t xml:space="preserve">โทรศัพท์  </w:t>
    </w:r>
    <w:r w:rsidR="003F2604" w:rsidRPr="00A4228D">
      <w:rPr>
        <w:rFonts w:ascii="Cordia New" w:hAnsi="Cordia New" w:cs="Cordia New"/>
        <w:b/>
        <w:bCs/>
        <w:noProof/>
        <w:color w:val="AC7300"/>
        <w:spacing w:val="-10"/>
        <w:sz w:val="24"/>
        <w:szCs w:val="24"/>
      </w:rPr>
      <w:t>0</w:t>
    </w:r>
    <w:r w:rsidR="003F2604" w:rsidRPr="00A4228D">
      <w:rPr>
        <w:rFonts w:ascii="Cordia New" w:hAnsi="Cordia New" w:cs="Cordia New" w:hint="cs"/>
        <w:b/>
        <w:bCs/>
        <w:noProof/>
        <w:color w:val="AC7300"/>
        <w:spacing w:val="-10"/>
        <w:sz w:val="24"/>
        <w:szCs w:val="24"/>
      </w:rPr>
      <w:t>2</w:t>
    </w:r>
    <w:r w:rsidR="003F2604" w:rsidRPr="00A4228D">
      <w:rPr>
        <w:rFonts w:ascii="Cordia New" w:hAnsi="Cordia New" w:cs="Cordia New"/>
        <w:b/>
        <w:bCs/>
        <w:noProof/>
        <w:color w:val="AC7300"/>
        <w:spacing w:val="-10"/>
        <w:sz w:val="24"/>
        <w:szCs w:val="24"/>
      </w:rPr>
      <w:t>-645-967</w:t>
    </w:r>
    <w:r w:rsidR="008E5B13" w:rsidRPr="00A4228D">
      <w:rPr>
        <w:rFonts w:ascii="Cordia New" w:hAnsi="Cordia New" w:cs="Cordia New" w:hint="cs"/>
        <w:b/>
        <w:bCs/>
        <w:noProof/>
        <w:color w:val="AC7300"/>
        <w:spacing w:val="-10"/>
        <w:sz w:val="24"/>
        <w:szCs w:val="24"/>
      </w:rPr>
      <w:t>5</w:t>
    </w:r>
    <w:r w:rsidR="003F2604" w:rsidRPr="00A4228D">
      <w:rPr>
        <w:rFonts w:ascii="Cordia New" w:hAnsi="Cordia New" w:cs="Cordia New"/>
        <w:b/>
        <w:bCs/>
        <w:noProof/>
        <w:color w:val="AC7300"/>
        <w:spacing w:val="-10"/>
        <w:sz w:val="24"/>
        <w:szCs w:val="24"/>
      </w:rPr>
      <w:t>-6</w:t>
    </w:r>
    <w:r w:rsidR="003F2604" w:rsidRPr="00A4228D">
      <w:rPr>
        <w:rFonts w:ascii="Cordia New" w:hAnsi="Cordia New" w:cs="Cordia New"/>
        <w:b/>
        <w:bCs/>
        <w:noProof/>
        <w:color w:val="AC7300"/>
        <w:spacing w:val="-10"/>
        <w:sz w:val="24"/>
        <w:szCs w:val="24"/>
        <w:cs/>
      </w:rPr>
      <w:t xml:space="preserve"> โทรสาร </w:t>
    </w:r>
    <w:r w:rsidR="003F2604" w:rsidRPr="00A4228D">
      <w:rPr>
        <w:rFonts w:ascii="Cordia New" w:hAnsi="Cordia New" w:cs="Cordia New"/>
        <w:b/>
        <w:bCs/>
        <w:noProof/>
        <w:color w:val="AC7300"/>
        <w:spacing w:val="-10"/>
        <w:sz w:val="24"/>
        <w:szCs w:val="24"/>
      </w:rPr>
      <w:t>0-2643-125</w:t>
    </w:r>
    <w:r w:rsidR="004C62EF" w:rsidRPr="00A4228D">
      <w:rPr>
        <w:rFonts w:ascii="Cordia New" w:hAnsi="Cordia New" w:cs="Cordia New" w:hint="cs"/>
        <w:b/>
        <w:bCs/>
        <w:noProof/>
        <w:color w:val="AC7300"/>
        <w:spacing w:val="-10"/>
        <w:sz w:val="24"/>
        <w:szCs w:val="24"/>
      </w:rPr>
      <w:t>1</w:t>
    </w:r>
    <w:r w:rsidR="003F2604" w:rsidRPr="00A4228D">
      <w:rPr>
        <w:rFonts w:ascii="Cordia New" w:hAnsi="Cordia New" w:cs="Cordia New"/>
        <w:b/>
        <w:bCs/>
        <w:noProof/>
        <w:color w:val="AC7300"/>
        <w:spacing w:val="-10"/>
        <w:sz w:val="24"/>
        <w:szCs w:val="24"/>
      </w:rPr>
      <w:t xml:space="preserve"> </w:t>
    </w:r>
    <w:r w:rsidR="003F2604" w:rsidRPr="00374352">
      <w:rPr>
        <w:rFonts w:ascii="Cordia New" w:hAnsi="Cordia New" w:cs="Cordia New"/>
        <w:b/>
        <w:bCs/>
        <w:noProof/>
        <w:color w:val="AC7300"/>
        <w:spacing w:val="-10"/>
        <w:sz w:val="24"/>
        <w:szCs w:val="24"/>
      </w:rPr>
      <w:t xml:space="preserve"> www.reic.or.th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B3C42" w14:textId="77777777" w:rsidR="0031641A" w:rsidRDefault="0031641A">
      <w:pPr>
        <w:spacing w:after="0" w:line="240" w:lineRule="auto"/>
      </w:pPr>
      <w:r>
        <w:separator/>
      </w:r>
    </w:p>
  </w:footnote>
  <w:footnote w:type="continuationSeparator" w:id="0">
    <w:p w14:paraId="7A39821D" w14:textId="77777777" w:rsidR="0031641A" w:rsidRDefault="00316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B31D" w14:textId="173EAAFE" w:rsidR="003F2604" w:rsidRPr="000A51EB" w:rsidRDefault="006B00A0" w:rsidP="00581730">
    <w:pPr>
      <w:pStyle w:val="a7"/>
      <w:tabs>
        <w:tab w:val="clear" w:pos="9360"/>
      </w:tabs>
      <w:spacing w:before="120" w:line="240" w:lineRule="auto"/>
      <w:jc w:val="right"/>
      <w:rPr>
        <w:rFonts w:ascii="Arial Narrow" w:hAnsi="Arial Narrow" w:cs="Cordia New"/>
        <w:b/>
        <w:bCs/>
        <w:color w:val="AC7300"/>
        <w:spacing w:val="-10"/>
        <w:sz w:val="70"/>
        <w:szCs w:val="70"/>
      </w:rPr>
    </w:pPr>
    <w:r>
      <w:rPr>
        <w:noProof/>
      </w:rPr>
      <w:drawing>
        <wp:anchor distT="0" distB="0" distL="114300" distR="114300" simplePos="0" relativeHeight="251661312" behindDoc="0" locked="0" layoutInCell="1" allowOverlap="1" wp14:anchorId="5D2234F5" wp14:editId="33E29A1A">
          <wp:simplePos x="0" y="0"/>
          <wp:positionH relativeFrom="column">
            <wp:posOffset>-205740</wp:posOffset>
          </wp:positionH>
          <wp:positionV relativeFrom="paragraph">
            <wp:posOffset>265430</wp:posOffset>
          </wp:positionV>
          <wp:extent cx="2919730" cy="467995"/>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b="17741"/>
                  <a:stretch>
                    <a:fillRect/>
                  </a:stretch>
                </pic:blipFill>
                <pic:spPr bwMode="auto">
                  <a:xfrm>
                    <a:off x="0" y="0"/>
                    <a:ext cx="291973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Cordia New"/>
        <w:b/>
        <w:bCs/>
        <w:noProof/>
        <w:color w:val="AC7300"/>
        <w:spacing w:val="-10"/>
        <w:sz w:val="70"/>
        <w:szCs w:val="70"/>
      </w:rPr>
      <mc:AlternateContent>
        <mc:Choice Requires="wps">
          <w:drawing>
            <wp:anchor distT="0" distB="0" distL="114300" distR="114300" simplePos="0" relativeHeight="251658240" behindDoc="1" locked="0" layoutInCell="1" allowOverlap="1" wp14:anchorId="533C497D" wp14:editId="7883311D">
              <wp:simplePos x="0" y="0"/>
              <wp:positionH relativeFrom="column">
                <wp:posOffset>-272415</wp:posOffset>
              </wp:positionH>
              <wp:positionV relativeFrom="paragraph">
                <wp:posOffset>161290</wp:posOffset>
              </wp:positionV>
              <wp:extent cx="7047230" cy="9661525"/>
              <wp:effectExtent l="20955" t="19685" r="18415" b="1524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7230" cy="9661525"/>
                      </a:xfrm>
                      <a:prstGeom prst="roundRect">
                        <a:avLst>
                          <a:gd name="adj" fmla="val 2116"/>
                        </a:avLst>
                      </a:prstGeom>
                      <a:solidFill>
                        <a:srgbClr val="FFFFFF"/>
                      </a:solidFill>
                      <a:ln w="25400" cmpd="sng">
                        <a:solidFill>
                          <a:srgbClr val="9966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782F2F" id="AutoShape 1" o:spid="_x0000_s1026" style="position:absolute;margin-left:-21.45pt;margin-top:12.7pt;width:554.9pt;height:7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" strokecolor="#960" strokeweight="2pt"/>
          </w:pict>
        </mc:Fallback>
      </mc:AlternateContent>
    </w:r>
    <w:r w:rsidRPr="006B00A0">
      <w:rPr>
        <w:rFonts w:ascii="Arial Narrow" w:hAnsi="Arial Narrow" w:cs="Cordia New"/>
        <w:b/>
        <w:bCs/>
        <w:color w:val="AC7300"/>
        <w:spacing w:val="-10"/>
        <w:sz w:val="24"/>
        <w:szCs w:val="24"/>
      </w:rPr>
      <w:br/>
    </w:r>
    <w:r w:rsidR="00E3241A" w:rsidRPr="000A51EB">
      <w:rPr>
        <w:rFonts w:ascii="Arial Narrow" w:hAnsi="Arial Narrow" w:cs="Cordia New"/>
        <w:b/>
        <w:bCs/>
        <w:color w:val="AC7300"/>
        <w:spacing w:val="-10"/>
        <w:sz w:val="70"/>
        <w:szCs w:val="70"/>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B1A21"/>
    <w:multiLevelType w:val="hybridMultilevel"/>
    <w:tmpl w:val="12D49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E119E3"/>
    <w:multiLevelType w:val="hybridMultilevel"/>
    <w:tmpl w:val="8EC0C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600AE5"/>
    <w:multiLevelType w:val="hybridMultilevel"/>
    <w:tmpl w:val="E8F2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E3354E"/>
    <w:multiLevelType w:val="hybridMultilevel"/>
    <w:tmpl w:val="6B2E38F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48E54955"/>
    <w:multiLevelType w:val="hybridMultilevel"/>
    <w:tmpl w:val="B4524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651A7B"/>
    <w:multiLevelType w:val="hybridMultilevel"/>
    <w:tmpl w:val="3B1C098A"/>
    <w:lvl w:ilvl="0" w:tplc="548016DC">
      <w:numFmt w:val="bullet"/>
      <w:lvlText w:val="-"/>
      <w:lvlJc w:val="left"/>
      <w:pPr>
        <w:ind w:left="720" w:hanging="360"/>
      </w:pPr>
      <w:rPr>
        <w:rFonts w:ascii="Cordia New" w:eastAsia="Calibri" w:hAnsi="Cordia New" w:cs="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774B04"/>
    <w:multiLevelType w:val="hybridMultilevel"/>
    <w:tmpl w:val="145E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7070CE"/>
    <w:multiLevelType w:val="multilevel"/>
    <w:tmpl w:val="D540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14277F"/>
    <w:multiLevelType w:val="hybridMultilevel"/>
    <w:tmpl w:val="252EA030"/>
    <w:lvl w:ilvl="0" w:tplc="04090005">
      <w:start w:val="1"/>
      <w:numFmt w:val="bullet"/>
      <w:lvlText w:val=""/>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6253D3C"/>
    <w:multiLevelType w:val="hybridMultilevel"/>
    <w:tmpl w:val="22E89F6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7C0B11"/>
    <w:multiLevelType w:val="hybridMultilevel"/>
    <w:tmpl w:val="3EDE3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5572627">
    <w:abstractNumId w:val="6"/>
  </w:num>
  <w:num w:numId="2" w16cid:durableId="1177158924">
    <w:abstractNumId w:val="1"/>
  </w:num>
  <w:num w:numId="3" w16cid:durableId="1657681814">
    <w:abstractNumId w:val="0"/>
  </w:num>
  <w:num w:numId="4" w16cid:durableId="670530045">
    <w:abstractNumId w:val="4"/>
  </w:num>
  <w:num w:numId="5" w16cid:durableId="422533309">
    <w:abstractNumId w:val="5"/>
  </w:num>
  <w:num w:numId="6" w16cid:durableId="1805351354">
    <w:abstractNumId w:val="2"/>
  </w:num>
  <w:num w:numId="7" w16cid:durableId="986475461">
    <w:abstractNumId w:val="10"/>
  </w:num>
  <w:num w:numId="8" w16cid:durableId="648365887">
    <w:abstractNumId w:val="7"/>
  </w:num>
  <w:num w:numId="9" w16cid:durableId="1074550548">
    <w:abstractNumId w:val="8"/>
  </w:num>
  <w:num w:numId="10" w16cid:durableId="291522981">
    <w:abstractNumId w:val="9"/>
  </w:num>
  <w:num w:numId="11" w16cid:durableId="583412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o:colormru v:ext="edit" colors="#960"/>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35"/>
    <w:rsid w:val="0000020A"/>
    <w:rsid w:val="0000074B"/>
    <w:rsid w:val="00002912"/>
    <w:rsid w:val="00004945"/>
    <w:rsid w:val="00005555"/>
    <w:rsid w:val="000055D3"/>
    <w:rsid w:val="00006850"/>
    <w:rsid w:val="00012240"/>
    <w:rsid w:val="00012463"/>
    <w:rsid w:val="00013635"/>
    <w:rsid w:val="000144E7"/>
    <w:rsid w:val="000168A7"/>
    <w:rsid w:val="00020A24"/>
    <w:rsid w:val="00021FF1"/>
    <w:rsid w:val="00025BB8"/>
    <w:rsid w:val="000266F3"/>
    <w:rsid w:val="00027369"/>
    <w:rsid w:val="000276A2"/>
    <w:rsid w:val="00030435"/>
    <w:rsid w:val="0003069C"/>
    <w:rsid w:val="00031919"/>
    <w:rsid w:val="000323B2"/>
    <w:rsid w:val="00034971"/>
    <w:rsid w:val="00034D4E"/>
    <w:rsid w:val="00035578"/>
    <w:rsid w:val="00035D99"/>
    <w:rsid w:val="00044082"/>
    <w:rsid w:val="000446AB"/>
    <w:rsid w:val="00045967"/>
    <w:rsid w:val="0004764D"/>
    <w:rsid w:val="0004773D"/>
    <w:rsid w:val="00047ABD"/>
    <w:rsid w:val="00050FF9"/>
    <w:rsid w:val="00053CB9"/>
    <w:rsid w:val="00056C0E"/>
    <w:rsid w:val="00062AEE"/>
    <w:rsid w:val="00062D28"/>
    <w:rsid w:val="00065517"/>
    <w:rsid w:val="000655A6"/>
    <w:rsid w:val="00065D71"/>
    <w:rsid w:val="000663E9"/>
    <w:rsid w:val="00070859"/>
    <w:rsid w:val="00071A41"/>
    <w:rsid w:val="00071ECF"/>
    <w:rsid w:val="00072C75"/>
    <w:rsid w:val="00073510"/>
    <w:rsid w:val="00074756"/>
    <w:rsid w:val="00074D10"/>
    <w:rsid w:val="00075681"/>
    <w:rsid w:val="000758AE"/>
    <w:rsid w:val="00076555"/>
    <w:rsid w:val="00080D46"/>
    <w:rsid w:val="000817F6"/>
    <w:rsid w:val="00081CF1"/>
    <w:rsid w:val="00081EE5"/>
    <w:rsid w:val="00083FBD"/>
    <w:rsid w:val="000865EE"/>
    <w:rsid w:val="00087ACA"/>
    <w:rsid w:val="00087B54"/>
    <w:rsid w:val="00090BDF"/>
    <w:rsid w:val="0009177B"/>
    <w:rsid w:val="00091FFB"/>
    <w:rsid w:val="000930F0"/>
    <w:rsid w:val="000948BB"/>
    <w:rsid w:val="00096FDE"/>
    <w:rsid w:val="000A0425"/>
    <w:rsid w:val="000A0EE7"/>
    <w:rsid w:val="000A1798"/>
    <w:rsid w:val="000A51EB"/>
    <w:rsid w:val="000A59C2"/>
    <w:rsid w:val="000A672F"/>
    <w:rsid w:val="000B01D7"/>
    <w:rsid w:val="000B1E93"/>
    <w:rsid w:val="000B4058"/>
    <w:rsid w:val="000B45EA"/>
    <w:rsid w:val="000B5C3C"/>
    <w:rsid w:val="000B6A94"/>
    <w:rsid w:val="000B7660"/>
    <w:rsid w:val="000C325B"/>
    <w:rsid w:val="000C392C"/>
    <w:rsid w:val="000C4BA4"/>
    <w:rsid w:val="000C6052"/>
    <w:rsid w:val="000C623F"/>
    <w:rsid w:val="000C70C7"/>
    <w:rsid w:val="000D074F"/>
    <w:rsid w:val="000D27B7"/>
    <w:rsid w:val="000D4237"/>
    <w:rsid w:val="000D5DB1"/>
    <w:rsid w:val="000D5E9B"/>
    <w:rsid w:val="000D6A0B"/>
    <w:rsid w:val="000D6E58"/>
    <w:rsid w:val="000E252D"/>
    <w:rsid w:val="000E2649"/>
    <w:rsid w:val="000E5DA1"/>
    <w:rsid w:val="000F1963"/>
    <w:rsid w:val="000F2A04"/>
    <w:rsid w:val="000F2B5C"/>
    <w:rsid w:val="000F315A"/>
    <w:rsid w:val="000F392F"/>
    <w:rsid w:val="000F3AA2"/>
    <w:rsid w:val="000F41EB"/>
    <w:rsid w:val="000F4324"/>
    <w:rsid w:val="000F4CBC"/>
    <w:rsid w:val="000F665D"/>
    <w:rsid w:val="000F68C4"/>
    <w:rsid w:val="000F6EA9"/>
    <w:rsid w:val="001045BF"/>
    <w:rsid w:val="00104625"/>
    <w:rsid w:val="0010477F"/>
    <w:rsid w:val="00104D3F"/>
    <w:rsid w:val="00105DFD"/>
    <w:rsid w:val="00110BB7"/>
    <w:rsid w:val="00112163"/>
    <w:rsid w:val="0011446C"/>
    <w:rsid w:val="00114B14"/>
    <w:rsid w:val="00116B5F"/>
    <w:rsid w:val="00117D3C"/>
    <w:rsid w:val="00121DA3"/>
    <w:rsid w:val="00121DCF"/>
    <w:rsid w:val="00122108"/>
    <w:rsid w:val="00122375"/>
    <w:rsid w:val="00123293"/>
    <w:rsid w:val="0012399D"/>
    <w:rsid w:val="001253D0"/>
    <w:rsid w:val="00126D67"/>
    <w:rsid w:val="0013010D"/>
    <w:rsid w:val="00130CCB"/>
    <w:rsid w:val="00130FF0"/>
    <w:rsid w:val="00131D02"/>
    <w:rsid w:val="00134A4A"/>
    <w:rsid w:val="001372B3"/>
    <w:rsid w:val="001373EB"/>
    <w:rsid w:val="0014083C"/>
    <w:rsid w:val="00144C73"/>
    <w:rsid w:val="00147B33"/>
    <w:rsid w:val="00152E19"/>
    <w:rsid w:val="0015405F"/>
    <w:rsid w:val="001564F7"/>
    <w:rsid w:val="00156955"/>
    <w:rsid w:val="001575AE"/>
    <w:rsid w:val="00157E2E"/>
    <w:rsid w:val="00160D0B"/>
    <w:rsid w:val="0016132E"/>
    <w:rsid w:val="00164BCD"/>
    <w:rsid w:val="00164BE1"/>
    <w:rsid w:val="00164D93"/>
    <w:rsid w:val="00167CE4"/>
    <w:rsid w:val="00172009"/>
    <w:rsid w:val="00173935"/>
    <w:rsid w:val="00173C33"/>
    <w:rsid w:val="001751DA"/>
    <w:rsid w:val="0018139B"/>
    <w:rsid w:val="001825E8"/>
    <w:rsid w:val="00183CD1"/>
    <w:rsid w:val="00185AC5"/>
    <w:rsid w:val="001876E6"/>
    <w:rsid w:val="00187A74"/>
    <w:rsid w:val="0019177F"/>
    <w:rsid w:val="00193109"/>
    <w:rsid w:val="001935A5"/>
    <w:rsid w:val="001947C0"/>
    <w:rsid w:val="001957D5"/>
    <w:rsid w:val="001A2D28"/>
    <w:rsid w:val="001A4399"/>
    <w:rsid w:val="001A64A9"/>
    <w:rsid w:val="001A72E3"/>
    <w:rsid w:val="001B1419"/>
    <w:rsid w:val="001B2982"/>
    <w:rsid w:val="001B2CE5"/>
    <w:rsid w:val="001B4582"/>
    <w:rsid w:val="001B7B5F"/>
    <w:rsid w:val="001C1DD0"/>
    <w:rsid w:val="001C2D90"/>
    <w:rsid w:val="001C36A5"/>
    <w:rsid w:val="001C65C3"/>
    <w:rsid w:val="001D242B"/>
    <w:rsid w:val="001D4654"/>
    <w:rsid w:val="001D73E7"/>
    <w:rsid w:val="001E0E77"/>
    <w:rsid w:val="001E4179"/>
    <w:rsid w:val="001E59E6"/>
    <w:rsid w:val="001E5DDA"/>
    <w:rsid w:val="001E690E"/>
    <w:rsid w:val="001E6989"/>
    <w:rsid w:val="001E7E88"/>
    <w:rsid w:val="001F06EB"/>
    <w:rsid w:val="001F24FE"/>
    <w:rsid w:val="001F58A2"/>
    <w:rsid w:val="00203F27"/>
    <w:rsid w:val="00203F9F"/>
    <w:rsid w:val="00204D9E"/>
    <w:rsid w:val="00205918"/>
    <w:rsid w:val="00206079"/>
    <w:rsid w:val="002079B1"/>
    <w:rsid w:val="00210666"/>
    <w:rsid w:val="00212A60"/>
    <w:rsid w:val="0021316D"/>
    <w:rsid w:val="00222C5A"/>
    <w:rsid w:val="00222D3F"/>
    <w:rsid w:val="0022364B"/>
    <w:rsid w:val="00224D5C"/>
    <w:rsid w:val="00226824"/>
    <w:rsid w:val="0022693F"/>
    <w:rsid w:val="002269C1"/>
    <w:rsid w:val="00232367"/>
    <w:rsid w:val="00232ECE"/>
    <w:rsid w:val="0023482D"/>
    <w:rsid w:val="00234F2E"/>
    <w:rsid w:val="002350C4"/>
    <w:rsid w:val="002353DB"/>
    <w:rsid w:val="00236B1A"/>
    <w:rsid w:val="00236D97"/>
    <w:rsid w:val="002401F8"/>
    <w:rsid w:val="00241B76"/>
    <w:rsid w:val="002454F7"/>
    <w:rsid w:val="00246470"/>
    <w:rsid w:val="0024678D"/>
    <w:rsid w:val="002473F8"/>
    <w:rsid w:val="00251934"/>
    <w:rsid w:val="00253D62"/>
    <w:rsid w:val="002549FF"/>
    <w:rsid w:val="00255747"/>
    <w:rsid w:val="00255CC5"/>
    <w:rsid w:val="002570C0"/>
    <w:rsid w:val="00257202"/>
    <w:rsid w:val="00260FF1"/>
    <w:rsid w:val="00265CBF"/>
    <w:rsid w:val="0026650D"/>
    <w:rsid w:val="00270198"/>
    <w:rsid w:val="002704AF"/>
    <w:rsid w:val="002726DD"/>
    <w:rsid w:val="00276B04"/>
    <w:rsid w:val="00276B17"/>
    <w:rsid w:val="00281765"/>
    <w:rsid w:val="0029025E"/>
    <w:rsid w:val="002907E3"/>
    <w:rsid w:val="0029217F"/>
    <w:rsid w:val="0029428A"/>
    <w:rsid w:val="00296FA4"/>
    <w:rsid w:val="002975A0"/>
    <w:rsid w:val="002B11D9"/>
    <w:rsid w:val="002B1D91"/>
    <w:rsid w:val="002B6E0B"/>
    <w:rsid w:val="002C23F5"/>
    <w:rsid w:val="002C25EC"/>
    <w:rsid w:val="002C5F4A"/>
    <w:rsid w:val="002C6466"/>
    <w:rsid w:val="002D4AEB"/>
    <w:rsid w:val="002D5692"/>
    <w:rsid w:val="002D71C2"/>
    <w:rsid w:val="002D75BC"/>
    <w:rsid w:val="002D7DF6"/>
    <w:rsid w:val="002E09A7"/>
    <w:rsid w:val="002E6B23"/>
    <w:rsid w:val="002F01AB"/>
    <w:rsid w:val="002F1057"/>
    <w:rsid w:val="002F11B2"/>
    <w:rsid w:val="002F12D1"/>
    <w:rsid w:val="002F310B"/>
    <w:rsid w:val="002F48EC"/>
    <w:rsid w:val="002F4D49"/>
    <w:rsid w:val="0030120C"/>
    <w:rsid w:val="0030137D"/>
    <w:rsid w:val="00303D44"/>
    <w:rsid w:val="00304633"/>
    <w:rsid w:val="003050F2"/>
    <w:rsid w:val="0030518A"/>
    <w:rsid w:val="00305B9D"/>
    <w:rsid w:val="00310BE8"/>
    <w:rsid w:val="00312886"/>
    <w:rsid w:val="003134D3"/>
    <w:rsid w:val="0031528D"/>
    <w:rsid w:val="00315785"/>
    <w:rsid w:val="0031641A"/>
    <w:rsid w:val="003166A2"/>
    <w:rsid w:val="00322EBE"/>
    <w:rsid w:val="00326479"/>
    <w:rsid w:val="00330569"/>
    <w:rsid w:val="00336E60"/>
    <w:rsid w:val="0034058D"/>
    <w:rsid w:val="003409D2"/>
    <w:rsid w:val="003444F8"/>
    <w:rsid w:val="00344962"/>
    <w:rsid w:val="003465A0"/>
    <w:rsid w:val="003537EC"/>
    <w:rsid w:val="00353E09"/>
    <w:rsid w:val="00355AF9"/>
    <w:rsid w:val="003561F9"/>
    <w:rsid w:val="00357F63"/>
    <w:rsid w:val="00360832"/>
    <w:rsid w:val="00362422"/>
    <w:rsid w:val="003626F3"/>
    <w:rsid w:val="0036563F"/>
    <w:rsid w:val="003676C7"/>
    <w:rsid w:val="00370045"/>
    <w:rsid w:val="0037042D"/>
    <w:rsid w:val="0037338D"/>
    <w:rsid w:val="00373DE6"/>
    <w:rsid w:val="00374352"/>
    <w:rsid w:val="00375550"/>
    <w:rsid w:val="00375CEE"/>
    <w:rsid w:val="003763BC"/>
    <w:rsid w:val="0037712C"/>
    <w:rsid w:val="0037759E"/>
    <w:rsid w:val="00377856"/>
    <w:rsid w:val="00382676"/>
    <w:rsid w:val="00382809"/>
    <w:rsid w:val="00383961"/>
    <w:rsid w:val="00385445"/>
    <w:rsid w:val="0038555D"/>
    <w:rsid w:val="00385CFC"/>
    <w:rsid w:val="00387AB9"/>
    <w:rsid w:val="0039053D"/>
    <w:rsid w:val="00390D79"/>
    <w:rsid w:val="00393987"/>
    <w:rsid w:val="00393B3A"/>
    <w:rsid w:val="003960CD"/>
    <w:rsid w:val="00396ED7"/>
    <w:rsid w:val="003A07F9"/>
    <w:rsid w:val="003A330E"/>
    <w:rsid w:val="003B00E3"/>
    <w:rsid w:val="003B4E00"/>
    <w:rsid w:val="003B550A"/>
    <w:rsid w:val="003B59F7"/>
    <w:rsid w:val="003B6889"/>
    <w:rsid w:val="003B6A29"/>
    <w:rsid w:val="003B6DD9"/>
    <w:rsid w:val="003B73A8"/>
    <w:rsid w:val="003B7F44"/>
    <w:rsid w:val="003C05DF"/>
    <w:rsid w:val="003C2CB1"/>
    <w:rsid w:val="003C2DF5"/>
    <w:rsid w:val="003C3352"/>
    <w:rsid w:val="003C4982"/>
    <w:rsid w:val="003C5762"/>
    <w:rsid w:val="003C689F"/>
    <w:rsid w:val="003C7A25"/>
    <w:rsid w:val="003D0F2F"/>
    <w:rsid w:val="003D306B"/>
    <w:rsid w:val="003D3080"/>
    <w:rsid w:val="003D56BC"/>
    <w:rsid w:val="003D7ED8"/>
    <w:rsid w:val="003E0600"/>
    <w:rsid w:val="003E2C71"/>
    <w:rsid w:val="003E3D67"/>
    <w:rsid w:val="003E451D"/>
    <w:rsid w:val="003E7A24"/>
    <w:rsid w:val="003E7D87"/>
    <w:rsid w:val="003F1156"/>
    <w:rsid w:val="003F1254"/>
    <w:rsid w:val="003F1538"/>
    <w:rsid w:val="003F20FE"/>
    <w:rsid w:val="003F2604"/>
    <w:rsid w:val="003F5A59"/>
    <w:rsid w:val="003F5D37"/>
    <w:rsid w:val="003F6EEF"/>
    <w:rsid w:val="004002D0"/>
    <w:rsid w:val="004018D4"/>
    <w:rsid w:val="00402D00"/>
    <w:rsid w:val="00403CF8"/>
    <w:rsid w:val="0041132E"/>
    <w:rsid w:val="0041387C"/>
    <w:rsid w:val="00415AC7"/>
    <w:rsid w:val="004162C2"/>
    <w:rsid w:val="0042137A"/>
    <w:rsid w:val="00422309"/>
    <w:rsid w:val="004261C7"/>
    <w:rsid w:val="00431CC6"/>
    <w:rsid w:val="004329E7"/>
    <w:rsid w:val="004352A0"/>
    <w:rsid w:val="00440E39"/>
    <w:rsid w:val="00442672"/>
    <w:rsid w:val="00442683"/>
    <w:rsid w:val="004432D4"/>
    <w:rsid w:val="0044486C"/>
    <w:rsid w:val="00444B96"/>
    <w:rsid w:val="004455F7"/>
    <w:rsid w:val="00450868"/>
    <w:rsid w:val="00450E6F"/>
    <w:rsid w:val="0045349A"/>
    <w:rsid w:val="00454828"/>
    <w:rsid w:val="00455DF2"/>
    <w:rsid w:val="00460999"/>
    <w:rsid w:val="0046111A"/>
    <w:rsid w:val="00461916"/>
    <w:rsid w:val="004625EB"/>
    <w:rsid w:val="004647F1"/>
    <w:rsid w:val="00465AC1"/>
    <w:rsid w:val="00472163"/>
    <w:rsid w:val="0047225C"/>
    <w:rsid w:val="00475FD6"/>
    <w:rsid w:val="00477323"/>
    <w:rsid w:val="00477E4B"/>
    <w:rsid w:val="00477F87"/>
    <w:rsid w:val="00482122"/>
    <w:rsid w:val="0048235D"/>
    <w:rsid w:val="00482889"/>
    <w:rsid w:val="004845C0"/>
    <w:rsid w:val="004850A8"/>
    <w:rsid w:val="0048511F"/>
    <w:rsid w:val="0048553E"/>
    <w:rsid w:val="0048624B"/>
    <w:rsid w:val="0048738F"/>
    <w:rsid w:val="00487EFA"/>
    <w:rsid w:val="00491705"/>
    <w:rsid w:val="00492024"/>
    <w:rsid w:val="0049385C"/>
    <w:rsid w:val="00493FD0"/>
    <w:rsid w:val="004965C5"/>
    <w:rsid w:val="00497116"/>
    <w:rsid w:val="004A01EC"/>
    <w:rsid w:val="004A12E5"/>
    <w:rsid w:val="004A3659"/>
    <w:rsid w:val="004A3CD3"/>
    <w:rsid w:val="004A4140"/>
    <w:rsid w:val="004A62C9"/>
    <w:rsid w:val="004B457E"/>
    <w:rsid w:val="004B6610"/>
    <w:rsid w:val="004B70B4"/>
    <w:rsid w:val="004C023A"/>
    <w:rsid w:val="004C4EA6"/>
    <w:rsid w:val="004C62EF"/>
    <w:rsid w:val="004D541C"/>
    <w:rsid w:val="004D6090"/>
    <w:rsid w:val="004D79E8"/>
    <w:rsid w:val="004E262E"/>
    <w:rsid w:val="004E36C3"/>
    <w:rsid w:val="004E4B70"/>
    <w:rsid w:val="004E7583"/>
    <w:rsid w:val="004F08BA"/>
    <w:rsid w:val="004F1D8E"/>
    <w:rsid w:val="004F29F7"/>
    <w:rsid w:val="004F4270"/>
    <w:rsid w:val="004F44D9"/>
    <w:rsid w:val="004F4AB4"/>
    <w:rsid w:val="004F53D7"/>
    <w:rsid w:val="004F63E5"/>
    <w:rsid w:val="004F7F05"/>
    <w:rsid w:val="00505307"/>
    <w:rsid w:val="00506699"/>
    <w:rsid w:val="00506E3C"/>
    <w:rsid w:val="00507CCD"/>
    <w:rsid w:val="00514EA4"/>
    <w:rsid w:val="00516757"/>
    <w:rsid w:val="00517006"/>
    <w:rsid w:val="005176F5"/>
    <w:rsid w:val="005208EE"/>
    <w:rsid w:val="00520C90"/>
    <w:rsid w:val="0052260A"/>
    <w:rsid w:val="0052379E"/>
    <w:rsid w:val="00530CD0"/>
    <w:rsid w:val="00530DBD"/>
    <w:rsid w:val="00531FB4"/>
    <w:rsid w:val="00533572"/>
    <w:rsid w:val="0053505D"/>
    <w:rsid w:val="00535270"/>
    <w:rsid w:val="0053755E"/>
    <w:rsid w:val="00542768"/>
    <w:rsid w:val="00543541"/>
    <w:rsid w:val="00545B9C"/>
    <w:rsid w:val="0054753E"/>
    <w:rsid w:val="00547FB8"/>
    <w:rsid w:val="00553686"/>
    <w:rsid w:val="00553708"/>
    <w:rsid w:val="00554385"/>
    <w:rsid w:val="00554847"/>
    <w:rsid w:val="00555091"/>
    <w:rsid w:val="0056069A"/>
    <w:rsid w:val="00560ACD"/>
    <w:rsid w:val="0056142B"/>
    <w:rsid w:val="00561FAC"/>
    <w:rsid w:val="00563D6C"/>
    <w:rsid w:val="005655D5"/>
    <w:rsid w:val="005704BF"/>
    <w:rsid w:val="00570E32"/>
    <w:rsid w:val="00572121"/>
    <w:rsid w:val="00572E21"/>
    <w:rsid w:val="00573A18"/>
    <w:rsid w:val="00573A51"/>
    <w:rsid w:val="00574078"/>
    <w:rsid w:val="00574420"/>
    <w:rsid w:val="00574994"/>
    <w:rsid w:val="00577428"/>
    <w:rsid w:val="00577BA1"/>
    <w:rsid w:val="00581730"/>
    <w:rsid w:val="005831DF"/>
    <w:rsid w:val="005832FF"/>
    <w:rsid w:val="005844DA"/>
    <w:rsid w:val="0058580F"/>
    <w:rsid w:val="00592297"/>
    <w:rsid w:val="00592862"/>
    <w:rsid w:val="00597638"/>
    <w:rsid w:val="005978DF"/>
    <w:rsid w:val="005A0612"/>
    <w:rsid w:val="005A1B88"/>
    <w:rsid w:val="005A1E0B"/>
    <w:rsid w:val="005A309E"/>
    <w:rsid w:val="005B05D5"/>
    <w:rsid w:val="005B34A4"/>
    <w:rsid w:val="005B372C"/>
    <w:rsid w:val="005B3FEE"/>
    <w:rsid w:val="005B42E2"/>
    <w:rsid w:val="005B58D5"/>
    <w:rsid w:val="005B59E3"/>
    <w:rsid w:val="005B6FE4"/>
    <w:rsid w:val="005B7CA3"/>
    <w:rsid w:val="005C68B9"/>
    <w:rsid w:val="005C7499"/>
    <w:rsid w:val="005D13A1"/>
    <w:rsid w:val="005D16E0"/>
    <w:rsid w:val="005D203A"/>
    <w:rsid w:val="005D7289"/>
    <w:rsid w:val="005E2FEA"/>
    <w:rsid w:val="005E343D"/>
    <w:rsid w:val="005E3FE0"/>
    <w:rsid w:val="005E75F3"/>
    <w:rsid w:val="005F4928"/>
    <w:rsid w:val="005F5256"/>
    <w:rsid w:val="005F7B02"/>
    <w:rsid w:val="00603295"/>
    <w:rsid w:val="00604D72"/>
    <w:rsid w:val="006102CE"/>
    <w:rsid w:val="0061104F"/>
    <w:rsid w:val="006120A2"/>
    <w:rsid w:val="006205C0"/>
    <w:rsid w:val="006212CC"/>
    <w:rsid w:val="00625AC4"/>
    <w:rsid w:val="00630990"/>
    <w:rsid w:val="00631BF7"/>
    <w:rsid w:val="00632F8D"/>
    <w:rsid w:val="00633658"/>
    <w:rsid w:val="00636546"/>
    <w:rsid w:val="00637CAF"/>
    <w:rsid w:val="00640265"/>
    <w:rsid w:val="006407E8"/>
    <w:rsid w:val="0064391E"/>
    <w:rsid w:val="00644BEF"/>
    <w:rsid w:val="006467E5"/>
    <w:rsid w:val="00651120"/>
    <w:rsid w:val="00651342"/>
    <w:rsid w:val="006514F9"/>
    <w:rsid w:val="00653E5B"/>
    <w:rsid w:val="0065517B"/>
    <w:rsid w:val="0065554A"/>
    <w:rsid w:val="006560D9"/>
    <w:rsid w:val="006623BC"/>
    <w:rsid w:val="0066277F"/>
    <w:rsid w:val="0066296A"/>
    <w:rsid w:val="0066447B"/>
    <w:rsid w:val="00664A76"/>
    <w:rsid w:val="006651CB"/>
    <w:rsid w:val="00666135"/>
    <w:rsid w:val="0066694A"/>
    <w:rsid w:val="0067138F"/>
    <w:rsid w:val="0067499D"/>
    <w:rsid w:val="006751D8"/>
    <w:rsid w:val="00675553"/>
    <w:rsid w:val="00676141"/>
    <w:rsid w:val="0067693A"/>
    <w:rsid w:val="0068060D"/>
    <w:rsid w:val="00680DE7"/>
    <w:rsid w:val="00683F82"/>
    <w:rsid w:val="00684589"/>
    <w:rsid w:val="00685AD0"/>
    <w:rsid w:val="00690A32"/>
    <w:rsid w:val="00690EA9"/>
    <w:rsid w:val="006918A4"/>
    <w:rsid w:val="0069408C"/>
    <w:rsid w:val="006A20A6"/>
    <w:rsid w:val="006A6703"/>
    <w:rsid w:val="006A7678"/>
    <w:rsid w:val="006A78D2"/>
    <w:rsid w:val="006B00A0"/>
    <w:rsid w:val="006B00EC"/>
    <w:rsid w:val="006B030A"/>
    <w:rsid w:val="006B67FF"/>
    <w:rsid w:val="006B6DB7"/>
    <w:rsid w:val="006C1424"/>
    <w:rsid w:val="006C3147"/>
    <w:rsid w:val="006C3725"/>
    <w:rsid w:val="006C3C49"/>
    <w:rsid w:val="006C4A25"/>
    <w:rsid w:val="006C5849"/>
    <w:rsid w:val="006C58BD"/>
    <w:rsid w:val="006C59F2"/>
    <w:rsid w:val="006C6588"/>
    <w:rsid w:val="006C6F63"/>
    <w:rsid w:val="006D7188"/>
    <w:rsid w:val="006E0059"/>
    <w:rsid w:val="006E2FF5"/>
    <w:rsid w:val="006E3A96"/>
    <w:rsid w:val="006E3E55"/>
    <w:rsid w:val="006E5472"/>
    <w:rsid w:val="006E564C"/>
    <w:rsid w:val="006E7E93"/>
    <w:rsid w:val="006F0B10"/>
    <w:rsid w:val="006F2493"/>
    <w:rsid w:val="006F3E01"/>
    <w:rsid w:val="006F3E57"/>
    <w:rsid w:val="006F3E77"/>
    <w:rsid w:val="006F4B2C"/>
    <w:rsid w:val="006F4D1D"/>
    <w:rsid w:val="006F7BCE"/>
    <w:rsid w:val="007019C2"/>
    <w:rsid w:val="00705B4E"/>
    <w:rsid w:val="00705C8C"/>
    <w:rsid w:val="00710525"/>
    <w:rsid w:val="0071170C"/>
    <w:rsid w:val="00711E97"/>
    <w:rsid w:val="007134DB"/>
    <w:rsid w:val="007139BF"/>
    <w:rsid w:val="00714381"/>
    <w:rsid w:val="007151CA"/>
    <w:rsid w:val="007152BE"/>
    <w:rsid w:val="00721860"/>
    <w:rsid w:val="00723923"/>
    <w:rsid w:val="00725D38"/>
    <w:rsid w:val="00726389"/>
    <w:rsid w:val="007271A2"/>
    <w:rsid w:val="00727C9F"/>
    <w:rsid w:val="00730C85"/>
    <w:rsid w:val="007328CA"/>
    <w:rsid w:val="007351A1"/>
    <w:rsid w:val="00735B96"/>
    <w:rsid w:val="00736509"/>
    <w:rsid w:val="00736AF9"/>
    <w:rsid w:val="00737861"/>
    <w:rsid w:val="00740095"/>
    <w:rsid w:val="00741E75"/>
    <w:rsid w:val="00742F86"/>
    <w:rsid w:val="007439F5"/>
    <w:rsid w:val="00745B02"/>
    <w:rsid w:val="00745F50"/>
    <w:rsid w:val="0074756C"/>
    <w:rsid w:val="00755196"/>
    <w:rsid w:val="00755252"/>
    <w:rsid w:val="00757E92"/>
    <w:rsid w:val="00757FB7"/>
    <w:rsid w:val="00760ADF"/>
    <w:rsid w:val="007615D6"/>
    <w:rsid w:val="00761D3C"/>
    <w:rsid w:val="0076424E"/>
    <w:rsid w:val="00765E38"/>
    <w:rsid w:val="007673BE"/>
    <w:rsid w:val="00767B72"/>
    <w:rsid w:val="00770003"/>
    <w:rsid w:val="00770946"/>
    <w:rsid w:val="00770D24"/>
    <w:rsid w:val="0077175F"/>
    <w:rsid w:val="00774E2C"/>
    <w:rsid w:val="00775603"/>
    <w:rsid w:val="007764A7"/>
    <w:rsid w:val="00777E00"/>
    <w:rsid w:val="0078003E"/>
    <w:rsid w:val="007806DC"/>
    <w:rsid w:val="00780CD8"/>
    <w:rsid w:val="00781340"/>
    <w:rsid w:val="0078337B"/>
    <w:rsid w:val="00783BF7"/>
    <w:rsid w:val="00783ECE"/>
    <w:rsid w:val="00785475"/>
    <w:rsid w:val="00785ACC"/>
    <w:rsid w:val="0079084C"/>
    <w:rsid w:val="00790CF5"/>
    <w:rsid w:val="00792211"/>
    <w:rsid w:val="007927B0"/>
    <w:rsid w:val="00792978"/>
    <w:rsid w:val="00796B28"/>
    <w:rsid w:val="00796E2E"/>
    <w:rsid w:val="007A2386"/>
    <w:rsid w:val="007A263D"/>
    <w:rsid w:val="007A2B8C"/>
    <w:rsid w:val="007A38FB"/>
    <w:rsid w:val="007A48BF"/>
    <w:rsid w:val="007A6667"/>
    <w:rsid w:val="007A78DD"/>
    <w:rsid w:val="007B37BB"/>
    <w:rsid w:val="007B75C3"/>
    <w:rsid w:val="007C0AB6"/>
    <w:rsid w:val="007C0F52"/>
    <w:rsid w:val="007C1EB7"/>
    <w:rsid w:val="007C1F59"/>
    <w:rsid w:val="007C29FB"/>
    <w:rsid w:val="007C5319"/>
    <w:rsid w:val="007C60A6"/>
    <w:rsid w:val="007C69EF"/>
    <w:rsid w:val="007D5F06"/>
    <w:rsid w:val="007E05D3"/>
    <w:rsid w:val="007E289C"/>
    <w:rsid w:val="007F15C4"/>
    <w:rsid w:val="007F1E6F"/>
    <w:rsid w:val="007F5D47"/>
    <w:rsid w:val="007F6DAE"/>
    <w:rsid w:val="007F702F"/>
    <w:rsid w:val="007F7979"/>
    <w:rsid w:val="007F7F05"/>
    <w:rsid w:val="00801E2A"/>
    <w:rsid w:val="0080267F"/>
    <w:rsid w:val="008029FB"/>
    <w:rsid w:val="00803A29"/>
    <w:rsid w:val="008044EC"/>
    <w:rsid w:val="008056B2"/>
    <w:rsid w:val="00807F77"/>
    <w:rsid w:val="0081090F"/>
    <w:rsid w:val="00810FA3"/>
    <w:rsid w:val="008132C6"/>
    <w:rsid w:val="00816CFD"/>
    <w:rsid w:val="00822E99"/>
    <w:rsid w:val="00824039"/>
    <w:rsid w:val="008242E1"/>
    <w:rsid w:val="00824584"/>
    <w:rsid w:val="0082587C"/>
    <w:rsid w:val="00825EB2"/>
    <w:rsid w:val="00825F4A"/>
    <w:rsid w:val="00826322"/>
    <w:rsid w:val="00827683"/>
    <w:rsid w:val="00827FAA"/>
    <w:rsid w:val="00831624"/>
    <w:rsid w:val="00831AED"/>
    <w:rsid w:val="00831E34"/>
    <w:rsid w:val="00834F5A"/>
    <w:rsid w:val="00835A95"/>
    <w:rsid w:val="00837E4A"/>
    <w:rsid w:val="00840463"/>
    <w:rsid w:val="00841A48"/>
    <w:rsid w:val="00845037"/>
    <w:rsid w:val="0084645B"/>
    <w:rsid w:val="0084647B"/>
    <w:rsid w:val="0084687C"/>
    <w:rsid w:val="008475B7"/>
    <w:rsid w:val="00851FDF"/>
    <w:rsid w:val="00854A2D"/>
    <w:rsid w:val="00855034"/>
    <w:rsid w:val="00855DDD"/>
    <w:rsid w:val="00856051"/>
    <w:rsid w:val="008566E3"/>
    <w:rsid w:val="00856B90"/>
    <w:rsid w:val="00860F3D"/>
    <w:rsid w:val="00861930"/>
    <w:rsid w:val="008646A3"/>
    <w:rsid w:val="00864784"/>
    <w:rsid w:val="00864C13"/>
    <w:rsid w:val="00865C8B"/>
    <w:rsid w:val="00866F1E"/>
    <w:rsid w:val="008705DC"/>
    <w:rsid w:val="00871FDD"/>
    <w:rsid w:val="00873C6F"/>
    <w:rsid w:val="00874892"/>
    <w:rsid w:val="00877096"/>
    <w:rsid w:val="008770B9"/>
    <w:rsid w:val="00880503"/>
    <w:rsid w:val="00880FDD"/>
    <w:rsid w:val="0088154F"/>
    <w:rsid w:val="00882D4F"/>
    <w:rsid w:val="0088385B"/>
    <w:rsid w:val="00883E72"/>
    <w:rsid w:val="00885146"/>
    <w:rsid w:val="0088591A"/>
    <w:rsid w:val="00886788"/>
    <w:rsid w:val="00886815"/>
    <w:rsid w:val="0088746B"/>
    <w:rsid w:val="00887682"/>
    <w:rsid w:val="00887D9E"/>
    <w:rsid w:val="00892EA8"/>
    <w:rsid w:val="008932F8"/>
    <w:rsid w:val="00893667"/>
    <w:rsid w:val="0089476A"/>
    <w:rsid w:val="008956A7"/>
    <w:rsid w:val="00895BB1"/>
    <w:rsid w:val="008A1845"/>
    <w:rsid w:val="008A1BE1"/>
    <w:rsid w:val="008A2958"/>
    <w:rsid w:val="008B0E22"/>
    <w:rsid w:val="008B329F"/>
    <w:rsid w:val="008B5066"/>
    <w:rsid w:val="008B5108"/>
    <w:rsid w:val="008B52A7"/>
    <w:rsid w:val="008B5FF1"/>
    <w:rsid w:val="008B7440"/>
    <w:rsid w:val="008B7445"/>
    <w:rsid w:val="008C1AA3"/>
    <w:rsid w:val="008C2464"/>
    <w:rsid w:val="008C2706"/>
    <w:rsid w:val="008C4482"/>
    <w:rsid w:val="008C5206"/>
    <w:rsid w:val="008C575F"/>
    <w:rsid w:val="008C6520"/>
    <w:rsid w:val="008C69CE"/>
    <w:rsid w:val="008C7201"/>
    <w:rsid w:val="008D0D38"/>
    <w:rsid w:val="008D29B6"/>
    <w:rsid w:val="008D4FE9"/>
    <w:rsid w:val="008E0634"/>
    <w:rsid w:val="008E192E"/>
    <w:rsid w:val="008E3EA7"/>
    <w:rsid w:val="008E49EB"/>
    <w:rsid w:val="008E5B13"/>
    <w:rsid w:val="008F06A9"/>
    <w:rsid w:val="008F1184"/>
    <w:rsid w:val="008F6AC7"/>
    <w:rsid w:val="008F7D6D"/>
    <w:rsid w:val="008F7EFE"/>
    <w:rsid w:val="0090094E"/>
    <w:rsid w:val="0090109B"/>
    <w:rsid w:val="00901301"/>
    <w:rsid w:val="009028FB"/>
    <w:rsid w:val="00903EFF"/>
    <w:rsid w:val="009052CE"/>
    <w:rsid w:val="009068E8"/>
    <w:rsid w:val="00910657"/>
    <w:rsid w:val="00912231"/>
    <w:rsid w:val="00913B7B"/>
    <w:rsid w:val="009140EA"/>
    <w:rsid w:val="00916CDC"/>
    <w:rsid w:val="00922BF3"/>
    <w:rsid w:val="0092399D"/>
    <w:rsid w:val="009259BC"/>
    <w:rsid w:val="00925F65"/>
    <w:rsid w:val="00926F72"/>
    <w:rsid w:val="009307E4"/>
    <w:rsid w:val="009355C5"/>
    <w:rsid w:val="009360DB"/>
    <w:rsid w:val="00940158"/>
    <w:rsid w:val="009427D2"/>
    <w:rsid w:val="00945C3D"/>
    <w:rsid w:val="00947DCC"/>
    <w:rsid w:val="00950A72"/>
    <w:rsid w:val="00951475"/>
    <w:rsid w:val="00951614"/>
    <w:rsid w:val="00952290"/>
    <w:rsid w:val="009555A8"/>
    <w:rsid w:val="009556DE"/>
    <w:rsid w:val="009560EE"/>
    <w:rsid w:val="009564F3"/>
    <w:rsid w:val="00957989"/>
    <w:rsid w:val="0096292C"/>
    <w:rsid w:val="00962A56"/>
    <w:rsid w:val="00962E00"/>
    <w:rsid w:val="009653E6"/>
    <w:rsid w:val="0096762A"/>
    <w:rsid w:val="00970474"/>
    <w:rsid w:val="00970B2B"/>
    <w:rsid w:val="00970CD9"/>
    <w:rsid w:val="0097208C"/>
    <w:rsid w:val="009749E3"/>
    <w:rsid w:val="0097696A"/>
    <w:rsid w:val="00980A20"/>
    <w:rsid w:val="009813D6"/>
    <w:rsid w:val="009829AE"/>
    <w:rsid w:val="00985237"/>
    <w:rsid w:val="00991FEC"/>
    <w:rsid w:val="0099365D"/>
    <w:rsid w:val="00993856"/>
    <w:rsid w:val="009938E0"/>
    <w:rsid w:val="00993C3F"/>
    <w:rsid w:val="00994F72"/>
    <w:rsid w:val="00995515"/>
    <w:rsid w:val="00995960"/>
    <w:rsid w:val="0099685B"/>
    <w:rsid w:val="0099734E"/>
    <w:rsid w:val="009A00EA"/>
    <w:rsid w:val="009A1425"/>
    <w:rsid w:val="009A3BF5"/>
    <w:rsid w:val="009A5D23"/>
    <w:rsid w:val="009A6B02"/>
    <w:rsid w:val="009A72B0"/>
    <w:rsid w:val="009A7A0B"/>
    <w:rsid w:val="009B282B"/>
    <w:rsid w:val="009B3C7F"/>
    <w:rsid w:val="009B49D9"/>
    <w:rsid w:val="009B7738"/>
    <w:rsid w:val="009C2222"/>
    <w:rsid w:val="009C2D3F"/>
    <w:rsid w:val="009C2EEF"/>
    <w:rsid w:val="009C392C"/>
    <w:rsid w:val="009C5F7A"/>
    <w:rsid w:val="009C6204"/>
    <w:rsid w:val="009C67A0"/>
    <w:rsid w:val="009C6DDF"/>
    <w:rsid w:val="009C7B32"/>
    <w:rsid w:val="009D1E69"/>
    <w:rsid w:val="009D347C"/>
    <w:rsid w:val="009D44EC"/>
    <w:rsid w:val="009D4956"/>
    <w:rsid w:val="009D5A70"/>
    <w:rsid w:val="009D6162"/>
    <w:rsid w:val="009E24CE"/>
    <w:rsid w:val="009E25F4"/>
    <w:rsid w:val="009E415F"/>
    <w:rsid w:val="009E6531"/>
    <w:rsid w:val="009F0111"/>
    <w:rsid w:val="009F12D0"/>
    <w:rsid w:val="009F166B"/>
    <w:rsid w:val="009F269F"/>
    <w:rsid w:val="009F26F5"/>
    <w:rsid w:val="009F27B4"/>
    <w:rsid w:val="009F3DB9"/>
    <w:rsid w:val="009F5D7A"/>
    <w:rsid w:val="009F69D2"/>
    <w:rsid w:val="00A004B0"/>
    <w:rsid w:val="00A00A79"/>
    <w:rsid w:val="00A00C4A"/>
    <w:rsid w:val="00A0220E"/>
    <w:rsid w:val="00A03636"/>
    <w:rsid w:val="00A05198"/>
    <w:rsid w:val="00A053C7"/>
    <w:rsid w:val="00A057B8"/>
    <w:rsid w:val="00A0692A"/>
    <w:rsid w:val="00A06CBE"/>
    <w:rsid w:val="00A07A86"/>
    <w:rsid w:val="00A10175"/>
    <w:rsid w:val="00A123B0"/>
    <w:rsid w:val="00A16ED9"/>
    <w:rsid w:val="00A20269"/>
    <w:rsid w:val="00A236D4"/>
    <w:rsid w:val="00A23EAF"/>
    <w:rsid w:val="00A23F89"/>
    <w:rsid w:val="00A25F06"/>
    <w:rsid w:val="00A26849"/>
    <w:rsid w:val="00A273C8"/>
    <w:rsid w:val="00A30936"/>
    <w:rsid w:val="00A30957"/>
    <w:rsid w:val="00A30E89"/>
    <w:rsid w:val="00A30F01"/>
    <w:rsid w:val="00A32652"/>
    <w:rsid w:val="00A32663"/>
    <w:rsid w:val="00A343FC"/>
    <w:rsid w:val="00A34B15"/>
    <w:rsid w:val="00A351EC"/>
    <w:rsid w:val="00A3590F"/>
    <w:rsid w:val="00A37009"/>
    <w:rsid w:val="00A41504"/>
    <w:rsid w:val="00A4228D"/>
    <w:rsid w:val="00A42F50"/>
    <w:rsid w:val="00A448FF"/>
    <w:rsid w:val="00A5042A"/>
    <w:rsid w:val="00A52BF9"/>
    <w:rsid w:val="00A535CB"/>
    <w:rsid w:val="00A55F0F"/>
    <w:rsid w:val="00A57A02"/>
    <w:rsid w:val="00A65224"/>
    <w:rsid w:val="00A6592B"/>
    <w:rsid w:val="00A65C9F"/>
    <w:rsid w:val="00A67561"/>
    <w:rsid w:val="00A74232"/>
    <w:rsid w:val="00A7556C"/>
    <w:rsid w:val="00A77095"/>
    <w:rsid w:val="00A80CC5"/>
    <w:rsid w:val="00A90096"/>
    <w:rsid w:val="00A90367"/>
    <w:rsid w:val="00A90B2C"/>
    <w:rsid w:val="00A93FD5"/>
    <w:rsid w:val="00A96060"/>
    <w:rsid w:val="00A964D4"/>
    <w:rsid w:val="00A966E7"/>
    <w:rsid w:val="00A97C11"/>
    <w:rsid w:val="00AA0804"/>
    <w:rsid w:val="00AA26A3"/>
    <w:rsid w:val="00AA3905"/>
    <w:rsid w:val="00AA45F4"/>
    <w:rsid w:val="00AA47C0"/>
    <w:rsid w:val="00AA4DD7"/>
    <w:rsid w:val="00AA57D1"/>
    <w:rsid w:val="00AA6FFB"/>
    <w:rsid w:val="00AB2F08"/>
    <w:rsid w:val="00AB309B"/>
    <w:rsid w:val="00AB3970"/>
    <w:rsid w:val="00AB42D3"/>
    <w:rsid w:val="00AB4DFF"/>
    <w:rsid w:val="00AB5F11"/>
    <w:rsid w:val="00AC2F80"/>
    <w:rsid w:val="00AC6A4D"/>
    <w:rsid w:val="00AC7601"/>
    <w:rsid w:val="00AD1C33"/>
    <w:rsid w:val="00AD394B"/>
    <w:rsid w:val="00AD6CF4"/>
    <w:rsid w:val="00AD7E20"/>
    <w:rsid w:val="00AE2717"/>
    <w:rsid w:val="00AE466D"/>
    <w:rsid w:val="00AE62BD"/>
    <w:rsid w:val="00AE665F"/>
    <w:rsid w:val="00AF2B58"/>
    <w:rsid w:val="00AF3172"/>
    <w:rsid w:val="00AF651E"/>
    <w:rsid w:val="00AF6AD0"/>
    <w:rsid w:val="00B00F9B"/>
    <w:rsid w:val="00B014CA"/>
    <w:rsid w:val="00B01D52"/>
    <w:rsid w:val="00B0213F"/>
    <w:rsid w:val="00B0244A"/>
    <w:rsid w:val="00B026DD"/>
    <w:rsid w:val="00B02D8C"/>
    <w:rsid w:val="00B076CB"/>
    <w:rsid w:val="00B07752"/>
    <w:rsid w:val="00B12096"/>
    <w:rsid w:val="00B12538"/>
    <w:rsid w:val="00B12D3D"/>
    <w:rsid w:val="00B13A81"/>
    <w:rsid w:val="00B1558A"/>
    <w:rsid w:val="00B17B33"/>
    <w:rsid w:val="00B226E5"/>
    <w:rsid w:val="00B261AC"/>
    <w:rsid w:val="00B26F87"/>
    <w:rsid w:val="00B311D4"/>
    <w:rsid w:val="00B32E03"/>
    <w:rsid w:val="00B33E84"/>
    <w:rsid w:val="00B33FEB"/>
    <w:rsid w:val="00B35A4A"/>
    <w:rsid w:val="00B3635F"/>
    <w:rsid w:val="00B364AD"/>
    <w:rsid w:val="00B40195"/>
    <w:rsid w:val="00B429B0"/>
    <w:rsid w:val="00B43749"/>
    <w:rsid w:val="00B4466D"/>
    <w:rsid w:val="00B44701"/>
    <w:rsid w:val="00B44A1D"/>
    <w:rsid w:val="00B44B91"/>
    <w:rsid w:val="00B456B5"/>
    <w:rsid w:val="00B45B7C"/>
    <w:rsid w:val="00B52B82"/>
    <w:rsid w:val="00B53E53"/>
    <w:rsid w:val="00B54263"/>
    <w:rsid w:val="00B56FED"/>
    <w:rsid w:val="00B61883"/>
    <w:rsid w:val="00B636C3"/>
    <w:rsid w:val="00B65429"/>
    <w:rsid w:val="00B71605"/>
    <w:rsid w:val="00B725D5"/>
    <w:rsid w:val="00B72ABD"/>
    <w:rsid w:val="00B7300B"/>
    <w:rsid w:val="00B73FF5"/>
    <w:rsid w:val="00B7401F"/>
    <w:rsid w:val="00B74243"/>
    <w:rsid w:val="00B749FD"/>
    <w:rsid w:val="00B74C99"/>
    <w:rsid w:val="00B755D3"/>
    <w:rsid w:val="00B76CFB"/>
    <w:rsid w:val="00B77AC3"/>
    <w:rsid w:val="00B830C1"/>
    <w:rsid w:val="00B83EE8"/>
    <w:rsid w:val="00B8453B"/>
    <w:rsid w:val="00B8491E"/>
    <w:rsid w:val="00B858B7"/>
    <w:rsid w:val="00B90F02"/>
    <w:rsid w:val="00B91C03"/>
    <w:rsid w:val="00B939E0"/>
    <w:rsid w:val="00B94C56"/>
    <w:rsid w:val="00B9614B"/>
    <w:rsid w:val="00B96663"/>
    <w:rsid w:val="00B96E0C"/>
    <w:rsid w:val="00B97704"/>
    <w:rsid w:val="00BA1742"/>
    <w:rsid w:val="00BA2D3B"/>
    <w:rsid w:val="00BA3443"/>
    <w:rsid w:val="00BA62A1"/>
    <w:rsid w:val="00BA6AFC"/>
    <w:rsid w:val="00BA7071"/>
    <w:rsid w:val="00BA7FB3"/>
    <w:rsid w:val="00BB60C0"/>
    <w:rsid w:val="00BB66D8"/>
    <w:rsid w:val="00BC0326"/>
    <w:rsid w:val="00BC3419"/>
    <w:rsid w:val="00BC3721"/>
    <w:rsid w:val="00BC3ACF"/>
    <w:rsid w:val="00BC3AED"/>
    <w:rsid w:val="00BC4BAA"/>
    <w:rsid w:val="00BC4D74"/>
    <w:rsid w:val="00BD086A"/>
    <w:rsid w:val="00BD2598"/>
    <w:rsid w:val="00BE0553"/>
    <w:rsid w:val="00BE363F"/>
    <w:rsid w:val="00BE370E"/>
    <w:rsid w:val="00BE4CF5"/>
    <w:rsid w:val="00BE7E10"/>
    <w:rsid w:val="00BF1851"/>
    <w:rsid w:val="00BF2A6A"/>
    <w:rsid w:val="00BF44FE"/>
    <w:rsid w:val="00BF51CE"/>
    <w:rsid w:val="00BF5B94"/>
    <w:rsid w:val="00BF65D0"/>
    <w:rsid w:val="00BF664C"/>
    <w:rsid w:val="00C002EE"/>
    <w:rsid w:val="00C01C74"/>
    <w:rsid w:val="00C03846"/>
    <w:rsid w:val="00C03D62"/>
    <w:rsid w:val="00C05C86"/>
    <w:rsid w:val="00C06854"/>
    <w:rsid w:val="00C07BE6"/>
    <w:rsid w:val="00C11E7D"/>
    <w:rsid w:val="00C129BF"/>
    <w:rsid w:val="00C145D3"/>
    <w:rsid w:val="00C14FEC"/>
    <w:rsid w:val="00C15F58"/>
    <w:rsid w:val="00C16354"/>
    <w:rsid w:val="00C2268C"/>
    <w:rsid w:val="00C22A80"/>
    <w:rsid w:val="00C23400"/>
    <w:rsid w:val="00C23477"/>
    <w:rsid w:val="00C261FD"/>
    <w:rsid w:val="00C27F39"/>
    <w:rsid w:val="00C314FE"/>
    <w:rsid w:val="00C325FC"/>
    <w:rsid w:val="00C32B2A"/>
    <w:rsid w:val="00C34A4F"/>
    <w:rsid w:val="00C365CF"/>
    <w:rsid w:val="00C37285"/>
    <w:rsid w:val="00C405E4"/>
    <w:rsid w:val="00C44115"/>
    <w:rsid w:val="00C44590"/>
    <w:rsid w:val="00C45CFC"/>
    <w:rsid w:val="00C46F1B"/>
    <w:rsid w:val="00C47C52"/>
    <w:rsid w:val="00C50143"/>
    <w:rsid w:val="00C51356"/>
    <w:rsid w:val="00C5178D"/>
    <w:rsid w:val="00C517EB"/>
    <w:rsid w:val="00C519C3"/>
    <w:rsid w:val="00C5210E"/>
    <w:rsid w:val="00C54723"/>
    <w:rsid w:val="00C5574E"/>
    <w:rsid w:val="00C56323"/>
    <w:rsid w:val="00C56562"/>
    <w:rsid w:val="00C575EF"/>
    <w:rsid w:val="00C608D8"/>
    <w:rsid w:val="00C6183C"/>
    <w:rsid w:val="00C61E41"/>
    <w:rsid w:val="00C61F9F"/>
    <w:rsid w:val="00C633F5"/>
    <w:rsid w:val="00C64A29"/>
    <w:rsid w:val="00C64C25"/>
    <w:rsid w:val="00C65B72"/>
    <w:rsid w:val="00C669E0"/>
    <w:rsid w:val="00C66B5E"/>
    <w:rsid w:val="00C6718E"/>
    <w:rsid w:val="00C67CF9"/>
    <w:rsid w:val="00C71B30"/>
    <w:rsid w:val="00C72586"/>
    <w:rsid w:val="00C72E57"/>
    <w:rsid w:val="00C7306E"/>
    <w:rsid w:val="00C73751"/>
    <w:rsid w:val="00C7463B"/>
    <w:rsid w:val="00C75080"/>
    <w:rsid w:val="00C75C7F"/>
    <w:rsid w:val="00C77490"/>
    <w:rsid w:val="00C81FE0"/>
    <w:rsid w:val="00C83BBC"/>
    <w:rsid w:val="00C87D8B"/>
    <w:rsid w:val="00C9032B"/>
    <w:rsid w:val="00C905EA"/>
    <w:rsid w:val="00C90662"/>
    <w:rsid w:val="00C91FB6"/>
    <w:rsid w:val="00C93AFD"/>
    <w:rsid w:val="00C94B77"/>
    <w:rsid w:val="00C97074"/>
    <w:rsid w:val="00CA066D"/>
    <w:rsid w:val="00CA1498"/>
    <w:rsid w:val="00CA1BE6"/>
    <w:rsid w:val="00CA47D9"/>
    <w:rsid w:val="00CA62B8"/>
    <w:rsid w:val="00CB01A7"/>
    <w:rsid w:val="00CB092A"/>
    <w:rsid w:val="00CB16F7"/>
    <w:rsid w:val="00CB4873"/>
    <w:rsid w:val="00CB6A0D"/>
    <w:rsid w:val="00CB79E4"/>
    <w:rsid w:val="00CC0AC3"/>
    <w:rsid w:val="00CC46AB"/>
    <w:rsid w:val="00CC5EBD"/>
    <w:rsid w:val="00CC64F3"/>
    <w:rsid w:val="00CD6D45"/>
    <w:rsid w:val="00CE01B1"/>
    <w:rsid w:val="00CE1205"/>
    <w:rsid w:val="00CE2809"/>
    <w:rsid w:val="00CE45EB"/>
    <w:rsid w:val="00CE4F6B"/>
    <w:rsid w:val="00CE72B6"/>
    <w:rsid w:val="00CE7D00"/>
    <w:rsid w:val="00CF1D63"/>
    <w:rsid w:val="00CF222B"/>
    <w:rsid w:val="00CF3533"/>
    <w:rsid w:val="00CF3922"/>
    <w:rsid w:val="00CF4F4A"/>
    <w:rsid w:val="00CF6AEA"/>
    <w:rsid w:val="00CF7281"/>
    <w:rsid w:val="00CF734C"/>
    <w:rsid w:val="00D02B00"/>
    <w:rsid w:val="00D04617"/>
    <w:rsid w:val="00D052D4"/>
    <w:rsid w:val="00D05650"/>
    <w:rsid w:val="00D065F5"/>
    <w:rsid w:val="00D06E1B"/>
    <w:rsid w:val="00D07167"/>
    <w:rsid w:val="00D101C4"/>
    <w:rsid w:val="00D105EE"/>
    <w:rsid w:val="00D10A4C"/>
    <w:rsid w:val="00D12A6E"/>
    <w:rsid w:val="00D13414"/>
    <w:rsid w:val="00D13917"/>
    <w:rsid w:val="00D13EA0"/>
    <w:rsid w:val="00D14049"/>
    <w:rsid w:val="00D16627"/>
    <w:rsid w:val="00D21E87"/>
    <w:rsid w:val="00D22E5D"/>
    <w:rsid w:val="00D2450C"/>
    <w:rsid w:val="00D24C18"/>
    <w:rsid w:val="00D26588"/>
    <w:rsid w:val="00D30C26"/>
    <w:rsid w:val="00D3397D"/>
    <w:rsid w:val="00D37373"/>
    <w:rsid w:val="00D3755D"/>
    <w:rsid w:val="00D379C4"/>
    <w:rsid w:val="00D40155"/>
    <w:rsid w:val="00D43507"/>
    <w:rsid w:val="00D45714"/>
    <w:rsid w:val="00D4577E"/>
    <w:rsid w:val="00D4644B"/>
    <w:rsid w:val="00D46A8D"/>
    <w:rsid w:val="00D507D7"/>
    <w:rsid w:val="00D5292B"/>
    <w:rsid w:val="00D52B41"/>
    <w:rsid w:val="00D54E1B"/>
    <w:rsid w:val="00D60147"/>
    <w:rsid w:val="00D60966"/>
    <w:rsid w:val="00D60D8E"/>
    <w:rsid w:val="00D60D90"/>
    <w:rsid w:val="00D60FEC"/>
    <w:rsid w:val="00D61005"/>
    <w:rsid w:val="00D61083"/>
    <w:rsid w:val="00D61FA4"/>
    <w:rsid w:val="00D64273"/>
    <w:rsid w:val="00D644F4"/>
    <w:rsid w:val="00D652E0"/>
    <w:rsid w:val="00D65F85"/>
    <w:rsid w:val="00D71243"/>
    <w:rsid w:val="00D72CE5"/>
    <w:rsid w:val="00D74D61"/>
    <w:rsid w:val="00D76F39"/>
    <w:rsid w:val="00D80145"/>
    <w:rsid w:val="00D8501A"/>
    <w:rsid w:val="00D8669C"/>
    <w:rsid w:val="00D86831"/>
    <w:rsid w:val="00D86B74"/>
    <w:rsid w:val="00D90455"/>
    <w:rsid w:val="00D906C1"/>
    <w:rsid w:val="00D92D78"/>
    <w:rsid w:val="00D948B5"/>
    <w:rsid w:val="00D95DB6"/>
    <w:rsid w:val="00D96157"/>
    <w:rsid w:val="00D973B1"/>
    <w:rsid w:val="00DA079E"/>
    <w:rsid w:val="00DA0F49"/>
    <w:rsid w:val="00DA3C91"/>
    <w:rsid w:val="00DA4139"/>
    <w:rsid w:val="00DA44DA"/>
    <w:rsid w:val="00DA7043"/>
    <w:rsid w:val="00DA7366"/>
    <w:rsid w:val="00DA7D84"/>
    <w:rsid w:val="00DB2B6F"/>
    <w:rsid w:val="00DB4904"/>
    <w:rsid w:val="00DB6AFE"/>
    <w:rsid w:val="00DB7890"/>
    <w:rsid w:val="00DC0089"/>
    <w:rsid w:val="00DC15F6"/>
    <w:rsid w:val="00DC3DD6"/>
    <w:rsid w:val="00DC5217"/>
    <w:rsid w:val="00DC58D1"/>
    <w:rsid w:val="00DD18E6"/>
    <w:rsid w:val="00DD329F"/>
    <w:rsid w:val="00DD6373"/>
    <w:rsid w:val="00DD6940"/>
    <w:rsid w:val="00DE3242"/>
    <w:rsid w:val="00DE459A"/>
    <w:rsid w:val="00DE5492"/>
    <w:rsid w:val="00DE623A"/>
    <w:rsid w:val="00DE6F10"/>
    <w:rsid w:val="00DE7EC0"/>
    <w:rsid w:val="00DF0EA2"/>
    <w:rsid w:val="00DF3188"/>
    <w:rsid w:val="00DF571D"/>
    <w:rsid w:val="00DF6BF0"/>
    <w:rsid w:val="00DF7DF6"/>
    <w:rsid w:val="00E00511"/>
    <w:rsid w:val="00E007AD"/>
    <w:rsid w:val="00E017FC"/>
    <w:rsid w:val="00E01F4F"/>
    <w:rsid w:val="00E02259"/>
    <w:rsid w:val="00E03860"/>
    <w:rsid w:val="00E03FAC"/>
    <w:rsid w:val="00E049B5"/>
    <w:rsid w:val="00E04C8B"/>
    <w:rsid w:val="00E051FD"/>
    <w:rsid w:val="00E05684"/>
    <w:rsid w:val="00E0664C"/>
    <w:rsid w:val="00E0667F"/>
    <w:rsid w:val="00E07C7C"/>
    <w:rsid w:val="00E10233"/>
    <w:rsid w:val="00E106AF"/>
    <w:rsid w:val="00E133B8"/>
    <w:rsid w:val="00E14FFD"/>
    <w:rsid w:val="00E15106"/>
    <w:rsid w:val="00E17254"/>
    <w:rsid w:val="00E1784C"/>
    <w:rsid w:val="00E17EF9"/>
    <w:rsid w:val="00E201D3"/>
    <w:rsid w:val="00E21C54"/>
    <w:rsid w:val="00E252DF"/>
    <w:rsid w:val="00E25F23"/>
    <w:rsid w:val="00E261DC"/>
    <w:rsid w:val="00E3164B"/>
    <w:rsid w:val="00E3241A"/>
    <w:rsid w:val="00E32BD5"/>
    <w:rsid w:val="00E352CF"/>
    <w:rsid w:val="00E36A4A"/>
    <w:rsid w:val="00E405CA"/>
    <w:rsid w:val="00E41E91"/>
    <w:rsid w:val="00E43AE2"/>
    <w:rsid w:val="00E450B8"/>
    <w:rsid w:val="00E52FB3"/>
    <w:rsid w:val="00E55101"/>
    <w:rsid w:val="00E55B3E"/>
    <w:rsid w:val="00E55FDA"/>
    <w:rsid w:val="00E570E3"/>
    <w:rsid w:val="00E57152"/>
    <w:rsid w:val="00E57A87"/>
    <w:rsid w:val="00E60D17"/>
    <w:rsid w:val="00E62CDF"/>
    <w:rsid w:val="00E64E68"/>
    <w:rsid w:val="00E65D01"/>
    <w:rsid w:val="00E660E5"/>
    <w:rsid w:val="00E66890"/>
    <w:rsid w:val="00E66F4F"/>
    <w:rsid w:val="00E74F94"/>
    <w:rsid w:val="00E76EAC"/>
    <w:rsid w:val="00E779DB"/>
    <w:rsid w:val="00E83432"/>
    <w:rsid w:val="00E86190"/>
    <w:rsid w:val="00E90D37"/>
    <w:rsid w:val="00E91032"/>
    <w:rsid w:val="00E915BF"/>
    <w:rsid w:val="00E9225A"/>
    <w:rsid w:val="00E93B82"/>
    <w:rsid w:val="00E93C0F"/>
    <w:rsid w:val="00E96BE3"/>
    <w:rsid w:val="00E96C45"/>
    <w:rsid w:val="00E96DB9"/>
    <w:rsid w:val="00EA0C0B"/>
    <w:rsid w:val="00EA25B7"/>
    <w:rsid w:val="00EA350C"/>
    <w:rsid w:val="00EA50DE"/>
    <w:rsid w:val="00EA61DB"/>
    <w:rsid w:val="00EB04E9"/>
    <w:rsid w:val="00EB1426"/>
    <w:rsid w:val="00EB1FDB"/>
    <w:rsid w:val="00EB3464"/>
    <w:rsid w:val="00EB4D37"/>
    <w:rsid w:val="00EB5515"/>
    <w:rsid w:val="00EB61CA"/>
    <w:rsid w:val="00EB6953"/>
    <w:rsid w:val="00EC1161"/>
    <w:rsid w:val="00EC5247"/>
    <w:rsid w:val="00ED10B3"/>
    <w:rsid w:val="00ED427D"/>
    <w:rsid w:val="00ED4978"/>
    <w:rsid w:val="00ED52C7"/>
    <w:rsid w:val="00EE36CC"/>
    <w:rsid w:val="00EE408E"/>
    <w:rsid w:val="00EE4C3B"/>
    <w:rsid w:val="00EE6587"/>
    <w:rsid w:val="00EE6E16"/>
    <w:rsid w:val="00EF0D91"/>
    <w:rsid w:val="00EF0DD5"/>
    <w:rsid w:val="00EF1C7B"/>
    <w:rsid w:val="00EF2CBD"/>
    <w:rsid w:val="00EF3FE8"/>
    <w:rsid w:val="00EF6FC4"/>
    <w:rsid w:val="00F0126A"/>
    <w:rsid w:val="00F0147B"/>
    <w:rsid w:val="00F01B18"/>
    <w:rsid w:val="00F02E8D"/>
    <w:rsid w:val="00F03FE8"/>
    <w:rsid w:val="00F04A00"/>
    <w:rsid w:val="00F05BB3"/>
    <w:rsid w:val="00F06057"/>
    <w:rsid w:val="00F0618C"/>
    <w:rsid w:val="00F10A76"/>
    <w:rsid w:val="00F11314"/>
    <w:rsid w:val="00F12068"/>
    <w:rsid w:val="00F123B7"/>
    <w:rsid w:val="00F127A1"/>
    <w:rsid w:val="00F132D4"/>
    <w:rsid w:val="00F1332A"/>
    <w:rsid w:val="00F152ED"/>
    <w:rsid w:val="00F16946"/>
    <w:rsid w:val="00F173D9"/>
    <w:rsid w:val="00F1745F"/>
    <w:rsid w:val="00F206ED"/>
    <w:rsid w:val="00F239E3"/>
    <w:rsid w:val="00F306DD"/>
    <w:rsid w:val="00F329C5"/>
    <w:rsid w:val="00F342C8"/>
    <w:rsid w:val="00F362DC"/>
    <w:rsid w:val="00F4074F"/>
    <w:rsid w:val="00F426ED"/>
    <w:rsid w:val="00F43BBC"/>
    <w:rsid w:val="00F45A02"/>
    <w:rsid w:val="00F46982"/>
    <w:rsid w:val="00F53915"/>
    <w:rsid w:val="00F55AC0"/>
    <w:rsid w:val="00F569E9"/>
    <w:rsid w:val="00F5742B"/>
    <w:rsid w:val="00F60AD8"/>
    <w:rsid w:val="00F616AF"/>
    <w:rsid w:val="00F65032"/>
    <w:rsid w:val="00F65A8D"/>
    <w:rsid w:val="00F66513"/>
    <w:rsid w:val="00F7249F"/>
    <w:rsid w:val="00F76A32"/>
    <w:rsid w:val="00F76E82"/>
    <w:rsid w:val="00F7799A"/>
    <w:rsid w:val="00F819B3"/>
    <w:rsid w:val="00F85729"/>
    <w:rsid w:val="00F87C4D"/>
    <w:rsid w:val="00F87D52"/>
    <w:rsid w:val="00F92451"/>
    <w:rsid w:val="00F92D0C"/>
    <w:rsid w:val="00F93BBF"/>
    <w:rsid w:val="00F93DE4"/>
    <w:rsid w:val="00F948CE"/>
    <w:rsid w:val="00F94AC5"/>
    <w:rsid w:val="00F950BB"/>
    <w:rsid w:val="00F95F81"/>
    <w:rsid w:val="00F96901"/>
    <w:rsid w:val="00FA7C99"/>
    <w:rsid w:val="00FB5199"/>
    <w:rsid w:val="00FB5DAF"/>
    <w:rsid w:val="00FB67D1"/>
    <w:rsid w:val="00FB6C79"/>
    <w:rsid w:val="00FB79B4"/>
    <w:rsid w:val="00FC130E"/>
    <w:rsid w:val="00FC2FE5"/>
    <w:rsid w:val="00FC356C"/>
    <w:rsid w:val="00FC383E"/>
    <w:rsid w:val="00FC59EC"/>
    <w:rsid w:val="00FC5C3E"/>
    <w:rsid w:val="00FD1554"/>
    <w:rsid w:val="00FD20C2"/>
    <w:rsid w:val="00FD2852"/>
    <w:rsid w:val="00FD4377"/>
    <w:rsid w:val="00FD5BC5"/>
    <w:rsid w:val="00FD65C7"/>
    <w:rsid w:val="00FD7E0A"/>
    <w:rsid w:val="00FD7E45"/>
    <w:rsid w:val="00FE2856"/>
    <w:rsid w:val="00FE52F3"/>
    <w:rsid w:val="00FE5B72"/>
    <w:rsid w:val="00FE619F"/>
    <w:rsid w:val="00FE7C63"/>
    <w:rsid w:val="00FF1B97"/>
    <w:rsid w:val="00FF1E8F"/>
    <w:rsid w:val="00FF28A9"/>
    <w:rsid w:val="00FF2D3F"/>
    <w:rsid w:val="00FF4276"/>
    <w:rsid w:val="00FF4519"/>
    <w:rsid w:val="00FF49BC"/>
    <w:rsid w:val="00FF5879"/>
    <w:rsid w:val="00FF6241"/>
    <w:rsid w:val="00FF676C"/>
    <w:rsid w:val="00FF6780"/>
    <w:rsid w:val="00FF6C0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960"/>
    </o:shapedefaults>
    <o:shapelayout v:ext="edit">
      <o:idmap v:ext="edit" data="2"/>
    </o:shapelayout>
  </w:shapeDefaults>
  <w:decimalSymbol w:val="."/>
  <w:listSeparator w:val=","/>
  <w14:docId w14:val="69A6714D"/>
  <w15:docId w15:val="{701E5CCD-5069-443A-A705-619A5081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ngsan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260A"/>
    <w:pPr>
      <w:spacing w:after="200" w:line="276" w:lineRule="auto"/>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7C7C"/>
    <w:pPr>
      <w:ind w:left="720"/>
      <w:contextualSpacing/>
    </w:pPr>
  </w:style>
  <w:style w:type="paragraph" w:styleId="a4">
    <w:name w:val="footer"/>
    <w:basedOn w:val="a"/>
    <w:link w:val="a5"/>
    <w:uiPriority w:val="99"/>
    <w:rsid w:val="00360832"/>
    <w:pPr>
      <w:tabs>
        <w:tab w:val="center" w:pos="4153"/>
        <w:tab w:val="right" w:pos="8306"/>
      </w:tabs>
    </w:pPr>
    <w:rPr>
      <w:szCs w:val="25"/>
    </w:rPr>
  </w:style>
  <w:style w:type="character" w:styleId="a6">
    <w:name w:val="page number"/>
    <w:basedOn w:val="a0"/>
    <w:rsid w:val="00360832"/>
  </w:style>
  <w:style w:type="paragraph" w:styleId="a7">
    <w:name w:val="header"/>
    <w:basedOn w:val="a"/>
    <w:link w:val="a8"/>
    <w:uiPriority w:val="99"/>
    <w:unhideWhenUsed/>
    <w:rsid w:val="000C392C"/>
    <w:pPr>
      <w:tabs>
        <w:tab w:val="center" w:pos="4680"/>
        <w:tab w:val="right" w:pos="9360"/>
      </w:tabs>
    </w:pPr>
  </w:style>
  <w:style w:type="character" w:customStyle="1" w:styleId="a8">
    <w:name w:val="หัวกระดาษ อักขระ"/>
    <w:basedOn w:val="a0"/>
    <w:link w:val="a7"/>
    <w:uiPriority w:val="99"/>
    <w:rsid w:val="000C392C"/>
    <w:rPr>
      <w:sz w:val="22"/>
      <w:szCs w:val="28"/>
    </w:rPr>
  </w:style>
  <w:style w:type="character" w:styleId="a9">
    <w:name w:val="Hyperlink"/>
    <w:basedOn w:val="a0"/>
    <w:uiPriority w:val="99"/>
    <w:unhideWhenUsed/>
    <w:rsid w:val="00374352"/>
    <w:rPr>
      <w:color w:val="0000FF"/>
      <w:u w:val="single"/>
    </w:rPr>
  </w:style>
  <w:style w:type="paragraph" w:styleId="aa">
    <w:name w:val="Balloon Text"/>
    <w:basedOn w:val="a"/>
    <w:link w:val="ab"/>
    <w:uiPriority w:val="99"/>
    <w:semiHidden/>
    <w:unhideWhenUsed/>
    <w:rsid w:val="001C65C3"/>
    <w:pPr>
      <w:spacing w:after="0" w:line="240" w:lineRule="auto"/>
    </w:pPr>
    <w:rPr>
      <w:rFonts w:ascii="Tahoma" w:hAnsi="Tahoma"/>
      <w:sz w:val="16"/>
      <w:szCs w:val="20"/>
    </w:rPr>
  </w:style>
  <w:style w:type="character" w:customStyle="1" w:styleId="ab">
    <w:name w:val="ข้อความบอลลูน อักขระ"/>
    <w:basedOn w:val="a0"/>
    <w:link w:val="aa"/>
    <w:uiPriority w:val="99"/>
    <w:semiHidden/>
    <w:rsid w:val="001C65C3"/>
    <w:rPr>
      <w:rFonts w:ascii="Tahoma" w:hAnsi="Tahoma"/>
      <w:sz w:val="16"/>
    </w:rPr>
  </w:style>
  <w:style w:type="paragraph" w:styleId="ac">
    <w:name w:val="Normal (Web)"/>
    <w:basedOn w:val="a"/>
    <w:uiPriority w:val="99"/>
    <w:rsid w:val="003F2604"/>
    <w:pPr>
      <w:spacing w:before="100" w:beforeAutospacing="1" w:after="100" w:afterAutospacing="1" w:line="240" w:lineRule="auto"/>
    </w:pPr>
    <w:rPr>
      <w:rFonts w:ascii="Tahoma" w:eastAsia="SimSun" w:hAnsi="Tahoma" w:cs="Tahoma"/>
      <w:sz w:val="24"/>
      <w:szCs w:val="24"/>
      <w:lang w:eastAsia="zh-CN"/>
    </w:rPr>
  </w:style>
  <w:style w:type="character" w:styleId="ad">
    <w:name w:val="Strong"/>
    <w:basedOn w:val="a0"/>
    <w:uiPriority w:val="22"/>
    <w:qFormat/>
    <w:rsid w:val="002F01AB"/>
    <w:rPr>
      <w:b/>
      <w:bCs/>
    </w:rPr>
  </w:style>
  <w:style w:type="character" w:customStyle="1" w:styleId="popdetail1">
    <w:name w:val="popdetail1"/>
    <w:basedOn w:val="a0"/>
    <w:rsid w:val="009A00EA"/>
    <w:rPr>
      <w:rFonts w:ascii="MS Sans Serif" w:hAnsi="MS Sans Serif" w:hint="default"/>
      <w:color w:val="595959"/>
      <w:sz w:val="15"/>
      <w:szCs w:val="15"/>
    </w:rPr>
  </w:style>
  <w:style w:type="character" w:customStyle="1" w:styleId="a5">
    <w:name w:val="ท้ายกระดาษ อักขระ"/>
    <w:link w:val="a4"/>
    <w:uiPriority w:val="99"/>
    <w:rsid w:val="006B00A0"/>
    <w:rPr>
      <w:sz w:val="22"/>
      <w:szCs w:val="25"/>
    </w:rPr>
  </w:style>
  <w:style w:type="paragraph" w:styleId="ae">
    <w:name w:val="No Spacing"/>
    <w:uiPriority w:val="1"/>
    <w:qFormat/>
    <w:rsid w:val="00C905EA"/>
    <w:rPr>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03908">
      <w:bodyDiv w:val="1"/>
      <w:marLeft w:val="0"/>
      <w:marRight w:val="0"/>
      <w:marTop w:val="0"/>
      <w:marBottom w:val="0"/>
      <w:divBdr>
        <w:top w:val="none" w:sz="0" w:space="0" w:color="auto"/>
        <w:left w:val="none" w:sz="0" w:space="0" w:color="auto"/>
        <w:bottom w:val="none" w:sz="0" w:space="0" w:color="auto"/>
        <w:right w:val="none" w:sz="0" w:space="0" w:color="auto"/>
      </w:divBdr>
    </w:div>
    <w:div w:id="498081996">
      <w:bodyDiv w:val="1"/>
      <w:marLeft w:val="0"/>
      <w:marRight w:val="0"/>
      <w:marTop w:val="0"/>
      <w:marBottom w:val="0"/>
      <w:divBdr>
        <w:top w:val="none" w:sz="0" w:space="0" w:color="auto"/>
        <w:left w:val="none" w:sz="0" w:space="0" w:color="auto"/>
        <w:bottom w:val="none" w:sz="0" w:space="0" w:color="auto"/>
        <w:right w:val="none" w:sz="0" w:space="0" w:color="auto"/>
      </w:divBdr>
    </w:div>
    <w:div w:id="1060714824">
      <w:bodyDiv w:val="1"/>
      <w:marLeft w:val="0"/>
      <w:marRight w:val="0"/>
      <w:marTop w:val="0"/>
      <w:marBottom w:val="0"/>
      <w:divBdr>
        <w:top w:val="none" w:sz="0" w:space="0" w:color="auto"/>
        <w:left w:val="none" w:sz="0" w:space="0" w:color="auto"/>
        <w:bottom w:val="none" w:sz="0" w:space="0" w:color="auto"/>
        <w:right w:val="none" w:sz="0" w:space="0" w:color="auto"/>
      </w:divBdr>
    </w:div>
    <w:div w:id="1113748434">
      <w:bodyDiv w:val="1"/>
      <w:marLeft w:val="0"/>
      <w:marRight w:val="0"/>
      <w:marTop w:val="0"/>
      <w:marBottom w:val="0"/>
      <w:divBdr>
        <w:top w:val="none" w:sz="0" w:space="0" w:color="auto"/>
        <w:left w:val="none" w:sz="0" w:space="0" w:color="auto"/>
        <w:bottom w:val="none" w:sz="0" w:space="0" w:color="auto"/>
        <w:right w:val="none" w:sz="0" w:space="0" w:color="auto"/>
      </w:divBdr>
    </w:div>
    <w:div w:id="1115556868">
      <w:bodyDiv w:val="1"/>
      <w:marLeft w:val="0"/>
      <w:marRight w:val="0"/>
      <w:marTop w:val="0"/>
      <w:marBottom w:val="0"/>
      <w:divBdr>
        <w:top w:val="none" w:sz="0" w:space="0" w:color="auto"/>
        <w:left w:val="none" w:sz="0" w:space="0" w:color="auto"/>
        <w:bottom w:val="none" w:sz="0" w:space="0" w:color="auto"/>
        <w:right w:val="none" w:sz="0" w:space="0" w:color="auto"/>
      </w:divBdr>
    </w:div>
    <w:div w:id="1221550704">
      <w:bodyDiv w:val="1"/>
      <w:marLeft w:val="0"/>
      <w:marRight w:val="0"/>
      <w:marTop w:val="0"/>
      <w:marBottom w:val="0"/>
      <w:divBdr>
        <w:top w:val="none" w:sz="0" w:space="0" w:color="auto"/>
        <w:left w:val="none" w:sz="0" w:space="0" w:color="auto"/>
        <w:bottom w:val="none" w:sz="0" w:space="0" w:color="auto"/>
        <w:right w:val="none" w:sz="0" w:space="0" w:color="auto"/>
      </w:divBdr>
    </w:div>
    <w:div w:id="1812671361">
      <w:bodyDiv w:val="1"/>
      <w:marLeft w:val="0"/>
      <w:marRight w:val="0"/>
      <w:marTop w:val="0"/>
      <w:marBottom w:val="0"/>
      <w:divBdr>
        <w:top w:val="none" w:sz="0" w:space="0" w:color="auto"/>
        <w:left w:val="none" w:sz="0" w:space="0" w:color="auto"/>
        <w:bottom w:val="none" w:sz="0" w:space="0" w:color="auto"/>
        <w:right w:val="none" w:sz="0" w:space="0" w:color="auto"/>
      </w:divBdr>
    </w:div>
    <w:div w:id="1954508483">
      <w:bodyDiv w:val="1"/>
      <w:marLeft w:val="0"/>
      <w:marRight w:val="0"/>
      <w:marTop w:val="0"/>
      <w:marBottom w:val="0"/>
      <w:divBdr>
        <w:top w:val="none" w:sz="0" w:space="0" w:color="auto"/>
        <w:left w:val="none" w:sz="0" w:space="0" w:color="auto"/>
        <w:bottom w:val="none" w:sz="0" w:space="0" w:color="auto"/>
        <w:right w:val="none" w:sz="0" w:space="0" w:color="auto"/>
      </w:divBdr>
    </w:div>
    <w:div w:id="2056271263">
      <w:bodyDiv w:val="1"/>
      <w:marLeft w:val="0"/>
      <w:marRight w:val="0"/>
      <w:marTop w:val="0"/>
      <w:marBottom w:val="0"/>
      <w:divBdr>
        <w:top w:val="none" w:sz="0" w:space="0" w:color="auto"/>
        <w:left w:val="none" w:sz="0" w:space="0" w:color="auto"/>
        <w:bottom w:val="none" w:sz="0" w:space="0" w:color="auto"/>
        <w:right w:val="none" w:sz="0" w:space="0" w:color="auto"/>
      </w:divBdr>
      <w:divsChild>
        <w:div w:id="2011787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C4EA9-EA67-4823-9388-0883E2D0F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Pages>
  <Words>867</Words>
  <Characters>4946</Characters>
  <Application>Microsoft Office Word</Application>
  <DocSecurity>0</DocSecurity>
  <Lines>41</Lines>
  <Paragraphs>11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vt:lpstr>
      <vt:lpstr>•</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Pathais</dc:creator>
  <cp:lastModifiedBy>Waraporn Booncharoen</cp:lastModifiedBy>
  <cp:revision>35</cp:revision>
  <cp:lastPrinted>2023-03-16T03:29:00Z</cp:lastPrinted>
  <dcterms:created xsi:type="dcterms:W3CDTF">2023-03-15T12:12:00Z</dcterms:created>
  <dcterms:modified xsi:type="dcterms:W3CDTF">2023-03-16T04:01:00Z</dcterms:modified>
</cp:coreProperties>
</file>