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2D9D" w14:textId="77777777" w:rsidR="001824CD" w:rsidRPr="00A779BA" w:rsidRDefault="001824CD" w:rsidP="00A779BA">
      <w:pPr>
        <w:jc w:val="both"/>
        <w:rPr>
          <w:rFonts w:asciiTheme="minorBidi" w:hAnsiTheme="minorBidi"/>
          <w:b/>
          <w:bCs/>
        </w:rPr>
      </w:pPr>
      <w:r w:rsidRPr="00A779BA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DD37AE5" wp14:editId="651E9AA1">
            <wp:simplePos x="0" y="0"/>
            <wp:positionH relativeFrom="column">
              <wp:posOffset>1720850</wp:posOffset>
            </wp:positionH>
            <wp:positionV relativeFrom="paragraph">
              <wp:posOffset>1905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79BA">
        <w:rPr>
          <w:rFonts w:asciiTheme="minorBidi" w:hAnsiTheme="minorBidi"/>
          <w:noProof/>
        </w:rPr>
        <w:drawing>
          <wp:inline distT="0" distB="0" distL="0" distR="0" wp14:anchorId="621EF192" wp14:editId="58265B22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E9B620" w14:textId="77777777" w:rsidR="001824CD" w:rsidRPr="002665C2" w:rsidRDefault="001824CD" w:rsidP="002665C2">
      <w:pPr>
        <w:jc w:val="right"/>
        <w:rPr>
          <w:rFonts w:asciiTheme="minorBidi" w:hAnsiTheme="minorBidi"/>
          <w:b/>
          <w:bCs/>
          <w:sz w:val="32"/>
          <w:szCs w:val="32"/>
          <w:u w:val="single"/>
        </w:rPr>
      </w:pPr>
      <w:r w:rsidRPr="002665C2">
        <w:rPr>
          <w:rFonts w:asciiTheme="minorBidi" w:hAnsiTheme="minorBidi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17FCDE84" w14:textId="2D0F8D0F" w:rsidR="001824CD" w:rsidRPr="002665C2" w:rsidRDefault="001824CD" w:rsidP="002665C2">
      <w:pPr>
        <w:jc w:val="thaiDistribute"/>
        <w:rPr>
          <w:rFonts w:asciiTheme="minorBidi" w:hAnsiTheme="minorBidi"/>
          <w:sz w:val="32"/>
          <w:szCs w:val="32"/>
        </w:rPr>
      </w:pPr>
      <w:r w:rsidRPr="002665C2">
        <w:rPr>
          <w:rFonts w:asciiTheme="minorBidi" w:hAnsiTheme="minorBidi"/>
          <w:b/>
          <w:bCs/>
          <w:sz w:val="32"/>
          <w:szCs w:val="32"/>
          <w:cs/>
        </w:rPr>
        <w:t xml:space="preserve">“กรุงไทย” ต่อยอด </w:t>
      </w:r>
      <w:r w:rsidRPr="002665C2">
        <w:rPr>
          <w:rFonts w:asciiTheme="minorBidi" w:hAnsiTheme="minorBidi"/>
          <w:b/>
          <w:bCs/>
          <w:sz w:val="32"/>
          <w:szCs w:val="32"/>
        </w:rPr>
        <w:t xml:space="preserve">NEXT INVEST </w:t>
      </w:r>
      <w:r w:rsidRPr="002665C2">
        <w:rPr>
          <w:rFonts w:asciiTheme="minorBidi" w:hAnsiTheme="minorBidi"/>
          <w:b/>
          <w:bCs/>
          <w:sz w:val="32"/>
          <w:szCs w:val="32"/>
          <w:cs/>
        </w:rPr>
        <w:t>ผนึกพันธมิตร “</w:t>
      </w:r>
      <w:r w:rsidRPr="002665C2">
        <w:rPr>
          <w:rFonts w:asciiTheme="minorBidi" w:hAnsiTheme="minorBidi"/>
          <w:b/>
          <w:bCs/>
          <w:sz w:val="32"/>
          <w:szCs w:val="32"/>
        </w:rPr>
        <w:t xml:space="preserve">9 </w:t>
      </w:r>
      <w:r w:rsidRPr="002665C2">
        <w:rPr>
          <w:rFonts w:asciiTheme="minorBidi" w:hAnsiTheme="minorBidi"/>
          <w:b/>
          <w:bCs/>
          <w:sz w:val="32"/>
          <w:szCs w:val="32"/>
          <w:cs/>
        </w:rPr>
        <w:t xml:space="preserve">บลจ.-บล.” เสิร์ฟสินทรัพย์ลงทุน สร้างผลตอบแทนมั่นคง บน </w:t>
      </w:r>
      <w:r w:rsidRPr="002665C2">
        <w:rPr>
          <w:rFonts w:asciiTheme="minorBidi" w:hAnsiTheme="minorBidi"/>
          <w:b/>
          <w:bCs/>
          <w:sz w:val="32"/>
          <w:szCs w:val="32"/>
        </w:rPr>
        <w:t>Krungthai NEXT </w:t>
      </w:r>
    </w:p>
    <w:p w14:paraId="5AF12F37" w14:textId="77777777" w:rsidR="001824CD" w:rsidRPr="002665C2" w:rsidRDefault="001824CD" w:rsidP="002665C2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sz w:val="30"/>
          <w:szCs w:val="30"/>
          <w:cs/>
        </w:rPr>
        <w:t>ธนาคารกรุงไทย ต่อยอดบริการลงทุนดิจิทัล “</w:t>
      </w:r>
      <w:r w:rsidRPr="002665C2">
        <w:rPr>
          <w:rFonts w:ascii="Cordia New" w:hAnsi="Cordia New" w:cs="Cordia New"/>
          <w:sz w:val="30"/>
          <w:szCs w:val="30"/>
        </w:rPr>
        <w:t>NEXT INVEST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” จับมือพันธมิตรผู้นำการลงทุนบลจ.และบล. </w:t>
      </w:r>
      <w:r w:rsidRPr="002665C2">
        <w:rPr>
          <w:rFonts w:ascii="Cordia New" w:hAnsi="Cordia New" w:cs="Cordia New"/>
          <w:sz w:val="30"/>
          <w:szCs w:val="30"/>
        </w:rPr>
        <w:t xml:space="preserve">9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แห่ง เสิร์ฟการลงทุนครอบคลุมทุกสินทรัพย์ทั่วโลก เพิ่มทางเลือกสร้างผลตอบแทนที่มั่นคง บนแอปฯ </w:t>
      </w:r>
      <w:r w:rsidRPr="002665C2">
        <w:rPr>
          <w:rFonts w:ascii="Cordia New" w:hAnsi="Cordia New" w:cs="Cordia New"/>
          <w:sz w:val="30"/>
          <w:szCs w:val="30"/>
        </w:rPr>
        <w:t>Krungthai NEXT </w:t>
      </w:r>
      <w:r w:rsidRPr="002665C2">
        <w:rPr>
          <w:rFonts w:ascii="Cordia New" w:hAnsi="Cordia New" w:cs="Cordia New"/>
          <w:sz w:val="30"/>
          <w:szCs w:val="30"/>
          <w:cs/>
        </w:rPr>
        <w:t>ที่พัฒนาโดย บริษัท อินฟินิธัส บาย กรุงไทย พร้อมจัดเต็มโปรโมชั่นช่วงเปิดตัวเดือน ก.พ.-มี.ค.นี้</w:t>
      </w:r>
    </w:p>
    <w:p w14:paraId="71AD32D6" w14:textId="5052E60D" w:rsidR="001824CD" w:rsidRPr="002665C2" w:rsidRDefault="001824CD" w:rsidP="002665C2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b/>
          <w:bCs/>
          <w:sz w:val="30"/>
          <w:szCs w:val="30"/>
          <w:cs/>
        </w:rPr>
        <w:t>นายรุ่งเรือง สุขเกิดกิจพิบูลย์ ที่ปรึกษากรรมการผู้จัดการใหญ่ รักษาการผู้บริหารสายงานกลยุทธ์และผลิตภัณฑ์รายย่อย ธนาคารกรุงไทย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เปิดเผยว่า ธนาคารกรุงไทยในฐานะธนาคารพาณิชย์ชั้นนำของประเทศ</w:t>
      </w:r>
      <w:r w:rsidRPr="002665C2">
        <w:rPr>
          <w:rFonts w:ascii="Cordia New" w:hAnsi="Cordia New" w:cs="Cordia New"/>
          <w:sz w:val="30"/>
          <w:szCs w:val="30"/>
        </w:rPr>
        <w:t xml:space="preserve">  </w:t>
      </w:r>
      <w:r w:rsidRPr="002665C2">
        <w:rPr>
          <w:rFonts w:ascii="Cordia New" w:hAnsi="Cordia New" w:cs="Cordia New"/>
          <w:sz w:val="30"/>
          <w:szCs w:val="30"/>
          <w:cs/>
        </w:rPr>
        <w:t>มุ่งมั่นพัฒนาผลิตภัณฑ์และบริการการลงทุนดิจิทัลครบวงจร เพื่อตอบโจทย์ผู้ลงทุนทุกกลุ่มทุกมิติ</w:t>
      </w:r>
      <w:r w:rsidRPr="002665C2">
        <w:rPr>
          <w:rFonts w:ascii="Cordia New" w:hAnsi="Cordia New" w:cs="Cordia New"/>
          <w:sz w:val="30"/>
          <w:szCs w:val="30"/>
        </w:rPr>
        <w:t xml:space="preserve"> 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ผ่านแพลตฟอร์มดิจิทัลที่ทันสมัย ใช้งานง่าย สะดวก และปลอดภัย ทั้งแอปพลิเคชัน </w:t>
      </w:r>
      <w:r w:rsidRPr="002665C2">
        <w:rPr>
          <w:rFonts w:ascii="Cordia New" w:hAnsi="Cordia New" w:cs="Cordia New"/>
          <w:sz w:val="30"/>
          <w:szCs w:val="30"/>
        </w:rPr>
        <w:t xml:space="preserve">Krungthai NEXT </w:t>
      </w:r>
      <w:r w:rsidRPr="002665C2">
        <w:rPr>
          <w:rFonts w:ascii="Cordia New" w:hAnsi="Cordia New" w:cs="Cordia New"/>
          <w:sz w:val="30"/>
          <w:szCs w:val="30"/>
          <w:cs/>
        </w:rPr>
        <w:t>และ เป๋าตัง ที่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>พัฒนาโดย บริษัท อินฟินิธัส บาย กรุงไทย ล่าสุดร่วมกับพันธมิตร คือ บล.กรุงไทย เอ็กซ์สปริง บลจ.กรุงไทย  บลจ.ยูโอบี</w:t>
      </w:r>
      <w:r w:rsidRPr="002665C2">
        <w:rPr>
          <w:rFonts w:ascii="Cordia New" w:hAnsi="Cordia New" w:cs="Cordia New"/>
          <w:b/>
          <w:bCs/>
          <w:sz w:val="30"/>
          <w:szCs w:val="30"/>
        </w:rPr>
        <w:t> 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>(ประเทศไทย)  บลจ.วรรณ  บลจ.กรุงศรี บลจ.เอ็มเอฟซี  บลจ.แอสเซท พลัส บลจ.พรินซิเพิล และบลจ.อีสท์สปริง (ประเทศไทย)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 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ต่อยอดบริการ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NEXT INVEST </w:t>
      </w:r>
      <w:r w:rsidR="00DE661A" w:rsidRPr="002665C2">
        <w:rPr>
          <w:rFonts w:ascii="Cordia New" w:hAnsi="Cordia New" w:cs="Cordia New"/>
          <w:sz w:val="30"/>
          <w:szCs w:val="30"/>
          <w:cs/>
        </w:rPr>
        <w:t>แอปลงทุนของคนตัวเล็ก</w:t>
      </w:r>
      <w:r w:rsidRPr="002665C2">
        <w:rPr>
          <w:rFonts w:ascii="Cordia New" w:hAnsi="Cordia New" w:cs="Cordia New"/>
          <w:sz w:val="30"/>
          <w:szCs w:val="30"/>
        </w:rPr>
        <w:t> </w:t>
      </w:r>
      <w:r w:rsidRPr="002665C2">
        <w:rPr>
          <w:rFonts w:ascii="Cordia New" w:hAnsi="Cordia New" w:cs="Cordia New"/>
          <w:sz w:val="30"/>
          <w:szCs w:val="30"/>
          <w:cs/>
        </w:rPr>
        <w:t>นำเสนอผลิตภัณฑ์</w:t>
      </w:r>
      <w:r w:rsidR="00DE661A" w:rsidRPr="002665C2">
        <w:rPr>
          <w:rFonts w:ascii="Cordia New" w:hAnsi="Cordia New" w:cs="Cordia New"/>
          <w:sz w:val="30"/>
          <w:szCs w:val="30"/>
          <w:cs/>
        </w:rPr>
        <w:t>ครบทุก</w:t>
      </w:r>
      <w:r w:rsidRPr="002665C2">
        <w:rPr>
          <w:rFonts w:ascii="Cordia New" w:hAnsi="Cordia New" w:cs="Cordia New"/>
          <w:sz w:val="30"/>
          <w:szCs w:val="30"/>
          <w:cs/>
        </w:rPr>
        <w:t>การลงทุน</w:t>
      </w:r>
      <w:r w:rsidR="00DE661A" w:rsidRPr="002665C2">
        <w:rPr>
          <w:rFonts w:ascii="Cordia New" w:hAnsi="Cordia New" w:cs="Cordia New"/>
          <w:sz w:val="30"/>
          <w:szCs w:val="30"/>
          <w:cs/>
        </w:rPr>
        <w:t xml:space="preserve"> ทั้ง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ประเภทกองทุน ครอบคลุมทั้งหุ้นไทย หุ้นต่างประเทศ ตราสารหนี้ พันธบัตรออมทรัพย์ หุ้นกู้ ทองคำ บนแอปฯ </w:t>
      </w:r>
      <w:r w:rsidRPr="002665C2">
        <w:rPr>
          <w:rFonts w:ascii="Cordia New" w:hAnsi="Cordia New" w:cs="Cordia New"/>
          <w:sz w:val="30"/>
          <w:szCs w:val="30"/>
        </w:rPr>
        <w:t xml:space="preserve">Krungthai NEXT </w:t>
      </w:r>
      <w:r w:rsidRPr="002665C2">
        <w:rPr>
          <w:rFonts w:ascii="Cordia New" w:hAnsi="Cordia New" w:cs="Cordia New"/>
          <w:sz w:val="30"/>
          <w:szCs w:val="30"/>
          <w:cs/>
        </w:rPr>
        <w:t>เพื่อเพิ่มโอกาสสร้างผลตอบแทนการลงทุนจากสินทรัพย์ที่หลากหลาย โดยผู้เชี่ยวชาญในธุรกิจการลงทุนทั้งในและต่างประเทศ</w:t>
      </w:r>
    </w:p>
    <w:p w14:paraId="1C841E20" w14:textId="01AC0C9C" w:rsidR="001824CD" w:rsidRPr="002665C2" w:rsidRDefault="001824CD" w:rsidP="002665C2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sz w:val="30"/>
          <w:szCs w:val="30"/>
          <w:cs/>
        </w:rPr>
        <w:t xml:space="preserve">ความร่วมมือในครั้งนี้ ตอบโจทย์การลงทุนยุคใหม่ ที่เปิดกว้างในรูปแบบ </w:t>
      </w:r>
      <w:r w:rsidRPr="002665C2">
        <w:rPr>
          <w:rFonts w:ascii="Cordia New" w:hAnsi="Cordia New" w:cs="Cordia New"/>
          <w:b/>
          <w:bCs/>
          <w:sz w:val="30"/>
          <w:szCs w:val="30"/>
        </w:rPr>
        <w:t>Open Architecture</w:t>
      </w:r>
      <w:r w:rsidRPr="002665C2">
        <w:rPr>
          <w:rFonts w:ascii="Cordia New" w:hAnsi="Cordia New" w:cs="Cordia New"/>
          <w:sz w:val="30"/>
          <w:szCs w:val="30"/>
        </w:rPr>
        <w:t xml:space="preserve">  </w:t>
      </w:r>
      <w:r w:rsidRPr="002665C2">
        <w:rPr>
          <w:rFonts w:ascii="Cordia New" w:hAnsi="Cordia New" w:cs="Cordia New"/>
          <w:sz w:val="30"/>
          <w:szCs w:val="30"/>
          <w:cs/>
        </w:rPr>
        <w:t>อำนวยความสะดวกให้ผู้ลงทุนสามารถเลือกลงทุนในกองทุนรวมที่ให้ผลตอบแทนดีจากบลจ.ที่หลากหลายซึ่งรวบรวมไว้ในที่เดียว โดย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>ไม่ต้องเปิดบัญชีกองทุนหลายบัญชี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สามารถ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>ซื้อขายสับเปลี่ยนกองทุนได้สะดวก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</w:t>
      </w:r>
      <w:r w:rsidR="00B46659"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เพียง </w:t>
      </w:r>
      <w:r w:rsidR="00B46659" w:rsidRPr="002665C2">
        <w:rPr>
          <w:rFonts w:ascii="Cordia New" w:hAnsi="Cordia New" w:cs="Cordia New"/>
          <w:b/>
          <w:bCs/>
          <w:sz w:val="30"/>
          <w:szCs w:val="30"/>
        </w:rPr>
        <w:t xml:space="preserve">100 </w:t>
      </w:r>
      <w:r w:rsidR="00B46659" w:rsidRPr="002665C2">
        <w:rPr>
          <w:rFonts w:ascii="Cordia New" w:hAnsi="Cordia New" w:cs="Cordia New"/>
          <w:b/>
          <w:bCs/>
          <w:sz w:val="30"/>
          <w:szCs w:val="30"/>
          <w:cs/>
        </w:rPr>
        <w:t>บาท ก็เริ่มลงทุนได้</w:t>
      </w:r>
      <w:r w:rsidR="00B46659" w:rsidRPr="002665C2">
        <w:rPr>
          <w:rFonts w:ascii="Cordia New" w:hAnsi="Cordia New" w:cs="Cordia New"/>
          <w:sz w:val="30"/>
          <w:szCs w:val="30"/>
          <w:cs/>
        </w:rPr>
        <w:t xml:space="preserve"> </w:t>
      </w:r>
      <w:r w:rsidRPr="002665C2">
        <w:rPr>
          <w:rFonts w:ascii="Cordia New" w:hAnsi="Cordia New" w:cs="Cordia New"/>
          <w:sz w:val="30"/>
          <w:szCs w:val="30"/>
          <w:cs/>
        </w:rPr>
        <w:t>โดยธนาคารจัด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โปรโมชั่นในช่วงเดือนกุมภาพันธ์ถึงมีนาคม </w:t>
      </w:r>
      <w:r w:rsidRPr="002665C2">
        <w:rPr>
          <w:rFonts w:ascii="Cordia New" w:hAnsi="Cordia New" w:cs="Cordia New"/>
          <w:b/>
          <w:bCs/>
          <w:sz w:val="30"/>
          <w:szCs w:val="30"/>
        </w:rPr>
        <w:t>2566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เพื่อส่งเสริมการออมและการลงทุน สร้างความมั่นคงทางการเงินในระยะยาว ซึ่งลูกค้าจะได้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>รับบัตรของขวัญของห้างสรรพสินค้าเซ็นทรัล มูลค่า</w:t>
      </w:r>
      <w:r w:rsidR="00B46659"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สูงสุด </w:t>
      </w:r>
      <w:r w:rsidR="00B46659" w:rsidRPr="002665C2">
        <w:rPr>
          <w:rFonts w:ascii="Cordia New" w:hAnsi="Cordia New" w:cs="Cordia New"/>
          <w:b/>
          <w:bCs/>
          <w:sz w:val="30"/>
          <w:szCs w:val="30"/>
        </w:rPr>
        <w:t xml:space="preserve">2,000 </w:t>
      </w:r>
      <w:r w:rsidR="00B46659"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บาท </w:t>
      </w:r>
      <w:r w:rsidR="00B46659" w:rsidRPr="002665C2">
        <w:rPr>
          <w:rFonts w:ascii="Cordia New" w:hAnsi="Cordia New" w:cs="Cordia New"/>
          <w:sz w:val="30"/>
          <w:szCs w:val="30"/>
          <w:cs/>
        </w:rPr>
        <w:t>เมื่อมี</w:t>
      </w:r>
      <w:r w:rsidRPr="002665C2">
        <w:rPr>
          <w:rFonts w:ascii="Cordia New" w:hAnsi="Cordia New" w:cs="Cordia New"/>
          <w:sz w:val="30"/>
          <w:szCs w:val="30"/>
          <w:cs/>
        </w:rPr>
        <w:t>ยอดซื้อ/สับเปลี่ยน</w:t>
      </w:r>
      <w:r w:rsidR="00B46659" w:rsidRPr="002665C2">
        <w:rPr>
          <w:rFonts w:ascii="Cordia New" w:hAnsi="Cordia New" w:cs="Cordia New"/>
          <w:sz w:val="30"/>
          <w:szCs w:val="30"/>
          <w:cs/>
        </w:rPr>
        <w:t>เข้า</w:t>
      </w:r>
      <w:r w:rsidRPr="002665C2">
        <w:rPr>
          <w:rFonts w:ascii="Cordia New" w:hAnsi="Cordia New" w:cs="Cordia New"/>
          <w:sz w:val="30"/>
          <w:szCs w:val="30"/>
          <w:cs/>
        </w:rPr>
        <w:t>กองทุน</w:t>
      </w:r>
      <w:r w:rsidRPr="002665C2">
        <w:rPr>
          <w:rFonts w:ascii="Cordia New" w:hAnsi="Cordia New" w:cs="Cordia New"/>
          <w:sz w:val="30"/>
          <w:szCs w:val="30"/>
        </w:rPr>
        <w:t xml:space="preserve"> 50,000 </w:t>
      </w:r>
      <w:r w:rsidRPr="002665C2">
        <w:rPr>
          <w:rFonts w:ascii="Cordia New" w:hAnsi="Cordia New" w:cs="Cordia New"/>
          <w:sz w:val="30"/>
          <w:szCs w:val="30"/>
          <w:cs/>
        </w:rPr>
        <w:t>บาท</w:t>
      </w:r>
      <w:r w:rsidR="00B46659" w:rsidRPr="002665C2">
        <w:rPr>
          <w:rFonts w:ascii="Cordia New" w:hAnsi="Cordia New" w:cs="Cordia New"/>
          <w:sz w:val="30"/>
          <w:szCs w:val="30"/>
          <w:cs/>
        </w:rPr>
        <w:t>ขึ้นไป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</w:t>
      </w:r>
      <w:r w:rsidR="006E4330" w:rsidRPr="002665C2">
        <w:rPr>
          <w:rFonts w:ascii="Cordia New" w:hAnsi="Cordia New" w:cs="Cordia New"/>
          <w:sz w:val="30"/>
          <w:szCs w:val="30"/>
          <w:cs/>
        </w:rPr>
        <w:t>(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สงวนสิทธิ์รางวัล </w:t>
      </w:r>
      <w:r w:rsidRPr="002665C2">
        <w:rPr>
          <w:rFonts w:ascii="Cordia New" w:hAnsi="Cordia New" w:cs="Cordia New"/>
          <w:sz w:val="30"/>
          <w:szCs w:val="30"/>
        </w:rPr>
        <w:t xml:space="preserve">1 </w:t>
      </w:r>
      <w:r w:rsidRPr="002665C2">
        <w:rPr>
          <w:rFonts w:ascii="Cordia New" w:hAnsi="Cordia New" w:cs="Cordia New"/>
          <w:sz w:val="30"/>
          <w:szCs w:val="30"/>
          <w:cs/>
        </w:rPr>
        <w:t>ท่าน/สิทธิ์ ตลอดรายการ</w:t>
      </w:r>
      <w:r w:rsidR="006E4330" w:rsidRPr="002665C2">
        <w:rPr>
          <w:rFonts w:ascii="Cordia New" w:hAnsi="Cordia New" w:cs="Cordia New"/>
          <w:sz w:val="30"/>
          <w:szCs w:val="30"/>
          <w:cs/>
        </w:rPr>
        <w:t>)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ตั้งแต่ </w:t>
      </w:r>
      <w:r w:rsidRPr="002665C2">
        <w:rPr>
          <w:rFonts w:ascii="Cordia New" w:hAnsi="Cordia New" w:cs="Cordia New"/>
          <w:b/>
          <w:bCs/>
          <w:sz w:val="30"/>
          <w:szCs w:val="30"/>
        </w:rPr>
        <w:t>13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 ก.พ.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66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–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28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ก.พ.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66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และ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13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มี.ค.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66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–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31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มี.ค. </w:t>
      </w: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66 </w:t>
      </w:r>
    </w:p>
    <w:p w14:paraId="13847823" w14:textId="2F9B5E7A" w:rsidR="001824CD" w:rsidRDefault="001824CD" w:rsidP="002665C2">
      <w:pPr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sz w:val="30"/>
          <w:szCs w:val="30"/>
        </w:rPr>
        <w:tab/>
      </w:r>
      <w:r w:rsidRPr="002665C2">
        <w:rPr>
          <w:rFonts w:ascii="Cordia New" w:hAnsi="Cordia New" w:cs="Cordia New"/>
          <w:sz w:val="30"/>
          <w:szCs w:val="30"/>
          <w:cs/>
        </w:rPr>
        <w:t>นอกจากนี้ ผู้ลงทุนยังสามารถ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>เปิดบัญชีหลักทรัพย์ออนไลน์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สะดวก ง่าย ไม่ต้องส่งเอกสารเพิ่มเติม ผ่าน </w:t>
      </w:r>
      <w:r w:rsidRPr="002665C2">
        <w:rPr>
          <w:rFonts w:ascii="Cordia New" w:hAnsi="Cordia New" w:cs="Cordia New"/>
          <w:sz w:val="30"/>
          <w:szCs w:val="30"/>
        </w:rPr>
        <w:t xml:space="preserve">NEXT INVEST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ลูกค้าสามารถเข้าถึงการลงทุนง่าย เปิดบัญชีครั้งเดียว สามารถได้รับสูงสุดถึง </w:t>
      </w:r>
      <w:r w:rsidRPr="002665C2">
        <w:rPr>
          <w:rFonts w:ascii="Cordia New" w:hAnsi="Cordia New" w:cs="Cordia New"/>
          <w:sz w:val="30"/>
          <w:szCs w:val="30"/>
        </w:rPr>
        <w:t>4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ประเภทบัญชี ครอบคลุมทั้งหุ้นไทย และหุ้นต่างประเทศ โดย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ช่วงเดือนกุมภาพันธ์ถึงมีนาคม </w:t>
      </w:r>
      <w:r w:rsidRPr="002665C2">
        <w:rPr>
          <w:rFonts w:ascii="Cordia New" w:hAnsi="Cordia New" w:cs="Cordia New"/>
          <w:b/>
          <w:bCs/>
          <w:sz w:val="30"/>
          <w:szCs w:val="30"/>
        </w:rPr>
        <w:t>2566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ลูกค้าที่เปิดบัญชีซื้อขายหลักทรัพย์ใหม่ และมีการซื้อขายหลักทรัพย์ตามที่กำหนด มีสิทธิ์รับ </w:t>
      </w:r>
      <w:r w:rsidRPr="002665C2">
        <w:rPr>
          <w:rFonts w:ascii="Cordia New" w:hAnsi="Cordia New" w:cs="Cordia New"/>
          <w:sz w:val="30"/>
          <w:szCs w:val="30"/>
        </w:rPr>
        <w:t>Starbucks e</w:t>
      </w:r>
      <w:r w:rsidRPr="002665C2">
        <w:rPr>
          <w:rFonts w:ascii="Cordia New" w:hAnsi="Cordia New" w:cs="Cordia New"/>
          <w:sz w:val="30"/>
          <w:szCs w:val="30"/>
          <w:cs/>
        </w:rPr>
        <w:t>-</w:t>
      </w:r>
      <w:r w:rsidRPr="002665C2">
        <w:rPr>
          <w:rFonts w:ascii="Cordia New" w:hAnsi="Cordia New" w:cs="Cordia New"/>
          <w:sz w:val="30"/>
          <w:szCs w:val="30"/>
        </w:rPr>
        <w:t xml:space="preserve">Coupon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มูลค่าสูงสุด </w:t>
      </w:r>
      <w:r w:rsidRPr="002665C2">
        <w:rPr>
          <w:rFonts w:ascii="Cordia New" w:hAnsi="Cordia New" w:cs="Cordia New"/>
          <w:sz w:val="30"/>
          <w:szCs w:val="30"/>
        </w:rPr>
        <w:t>200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บาท ตั้งแต่ </w:t>
      </w:r>
      <w:r w:rsidRPr="002665C2">
        <w:rPr>
          <w:rFonts w:ascii="Cordia New" w:hAnsi="Cordia New" w:cs="Cordia New"/>
          <w:sz w:val="30"/>
          <w:szCs w:val="30"/>
        </w:rPr>
        <w:t xml:space="preserve">15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ก.พ. </w:t>
      </w:r>
      <w:r w:rsidRPr="002665C2">
        <w:rPr>
          <w:rFonts w:ascii="Cordia New" w:hAnsi="Cordia New" w:cs="Cordia New"/>
          <w:sz w:val="30"/>
          <w:szCs w:val="30"/>
        </w:rPr>
        <w:t xml:space="preserve">66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– </w:t>
      </w:r>
      <w:r w:rsidRPr="002665C2">
        <w:rPr>
          <w:rFonts w:ascii="Cordia New" w:hAnsi="Cordia New" w:cs="Cordia New"/>
          <w:sz w:val="30"/>
          <w:szCs w:val="30"/>
        </w:rPr>
        <w:t xml:space="preserve">31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มี.ค. </w:t>
      </w:r>
      <w:r w:rsidRPr="002665C2">
        <w:rPr>
          <w:rFonts w:ascii="Cordia New" w:hAnsi="Cordia New" w:cs="Cordia New"/>
          <w:sz w:val="30"/>
          <w:szCs w:val="30"/>
        </w:rPr>
        <w:t>66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รวมถึงการยกเว้นค่าธรรมเนียม </w:t>
      </w:r>
      <w:r w:rsidRPr="002665C2">
        <w:rPr>
          <w:rFonts w:ascii="Cordia New" w:hAnsi="Cordia New" w:cs="Cordia New"/>
          <w:sz w:val="30"/>
          <w:szCs w:val="30"/>
        </w:rPr>
        <w:t>W</w:t>
      </w:r>
      <w:r w:rsidRPr="002665C2">
        <w:rPr>
          <w:rFonts w:ascii="Cordia New" w:hAnsi="Cordia New" w:cs="Cordia New"/>
          <w:sz w:val="30"/>
          <w:szCs w:val="30"/>
          <w:cs/>
        </w:rPr>
        <w:t>-</w:t>
      </w:r>
      <w:r w:rsidRPr="002665C2">
        <w:rPr>
          <w:rFonts w:ascii="Cordia New" w:hAnsi="Cordia New" w:cs="Cordia New"/>
          <w:sz w:val="30"/>
          <w:szCs w:val="30"/>
        </w:rPr>
        <w:t>8BEN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 สำหรับการเทรดหุ้นอเมริกา (ปกติ </w:t>
      </w:r>
      <w:r w:rsidRPr="002665C2">
        <w:rPr>
          <w:rFonts w:ascii="Cordia New" w:hAnsi="Cordia New" w:cs="Cordia New"/>
          <w:sz w:val="30"/>
          <w:szCs w:val="30"/>
        </w:rPr>
        <w:t xml:space="preserve">2,000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บาทต่อ </w:t>
      </w:r>
      <w:r w:rsidRPr="002665C2">
        <w:rPr>
          <w:rFonts w:ascii="Cordia New" w:hAnsi="Cordia New" w:cs="Cordia New"/>
          <w:sz w:val="30"/>
          <w:szCs w:val="30"/>
        </w:rPr>
        <w:t xml:space="preserve">3 </w:t>
      </w:r>
      <w:r w:rsidRPr="002665C2">
        <w:rPr>
          <w:rFonts w:ascii="Cordia New" w:hAnsi="Cordia New" w:cs="Cordia New"/>
          <w:sz w:val="30"/>
          <w:szCs w:val="30"/>
          <w:cs/>
        </w:rPr>
        <w:t>ปี)</w:t>
      </w:r>
      <w:r w:rsidRPr="002665C2">
        <w:rPr>
          <w:rFonts w:ascii="Cordia New" w:hAnsi="Cordia New" w:cs="Cordia New"/>
          <w:sz w:val="30"/>
          <w:szCs w:val="30"/>
        </w:rPr>
        <w:t> </w:t>
      </w:r>
      <w:r w:rsidRPr="002665C2" w:rsidDel="003B64EB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768448D5" w14:textId="4BEAFD67" w:rsidR="00243304" w:rsidRDefault="00243304" w:rsidP="002665C2">
      <w:pPr>
        <w:jc w:val="thaiDistribute"/>
        <w:rPr>
          <w:rFonts w:ascii="Cordia New" w:hAnsi="Cordia New" w:cs="Cordia New"/>
          <w:b/>
          <w:bCs/>
          <w:sz w:val="30"/>
          <w:szCs w:val="30"/>
        </w:rPr>
      </w:pPr>
    </w:p>
    <w:p w14:paraId="11083329" w14:textId="77777777" w:rsidR="00243304" w:rsidRPr="002665C2" w:rsidRDefault="00243304" w:rsidP="002665C2">
      <w:pPr>
        <w:jc w:val="thaiDistribute"/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</w:p>
    <w:p w14:paraId="5C018744" w14:textId="77777777" w:rsidR="001824CD" w:rsidRPr="002665C2" w:rsidRDefault="001824CD" w:rsidP="002665C2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sz w:val="30"/>
          <w:szCs w:val="30"/>
          <w:cs/>
        </w:rPr>
        <w:t xml:space="preserve">ทั้งนี้ </w:t>
      </w:r>
      <w:r w:rsidRPr="002665C2">
        <w:rPr>
          <w:rFonts w:ascii="Cordia New" w:hAnsi="Cordia New" w:cs="Cordia New"/>
          <w:b/>
          <w:bCs/>
          <w:sz w:val="30"/>
          <w:szCs w:val="30"/>
        </w:rPr>
        <w:t>NEXT INVEST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ยังพร้อมเสิร์ฟความรู้จากกูรูด้านการลงทุนจากทีม </w:t>
      </w:r>
      <w:r w:rsidRPr="002665C2">
        <w:rPr>
          <w:rFonts w:ascii="Cordia New" w:hAnsi="Cordia New" w:cs="Cordia New"/>
          <w:sz w:val="30"/>
          <w:szCs w:val="30"/>
        </w:rPr>
        <w:t xml:space="preserve">Krungthai CIO Office  </w:t>
      </w:r>
      <w:r w:rsidRPr="002665C2">
        <w:rPr>
          <w:rFonts w:ascii="Cordia New" w:hAnsi="Cordia New" w:cs="Cordia New"/>
          <w:sz w:val="30"/>
          <w:szCs w:val="30"/>
          <w:cs/>
        </w:rPr>
        <w:t>ช่วยแนะนำการลงทุน สร้างโอกาสรับผลตอบแทนอย่างมืออาชีพอีกด้วย</w:t>
      </w:r>
    </w:p>
    <w:p w14:paraId="41AF3084" w14:textId="77777777" w:rsidR="001824CD" w:rsidRPr="002665C2" w:rsidRDefault="001824CD" w:rsidP="002665C2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sz w:val="30"/>
          <w:szCs w:val="30"/>
          <w:cs/>
        </w:rPr>
        <w:t xml:space="preserve">ผู้ที่สนใจสามารถเปิดใช้บริการ </w:t>
      </w:r>
      <w:r w:rsidRPr="002665C2">
        <w:rPr>
          <w:rFonts w:ascii="Cordia New" w:hAnsi="Cordia New" w:cs="Cordia New"/>
          <w:sz w:val="30"/>
          <w:szCs w:val="30"/>
        </w:rPr>
        <w:t xml:space="preserve">NEXT INVEST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ผ่านแอปฯ </w:t>
      </w:r>
      <w:r w:rsidRPr="002665C2">
        <w:rPr>
          <w:rFonts w:ascii="Cordia New" w:hAnsi="Cordia New" w:cs="Cordia New"/>
          <w:sz w:val="30"/>
          <w:szCs w:val="30"/>
        </w:rPr>
        <w:t xml:space="preserve">Krungthai NEXT </w:t>
      </w:r>
      <w:r w:rsidRPr="002665C2">
        <w:rPr>
          <w:rFonts w:ascii="Cordia New" w:hAnsi="Cordia New" w:cs="Cordia New"/>
          <w:sz w:val="30"/>
          <w:szCs w:val="30"/>
          <w:cs/>
        </w:rPr>
        <w:t>โดยเลือกบริการ</w:t>
      </w:r>
      <w:r w:rsidRPr="002665C2">
        <w:rPr>
          <w:rFonts w:ascii="Cordia New" w:hAnsi="Cordia New" w:cs="Cordia New"/>
          <w:sz w:val="30"/>
          <w:szCs w:val="30"/>
        </w:rPr>
        <w:t xml:space="preserve"> 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เลือก กองทุนรวม / หุ้น หรือสอบถามรายละเอียดเพิ่มเติมได้ที่ ธนาคารกรุงไทยทุกสาขาหรือ </w:t>
      </w:r>
      <w:r w:rsidRPr="002665C2">
        <w:rPr>
          <w:rFonts w:ascii="Cordia New" w:hAnsi="Cordia New" w:cs="Cordia New"/>
          <w:sz w:val="30"/>
          <w:szCs w:val="30"/>
        </w:rPr>
        <w:t xml:space="preserve">Krungthai Contact Center </w:t>
      </w:r>
      <w:r w:rsidRPr="002665C2">
        <w:rPr>
          <w:rFonts w:ascii="Cordia New" w:hAnsi="Cordia New" w:cs="Cordia New"/>
          <w:sz w:val="30"/>
          <w:szCs w:val="30"/>
          <w:cs/>
        </w:rPr>
        <w:t xml:space="preserve">โทร. </w:t>
      </w:r>
      <w:r w:rsidRPr="002665C2">
        <w:rPr>
          <w:rFonts w:ascii="Cordia New" w:hAnsi="Cordia New" w:cs="Cordia New"/>
          <w:sz w:val="30"/>
          <w:szCs w:val="30"/>
        </w:rPr>
        <w:t>02</w:t>
      </w:r>
      <w:r w:rsidRPr="002665C2">
        <w:rPr>
          <w:rFonts w:ascii="Cordia New" w:hAnsi="Cordia New" w:cs="Cordia New"/>
          <w:sz w:val="30"/>
          <w:szCs w:val="30"/>
          <w:cs/>
        </w:rPr>
        <w:t>-</w:t>
      </w:r>
      <w:r w:rsidRPr="002665C2">
        <w:rPr>
          <w:rFonts w:ascii="Cordia New" w:hAnsi="Cordia New" w:cs="Cordia New"/>
          <w:sz w:val="30"/>
          <w:szCs w:val="30"/>
        </w:rPr>
        <w:t>111</w:t>
      </w:r>
      <w:r w:rsidRPr="002665C2">
        <w:rPr>
          <w:rFonts w:ascii="Cordia New" w:hAnsi="Cordia New" w:cs="Cordia New"/>
          <w:sz w:val="30"/>
          <w:szCs w:val="30"/>
          <w:cs/>
        </w:rPr>
        <w:t>-</w:t>
      </w:r>
      <w:r w:rsidRPr="002665C2">
        <w:rPr>
          <w:rFonts w:ascii="Cordia New" w:hAnsi="Cordia New" w:cs="Cordia New"/>
          <w:sz w:val="30"/>
          <w:szCs w:val="30"/>
        </w:rPr>
        <w:t xml:space="preserve">1111 </w:t>
      </w:r>
      <w:r w:rsidRPr="002665C2">
        <w:rPr>
          <w:rFonts w:ascii="Cordia New" w:hAnsi="Cordia New" w:cs="Cordia New"/>
          <w:sz w:val="30"/>
          <w:szCs w:val="30"/>
          <w:cs/>
        </w:rPr>
        <w:t>หรือ</w:t>
      </w:r>
      <w:hyperlink r:id="rId6" w:history="1">
        <w:r w:rsidRPr="002665C2">
          <w:rPr>
            <w:rStyle w:val="Hyperlink"/>
            <w:rFonts w:ascii="Cordia New" w:hAnsi="Cordia New" w:cs="Cordia New"/>
            <w:sz w:val="30"/>
            <w:szCs w:val="30"/>
          </w:rPr>
          <w:t xml:space="preserve"> www</w:t>
        </w:r>
        <w:r w:rsidRPr="002665C2">
          <w:rPr>
            <w:rStyle w:val="Hyperlink"/>
            <w:rFonts w:ascii="Cordia New" w:hAnsi="Cordia New" w:cs="Cordia New"/>
            <w:sz w:val="30"/>
            <w:szCs w:val="30"/>
            <w:cs/>
          </w:rPr>
          <w:t>.</w:t>
        </w:r>
        <w:r w:rsidRPr="002665C2">
          <w:rPr>
            <w:rStyle w:val="Hyperlink"/>
            <w:rFonts w:ascii="Cordia New" w:hAnsi="Cordia New" w:cs="Cordia New"/>
            <w:sz w:val="30"/>
            <w:szCs w:val="30"/>
          </w:rPr>
          <w:t>krungthai</w:t>
        </w:r>
        <w:r w:rsidRPr="002665C2">
          <w:rPr>
            <w:rStyle w:val="Hyperlink"/>
            <w:rFonts w:ascii="Cordia New" w:hAnsi="Cordia New" w:cs="Cordia New"/>
            <w:sz w:val="30"/>
            <w:szCs w:val="30"/>
            <w:cs/>
          </w:rPr>
          <w:t>.</w:t>
        </w:r>
        <w:r w:rsidRPr="002665C2">
          <w:rPr>
            <w:rStyle w:val="Hyperlink"/>
            <w:rFonts w:ascii="Cordia New" w:hAnsi="Cordia New" w:cs="Cordia New"/>
            <w:sz w:val="30"/>
            <w:szCs w:val="30"/>
          </w:rPr>
          <w:t>com</w:t>
        </w:r>
      </w:hyperlink>
    </w:p>
    <w:p w14:paraId="173DED7A" w14:textId="77777777" w:rsidR="00DE4C7F" w:rsidRPr="002665C2" w:rsidRDefault="00DE4C7F" w:rsidP="002665C2">
      <w:pPr>
        <w:jc w:val="thaiDistribute"/>
        <w:rPr>
          <w:rFonts w:ascii="Cordia New" w:hAnsi="Cordia New" w:cs="Cordia New"/>
          <w:b/>
          <w:bCs/>
          <w:sz w:val="30"/>
          <w:szCs w:val="30"/>
        </w:rPr>
      </w:pPr>
    </w:p>
    <w:p w14:paraId="78E5189C" w14:textId="7B9827DB" w:rsidR="001824CD" w:rsidRPr="002665C2" w:rsidRDefault="001824CD" w:rsidP="00CD2D67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2665C2">
        <w:rPr>
          <w:rFonts w:ascii="Cordia New" w:hAnsi="Cordia New" w:cs="Cordia New"/>
          <w:b/>
          <w:bCs/>
          <w:sz w:val="30"/>
          <w:szCs w:val="30"/>
        </w:rPr>
        <w:t>Marketing Strategy </w:t>
      </w:r>
    </w:p>
    <w:p w14:paraId="07EDFEA7" w14:textId="77777777" w:rsidR="001824CD" w:rsidRPr="002665C2" w:rsidRDefault="001824CD" w:rsidP="00CD2D67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2665C2">
        <w:rPr>
          <w:rFonts w:ascii="Cordia New" w:hAnsi="Cordia New" w:cs="Cordia New"/>
          <w:b/>
          <w:bCs/>
          <w:sz w:val="30"/>
          <w:szCs w:val="30"/>
        </w:rPr>
        <w:t xml:space="preserve">6 </w:t>
      </w:r>
      <w:r w:rsidRPr="002665C2">
        <w:rPr>
          <w:rFonts w:ascii="Cordia New" w:hAnsi="Cordia New" w:cs="Cordia New"/>
          <w:b/>
          <w:bCs/>
          <w:sz w:val="30"/>
          <w:szCs w:val="30"/>
          <w:cs/>
        </w:rPr>
        <w:t xml:space="preserve">กุมภาพันธ์ </w:t>
      </w:r>
      <w:r w:rsidRPr="002665C2">
        <w:rPr>
          <w:rFonts w:ascii="Cordia New" w:hAnsi="Cordia New" w:cs="Cordia New"/>
          <w:b/>
          <w:bCs/>
          <w:sz w:val="30"/>
          <w:szCs w:val="30"/>
        </w:rPr>
        <w:t>2566</w:t>
      </w:r>
    </w:p>
    <w:p w14:paraId="504F0863" w14:textId="77777777" w:rsidR="001824CD" w:rsidRPr="00A779BA" w:rsidRDefault="001824CD" w:rsidP="00A779BA">
      <w:pPr>
        <w:jc w:val="both"/>
        <w:rPr>
          <w:rFonts w:asciiTheme="minorBidi" w:hAnsiTheme="minorBidi"/>
        </w:rPr>
      </w:pPr>
    </w:p>
    <w:p w14:paraId="03018EE4" w14:textId="77777777" w:rsidR="00530EB8" w:rsidRPr="00A779BA" w:rsidRDefault="00530EB8" w:rsidP="00A779BA">
      <w:pPr>
        <w:jc w:val="both"/>
        <w:rPr>
          <w:rFonts w:asciiTheme="minorBidi" w:hAnsiTheme="minorBidi"/>
        </w:rPr>
      </w:pPr>
    </w:p>
    <w:sectPr w:rsidR="00530EB8" w:rsidRPr="00A779BA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CD"/>
    <w:rsid w:val="000A7BF4"/>
    <w:rsid w:val="001824CD"/>
    <w:rsid w:val="00243304"/>
    <w:rsid w:val="002665C2"/>
    <w:rsid w:val="00530EB8"/>
    <w:rsid w:val="005970C2"/>
    <w:rsid w:val="006E4330"/>
    <w:rsid w:val="00907CB5"/>
    <w:rsid w:val="00A779BA"/>
    <w:rsid w:val="00B26E1A"/>
    <w:rsid w:val="00B46659"/>
    <w:rsid w:val="00CD2D67"/>
    <w:rsid w:val="00DE4C7F"/>
    <w:rsid w:val="00D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6770"/>
  <w15:chartTrackingRefBased/>
  <w15:docId w15:val="{7BF0D58B-8044-4724-B85D-C0A7A924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24C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4C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4CD"/>
    <w:rPr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1824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CD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4C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ngthai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N00000006 N00000006</dc:creator>
  <cp:keywords/>
  <dc:description/>
  <cp:lastModifiedBy>Admin</cp:lastModifiedBy>
  <cp:revision>6</cp:revision>
  <dcterms:created xsi:type="dcterms:W3CDTF">2023-02-06T06:16:00Z</dcterms:created>
  <dcterms:modified xsi:type="dcterms:W3CDTF">2023-02-06T06:35:00Z</dcterms:modified>
</cp:coreProperties>
</file>