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95567" w14:textId="77777777" w:rsidR="00EC1276" w:rsidRDefault="00EC1276" w:rsidP="00B2308B">
      <w:pPr>
        <w:spacing w:line="420" w:lineRule="exact"/>
        <w:ind w:right="-330"/>
        <w:jc w:val="thaiDistribute"/>
        <w:rPr>
          <w:rFonts w:ascii="TH Sarabun New" w:hAnsi="TH Sarabun New" w:cs="TH Sarabun New"/>
          <w:b/>
          <w:bCs/>
          <w:sz w:val="36"/>
          <w:szCs w:val="36"/>
        </w:rPr>
      </w:pPr>
      <w:r w:rsidRPr="005E3413">
        <w:rPr>
          <w:rFonts w:asciiTheme="minorBidi" w:hAnsiTheme="minorBidi"/>
          <w:b/>
          <w:bCs/>
          <w:noProof/>
          <w:sz w:val="30"/>
          <w:szCs w:val="30"/>
          <w:u w:val="single"/>
        </w:rPr>
        <w:drawing>
          <wp:anchor distT="0" distB="0" distL="114300" distR="114300" simplePos="0" relativeHeight="251659264" behindDoc="0" locked="0" layoutInCell="1" allowOverlap="1" wp14:anchorId="592BFD3F" wp14:editId="079F4C91">
            <wp:simplePos x="0" y="0"/>
            <wp:positionH relativeFrom="margin">
              <wp:posOffset>38100</wp:posOffset>
            </wp:positionH>
            <wp:positionV relativeFrom="paragraph">
              <wp:posOffset>-427990</wp:posOffset>
            </wp:positionV>
            <wp:extent cx="2098675" cy="571500"/>
            <wp:effectExtent l="0" t="0" r="0" b="0"/>
            <wp:wrapNone/>
            <wp:docPr id="15" name="Picture 15" descr="โลโก้--หัวจดหมาย_600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โลโก้--หัวจดหมาย_600pix"/>
                    <pic:cNvPicPr>
                      <a:picLocks noChangeAspect="1" noChangeArrowheads="1"/>
                    </pic:cNvPicPr>
                  </pic:nvPicPr>
                  <pic:blipFill>
                    <a:blip r:embed="rId8" cstate="print"/>
                    <a:srcRect/>
                    <a:stretch>
                      <a:fillRect/>
                    </a:stretch>
                  </pic:blipFill>
                  <pic:spPr bwMode="auto">
                    <a:xfrm>
                      <a:off x="0" y="0"/>
                      <a:ext cx="2098675" cy="571500"/>
                    </a:xfrm>
                    <a:prstGeom prst="rect">
                      <a:avLst/>
                    </a:prstGeom>
                    <a:noFill/>
                    <a:ln w="9525">
                      <a:noFill/>
                      <a:miter lim="800000"/>
                      <a:headEnd/>
                      <a:tailEnd/>
                    </a:ln>
                  </pic:spPr>
                </pic:pic>
              </a:graphicData>
            </a:graphic>
          </wp:anchor>
        </w:drawing>
      </w:r>
    </w:p>
    <w:p w14:paraId="4264C770" w14:textId="1CE8E0EC" w:rsidR="001C60A2" w:rsidRPr="001C60A2" w:rsidRDefault="001C60A2" w:rsidP="001C60A2">
      <w:pPr>
        <w:spacing w:after="0" w:line="420" w:lineRule="exact"/>
        <w:ind w:right="-330"/>
        <w:jc w:val="center"/>
        <w:rPr>
          <w:rFonts w:asciiTheme="minorBidi" w:hAnsiTheme="minorBidi"/>
          <w:b/>
          <w:bCs/>
          <w:sz w:val="32"/>
          <w:szCs w:val="32"/>
          <w:u w:val="single"/>
        </w:rPr>
      </w:pPr>
      <w:bookmarkStart w:id="0" w:name="_GoBack"/>
      <w:r w:rsidRPr="001C60A2">
        <w:rPr>
          <w:rFonts w:asciiTheme="minorBidi" w:hAnsiTheme="minorBidi"/>
          <w:b/>
          <w:bCs/>
          <w:sz w:val="32"/>
          <w:szCs w:val="32"/>
          <w:u w:val="single"/>
        </w:rPr>
        <w:t xml:space="preserve">EXIM BANK </w:t>
      </w:r>
      <w:r w:rsidRPr="001C60A2">
        <w:rPr>
          <w:rFonts w:asciiTheme="minorBidi" w:hAnsiTheme="minorBidi" w:cs="Cordia New"/>
          <w:b/>
          <w:bCs/>
          <w:sz w:val="32"/>
          <w:szCs w:val="32"/>
          <w:u w:val="single"/>
          <w:cs/>
        </w:rPr>
        <w:t>สนับสนุนสินเชื่อโครงการลงทุนติ</w:t>
      </w:r>
      <w:r w:rsidR="0080395C">
        <w:rPr>
          <w:rFonts w:asciiTheme="minorBidi" w:hAnsiTheme="minorBidi" w:cs="Cordia New"/>
          <w:b/>
          <w:bCs/>
          <w:sz w:val="32"/>
          <w:szCs w:val="32"/>
          <w:u w:val="single"/>
          <w:cs/>
        </w:rPr>
        <w:t>ดตั้งสายการผลิตกระเบื้องคอนกรีต</w:t>
      </w:r>
    </w:p>
    <w:bookmarkEnd w:id="0"/>
    <w:p w14:paraId="022D9C70" w14:textId="79BBB8A7" w:rsidR="00034488" w:rsidRPr="001C60A2" w:rsidRDefault="0080395C" w:rsidP="0080395C">
      <w:pPr>
        <w:spacing w:after="0" w:line="420" w:lineRule="exact"/>
        <w:ind w:right="-330"/>
        <w:jc w:val="center"/>
        <w:rPr>
          <w:rFonts w:asciiTheme="minorBidi" w:hAnsiTheme="minorBidi" w:cs="Cordia New"/>
          <w:b/>
          <w:bCs/>
          <w:sz w:val="32"/>
          <w:szCs w:val="32"/>
          <w:u w:val="single"/>
        </w:rPr>
      </w:pPr>
      <w:r w:rsidRPr="001C60A2">
        <w:rPr>
          <w:rFonts w:asciiTheme="minorBidi" w:hAnsiTheme="minorBidi" w:cs="Cordia New"/>
          <w:b/>
          <w:bCs/>
          <w:sz w:val="32"/>
          <w:szCs w:val="32"/>
          <w:u w:val="single"/>
          <w:cs/>
        </w:rPr>
        <w:t>เพิ่มประสิทธิภาพและขยายกำลังการผลิต</w:t>
      </w:r>
      <w:r>
        <w:rPr>
          <w:rFonts w:asciiTheme="minorBidi" w:hAnsiTheme="minorBidi" w:cs="Cordia New" w:hint="cs"/>
          <w:b/>
          <w:bCs/>
          <w:sz w:val="32"/>
          <w:szCs w:val="32"/>
          <w:u w:val="single"/>
          <w:cs/>
        </w:rPr>
        <w:t xml:space="preserve"> บมจ.</w:t>
      </w:r>
      <w:r>
        <w:rPr>
          <w:rFonts w:asciiTheme="minorBidi" w:hAnsiTheme="minorBidi" w:cs="Cordia New"/>
          <w:b/>
          <w:bCs/>
          <w:sz w:val="32"/>
          <w:szCs w:val="32"/>
          <w:u w:val="single"/>
          <w:cs/>
        </w:rPr>
        <w:t>ผลิตภัณฑ์ตราเพชร</w:t>
      </w:r>
    </w:p>
    <w:p w14:paraId="2AD726BE" w14:textId="77777777" w:rsidR="00EC1276" w:rsidRPr="00AF4BDA" w:rsidRDefault="00EC1276" w:rsidP="00B2308B">
      <w:pPr>
        <w:spacing w:after="0" w:line="440" w:lineRule="exact"/>
        <w:ind w:right="-330"/>
        <w:jc w:val="thaiDistribute"/>
        <w:rPr>
          <w:rFonts w:asciiTheme="minorBidi" w:hAnsiTheme="minorBidi"/>
          <w:b/>
          <w:bCs/>
          <w:sz w:val="30"/>
          <w:szCs w:val="30"/>
          <w:u w:val="single"/>
        </w:rPr>
      </w:pPr>
    </w:p>
    <w:p w14:paraId="2C1F753E" w14:textId="38AFB7CC" w:rsidR="006B4777" w:rsidRPr="00E66176" w:rsidRDefault="006B4777" w:rsidP="006B4777">
      <w:pPr>
        <w:spacing w:after="0" w:line="420" w:lineRule="exact"/>
        <w:ind w:right="-330" w:firstLine="720"/>
        <w:jc w:val="thaiDistribute"/>
        <w:rPr>
          <w:rFonts w:asciiTheme="minorBidi" w:hAnsiTheme="minorBidi" w:cs="Cordia New"/>
          <w:sz w:val="30"/>
          <w:szCs w:val="30"/>
        </w:rPr>
      </w:pPr>
      <w:r w:rsidRPr="00E66176">
        <w:rPr>
          <w:rFonts w:asciiTheme="minorBidi" w:hAnsiTheme="minorBidi" w:cs="Cordia New"/>
          <w:sz w:val="30"/>
          <w:szCs w:val="30"/>
          <w:cs/>
        </w:rPr>
        <w:t>ดร.รักษ์ วรกิจ</w:t>
      </w:r>
      <w:proofErr w:type="spellStart"/>
      <w:r w:rsidRPr="00E66176">
        <w:rPr>
          <w:rFonts w:asciiTheme="minorBidi" w:hAnsiTheme="minorBidi" w:cs="Cordia New"/>
          <w:sz w:val="30"/>
          <w:szCs w:val="30"/>
          <w:cs/>
        </w:rPr>
        <w:t>โภ</w:t>
      </w:r>
      <w:proofErr w:type="spellEnd"/>
      <w:r w:rsidRPr="00E66176">
        <w:rPr>
          <w:rFonts w:asciiTheme="minorBidi" w:hAnsiTheme="minorBidi" w:cs="Cordia New"/>
          <w:sz w:val="30"/>
          <w:szCs w:val="30"/>
          <w:cs/>
        </w:rPr>
        <w:t>คา</w:t>
      </w:r>
      <w:proofErr w:type="spellStart"/>
      <w:r w:rsidRPr="00E66176">
        <w:rPr>
          <w:rFonts w:asciiTheme="minorBidi" w:hAnsiTheme="minorBidi" w:cs="Cordia New"/>
          <w:sz w:val="30"/>
          <w:szCs w:val="30"/>
          <w:cs/>
        </w:rPr>
        <w:t>ทร</w:t>
      </w:r>
      <w:proofErr w:type="spellEnd"/>
      <w:r w:rsidRPr="00E66176">
        <w:rPr>
          <w:rFonts w:asciiTheme="minorBidi" w:hAnsiTheme="minorBidi" w:cs="Cordia New"/>
          <w:sz w:val="30"/>
          <w:szCs w:val="30"/>
          <w:cs/>
        </w:rPr>
        <w:t xml:space="preserve"> กรรมการผู้จัดการ ธนาคารเพื่อการส่งออกและนำเข้าแห่งประเทศไทย (</w:t>
      </w:r>
      <w:r w:rsidRPr="00E66176">
        <w:rPr>
          <w:rFonts w:asciiTheme="minorBidi" w:hAnsiTheme="minorBidi" w:cs="Cordia New"/>
          <w:sz w:val="30"/>
          <w:szCs w:val="30"/>
        </w:rPr>
        <w:t xml:space="preserve">EXIM BANK) </w:t>
      </w:r>
      <w:r w:rsidRPr="00E66176">
        <w:rPr>
          <w:rFonts w:asciiTheme="minorBidi" w:hAnsiTheme="minorBidi" w:cs="Cordia New"/>
          <w:sz w:val="30"/>
          <w:szCs w:val="30"/>
          <w:cs/>
        </w:rPr>
        <w:t>นายสาธิต สุดบรรทัด ประธานเจ้าหน้าที่บริหาร บริษัท ผลิต</w:t>
      </w:r>
      <w:r w:rsidR="00183F1C" w:rsidRPr="00E66176">
        <w:rPr>
          <w:rFonts w:asciiTheme="minorBidi" w:hAnsiTheme="minorBidi" w:cs="Cordia New"/>
          <w:sz w:val="30"/>
          <w:szCs w:val="30"/>
          <w:cs/>
        </w:rPr>
        <w:t xml:space="preserve">ภัณฑ์ตราเพชร จำกัด (มหาชน) </w:t>
      </w:r>
      <w:r w:rsidR="00183F1C" w:rsidRPr="00E66176">
        <w:rPr>
          <w:rFonts w:asciiTheme="minorBidi" w:hAnsiTheme="minorBidi" w:cs="Cordia New" w:hint="cs"/>
          <w:sz w:val="30"/>
          <w:szCs w:val="30"/>
          <w:cs/>
        </w:rPr>
        <w:t>(</w:t>
      </w:r>
      <w:r w:rsidRPr="00E66176">
        <w:rPr>
          <w:rFonts w:asciiTheme="minorBidi" w:hAnsiTheme="minorBidi" w:cs="Cordia New"/>
          <w:sz w:val="30"/>
          <w:szCs w:val="30"/>
        </w:rPr>
        <w:t>DRT</w:t>
      </w:r>
      <w:r w:rsidR="00183F1C" w:rsidRPr="00E66176">
        <w:rPr>
          <w:rFonts w:asciiTheme="minorBidi" w:hAnsiTheme="minorBidi" w:cs="Cordia New" w:hint="cs"/>
          <w:sz w:val="30"/>
          <w:szCs w:val="30"/>
          <w:cs/>
        </w:rPr>
        <w:t>)</w:t>
      </w:r>
      <w:r w:rsidRPr="00E66176">
        <w:rPr>
          <w:rFonts w:asciiTheme="minorBidi" w:hAnsiTheme="minorBidi" w:cs="Cordia New"/>
          <w:sz w:val="30"/>
          <w:szCs w:val="30"/>
        </w:rPr>
        <w:t xml:space="preserve"> </w:t>
      </w:r>
      <w:r w:rsidR="00871122" w:rsidRPr="00E66176">
        <w:rPr>
          <w:rFonts w:asciiTheme="minorBidi" w:hAnsiTheme="minorBidi" w:cs="Cordia New"/>
          <w:sz w:val="30"/>
          <w:szCs w:val="30"/>
          <w:cs/>
        </w:rPr>
        <w:t>และนายสุนทร สุวรรณเจต</w:t>
      </w:r>
      <w:proofErr w:type="spellStart"/>
      <w:r w:rsidR="00871122" w:rsidRPr="00E66176">
        <w:rPr>
          <w:rFonts w:asciiTheme="minorBidi" w:hAnsiTheme="minorBidi" w:cs="Cordia New"/>
          <w:sz w:val="30"/>
          <w:szCs w:val="30"/>
          <w:cs/>
        </w:rPr>
        <w:t>ต์</w:t>
      </w:r>
      <w:proofErr w:type="spellEnd"/>
      <w:r w:rsidR="00871122" w:rsidRPr="00E66176">
        <w:rPr>
          <w:rFonts w:asciiTheme="minorBidi" w:hAnsiTheme="minorBidi" w:cs="Cordia New"/>
          <w:sz w:val="30"/>
          <w:szCs w:val="30"/>
          <w:cs/>
        </w:rPr>
        <w:t xml:space="preserve"> ผู้ช่วยประธานเจ้าหน้าที่บริหารสายการผลิตและวิศวกรรม </w:t>
      </w:r>
      <w:r w:rsidR="00871122" w:rsidRPr="00E66176">
        <w:rPr>
          <w:rFonts w:asciiTheme="minorBidi" w:hAnsiTheme="minorBidi" w:cs="Cordia New"/>
          <w:sz w:val="30"/>
          <w:szCs w:val="30"/>
        </w:rPr>
        <w:t xml:space="preserve">DRT </w:t>
      </w:r>
      <w:r w:rsidRPr="00E66176">
        <w:rPr>
          <w:rFonts w:asciiTheme="minorBidi" w:hAnsiTheme="minorBidi" w:cs="Cordia New"/>
          <w:sz w:val="30"/>
          <w:szCs w:val="30"/>
          <w:cs/>
        </w:rPr>
        <w:t>ลงนามในสัญญาสนับสนุนทางการเงิน</w:t>
      </w:r>
      <w:r w:rsidRPr="00E66176">
        <w:rPr>
          <w:rFonts w:asciiTheme="minorBidi" w:hAnsiTheme="minorBidi" w:cs="Cordia New"/>
          <w:spacing w:val="4"/>
          <w:sz w:val="30"/>
          <w:szCs w:val="30"/>
          <w:cs/>
        </w:rPr>
        <w:t xml:space="preserve">ของ </w:t>
      </w:r>
      <w:r w:rsidRPr="00E66176">
        <w:rPr>
          <w:rFonts w:asciiTheme="minorBidi" w:hAnsiTheme="minorBidi" w:cs="Cordia New"/>
          <w:spacing w:val="4"/>
          <w:sz w:val="30"/>
          <w:szCs w:val="30"/>
        </w:rPr>
        <w:t xml:space="preserve">EXIM BANK </w:t>
      </w:r>
      <w:r w:rsidRPr="00E66176">
        <w:rPr>
          <w:rFonts w:asciiTheme="minorBidi" w:hAnsiTheme="minorBidi" w:cs="Cordia New"/>
          <w:spacing w:val="4"/>
          <w:sz w:val="30"/>
          <w:szCs w:val="30"/>
          <w:cs/>
        </w:rPr>
        <w:t xml:space="preserve">จำนวนรวม </w:t>
      </w:r>
      <w:r w:rsidRPr="00E66176">
        <w:rPr>
          <w:rFonts w:asciiTheme="minorBidi" w:hAnsiTheme="minorBidi" w:cs="Cordia New"/>
          <w:spacing w:val="4"/>
          <w:sz w:val="30"/>
          <w:szCs w:val="30"/>
        </w:rPr>
        <w:t>400</w:t>
      </w:r>
      <w:r w:rsidRPr="00E66176">
        <w:rPr>
          <w:rFonts w:asciiTheme="minorBidi" w:hAnsiTheme="minorBidi" w:cs="Cordia New"/>
          <w:spacing w:val="4"/>
          <w:sz w:val="30"/>
          <w:szCs w:val="30"/>
          <w:cs/>
        </w:rPr>
        <w:t xml:space="preserve"> ล้านบาท </w:t>
      </w:r>
      <w:r w:rsidR="001C60A2" w:rsidRPr="00E66176">
        <w:rPr>
          <w:rFonts w:asciiTheme="minorBidi" w:hAnsiTheme="minorBidi" w:cs="Cordia New" w:hint="cs"/>
          <w:spacing w:val="4"/>
          <w:sz w:val="30"/>
          <w:szCs w:val="30"/>
          <w:cs/>
        </w:rPr>
        <w:t>สำหรับโครง</w:t>
      </w:r>
      <w:r w:rsidRPr="00E66176">
        <w:rPr>
          <w:rFonts w:asciiTheme="minorBidi" w:hAnsiTheme="minorBidi" w:cs="Cordia New"/>
          <w:spacing w:val="4"/>
          <w:sz w:val="30"/>
          <w:szCs w:val="30"/>
          <w:cs/>
        </w:rPr>
        <w:t>การลงทุนติดตั้งสายการผลิตกระเบื้องคอนกรีต (</w:t>
      </w:r>
      <w:r w:rsidRPr="00E66176">
        <w:rPr>
          <w:rFonts w:asciiTheme="minorBidi" w:hAnsiTheme="minorBidi" w:cs="Cordia New"/>
          <w:spacing w:val="4"/>
          <w:sz w:val="30"/>
          <w:szCs w:val="30"/>
        </w:rPr>
        <w:t>CT-6</w:t>
      </w:r>
      <w:r w:rsidRPr="00E66176">
        <w:rPr>
          <w:rFonts w:asciiTheme="minorBidi" w:hAnsiTheme="minorBidi" w:cs="Cordia New"/>
          <w:spacing w:val="4"/>
          <w:sz w:val="30"/>
          <w:szCs w:val="30"/>
          <w:cs/>
        </w:rPr>
        <w:t>)</w:t>
      </w:r>
      <w:r w:rsidR="0080395C">
        <w:rPr>
          <w:rFonts w:asciiTheme="minorBidi" w:hAnsiTheme="minorBidi" w:cs="Cordia New" w:hint="cs"/>
          <w:sz w:val="30"/>
          <w:szCs w:val="30"/>
          <w:cs/>
        </w:rPr>
        <w:t xml:space="preserve"> ของ</w:t>
      </w:r>
      <w:r w:rsidR="0068743E" w:rsidRPr="00E66176">
        <w:rPr>
          <w:rFonts w:asciiTheme="minorBidi" w:hAnsiTheme="minorBidi" w:cs="Cordia New" w:hint="cs"/>
          <w:sz w:val="30"/>
          <w:szCs w:val="30"/>
          <w:cs/>
        </w:rPr>
        <w:t>โรงงานใน</w:t>
      </w:r>
      <w:r w:rsidR="001C60A2" w:rsidRPr="00E66176">
        <w:rPr>
          <w:rFonts w:asciiTheme="minorBidi" w:hAnsiTheme="minorBidi" w:cs="Cordia New" w:hint="cs"/>
          <w:sz w:val="30"/>
          <w:szCs w:val="30"/>
          <w:cs/>
        </w:rPr>
        <w:t xml:space="preserve">จังหวัดสระบุรีของ </w:t>
      </w:r>
      <w:r w:rsidR="001C60A2" w:rsidRPr="00E66176">
        <w:rPr>
          <w:rFonts w:asciiTheme="minorBidi" w:hAnsiTheme="minorBidi" w:cs="Cordia New"/>
          <w:sz w:val="30"/>
          <w:szCs w:val="30"/>
        </w:rPr>
        <w:t>DRT</w:t>
      </w:r>
      <w:r w:rsidRPr="00E66176">
        <w:rPr>
          <w:rFonts w:asciiTheme="minorBidi" w:hAnsiTheme="minorBidi" w:cs="Cordia New"/>
          <w:sz w:val="30"/>
          <w:szCs w:val="30"/>
          <w:cs/>
        </w:rPr>
        <w:t xml:space="preserve"> ขนาดกำลังการผลิต </w:t>
      </w:r>
      <w:r w:rsidR="0068743E" w:rsidRPr="00E66176">
        <w:rPr>
          <w:rFonts w:asciiTheme="minorBidi" w:hAnsiTheme="minorBidi" w:cs="Cordia New"/>
          <w:sz w:val="30"/>
          <w:szCs w:val="30"/>
        </w:rPr>
        <w:t xml:space="preserve">100,000 </w:t>
      </w:r>
      <w:r w:rsidR="0068743E" w:rsidRPr="00E66176">
        <w:rPr>
          <w:rFonts w:asciiTheme="minorBidi" w:hAnsiTheme="minorBidi" w:cs="Cordia New" w:hint="cs"/>
          <w:sz w:val="30"/>
          <w:szCs w:val="30"/>
          <w:cs/>
        </w:rPr>
        <w:t>ตันต่อปี</w:t>
      </w:r>
      <w:r w:rsidR="00183F1C" w:rsidRPr="00E66176">
        <w:rPr>
          <w:rFonts w:asciiTheme="minorBidi" w:hAnsiTheme="minorBidi" w:cs="Cordia New"/>
          <w:sz w:val="30"/>
          <w:szCs w:val="30"/>
          <w:cs/>
        </w:rPr>
        <w:t xml:space="preserve"> </w:t>
      </w:r>
      <w:r w:rsidR="00183F1C" w:rsidRPr="00E66176">
        <w:rPr>
          <w:rFonts w:asciiTheme="minorBidi" w:hAnsiTheme="minorBidi" w:cs="Cordia New" w:hint="cs"/>
          <w:sz w:val="30"/>
          <w:szCs w:val="30"/>
          <w:cs/>
        </w:rPr>
        <w:t>เพื่อเพิ่มประสิทธิภาพ</w:t>
      </w:r>
      <w:r w:rsidR="001C60A2" w:rsidRPr="00E66176">
        <w:rPr>
          <w:rFonts w:asciiTheme="minorBidi" w:hAnsiTheme="minorBidi" w:cs="Cordia New" w:hint="cs"/>
          <w:sz w:val="30"/>
          <w:szCs w:val="30"/>
          <w:cs/>
        </w:rPr>
        <w:t>การ</w:t>
      </w:r>
      <w:r w:rsidR="00183F1C" w:rsidRPr="00E66176">
        <w:rPr>
          <w:rFonts w:asciiTheme="minorBidi" w:hAnsiTheme="minorBidi" w:cs="Cordia New" w:hint="cs"/>
          <w:sz w:val="30"/>
          <w:szCs w:val="30"/>
          <w:cs/>
        </w:rPr>
        <w:t>ผลิต</w:t>
      </w:r>
      <w:r w:rsidR="0080395C">
        <w:rPr>
          <w:rFonts w:asciiTheme="minorBidi" w:hAnsiTheme="minorBidi" w:cs="Cordia New" w:hint="cs"/>
          <w:sz w:val="30"/>
          <w:szCs w:val="30"/>
          <w:cs/>
        </w:rPr>
        <w:t xml:space="preserve"> </w:t>
      </w:r>
      <w:r w:rsidR="00840223" w:rsidRPr="00E66176">
        <w:rPr>
          <w:rFonts w:asciiTheme="minorBidi" w:hAnsiTheme="minorBidi" w:cs="Cordia New" w:hint="cs"/>
          <w:sz w:val="30"/>
          <w:szCs w:val="30"/>
          <w:cs/>
        </w:rPr>
        <w:t>รองรับการขยายตลาด</w:t>
      </w:r>
      <w:r w:rsidR="0009332D" w:rsidRPr="00E66176">
        <w:rPr>
          <w:rFonts w:asciiTheme="minorBidi" w:hAnsiTheme="minorBidi" w:cs="Cordia New" w:hint="cs"/>
          <w:sz w:val="30"/>
          <w:szCs w:val="30"/>
          <w:cs/>
        </w:rPr>
        <w:t>ทั้งในและต่างประเทศ</w:t>
      </w:r>
      <w:r w:rsidR="001C60A2" w:rsidRPr="00E66176">
        <w:rPr>
          <w:rFonts w:asciiTheme="minorBidi" w:hAnsiTheme="minorBidi" w:cs="Cordia New" w:hint="cs"/>
          <w:sz w:val="30"/>
          <w:szCs w:val="30"/>
          <w:cs/>
        </w:rPr>
        <w:t xml:space="preserve"> </w:t>
      </w:r>
      <w:r w:rsidRPr="00E66176">
        <w:rPr>
          <w:rFonts w:asciiTheme="minorBidi" w:hAnsiTheme="minorBidi" w:cs="Cordia New"/>
          <w:sz w:val="30"/>
          <w:szCs w:val="30"/>
          <w:cs/>
        </w:rPr>
        <w:t xml:space="preserve">ณ </w:t>
      </w:r>
      <w:r w:rsidRPr="00E66176">
        <w:rPr>
          <w:rFonts w:asciiTheme="minorBidi" w:hAnsiTheme="minorBidi" w:cs="Cordia New"/>
          <w:sz w:val="30"/>
          <w:szCs w:val="30"/>
        </w:rPr>
        <w:t xml:space="preserve">EXIM BANK </w:t>
      </w:r>
      <w:r w:rsidRPr="00E66176">
        <w:rPr>
          <w:rFonts w:asciiTheme="minorBidi" w:hAnsiTheme="minorBidi" w:cs="Cordia New"/>
          <w:sz w:val="30"/>
          <w:szCs w:val="30"/>
          <w:cs/>
        </w:rPr>
        <w:t xml:space="preserve">สำนักงานใหญ่ เมื่อวันที่ </w:t>
      </w:r>
      <w:r w:rsidRPr="00E66176">
        <w:rPr>
          <w:rFonts w:asciiTheme="minorBidi" w:hAnsiTheme="minorBidi" w:cs="Cordia New"/>
          <w:sz w:val="30"/>
          <w:szCs w:val="30"/>
        </w:rPr>
        <w:t>2</w:t>
      </w:r>
      <w:r w:rsidRPr="00E66176">
        <w:rPr>
          <w:rFonts w:asciiTheme="minorBidi" w:hAnsiTheme="minorBidi" w:cs="Cordia New"/>
          <w:sz w:val="30"/>
          <w:szCs w:val="30"/>
          <w:cs/>
        </w:rPr>
        <w:t xml:space="preserve"> กุมภาพันธ์ </w:t>
      </w:r>
      <w:r w:rsidRPr="00E66176">
        <w:rPr>
          <w:rFonts w:asciiTheme="minorBidi" w:hAnsiTheme="minorBidi" w:cs="Cordia New"/>
          <w:sz w:val="30"/>
          <w:szCs w:val="30"/>
        </w:rPr>
        <w:t>2566</w:t>
      </w:r>
    </w:p>
    <w:p w14:paraId="61EE67E4" w14:textId="29485AE0" w:rsidR="006B4777" w:rsidRPr="00E66176" w:rsidRDefault="006B4777" w:rsidP="002A2968">
      <w:pPr>
        <w:spacing w:after="0" w:line="420" w:lineRule="exact"/>
        <w:ind w:right="-330"/>
        <w:jc w:val="thaiDistribute"/>
        <w:rPr>
          <w:rFonts w:asciiTheme="minorBidi" w:hAnsiTheme="minorBidi"/>
          <w:sz w:val="30"/>
          <w:szCs w:val="30"/>
        </w:rPr>
      </w:pPr>
    </w:p>
    <w:p w14:paraId="164B652E" w14:textId="5633F991" w:rsidR="0009332D" w:rsidRDefault="006B4777" w:rsidP="002A2968">
      <w:pPr>
        <w:spacing w:after="0" w:line="420" w:lineRule="exact"/>
        <w:ind w:right="-330" w:firstLine="720"/>
        <w:jc w:val="thaiDistribute"/>
        <w:rPr>
          <w:rFonts w:asciiTheme="minorBidi" w:hAnsiTheme="minorBidi" w:cs="Cordia New"/>
          <w:sz w:val="30"/>
          <w:szCs w:val="30"/>
        </w:rPr>
      </w:pPr>
      <w:r w:rsidRPr="00E66176">
        <w:rPr>
          <w:rFonts w:asciiTheme="minorBidi" w:hAnsiTheme="minorBidi" w:cs="Cordia New"/>
          <w:sz w:val="30"/>
          <w:szCs w:val="30"/>
          <w:cs/>
        </w:rPr>
        <w:t xml:space="preserve">กรรมการผู้จัดการ </w:t>
      </w:r>
      <w:r w:rsidRPr="00E66176">
        <w:rPr>
          <w:rFonts w:asciiTheme="minorBidi" w:hAnsiTheme="minorBidi" w:cs="Cordia New"/>
          <w:sz w:val="30"/>
          <w:szCs w:val="30"/>
        </w:rPr>
        <w:t xml:space="preserve">EXIM BANK </w:t>
      </w:r>
      <w:r w:rsidR="00183F1C" w:rsidRPr="00E66176">
        <w:rPr>
          <w:rFonts w:asciiTheme="minorBidi" w:hAnsiTheme="minorBidi" w:cs="Cordia New" w:hint="cs"/>
          <w:sz w:val="30"/>
          <w:szCs w:val="30"/>
          <w:cs/>
        </w:rPr>
        <w:t>กล่าว</w:t>
      </w:r>
      <w:r w:rsidR="0009332D" w:rsidRPr="00E66176">
        <w:rPr>
          <w:rFonts w:asciiTheme="minorBidi" w:hAnsiTheme="minorBidi" w:cs="Cordia New"/>
          <w:sz w:val="30"/>
          <w:szCs w:val="30"/>
          <w:cs/>
        </w:rPr>
        <w:t xml:space="preserve">ว่า </w:t>
      </w:r>
      <w:r w:rsidR="001C60A2" w:rsidRPr="00E66176">
        <w:rPr>
          <w:rFonts w:asciiTheme="minorBidi" w:hAnsiTheme="minorBidi" w:cs="Cordia New" w:hint="cs"/>
          <w:sz w:val="30"/>
          <w:szCs w:val="30"/>
          <w:cs/>
        </w:rPr>
        <w:t>การ</w:t>
      </w:r>
      <w:r w:rsidRPr="00E66176">
        <w:rPr>
          <w:rFonts w:asciiTheme="minorBidi" w:hAnsiTheme="minorBidi" w:cs="Cordia New"/>
          <w:sz w:val="30"/>
          <w:szCs w:val="30"/>
          <w:cs/>
        </w:rPr>
        <w:t>สนับสนุนทางการเงิน</w:t>
      </w:r>
      <w:r w:rsidR="001C60A2" w:rsidRPr="00E66176">
        <w:rPr>
          <w:rFonts w:asciiTheme="minorBidi" w:hAnsiTheme="minorBidi" w:cs="Cordia New" w:hint="cs"/>
          <w:sz w:val="30"/>
          <w:szCs w:val="30"/>
          <w:cs/>
        </w:rPr>
        <w:t xml:space="preserve">ของ </w:t>
      </w:r>
      <w:r w:rsidR="001C60A2" w:rsidRPr="00E66176">
        <w:rPr>
          <w:rFonts w:asciiTheme="minorBidi" w:hAnsiTheme="minorBidi" w:cs="Cordia New"/>
          <w:sz w:val="30"/>
          <w:szCs w:val="30"/>
        </w:rPr>
        <w:t xml:space="preserve">EXIM BANK </w:t>
      </w:r>
      <w:r w:rsidR="002A2968" w:rsidRPr="00E66176">
        <w:rPr>
          <w:rFonts w:asciiTheme="minorBidi" w:hAnsiTheme="minorBidi" w:cs="Cordia New" w:hint="cs"/>
          <w:sz w:val="30"/>
          <w:szCs w:val="30"/>
          <w:cs/>
        </w:rPr>
        <w:t xml:space="preserve">แก่ </w:t>
      </w:r>
      <w:r w:rsidR="002A2968" w:rsidRPr="00E66176">
        <w:rPr>
          <w:rFonts w:asciiTheme="minorBidi" w:hAnsiTheme="minorBidi" w:cs="Cordia New"/>
          <w:sz w:val="30"/>
          <w:szCs w:val="30"/>
        </w:rPr>
        <w:t xml:space="preserve">DRT </w:t>
      </w:r>
      <w:r w:rsidR="001C60A2" w:rsidRPr="00E66176">
        <w:rPr>
          <w:rFonts w:asciiTheme="minorBidi" w:hAnsiTheme="minorBidi" w:cs="Cordia New" w:hint="cs"/>
          <w:sz w:val="30"/>
          <w:szCs w:val="30"/>
          <w:cs/>
        </w:rPr>
        <w:t>ในครั้งนี้ เป็นไปตามนโยบายและบทบาท “ธนาคารเพื่อการพัฒนาแห่งประเทศไทย” เพื่อสนับสนุนผู้ประกอบการในภาคอุตสาหกรรมวัสดุก่อสร้างให้มีศักยภาพการผลิตเพิ่มมากขึ้น โดย</w:t>
      </w:r>
      <w:r w:rsidRPr="00E66176">
        <w:rPr>
          <w:rFonts w:asciiTheme="minorBidi" w:hAnsiTheme="minorBidi" w:cs="Cordia New"/>
          <w:sz w:val="30"/>
          <w:szCs w:val="30"/>
          <w:cs/>
        </w:rPr>
        <w:t>กระเบื้องคอนกรีต (</w:t>
      </w:r>
      <w:r w:rsidRPr="00E66176">
        <w:rPr>
          <w:rFonts w:asciiTheme="minorBidi" w:hAnsiTheme="minorBidi" w:cs="Cordia New"/>
          <w:sz w:val="30"/>
          <w:szCs w:val="30"/>
        </w:rPr>
        <w:t>CT-6</w:t>
      </w:r>
      <w:r w:rsidRPr="00E66176">
        <w:rPr>
          <w:rFonts w:asciiTheme="minorBidi" w:hAnsiTheme="minorBidi" w:cs="Cordia New"/>
          <w:sz w:val="30"/>
          <w:szCs w:val="30"/>
          <w:cs/>
        </w:rPr>
        <w:t xml:space="preserve">) </w:t>
      </w:r>
      <w:r w:rsidR="0068743E" w:rsidRPr="00E66176">
        <w:rPr>
          <w:rFonts w:asciiTheme="minorBidi" w:hAnsiTheme="minorBidi" w:cs="Cordia New" w:hint="cs"/>
          <w:sz w:val="30"/>
          <w:szCs w:val="30"/>
          <w:cs/>
        </w:rPr>
        <w:t>เป็นหนึ่งในผลิตภัณฑ์ที่ลดการใช้พลังงานในกระบวนการผลิตและเป็นมิตรต่อสิ่งแวดล้อม</w:t>
      </w:r>
      <w:r w:rsidR="001C60A2" w:rsidRPr="00E66176">
        <w:rPr>
          <w:rFonts w:asciiTheme="minorBidi" w:hAnsiTheme="minorBidi" w:cs="Cordia New" w:hint="cs"/>
          <w:sz w:val="30"/>
          <w:szCs w:val="30"/>
          <w:cs/>
        </w:rPr>
        <w:t xml:space="preserve"> กำลังการผลิตที่เพิ่มขึ้นจะช่วยรองรับ</w:t>
      </w:r>
      <w:r w:rsidRPr="00E66176">
        <w:rPr>
          <w:rFonts w:asciiTheme="minorBidi" w:hAnsiTheme="minorBidi" w:cs="Cordia New"/>
          <w:sz w:val="30"/>
          <w:szCs w:val="30"/>
          <w:cs/>
        </w:rPr>
        <w:t>การพัฒนาโครงสร้างพ</w:t>
      </w:r>
      <w:r w:rsidR="001C60A2" w:rsidRPr="00E66176">
        <w:rPr>
          <w:rFonts w:asciiTheme="minorBidi" w:hAnsiTheme="minorBidi" w:cs="Cordia New"/>
          <w:sz w:val="30"/>
          <w:szCs w:val="30"/>
          <w:cs/>
        </w:rPr>
        <w:t>ื้นฐานและภาคอุตสาหกรรมของประเทศ</w:t>
      </w:r>
      <w:r w:rsidRPr="00E66176">
        <w:rPr>
          <w:rFonts w:asciiTheme="minorBidi" w:hAnsiTheme="minorBidi" w:cs="Cordia New"/>
          <w:sz w:val="30"/>
          <w:szCs w:val="30"/>
        </w:rPr>
        <w:t xml:space="preserve"> </w:t>
      </w:r>
      <w:r w:rsidRPr="00E66176">
        <w:rPr>
          <w:rFonts w:asciiTheme="minorBidi" w:hAnsiTheme="minorBidi" w:cs="Cordia New"/>
          <w:sz w:val="30"/>
          <w:szCs w:val="30"/>
          <w:cs/>
        </w:rPr>
        <w:t>รวมทั้งรองรับการขยายตัวของตลาดส่งออก</w:t>
      </w:r>
      <w:r w:rsidR="001C60A2" w:rsidRPr="00E66176">
        <w:rPr>
          <w:rFonts w:asciiTheme="minorBidi" w:hAnsiTheme="minorBidi" w:cs="Cordia New" w:hint="cs"/>
          <w:sz w:val="30"/>
          <w:szCs w:val="30"/>
          <w:cs/>
        </w:rPr>
        <w:t>และ</w:t>
      </w:r>
      <w:r w:rsidRPr="00E66176">
        <w:rPr>
          <w:rFonts w:asciiTheme="minorBidi" w:hAnsiTheme="minorBidi" w:cs="Cordia New"/>
          <w:sz w:val="30"/>
          <w:szCs w:val="30"/>
          <w:cs/>
        </w:rPr>
        <w:t>ตลาดอสังหาริมทรัพย์</w:t>
      </w:r>
      <w:r w:rsidR="001C60A2" w:rsidRPr="00E66176">
        <w:rPr>
          <w:rFonts w:asciiTheme="minorBidi" w:hAnsiTheme="minorBidi" w:cs="Cordia New" w:hint="cs"/>
          <w:sz w:val="30"/>
          <w:szCs w:val="30"/>
          <w:cs/>
        </w:rPr>
        <w:t>โดยเฉพาะในตลาด</w:t>
      </w:r>
      <w:r w:rsidRPr="00E66176">
        <w:rPr>
          <w:rFonts w:asciiTheme="minorBidi" w:hAnsiTheme="minorBidi" w:cs="Cordia New"/>
          <w:sz w:val="30"/>
          <w:szCs w:val="30"/>
          <w:cs/>
        </w:rPr>
        <w:t xml:space="preserve"> </w:t>
      </w:r>
      <w:r w:rsidRPr="00E66176">
        <w:rPr>
          <w:rFonts w:asciiTheme="minorBidi" w:hAnsiTheme="minorBidi" w:cs="Cordia New"/>
          <w:sz w:val="30"/>
          <w:szCs w:val="30"/>
        </w:rPr>
        <w:t xml:space="preserve">CLMV </w:t>
      </w:r>
      <w:r w:rsidR="001C60A2" w:rsidRPr="00E66176">
        <w:rPr>
          <w:rFonts w:asciiTheme="minorBidi" w:hAnsiTheme="minorBidi" w:cs="Cordia New"/>
          <w:sz w:val="30"/>
          <w:szCs w:val="30"/>
          <w:cs/>
        </w:rPr>
        <w:t>ซึ่ง</w:t>
      </w:r>
      <w:r w:rsidR="00FA08B6" w:rsidRPr="00E66176">
        <w:rPr>
          <w:rFonts w:asciiTheme="minorBidi" w:hAnsiTheme="minorBidi" w:cs="Cordia New"/>
          <w:sz w:val="30"/>
          <w:szCs w:val="30"/>
          <w:cs/>
        </w:rPr>
        <w:t>เป็นพันธกิจ</w:t>
      </w:r>
      <w:r w:rsidRPr="00E66176">
        <w:rPr>
          <w:rFonts w:asciiTheme="minorBidi" w:hAnsiTheme="minorBidi" w:cs="Cordia New"/>
          <w:sz w:val="30"/>
          <w:szCs w:val="30"/>
          <w:cs/>
        </w:rPr>
        <w:t xml:space="preserve">สำคัญของ </w:t>
      </w:r>
      <w:r w:rsidRPr="00E66176">
        <w:rPr>
          <w:rFonts w:asciiTheme="minorBidi" w:hAnsiTheme="minorBidi" w:cs="Cordia New"/>
          <w:sz w:val="30"/>
          <w:szCs w:val="30"/>
        </w:rPr>
        <w:t>EXIM BANK</w:t>
      </w:r>
      <w:r w:rsidR="002A2968" w:rsidRPr="00E66176">
        <w:rPr>
          <w:rFonts w:asciiTheme="minorBidi" w:hAnsiTheme="minorBidi" w:cs="Cordia New" w:hint="cs"/>
          <w:sz w:val="30"/>
          <w:szCs w:val="30"/>
          <w:cs/>
        </w:rPr>
        <w:t xml:space="preserve"> </w:t>
      </w:r>
      <w:r w:rsidR="001C60A2" w:rsidRPr="00E66176">
        <w:rPr>
          <w:rFonts w:asciiTheme="minorBidi" w:hAnsiTheme="minorBidi" w:cs="Cordia New" w:hint="cs"/>
          <w:sz w:val="30"/>
          <w:szCs w:val="30"/>
          <w:cs/>
        </w:rPr>
        <w:t>ทั้งนี้</w:t>
      </w:r>
      <w:r w:rsidR="002A2968" w:rsidRPr="00E66176">
        <w:rPr>
          <w:rFonts w:asciiTheme="minorBidi" w:hAnsiTheme="minorBidi" w:cs="Cordia New" w:hint="cs"/>
          <w:sz w:val="30"/>
          <w:szCs w:val="30"/>
          <w:cs/>
        </w:rPr>
        <w:t xml:space="preserve"> </w:t>
      </w:r>
      <w:r w:rsidR="002A2968" w:rsidRPr="00E66176">
        <w:rPr>
          <w:rFonts w:asciiTheme="minorBidi" w:hAnsiTheme="minorBidi" w:cs="Cordia New"/>
          <w:sz w:val="30"/>
          <w:szCs w:val="30"/>
        </w:rPr>
        <w:t xml:space="preserve">DRT </w:t>
      </w:r>
      <w:r w:rsidR="0080395C">
        <w:rPr>
          <w:rFonts w:ascii="CordiaUPC" w:hAnsi="CordiaUPC" w:cs="CordiaUPC"/>
          <w:spacing w:val="4"/>
          <w:sz w:val="30"/>
          <w:szCs w:val="30"/>
          <w:cs/>
        </w:rPr>
        <w:t>เป็นผู้ผลิตและจำหน่ายผลิตภัณฑ์</w:t>
      </w:r>
      <w:r w:rsidR="008751E3" w:rsidRPr="00E66176">
        <w:rPr>
          <w:rFonts w:ascii="CordiaUPC" w:hAnsi="CordiaUPC" w:cs="CordiaUPC"/>
          <w:spacing w:val="4"/>
          <w:sz w:val="30"/>
          <w:szCs w:val="30"/>
          <w:cs/>
        </w:rPr>
        <w:t xml:space="preserve">หลังคา </w:t>
      </w:r>
      <w:r w:rsidR="0080395C">
        <w:rPr>
          <w:rFonts w:ascii="CordiaUPC" w:hAnsi="CordiaUPC" w:cs="CordiaUPC" w:hint="cs"/>
          <w:spacing w:val="4"/>
          <w:sz w:val="30"/>
          <w:szCs w:val="30"/>
          <w:cs/>
        </w:rPr>
        <w:t xml:space="preserve">สินค้าโครงสร้างบ้าน </w:t>
      </w:r>
      <w:r w:rsidR="008751E3" w:rsidRPr="00E66176">
        <w:rPr>
          <w:rFonts w:ascii="CordiaUPC" w:hAnsi="CordiaUPC" w:cs="CordiaUPC"/>
          <w:spacing w:val="4"/>
          <w:sz w:val="30"/>
          <w:szCs w:val="30"/>
          <w:cs/>
        </w:rPr>
        <w:t xml:space="preserve">ร้านกาแฟสำเร็จรูป </w:t>
      </w:r>
      <w:r w:rsidR="008751E3" w:rsidRPr="00E66176">
        <w:rPr>
          <w:rFonts w:ascii="CordiaUPC" w:hAnsi="CordiaUPC" w:cs="CordiaUPC"/>
          <w:spacing w:val="4"/>
          <w:sz w:val="30"/>
          <w:szCs w:val="30"/>
        </w:rPr>
        <w:t xml:space="preserve">Diamond Cafe </w:t>
      </w:r>
      <w:r w:rsidR="008751E3" w:rsidRPr="00E66176">
        <w:rPr>
          <w:rFonts w:ascii="CordiaUPC" w:hAnsi="CordiaUPC" w:cs="CordiaUPC"/>
          <w:spacing w:val="4"/>
          <w:sz w:val="30"/>
          <w:szCs w:val="30"/>
          <w:cs/>
        </w:rPr>
        <w:t>และบริการติดตั้งโครงหลังคาและกระเบื้องหลังคา ภายใต้เครื่องหมายการค้า “ตราเพชร”</w:t>
      </w:r>
      <w:r w:rsidR="002A2968" w:rsidRPr="00E66176">
        <w:rPr>
          <w:rFonts w:ascii="CordiaUPC" w:hAnsi="CordiaUPC" w:cs="CordiaUPC"/>
          <w:sz w:val="30"/>
          <w:szCs w:val="30"/>
          <w:cs/>
        </w:rPr>
        <w:t xml:space="preserve"> </w:t>
      </w:r>
      <w:r w:rsidR="001C60A2" w:rsidRPr="00E66176">
        <w:rPr>
          <w:rFonts w:asciiTheme="minorBidi" w:hAnsiTheme="minorBidi" w:cs="Cordia New"/>
          <w:sz w:val="30"/>
          <w:szCs w:val="30"/>
          <w:cs/>
        </w:rPr>
        <w:t>ครอบคลุมพื้นที่ในจัง</w:t>
      </w:r>
      <w:r w:rsidR="002A2968" w:rsidRPr="00E66176">
        <w:rPr>
          <w:rFonts w:asciiTheme="minorBidi" w:hAnsiTheme="minorBidi" w:cs="Cordia New"/>
          <w:sz w:val="30"/>
          <w:szCs w:val="30"/>
          <w:cs/>
        </w:rPr>
        <w:t>หวัด</w:t>
      </w:r>
      <w:r w:rsidR="001C60A2" w:rsidRPr="00E66176">
        <w:rPr>
          <w:rFonts w:asciiTheme="minorBidi" w:hAnsiTheme="minorBidi" w:cs="Cordia New" w:hint="cs"/>
          <w:sz w:val="30"/>
          <w:szCs w:val="30"/>
          <w:cs/>
        </w:rPr>
        <w:t>ต่าง ๆ ทั่วประเทศ</w:t>
      </w:r>
      <w:r w:rsidR="0068743E" w:rsidRPr="00E66176">
        <w:rPr>
          <w:rFonts w:asciiTheme="minorBidi" w:hAnsiTheme="minorBidi" w:cs="Cordia New" w:hint="cs"/>
          <w:sz w:val="30"/>
          <w:szCs w:val="30"/>
          <w:cs/>
        </w:rPr>
        <w:t xml:space="preserve"> </w:t>
      </w:r>
      <w:r w:rsidR="002A2968" w:rsidRPr="00E66176">
        <w:rPr>
          <w:rFonts w:asciiTheme="minorBidi" w:hAnsiTheme="minorBidi" w:cs="Cordia New"/>
          <w:sz w:val="30"/>
          <w:szCs w:val="30"/>
          <w:cs/>
        </w:rPr>
        <w:t>โดยจำหน่ายไปยังกลุ่มโมเดิร์นเทรดรายใหญ่ อาทิ ไทวัสดุ สยามโกลบอลเฮ</w:t>
      </w:r>
      <w:r w:rsidR="00036DF5" w:rsidRPr="00E66176">
        <w:rPr>
          <w:rFonts w:asciiTheme="minorBidi" w:hAnsiTheme="minorBidi" w:cs="Cordia New" w:hint="cs"/>
          <w:sz w:val="30"/>
          <w:szCs w:val="30"/>
          <w:cs/>
        </w:rPr>
        <w:t>้</w:t>
      </w:r>
      <w:r w:rsidR="00036DF5" w:rsidRPr="00E66176">
        <w:rPr>
          <w:rFonts w:asciiTheme="minorBidi" w:hAnsiTheme="minorBidi" w:cs="Cordia New"/>
          <w:sz w:val="30"/>
          <w:szCs w:val="30"/>
          <w:cs/>
        </w:rPr>
        <w:t>า</w:t>
      </w:r>
      <w:proofErr w:type="spellStart"/>
      <w:r w:rsidR="00036DF5" w:rsidRPr="00E66176">
        <w:rPr>
          <w:rFonts w:asciiTheme="minorBidi" w:hAnsiTheme="minorBidi" w:cs="Cordia New"/>
          <w:sz w:val="30"/>
          <w:szCs w:val="30"/>
          <w:cs/>
        </w:rPr>
        <w:t>ส์</w:t>
      </w:r>
      <w:proofErr w:type="spellEnd"/>
      <w:r w:rsidR="00036DF5" w:rsidRPr="00E66176">
        <w:rPr>
          <w:rFonts w:asciiTheme="minorBidi" w:hAnsiTheme="minorBidi" w:cs="Cordia New"/>
          <w:sz w:val="30"/>
          <w:szCs w:val="30"/>
          <w:cs/>
        </w:rPr>
        <w:t xml:space="preserve"> และเมก</w:t>
      </w:r>
      <w:r w:rsidR="002A2968" w:rsidRPr="00E66176">
        <w:rPr>
          <w:rFonts w:asciiTheme="minorBidi" w:hAnsiTheme="minorBidi" w:cs="Cordia New"/>
          <w:sz w:val="30"/>
          <w:szCs w:val="30"/>
          <w:cs/>
        </w:rPr>
        <w:t xml:space="preserve">าโฮม </w:t>
      </w:r>
      <w:r w:rsidR="0080395C">
        <w:rPr>
          <w:rFonts w:asciiTheme="minorBidi" w:hAnsiTheme="minorBidi" w:cs="Cordia New"/>
          <w:sz w:val="30"/>
          <w:szCs w:val="30"/>
          <w:cs/>
        </w:rPr>
        <w:t>และ</w:t>
      </w:r>
      <w:r w:rsidR="002A2968" w:rsidRPr="006B4777">
        <w:rPr>
          <w:rFonts w:asciiTheme="minorBidi" w:hAnsiTheme="minorBidi" w:cs="Cordia New"/>
          <w:sz w:val="30"/>
          <w:szCs w:val="30"/>
          <w:cs/>
        </w:rPr>
        <w:t>จำหน่าย</w:t>
      </w:r>
      <w:r w:rsidR="001C60A2">
        <w:rPr>
          <w:rFonts w:asciiTheme="minorBidi" w:hAnsiTheme="minorBidi" w:cs="Cordia New" w:hint="cs"/>
          <w:sz w:val="30"/>
          <w:szCs w:val="30"/>
          <w:cs/>
        </w:rPr>
        <w:t>ให้แก่</w:t>
      </w:r>
      <w:r w:rsidR="002A2968" w:rsidRPr="006B4777">
        <w:rPr>
          <w:rFonts w:asciiTheme="minorBidi" w:hAnsiTheme="minorBidi" w:cs="Cordia New"/>
          <w:sz w:val="30"/>
          <w:szCs w:val="30"/>
          <w:cs/>
        </w:rPr>
        <w:t xml:space="preserve">โครงการบ้านจัดสรร </w:t>
      </w:r>
      <w:r w:rsidR="001C60A2">
        <w:rPr>
          <w:rFonts w:asciiTheme="minorBidi" w:hAnsiTheme="minorBidi" w:cs="Cordia New"/>
          <w:sz w:val="30"/>
          <w:szCs w:val="30"/>
          <w:cs/>
        </w:rPr>
        <w:t>โดย</w:t>
      </w:r>
      <w:r w:rsidR="002A2968" w:rsidRPr="006B4777">
        <w:rPr>
          <w:rFonts w:asciiTheme="minorBidi" w:hAnsiTheme="minorBidi" w:cs="Cordia New"/>
          <w:sz w:val="30"/>
          <w:szCs w:val="30"/>
          <w:cs/>
        </w:rPr>
        <w:t>มีแผนขยายธุรกิจ</w:t>
      </w:r>
      <w:r w:rsidR="002A2968">
        <w:rPr>
          <w:rFonts w:asciiTheme="minorBidi" w:hAnsiTheme="minorBidi" w:cs="Cordia New"/>
          <w:sz w:val="30"/>
          <w:szCs w:val="30"/>
          <w:cs/>
        </w:rPr>
        <w:t>ทั้งใน</w:t>
      </w:r>
      <w:r w:rsidR="001C60A2">
        <w:rPr>
          <w:rFonts w:asciiTheme="minorBidi" w:hAnsiTheme="minorBidi" w:cs="Cordia New" w:hint="cs"/>
          <w:sz w:val="30"/>
          <w:szCs w:val="30"/>
          <w:cs/>
        </w:rPr>
        <w:t>ไทย</w:t>
      </w:r>
      <w:r w:rsidR="002A2968">
        <w:rPr>
          <w:rFonts w:asciiTheme="minorBidi" w:hAnsiTheme="minorBidi" w:cs="Cordia New"/>
          <w:sz w:val="30"/>
          <w:szCs w:val="30"/>
          <w:cs/>
        </w:rPr>
        <w:t>และ</w:t>
      </w:r>
      <w:r w:rsidR="002A2968" w:rsidRPr="006B4777">
        <w:rPr>
          <w:rFonts w:asciiTheme="minorBidi" w:hAnsiTheme="minorBidi" w:cs="Cordia New"/>
          <w:sz w:val="30"/>
          <w:szCs w:val="30"/>
          <w:cs/>
        </w:rPr>
        <w:t>ภูมิภาค</w:t>
      </w:r>
      <w:r w:rsidR="001C60A2">
        <w:rPr>
          <w:rFonts w:asciiTheme="minorBidi" w:hAnsiTheme="minorBidi" w:cs="Cordia New" w:hint="cs"/>
          <w:sz w:val="30"/>
          <w:szCs w:val="30"/>
          <w:cs/>
        </w:rPr>
        <w:t>อาเซียน</w:t>
      </w:r>
    </w:p>
    <w:p w14:paraId="2327F33B" w14:textId="77777777" w:rsidR="001D6E5B" w:rsidRDefault="001D6E5B" w:rsidP="006B4777">
      <w:pPr>
        <w:spacing w:after="0" w:line="420" w:lineRule="exact"/>
        <w:ind w:right="-330" w:firstLine="720"/>
        <w:jc w:val="thaiDistribute"/>
        <w:rPr>
          <w:rFonts w:ascii="TH Sarabun New" w:hAnsi="TH Sarabun New" w:cs="TH Sarabun New"/>
          <w:spacing w:val="4"/>
          <w:sz w:val="30"/>
          <w:szCs w:val="30"/>
        </w:rPr>
      </w:pPr>
    </w:p>
    <w:p w14:paraId="617C917A" w14:textId="2CBE5199" w:rsidR="0009332D" w:rsidRPr="0068743E" w:rsidRDefault="00F5258D" w:rsidP="006B4777">
      <w:pPr>
        <w:spacing w:after="0" w:line="420" w:lineRule="exact"/>
        <w:ind w:right="-330" w:firstLine="720"/>
        <w:jc w:val="thaiDistribute"/>
        <w:rPr>
          <w:rFonts w:asciiTheme="minorBidi" w:hAnsiTheme="minorBidi" w:cs="Cordia New"/>
          <w:sz w:val="30"/>
          <w:szCs w:val="30"/>
        </w:rPr>
      </w:pPr>
      <w:r w:rsidRPr="0068743E">
        <w:rPr>
          <w:rFonts w:asciiTheme="minorBidi" w:hAnsiTheme="minorBidi" w:cs="Cordia New" w:hint="cs"/>
          <w:sz w:val="30"/>
          <w:szCs w:val="30"/>
          <w:cs/>
        </w:rPr>
        <w:t>“</w:t>
      </w:r>
      <w:r w:rsidR="0009332D" w:rsidRPr="0068743E">
        <w:rPr>
          <w:rFonts w:asciiTheme="minorBidi" w:hAnsiTheme="minorBidi" w:cs="Cordia New"/>
          <w:sz w:val="30"/>
          <w:szCs w:val="30"/>
        </w:rPr>
        <w:t xml:space="preserve">EXIM BANK </w:t>
      </w:r>
      <w:r w:rsidR="00FB1492" w:rsidRPr="00FB1492">
        <w:rPr>
          <w:rFonts w:asciiTheme="minorBidi" w:hAnsiTheme="minorBidi" w:cs="Cordia New" w:hint="cs"/>
          <w:sz w:val="30"/>
          <w:szCs w:val="30"/>
          <w:cs/>
        </w:rPr>
        <w:t>เดินหน้าสร้าง</w:t>
      </w:r>
      <w:r w:rsidR="007B0C99" w:rsidRPr="00FB1492">
        <w:rPr>
          <w:rFonts w:asciiTheme="minorBidi" w:hAnsiTheme="minorBidi" w:cs="Cordia New" w:hint="cs"/>
          <w:sz w:val="30"/>
          <w:szCs w:val="30"/>
          <w:cs/>
        </w:rPr>
        <w:t>นักรบ</w:t>
      </w:r>
      <w:r w:rsidR="007B0C99" w:rsidRPr="00D45F20">
        <w:rPr>
          <w:rFonts w:asciiTheme="minorBidi" w:hAnsiTheme="minorBidi" w:cs="Cordia New" w:hint="cs"/>
          <w:sz w:val="30"/>
          <w:szCs w:val="30"/>
          <w:cs/>
        </w:rPr>
        <w:t>เศรษฐกิจ</w:t>
      </w:r>
      <w:r w:rsidR="00FB1492" w:rsidRPr="00D45F20">
        <w:rPr>
          <w:rFonts w:asciiTheme="minorBidi" w:hAnsiTheme="minorBidi" w:cs="Cordia New" w:hint="cs"/>
          <w:sz w:val="30"/>
          <w:szCs w:val="30"/>
          <w:cs/>
        </w:rPr>
        <w:t>ไทย</w:t>
      </w:r>
      <w:r w:rsidR="00D45F20" w:rsidRPr="00D45F20">
        <w:rPr>
          <w:rFonts w:asciiTheme="minorBidi" w:hAnsiTheme="minorBidi" w:cs="Cordia New" w:hint="cs"/>
          <w:sz w:val="30"/>
          <w:szCs w:val="30"/>
          <w:cs/>
        </w:rPr>
        <w:t>จำนวน</w:t>
      </w:r>
      <w:r w:rsidR="00FB1492" w:rsidRPr="00D45F20">
        <w:rPr>
          <w:rFonts w:asciiTheme="minorBidi" w:hAnsiTheme="minorBidi" w:cs="Cordia New" w:hint="cs"/>
          <w:sz w:val="30"/>
          <w:szCs w:val="30"/>
          <w:cs/>
        </w:rPr>
        <w:t>มากขึ้นใน</w:t>
      </w:r>
      <w:r w:rsidR="007B0C99" w:rsidRPr="00FB1492">
        <w:rPr>
          <w:rFonts w:asciiTheme="minorBidi" w:hAnsiTheme="minorBidi" w:cs="Cordia New" w:hint="cs"/>
          <w:sz w:val="30"/>
          <w:szCs w:val="30"/>
          <w:cs/>
        </w:rPr>
        <w:t>เวทีโลก</w:t>
      </w:r>
      <w:r w:rsidR="007B0C99" w:rsidRPr="00FB1492">
        <w:rPr>
          <w:rFonts w:asciiTheme="minorBidi" w:hAnsiTheme="minorBidi" w:cs="Cordia New"/>
          <w:sz w:val="30"/>
          <w:szCs w:val="30"/>
          <w:cs/>
        </w:rPr>
        <w:t xml:space="preserve"> </w:t>
      </w:r>
      <w:r w:rsidR="00FB1492" w:rsidRPr="00FB1492">
        <w:rPr>
          <w:rFonts w:asciiTheme="minorBidi" w:hAnsiTheme="minorBidi" w:cs="Cordia New" w:hint="cs"/>
          <w:sz w:val="30"/>
          <w:szCs w:val="30"/>
          <w:cs/>
        </w:rPr>
        <w:t xml:space="preserve">คู่ขนานกับการสนับสนุนการค้าและการลงทุนเพื่อพัฒนาโครงสร้างพื้นฐานและภาคอุตสาหกรรมของไทยและประเทศอื่น ๆ ในภูมิภาค </w:t>
      </w:r>
      <w:r w:rsidR="00FB1492" w:rsidRPr="0068743E">
        <w:rPr>
          <w:rFonts w:asciiTheme="minorBidi" w:hAnsiTheme="minorBidi" w:cs="Cordia New" w:hint="cs"/>
          <w:sz w:val="30"/>
          <w:szCs w:val="30"/>
          <w:cs/>
        </w:rPr>
        <w:t>นำไปสู่</w:t>
      </w:r>
      <w:r w:rsidR="00840223" w:rsidRPr="00FB1492">
        <w:rPr>
          <w:rFonts w:asciiTheme="minorBidi" w:hAnsiTheme="minorBidi" w:cs="Cordia New" w:hint="cs"/>
          <w:sz w:val="30"/>
          <w:szCs w:val="30"/>
          <w:cs/>
        </w:rPr>
        <w:t>การเติบโต</w:t>
      </w:r>
      <w:r w:rsidR="00FB1492" w:rsidRPr="00FB1492">
        <w:rPr>
          <w:rFonts w:asciiTheme="minorBidi" w:hAnsiTheme="minorBidi" w:cs="Cordia New" w:hint="cs"/>
          <w:sz w:val="30"/>
          <w:szCs w:val="30"/>
          <w:cs/>
        </w:rPr>
        <w:t>อย่างยั่งยืนในทุกมิติ</w:t>
      </w:r>
      <w:r w:rsidR="00FA08B6">
        <w:rPr>
          <w:rFonts w:asciiTheme="minorBidi" w:hAnsiTheme="minorBidi" w:cs="Cordia New"/>
          <w:sz w:val="30"/>
          <w:szCs w:val="30"/>
        </w:rPr>
        <w:t xml:space="preserve"> </w:t>
      </w:r>
      <w:r w:rsidR="00FB1492" w:rsidRPr="00FB1492">
        <w:rPr>
          <w:rFonts w:asciiTheme="minorBidi" w:hAnsiTheme="minorBidi" w:cs="Cordia New" w:hint="cs"/>
          <w:sz w:val="30"/>
          <w:szCs w:val="30"/>
          <w:cs/>
        </w:rPr>
        <w:t>ทั้งเศรษฐกิจ สังคม และสิ่งแวดล้อม</w:t>
      </w:r>
      <w:r w:rsidR="00840223" w:rsidRPr="00FB1492">
        <w:rPr>
          <w:rFonts w:asciiTheme="minorBidi" w:hAnsiTheme="minorBidi" w:cs="Cordia New"/>
          <w:sz w:val="30"/>
          <w:szCs w:val="30"/>
          <w:cs/>
        </w:rPr>
        <w:t>ของ</w:t>
      </w:r>
      <w:r w:rsidR="00FB1492" w:rsidRPr="00FB1492">
        <w:rPr>
          <w:rFonts w:asciiTheme="minorBidi" w:hAnsiTheme="minorBidi" w:cs="Cordia New" w:hint="cs"/>
          <w:sz w:val="30"/>
          <w:szCs w:val="30"/>
          <w:cs/>
        </w:rPr>
        <w:t>ประเทศไทยและประชาคมโลก</w:t>
      </w:r>
      <w:r w:rsidR="00840223" w:rsidRPr="00FB1492">
        <w:rPr>
          <w:rFonts w:asciiTheme="minorBidi" w:hAnsiTheme="minorBidi" w:cs="Cordia New" w:hint="cs"/>
          <w:sz w:val="30"/>
          <w:szCs w:val="30"/>
          <w:cs/>
        </w:rPr>
        <w:t xml:space="preserve">” </w:t>
      </w:r>
      <w:r w:rsidRPr="00FB1492">
        <w:rPr>
          <w:rFonts w:asciiTheme="minorBidi" w:hAnsiTheme="minorBidi" w:cs="Cordia New" w:hint="cs"/>
          <w:sz w:val="30"/>
          <w:szCs w:val="30"/>
          <w:cs/>
        </w:rPr>
        <w:t>ดร.รักษ์</w:t>
      </w:r>
      <w:r w:rsidR="00FA08B6">
        <w:rPr>
          <w:rFonts w:asciiTheme="minorBidi" w:hAnsiTheme="minorBidi" w:cs="Cordia New"/>
          <w:sz w:val="30"/>
          <w:szCs w:val="30"/>
        </w:rPr>
        <w:t xml:space="preserve"> </w:t>
      </w:r>
      <w:r w:rsidRPr="00FB1492">
        <w:rPr>
          <w:rFonts w:asciiTheme="minorBidi" w:hAnsiTheme="minorBidi" w:cs="Cordia New" w:hint="cs"/>
          <w:sz w:val="30"/>
          <w:szCs w:val="30"/>
          <w:cs/>
        </w:rPr>
        <w:t>กล่าว</w:t>
      </w:r>
    </w:p>
    <w:p w14:paraId="15A14D2E" w14:textId="77777777" w:rsidR="00B2308B" w:rsidRPr="00B2308B" w:rsidRDefault="00B2308B" w:rsidP="00B2308B">
      <w:pPr>
        <w:spacing w:after="0" w:line="420" w:lineRule="exact"/>
        <w:ind w:right="-330" w:firstLine="720"/>
        <w:jc w:val="thaiDistribute"/>
        <w:rPr>
          <w:rFonts w:asciiTheme="minorBidi" w:hAnsiTheme="minorBidi"/>
          <w:sz w:val="30"/>
          <w:szCs w:val="30"/>
          <w:highlight w:val="yellow"/>
        </w:rPr>
      </w:pPr>
    </w:p>
    <w:p w14:paraId="1B2858DE" w14:textId="270FBE8D" w:rsidR="00EC1276" w:rsidRPr="00B2308B" w:rsidRDefault="00EC1276" w:rsidP="00B2308B">
      <w:pPr>
        <w:tabs>
          <w:tab w:val="left" w:pos="2900"/>
          <w:tab w:val="left" w:pos="4253"/>
        </w:tabs>
        <w:spacing w:after="0" w:line="420" w:lineRule="exact"/>
        <w:ind w:right="-330"/>
        <w:jc w:val="thaiDistribute"/>
        <w:rPr>
          <w:rFonts w:asciiTheme="minorBidi" w:hAnsiTheme="minorBidi"/>
          <w:color w:val="000000" w:themeColor="text1"/>
          <w:sz w:val="30"/>
          <w:szCs w:val="30"/>
        </w:rPr>
      </w:pPr>
      <w:r w:rsidRPr="00B2308B">
        <w:rPr>
          <w:rFonts w:asciiTheme="minorBidi" w:hAnsiTheme="minorBidi"/>
          <w:sz w:val="30"/>
          <w:szCs w:val="30"/>
        </w:rPr>
        <w:tab/>
      </w:r>
      <w:r w:rsidRPr="00B2308B">
        <w:rPr>
          <w:rFonts w:asciiTheme="minorBidi" w:hAnsiTheme="minorBidi"/>
          <w:sz w:val="30"/>
          <w:szCs w:val="30"/>
        </w:rPr>
        <w:tab/>
      </w:r>
      <w:r w:rsidR="00864A5D" w:rsidRPr="00B2308B">
        <w:rPr>
          <w:rFonts w:asciiTheme="minorBidi" w:hAnsiTheme="minorBidi"/>
          <w:sz w:val="30"/>
          <w:szCs w:val="30"/>
        </w:rPr>
        <w:t>2</w:t>
      </w:r>
      <w:r w:rsidRPr="00B2308B">
        <w:rPr>
          <w:rFonts w:asciiTheme="minorBidi" w:hAnsiTheme="minorBidi"/>
          <w:sz w:val="30"/>
          <w:szCs w:val="30"/>
          <w:cs/>
        </w:rPr>
        <w:t xml:space="preserve"> </w:t>
      </w:r>
      <w:r w:rsidR="006B4777">
        <w:rPr>
          <w:rFonts w:asciiTheme="minorBidi" w:hAnsiTheme="minorBidi" w:hint="cs"/>
          <w:sz w:val="30"/>
          <w:szCs w:val="30"/>
          <w:cs/>
        </w:rPr>
        <w:t>กุมภาพันธ์</w:t>
      </w:r>
      <w:r w:rsidRPr="00B2308B">
        <w:rPr>
          <w:rFonts w:asciiTheme="minorBidi" w:hAnsiTheme="minorBidi"/>
          <w:sz w:val="30"/>
          <w:szCs w:val="30"/>
          <w:cs/>
        </w:rPr>
        <w:t xml:space="preserve"> </w:t>
      </w:r>
      <w:r w:rsidR="00485077">
        <w:rPr>
          <w:rFonts w:asciiTheme="minorBidi" w:hAnsiTheme="minorBidi"/>
          <w:color w:val="000000" w:themeColor="text1"/>
          <w:sz w:val="30"/>
          <w:szCs w:val="30"/>
        </w:rPr>
        <w:t>2566</w:t>
      </w:r>
    </w:p>
    <w:p w14:paraId="51A217D8" w14:textId="33F5926C" w:rsidR="00EC1276" w:rsidRDefault="00EC1276" w:rsidP="0009332D">
      <w:pPr>
        <w:tabs>
          <w:tab w:val="left" w:pos="4253"/>
        </w:tabs>
        <w:spacing w:after="0" w:line="420" w:lineRule="exact"/>
        <w:ind w:right="-330" w:firstLine="4253"/>
        <w:jc w:val="thaiDistribute"/>
        <w:rPr>
          <w:rFonts w:asciiTheme="minorBidi" w:hAnsiTheme="minorBidi"/>
          <w:sz w:val="30"/>
          <w:szCs w:val="30"/>
        </w:rPr>
      </w:pPr>
      <w:r w:rsidRPr="00B2308B">
        <w:rPr>
          <w:rFonts w:asciiTheme="minorBidi" w:hAnsiTheme="minorBidi"/>
          <w:sz w:val="30"/>
          <w:szCs w:val="30"/>
          <w:cs/>
        </w:rPr>
        <w:t>ส่วนสื่อสารองค์กร ฝ่ายส่งเสริมภาพลักษณ์และสื่อสารองค์กร</w:t>
      </w:r>
    </w:p>
    <w:p w14:paraId="6EFEF83F" w14:textId="46867FDF" w:rsidR="002A2968" w:rsidRDefault="002A2968" w:rsidP="0009332D">
      <w:pPr>
        <w:tabs>
          <w:tab w:val="left" w:pos="4253"/>
        </w:tabs>
        <w:spacing w:after="0" w:line="420" w:lineRule="exact"/>
        <w:ind w:right="-330" w:firstLine="4253"/>
        <w:jc w:val="thaiDistribute"/>
        <w:rPr>
          <w:rFonts w:asciiTheme="minorBidi" w:hAnsiTheme="minorBidi"/>
          <w:sz w:val="30"/>
          <w:szCs w:val="30"/>
        </w:rPr>
      </w:pPr>
    </w:p>
    <w:p w14:paraId="30E478F0" w14:textId="48004A61" w:rsidR="002A2968" w:rsidRDefault="002A2968" w:rsidP="0009332D">
      <w:pPr>
        <w:tabs>
          <w:tab w:val="left" w:pos="4253"/>
        </w:tabs>
        <w:spacing w:after="0" w:line="420" w:lineRule="exact"/>
        <w:ind w:right="-330" w:firstLine="4253"/>
        <w:jc w:val="thaiDistribute"/>
        <w:rPr>
          <w:rFonts w:asciiTheme="minorBidi" w:hAnsiTheme="minorBidi"/>
          <w:sz w:val="30"/>
          <w:szCs w:val="30"/>
        </w:rPr>
      </w:pPr>
    </w:p>
    <w:p w14:paraId="4E32581C" w14:textId="2DE88C83" w:rsidR="002A2968" w:rsidRDefault="002A2968" w:rsidP="0009332D">
      <w:pPr>
        <w:tabs>
          <w:tab w:val="left" w:pos="4253"/>
        </w:tabs>
        <w:spacing w:after="0" w:line="420" w:lineRule="exact"/>
        <w:ind w:right="-330" w:firstLine="4253"/>
        <w:jc w:val="thaiDistribute"/>
        <w:rPr>
          <w:rFonts w:asciiTheme="minorBidi" w:hAnsiTheme="minorBidi"/>
          <w:sz w:val="30"/>
          <w:szCs w:val="30"/>
        </w:rPr>
      </w:pPr>
    </w:p>
    <w:p w14:paraId="1D62ABE2" w14:textId="77777777" w:rsidR="00EC1276" w:rsidRDefault="00EC1276" w:rsidP="00B2308B">
      <w:pPr>
        <w:tabs>
          <w:tab w:val="left" w:pos="4253"/>
        </w:tabs>
        <w:spacing w:after="0" w:line="80" w:lineRule="exact"/>
        <w:ind w:right="-330"/>
        <w:jc w:val="thaiDistribute"/>
        <w:rPr>
          <w:rFonts w:asciiTheme="minorBidi" w:hAnsiTheme="minorBidi"/>
          <w:sz w:val="30"/>
          <w:szCs w:val="30"/>
        </w:rPr>
      </w:pPr>
    </w:p>
    <w:p w14:paraId="6D68B3F2" w14:textId="77777777" w:rsidR="00EC1276" w:rsidRDefault="00EC1276" w:rsidP="00B2308B">
      <w:pPr>
        <w:tabs>
          <w:tab w:val="left" w:pos="4253"/>
        </w:tabs>
        <w:spacing w:after="0" w:line="80" w:lineRule="exact"/>
        <w:ind w:right="-330"/>
        <w:jc w:val="thaiDistribute"/>
        <w:rPr>
          <w:rFonts w:asciiTheme="minorBidi" w:hAnsiTheme="minorBidi"/>
          <w:sz w:val="30"/>
          <w:szCs w:val="30"/>
        </w:rPr>
      </w:pPr>
    </w:p>
    <w:p w14:paraId="64CC499E" w14:textId="681A9E99" w:rsidR="00EC1276" w:rsidRDefault="00EC1276" w:rsidP="00B2308B">
      <w:pPr>
        <w:tabs>
          <w:tab w:val="left" w:pos="4253"/>
        </w:tabs>
        <w:spacing w:after="0" w:line="80" w:lineRule="exact"/>
        <w:ind w:right="-330"/>
        <w:jc w:val="thaiDistribute"/>
        <w:rPr>
          <w:rFonts w:asciiTheme="minorBidi" w:hAnsiTheme="minorBidi"/>
          <w:sz w:val="30"/>
          <w:szCs w:val="30"/>
        </w:rPr>
      </w:pPr>
    </w:p>
    <w:p w14:paraId="604338F5" w14:textId="0DED05FE" w:rsidR="00B2308B" w:rsidRDefault="00B2308B" w:rsidP="00B2308B">
      <w:pPr>
        <w:tabs>
          <w:tab w:val="left" w:pos="4253"/>
        </w:tabs>
        <w:spacing w:after="0" w:line="80" w:lineRule="exact"/>
        <w:ind w:right="-330"/>
        <w:jc w:val="thaiDistribute"/>
        <w:rPr>
          <w:rFonts w:asciiTheme="minorBidi" w:hAnsiTheme="minorBidi"/>
          <w:sz w:val="30"/>
          <w:szCs w:val="30"/>
        </w:rPr>
      </w:pPr>
    </w:p>
    <w:p w14:paraId="590BA5D5" w14:textId="77777777" w:rsidR="00B2308B" w:rsidRDefault="00B2308B" w:rsidP="00B2308B">
      <w:pPr>
        <w:tabs>
          <w:tab w:val="left" w:pos="4253"/>
        </w:tabs>
        <w:spacing w:after="0" w:line="80" w:lineRule="exact"/>
        <w:ind w:right="-330"/>
        <w:jc w:val="thaiDistribute"/>
        <w:rPr>
          <w:rFonts w:asciiTheme="minorBidi" w:hAnsiTheme="minorBidi"/>
          <w:sz w:val="30"/>
          <w:szCs w:val="30"/>
        </w:rPr>
      </w:pPr>
    </w:p>
    <w:p w14:paraId="0BC2061A" w14:textId="7D4B356A" w:rsidR="00EC1276" w:rsidRPr="009733B7" w:rsidRDefault="00EC1276" w:rsidP="00B2308B">
      <w:pPr>
        <w:tabs>
          <w:tab w:val="left" w:pos="4536"/>
        </w:tabs>
        <w:spacing w:after="0" w:line="300" w:lineRule="exact"/>
        <w:ind w:right="-330"/>
        <w:jc w:val="thaiDistribute"/>
        <w:rPr>
          <w:rFonts w:asciiTheme="minorBidi" w:hAnsiTheme="minorBidi"/>
          <w:b/>
          <w:bCs/>
          <w:sz w:val="24"/>
          <w:szCs w:val="24"/>
          <w:rtl/>
          <w:cs/>
        </w:rPr>
      </w:pPr>
      <w:r w:rsidRPr="009733B7">
        <w:rPr>
          <w:rFonts w:asciiTheme="minorBidi" w:hAnsiTheme="minorBidi"/>
          <w:b/>
          <w:bCs/>
          <w:sz w:val="24"/>
          <w:szCs w:val="24"/>
          <w:cs/>
        </w:rPr>
        <w:t>สอบถามรายละเอียดเพิ่มเติมได้ที่ส่วนสื่อสารองค์กร ฝ่ายส่งเสริมภาพลักษณ์และสื่อสารองค์กร</w:t>
      </w:r>
    </w:p>
    <w:p w14:paraId="2D70BDBE" w14:textId="057D210D" w:rsidR="00EC1276" w:rsidRDefault="00EC1276" w:rsidP="00B2308B">
      <w:pPr>
        <w:spacing w:after="0" w:line="300" w:lineRule="exact"/>
        <w:ind w:right="-330"/>
        <w:jc w:val="thaiDistribute"/>
        <w:rPr>
          <w:rFonts w:asciiTheme="minorBidi" w:hAnsiTheme="minorBidi"/>
          <w:b/>
          <w:bCs/>
          <w:sz w:val="24"/>
          <w:szCs w:val="24"/>
        </w:rPr>
      </w:pPr>
      <w:r w:rsidRPr="009733B7">
        <w:rPr>
          <w:rFonts w:asciiTheme="minorBidi" w:hAnsiTheme="minorBidi"/>
          <w:b/>
          <w:bCs/>
          <w:sz w:val="24"/>
          <w:szCs w:val="24"/>
          <w:cs/>
        </w:rPr>
        <w:t xml:space="preserve">โทร. </w:t>
      </w:r>
      <w:r w:rsidRPr="009733B7">
        <w:rPr>
          <w:rFonts w:asciiTheme="minorBidi" w:hAnsiTheme="minorBidi"/>
          <w:b/>
          <w:bCs/>
          <w:sz w:val="24"/>
          <w:szCs w:val="24"/>
        </w:rPr>
        <w:t xml:space="preserve">0 2271 3700, 0 2278 0047, 0 2617 2111 </w:t>
      </w:r>
      <w:r w:rsidRPr="009733B7">
        <w:rPr>
          <w:rFonts w:asciiTheme="minorBidi" w:hAnsiTheme="minorBidi"/>
          <w:b/>
          <w:bCs/>
          <w:sz w:val="24"/>
          <w:szCs w:val="24"/>
          <w:cs/>
        </w:rPr>
        <w:t xml:space="preserve">ต่อ </w:t>
      </w:r>
      <w:r>
        <w:rPr>
          <w:rFonts w:asciiTheme="minorBidi" w:hAnsiTheme="minorBidi"/>
          <w:b/>
          <w:bCs/>
          <w:sz w:val="24"/>
          <w:szCs w:val="24"/>
        </w:rPr>
        <w:t>411</w:t>
      </w:r>
      <w:r w:rsidRPr="009733B7">
        <w:rPr>
          <w:rFonts w:asciiTheme="minorBidi" w:hAnsiTheme="minorBidi"/>
          <w:b/>
          <w:bCs/>
          <w:sz w:val="24"/>
          <w:szCs w:val="24"/>
        </w:rPr>
        <w:t>0</w:t>
      </w:r>
      <w:r w:rsidRPr="009733B7">
        <w:rPr>
          <w:rFonts w:asciiTheme="minorBidi" w:hAnsiTheme="minorBidi"/>
          <w:b/>
          <w:bCs/>
          <w:sz w:val="24"/>
          <w:szCs w:val="24"/>
          <w:cs/>
        </w:rPr>
        <w:t>-</w:t>
      </w:r>
      <w:r w:rsidRPr="009733B7">
        <w:rPr>
          <w:rFonts w:asciiTheme="minorBidi" w:hAnsiTheme="minorBidi"/>
          <w:b/>
          <w:bCs/>
          <w:sz w:val="24"/>
          <w:szCs w:val="24"/>
        </w:rPr>
        <w:t>4</w:t>
      </w:r>
    </w:p>
    <w:p w14:paraId="2C69921E" w14:textId="69174AAF" w:rsidR="006F7837" w:rsidRDefault="006F7837" w:rsidP="00B2308B">
      <w:pPr>
        <w:spacing w:after="0" w:line="300" w:lineRule="exact"/>
        <w:ind w:right="-330"/>
        <w:jc w:val="thaiDistribute"/>
        <w:rPr>
          <w:rFonts w:asciiTheme="minorBidi" w:hAnsiTheme="minorBidi"/>
          <w:b/>
          <w:bCs/>
          <w:sz w:val="24"/>
          <w:szCs w:val="24"/>
        </w:rPr>
      </w:pPr>
    </w:p>
    <w:p w14:paraId="3D9907D9" w14:textId="32CED55E" w:rsidR="006F7837" w:rsidRDefault="006F7837" w:rsidP="00B2308B">
      <w:pPr>
        <w:spacing w:after="0" w:line="300" w:lineRule="exact"/>
        <w:ind w:right="-330"/>
        <w:jc w:val="thaiDistribute"/>
        <w:rPr>
          <w:rFonts w:asciiTheme="minorBidi" w:hAnsiTheme="minorBidi"/>
          <w:b/>
          <w:bCs/>
          <w:sz w:val="24"/>
          <w:szCs w:val="24"/>
        </w:rPr>
      </w:pPr>
    </w:p>
    <w:p w14:paraId="43DC4034" w14:textId="7397E88C" w:rsidR="006F7837" w:rsidRDefault="006F7837" w:rsidP="00B2308B">
      <w:pPr>
        <w:spacing w:after="0" w:line="300" w:lineRule="exact"/>
        <w:ind w:right="-330"/>
        <w:jc w:val="thaiDistribute"/>
        <w:rPr>
          <w:rFonts w:asciiTheme="minorBidi" w:hAnsiTheme="minorBidi"/>
          <w:b/>
          <w:bCs/>
          <w:sz w:val="24"/>
          <w:szCs w:val="24"/>
        </w:rPr>
      </w:pPr>
    </w:p>
    <w:p w14:paraId="26456A21" w14:textId="77777777" w:rsidR="006F7837" w:rsidRDefault="006F7837" w:rsidP="006F7837">
      <w:pPr>
        <w:spacing w:line="420" w:lineRule="exact"/>
        <w:ind w:right="-330"/>
        <w:jc w:val="thaiDistribute"/>
        <w:rPr>
          <w:rFonts w:ascii="TH Sarabun New" w:hAnsi="TH Sarabun New" w:cs="TH Sarabun New"/>
          <w:b/>
          <w:bCs/>
          <w:sz w:val="36"/>
          <w:szCs w:val="36"/>
        </w:rPr>
      </w:pPr>
      <w:r w:rsidRPr="005E3413">
        <w:rPr>
          <w:rFonts w:asciiTheme="minorBidi" w:hAnsiTheme="minorBidi"/>
          <w:b/>
          <w:bCs/>
          <w:noProof/>
          <w:sz w:val="30"/>
          <w:szCs w:val="30"/>
          <w:u w:val="single"/>
        </w:rPr>
        <w:lastRenderedPageBreak/>
        <w:drawing>
          <wp:anchor distT="0" distB="0" distL="114300" distR="114300" simplePos="0" relativeHeight="251661312" behindDoc="0" locked="0" layoutInCell="1" allowOverlap="1" wp14:anchorId="6A26BD7B" wp14:editId="6B401689">
            <wp:simplePos x="0" y="0"/>
            <wp:positionH relativeFrom="margin">
              <wp:posOffset>38100</wp:posOffset>
            </wp:positionH>
            <wp:positionV relativeFrom="paragraph">
              <wp:posOffset>-427990</wp:posOffset>
            </wp:positionV>
            <wp:extent cx="2098675" cy="571500"/>
            <wp:effectExtent l="0" t="0" r="0" b="0"/>
            <wp:wrapNone/>
            <wp:docPr id="1" name="Picture 1" descr="โลโก้--หัวจดหมาย_600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โลโก้--หัวจดหมาย_600pix"/>
                    <pic:cNvPicPr>
                      <a:picLocks noChangeAspect="1" noChangeArrowheads="1"/>
                    </pic:cNvPicPr>
                  </pic:nvPicPr>
                  <pic:blipFill>
                    <a:blip r:embed="rId8" cstate="print"/>
                    <a:srcRect/>
                    <a:stretch>
                      <a:fillRect/>
                    </a:stretch>
                  </pic:blipFill>
                  <pic:spPr bwMode="auto">
                    <a:xfrm>
                      <a:off x="0" y="0"/>
                      <a:ext cx="2098675" cy="571500"/>
                    </a:xfrm>
                    <a:prstGeom prst="rect">
                      <a:avLst/>
                    </a:prstGeom>
                    <a:noFill/>
                    <a:ln w="9525">
                      <a:noFill/>
                      <a:miter lim="800000"/>
                      <a:headEnd/>
                      <a:tailEnd/>
                    </a:ln>
                  </pic:spPr>
                </pic:pic>
              </a:graphicData>
            </a:graphic>
          </wp:anchor>
        </w:drawing>
      </w:r>
    </w:p>
    <w:p w14:paraId="500533E7" w14:textId="77777777" w:rsidR="006F7837" w:rsidRPr="00C369CB" w:rsidRDefault="006F7837" w:rsidP="006F7837">
      <w:pPr>
        <w:spacing w:after="0" w:line="420" w:lineRule="exact"/>
        <w:ind w:right="-330"/>
        <w:jc w:val="center"/>
        <w:rPr>
          <w:rFonts w:ascii="Times New Roman" w:hAnsi="Times New Roman" w:cs="Times New Roman"/>
          <w:b/>
          <w:bCs/>
          <w:sz w:val="28"/>
          <w:u w:val="single"/>
        </w:rPr>
      </w:pPr>
      <w:r w:rsidRPr="00D5223E">
        <w:rPr>
          <w:rFonts w:ascii="Times New Roman" w:hAnsi="Times New Roman" w:cs="Times New Roman"/>
          <w:b/>
          <w:bCs/>
          <w:spacing w:val="-6"/>
          <w:sz w:val="28"/>
          <w:u w:val="single"/>
        </w:rPr>
        <w:t>EXIM Thailand Finances Diamond Building Products Plc.’s Concrete Tile (CT-6)</w:t>
      </w:r>
      <w:r w:rsidRPr="00C369CB">
        <w:rPr>
          <w:rFonts w:ascii="Times New Roman" w:hAnsi="Times New Roman" w:cs="Times New Roman"/>
          <w:b/>
          <w:bCs/>
          <w:spacing w:val="-4"/>
          <w:sz w:val="28"/>
          <w:u w:val="single"/>
        </w:rPr>
        <w:t xml:space="preserve"> Production Line Project</w:t>
      </w:r>
      <w:r w:rsidRPr="00C369CB">
        <w:rPr>
          <w:rFonts w:ascii="Times New Roman" w:hAnsi="Times New Roman" w:cs="Times New Roman"/>
          <w:b/>
          <w:bCs/>
          <w:sz w:val="28"/>
          <w:u w:val="single"/>
        </w:rPr>
        <w:t xml:space="preserve"> to Boost Efficiency and Expand Production Capacity</w:t>
      </w:r>
    </w:p>
    <w:p w14:paraId="72A4FC6E" w14:textId="77777777" w:rsidR="006F7837" w:rsidRPr="00AF4BDA" w:rsidRDefault="006F7837" w:rsidP="006F7837">
      <w:pPr>
        <w:spacing w:after="0" w:line="440" w:lineRule="exact"/>
        <w:ind w:right="-330"/>
        <w:jc w:val="thaiDistribute"/>
        <w:rPr>
          <w:rFonts w:asciiTheme="minorBidi" w:hAnsiTheme="minorBidi"/>
          <w:b/>
          <w:bCs/>
          <w:sz w:val="30"/>
          <w:szCs w:val="30"/>
          <w:u w:val="single"/>
        </w:rPr>
      </w:pPr>
    </w:p>
    <w:p w14:paraId="3E750E28" w14:textId="77777777" w:rsidR="006F7837" w:rsidRPr="00C369CB" w:rsidRDefault="006F7837" w:rsidP="006F7837">
      <w:pPr>
        <w:spacing w:after="0" w:line="360" w:lineRule="exact"/>
        <w:ind w:right="-331" w:firstLine="720"/>
        <w:jc w:val="both"/>
        <w:rPr>
          <w:rFonts w:ascii="Times New Roman" w:hAnsi="Times New Roman" w:cs="Times New Roman"/>
          <w:sz w:val="24"/>
          <w:szCs w:val="24"/>
        </w:rPr>
      </w:pPr>
      <w:r w:rsidRPr="00C369CB">
        <w:rPr>
          <w:rFonts w:ascii="Times New Roman" w:eastAsia="Calibri" w:hAnsi="Times New Roman" w:cs="Times New Roman"/>
          <w:color w:val="080808"/>
          <w:sz w:val="24"/>
          <w:szCs w:val="24"/>
          <w:shd w:val="clear" w:color="auto" w:fill="FFFFFF"/>
        </w:rPr>
        <w:t xml:space="preserve">Dr. </w:t>
      </w:r>
      <w:proofErr w:type="spellStart"/>
      <w:r w:rsidRPr="00C369CB">
        <w:rPr>
          <w:rFonts w:ascii="Times New Roman" w:eastAsia="Calibri" w:hAnsi="Times New Roman" w:cs="Times New Roman"/>
          <w:color w:val="080808"/>
          <w:sz w:val="24"/>
          <w:szCs w:val="24"/>
          <w:shd w:val="clear" w:color="auto" w:fill="FFFFFF"/>
        </w:rPr>
        <w:t>Rak</w:t>
      </w:r>
      <w:proofErr w:type="spellEnd"/>
      <w:r w:rsidRPr="00C369CB">
        <w:rPr>
          <w:rFonts w:ascii="Times New Roman" w:eastAsia="Calibri" w:hAnsi="Times New Roman" w:cs="Times New Roman"/>
          <w:color w:val="080808"/>
          <w:sz w:val="24"/>
          <w:szCs w:val="24"/>
          <w:shd w:val="clear" w:color="auto" w:fill="FFFFFF"/>
        </w:rPr>
        <w:t xml:space="preserve"> </w:t>
      </w:r>
      <w:proofErr w:type="spellStart"/>
      <w:r w:rsidRPr="00C369CB">
        <w:rPr>
          <w:rFonts w:ascii="Times New Roman" w:eastAsia="Calibri" w:hAnsi="Times New Roman" w:cs="Times New Roman"/>
          <w:color w:val="080808"/>
          <w:sz w:val="24"/>
          <w:szCs w:val="24"/>
          <w:shd w:val="clear" w:color="auto" w:fill="FFFFFF"/>
        </w:rPr>
        <w:t>Vorrakitpokatorn</w:t>
      </w:r>
      <w:proofErr w:type="spellEnd"/>
      <w:r w:rsidRPr="00C369CB">
        <w:rPr>
          <w:rFonts w:ascii="Times New Roman" w:eastAsia="Calibri" w:hAnsi="Times New Roman" w:cs="Times New Roman"/>
          <w:color w:val="080808"/>
          <w:sz w:val="24"/>
          <w:szCs w:val="24"/>
          <w:shd w:val="clear" w:color="auto" w:fill="FFFFFF"/>
        </w:rPr>
        <w:t>, President of Export-Import Bank of Thailand (EXIM Thailand),</w:t>
      </w:r>
      <w:r w:rsidRPr="00C369CB">
        <w:rPr>
          <w:rFonts w:ascii="Times New Roman" w:eastAsia="Times New Roman" w:hAnsi="Times New Roman" w:cs="Times New Roman"/>
          <w:sz w:val="24"/>
          <w:szCs w:val="24"/>
        </w:rPr>
        <w:t xml:space="preserve"> and </w:t>
      </w:r>
      <w:r w:rsidRPr="00C369CB">
        <w:rPr>
          <w:rFonts w:ascii="Times New Roman" w:eastAsia="Times New Roman" w:hAnsi="Times New Roman" w:cs="Times New Roman"/>
          <w:color w:val="242424"/>
          <w:sz w:val="24"/>
          <w:szCs w:val="24"/>
        </w:rPr>
        <w:t xml:space="preserve">Mr. </w:t>
      </w:r>
      <w:proofErr w:type="spellStart"/>
      <w:r w:rsidRPr="00C369CB">
        <w:rPr>
          <w:rFonts w:ascii="Times New Roman" w:eastAsia="Times New Roman" w:hAnsi="Times New Roman" w:cs="Times New Roman"/>
          <w:color w:val="242424"/>
          <w:sz w:val="24"/>
          <w:szCs w:val="24"/>
        </w:rPr>
        <w:t>Satid</w:t>
      </w:r>
      <w:proofErr w:type="spellEnd"/>
      <w:r w:rsidRPr="00C369CB">
        <w:rPr>
          <w:rFonts w:ascii="Times New Roman" w:eastAsia="Times New Roman" w:hAnsi="Times New Roman" w:cs="Times New Roman"/>
          <w:color w:val="242424"/>
          <w:sz w:val="24"/>
          <w:szCs w:val="24"/>
        </w:rPr>
        <w:t xml:space="preserve"> </w:t>
      </w:r>
      <w:proofErr w:type="spellStart"/>
      <w:r w:rsidRPr="00C369CB">
        <w:rPr>
          <w:rFonts w:ascii="Times New Roman" w:eastAsia="Times New Roman" w:hAnsi="Times New Roman" w:cs="Times New Roman"/>
          <w:color w:val="242424"/>
          <w:sz w:val="24"/>
          <w:szCs w:val="24"/>
        </w:rPr>
        <w:t>Sudbuntad</w:t>
      </w:r>
      <w:proofErr w:type="spellEnd"/>
      <w:r w:rsidRPr="00C369CB">
        <w:rPr>
          <w:rFonts w:ascii="Times New Roman" w:eastAsia="Times New Roman" w:hAnsi="Times New Roman" w:cs="Times New Roman"/>
          <w:color w:val="242424"/>
          <w:sz w:val="24"/>
          <w:szCs w:val="24"/>
        </w:rPr>
        <w:t xml:space="preserve">, Chief Executive Officer, Diamond Building Products Plc. (DRT), and Mr. </w:t>
      </w:r>
      <w:proofErr w:type="spellStart"/>
      <w:r w:rsidRPr="00C369CB">
        <w:rPr>
          <w:rFonts w:ascii="Times New Roman" w:eastAsia="Times New Roman" w:hAnsi="Times New Roman" w:cs="Times New Roman"/>
          <w:color w:val="242424"/>
          <w:sz w:val="24"/>
          <w:szCs w:val="24"/>
        </w:rPr>
        <w:t>Sunthorn</w:t>
      </w:r>
      <w:proofErr w:type="spellEnd"/>
      <w:r w:rsidRPr="00C369CB">
        <w:rPr>
          <w:rFonts w:ascii="Times New Roman" w:eastAsia="Times New Roman" w:hAnsi="Times New Roman" w:cs="Times New Roman"/>
          <w:color w:val="242424"/>
          <w:sz w:val="24"/>
          <w:szCs w:val="24"/>
        </w:rPr>
        <w:t xml:space="preserve"> </w:t>
      </w:r>
      <w:proofErr w:type="spellStart"/>
      <w:r w:rsidRPr="00C369CB">
        <w:rPr>
          <w:rFonts w:ascii="Times New Roman" w:eastAsia="Times New Roman" w:hAnsi="Times New Roman" w:cs="Times New Roman"/>
          <w:color w:val="242424"/>
          <w:sz w:val="24"/>
          <w:szCs w:val="24"/>
        </w:rPr>
        <w:t>Suwannajade</w:t>
      </w:r>
      <w:proofErr w:type="spellEnd"/>
      <w:r w:rsidRPr="00C369CB">
        <w:rPr>
          <w:rFonts w:ascii="Times New Roman" w:eastAsia="Times New Roman" w:hAnsi="Times New Roman" w:cs="Times New Roman"/>
          <w:color w:val="242424"/>
          <w:sz w:val="24"/>
          <w:szCs w:val="24"/>
        </w:rPr>
        <w:t>, DRT Assistant Chief Executive Officer, Production and Engineering</w:t>
      </w:r>
      <w:r>
        <w:rPr>
          <w:rFonts w:ascii="Times New Roman" w:eastAsia="Times New Roman" w:hAnsi="Times New Roman" w:cs="Angsana New"/>
          <w:color w:val="242424"/>
          <w:sz w:val="24"/>
          <w:szCs w:val="30"/>
        </w:rPr>
        <w:t>,</w:t>
      </w:r>
      <w:r w:rsidRPr="00C369CB">
        <w:rPr>
          <w:rFonts w:ascii="Times New Roman" w:eastAsia="Times New Roman" w:hAnsi="Times New Roman" w:cs="Times New Roman"/>
          <w:color w:val="242424"/>
          <w:sz w:val="24"/>
          <w:szCs w:val="24"/>
        </w:rPr>
        <w:t xml:space="preserve"> jointly signed an EXIM Thailand credit facility agreement worth 400 million baht to finance DRT’s concrete tile (CT-6) production line project at EXIM Thailand’s Head Office on February 2, 2023. The project aims to install a concrete tile (CT-6) production line with a production capacity of 100,000 tons per year at DRT’s factory in </w:t>
      </w:r>
      <w:proofErr w:type="spellStart"/>
      <w:r w:rsidRPr="00C369CB">
        <w:rPr>
          <w:rFonts w:ascii="Times New Roman" w:eastAsia="Times New Roman" w:hAnsi="Times New Roman" w:cs="Times New Roman"/>
          <w:color w:val="242424"/>
          <w:sz w:val="24"/>
          <w:szCs w:val="24"/>
        </w:rPr>
        <w:t>Saraburi</w:t>
      </w:r>
      <w:proofErr w:type="spellEnd"/>
      <w:r w:rsidRPr="00C369CB">
        <w:rPr>
          <w:rFonts w:ascii="Times New Roman" w:eastAsia="Times New Roman" w:hAnsi="Times New Roman" w:cs="Times New Roman"/>
          <w:color w:val="242424"/>
          <w:sz w:val="24"/>
          <w:szCs w:val="24"/>
        </w:rPr>
        <w:t xml:space="preserve"> Province to enhance production efficiency to serve markets both at home and overseas.   </w:t>
      </w:r>
      <w:r w:rsidRPr="00C369CB">
        <w:rPr>
          <w:rFonts w:ascii="Times New Roman" w:hAnsi="Times New Roman" w:cs="Times New Roman"/>
          <w:sz w:val="24"/>
          <w:szCs w:val="24"/>
        </w:rPr>
        <w:t xml:space="preserve"> </w:t>
      </w:r>
    </w:p>
    <w:p w14:paraId="2BACFAA9" w14:textId="77777777" w:rsidR="006F7837" w:rsidRPr="00C369CB" w:rsidRDefault="006F7837" w:rsidP="006F7837">
      <w:pPr>
        <w:spacing w:after="0" w:line="360" w:lineRule="exact"/>
        <w:ind w:right="-331"/>
        <w:jc w:val="thaiDistribute"/>
        <w:rPr>
          <w:rFonts w:asciiTheme="minorBidi" w:hAnsiTheme="minorBidi"/>
          <w:sz w:val="24"/>
          <w:szCs w:val="24"/>
        </w:rPr>
      </w:pPr>
    </w:p>
    <w:p w14:paraId="2618EEFA" w14:textId="77777777" w:rsidR="006F7837" w:rsidRPr="00C369CB" w:rsidRDefault="006F7837" w:rsidP="006F7837">
      <w:pPr>
        <w:spacing w:after="0" w:line="360" w:lineRule="exact"/>
        <w:ind w:right="-331" w:firstLine="720"/>
        <w:jc w:val="both"/>
        <w:rPr>
          <w:rFonts w:ascii="Times New Roman" w:hAnsi="Times New Roman" w:cs="Times New Roman"/>
          <w:sz w:val="24"/>
          <w:szCs w:val="24"/>
        </w:rPr>
      </w:pPr>
      <w:r w:rsidRPr="00C369CB">
        <w:rPr>
          <w:rFonts w:ascii="Times New Roman" w:hAnsi="Times New Roman" w:cs="Times New Roman"/>
          <w:sz w:val="24"/>
          <w:szCs w:val="24"/>
        </w:rPr>
        <w:t xml:space="preserve">EXIM Thailand President said that EXIM Thailand’s financial facility to DRT this time is in line with the Bank’s policy and role as </w:t>
      </w:r>
      <w:r w:rsidRPr="00C369CB">
        <w:rPr>
          <w:rFonts w:ascii="Times New Roman" w:hAnsi="Times New Roman" w:cs="Times New Roman"/>
          <w:sz w:val="24"/>
          <w:szCs w:val="24"/>
          <w:cs/>
        </w:rPr>
        <w:t>“</w:t>
      </w:r>
      <w:r w:rsidRPr="00C369CB">
        <w:rPr>
          <w:rFonts w:ascii="Times New Roman" w:hAnsi="Times New Roman" w:cs="Times New Roman"/>
          <w:sz w:val="24"/>
          <w:szCs w:val="24"/>
        </w:rPr>
        <w:t>Thailand Development Bank</w:t>
      </w:r>
      <w:r w:rsidRPr="00C369CB">
        <w:rPr>
          <w:rFonts w:ascii="Times New Roman" w:hAnsi="Times New Roman" w:cs="Times New Roman"/>
          <w:sz w:val="24"/>
          <w:szCs w:val="24"/>
          <w:cs/>
        </w:rPr>
        <w:t xml:space="preserve">” </w:t>
      </w:r>
      <w:r w:rsidRPr="00C369CB">
        <w:rPr>
          <w:rFonts w:ascii="Times New Roman" w:hAnsi="Times New Roman" w:cs="Times New Roman"/>
          <w:sz w:val="24"/>
          <w:szCs w:val="24"/>
        </w:rPr>
        <w:t xml:space="preserve">to support entrepreneurs in construction material industrial sector for their higher production potential. CT-6 is one of the products that help save energy used in the production process and is ecofriendly. The increase in the production capacity will contribute to the country’s development of infrastructures and industrial sectors, as well as expansion of export and property markets, particularly in the CLMV markets, which is one of EXIM Thailand’s key missions. DRT is a producer and distributor of roofing </w:t>
      </w:r>
      <w:r w:rsidRPr="00F2114E">
        <w:rPr>
          <w:rFonts w:ascii="Times New Roman" w:hAnsi="Times New Roman" w:cs="Times New Roman"/>
          <w:sz w:val="24"/>
          <w:szCs w:val="24"/>
        </w:rPr>
        <w:t xml:space="preserve">products, </w:t>
      </w:r>
      <w:r w:rsidRPr="00F2114E">
        <w:rPr>
          <w:rFonts w:ascii="Times New Roman" w:hAnsi="Times New Roman" w:cs="Angsana New"/>
          <w:sz w:val="24"/>
          <w:szCs w:val="30"/>
        </w:rPr>
        <w:t>equipment for house structures</w:t>
      </w:r>
      <w:r w:rsidRPr="00F2114E">
        <w:rPr>
          <w:rFonts w:ascii="Times New Roman" w:hAnsi="Times New Roman" w:cs="Times New Roman"/>
          <w:sz w:val="24"/>
          <w:szCs w:val="24"/>
        </w:rPr>
        <w:t>,</w:t>
      </w:r>
      <w:r w:rsidRPr="00C369CB">
        <w:rPr>
          <w:rFonts w:ascii="Times New Roman" w:hAnsi="Times New Roman" w:cs="Times New Roman"/>
          <w:sz w:val="24"/>
          <w:szCs w:val="24"/>
        </w:rPr>
        <w:t xml:space="preserve"> </w:t>
      </w:r>
      <w:r>
        <w:rPr>
          <w:rFonts w:ascii="Times New Roman" w:hAnsi="Times New Roman" w:cs="Times New Roman"/>
          <w:sz w:val="24"/>
          <w:szCs w:val="24"/>
        </w:rPr>
        <w:t>functional café (Diamond café)</w:t>
      </w:r>
      <w:r w:rsidRPr="00C369CB">
        <w:rPr>
          <w:rFonts w:ascii="Times New Roman" w:hAnsi="Times New Roman" w:cs="Times New Roman"/>
          <w:sz w:val="24"/>
          <w:szCs w:val="24"/>
        </w:rPr>
        <w:t xml:space="preserve"> and provider of such services as roof stripping and installation services under the “Diamond” trademark. Its product distribution and service provision cover provinces nationwide, e.g. distribution to large modern trade groups like Thai </w:t>
      </w:r>
      <w:proofErr w:type="spellStart"/>
      <w:r w:rsidRPr="00C369CB">
        <w:rPr>
          <w:rFonts w:ascii="Times New Roman" w:hAnsi="Times New Roman" w:cs="Times New Roman"/>
          <w:sz w:val="24"/>
          <w:szCs w:val="24"/>
        </w:rPr>
        <w:t>Watsadu</w:t>
      </w:r>
      <w:proofErr w:type="spellEnd"/>
      <w:r w:rsidRPr="00C369CB">
        <w:rPr>
          <w:rFonts w:ascii="Times New Roman" w:hAnsi="Times New Roman" w:cs="Times New Roman"/>
          <w:sz w:val="24"/>
          <w:szCs w:val="24"/>
        </w:rPr>
        <w:t>, Siam Global House and Mega Home, and to property development projects. The Company has a business plan underway to further expand in and beyond Thailand to ASEAN.</w:t>
      </w:r>
      <w:r w:rsidRPr="00C369CB">
        <w:rPr>
          <w:rFonts w:ascii="Times New Roman" w:hAnsi="Times New Roman" w:cs="Times New Roman"/>
          <w:sz w:val="24"/>
          <w:szCs w:val="24"/>
          <w:shd w:val="clear" w:color="auto" w:fill="F7F7F7"/>
        </w:rPr>
        <w:t xml:space="preserve"> </w:t>
      </w:r>
      <w:r w:rsidRPr="00C369CB">
        <w:rPr>
          <w:rFonts w:ascii="Times New Roman" w:hAnsi="Times New Roman" w:cs="Times New Roman"/>
          <w:sz w:val="24"/>
          <w:szCs w:val="24"/>
        </w:rPr>
        <w:t xml:space="preserve"> </w:t>
      </w:r>
    </w:p>
    <w:p w14:paraId="2594AE89" w14:textId="77777777" w:rsidR="006F7837" w:rsidRPr="00C369CB" w:rsidRDefault="006F7837" w:rsidP="006F7837">
      <w:pPr>
        <w:spacing w:after="0" w:line="360" w:lineRule="exact"/>
        <w:ind w:right="-331" w:firstLine="720"/>
        <w:jc w:val="both"/>
        <w:rPr>
          <w:rFonts w:ascii="Times New Roman" w:hAnsi="Times New Roman"/>
          <w:spacing w:val="4"/>
          <w:sz w:val="24"/>
          <w:szCs w:val="24"/>
          <w:cs/>
        </w:rPr>
      </w:pPr>
    </w:p>
    <w:p w14:paraId="53F87CB5" w14:textId="77777777" w:rsidR="006F7837" w:rsidRPr="00C369CB" w:rsidRDefault="006F7837" w:rsidP="006F7837">
      <w:pPr>
        <w:spacing w:after="0" w:line="360" w:lineRule="exact"/>
        <w:ind w:right="-331" w:firstLine="720"/>
        <w:jc w:val="both"/>
        <w:rPr>
          <w:rFonts w:ascii="Times New Roman" w:hAnsi="Times New Roman" w:cs="Times New Roman"/>
          <w:sz w:val="24"/>
          <w:szCs w:val="24"/>
        </w:rPr>
      </w:pPr>
      <w:r w:rsidRPr="00C369CB">
        <w:rPr>
          <w:rFonts w:ascii="Times New Roman" w:hAnsi="Times New Roman" w:cs="Times New Roman"/>
          <w:sz w:val="24"/>
          <w:szCs w:val="24"/>
          <w:cs/>
        </w:rPr>
        <w:t>“</w:t>
      </w:r>
      <w:r w:rsidRPr="00C369CB">
        <w:rPr>
          <w:rFonts w:ascii="Times New Roman" w:hAnsi="Times New Roman" w:cs="Times New Roman"/>
          <w:sz w:val="24"/>
          <w:szCs w:val="24"/>
        </w:rPr>
        <w:t xml:space="preserve">EXIM Thailand will proceed with its mission to build Thai economic warriors on the global front to a greater extent alongside support of trade and investment for development of infrastructures and industrial sectors of Thailand and other countries in the region to enable sustainable growth in all dimensions, i.e. economic, social and environmental dimensions of Thailand and the global community,” added Dr. </w:t>
      </w:r>
      <w:proofErr w:type="spellStart"/>
      <w:r w:rsidRPr="00C369CB">
        <w:rPr>
          <w:rFonts w:ascii="Times New Roman" w:hAnsi="Times New Roman" w:cs="Times New Roman"/>
          <w:sz w:val="24"/>
          <w:szCs w:val="24"/>
        </w:rPr>
        <w:t>Rak</w:t>
      </w:r>
      <w:proofErr w:type="spellEnd"/>
      <w:r w:rsidRPr="00C369CB">
        <w:rPr>
          <w:rFonts w:ascii="Times New Roman" w:hAnsi="Times New Roman" w:cs="Times New Roman"/>
          <w:sz w:val="24"/>
          <w:szCs w:val="24"/>
        </w:rPr>
        <w:t xml:space="preserve">.  </w:t>
      </w:r>
    </w:p>
    <w:p w14:paraId="7ED51BC5" w14:textId="77777777" w:rsidR="006F7837" w:rsidRPr="00C369CB" w:rsidRDefault="006F7837" w:rsidP="006F7837">
      <w:pPr>
        <w:spacing w:after="0" w:line="420" w:lineRule="exact"/>
        <w:ind w:right="-330" w:firstLine="720"/>
        <w:jc w:val="both"/>
        <w:rPr>
          <w:rFonts w:ascii="Times New Roman" w:hAnsi="Times New Roman" w:cs="Times New Roman"/>
          <w:sz w:val="24"/>
          <w:szCs w:val="24"/>
          <w:highlight w:val="yellow"/>
        </w:rPr>
      </w:pPr>
    </w:p>
    <w:p w14:paraId="5097439C" w14:textId="77777777" w:rsidR="006F7837" w:rsidRPr="00C369CB" w:rsidRDefault="006F7837" w:rsidP="006F7837">
      <w:pPr>
        <w:tabs>
          <w:tab w:val="left" w:pos="2835"/>
          <w:tab w:val="left" w:pos="4253"/>
        </w:tabs>
        <w:spacing w:after="120" w:line="280" w:lineRule="exact"/>
        <w:ind w:right="-471"/>
        <w:jc w:val="thaiDistribute"/>
        <w:rPr>
          <w:rFonts w:ascii="Times New Roman" w:eastAsia="Calibri" w:hAnsi="Times New Roman" w:cs="Times New Roman"/>
          <w:sz w:val="24"/>
          <w:szCs w:val="24"/>
        </w:rPr>
      </w:pPr>
      <w:r w:rsidRPr="00C369CB">
        <w:rPr>
          <w:rFonts w:asciiTheme="minorBidi" w:hAnsiTheme="minorBidi"/>
          <w:sz w:val="24"/>
          <w:szCs w:val="24"/>
        </w:rPr>
        <w:tab/>
      </w:r>
      <w:r>
        <w:rPr>
          <w:rFonts w:asciiTheme="minorBidi" w:hAnsiTheme="minorBidi"/>
          <w:sz w:val="24"/>
          <w:szCs w:val="24"/>
        </w:rPr>
        <w:tab/>
      </w:r>
      <w:r>
        <w:rPr>
          <w:rFonts w:asciiTheme="minorBidi" w:hAnsiTheme="minorBidi"/>
          <w:sz w:val="24"/>
          <w:szCs w:val="24"/>
        </w:rPr>
        <w:tab/>
        <w:t xml:space="preserve"> </w:t>
      </w:r>
      <w:r w:rsidRPr="00C369CB">
        <w:rPr>
          <w:rFonts w:ascii="Times New Roman" w:eastAsia="Calibri" w:hAnsi="Times New Roman" w:cs="Times New Roman"/>
          <w:sz w:val="24"/>
          <w:szCs w:val="24"/>
        </w:rPr>
        <w:t>February 2, 2023</w:t>
      </w:r>
    </w:p>
    <w:p w14:paraId="56099901" w14:textId="77777777" w:rsidR="006F7837" w:rsidRDefault="006F7837" w:rsidP="006F7837">
      <w:pPr>
        <w:tabs>
          <w:tab w:val="left" w:pos="2835"/>
          <w:tab w:val="left" w:pos="4536"/>
        </w:tabs>
        <w:spacing w:after="120" w:line="280" w:lineRule="exact"/>
        <w:ind w:right="-1054"/>
        <w:jc w:val="both"/>
        <w:rPr>
          <w:rFonts w:ascii="Times New Roman" w:eastAsia="Calibri" w:hAnsi="Times New Roman" w:cs="Times New Roman"/>
          <w:sz w:val="24"/>
          <w:szCs w:val="24"/>
        </w:rPr>
      </w:pPr>
      <w:r w:rsidRPr="00C369CB">
        <w:rPr>
          <w:rFonts w:ascii="Cordia New" w:eastAsia="Calibri" w:hAnsi="Cordia New" w:cs="Times New Roman"/>
          <w:sz w:val="24"/>
          <w:szCs w:val="24"/>
          <w:rtl/>
          <w:lang w:bidi="ar-SA"/>
        </w:rPr>
        <w:tab/>
      </w:r>
      <w:r>
        <w:rPr>
          <w:rFonts w:ascii="Cordia New" w:eastAsia="Calibri" w:hAnsi="Cordia New" w:cs="Times New Roman"/>
          <w:sz w:val="24"/>
          <w:szCs w:val="24"/>
          <w:rtl/>
          <w:lang w:bidi="ar-SA"/>
        </w:rPr>
        <w:t xml:space="preserve">                         </w:t>
      </w:r>
      <w:r w:rsidRPr="00C369CB">
        <w:rPr>
          <w:rFonts w:ascii="Times New Roman" w:eastAsia="Calibri" w:hAnsi="Times New Roman" w:cs="Times New Roman"/>
          <w:sz w:val="24"/>
          <w:szCs w:val="24"/>
        </w:rPr>
        <w:t>Corporate Branding and Communication Department</w:t>
      </w:r>
    </w:p>
    <w:p w14:paraId="493F9354" w14:textId="77777777" w:rsidR="006F7837" w:rsidRDefault="006F7837" w:rsidP="006F7837">
      <w:pPr>
        <w:tabs>
          <w:tab w:val="left" w:pos="2835"/>
          <w:tab w:val="left" w:pos="4536"/>
        </w:tabs>
        <w:spacing w:after="120" w:line="280" w:lineRule="exact"/>
        <w:ind w:right="-1054"/>
        <w:jc w:val="both"/>
        <w:rPr>
          <w:rFonts w:ascii="Times New Roman" w:eastAsia="Calibri" w:hAnsi="Times New Roman" w:cs="Times New Roman"/>
          <w:sz w:val="24"/>
          <w:szCs w:val="24"/>
        </w:rPr>
      </w:pPr>
    </w:p>
    <w:p w14:paraId="2703E0CC" w14:textId="77777777" w:rsidR="006F7837" w:rsidRPr="00C369CB" w:rsidRDefault="006F7837" w:rsidP="006F7837">
      <w:pPr>
        <w:tabs>
          <w:tab w:val="left" w:pos="2835"/>
          <w:tab w:val="left" w:pos="4536"/>
        </w:tabs>
        <w:spacing w:after="120" w:line="280" w:lineRule="exact"/>
        <w:ind w:right="-1054"/>
        <w:jc w:val="both"/>
        <w:rPr>
          <w:rFonts w:ascii="Times New Roman" w:eastAsia="Calibri" w:hAnsi="Times New Roman" w:cs="Times New Roman"/>
          <w:sz w:val="24"/>
          <w:szCs w:val="24"/>
        </w:rPr>
      </w:pPr>
    </w:p>
    <w:p w14:paraId="5AD3BF6F" w14:textId="77777777" w:rsidR="006F7837" w:rsidRPr="000A1BE8" w:rsidRDefault="006F7837" w:rsidP="006F7837">
      <w:pPr>
        <w:tabs>
          <w:tab w:val="left" w:pos="4536"/>
        </w:tabs>
        <w:spacing w:after="0" w:line="240" w:lineRule="exact"/>
        <w:ind w:right="-1054"/>
        <w:jc w:val="both"/>
        <w:rPr>
          <w:rFonts w:ascii="Times New Roman" w:eastAsia="Calibri" w:hAnsi="Times New Roman" w:cs="Times New Roman"/>
          <w:b/>
          <w:bCs/>
          <w:sz w:val="18"/>
          <w:szCs w:val="18"/>
        </w:rPr>
      </w:pPr>
      <w:r w:rsidRPr="000A1BE8">
        <w:rPr>
          <w:rFonts w:ascii="Times New Roman" w:eastAsia="Calibri" w:hAnsi="Times New Roman" w:cs="Times New Roman"/>
          <w:b/>
          <w:bCs/>
          <w:sz w:val="18"/>
          <w:szCs w:val="18"/>
        </w:rPr>
        <w:t xml:space="preserve">For further information, please contact Corporate Branding and Communication Department </w:t>
      </w:r>
    </w:p>
    <w:p w14:paraId="0863F08D" w14:textId="77777777" w:rsidR="006F7837" w:rsidRDefault="006F7837" w:rsidP="006F7837">
      <w:pPr>
        <w:tabs>
          <w:tab w:val="left" w:pos="2900"/>
          <w:tab w:val="left" w:pos="4253"/>
        </w:tabs>
        <w:spacing w:after="0" w:line="240" w:lineRule="exact"/>
        <w:ind w:right="-330"/>
        <w:jc w:val="thaiDistribute"/>
        <w:rPr>
          <w:rFonts w:asciiTheme="minorBidi" w:hAnsiTheme="minorBidi"/>
          <w:b/>
          <w:bCs/>
          <w:sz w:val="24"/>
          <w:szCs w:val="24"/>
        </w:rPr>
      </w:pPr>
      <w:r w:rsidRPr="000A1BE8">
        <w:rPr>
          <w:rFonts w:ascii="Times New Roman" w:eastAsia="Calibri" w:hAnsi="Times New Roman" w:cs="Times New Roman"/>
          <w:b/>
          <w:bCs/>
          <w:sz w:val="18"/>
          <w:szCs w:val="18"/>
        </w:rPr>
        <w:t xml:space="preserve">Tel. </w:t>
      </w:r>
      <w:r w:rsidRPr="000A1BE8">
        <w:rPr>
          <w:rFonts w:ascii="Times New Roman" w:eastAsia="Calibri" w:hAnsi="Times New Roman" w:cs="Times New Roman"/>
          <w:b/>
          <w:bCs/>
          <w:sz w:val="18"/>
          <w:szCs w:val="18"/>
          <w:cs/>
        </w:rPr>
        <w:t>0 2271 3700</w:t>
      </w:r>
      <w:r w:rsidRPr="000A1BE8">
        <w:rPr>
          <w:rFonts w:ascii="Times New Roman" w:eastAsia="Calibri" w:hAnsi="Times New Roman" w:cs="Times New Roman"/>
          <w:b/>
          <w:bCs/>
          <w:sz w:val="18"/>
          <w:szCs w:val="18"/>
        </w:rPr>
        <w:t xml:space="preserve">, </w:t>
      </w:r>
      <w:r w:rsidRPr="000A1BE8">
        <w:rPr>
          <w:rFonts w:ascii="Times New Roman" w:eastAsia="Calibri" w:hAnsi="Times New Roman" w:cs="Times New Roman"/>
          <w:b/>
          <w:bCs/>
          <w:sz w:val="18"/>
          <w:szCs w:val="18"/>
          <w:cs/>
        </w:rPr>
        <w:t>0 2278 0047</w:t>
      </w:r>
      <w:r w:rsidRPr="000A1BE8">
        <w:rPr>
          <w:rFonts w:ascii="Times New Roman" w:eastAsia="Calibri" w:hAnsi="Times New Roman" w:cs="Times New Roman"/>
          <w:b/>
          <w:bCs/>
          <w:sz w:val="18"/>
          <w:szCs w:val="18"/>
        </w:rPr>
        <w:t xml:space="preserve">, </w:t>
      </w:r>
      <w:r w:rsidRPr="000A1BE8">
        <w:rPr>
          <w:rFonts w:ascii="Times New Roman" w:eastAsia="Calibri" w:hAnsi="Times New Roman" w:cs="Times New Roman"/>
          <w:b/>
          <w:bCs/>
          <w:sz w:val="18"/>
          <w:szCs w:val="18"/>
          <w:cs/>
        </w:rPr>
        <w:t xml:space="preserve">0 2617 2111 </w:t>
      </w:r>
      <w:r w:rsidRPr="000A1BE8">
        <w:rPr>
          <w:rFonts w:ascii="Times New Roman" w:eastAsia="Calibri" w:hAnsi="Times New Roman" w:cs="Times New Roman"/>
          <w:b/>
          <w:bCs/>
          <w:sz w:val="18"/>
          <w:szCs w:val="18"/>
        </w:rPr>
        <w:t>ext. 4</w:t>
      </w:r>
      <w:r w:rsidRPr="000A1BE8">
        <w:rPr>
          <w:rFonts w:ascii="Times New Roman" w:eastAsia="Calibri" w:hAnsi="Times New Roman" w:cs="Times New Roman"/>
          <w:b/>
          <w:bCs/>
          <w:sz w:val="18"/>
          <w:szCs w:val="18"/>
          <w:cs/>
        </w:rPr>
        <w:t>1</w:t>
      </w:r>
      <w:r w:rsidRPr="000A1BE8">
        <w:rPr>
          <w:rFonts w:ascii="Times New Roman" w:eastAsia="Calibri" w:hAnsi="Times New Roman" w:cs="Times New Roman"/>
          <w:b/>
          <w:bCs/>
          <w:sz w:val="18"/>
          <w:szCs w:val="18"/>
        </w:rPr>
        <w:t>10</w:t>
      </w:r>
      <w:r w:rsidRPr="000A1BE8">
        <w:rPr>
          <w:rFonts w:ascii="Times New Roman" w:eastAsia="Calibri" w:hAnsi="Times New Roman" w:cs="Times New Roman"/>
          <w:b/>
          <w:bCs/>
          <w:sz w:val="18"/>
          <w:szCs w:val="18"/>
          <w:cs/>
        </w:rPr>
        <w:t>-4</w:t>
      </w:r>
    </w:p>
    <w:p w14:paraId="25C14503" w14:textId="77777777" w:rsidR="006F7837" w:rsidRDefault="006F7837" w:rsidP="00B2308B">
      <w:pPr>
        <w:spacing w:after="0" w:line="300" w:lineRule="exact"/>
        <w:ind w:right="-330"/>
        <w:jc w:val="thaiDistribute"/>
        <w:rPr>
          <w:rFonts w:asciiTheme="minorBidi" w:hAnsiTheme="minorBidi" w:hint="cs"/>
          <w:b/>
          <w:bCs/>
          <w:sz w:val="24"/>
          <w:szCs w:val="24"/>
        </w:rPr>
      </w:pPr>
    </w:p>
    <w:p w14:paraId="78E9D9BD" w14:textId="3E530D43" w:rsidR="007B0C99" w:rsidRDefault="007B0C99" w:rsidP="00B2308B">
      <w:pPr>
        <w:spacing w:after="0" w:line="300" w:lineRule="exact"/>
        <w:ind w:right="-330"/>
        <w:jc w:val="thaiDistribute"/>
        <w:rPr>
          <w:rFonts w:asciiTheme="minorBidi" w:hAnsiTheme="minorBidi"/>
          <w:b/>
          <w:bCs/>
          <w:sz w:val="24"/>
          <w:szCs w:val="24"/>
        </w:rPr>
      </w:pPr>
    </w:p>
    <w:p w14:paraId="5CD2D9FB" w14:textId="770840AC" w:rsidR="007B0C99" w:rsidRPr="00527266" w:rsidRDefault="007B0C99" w:rsidP="007B0C99">
      <w:pPr>
        <w:spacing w:after="0" w:line="300" w:lineRule="exact"/>
        <w:ind w:right="-330"/>
        <w:jc w:val="thaiDistribute"/>
        <w:rPr>
          <w:rFonts w:ascii="TH Sarabun New" w:hAnsi="TH Sarabun New" w:cs="TH Sarabun New"/>
          <w:sz w:val="36"/>
          <w:szCs w:val="36"/>
          <w:cs/>
        </w:rPr>
      </w:pPr>
    </w:p>
    <w:sectPr w:rsidR="007B0C99" w:rsidRPr="00527266" w:rsidSect="002067B8">
      <w:pgSz w:w="11906" w:h="16838" w:code="9"/>
      <w:pgMar w:top="1440" w:right="1440" w:bottom="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53DD6" w14:textId="77777777" w:rsidR="00F672F6" w:rsidRDefault="00F672F6" w:rsidP="00693C20">
      <w:pPr>
        <w:spacing w:after="0" w:line="240" w:lineRule="auto"/>
      </w:pPr>
      <w:r>
        <w:separator/>
      </w:r>
    </w:p>
  </w:endnote>
  <w:endnote w:type="continuationSeparator" w:id="0">
    <w:p w14:paraId="4C96F086" w14:textId="77777777" w:rsidR="00F672F6" w:rsidRDefault="00F672F6" w:rsidP="00693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 New">
    <w:panose1 w:val="020B0500040200020003"/>
    <w:charset w:val="00"/>
    <w:family w:val="swiss"/>
    <w:pitch w:val="variable"/>
    <w:sig w:usb0="A100006F" w:usb1="5000205A" w:usb2="00000000" w:usb3="00000000" w:csb0="00010183" w:csb1="00000000"/>
  </w:font>
  <w:font w:name="CordiaUPC">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E4354B" w14:textId="77777777" w:rsidR="00F672F6" w:rsidRDefault="00F672F6" w:rsidP="00693C20">
      <w:pPr>
        <w:spacing w:after="0" w:line="240" w:lineRule="auto"/>
      </w:pPr>
      <w:r>
        <w:separator/>
      </w:r>
    </w:p>
  </w:footnote>
  <w:footnote w:type="continuationSeparator" w:id="0">
    <w:p w14:paraId="4AE056D8" w14:textId="77777777" w:rsidR="00F672F6" w:rsidRDefault="00F672F6" w:rsidP="00693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C20"/>
    <w:rsid w:val="00005172"/>
    <w:rsid w:val="00022BDC"/>
    <w:rsid w:val="00027A1E"/>
    <w:rsid w:val="00034488"/>
    <w:rsid w:val="00036DF5"/>
    <w:rsid w:val="00053850"/>
    <w:rsid w:val="0009332D"/>
    <w:rsid w:val="000C3FF9"/>
    <w:rsid w:val="000C720D"/>
    <w:rsid w:val="00177539"/>
    <w:rsid w:val="00183F1C"/>
    <w:rsid w:val="001C3701"/>
    <w:rsid w:val="001C60A2"/>
    <w:rsid w:val="001D19BB"/>
    <w:rsid w:val="001D567E"/>
    <w:rsid w:val="001D67CA"/>
    <w:rsid w:val="001D6E5B"/>
    <w:rsid w:val="001F7BE1"/>
    <w:rsid w:val="002067B8"/>
    <w:rsid w:val="00260FCF"/>
    <w:rsid w:val="002A2968"/>
    <w:rsid w:val="002A79E1"/>
    <w:rsid w:val="002B5605"/>
    <w:rsid w:val="002E201D"/>
    <w:rsid w:val="002E59BA"/>
    <w:rsid w:val="00354369"/>
    <w:rsid w:val="003568CA"/>
    <w:rsid w:val="00357A28"/>
    <w:rsid w:val="003611DE"/>
    <w:rsid w:val="003C07C8"/>
    <w:rsid w:val="003D7D37"/>
    <w:rsid w:val="004118E7"/>
    <w:rsid w:val="00434B10"/>
    <w:rsid w:val="004559F8"/>
    <w:rsid w:val="0048482B"/>
    <w:rsid w:val="00485077"/>
    <w:rsid w:val="00492A19"/>
    <w:rsid w:val="004D1F28"/>
    <w:rsid w:val="004D3912"/>
    <w:rsid w:val="00527266"/>
    <w:rsid w:val="00536B87"/>
    <w:rsid w:val="00557763"/>
    <w:rsid w:val="00574AE1"/>
    <w:rsid w:val="005A60AA"/>
    <w:rsid w:val="00626FC9"/>
    <w:rsid w:val="00660281"/>
    <w:rsid w:val="006626B9"/>
    <w:rsid w:val="0068743E"/>
    <w:rsid w:val="00693C20"/>
    <w:rsid w:val="006B24CB"/>
    <w:rsid w:val="006B4777"/>
    <w:rsid w:val="006C4E02"/>
    <w:rsid w:val="006F7837"/>
    <w:rsid w:val="00715998"/>
    <w:rsid w:val="00726ECE"/>
    <w:rsid w:val="00742E6C"/>
    <w:rsid w:val="007534E2"/>
    <w:rsid w:val="00766745"/>
    <w:rsid w:val="007B0C99"/>
    <w:rsid w:val="007F6FF9"/>
    <w:rsid w:val="008011A4"/>
    <w:rsid w:val="0080395C"/>
    <w:rsid w:val="00840223"/>
    <w:rsid w:val="00864A5D"/>
    <w:rsid w:val="00871122"/>
    <w:rsid w:val="008751E3"/>
    <w:rsid w:val="009202E1"/>
    <w:rsid w:val="00964EEF"/>
    <w:rsid w:val="009725B9"/>
    <w:rsid w:val="00A60A07"/>
    <w:rsid w:val="00AF4882"/>
    <w:rsid w:val="00AF4BDA"/>
    <w:rsid w:val="00B2308B"/>
    <w:rsid w:val="00B6269F"/>
    <w:rsid w:val="00B6636E"/>
    <w:rsid w:val="00BC4979"/>
    <w:rsid w:val="00C0341D"/>
    <w:rsid w:val="00C14AA0"/>
    <w:rsid w:val="00C220D2"/>
    <w:rsid w:val="00C72D71"/>
    <w:rsid w:val="00C74F8E"/>
    <w:rsid w:val="00C7549B"/>
    <w:rsid w:val="00CB6DA6"/>
    <w:rsid w:val="00CC06DC"/>
    <w:rsid w:val="00CC4044"/>
    <w:rsid w:val="00CD62FE"/>
    <w:rsid w:val="00CF22F0"/>
    <w:rsid w:val="00D45F20"/>
    <w:rsid w:val="00D71DBD"/>
    <w:rsid w:val="00D914DF"/>
    <w:rsid w:val="00D960BC"/>
    <w:rsid w:val="00E66176"/>
    <w:rsid w:val="00E76268"/>
    <w:rsid w:val="00E77CBE"/>
    <w:rsid w:val="00EC1276"/>
    <w:rsid w:val="00F041D8"/>
    <w:rsid w:val="00F07073"/>
    <w:rsid w:val="00F26ED3"/>
    <w:rsid w:val="00F5258D"/>
    <w:rsid w:val="00F652F1"/>
    <w:rsid w:val="00F672F6"/>
    <w:rsid w:val="00F840B0"/>
    <w:rsid w:val="00FA07D6"/>
    <w:rsid w:val="00FA08B6"/>
    <w:rsid w:val="00FB1492"/>
    <w:rsid w:val="00FF377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7B238"/>
  <w15:chartTrackingRefBased/>
  <w15:docId w15:val="{CBD1DB57-A409-4910-A54C-ECF3C9DE8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C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3C20"/>
  </w:style>
  <w:style w:type="paragraph" w:styleId="Footer">
    <w:name w:val="footer"/>
    <w:basedOn w:val="Normal"/>
    <w:link w:val="FooterChar"/>
    <w:uiPriority w:val="99"/>
    <w:unhideWhenUsed/>
    <w:rsid w:val="00693C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3C20"/>
  </w:style>
  <w:style w:type="paragraph" w:styleId="BalloonText">
    <w:name w:val="Balloon Text"/>
    <w:basedOn w:val="Normal"/>
    <w:link w:val="BalloonTextChar"/>
    <w:uiPriority w:val="99"/>
    <w:semiHidden/>
    <w:unhideWhenUsed/>
    <w:rsid w:val="0009332D"/>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09332D"/>
    <w:rPr>
      <w:rFonts w:ascii="Segoe UI" w:hAnsi="Segoe UI"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c2b19861-8a02-4346-a392-0dac48f3dfa4" origin="userSelected">
  <element uid="6779ba53-3e09-4ec2-9ad7-f959afc67f9b" value=""/>
  <element uid="9a3d1da2-c701-41c6-858b-27621844d9b1" value=""/>
  <element uid="6b7a38c0-43d5-4e06-b01a-acb9518c68a9" value=""/>
  <element uid="2a929a28-0797-4246-9e94-2601e048783b"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2AEA8-D867-44FB-9C3A-A6F86EE108F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3E41834-7C5B-40DA-AA05-F903C6132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720</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Ratchanis Chareon</dc:creator>
  <cp:keywords>Public | ฝ่าย บง. | External | Any</cp:keywords>
  <dc:description/>
  <cp:lastModifiedBy>Admin</cp:lastModifiedBy>
  <cp:revision>2</cp:revision>
  <cp:lastPrinted>2023-02-02T04:32:00Z</cp:lastPrinted>
  <dcterms:created xsi:type="dcterms:W3CDTF">2023-02-02T08:53:00Z</dcterms:created>
  <dcterms:modified xsi:type="dcterms:W3CDTF">2023-02-02T08:53:00Z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390f21f9-cbf0-47cf-9c79-d36891cceb50</vt:lpwstr>
  </property>
  <property fmtid="{D5CDD505-2E9C-101B-9397-08002B2CF9AE}" pid="3" name="bjClsUserRVM">
    <vt:lpwstr>[]</vt:lpwstr>
  </property>
  <property fmtid="{D5CDD505-2E9C-101B-9397-08002B2CF9AE}" pid="4" name="bjSaver">
    <vt:lpwstr>GXIRilNJIzh90k6RkwniezoajGrd2gcx</vt:lpwstr>
  </property>
  <property fmtid="{D5CDD505-2E9C-101B-9397-08002B2CF9AE}" pid="5" name="bjDocumentLabelXML">
    <vt:lpwstr>&lt;?xml version="1.0" encoding="us-ascii"?&gt;&lt;sisl xmlns:xsd="http://www.w3.org/2001/XMLSchema" xmlns:xsi="http://www.w3.org/2001/XMLSchema-instance" sislVersion="0" policy="c2b19861-8a02-4346-a392-0dac48f3dfa4" origin="userSelected" xmlns="http://www.boldonj</vt:lpwstr>
  </property>
  <property fmtid="{D5CDD505-2E9C-101B-9397-08002B2CF9AE}" pid="6" name="bjDocumentLabelXML-0">
    <vt:lpwstr>ames.com/2008/01/sie/internal/label"&gt;&lt;element uid="6779ba53-3e09-4ec2-9ad7-f959afc67f9b" value="" /&gt;&lt;element uid="9a3d1da2-c701-41c6-858b-27621844d9b1" value="" /&gt;&lt;element uid="6b7a38c0-43d5-4e06-b01a-acb9518c68a9" value="" /&gt;&lt;element uid="2a929a28-0797-4</vt:lpwstr>
  </property>
  <property fmtid="{D5CDD505-2E9C-101B-9397-08002B2CF9AE}" pid="7" name="bjDocumentLabelXML-1">
    <vt:lpwstr>246-9e94-2601e048783b" value="" /&gt;&lt;/sisl&gt;</vt:lpwstr>
  </property>
  <property fmtid="{D5CDD505-2E9C-101B-9397-08002B2CF9AE}" pid="8" name="bjDocumentSecurityLabel">
    <vt:lpwstr>Public | ฝ่าย บง. | External | Any</vt:lpwstr>
  </property>
</Properties>
</file>