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90" w:rsidRPr="00FD10BB" w:rsidRDefault="000F5E90" w:rsidP="00E20A4F">
      <w:pPr>
        <w:spacing w:after="240" w:line="240" w:lineRule="auto"/>
        <w:jc w:val="thaiDistribute"/>
        <w:rPr>
          <w:rFonts w:asciiTheme="minorBidi" w:eastAsia="Times New Roman" w:hAnsiTheme="minorBidi"/>
          <w:b/>
          <w:bCs/>
          <w:color w:val="000000"/>
          <w:sz w:val="30"/>
          <w:szCs w:val="30"/>
          <w:u w:val="single"/>
        </w:rPr>
      </w:pPr>
      <w:bookmarkStart w:id="0" w:name="_GoBack"/>
      <w:bookmarkEnd w:id="0"/>
      <w:r w:rsidRPr="00FD10BB">
        <w:rPr>
          <w:rFonts w:asciiTheme="minorBidi" w:hAnsiTheme="minorBidi"/>
          <w:noProof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inline distT="0" distB="0" distL="0" distR="0" wp14:anchorId="054891D5" wp14:editId="4C0F4124">
            <wp:extent cx="1657350" cy="636537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365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779D5" w:rsidRPr="00FD10BB" w:rsidRDefault="000F5E90" w:rsidP="00E20A4F">
      <w:pPr>
        <w:pStyle w:val="Default"/>
        <w:spacing w:before="0" w:line="240" w:lineRule="auto"/>
        <w:ind w:left="2160" w:firstLine="720"/>
        <w:jc w:val="right"/>
        <w:rPr>
          <w:rFonts w:asciiTheme="minorBidi" w:hAnsiTheme="minorBidi" w:cstheme="minorBidi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D10BB">
        <w:rPr>
          <w:rFonts w:asciiTheme="minorBidi" w:hAnsiTheme="minorBidi" w:cstheme="minorBidi"/>
          <w:b/>
          <w:bCs/>
          <w:sz w:val="30"/>
          <w:szCs w:val="30"/>
          <w:u w:val="single" w:color="000000"/>
          <w:cs/>
          <w14:textOutline w14:w="12700" w14:cap="flat" w14:cmpd="sng" w14:algn="ctr">
            <w14:noFill/>
            <w14:prstDash w14:val="solid"/>
            <w14:miter w14:lim="400000"/>
          </w14:textOutline>
        </w:rPr>
        <w:t>ข่าวประชาสัมพันธ์</w:t>
      </w:r>
    </w:p>
    <w:p w:rsidR="00E20A4F" w:rsidRDefault="00E20A4F" w:rsidP="00E20A4F">
      <w:pPr>
        <w:spacing w:line="240" w:lineRule="auto"/>
        <w:jc w:val="thaiDistribute"/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</w:pPr>
    </w:p>
    <w:p w:rsidR="00E20A4F" w:rsidRPr="00E20A4F" w:rsidRDefault="00E20A4F" w:rsidP="00E20A4F">
      <w:pPr>
        <w:spacing w:line="240" w:lineRule="auto"/>
        <w:jc w:val="thaiDistribute"/>
        <w:rPr>
          <w:rFonts w:ascii="Tahoma" w:eastAsia="Times New Roman" w:hAnsi="Tahoma" w:cs="Tahoma"/>
          <w:sz w:val="24"/>
          <w:szCs w:val="24"/>
        </w:rPr>
      </w:pPr>
      <w:r w:rsidRPr="00E20A4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 xml:space="preserve">“กรุงไทย” หนุนคนไทยออมเงินต่อเนื่อง ออกเงินฝากประจำพิเศษ </w:t>
      </w:r>
      <w:r w:rsidRPr="00E20A4F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 xml:space="preserve">18 </w:t>
      </w:r>
      <w:r w:rsidRPr="00E20A4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 xml:space="preserve">เดือน ดอกเบี้ยสูง </w:t>
      </w:r>
      <w:r w:rsidRPr="00E20A4F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>1</w:t>
      </w:r>
      <w:r w:rsidRPr="00E20A4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>.</w:t>
      </w:r>
      <w:r w:rsidRPr="00E20A4F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>5</w:t>
      </w:r>
      <w:r w:rsidRPr="00E20A4F">
        <w:rPr>
          <w:rFonts w:ascii="Cordia New" w:eastAsia="Times New Roman" w:hAnsi="Cordia New" w:cs="Cordia New"/>
          <w:b/>
          <w:bCs/>
          <w:color w:val="000000"/>
          <w:sz w:val="32"/>
          <w:szCs w:val="32"/>
          <w:cs/>
        </w:rPr>
        <w:t>% ต่อปี</w:t>
      </w:r>
      <w:r w:rsidRPr="00E20A4F">
        <w:rPr>
          <w:rFonts w:ascii="Cordia New" w:eastAsia="Times New Roman" w:hAnsi="Cordia New" w:cs="Cordia New"/>
          <w:b/>
          <w:bCs/>
          <w:color w:val="000000"/>
          <w:sz w:val="32"/>
          <w:szCs w:val="32"/>
        </w:rPr>
        <w:t> </w:t>
      </w:r>
    </w:p>
    <w:p w:rsidR="00E20A4F" w:rsidRPr="00E20A4F" w:rsidRDefault="00E20A4F" w:rsidP="00E20A4F">
      <w:pPr>
        <w:spacing w:line="240" w:lineRule="auto"/>
        <w:ind w:firstLine="720"/>
        <w:jc w:val="thaiDistribute"/>
        <w:rPr>
          <w:rFonts w:ascii="Tahoma" w:eastAsia="Times New Roman" w:hAnsi="Tahoma" w:cs="Tahoma"/>
          <w:sz w:val="24"/>
          <w:szCs w:val="24"/>
        </w:rPr>
      </w:pPr>
      <w:r w:rsidRPr="00E20A4F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“ธนาคารกรุงไทย” เดินหน้าส่งเสริมคนไทยออมเงิน เพิ่มรายได้ในช่วงภาวะค่าครองชีพสูง สร้างความมั่นคงทางการเงินอย่างยั่งยืน ออกเงินฝากประจำพิเศษ </w:t>
      </w:r>
      <w:r w:rsidRPr="00E20A4F">
        <w:rPr>
          <w:rFonts w:ascii="Cordia New" w:eastAsia="Times New Roman" w:hAnsi="Cordia New" w:cs="Cordia New"/>
          <w:color w:val="000000"/>
          <w:sz w:val="30"/>
          <w:szCs w:val="30"/>
        </w:rPr>
        <w:t xml:space="preserve">18 </w:t>
      </w:r>
      <w:r w:rsidRPr="00E20A4F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เดือน อัตราดอกเบี้ยสูงถึง </w:t>
      </w:r>
      <w:r w:rsidRPr="00E20A4F">
        <w:rPr>
          <w:rFonts w:ascii="Cordia New" w:eastAsia="Times New Roman" w:hAnsi="Cordia New" w:cs="Cordia New"/>
          <w:color w:val="000000"/>
          <w:sz w:val="30"/>
          <w:szCs w:val="30"/>
        </w:rPr>
        <w:t>1</w:t>
      </w:r>
      <w:r w:rsidRPr="00E20A4F">
        <w:rPr>
          <w:rFonts w:ascii="Cordia New" w:eastAsia="Times New Roman" w:hAnsi="Cordia New" w:cs="Cordia New"/>
          <w:color w:val="000000"/>
          <w:sz w:val="30"/>
          <w:szCs w:val="30"/>
          <w:cs/>
        </w:rPr>
        <w:t>.</w:t>
      </w:r>
      <w:r w:rsidRPr="00E20A4F">
        <w:rPr>
          <w:rFonts w:ascii="Cordia New" w:eastAsia="Times New Roman" w:hAnsi="Cordia New" w:cs="Cordia New"/>
          <w:color w:val="000000"/>
          <w:sz w:val="30"/>
          <w:szCs w:val="30"/>
        </w:rPr>
        <w:t>5</w:t>
      </w:r>
      <w:r w:rsidRPr="00E20A4F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% ต่อปี รับฝากขั้นต่ำ </w:t>
      </w:r>
      <w:r w:rsidRPr="00E20A4F">
        <w:rPr>
          <w:rFonts w:ascii="Cordia New" w:eastAsia="Times New Roman" w:hAnsi="Cordia New" w:cs="Cordia New"/>
          <w:color w:val="000000"/>
          <w:sz w:val="30"/>
          <w:szCs w:val="30"/>
        </w:rPr>
        <w:t xml:space="preserve">50,000 </w:t>
      </w:r>
      <w:r w:rsidRPr="00E20A4F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บาท เปิดรับฝากถึงวันที่ </w:t>
      </w:r>
      <w:r w:rsidRPr="00E20A4F">
        <w:rPr>
          <w:rFonts w:ascii="Cordia New" w:eastAsia="Times New Roman" w:hAnsi="Cordia New" w:cs="Cordia New"/>
          <w:color w:val="000000"/>
          <w:sz w:val="30"/>
          <w:szCs w:val="30"/>
        </w:rPr>
        <w:t xml:space="preserve">28 </w:t>
      </w:r>
      <w:r w:rsidRPr="00E20A4F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กุมภาพันธ์ </w:t>
      </w:r>
      <w:r w:rsidRPr="00E20A4F">
        <w:rPr>
          <w:rFonts w:ascii="Cordia New" w:eastAsia="Times New Roman" w:hAnsi="Cordia New" w:cs="Cordia New"/>
          <w:color w:val="000000"/>
          <w:sz w:val="30"/>
          <w:szCs w:val="30"/>
        </w:rPr>
        <w:t>2566 </w:t>
      </w:r>
    </w:p>
    <w:p w:rsidR="00E20A4F" w:rsidRPr="00E20A4F" w:rsidRDefault="00E20A4F" w:rsidP="00E20A4F">
      <w:pPr>
        <w:spacing w:line="240" w:lineRule="auto"/>
        <w:jc w:val="thaiDistribute"/>
        <w:rPr>
          <w:rFonts w:ascii="Tahoma" w:eastAsia="Times New Roman" w:hAnsi="Tahoma" w:cs="Tahoma"/>
          <w:sz w:val="24"/>
          <w:szCs w:val="24"/>
        </w:rPr>
      </w:pPr>
      <w:r w:rsidRPr="00E20A4F">
        <w:rPr>
          <w:rFonts w:ascii="Cordia New" w:eastAsia="Times New Roman" w:hAnsi="Cordia New" w:cs="Cordia New"/>
          <w:color w:val="000000"/>
          <w:sz w:val="30"/>
          <w:szCs w:val="30"/>
        </w:rPr>
        <w:tab/>
      </w:r>
      <w:r w:rsidRPr="00E20A4F">
        <w:rPr>
          <w:rFonts w:ascii="Cordia New" w:eastAsia="Times New Roman" w:hAnsi="Cordia New" w:cs="Cordia New" w:hint="cs"/>
          <w:b/>
          <w:bCs/>
          <w:color w:val="000000"/>
          <w:sz w:val="30"/>
          <w:szCs w:val="30"/>
          <w:cs/>
        </w:rPr>
        <w:t>ธนาคารกรุงไทย</w:t>
      </w:r>
      <w:r w:rsidRPr="00E20A4F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 ในฐานะธนาคารพาณิชย์ชั้นนำของประเทศ </w:t>
      </w:r>
      <w:r w:rsidRPr="00E20A4F">
        <w:rPr>
          <w:rFonts w:ascii="Cordia New" w:eastAsia="Times New Roman" w:hAnsi="Cordia New" w:cs="Cordia New"/>
          <w:color w:val="222222"/>
          <w:sz w:val="30"/>
          <w:szCs w:val="30"/>
          <w:cs/>
        </w:rPr>
        <w:t>ตระหนักถึงความสำคัญในการออม   เพื่อยกระดับชีวิตความเป็นอยู่ของ</w:t>
      </w:r>
      <w:r w:rsidRPr="00E20A4F">
        <w:rPr>
          <w:rFonts w:ascii="Cordia New" w:eastAsia="Times New Roman" w:hAnsi="Cordia New" w:cs="Cordia New"/>
          <w:color w:val="000000"/>
          <w:sz w:val="30"/>
          <w:szCs w:val="30"/>
          <w:cs/>
        </w:rPr>
        <w:t>คนไทยให้ดีขึ้นทุกวัน</w:t>
      </w:r>
      <w:r w:rsidRPr="00E20A4F">
        <w:rPr>
          <w:rFonts w:ascii="Cordia New" w:eastAsia="Times New Roman" w:hAnsi="Cordia New" w:cs="Cordia New"/>
          <w:color w:val="222222"/>
          <w:sz w:val="30"/>
          <w:szCs w:val="30"/>
          <w:cs/>
        </w:rPr>
        <w:t xml:space="preserve"> รวมทั้งขับเคลื่อนการพัฒนาเศรษฐกิจและสังคมสู่ความยั่งยืน โดย</w:t>
      </w:r>
      <w:r w:rsidRPr="00E20A4F">
        <w:rPr>
          <w:rFonts w:ascii="Cordia New" w:eastAsia="Times New Roman" w:hAnsi="Cordia New" w:cs="Cordia New"/>
          <w:color w:val="000000"/>
          <w:sz w:val="30"/>
          <w:szCs w:val="30"/>
          <w:cs/>
        </w:rPr>
        <w:t>มุ่งมั่นพัฒนาผลิตภัณฑ์และบริการทางการเงิน เพื่อตอบโจทย์ลูกค้าทุกกลุ่มในทุกมิติ</w:t>
      </w:r>
      <w:r w:rsidRPr="00E20A4F">
        <w:rPr>
          <w:rFonts w:ascii="Cordia New" w:eastAsia="Times New Roman" w:hAnsi="Cordia New" w:cs="Cordia New"/>
          <w:color w:val="000000"/>
          <w:sz w:val="30"/>
          <w:szCs w:val="30"/>
        </w:rPr>
        <w:t xml:space="preserve">  </w:t>
      </w:r>
      <w:r w:rsidRPr="00E20A4F">
        <w:rPr>
          <w:rFonts w:ascii="Cordia New" w:eastAsia="Times New Roman" w:hAnsi="Cordia New" w:cs="Cordia New"/>
          <w:color w:val="000000"/>
          <w:sz w:val="30"/>
          <w:szCs w:val="30"/>
          <w:cs/>
        </w:rPr>
        <w:t>สอดคล้องกับวิสัยทัศน์</w:t>
      </w:r>
      <w:r w:rsidRPr="00E20A4F">
        <w:rPr>
          <w:rFonts w:ascii="Cordia New" w:eastAsia="Times New Roman" w:hAnsi="Cordia New" w:cs="Cordia New"/>
          <w:color w:val="000000"/>
          <w:sz w:val="30"/>
          <w:szCs w:val="30"/>
        </w:rPr>
        <w:t xml:space="preserve">  </w:t>
      </w:r>
      <w:r w:rsidRPr="00E20A4F">
        <w:rPr>
          <w:rFonts w:ascii="Cordia New" w:eastAsia="Times New Roman" w:hAnsi="Cordia New" w:cs="Cordia New"/>
          <w:b/>
          <w:bCs/>
          <w:color w:val="000000"/>
          <w:sz w:val="30"/>
          <w:szCs w:val="30"/>
          <w:cs/>
        </w:rPr>
        <w:t xml:space="preserve">“กรุงไทย เคียงข้างไทย สู่ความยั่งยืน” </w:t>
      </w:r>
      <w:r w:rsidRPr="00E20A4F">
        <w:rPr>
          <w:rFonts w:ascii="Cordia New" w:eastAsia="Times New Roman" w:hAnsi="Cordia New" w:cs="Cordia New"/>
          <w:color w:val="222222"/>
          <w:sz w:val="30"/>
          <w:szCs w:val="30"/>
        </w:rPr>
        <w:t> </w:t>
      </w:r>
      <w:r w:rsidRPr="00E20A4F">
        <w:rPr>
          <w:rFonts w:ascii="Cordia New" w:eastAsia="Times New Roman" w:hAnsi="Cordia New" w:cs="Cordia New"/>
          <w:color w:val="222222"/>
          <w:sz w:val="30"/>
          <w:szCs w:val="30"/>
          <w:cs/>
        </w:rPr>
        <w:t>ล่าสุด ออกผลิตภัณฑ์</w:t>
      </w:r>
      <w:r w:rsidRPr="00E20A4F">
        <w:rPr>
          <w:rFonts w:ascii="Cordia New" w:eastAsia="Times New Roman" w:hAnsi="Cordia New" w:cs="Cordia New"/>
          <w:color w:val="222222"/>
          <w:sz w:val="30"/>
          <w:szCs w:val="30"/>
        </w:rPr>
        <w:t xml:space="preserve">  </w:t>
      </w:r>
      <w:r w:rsidRPr="00E20A4F">
        <w:rPr>
          <w:rFonts w:ascii="Cordia New" w:eastAsia="Times New Roman" w:hAnsi="Cordia New" w:cs="Cordia New"/>
          <w:b/>
          <w:bCs/>
          <w:color w:val="222222"/>
          <w:sz w:val="30"/>
          <w:szCs w:val="30"/>
          <w:cs/>
        </w:rPr>
        <w:t xml:space="preserve">เงินฝากประจำพิเศษ </w:t>
      </w:r>
      <w:r w:rsidRPr="00E20A4F">
        <w:rPr>
          <w:rFonts w:ascii="Cordia New" w:eastAsia="Times New Roman" w:hAnsi="Cordia New" w:cs="Cordia New"/>
          <w:b/>
          <w:bCs/>
          <w:color w:val="222222"/>
          <w:sz w:val="30"/>
          <w:szCs w:val="30"/>
        </w:rPr>
        <w:t xml:space="preserve">18 </w:t>
      </w:r>
      <w:r w:rsidRPr="00E20A4F">
        <w:rPr>
          <w:rFonts w:ascii="Cordia New" w:eastAsia="Times New Roman" w:hAnsi="Cordia New" w:cs="Cordia New"/>
          <w:b/>
          <w:bCs/>
          <w:color w:val="222222"/>
          <w:sz w:val="30"/>
          <w:szCs w:val="30"/>
          <w:cs/>
        </w:rPr>
        <w:t xml:space="preserve">เดือน อัตราดอกเบี้ยคงที่เฉลี่ย </w:t>
      </w:r>
      <w:r w:rsidRPr="00E20A4F">
        <w:rPr>
          <w:rFonts w:ascii="Cordia New" w:eastAsia="Times New Roman" w:hAnsi="Cordia New" w:cs="Cordia New"/>
          <w:b/>
          <w:bCs/>
          <w:color w:val="222222"/>
          <w:sz w:val="30"/>
          <w:szCs w:val="30"/>
        </w:rPr>
        <w:t>1</w:t>
      </w:r>
      <w:r w:rsidRPr="00E20A4F">
        <w:rPr>
          <w:rFonts w:ascii="Cordia New" w:eastAsia="Times New Roman" w:hAnsi="Cordia New" w:cs="Cordia New"/>
          <w:b/>
          <w:bCs/>
          <w:color w:val="222222"/>
          <w:sz w:val="30"/>
          <w:szCs w:val="30"/>
          <w:cs/>
        </w:rPr>
        <w:t>.</w:t>
      </w:r>
      <w:r w:rsidRPr="00E20A4F">
        <w:rPr>
          <w:rFonts w:ascii="Cordia New" w:eastAsia="Times New Roman" w:hAnsi="Cordia New" w:cs="Cordia New"/>
          <w:b/>
          <w:bCs/>
          <w:color w:val="222222"/>
          <w:sz w:val="30"/>
          <w:szCs w:val="30"/>
        </w:rPr>
        <w:t>5</w:t>
      </w:r>
      <w:r w:rsidRPr="00E20A4F">
        <w:rPr>
          <w:rFonts w:ascii="Cordia New" w:eastAsia="Times New Roman" w:hAnsi="Cordia New" w:cs="Cordia New"/>
          <w:b/>
          <w:bCs/>
          <w:color w:val="222222"/>
          <w:sz w:val="30"/>
          <w:szCs w:val="30"/>
          <w:cs/>
        </w:rPr>
        <w:t>%</w:t>
      </w:r>
      <w:r w:rsidRPr="00E20A4F">
        <w:rPr>
          <w:rFonts w:ascii="Cordia New" w:eastAsia="Times New Roman" w:hAnsi="Cordia New" w:cs="Cordia New"/>
          <w:b/>
          <w:bCs/>
          <w:color w:val="222222"/>
          <w:sz w:val="30"/>
          <w:szCs w:val="30"/>
        </w:rPr>
        <w:t> </w:t>
      </w:r>
      <w:r w:rsidRPr="00E20A4F">
        <w:rPr>
          <w:rFonts w:ascii="Cordia New" w:eastAsia="Times New Roman" w:hAnsi="Cordia New" w:cs="Cordia New"/>
          <w:b/>
          <w:bCs/>
          <w:color w:val="222222"/>
          <w:sz w:val="30"/>
          <w:szCs w:val="30"/>
          <w:cs/>
        </w:rPr>
        <w:t>ต่อปี</w:t>
      </w:r>
      <w:r w:rsidRPr="00E20A4F">
        <w:rPr>
          <w:rFonts w:ascii="Cordia New" w:eastAsia="Times New Roman" w:hAnsi="Cordia New" w:cs="Cordia New"/>
          <w:b/>
          <w:bCs/>
          <w:color w:val="222222"/>
          <w:sz w:val="30"/>
          <w:szCs w:val="30"/>
        </w:rPr>
        <w:t xml:space="preserve">  </w:t>
      </w:r>
      <w:r w:rsidRPr="00E20A4F">
        <w:rPr>
          <w:rFonts w:ascii="Cordia New" w:eastAsia="Times New Roman" w:hAnsi="Cordia New" w:cs="Cordia New"/>
          <w:b/>
          <w:bCs/>
          <w:color w:val="222222"/>
          <w:sz w:val="30"/>
          <w:szCs w:val="30"/>
          <w:cs/>
        </w:rPr>
        <w:t>จ่ายดอกเบี้ยทุกเดือน</w:t>
      </w:r>
      <w:r w:rsidRPr="00E20A4F">
        <w:rPr>
          <w:rFonts w:ascii="Cordia New" w:eastAsia="Times New Roman" w:hAnsi="Cordia New" w:cs="Cordia New"/>
          <w:color w:val="222222"/>
          <w:sz w:val="30"/>
          <w:szCs w:val="30"/>
          <w:cs/>
        </w:rPr>
        <w:t xml:space="preserve"> เพื่อสนับสนุนคนไทยมีวินัยในการออม เสริมสร้างความมั่นคงทางการเงินในอนาคต อีกทั้งช่วยเพิ่มรายได้ให้กับผู้ฝากเงิน ในภาวะที่ค่าครองชีพอยู่ในระดับสูง   นอกจากนี้ ยังเป็นการเพิ่มทางเลือกการออมและการลงทุนให้กับผู้ลงทุนที่ต้องการลงทุนในสินทรัพย์ที่มั่นคง ได้รับผลตอบแทนสม่ำเสมอ</w:t>
      </w:r>
      <w:r w:rsidRPr="00E20A4F">
        <w:rPr>
          <w:rFonts w:ascii="Cordia New" w:eastAsia="Times New Roman" w:hAnsi="Cordia New" w:cs="Cordia New"/>
          <w:color w:val="222222"/>
          <w:sz w:val="30"/>
          <w:szCs w:val="30"/>
        </w:rPr>
        <w:t> </w:t>
      </w:r>
    </w:p>
    <w:p w:rsidR="00E20A4F" w:rsidRPr="00E20A4F" w:rsidRDefault="00E20A4F" w:rsidP="00E20A4F">
      <w:pPr>
        <w:spacing w:line="240" w:lineRule="auto"/>
        <w:ind w:firstLine="720"/>
        <w:jc w:val="thaiDistribute"/>
        <w:rPr>
          <w:rFonts w:ascii="Tahoma" w:eastAsia="Times New Roman" w:hAnsi="Tahoma" w:cs="Tahoma"/>
          <w:sz w:val="24"/>
          <w:szCs w:val="24"/>
        </w:rPr>
      </w:pPr>
      <w:r w:rsidRPr="00E20A4F">
        <w:rPr>
          <w:rFonts w:ascii="Cordia New" w:eastAsia="Times New Roman" w:hAnsi="Cordia New" w:cs="Cordia New"/>
          <w:b/>
          <w:bCs/>
          <w:color w:val="222222"/>
          <w:sz w:val="30"/>
          <w:szCs w:val="30"/>
          <w:cs/>
        </w:rPr>
        <w:t xml:space="preserve">เงินฝากประจำพิเศษ </w:t>
      </w:r>
      <w:r w:rsidRPr="00E20A4F">
        <w:rPr>
          <w:rFonts w:ascii="Cordia New" w:eastAsia="Times New Roman" w:hAnsi="Cordia New" w:cs="Cordia New"/>
          <w:b/>
          <w:bCs/>
          <w:color w:val="222222"/>
          <w:sz w:val="30"/>
          <w:szCs w:val="30"/>
        </w:rPr>
        <w:t xml:space="preserve">18 </w:t>
      </w:r>
      <w:r w:rsidRPr="00E20A4F">
        <w:rPr>
          <w:rFonts w:ascii="Cordia New" w:eastAsia="Times New Roman" w:hAnsi="Cordia New" w:cs="Cordia New"/>
          <w:b/>
          <w:bCs/>
          <w:color w:val="222222"/>
          <w:sz w:val="30"/>
          <w:szCs w:val="30"/>
          <w:cs/>
        </w:rPr>
        <w:t xml:space="preserve">เดือน </w:t>
      </w:r>
      <w:r w:rsidRPr="00E20A4F">
        <w:rPr>
          <w:rFonts w:ascii="Cordia New" w:eastAsia="Times New Roman" w:hAnsi="Cordia New" w:cs="Cordia New"/>
          <w:color w:val="222222"/>
          <w:sz w:val="30"/>
          <w:szCs w:val="30"/>
          <w:cs/>
        </w:rPr>
        <w:t>สำหรับบุคคลธรรมดาสัญชาติไทย นิติบุคคลไม่แสวงหากำไร มูลนิธิ</w:t>
      </w:r>
      <w:r w:rsidRPr="00E20A4F">
        <w:rPr>
          <w:rFonts w:ascii="Cordia New" w:eastAsia="Times New Roman" w:hAnsi="Cordia New" w:cs="Cordia New"/>
          <w:color w:val="222222"/>
          <w:sz w:val="30"/>
          <w:szCs w:val="30"/>
        </w:rPr>
        <w:t xml:space="preserve">  </w:t>
      </w:r>
      <w:r w:rsidRPr="00E20A4F">
        <w:rPr>
          <w:rFonts w:ascii="Cordia New" w:eastAsia="Times New Roman" w:hAnsi="Cordia New" w:cs="Cordia New"/>
          <w:color w:val="222222"/>
          <w:sz w:val="30"/>
          <w:szCs w:val="30"/>
          <w:cs/>
        </w:rPr>
        <w:t>วัด เงินศาสนสมบัติกลาง ศาล ศาลเจ้า สำนักปฏิบัติธรรม โบสถ์ มัสยิด สถานศึกษาของเอกชน สถานศึกษาของรัฐ ราชการ</w:t>
      </w:r>
      <w:r w:rsidRPr="00E20A4F">
        <w:rPr>
          <w:rFonts w:ascii="Cordia New" w:eastAsia="Times New Roman" w:hAnsi="Cordia New" w:cs="Cordia New"/>
          <w:color w:val="222222"/>
          <w:sz w:val="30"/>
          <w:szCs w:val="30"/>
        </w:rPr>
        <w:t xml:space="preserve">  </w:t>
      </w:r>
      <w:r w:rsidRPr="00E20A4F">
        <w:rPr>
          <w:rFonts w:ascii="Cordia New" w:eastAsia="Times New Roman" w:hAnsi="Cordia New" w:cs="Cordia New"/>
          <w:color w:val="222222"/>
          <w:sz w:val="30"/>
          <w:szCs w:val="30"/>
          <w:cs/>
        </w:rPr>
        <w:t xml:space="preserve">องค์กรสาธารณกุศลต่าง ๆ </w:t>
      </w:r>
      <w:r w:rsidRPr="00E20A4F">
        <w:rPr>
          <w:rFonts w:ascii="Cordia New" w:eastAsia="Times New Roman" w:hAnsi="Cordia New" w:cs="Cordia New"/>
          <w:b/>
          <w:bCs/>
          <w:color w:val="222222"/>
          <w:sz w:val="30"/>
          <w:szCs w:val="30"/>
          <w:cs/>
        </w:rPr>
        <w:t xml:space="preserve">เปิดบัญชีขั้นต่ำ </w:t>
      </w:r>
      <w:r w:rsidRPr="00E20A4F">
        <w:rPr>
          <w:rFonts w:ascii="Cordia New" w:eastAsia="Times New Roman" w:hAnsi="Cordia New" w:cs="Cordia New"/>
          <w:b/>
          <w:bCs/>
          <w:color w:val="222222"/>
          <w:sz w:val="30"/>
          <w:szCs w:val="30"/>
        </w:rPr>
        <w:t xml:space="preserve">50,000 </w:t>
      </w:r>
      <w:r w:rsidRPr="00E20A4F">
        <w:rPr>
          <w:rFonts w:ascii="Cordia New" w:eastAsia="Times New Roman" w:hAnsi="Cordia New" w:cs="Cordia New"/>
          <w:b/>
          <w:bCs/>
          <w:color w:val="222222"/>
          <w:sz w:val="30"/>
          <w:szCs w:val="30"/>
          <w:cs/>
        </w:rPr>
        <w:t xml:space="preserve">บาท รับฝากทุกสาขาถึงวันที่ </w:t>
      </w:r>
      <w:r w:rsidRPr="00E20A4F">
        <w:rPr>
          <w:rFonts w:ascii="Cordia New" w:eastAsia="Times New Roman" w:hAnsi="Cordia New" w:cs="Cordia New"/>
          <w:b/>
          <w:bCs/>
          <w:color w:val="222222"/>
          <w:sz w:val="30"/>
          <w:szCs w:val="30"/>
        </w:rPr>
        <w:t xml:space="preserve">28 </w:t>
      </w:r>
      <w:r w:rsidRPr="00E20A4F">
        <w:rPr>
          <w:rFonts w:ascii="Cordia New" w:eastAsia="Times New Roman" w:hAnsi="Cordia New" w:cs="Cordia New"/>
          <w:b/>
          <w:bCs/>
          <w:color w:val="222222"/>
          <w:sz w:val="30"/>
          <w:szCs w:val="30"/>
          <w:cs/>
        </w:rPr>
        <w:t xml:space="preserve">กุมภาพันธ์ </w:t>
      </w:r>
      <w:r w:rsidRPr="00E20A4F">
        <w:rPr>
          <w:rFonts w:ascii="Cordia New" w:eastAsia="Times New Roman" w:hAnsi="Cordia New" w:cs="Cordia New"/>
          <w:b/>
          <w:bCs/>
          <w:color w:val="222222"/>
          <w:sz w:val="30"/>
          <w:szCs w:val="30"/>
        </w:rPr>
        <w:t xml:space="preserve">2566 </w:t>
      </w:r>
      <w:r w:rsidRPr="00E20A4F">
        <w:rPr>
          <w:rFonts w:ascii="Cordia New" w:eastAsia="Times New Roman" w:hAnsi="Cordia New" w:cs="Cordia New"/>
          <w:color w:val="000000"/>
          <w:sz w:val="30"/>
          <w:szCs w:val="30"/>
          <w:cs/>
        </w:rPr>
        <w:t>สำหรับข้อมูลเพิ่มเติม ติดต่อสอบถามได้ที่สาขาธนาคารทั่วประเทศ</w:t>
      </w:r>
      <w:r w:rsidRPr="00E20A4F">
        <w:rPr>
          <w:rFonts w:ascii="Cordia New" w:eastAsia="Times New Roman" w:hAnsi="Cordia New" w:cs="Cordia New"/>
          <w:color w:val="000000"/>
          <w:sz w:val="30"/>
          <w:szCs w:val="30"/>
        </w:rPr>
        <w:t xml:space="preserve">  </w:t>
      </w:r>
      <w:r w:rsidRPr="00E20A4F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หรือ </w:t>
      </w:r>
      <w:proofErr w:type="spellStart"/>
      <w:r w:rsidRPr="00E20A4F">
        <w:rPr>
          <w:rFonts w:ascii="Cordia New" w:eastAsia="Times New Roman" w:hAnsi="Cordia New" w:cs="Cordia New"/>
          <w:color w:val="000000"/>
          <w:sz w:val="30"/>
          <w:szCs w:val="30"/>
        </w:rPr>
        <w:t>Krungthai</w:t>
      </w:r>
      <w:proofErr w:type="spellEnd"/>
      <w:r w:rsidRPr="00E20A4F">
        <w:rPr>
          <w:rFonts w:ascii="Cordia New" w:eastAsia="Times New Roman" w:hAnsi="Cordia New" w:cs="Cordia New"/>
          <w:color w:val="000000"/>
          <w:sz w:val="30"/>
          <w:szCs w:val="30"/>
        </w:rPr>
        <w:t xml:space="preserve"> Contact Center </w:t>
      </w:r>
      <w:r w:rsidRPr="00E20A4F">
        <w:rPr>
          <w:rFonts w:ascii="Cordia New" w:eastAsia="Times New Roman" w:hAnsi="Cordia New" w:cs="Cordia New"/>
          <w:color w:val="000000"/>
          <w:sz w:val="30"/>
          <w:szCs w:val="30"/>
          <w:cs/>
        </w:rPr>
        <w:t xml:space="preserve">โทร. </w:t>
      </w:r>
      <w:r w:rsidRPr="00E20A4F">
        <w:rPr>
          <w:rFonts w:ascii="Cordia New" w:eastAsia="Times New Roman" w:hAnsi="Cordia New" w:cs="Cordia New"/>
          <w:color w:val="000000"/>
          <w:sz w:val="30"/>
          <w:szCs w:val="30"/>
        </w:rPr>
        <w:t>02</w:t>
      </w:r>
      <w:r w:rsidRPr="00E20A4F">
        <w:rPr>
          <w:rFonts w:ascii="Cordia New" w:eastAsia="Times New Roman" w:hAnsi="Cordia New" w:cs="Cordia New"/>
          <w:color w:val="000000"/>
          <w:sz w:val="30"/>
          <w:szCs w:val="30"/>
          <w:cs/>
        </w:rPr>
        <w:t>-</w:t>
      </w:r>
      <w:r w:rsidRPr="00E20A4F">
        <w:rPr>
          <w:rFonts w:ascii="Cordia New" w:eastAsia="Times New Roman" w:hAnsi="Cordia New" w:cs="Cordia New"/>
          <w:color w:val="000000"/>
          <w:sz w:val="30"/>
          <w:szCs w:val="30"/>
        </w:rPr>
        <w:t>111</w:t>
      </w:r>
      <w:r w:rsidRPr="00E20A4F">
        <w:rPr>
          <w:rFonts w:ascii="Cordia New" w:eastAsia="Times New Roman" w:hAnsi="Cordia New" w:cs="Cordia New"/>
          <w:color w:val="000000"/>
          <w:sz w:val="30"/>
          <w:szCs w:val="30"/>
          <w:cs/>
        </w:rPr>
        <w:t>-</w:t>
      </w:r>
      <w:r w:rsidRPr="00E20A4F">
        <w:rPr>
          <w:rFonts w:ascii="Cordia New" w:eastAsia="Times New Roman" w:hAnsi="Cordia New" w:cs="Cordia New"/>
          <w:color w:val="000000"/>
          <w:sz w:val="30"/>
          <w:szCs w:val="30"/>
        </w:rPr>
        <w:t>1111</w:t>
      </w:r>
    </w:p>
    <w:p w:rsidR="00AA5155" w:rsidRPr="00FD10BB" w:rsidRDefault="00AA5155" w:rsidP="00E20A4F">
      <w:pPr>
        <w:jc w:val="thaiDistribute"/>
        <w:rPr>
          <w:rFonts w:asciiTheme="minorBidi" w:eastAsia="Arial Unicode MS" w:hAnsiTheme="minorBidi"/>
          <w:color w:val="000000" w:themeColor="text1"/>
          <w:sz w:val="30"/>
          <w:szCs w:val="30"/>
        </w:rPr>
      </w:pPr>
    </w:p>
    <w:p w:rsidR="00033B5A" w:rsidRPr="00FD10BB" w:rsidRDefault="00BB2CCA" w:rsidP="00E20A4F">
      <w:pPr>
        <w:spacing w:after="0" w:line="240" w:lineRule="auto"/>
        <w:jc w:val="thaiDistribute"/>
        <w:rPr>
          <w:rFonts w:asciiTheme="minorBidi" w:eastAsia="Times New Roman" w:hAnsiTheme="minorBidi"/>
          <w:sz w:val="30"/>
          <w:szCs w:val="30"/>
        </w:rPr>
      </w:pPr>
      <w:r w:rsidRPr="00FD10BB">
        <w:rPr>
          <w:rFonts w:asciiTheme="minorBidi" w:eastAsia="Times New Roman" w:hAnsiTheme="minorBidi"/>
          <w:b/>
          <w:bCs/>
          <w:color w:val="000000"/>
          <w:sz w:val="30"/>
          <w:szCs w:val="30"/>
          <w:cs/>
        </w:rPr>
        <w:t xml:space="preserve">ทีม </w:t>
      </w:r>
      <w:r w:rsidRPr="00FD10BB">
        <w:rPr>
          <w:rFonts w:asciiTheme="minorBidi" w:eastAsia="Times New Roman" w:hAnsiTheme="minorBidi"/>
          <w:b/>
          <w:bCs/>
          <w:color w:val="000000"/>
          <w:sz w:val="30"/>
          <w:szCs w:val="30"/>
        </w:rPr>
        <w:t>Marketing Strategy </w:t>
      </w:r>
    </w:p>
    <w:p w:rsidR="00EC6261" w:rsidRPr="00FD10BB" w:rsidRDefault="00E9279F" w:rsidP="00E20A4F">
      <w:pPr>
        <w:spacing w:after="0" w:line="240" w:lineRule="auto"/>
        <w:jc w:val="thaiDistribute"/>
        <w:rPr>
          <w:rFonts w:asciiTheme="minorBidi" w:eastAsia="Times New Roman" w:hAnsiTheme="minorBidi"/>
          <w:sz w:val="30"/>
          <w:szCs w:val="30"/>
        </w:rPr>
      </w:pPr>
      <w:r>
        <w:rPr>
          <w:rFonts w:asciiTheme="minorBidi" w:eastAsia="Times New Roman" w:hAnsiTheme="minorBidi"/>
          <w:b/>
          <w:bCs/>
          <w:sz w:val="30"/>
          <w:szCs w:val="30"/>
        </w:rPr>
        <w:t xml:space="preserve">30 </w:t>
      </w:r>
      <w:r>
        <w:rPr>
          <w:rFonts w:asciiTheme="minorBidi" w:eastAsia="Times New Roman" w:hAnsiTheme="minorBidi" w:hint="cs"/>
          <w:b/>
          <w:bCs/>
          <w:sz w:val="30"/>
          <w:szCs w:val="30"/>
          <w:cs/>
        </w:rPr>
        <w:t>ม</w:t>
      </w:r>
      <w:r w:rsidR="00FD10BB" w:rsidRPr="00FD10BB">
        <w:rPr>
          <w:rFonts w:asciiTheme="minorBidi" w:eastAsia="Times New Roman" w:hAnsiTheme="minorBidi" w:hint="cs"/>
          <w:b/>
          <w:bCs/>
          <w:sz w:val="30"/>
          <w:szCs w:val="30"/>
          <w:cs/>
        </w:rPr>
        <w:t xml:space="preserve">กราคม </w:t>
      </w:r>
      <w:r w:rsidR="00F66AE4">
        <w:rPr>
          <w:rFonts w:asciiTheme="minorBidi" w:eastAsia="Times New Roman" w:hAnsiTheme="minorBidi"/>
          <w:b/>
          <w:bCs/>
          <w:sz w:val="30"/>
          <w:szCs w:val="30"/>
        </w:rPr>
        <w:t>2566</w:t>
      </w:r>
    </w:p>
    <w:sectPr w:rsidR="00EC6261" w:rsidRPr="00FD10BB" w:rsidSect="00E20A4F">
      <w:pgSz w:w="11906" w:h="16838"/>
      <w:pgMar w:top="1276" w:right="1133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DA7"/>
    <w:multiLevelType w:val="hybridMultilevel"/>
    <w:tmpl w:val="0F5692FE"/>
    <w:lvl w:ilvl="0" w:tplc="AF443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E72C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D3A4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9CA1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9C4F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F2CA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ABCC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FEE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6469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 w15:restartNumberingAfterBreak="0">
    <w:nsid w:val="3B3103CB"/>
    <w:multiLevelType w:val="hybridMultilevel"/>
    <w:tmpl w:val="44CCDAC2"/>
    <w:lvl w:ilvl="0" w:tplc="BEBCA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12E5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1823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AF0E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C60F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C36D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BF42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35C1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D9E3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BD"/>
    <w:rsid w:val="00033B5A"/>
    <w:rsid w:val="000E6D1E"/>
    <w:rsid w:val="000F5E90"/>
    <w:rsid w:val="0013778B"/>
    <w:rsid w:val="001B173E"/>
    <w:rsid w:val="001D27D7"/>
    <w:rsid w:val="0024062B"/>
    <w:rsid w:val="002F59D0"/>
    <w:rsid w:val="00324DA9"/>
    <w:rsid w:val="00390209"/>
    <w:rsid w:val="004778D3"/>
    <w:rsid w:val="004779D5"/>
    <w:rsid w:val="00487C78"/>
    <w:rsid w:val="00582850"/>
    <w:rsid w:val="00611150"/>
    <w:rsid w:val="0061365C"/>
    <w:rsid w:val="00683F26"/>
    <w:rsid w:val="0076651C"/>
    <w:rsid w:val="00796FED"/>
    <w:rsid w:val="007C63F3"/>
    <w:rsid w:val="0089502F"/>
    <w:rsid w:val="008A2BE6"/>
    <w:rsid w:val="008B265A"/>
    <w:rsid w:val="008D28CD"/>
    <w:rsid w:val="0091721F"/>
    <w:rsid w:val="00933709"/>
    <w:rsid w:val="00960883"/>
    <w:rsid w:val="009F2CFC"/>
    <w:rsid w:val="00A20ABA"/>
    <w:rsid w:val="00A566F0"/>
    <w:rsid w:val="00A70224"/>
    <w:rsid w:val="00AA5155"/>
    <w:rsid w:val="00AA7025"/>
    <w:rsid w:val="00B77A7A"/>
    <w:rsid w:val="00B92A07"/>
    <w:rsid w:val="00BB2CCA"/>
    <w:rsid w:val="00C14395"/>
    <w:rsid w:val="00C425A3"/>
    <w:rsid w:val="00DA3C7F"/>
    <w:rsid w:val="00DE27BD"/>
    <w:rsid w:val="00E20A4F"/>
    <w:rsid w:val="00E9279F"/>
    <w:rsid w:val="00EB7AB0"/>
    <w:rsid w:val="00EC6261"/>
    <w:rsid w:val="00F10803"/>
    <w:rsid w:val="00F126BB"/>
    <w:rsid w:val="00F171FF"/>
    <w:rsid w:val="00F30F17"/>
    <w:rsid w:val="00F66AE4"/>
    <w:rsid w:val="00F84FBB"/>
    <w:rsid w:val="00FD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B8757-7836-4CD7-8A94-89EA28C2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CC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pple-tab-span">
    <w:name w:val="apple-tab-span"/>
    <w:basedOn w:val="DefaultParagraphFont"/>
    <w:rsid w:val="00BB2CCA"/>
  </w:style>
  <w:style w:type="character" w:styleId="Strong">
    <w:name w:val="Strong"/>
    <w:basedOn w:val="DefaultParagraphFont"/>
    <w:uiPriority w:val="22"/>
    <w:qFormat/>
    <w:rsid w:val="00F30F17"/>
    <w:rPr>
      <w:b/>
      <w:bCs/>
    </w:rPr>
  </w:style>
  <w:style w:type="paragraph" w:customStyle="1" w:styleId="Default">
    <w:name w:val="Default"/>
    <w:rsid w:val="000F5E9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sid w:val="000F5E90"/>
    <w:rPr>
      <w:u w:val="single"/>
    </w:rPr>
  </w:style>
  <w:style w:type="character" w:customStyle="1" w:styleId="Hyperlink0">
    <w:name w:val="Hyperlink.0"/>
    <w:basedOn w:val="Link"/>
    <w:rsid w:val="000F5E90"/>
    <w:rPr>
      <w:u w:val="single" w:color="21252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Warin Trino</dc:creator>
  <cp:keywords/>
  <dc:description/>
  <cp:lastModifiedBy>Warin Trino</cp:lastModifiedBy>
  <cp:revision>2</cp:revision>
  <cp:lastPrinted>2022-08-15T08:27:00Z</cp:lastPrinted>
  <dcterms:created xsi:type="dcterms:W3CDTF">2023-01-30T02:27:00Z</dcterms:created>
  <dcterms:modified xsi:type="dcterms:W3CDTF">2023-01-30T02:27:00Z</dcterms:modified>
</cp:coreProperties>
</file>