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2830" w14:textId="5BAFEC25" w:rsidR="00F7699F" w:rsidRPr="000053B8" w:rsidRDefault="00F7699F" w:rsidP="00F7699F">
      <w:pPr>
        <w:rPr>
          <w:rFonts w:asciiTheme="minorBidi" w:hAnsiTheme="minorBidi"/>
          <w:b/>
          <w:bCs/>
          <w:sz w:val="28"/>
        </w:rPr>
      </w:pPr>
      <w:r w:rsidRPr="000053B8">
        <w:rPr>
          <w:rFonts w:asciiTheme="minorBidi" w:hAnsiTheme="minorBidi"/>
          <w:b/>
          <w:bCs/>
          <w:noProof/>
          <w:cs/>
          <w:lang w:val="en-US"/>
        </w:rPr>
        <w:drawing>
          <wp:anchor distT="0" distB="0" distL="114300" distR="114300" simplePos="0" relativeHeight="251659264" behindDoc="1" locked="0" layoutInCell="1" allowOverlap="1" wp14:anchorId="53DB82B8" wp14:editId="5222CE28">
            <wp:simplePos x="0" y="0"/>
            <wp:positionH relativeFrom="page">
              <wp:posOffset>38101</wp:posOffset>
            </wp:positionH>
            <wp:positionV relativeFrom="paragraph">
              <wp:posOffset>-890587</wp:posOffset>
            </wp:positionV>
            <wp:extent cx="2590800" cy="1070309"/>
            <wp:effectExtent l="0" t="0" r="0" b="0"/>
            <wp:wrapNone/>
            <wp:docPr id="3" name="Picture 3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47" b="88385"/>
                    <a:stretch/>
                  </pic:blipFill>
                  <pic:spPr bwMode="auto">
                    <a:xfrm>
                      <a:off x="0" y="0"/>
                      <a:ext cx="2596515" cy="107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3B8">
        <w:rPr>
          <w:rFonts w:asciiTheme="minorBidi" w:hAnsiTheme="minorBidi"/>
          <w:b/>
          <w:bCs/>
          <w:sz w:val="28"/>
          <w:cs/>
        </w:rPr>
        <w:t>ข่าวประชาสัมพันธ์</w:t>
      </w:r>
    </w:p>
    <w:p w14:paraId="5B70695E" w14:textId="69D65282" w:rsidR="00F7699F" w:rsidRPr="000053B8" w:rsidRDefault="000053B8" w:rsidP="00F7699F">
      <w:pPr>
        <w:rPr>
          <w:rFonts w:asciiTheme="minorBidi" w:hAnsiTheme="minorBidi"/>
          <w:b/>
          <w:bCs/>
          <w:sz w:val="32"/>
          <w:szCs w:val="32"/>
        </w:rPr>
      </w:pPr>
      <w:r w:rsidRPr="000053B8">
        <w:rPr>
          <w:rFonts w:asciiTheme="minorBidi" w:hAnsiTheme="minorBidi"/>
          <w:b/>
          <w:bCs/>
          <w:sz w:val="32"/>
          <w:szCs w:val="32"/>
          <w:cs/>
        </w:rPr>
        <w:t>28 มกราคม 2565</w:t>
      </w:r>
    </w:p>
    <w:p w14:paraId="5E282FD9" w14:textId="77777777" w:rsidR="000053B8" w:rsidRPr="000053B8" w:rsidRDefault="000053B8" w:rsidP="00F7699F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1C6FBFFE" w14:textId="2D3C93B9" w:rsidR="006674F8" w:rsidRPr="000053B8" w:rsidRDefault="00055C67" w:rsidP="00E50483">
      <w:pPr>
        <w:rPr>
          <w:rFonts w:asciiTheme="minorBidi" w:hAnsiTheme="minorBidi"/>
          <w:b/>
          <w:bCs/>
          <w:sz w:val="30"/>
          <w:szCs w:val="30"/>
        </w:rPr>
      </w:pPr>
      <w:r w:rsidRPr="000053B8">
        <w:rPr>
          <w:rFonts w:asciiTheme="minorBidi" w:hAnsiTheme="minorBidi"/>
          <w:b/>
          <w:bCs/>
          <w:sz w:val="30"/>
          <w:szCs w:val="30"/>
          <w:cs/>
        </w:rPr>
        <w:t>ชาวใต้แห่ร่วม</w:t>
      </w:r>
      <w:r w:rsidR="006674F8" w:rsidRPr="000053B8">
        <w:rPr>
          <w:rFonts w:asciiTheme="minorBidi" w:hAnsiTheme="minorBidi" w:hint="cs"/>
          <w:b/>
          <w:bCs/>
          <w:sz w:val="30"/>
          <w:szCs w:val="30"/>
          <w:cs/>
        </w:rPr>
        <w:t>งาน</w:t>
      </w:r>
      <w:r w:rsidR="006674F8" w:rsidRPr="000053B8">
        <w:rPr>
          <w:rFonts w:asciiTheme="minorBidi" w:hAnsiTheme="minorBidi"/>
          <w:b/>
          <w:bCs/>
          <w:sz w:val="30"/>
          <w:szCs w:val="30"/>
          <w:cs/>
        </w:rPr>
        <w:t xml:space="preserve"> มหกรรมร่วมใจแก้หนี้</w:t>
      </w:r>
      <w:r w:rsidR="00E50483" w:rsidRPr="000053B8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0053B8">
        <w:rPr>
          <w:rFonts w:asciiTheme="minorBidi" w:hAnsiTheme="minorBidi"/>
          <w:b/>
          <w:bCs/>
          <w:sz w:val="30"/>
          <w:szCs w:val="30"/>
          <w:cs/>
        </w:rPr>
        <w:t>สงขลา คึกคัก</w:t>
      </w:r>
    </w:p>
    <w:p w14:paraId="65502605" w14:textId="272D5DDD" w:rsidR="00942170" w:rsidRPr="000053B8" w:rsidRDefault="00E50483" w:rsidP="00E50483">
      <w:pPr>
        <w:rPr>
          <w:rFonts w:asciiTheme="minorBidi" w:hAnsiTheme="minorBidi"/>
          <w:b/>
          <w:bCs/>
          <w:sz w:val="30"/>
          <w:szCs w:val="30"/>
        </w:rPr>
      </w:pPr>
      <w:r w:rsidRPr="000053B8">
        <w:rPr>
          <w:rFonts w:asciiTheme="minorBidi" w:hAnsiTheme="minorBidi"/>
          <w:b/>
          <w:bCs/>
          <w:sz w:val="30"/>
          <w:szCs w:val="30"/>
          <w:cs/>
        </w:rPr>
        <w:t>คาด รวมจัด 5 ครั้ง มียอด</w:t>
      </w:r>
      <w:r w:rsidRPr="000053B8">
        <w:rPr>
          <w:rFonts w:asciiTheme="minorBidi" w:hAnsiTheme="minorBidi" w:hint="cs"/>
          <w:b/>
          <w:bCs/>
          <w:sz w:val="30"/>
          <w:szCs w:val="30"/>
          <w:cs/>
        </w:rPr>
        <w:t>ลงทะเบียนแก้หนี้</w:t>
      </w:r>
      <w:r w:rsidR="00055C67" w:rsidRPr="000053B8">
        <w:rPr>
          <w:rFonts w:asciiTheme="minorBidi" w:hAnsiTheme="minorBidi"/>
          <w:b/>
          <w:bCs/>
          <w:sz w:val="30"/>
          <w:szCs w:val="30"/>
          <w:cs/>
        </w:rPr>
        <w:t xml:space="preserve"> 5 แสนราย</w:t>
      </w:r>
    </w:p>
    <w:p w14:paraId="1597CAA0" w14:textId="5B325B13" w:rsidR="00055C67" w:rsidRPr="000053B8" w:rsidRDefault="00055C67" w:rsidP="006674F8">
      <w:pPr>
        <w:rPr>
          <w:rFonts w:asciiTheme="minorBidi" w:hAnsiTheme="minorBidi"/>
          <w:sz w:val="30"/>
          <w:szCs w:val="30"/>
        </w:rPr>
      </w:pPr>
    </w:p>
    <w:p w14:paraId="1AA3F9C8" w14:textId="4F621FD8" w:rsidR="004574F4" w:rsidRPr="000053B8" w:rsidRDefault="006674F8" w:rsidP="004574F4">
      <w:pPr>
        <w:ind w:firstLine="720"/>
        <w:jc w:val="both"/>
        <w:rPr>
          <w:rFonts w:asciiTheme="minorBidi" w:hAnsiTheme="minorBidi"/>
          <w:sz w:val="30"/>
          <w:szCs w:val="30"/>
        </w:rPr>
      </w:pPr>
      <w:r w:rsidRPr="000053B8">
        <w:rPr>
          <w:rFonts w:asciiTheme="minorBidi" w:hAnsiTheme="minorBidi" w:hint="cs"/>
          <w:sz w:val="30"/>
          <w:szCs w:val="30"/>
          <w:cs/>
        </w:rPr>
        <w:t xml:space="preserve">บรรยากาศการจัดงาน </w:t>
      </w:r>
      <w:r w:rsidRPr="000053B8">
        <w:rPr>
          <w:rFonts w:asciiTheme="minorBidi" w:hAnsiTheme="minorBidi"/>
          <w:sz w:val="30"/>
          <w:szCs w:val="30"/>
          <w:cs/>
        </w:rPr>
        <w:t xml:space="preserve">“มหกรรมร่วมใจแก้หนี้ มีหนี้ต้องแก้ไข เริ่มต้นใหม่อย่างยั่งยืน” สัญจร ครั้งที่ </w:t>
      </w:r>
      <w:r w:rsidRPr="000053B8">
        <w:rPr>
          <w:rFonts w:asciiTheme="minorBidi" w:hAnsiTheme="minorBidi"/>
          <w:sz w:val="30"/>
          <w:szCs w:val="30"/>
          <w:lang w:val="en-US"/>
        </w:rPr>
        <w:t>5</w:t>
      </w:r>
      <w:r w:rsidRPr="000053B8">
        <w:rPr>
          <w:rFonts w:asciiTheme="minorBidi" w:hAnsiTheme="minorBidi"/>
          <w:sz w:val="30"/>
          <w:szCs w:val="30"/>
          <w:cs/>
        </w:rPr>
        <w:t xml:space="preserve"> จ.สงขลา</w:t>
      </w:r>
      <w:r w:rsidRPr="000053B8">
        <w:rPr>
          <w:rFonts w:asciiTheme="minorBidi" w:hAnsiTheme="minorBidi" w:hint="cs"/>
          <w:sz w:val="30"/>
          <w:szCs w:val="30"/>
          <w:cs/>
        </w:rPr>
        <w:t xml:space="preserve"> </w:t>
      </w:r>
      <w:r w:rsidR="004574F4" w:rsidRPr="000053B8">
        <w:rPr>
          <w:rFonts w:asciiTheme="minorBidi" w:hAnsiTheme="minorBidi" w:hint="cs"/>
          <w:sz w:val="30"/>
          <w:szCs w:val="30"/>
          <w:cs/>
        </w:rPr>
        <w:t>วันแรก</w:t>
      </w:r>
      <w:r w:rsidRPr="000053B8">
        <w:rPr>
          <w:rFonts w:asciiTheme="minorBidi" w:hAnsiTheme="minorBidi" w:hint="cs"/>
          <w:sz w:val="30"/>
          <w:szCs w:val="30"/>
          <w:cs/>
        </w:rPr>
        <w:t>สุดคึกคัก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 เจ้าภาพ 4 ราย ทั้ง </w:t>
      </w:r>
      <w:r w:rsidR="004574F4" w:rsidRPr="000053B8">
        <w:rPr>
          <w:rFonts w:asciiTheme="minorBidi" w:hAnsiTheme="minorBidi"/>
          <w:sz w:val="30"/>
          <w:szCs w:val="30"/>
        </w:rPr>
        <w:t>EXIM BANK</w:t>
      </w:r>
      <w:r w:rsidR="004574F4" w:rsidRPr="000053B8">
        <w:rPr>
          <w:rFonts w:asciiTheme="minorBidi" w:hAnsiTheme="minorBidi" w:hint="cs"/>
          <w:sz w:val="30"/>
          <w:szCs w:val="30"/>
          <w:cs/>
        </w:rPr>
        <w:t>,</w:t>
      </w:r>
      <w:r w:rsidR="004574F4" w:rsidRPr="000053B8">
        <w:rPr>
          <w:rFonts w:asciiTheme="minorBidi" w:hAnsiTheme="minorBidi"/>
          <w:sz w:val="30"/>
          <w:szCs w:val="30"/>
          <w:cs/>
        </w:rPr>
        <w:t xml:space="preserve"> </w:t>
      </w:r>
      <w:r w:rsidR="004574F4" w:rsidRPr="000053B8">
        <w:rPr>
          <w:rFonts w:asciiTheme="minorBidi" w:hAnsiTheme="minorBidi"/>
          <w:sz w:val="30"/>
          <w:szCs w:val="30"/>
        </w:rPr>
        <w:t>SME D Bank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, </w:t>
      </w:r>
      <w:r w:rsidR="004574F4" w:rsidRPr="000053B8">
        <w:rPr>
          <w:rFonts w:asciiTheme="minorBidi" w:hAnsiTheme="minorBidi"/>
          <w:sz w:val="30"/>
          <w:szCs w:val="30"/>
          <w:cs/>
        </w:rPr>
        <w:t>ไอแบงก์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 </w:t>
      </w:r>
      <w:r w:rsidR="004574F4" w:rsidRPr="000053B8">
        <w:rPr>
          <w:rFonts w:asciiTheme="minorBidi" w:hAnsiTheme="minorBidi"/>
          <w:sz w:val="30"/>
          <w:szCs w:val="30"/>
          <w:cs/>
        </w:rPr>
        <w:t>และ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 </w:t>
      </w:r>
      <w:r w:rsidR="004574F4" w:rsidRPr="000053B8">
        <w:rPr>
          <w:rFonts w:asciiTheme="minorBidi" w:hAnsiTheme="minorBidi"/>
          <w:sz w:val="30"/>
          <w:szCs w:val="30"/>
          <w:cs/>
        </w:rPr>
        <w:t xml:space="preserve">บสย. </w:t>
      </w:r>
      <w:r w:rsidR="004574F4" w:rsidRPr="000053B8">
        <w:rPr>
          <w:rFonts w:asciiTheme="minorBidi" w:hAnsiTheme="minorBidi" w:hint="cs"/>
          <w:sz w:val="30"/>
          <w:szCs w:val="30"/>
          <w:cs/>
        </w:rPr>
        <w:t>สุดปลื้ม ลูกค้าแล</w:t>
      </w:r>
      <w:r w:rsidR="000053B8" w:rsidRPr="000053B8">
        <w:rPr>
          <w:rFonts w:asciiTheme="minorBidi" w:hAnsiTheme="minorBidi" w:hint="cs"/>
          <w:sz w:val="30"/>
          <w:szCs w:val="30"/>
          <w:cs/>
        </w:rPr>
        <w:t xml:space="preserve">ะลูกหนี้ชาวใต้แห่ร่วมงาน คาด </w:t>
      </w:r>
      <w:r w:rsidR="000053B8">
        <w:rPr>
          <w:rFonts w:asciiTheme="minorBidi" w:hAnsiTheme="minorBidi" w:hint="cs"/>
          <w:sz w:val="30"/>
          <w:szCs w:val="30"/>
          <w:cs/>
        </w:rPr>
        <w:t>การ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จัดงาน 5 ครั้ง </w:t>
      </w:r>
      <w:r w:rsidR="00E50483" w:rsidRPr="000053B8">
        <w:rPr>
          <w:rFonts w:asciiTheme="minorBidi" w:hAnsiTheme="minorBidi" w:hint="cs"/>
          <w:sz w:val="30"/>
          <w:szCs w:val="30"/>
          <w:cs/>
        </w:rPr>
        <w:t>มี</w:t>
      </w:r>
      <w:r w:rsidR="000053B8" w:rsidRPr="000053B8">
        <w:rPr>
          <w:rFonts w:asciiTheme="minorBidi" w:hAnsiTheme="minorBidi" w:hint="cs"/>
          <w:sz w:val="30"/>
          <w:szCs w:val="30"/>
          <w:cs/>
        </w:rPr>
        <w:t>ยอด</w:t>
      </w:r>
      <w:r w:rsidR="00E50483" w:rsidRPr="000053B8">
        <w:rPr>
          <w:rFonts w:asciiTheme="minorBidi" w:hAnsiTheme="minorBidi" w:hint="cs"/>
          <w:sz w:val="30"/>
          <w:szCs w:val="30"/>
          <w:cs/>
        </w:rPr>
        <w:t>ลงทะเบียน</w:t>
      </w:r>
      <w:r w:rsidR="000053B8" w:rsidRPr="000053B8">
        <w:rPr>
          <w:rFonts w:asciiTheme="minorBidi" w:hAnsiTheme="minorBidi" w:hint="cs"/>
          <w:sz w:val="30"/>
          <w:szCs w:val="30"/>
          <w:cs/>
        </w:rPr>
        <w:t>แก้ไขหนี้ประมาณ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 5 แสนราย</w:t>
      </w:r>
    </w:p>
    <w:p w14:paraId="3734DB18" w14:textId="5FB85778" w:rsidR="004D1353" w:rsidRPr="000053B8" w:rsidRDefault="00942170" w:rsidP="004D1353">
      <w:pPr>
        <w:ind w:firstLine="720"/>
        <w:rPr>
          <w:rFonts w:asciiTheme="minorBidi" w:hAnsiTheme="minorBidi"/>
          <w:sz w:val="30"/>
          <w:szCs w:val="30"/>
        </w:rPr>
      </w:pPr>
      <w:r w:rsidRPr="000053B8">
        <w:rPr>
          <w:rFonts w:asciiTheme="minorBidi" w:hAnsiTheme="minorBidi"/>
          <w:sz w:val="30"/>
          <w:szCs w:val="30"/>
          <w:cs/>
        </w:rPr>
        <w:t xml:space="preserve">นายอาคม เติมพิทยาไพสิฐ รัฐมนตรีว่าการกระทรวงการคลัง </w:t>
      </w:r>
      <w:r w:rsidR="004574F4" w:rsidRPr="000053B8">
        <w:rPr>
          <w:rFonts w:asciiTheme="minorBidi" w:hAnsiTheme="minorBidi" w:hint="cs"/>
          <w:sz w:val="30"/>
          <w:szCs w:val="30"/>
          <w:cs/>
        </w:rPr>
        <w:t>ในฐานะป</w:t>
      </w:r>
      <w:r w:rsidR="00515750">
        <w:rPr>
          <w:rFonts w:asciiTheme="minorBidi" w:hAnsiTheme="minorBidi" w:hint="cs"/>
          <w:sz w:val="30"/>
          <w:szCs w:val="30"/>
          <w:cs/>
        </w:rPr>
        <w:t>ร</w:t>
      </w:r>
      <w:bookmarkStart w:id="0" w:name="_GoBack"/>
      <w:bookmarkEnd w:id="0"/>
      <w:r w:rsidRPr="000053B8">
        <w:rPr>
          <w:rFonts w:asciiTheme="minorBidi" w:hAnsiTheme="minorBidi"/>
          <w:sz w:val="30"/>
          <w:szCs w:val="30"/>
          <w:cs/>
        </w:rPr>
        <w:t xml:space="preserve">ะธานในพิธีเปิดงาน “มหกรรมร่วมใจแก้หนี้ มีหนี้ต้องแก้ไข เริ่มต้นใหม่อย่างยั่งยืน” สัญจร ครั้งที่ </w:t>
      </w:r>
      <w:r w:rsidR="00300E76" w:rsidRPr="000053B8">
        <w:rPr>
          <w:rFonts w:asciiTheme="minorBidi" w:hAnsiTheme="minorBidi"/>
          <w:sz w:val="30"/>
          <w:szCs w:val="30"/>
          <w:lang w:val="en-US"/>
        </w:rPr>
        <w:t>5</w:t>
      </w:r>
      <w:r w:rsidRPr="000053B8">
        <w:rPr>
          <w:rFonts w:asciiTheme="minorBidi" w:hAnsiTheme="minorBidi"/>
          <w:sz w:val="30"/>
          <w:szCs w:val="30"/>
          <w:cs/>
        </w:rPr>
        <w:t xml:space="preserve"> จ.</w:t>
      </w:r>
      <w:r w:rsidR="00300E76" w:rsidRPr="000053B8">
        <w:rPr>
          <w:rFonts w:asciiTheme="minorBidi" w:hAnsiTheme="minorBidi"/>
          <w:sz w:val="30"/>
          <w:szCs w:val="30"/>
          <w:cs/>
        </w:rPr>
        <w:t xml:space="preserve">สงขลา </w:t>
      </w:r>
      <w:r w:rsidR="004574F4" w:rsidRPr="000053B8">
        <w:rPr>
          <w:rFonts w:asciiTheme="minorBidi" w:hAnsiTheme="minorBidi" w:hint="cs"/>
          <w:sz w:val="30"/>
          <w:szCs w:val="30"/>
          <w:cs/>
        </w:rPr>
        <w:t xml:space="preserve">กล่าวว่า </w:t>
      </w:r>
      <w:r w:rsidR="00E84DE9" w:rsidRPr="000053B8">
        <w:rPr>
          <w:rFonts w:asciiTheme="minorBidi" w:hAnsiTheme="minorBidi"/>
          <w:sz w:val="30"/>
          <w:szCs w:val="30"/>
          <w:cs/>
        </w:rPr>
        <w:t>การจัดงาน</w:t>
      </w:r>
      <w:r w:rsidRPr="000053B8">
        <w:rPr>
          <w:rFonts w:asciiTheme="minorBidi" w:hAnsiTheme="minorBidi"/>
          <w:sz w:val="30"/>
          <w:szCs w:val="30"/>
          <w:cs/>
        </w:rPr>
        <w:t>มหกรรมร่วมใจแก้หนี้ มีหนี้ต้องแก้ไข เริ่มต้นใหม่อย่างยั่งยืน สัญจร</w:t>
      </w:r>
      <w:r w:rsidR="00650C7C" w:rsidRPr="000053B8">
        <w:rPr>
          <w:rFonts w:asciiTheme="minorBidi" w:hAnsiTheme="minorBidi"/>
          <w:sz w:val="30"/>
          <w:szCs w:val="30"/>
          <w:cs/>
        </w:rPr>
        <w:t xml:space="preserve">ภาคใต้ </w:t>
      </w:r>
      <w:r w:rsidR="001957D4" w:rsidRPr="000053B8">
        <w:rPr>
          <w:rFonts w:asciiTheme="minorBidi" w:hAnsiTheme="minorBidi" w:hint="cs"/>
          <w:sz w:val="30"/>
          <w:szCs w:val="30"/>
          <w:cs/>
        </w:rPr>
        <w:t>ที่</w:t>
      </w:r>
      <w:r w:rsidR="00E10A21" w:rsidRPr="000053B8">
        <w:rPr>
          <w:rFonts w:asciiTheme="minorBidi" w:hAnsiTheme="minorBidi"/>
          <w:sz w:val="30"/>
          <w:szCs w:val="30"/>
          <w:cs/>
        </w:rPr>
        <w:t xml:space="preserve">จังหวัดสงขลา </w:t>
      </w:r>
      <w:r w:rsidR="001957D4" w:rsidRPr="000053B8">
        <w:rPr>
          <w:rFonts w:asciiTheme="minorBidi" w:hAnsiTheme="minorBidi" w:hint="cs"/>
          <w:sz w:val="30"/>
          <w:szCs w:val="30"/>
          <w:cs/>
        </w:rPr>
        <w:t>ถือ</w:t>
      </w:r>
      <w:r w:rsidR="00650C7C" w:rsidRPr="000053B8">
        <w:rPr>
          <w:rFonts w:asciiTheme="minorBidi" w:hAnsiTheme="minorBidi"/>
          <w:sz w:val="30"/>
          <w:szCs w:val="30"/>
          <w:cs/>
        </w:rPr>
        <w:t>เป็นการจัดงานต่อเนื่องเป็น</w:t>
      </w:r>
      <w:r w:rsidR="00E84DE9" w:rsidRPr="000053B8">
        <w:rPr>
          <w:rFonts w:asciiTheme="minorBidi" w:hAnsiTheme="minorBidi"/>
          <w:sz w:val="30"/>
          <w:szCs w:val="30"/>
          <w:cs/>
        </w:rPr>
        <w:t xml:space="preserve">ครั้งที่ </w:t>
      </w:r>
      <w:r w:rsidR="00E84DE9" w:rsidRPr="000053B8">
        <w:rPr>
          <w:rFonts w:asciiTheme="minorBidi" w:hAnsiTheme="minorBidi"/>
          <w:sz w:val="30"/>
          <w:szCs w:val="30"/>
          <w:lang w:val="en-US"/>
        </w:rPr>
        <w:t>5</w:t>
      </w:r>
      <w:r w:rsidR="00E84DE9" w:rsidRPr="000053B8">
        <w:rPr>
          <w:rFonts w:asciiTheme="minorBidi" w:hAnsiTheme="minorBidi"/>
          <w:sz w:val="30"/>
          <w:szCs w:val="30"/>
          <w:cs/>
        </w:rPr>
        <w:t xml:space="preserve"> </w:t>
      </w:r>
      <w:r w:rsidR="00E10A21" w:rsidRPr="000053B8">
        <w:rPr>
          <w:rFonts w:asciiTheme="minorBidi" w:hAnsiTheme="minorBidi"/>
          <w:sz w:val="30"/>
          <w:szCs w:val="30"/>
          <w:cs/>
        </w:rPr>
        <w:t>เพื่อช่วยเหลือและส่งเสริมการแก้ไขปัญหาหนี้อย่างยั่งยืน และเปิดโอกาสให้ประชาชนและผู้ประกอบการสามารถเข้าถึงความช่วยเหลือของภาครัฐอย่างเป็นรูปธรรม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ตามนโยบายของรัฐบาลที่กำหนดให้ ปี </w:t>
      </w:r>
      <w:r w:rsidR="005C6DC9" w:rsidRPr="000053B8">
        <w:rPr>
          <w:rFonts w:asciiTheme="minorBidi" w:hAnsiTheme="minorBidi"/>
          <w:sz w:val="30"/>
          <w:szCs w:val="30"/>
        </w:rPr>
        <w:t>2565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เป็นปีแห่งการแก้ไขปัญหาหนี้ครัวเรือน </w:t>
      </w:r>
      <w:r w:rsidR="004D1353" w:rsidRPr="000053B8">
        <w:rPr>
          <w:rFonts w:asciiTheme="minorBidi" w:hAnsiTheme="minorBidi" w:hint="cs"/>
          <w:sz w:val="30"/>
          <w:szCs w:val="30"/>
          <w:cs/>
        </w:rPr>
        <w:t>ซึ่งรัฐบาลที่นำโดย พล.อ.ประยุทธ์ จันทร์โอชา นายกรัฐมนตรี ได้ตระหนักถึง</w:t>
      </w:r>
      <w:r w:rsidR="004D1353" w:rsidRPr="000053B8">
        <w:rPr>
          <w:rFonts w:asciiTheme="minorBidi" w:hAnsiTheme="minorBidi"/>
          <w:sz w:val="30"/>
          <w:szCs w:val="30"/>
          <w:cs/>
        </w:rPr>
        <w:t>ปัญหาหนี้</w:t>
      </w:r>
      <w:r w:rsidR="004D1353" w:rsidRPr="000053B8">
        <w:rPr>
          <w:rFonts w:asciiTheme="minorBidi" w:hAnsiTheme="minorBidi" w:hint="cs"/>
          <w:sz w:val="30"/>
          <w:szCs w:val="30"/>
          <w:cs/>
        </w:rPr>
        <w:t>ของ</w:t>
      </w:r>
      <w:r w:rsidR="000639C2" w:rsidRPr="000053B8">
        <w:rPr>
          <w:rFonts w:asciiTheme="minorBidi" w:hAnsiTheme="minorBidi" w:hint="cs"/>
          <w:sz w:val="30"/>
          <w:szCs w:val="30"/>
          <w:cs/>
        </w:rPr>
        <w:t>ภาค</w:t>
      </w:r>
      <w:r w:rsidR="004D1353" w:rsidRPr="000053B8">
        <w:rPr>
          <w:rFonts w:asciiTheme="minorBidi" w:hAnsiTheme="minorBidi" w:hint="cs"/>
          <w:sz w:val="30"/>
          <w:szCs w:val="30"/>
          <w:cs/>
        </w:rPr>
        <w:t xml:space="preserve">ประชาชน </w:t>
      </w:r>
      <w:r w:rsidR="000639C2" w:rsidRPr="000053B8">
        <w:rPr>
          <w:rFonts w:asciiTheme="minorBidi" w:hAnsiTheme="minorBidi" w:hint="cs"/>
          <w:sz w:val="30"/>
          <w:szCs w:val="30"/>
          <w:cs/>
        </w:rPr>
        <w:t>จึงได้กำหนดให้การแก้ไขหนี้</w:t>
      </w:r>
      <w:r w:rsidR="000639C2" w:rsidRPr="000053B8">
        <w:rPr>
          <w:rFonts w:asciiTheme="minorBidi" w:hAnsiTheme="minorBidi"/>
          <w:sz w:val="30"/>
          <w:szCs w:val="30"/>
          <w:cs/>
        </w:rPr>
        <w:t>เป</w:t>
      </w:r>
      <w:r w:rsidR="000639C2" w:rsidRPr="000053B8">
        <w:rPr>
          <w:rFonts w:asciiTheme="minorBidi" w:hAnsiTheme="minorBidi" w:hint="cs"/>
          <w:sz w:val="30"/>
          <w:szCs w:val="30"/>
          <w:cs/>
        </w:rPr>
        <w:t>็น</w:t>
      </w:r>
      <w:r w:rsidR="000639C2" w:rsidRPr="000053B8">
        <w:rPr>
          <w:rFonts w:asciiTheme="minorBidi" w:hAnsiTheme="minorBidi"/>
          <w:sz w:val="30"/>
          <w:szCs w:val="30"/>
          <w:cs/>
        </w:rPr>
        <w:t>วาระแห่งชาติ</w:t>
      </w:r>
    </w:p>
    <w:p w14:paraId="3E2A0855" w14:textId="09827ECB" w:rsidR="004D1353" w:rsidRPr="000053B8" w:rsidRDefault="000053B8" w:rsidP="004D1353">
      <w:pPr>
        <w:ind w:firstLine="720"/>
        <w:rPr>
          <w:rFonts w:asciiTheme="minorBidi" w:hAnsiTheme="minorBidi"/>
          <w:sz w:val="30"/>
          <w:szCs w:val="30"/>
        </w:rPr>
      </w:pPr>
      <w:r w:rsidRPr="000053B8">
        <w:rPr>
          <w:rFonts w:asciiTheme="minorBidi" w:hAnsiTheme="minorBidi" w:hint="cs"/>
          <w:sz w:val="30"/>
          <w:szCs w:val="30"/>
          <w:cs/>
        </w:rPr>
        <w:t xml:space="preserve">ทั้งนี้ </w:t>
      </w:r>
      <w:r w:rsidR="004D1353" w:rsidRPr="000053B8">
        <w:rPr>
          <w:rFonts w:asciiTheme="minorBidi" w:hAnsiTheme="minorBidi" w:hint="cs"/>
          <w:sz w:val="30"/>
          <w:szCs w:val="30"/>
          <w:cs/>
        </w:rPr>
        <w:t xml:space="preserve">ในช่วง 2 ปีที่ผ่านมา </w:t>
      </w:r>
      <w:r w:rsidR="004D1353" w:rsidRPr="000053B8">
        <w:rPr>
          <w:rFonts w:asciiTheme="minorBidi" w:hAnsiTheme="minorBidi"/>
          <w:sz w:val="30"/>
          <w:szCs w:val="30"/>
          <w:cs/>
        </w:rPr>
        <w:t>ปัญหาโควิด ปัญหาความขัดแย้งในยุโรป ส่งผลต่อต้นทุนพลังงาน ต้นทุนการเงิน พุ่งสูงขึ้น นำมาซึ่งปัญหาเงินเฟ้อ ต้นทุนดอกเบี้ยสูง ทำให้</w:t>
      </w:r>
      <w:r w:rsidR="004D1353" w:rsidRPr="000053B8">
        <w:rPr>
          <w:rFonts w:asciiTheme="minorBidi" w:hAnsiTheme="minorBidi" w:hint="cs"/>
          <w:sz w:val="30"/>
          <w:szCs w:val="30"/>
          <w:cs/>
        </w:rPr>
        <w:t>เกิด</w:t>
      </w:r>
      <w:r w:rsidR="004D1353" w:rsidRPr="000053B8">
        <w:rPr>
          <w:rFonts w:asciiTheme="minorBidi" w:hAnsiTheme="minorBidi"/>
          <w:sz w:val="30"/>
          <w:szCs w:val="30"/>
          <w:cs/>
        </w:rPr>
        <w:t xml:space="preserve">หนี้ครัวเรือน และหนี้ภาคประชาชนพุ่งสูงขึ้นถึง </w:t>
      </w:r>
      <w:r w:rsidR="004D1353" w:rsidRPr="000053B8">
        <w:rPr>
          <w:rFonts w:asciiTheme="minorBidi" w:hAnsiTheme="minorBidi"/>
          <w:sz w:val="30"/>
          <w:szCs w:val="30"/>
        </w:rPr>
        <w:t>89%</w:t>
      </w:r>
      <w:r w:rsidR="004D1353" w:rsidRPr="000053B8">
        <w:rPr>
          <w:rFonts w:asciiTheme="minorBidi" w:hAnsiTheme="minorBidi"/>
          <w:sz w:val="30"/>
          <w:szCs w:val="30"/>
          <w:cs/>
        </w:rPr>
        <w:t xml:space="preserve"> รัฐบาลจึงให้ความสำคัญกับการแก้ไขปัญหาหนี้ และกำหนดให้เป</w:t>
      </w:r>
      <w:r w:rsidR="004D1353" w:rsidRPr="000053B8">
        <w:rPr>
          <w:rFonts w:asciiTheme="minorBidi" w:hAnsiTheme="minorBidi" w:hint="cs"/>
          <w:sz w:val="30"/>
          <w:szCs w:val="30"/>
          <w:cs/>
        </w:rPr>
        <w:t>็น</w:t>
      </w:r>
      <w:r w:rsidRPr="000053B8">
        <w:rPr>
          <w:rFonts w:asciiTheme="minorBidi" w:hAnsiTheme="minorBidi" w:hint="cs"/>
          <w:sz w:val="30"/>
          <w:szCs w:val="30"/>
          <w:cs/>
        </w:rPr>
        <w:t xml:space="preserve"> “</w:t>
      </w:r>
      <w:r w:rsidR="004D1353" w:rsidRPr="000053B8">
        <w:rPr>
          <w:rFonts w:asciiTheme="minorBidi" w:hAnsiTheme="minorBidi"/>
          <w:sz w:val="30"/>
          <w:szCs w:val="30"/>
          <w:cs/>
        </w:rPr>
        <w:t>วาระแห่งชาติ</w:t>
      </w:r>
      <w:r w:rsidRPr="000053B8">
        <w:rPr>
          <w:rFonts w:asciiTheme="minorBidi" w:hAnsiTheme="minorBidi" w:hint="cs"/>
          <w:sz w:val="30"/>
          <w:szCs w:val="30"/>
          <w:cs/>
        </w:rPr>
        <w:t>”</w:t>
      </w:r>
      <w:r w:rsidR="004D1353" w:rsidRPr="000053B8">
        <w:rPr>
          <w:rFonts w:asciiTheme="minorBidi" w:hAnsiTheme="minorBidi"/>
          <w:sz w:val="30"/>
          <w:szCs w:val="30"/>
          <w:cs/>
        </w:rPr>
        <w:t xml:space="preserve"> และเป็นภารกิจของกระทรวงการคลัง และสถาบันการเงินของรัฐ ที่มีส่วนร่วมในการแก้ไขปัญหาหนี้ โดยมีทั้งสถาบันการเงินของรัฐทั้ง </w:t>
      </w:r>
      <w:r w:rsidR="004D1353" w:rsidRPr="000053B8">
        <w:rPr>
          <w:rFonts w:asciiTheme="minorBidi" w:hAnsiTheme="minorBidi"/>
          <w:sz w:val="30"/>
          <w:szCs w:val="30"/>
        </w:rPr>
        <w:t>7</w:t>
      </w:r>
      <w:r w:rsidR="004D1353" w:rsidRPr="000053B8">
        <w:rPr>
          <w:rFonts w:asciiTheme="minorBidi" w:hAnsiTheme="minorBidi"/>
          <w:sz w:val="30"/>
          <w:szCs w:val="30"/>
          <w:cs/>
        </w:rPr>
        <w:t xml:space="preserve"> แห่ง และธนาคารพาณิชย์ ซึ่งมีข้อตกลงที่จะร่วมมือกันแก้ไขหนี้ ประนอมหนี้ </w:t>
      </w:r>
      <w:r w:rsidRPr="000053B8">
        <w:rPr>
          <w:rFonts w:asciiTheme="minorBidi" w:hAnsiTheme="minorBidi" w:hint="cs"/>
          <w:sz w:val="30"/>
          <w:szCs w:val="30"/>
          <w:cs/>
        </w:rPr>
        <w:t xml:space="preserve">ให้ประชาชนหลุดพ้นจากกับดักหนี้ </w:t>
      </w:r>
    </w:p>
    <w:p w14:paraId="0F179CD5" w14:textId="0E43D786" w:rsidR="004D1353" w:rsidRPr="000053B8" w:rsidRDefault="00E50483" w:rsidP="004574F4">
      <w:pPr>
        <w:ind w:firstLine="720"/>
        <w:rPr>
          <w:rFonts w:asciiTheme="minorBidi" w:hAnsiTheme="minorBidi"/>
          <w:sz w:val="30"/>
          <w:szCs w:val="30"/>
        </w:rPr>
      </w:pPr>
      <w:r w:rsidRPr="000053B8">
        <w:rPr>
          <w:rFonts w:asciiTheme="minorBidi" w:hAnsiTheme="minorBidi" w:hint="cs"/>
          <w:sz w:val="30"/>
          <w:szCs w:val="30"/>
          <w:cs/>
        </w:rPr>
        <w:t xml:space="preserve">สำหรับการจัดงาน “มหกรรมร่วมใจแก้หนี้ มีหนี้ต้องแก้ไข เริ่มต้นใหม่อย่างยั่งยืน” เป็นความร่วมมือระหว่างกระทรวงการคลัง ธนาคารแห่งประเทศไทย และสมาคมสถาบันการเงินของรัฐ จัดขึ้นตั้งแต่ปีที่ 2565 ที่ผ่านมา จำนวน 5 ครั้งที่ กรุงเทพฯ, ขอนแก่น, เชียงใหม่ ชลบุรี และครั้งสุดท้ายที่จังหวัดสงขลา </w:t>
      </w:r>
      <w:r w:rsidR="000053B8" w:rsidRPr="000053B8">
        <w:rPr>
          <w:rFonts w:asciiTheme="minorBidi" w:hAnsiTheme="minorBidi"/>
          <w:sz w:val="30"/>
          <w:szCs w:val="30"/>
          <w:cs/>
        </w:rPr>
        <w:t xml:space="preserve">โดยการจัดงานในครั้งนี้ </w:t>
      </w:r>
      <w:r w:rsidR="000053B8" w:rsidRPr="000053B8">
        <w:rPr>
          <w:rFonts w:asciiTheme="minorBidi" w:hAnsiTheme="minorBidi" w:hint="cs"/>
          <w:sz w:val="30"/>
          <w:szCs w:val="30"/>
          <w:cs/>
        </w:rPr>
        <w:t xml:space="preserve">เป็นความร่วมมือของ 4 สถาบันการเงิน ประกอบด้วย </w:t>
      </w:r>
      <w:r w:rsidR="000053B8" w:rsidRPr="000053B8">
        <w:rPr>
          <w:rFonts w:asciiTheme="minorBidi" w:hAnsiTheme="minorBidi"/>
          <w:sz w:val="30"/>
          <w:szCs w:val="30"/>
          <w:cs/>
        </w:rPr>
        <w:t>ธนาคารเพื่อการส่งออกและนำเข้าแห่งประเทศไทย (</w:t>
      </w:r>
      <w:r w:rsidR="000053B8" w:rsidRPr="000053B8">
        <w:rPr>
          <w:rFonts w:asciiTheme="minorBidi" w:hAnsiTheme="minorBidi"/>
          <w:sz w:val="30"/>
          <w:szCs w:val="30"/>
        </w:rPr>
        <w:t>EXIM BANK</w:t>
      </w:r>
      <w:r w:rsidR="000053B8" w:rsidRPr="000053B8">
        <w:rPr>
          <w:rFonts w:asciiTheme="minorBidi" w:hAnsiTheme="minorBidi"/>
          <w:sz w:val="30"/>
          <w:szCs w:val="30"/>
          <w:cs/>
        </w:rPr>
        <w:t>) ธนาคารพัฒนาวิสาหกิจขนาดกลางและขนาดย่อมแห่งประเทศไทย (</w:t>
      </w:r>
      <w:r w:rsidR="000053B8" w:rsidRPr="000053B8">
        <w:rPr>
          <w:rFonts w:asciiTheme="minorBidi" w:hAnsiTheme="minorBidi"/>
          <w:sz w:val="30"/>
          <w:szCs w:val="30"/>
        </w:rPr>
        <w:t>SME D Bank</w:t>
      </w:r>
      <w:r w:rsidR="000053B8" w:rsidRPr="000053B8">
        <w:rPr>
          <w:rFonts w:asciiTheme="minorBidi" w:hAnsiTheme="minorBidi"/>
          <w:sz w:val="30"/>
          <w:szCs w:val="30"/>
          <w:cs/>
        </w:rPr>
        <w:t>) ธนาคารอิสลามแห่งประเทศไทย (ไอแบงก์) และบรรษัทประกันสินเชื่ออุตสาหกรรมขนาดย่อม (บสย.)</w:t>
      </w:r>
      <w:r w:rsidR="000053B8" w:rsidRPr="000053B8">
        <w:rPr>
          <w:rFonts w:asciiTheme="minorBidi" w:hAnsiTheme="minorBidi" w:hint="cs"/>
          <w:sz w:val="30"/>
          <w:szCs w:val="30"/>
          <w:cs/>
        </w:rPr>
        <w:t xml:space="preserve"> </w:t>
      </w:r>
      <w:r w:rsidRPr="000053B8">
        <w:rPr>
          <w:rFonts w:asciiTheme="minorBidi" w:hAnsiTheme="minorBidi" w:hint="cs"/>
          <w:sz w:val="30"/>
          <w:szCs w:val="30"/>
          <w:cs/>
        </w:rPr>
        <w:t>คาดว่ารวมทั้ง 5 ครั้ง</w:t>
      </w:r>
      <w:r w:rsidR="000053B8" w:rsidRPr="000053B8">
        <w:rPr>
          <w:rFonts w:asciiTheme="minorBidi" w:hAnsiTheme="minorBidi" w:hint="cs"/>
          <w:sz w:val="30"/>
          <w:szCs w:val="30"/>
          <w:cs/>
        </w:rPr>
        <w:t>ของการจัดงาน</w:t>
      </w:r>
      <w:r w:rsidRPr="000053B8">
        <w:rPr>
          <w:rFonts w:asciiTheme="minorBidi" w:hAnsiTheme="minorBidi" w:hint="cs"/>
          <w:sz w:val="30"/>
          <w:szCs w:val="30"/>
          <w:cs/>
        </w:rPr>
        <w:t>จะมี</w:t>
      </w:r>
      <w:r w:rsidR="000053B8" w:rsidRPr="000053B8">
        <w:rPr>
          <w:rFonts w:asciiTheme="minorBidi" w:hAnsiTheme="minorBidi" w:hint="cs"/>
          <w:sz w:val="30"/>
          <w:szCs w:val="30"/>
          <w:cs/>
        </w:rPr>
        <w:t xml:space="preserve">ผู้มาลงทะเบียนแก้หนี้ประมาณ 5 แสนราย ยอดหนี้ราว 2-3 หมื่นล้านบาท </w:t>
      </w:r>
    </w:p>
    <w:p w14:paraId="51D6A905" w14:textId="6C6B3003" w:rsidR="00942170" w:rsidRDefault="00942170" w:rsidP="00055C67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053B8">
        <w:rPr>
          <w:rFonts w:asciiTheme="minorBidi" w:hAnsiTheme="minorBidi"/>
          <w:sz w:val="30"/>
          <w:szCs w:val="30"/>
          <w:cs/>
        </w:rPr>
        <w:t>งาน</w:t>
      </w:r>
      <w:r w:rsidR="005356BA" w:rsidRPr="000053B8">
        <w:rPr>
          <w:rFonts w:asciiTheme="minorBidi" w:hAnsiTheme="minorBidi"/>
          <w:sz w:val="30"/>
          <w:szCs w:val="30"/>
          <w:cs/>
        </w:rPr>
        <w:t xml:space="preserve"> “</w:t>
      </w:r>
      <w:r w:rsidRPr="000053B8">
        <w:rPr>
          <w:rFonts w:asciiTheme="minorBidi" w:hAnsiTheme="minorBidi"/>
          <w:sz w:val="30"/>
          <w:szCs w:val="30"/>
          <w:cs/>
        </w:rPr>
        <w:t>มหกรรมร่วมใจแก้หนี้ มีหนี้ต้องแก้ไข เริ่มต้นใหม่อย่างยั่งยืน</w:t>
      </w:r>
      <w:r w:rsidR="005356BA" w:rsidRPr="000053B8">
        <w:rPr>
          <w:rFonts w:asciiTheme="minorBidi" w:hAnsiTheme="minorBidi"/>
          <w:sz w:val="30"/>
          <w:szCs w:val="30"/>
          <w:cs/>
        </w:rPr>
        <w:t>”</w:t>
      </w:r>
      <w:r w:rsidRPr="000053B8">
        <w:rPr>
          <w:rFonts w:asciiTheme="minorBidi" w:hAnsiTheme="minorBidi"/>
          <w:sz w:val="30"/>
          <w:szCs w:val="30"/>
          <w:cs/>
        </w:rPr>
        <w:t xml:space="preserve"> สัญจร ครั้งที่ </w:t>
      </w:r>
      <w:r w:rsidR="005C6DC9" w:rsidRPr="000053B8">
        <w:rPr>
          <w:rFonts w:asciiTheme="minorBidi" w:hAnsiTheme="minorBidi"/>
          <w:sz w:val="30"/>
          <w:szCs w:val="30"/>
          <w:lang w:val="en-US"/>
        </w:rPr>
        <w:t>5</w:t>
      </w:r>
      <w:r w:rsidRPr="000053B8">
        <w:rPr>
          <w:rFonts w:asciiTheme="minorBidi" w:hAnsiTheme="minorBidi"/>
          <w:sz w:val="30"/>
          <w:szCs w:val="30"/>
          <w:cs/>
        </w:rPr>
        <w:t xml:space="preserve"> จัดขึ้นระหว่างวันที่ </w:t>
      </w:r>
      <w:r w:rsidR="005C6DC9" w:rsidRPr="000053B8">
        <w:rPr>
          <w:rFonts w:asciiTheme="minorBidi" w:hAnsiTheme="minorBidi"/>
          <w:sz w:val="30"/>
          <w:szCs w:val="30"/>
        </w:rPr>
        <w:t>27</w:t>
      </w:r>
      <w:r w:rsidR="005C6DC9" w:rsidRPr="000053B8">
        <w:rPr>
          <w:rFonts w:asciiTheme="minorBidi" w:hAnsiTheme="minorBidi"/>
          <w:sz w:val="30"/>
          <w:szCs w:val="30"/>
          <w:cs/>
        </w:rPr>
        <w:t>-</w:t>
      </w:r>
      <w:r w:rsidR="005C6DC9" w:rsidRPr="000053B8">
        <w:rPr>
          <w:rFonts w:asciiTheme="minorBidi" w:hAnsiTheme="minorBidi"/>
          <w:sz w:val="30"/>
          <w:szCs w:val="30"/>
        </w:rPr>
        <w:t>29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มกราคม </w:t>
      </w:r>
      <w:r w:rsidR="005C6DC9" w:rsidRPr="000053B8">
        <w:rPr>
          <w:rFonts w:asciiTheme="minorBidi" w:hAnsiTheme="minorBidi"/>
          <w:sz w:val="30"/>
          <w:szCs w:val="30"/>
        </w:rPr>
        <w:t>2566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ณ ศูนย์ประชุมนานาชาติฉลองสิริราชสมบัติครบ </w:t>
      </w:r>
      <w:r w:rsidR="005C6DC9" w:rsidRPr="000053B8">
        <w:rPr>
          <w:rFonts w:asciiTheme="minorBidi" w:hAnsiTheme="minorBidi"/>
          <w:sz w:val="30"/>
          <w:szCs w:val="30"/>
        </w:rPr>
        <w:t>60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ปี มหาวิทยาลัยสงขลานครินทร์ อ.หาดใหญ่ จ.สงขลา </w:t>
      </w:r>
      <w:r w:rsidRPr="000053B8">
        <w:rPr>
          <w:rFonts w:asciiTheme="minorBidi" w:hAnsiTheme="minorBidi"/>
          <w:sz w:val="30"/>
          <w:szCs w:val="30"/>
          <w:cs/>
        </w:rPr>
        <w:t xml:space="preserve">ผู้ที่สนใจสามารถลงทะเบียนเข้าร่วมงานมหกรรมผ่านระบบของธนาคารแห่งประเทศไทยได้ที่ </w:t>
      </w:r>
      <w:hyperlink r:id="rId5" w:history="1"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https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://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ln15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proofErr w:type="spellStart"/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gsb</w:t>
        </w:r>
        <w:proofErr w:type="spellEnd"/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or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proofErr w:type="spellStart"/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th</w:t>
        </w:r>
        <w:proofErr w:type="spellEnd"/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/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WEB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-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</w:rPr>
          <w:t>DEBT</w:t>
        </w:r>
        <w:r w:rsidR="001611B5" w:rsidRPr="00AF0EDE">
          <w:rPr>
            <w:rStyle w:val="Hyperlink"/>
            <w:rFonts w:asciiTheme="minorBidi" w:hAnsiTheme="minorBidi"/>
            <w:sz w:val="30"/>
            <w:szCs w:val="30"/>
            <w:cs/>
          </w:rPr>
          <w:t>/</w:t>
        </w:r>
      </w:hyperlink>
      <w:r w:rsidR="001611B5">
        <w:rPr>
          <w:rFonts w:asciiTheme="minorBidi" w:hAnsiTheme="minorBidi" w:hint="cs"/>
          <w:sz w:val="30"/>
          <w:szCs w:val="30"/>
          <w:cs/>
        </w:rPr>
        <w:t xml:space="preserve"> </w:t>
      </w:r>
      <w:r w:rsidRPr="000053B8">
        <w:rPr>
          <w:rFonts w:asciiTheme="minorBidi" w:hAnsiTheme="minorBidi"/>
          <w:sz w:val="30"/>
          <w:szCs w:val="30"/>
          <w:cs/>
        </w:rPr>
        <w:t xml:space="preserve"> 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หรือเข้าร่วมปรึกษาภายในงานได้ตลอดทั้ง </w:t>
      </w:r>
      <w:r w:rsidR="005C6DC9" w:rsidRPr="000053B8">
        <w:rPr>
          <w:rFonts w:asciiTheme="minorBidi" w:hAnsiTheme="minorBidi"/>
          <w:sz w:val="30"/>
          <w:szCs w:val="30"/>
        </w:rPr>
        <w:t>3</w:t>
      </w:r>
      <w:r w:rsidR="005C6DC9" w:rsidRPr="000053B8">
        <w:rPr>
          <w:rFonts w:asciiTheme="minorBidi" w:hAnsiTheme="minorBidi"/>
          <w:sz w:val="30"/>
          <w:szCs w:val="30"/>
          <w:cs/>
        </w:rPr>
        <w:t xml:space="preserve"> วัน</w:t>
      </w:r>
    </w:p>
    <w:p w14:paraId="671DDC66" w14:textId="7F9D11E3" w:rsidR="001611B5" w:rsidRDefault="001611B5" w:rsidP="00055C67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47C433B1" w14:textId="0E7DFDCE" w:rsidR="001611B5" w:rsidRPr="000053B8" w:rsidRDefault="001611B5" w:rsidP="001611B5">
      <w:pPr>
        <w:ind w:firstLine="720"/>
        <w:jc w:val="center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*****************************************</w:t>
      </w:r>
    </w:p>
    <w:p w14:paraId="2AE7DC86" w14:textId="1C03C2B2" w:rsidR="00AC590F" w:rsidRPr="000053B8" w:rsidRDefault="00AC590F" w:rsidP="00942170">
      <w:pPr>
        <w:rPr>
          <w:rFonts w:asciiTheme="minorBidi" w:hAnsiTheme="minorBidi"/>
          <w:sz w:val="30"/>
          <w:szCs w:val="30"/>
        </w:rPr>
      </w:pPr>
    </w:p>
    <w:p w14:paraId="5BA868C6" w14:textId="7B451FB5" w:rsidR="00055C67" w:rsidRPr="000053B8" w:rsidRDefault="00AC590F">
      <w:pPr>
        <w:rPr>
          <w:rFonts w:ascii="Browallia New" w:hAnsi="Browallia New" w:cs="Browallia New"/>
          <w:sz w:val="30"/>
          <w:szCs w:val="30"/>
          <w:lang w:val="en-US"/>
        </w:rPr>
      </w:pPr>
      <w:r w:rsidRPr="000053B8">
        <w:rPr>
          <w:rFonts w:ascii="Browallia New" w:eastAsia="MS Gothic" w:hAnsi="Browallia New" w:cs="Browallia New"/>
          <w:sz w:val="30"/>
          <w:szCs w:val="30"/>
          <w:cs/>
        </w:rPr>
        <w:t xml:space="preserve"> </w:t>
      </w:r>
    </w:p>
    <w:sectPr w:rsidR="00055C67" w:rsidRPr="000053B8" w:rsidSect="00BC5BEB">
      <w:pgSz w:w="11906" w:h="16838"/>
      <w:pgMar w:top="1440" w:right="92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0"/>
    <w:rsid w:val="000053B8"/>
    <w:rsid w:val="00055C67"/>
    <w:rsid w:val="00060793"/>
    <w:rsid w:val="000639C2"/>
    <w:rsid w:val="000C5E32"/>
    <w:rsid w:val="001115EB"/>
    <w:rsid w:val="00111C31"/>
    <w:rsid w:val="001611B5"/>
    <w:rsid w:val="001957D4"/>
    <w:rsid w:val="001E7242"/>
    <w:rsid w:val="002E0BA6"/>
    <w:rsid w:val="00300E76"/>
    <w:rsid w:val="004574F4"/>
    <w:rsid w:val="00470357"/>
    <w:rsid w:val="004901B6"/>
    <w:rsid w:val="004D1353"/>
    <w:rsid w:val="005115C0"/>
    <w:rsid w:val="00511E10"/>
    <w:rsid w:val="00515750"/>
    <w:rsid w:val="005356BA"/>
    <w:rsid w:val="005C6DC9"/>
    <w:rsid w:val="00630C13"/>
    <w:rsid w:val="00650C7C"/>
    <w:rsid w:val="006674F8"/>
    <w:rsid w:val="006776E9"/>
    <w:rsid w:val="00942170"/>
    <w:rsid w:val="009F73EF"/>
    <w:rsid w:val="00AC590F"/>
    <w:rsid w:val="00B7192A"/>
    <w:rsid w:val="00BC5BEB"/>
    <w:rsid w:val="00C84F5D"/>
    <w:rsid w:val="00D34211"/>
    <w:rsid w:val="00D855BC"/>
    <w:rsid w:val="00E10A21"/>
    <w:rsid w:val="00E41DC3"/>
    <w:rsid w:val="00E50483"/>
    <w:rsid w:val="00E565FF"/>
    <w:rsid w:val="00E84DE9"/>
    <w:rsid w:val="00F7699F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E1DE"/>
  <w15:chartTrackingRefBased/>
  <w15:docId w15:val="{3A333D8A-1B49-494E-9AA9-82D86956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n15.gsb.or.th/WEB-DEB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 preawjeed</dc:creator>
  <cp:keywords/>
  <dc:description/>
  <cp:lastModifiedBy>Admin</cp:lastModifiedBy>
  <cp:revision>3</cp:revision>
  <cp:lastPrinted>2023-01-30T02:19:00Z</cp:lastPrinted>
  <dcterms:created xsi:type="dcterms:W3CDTF">2023-01-30T02:20:00Z</dcterms:created>
  <dcterms:modified xsi:type="dcterms:W3CDTF">2023-01-30T02:25:00Z</dcterms:modified>
</cp:coreProperties>
</file>