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85" w:rsidRPr="00FB4485" w:rsidRDefault="00FB4485" w:rsidP="00FB4485">
      <w:pPr>
        <w:spacing w:after="240" w:line="240" w:lineRule="auto"/>
        <w:jc w:val="thaiDistribute"/>
        <w:rPr>
          <w:rFonts w:ascii="Cordia New" w:eastAsia="Times New Roman" w:hAnsi="Cordia New" w:cs="Cordia New"/>
          <w:sz w:val="32"/>
          <w:szCs w:val="32"/>
        </w:rPr>
      </w:pPr>
      <w:r w:rsidRPr="00FB4485">
        <w:rPr>
          <w:rFonts w:ascii="Cordia New" w:eastAsia="Times New Roman" w:hAnsi="Cordia New" w:cs="Cordia New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659890" cy="640080"/>
            <wp:effectExtent l="0" t="0" r="0" b="7620"/>
            <wp:docPr id="1" name="Picture 1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85" w:rsidRPr="00FB4485" w:rsidRDefault="00FB4485" w:rsidP="00FB4485">
      <w:pPr>
        <w:spacing w:after="0" w:line="240" w:lineRule="auto"/>
        <w:ind w:left="2160" w:firstLine="720"/>
        <w:jc w:val="right"/>
        <w:rPr>
          <w:rFonts w:ascii="Cordia New" w:eastAsia="Times New Roman" w:hAnsi="Cordia New" w:cs="Cordia New"/>
          <w:sz w:val="32"/>
          <w:szCs w:val="32"/>
        </w:rPr>
      </w:pP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  <w:cs/>
        </w:rPr>
        <w:t>ข่าวประชาสัมพันธ์</w:t>
      </w:r>
    </w:p>
    <w:p w:rsidR="00FB4485" w:rsidRPr="00FB4485" w:rsidRDefault="00FB4485" w:rsidP="00FB4485">
      <w:pPr>
        <w:spacing w:after="0" w:line="240" w:lineRule="auto"/>
        <w:jc w:val="thaiDistribute"/>
        <w:rPr>
          <w:rFonts w:ascii="Cordia New" w:eastAsia="Times New Roman" w:hAnsi="Cordia New" w:cs="Cordia New"/>
          <w:sz w:val="32"/>
          <w:szCs w:val="32"/>
        </w:rPr>
      </w:pPr>
    </w:p>
    <w:p w:rsidR="00FB4485" w:rsidRPr="00FB4485" w:rsidRDefault="00FB4485" w:rsidP="00FB4485">
      <w:pPr>
        <w:spacing w:line="240" w:lineRule="auto"/>
        <w:jc w:val="thaiDistribute"/>
        <w:rPr>
          <w:rFonts w:ascii="Cordia New" w:eastAsia="Times New Roman" w:hAnsi="Cordia New" w:cs="Cordia New"/>
          <w:sz w:val="32"/>
          <w:szCs w:val="32"/>
        </w:rPr>
      </w:pP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สุดปัง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“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สลากดิจิทัล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”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บนแอปฯ เป๋าตัง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 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ปี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65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มอบโชคคนดวงเฮง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8.9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แสนคน วงเงิน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7,500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ล้านบาท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 </w:t>
      </w:r>
    </w:p>
    <w:p w:rsidR="00FB4485" w:rsidRPr="00FB4485" w:rsidRDefault="00FB4485" w:rsidP="00FB4485">
      <w:pPr>
        <w:spacing w:line="240" w:lineRule="auto"/>
        <w:ind w:firstLine="720"/>
        <w:jc w:val="thaiDistribute"/>
        <w:rPr>
          <w:rFonts w:ascii="Cordia New" w:eastAsia="Times New Roman" w:hAnsi="Cordia New" w:cs="Cordia New"/>
          <w:sz w:val="32"/>
          <w:szCs w:val="32"/>
        </w:rPr>
      </w:pP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“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สลากดิจิทัล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”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บนแอปพลิเคชัน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 “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เป๋าตัง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”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ได้รับความนิยมอย่างต่อเนื่อง ตอบโจทย์เรื่องราคา ซื้อสลากได้ในราคา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80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บาททุกใบ</w:t>
      </w:r>
      <w:r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บนช่องทางดิจิทัลที่ทุกคนคุ้นเคย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  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โดยนับตั้งแต่งวดแรกที่เปิดให้ซื้อขาย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 “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สลากดิจิทัล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”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มีสถิติที่น่าสนใจ ดังนี้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:rsidR="00FB4485" w:rsidRPr="00FB4485" w:rsidRDefault="00FB4485" w:rsidP="00FB4485">
      <w:pPr>
        <w:numPr>
          <w:ilvl w:val="0"/>
          <w:numId w:val="7"/>
        </w:numPr>
        <w:spacing w:after="0" w:line="240" w:lineRule="auto"/>
        <w:ind w:left="780"/>
        <w:jc w:val="thaiDistribute"/>
        <w:textAlignment w:val="baselin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ปี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2565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สลากดิจิทัล เปิดขายทั้งหมด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14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งวด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 </w:t>
      </w:r>
    </w:p>
    <w:p w:rsidR="00FB4485" w:rsidRPr="00FB4485" w:rsidRDefault="00FB4485" w:rsidP="00FB4485">
      <w:pPr>
        <w:numPr>
          <w:ilvl w:val="0"/>
          <w:numId w:val="7"/>
        </w:numPr>
        <w:spacing w:after="0" w:line="240" w:lineRule="auto"/>
        <w:ind w:left="780"/>
        <w:jc w:val="thaiDistribute"/>
        <w:textAlignment w:val="baselin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>“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สลากดิจิทัล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”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เปิดขายงวดแรก วันที่ </w:t>
      </w:r>
      <w:r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16</w:t>
      </w:r>
      <w:bookmarkStart w:id="0" w:name="_GoBack"/>
      <w:bookmarkEnd w:id="0"/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มิถุนายน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2565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5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ล้านใบ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:rsidR="00FB4485" w:rsidRPr="00FB4485" w:rsidRDefault="00FB4485" w:rsidP="00FB4485">
      <w:pPr>
        <w:numPr>
          <w:ilvl w:val="0"/>
          <w:numId w:val="7"/>
        </w:numPr>
        <w:spacing w:after="0" w:line="240" w:lineRule="auto"/>
        <w:ind w:left="780"/>
        <w:jc w:val="thaiDistribute"/>
        <w:textAlignment w:val="baselin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งวดวันที่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16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กรกฎาคม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2565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ทำสถิติขายหมด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“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เร็วที่สุด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”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โดยเปิดขายทั้งหมด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7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ล้านใบ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ขายหมดในเวลา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29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ชั่วโมง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</w:p>
    <w:p w:rsidR="00FB4485" w:rsidRPr="00FB4485" w:rsidRDefault="00FB4485" w:rsidP="00FB4485">
      <w:pPr>
        <w:numPr>
          <w:ilvl w:val="0"/>
          <w:numId w:val="7"/>
        </w:numPr>
        <w:spacing w:after="0" w:line="240" w:lineRule="auto"/>
        <w:ind w:left="780"/>
        <w:jc w:val="thaiDistribute"/>
        <w:textAlignment w:val="baselin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งวดวันที่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30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ธันวาคม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2565 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มีจำนวนสลากขาย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“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มากที่สุด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”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16.2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ล้านใบ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</w:p>
    <w:p w:rsidR="00FB4485" w:rsidRPr="00FB4485" w:rsidRDefault="00FB4485" w:rsidP="00FB4485">
      <w:pPr>
        <w:numPr>
          <w:ilvl w:val="0"/>
          <w:numId w:val="7"/>
        </w:numPr>
        <w:spacing w:after="0" w:line="240" w:lineRule="auto"/>
        <w:ind w:left="780"/>
        <w:jc w:val="thaiDistribute"/>
        <w:textAlignment w:val="baselin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ในปี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2565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มีผู้โชคดีถูกรางวัล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 “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สลากดิจิทัล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”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รวมจำนวน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8.9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แสนคน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 (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เฉลี่ย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64,000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คน/งวด)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รวมเป็นเงินรางวัล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7,500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ล้านบาท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 (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เฉลี่ย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542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 /งวด)</w:t>
      </w:r>
    </w:p>
    <w:p w:rsidR="00FB4485" w:rsidRPr="00FB4485" w:rsidRDefault="00FB4485" w:rsidP="00FB4485">
      <w:pPr>
        <w:numPr>
          <w:ilvl w:val="0"/>
          <w:numId w:val="7"/>
        </w:numPr>
        <w:spacing w:after="0" w:line="240" w:lineRule="auto"/>
        <w:ind w:left="780"/>
        <w:jc w:val="thaiDistribute"/>
        <w:textAlignment w:val="baselin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จำนวนสลากที่ถูกรางวัลทั้งหมด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2.2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ล้านใบ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>(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เฉลี่ยถูก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157,142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ใบ/งวด)</w:t>
      </w:r>
    </w:p>
    <w:p w:rsidR="00FB4485" w:rsidRPr="00FB4485" w:rsidRDefault="00FB4485" w:rsidP="00FB4485">
      <w:pPr>
        <w:numPr>
          <w:ilvl w:val="0"/>
          <w:numId w:val="7"/>
        </w:numPr>
        <w:spacing w:after="0" w:line="240" w:lineRule="auto"/>
        <w:ind w:left="780"/>
        <w:jc w:val="thaiDistribute"/>
        <w:textAlignment w:val="baselin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สลากดิจิทัล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มีผู้ถูกรางวัลที่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1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ไปแล้ว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158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ใบ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รวมเป็นเงิน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948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:rsidR="00FB4485" w:rsidRPr="00FB4485" w:rsidRDefault="00FB4485" w:rsidP="00FB4485">
      <w:pPr>
        <w:numPr>
          <w:ilvl w:val="0"/>
          <w:numId w:val="7"/>
        </w:numPr>
        <w:spacing w:after="0" w:line="240" w:lineRule="auto"/>
        <w:ind w:left="780"/>
        <w:jc w:val="thaiDistribute"/>
        <w:textAlignment w:val="baselin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มีผู้ถูกรางวัลที่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1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มากที่สุด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16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ใบ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คิดเป็นเงินรางวัลที่ได้รับ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96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:rsidR="00FB4485" w:rsidRPr="00FB4485" w:rsidRDefault="00FB4485" w:rsidP="00FB4485">
      <w:pPr>
        <w:spacing w:after="0" w:line="240" w:lineRule="auto"/>
        <w:jc w:val="thaiDistribute"/>
        <w:rPr>
          <w:rFonts w:ascii="Cordia New" w:eastAsia="Times New Roman" w:hAnsi="Cordia New" w:cs="Cordia New"/>
          <w:sz w:val="32"/>
          <w:szCs w:val="32"/>
        </w:rPr>
      </w:pPr>
    </w:p>
    <w:p w:rsidR="00FB4485" w:rsidRPr="00FB4485" w:rsidRDefault="00FB4485" w:rsidP="00FB4485">
      <w:pPr>
        <w:spacing w:after="0" w:line="240" w:lineRule="auto"/>
        <w:ind w:left="780"/>
        <w:jc w:val="thaiDistribute"/>
        <w:rPr>
          <w:rFonts w:ascii="Cordia New" w:eastAsia="Times New Roman" w:hAnsi="Cordia New" w:cs="Cordia New"/>
          <w:sz w:val="32"/>
          <w:szCs w:val="32"/>
        </w:rPr>
      </w:pP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ซื้อสลากดิจิทัล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 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สะดวก ปลอดภัย ขึ้นเงินได้ทันที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 </w:t>
      </w:r>
    </w:p>
    <w:p w:rsidR="00FB4485" w:rsidRPr="00FB4485" w:rsidRDefault="00FB4485" w:rsidP="00FB4485">
      <w:pPr>
        <w:numPr>
          <w:ilvl w:val="0"/>
          <w:numId w:val="8"/>
        </w:numPr>
        <w:spacing w:after="0" w:line="240" w:lineRule="auto"/>
        <w:jc w:val="thaiDistribute"/>
        <w:textAlignment w:val="baselin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เข้าแอปฯ เป๋าตัง เลือก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 “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บริการ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”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และเลือก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 “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สลากกินแบ่งรัฐบาล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>” </w:t>
      </w:r>
    </w:p>
    <w:p w:rsidR="00FB4485" w:rsidRPr="00FB4485" w:rsidRDefault="00FB4485" w:rsidP="00FB4485">
      <w:pPr>
        <w:numPr>
          <w:ilvl w:val="0"/>
          <w:numId w:val="8"/>
        </w:numPr>
        <w:spacing w:after="0" w:line="240" w:lineRule="auto"/>
        <w:jc w:val="thaiDistribute"/>
        <w:textAlignment w:val="baselin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เลือก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 “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ซื้อสลากดิจิทัล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”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กดค้นหาเลขที่ต้องการ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</w:p>
    <w:p w:rsidR="00FB4485" w:rsidRPr="00FB4485" w:rsidRDefault="00FB4485" w:rsidP="00FB4485">
      <w:pPr>
        <w:numPr>
          <w:ilvl w:val="0"/>
          <w:numId w:val="8"/>
        </w:numPr>
        <w:spacing w:after="0" w:line="240" w:lineRule="auto"/>
        <w:jc w:val="thaiDistribute"/>
        <w:textAlignment w:val="baselin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ตรวจสอบเลขสลาก กดชำระเงินภายในเวลา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15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นาที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:rsidR="00FB4485" w:rsidRPr="00FB4485" w:rsidRDefault="00FB4485" w:rsidP="00FB4485">
      <w:pPr>
        <w:numPr>
          <w:ilvl w:val="0"/>
          <w:numId w:val="8"/>
        </w:numPr>
        <w:spacing w:after="0" w:line="240" w:lineRule="auto"/>
        <w:jc w:val="thaiDistribute"/>
        <w:textAlignment w:val="baselin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ใน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 xml:space="preserve">PIN 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เป๋าตัง</w:t>
      </w:r>
    </w:p>
    <w:p w:rsidR="00FB4485" w:rsidRPr="00FB4485" w:rsidRDefault="00FB4485" w:rsidP="00FB4485">
      <w:pPr>
        <w:numPr>
          <w:ilvl w:val="0"/>
          <w:numId w:val="8"/>
        </w:numPr>
        <w:spacing w:after="0" w:line="240" w:lineRule="auto"/>
        <w:jc w:val="thaiDistribute"/>
        <w:textAlignment w:val="baselin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FB4485">
        <w:rPr>
          <w:rFonts w:ascii="Cordia New" w:eastAsia="Times New Roman" w:hAnsi="Cordia New" w:cs="Cordia New"/>
          <w:color w:val="000000"/>
          <w:sz w:val="32"/>
          <w:szCs w:val="32"/>
          <w:cs/>
        </w:rPr>
        <w:t>แสดงรายการสำเร็จ</w:t>
      </w:r>
      <w:r w:rsidRPr="00FB4485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:rsidR="00FB4485" w:rsidRPr="00FB4485" w:rsidRDefault="00FB4485" w:rsidP="00FB4485">
      <w:pPr>
        <w:spacing w:after="0" w:line="240" w:lineRule="auto"/>
        <w:jc w:val="thaiDistribute"/>
        <w:rPr>
          <w:rFonts w:ascii="Cordia New" w:eastAsia="Times New Roman" w:hAnsi="Cordia New" w:cs="Cordia New"/>
          <w:sz w:val="32"/>
          <w:szCs w:val="32"/>
        </w:rPr>
      </w:pPr>
    </w:p>
    <w:p w:rsidR="00FB4485" w:rsidRPr="00FB4485" w:rsidRDefault="00FB4485" w:rsidP="00FB4485">
      <w:pPr>
        <w:spacing w:after="0" w:line="240" w:lineRule="auto"/>
        <w:jc w:val="thaiDistribute"/>
        <w:rPr>
          <w:rFonts w:ascii="Cordia New" w:eastAsia="Times New Roman" w:hAnsi="Cordia New" w:cs="Cordia New"/>
          <w:sz w:val="32"/>
          <w:szCs w:val="32"/>
        </w:rPr>
      </w:pP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ทีม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Marketing Strategy </w:t>
      </w:r>
    </w:p>
    <w:p w:rsidR="00FB4485" w:rsidRPr="00FB4485" w:rsidRDefault="00FB4485" w:rsidP="00FB4485">
      <w:pPr>
        <w:spacing w:after="0" w:line="240" w:lineRule="auto"/>
        <w:jc w:val="thaiDistribute"/>
        <w:rPr>
          <w:rFonts w:ascii="Cordia New" w:eastAsia="Times New Roman" w:hAnsi="Cordia New" w:cs="Cordia New"/>
          <w:sz w:val="32"/>
          <w:szCs w:val="32"/>
        </w:rPr>
      </w:pP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6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มกราคม </w:t>
      </w:r>
      <w:r w:rsidRPr="00FB448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2565</w:t>
      </w:r>
    </w:p>
    <w:p w:rsidR="00EC6261" w:rsidRPr="00FB4485" w:rsidRDefault="00EC6261" w:rsidP="00FB4485">
      <w:pPr>
        <w:spacing w:after="0" w:line="240" w:lineRule="auto"/>
        <w:jc w:val="thaiDistribute"/>
        <w:rPr>
          <w:rFonts w:ascii="Cordia New" w:eastAsia="Times New Roman" w:hAnsi="Cordia New" w:cs="Cordia New"/>
          <w:sz w:val="32"/>
          <w:szCs w:val="32"/>
        </w:rPr>
      </w:pPr>
    </w:p>
    <w:sectPr w:rsidR="00EC6261" w:rsidRPr="00FB4485" w:rsidSect="009F2CF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0A2"/>
    <w:multiLevelType w:val="multilevel"/>
    <w:tmpl w:val="F3B4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70EC6"/>
    <w:multiLevelType w:val="hybridMultilevel"/>
    <w:tmpl w:val="F44A4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93FC1"/>
    <w:multiLevelType w:val="hybridMultilevel"/>
    <w:tmpl w:val="FB78DD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B16738C"/>
    <w:multiLevelType w:val="hybridMultilevel"/>
    <w:tmpl w:val="16809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2E8B"/>
    <w:multiLevelType w:val="hybridMultilevel"/>
    <w:tmpl w:val="9B1AD9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4E302FA"/>
    <w:multiLevelType w:val="multilevel"/>
    <w:tmpl w:val="C87A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B5525"/>
    <w:multiLevelType w:val="hybridMultilevel"/>
    <w:tmpl w:val="4AF62D2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B416E18"/>
    <w:multiLevelType w:val="hybridMultilevel"/>
    <w:tmpl w:val="B35C8814"/>
    <w:lvl w:ilvl="0" w:tplc="F2FC6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2CD9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4465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503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67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BE42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43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C66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105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33B5A"/>
    <w:rsid w:val="000E6D1E"/>
    <w:rsid w:val="000F5E90"/>
    <w:rsid w:val="0013778B"/>
    <w:rsid w:val="001B173E"/>
    <w:rsid w:val="001D27D7"/>
    <w:rsid w:val="002B3B13"/>
    <w:rsid w:val="002F59D0"/>
    <w:rsid w:val="004778D3"/>
    <w:rsid w:val="004779D5"/>
    <w:rsid w:val="00485CB4"/>
    <w:rsid w:val="00487C78"/>
    <w:rsid w:val="004D2177"/>
    <w:rsid w:val="004E3F26"/>
    <w:rsid w:val="004E6611"/>
    <w:rsid w:val="00582850"/>
    <w:rsid w:val="005C3D9A"/>
    <w:rsid w:val="00611150"/>
    <w:rsid w:val="00683F26"/>
    <w:rsid w:val="007031D1"/>
    <w:rsid w:val="00793AA0"/>
    <w:rsid w:val="00796FED"/>
    <w:rsid w:val="007C63F3"/>
    <w:rsid w:val="008529D9"/>
    <w:rsid w:val="0089502F"/>
    <w:rsid w:val="008A2BE6"/>
    <w:rsid w:val="008B265A"/>
    <w:rsid w:val="008D28CD"/>
    <w:rsid w:val="0091721F"/>
    <w:rsid w:val="00933709"/>
    <w:rsid w:val="009F2CFC"/>
    <w:rsid w:val="00A566F0"/>
    <w:rsid w:val="00A70224"/>
    <w:rsid w:val="00AA7025"/>
    <w:rsid w:val="00B77A7A"/>
    <w:rsid w:val="00B92A07"/>
    <w:rsid w:val="00BB2CCA"/>
    <w:rsid w:val="00C14395"/>
    <w:rsid w:val="00C425A3"/>
    <w:rsid w:val="00DA3C7F"/>
    <w:rsid w:val="00DE27BD"/>
    <w:rsid w:val="00EB7AB0"/>
    <w:rsid w:val="00EC6261"/>
    <w:rsid w:val="00F0520A"/>
    <w:rsid w:val="00F126BB"/>
    <w:rsid w:val="00F30F17"/>
    <w:rsid w:val="00FB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CCF3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2B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4</cp:revision>
  <cp:lastPrinted>2022-08-15T08:27:00Z</cp:lastPrinted>
  <dcterms:created xsi:type="dcterms:W3CDTF">2023-01-04T08:47:00Z</dcterms:created>
  <dcterms:modified xsi:type="dcterms:W3CDTF">2023-01-05T07:52:00Z</dcterms:modified>
</cp:coreProperties>
</file>