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89B05BD" w14:textId="174EE1B1" w:rsidR="00357911" w:rsidRDefault="00357911" w:rsidP="00A9565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08AF9B3C" w14:textId="77777777" w:rsidR="00242E72" w:rsidRDefault="00242E72" w:rsidP="00AD292C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69F053C4" w14:textId="63993C6A" w:rsidR="00AD292C" w:rsidRDefault="00DA6CC1" w:rsidP="00AD292C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A6CC1">
        <w:rPr>
          <w:rFonts w:asciiTheme="minorBidi" w:hAnsiTheme="minorBidi" w:hint="cs"/>
          <w:sz w:val="32"/>
          <w:szCs w:val="32"/>
          <w:cs/>
        </w:rPr>
        <w:t xml:space="preserve">ข่าวประชาสัมพันธ์ </w:t>
      </w:r>
    </w:p>
    <w:p w14:paraId="3FA9CE26" w14:textId="2BFB7FA2" w:rsidR="00AD292C" w:rsidRDefault="0020048A" w:rsidP="00AD292C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2</w:t>
      </w:r>
      <w:r w:rsidR="00AD292C">
        <w:rPr>
          <w:rFonts w:asciiTheme="minorBidi" w:hAnsiTheme="minorBidi" w:hint="cs"/>
          <w:sz w:val="32"/>
          <w:szCs w:val="32"/>
          <w:cs/>
        </w:rPr>
        <w:t xml:space="preserve"> ธันวาคม 2565 </w:t>
      </w:r>
    </w:p>
    <w:p w14:paraId="333E4D10" w14:textId="77777777" w:rsidR="004D2FFF" w:rsidRDefault="004D2FFF" w:rsidP="00EC428F">
      <w:pPr>
        <w:spacing w:after="0" w:line="240" w:lineRule="auto"/>
        <w:rPr>
          <w:rFonts w:asciiTheme="minorBidi" w:hAnsiTheme="minorBidi"/>
          <w:b/>
          <w:bCs/>
          <w:sz w:val="28"/>
        </w:rPr>
      </w:pPr>
    </w:p>
    <w:p w14:paraId="5770D982" w14:textId="042FD1A1" w:rsidR="0020048A" w:rsidRDefault="004D2FFF" w:rsidP="00EC428F">
      <w:pPr>
        <w:spacing w:after="0" w:line="240" w:lineRule="auto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 w:hint="cs"/>
          <w:b/>
          <w:bCs/>
          <w:sz w:val="28"/>
          <w:cs/>
        </w:rPr>
        <w:t xml:space="preserve">บีโอไอ </w:t>
      </w:r>
      <w:r w:rsidR="0020048A">
        <w:rPr>
          <w:rFonts w:asciiTheme="minorBidi" w:hAnsiTheme="minorBidi"/>
          <w:b/>
          <w:bCs/>
          <w:sz w:val="28"/>
          <w:cs/>
        </w:rPr>
        <w:t>–</w:t>
      </w:r>
      <w:r w:rsidR="0020048A">
        <w:rPr>
          <w:rFonts w:asciiTheme="minorBidi" w:hAnsiTheme="minorBidi" w:hint="cs"/>
          <w:b/>
          <w:bCs/>
          <w:sz w:val="28"/>
          <w:cs/>
        </w:rPr>
        <w:t xml:space="preserve"> บสย. </w:t>
      </w:r>
      <w:r w:rsidR="00AD292C" w:rsidRPr="00317B86">
        <w:rPr>
          <w:rFonts w:asciiTheme="minorBidi" w:hAnsiTheme="minorBidi" w:hint="cs"/>
          <w:b/>
          <w:bCs/>
          <w:sz w:val="28"/>
          <w:cs/>
        </w:rPr>
        <w:t>หารือ</w:t>
      </w:r>
      <w:r w:rsidR="0085025E">
        <w:rPr>
          <w:rFonts w:asciiTheme="minorBidi" w:hAnsiTheme="minorBidi" w:hint="cs"/>
          <w:b/>
          <w:bCs/>
          <w:sz w:val="28"/>
          <w:cs/>
        </w:rPr>
        <w:t>แนวทาง</w:t>
      </w:r>
      <w:r w:rsidR="00AD292C" w:rsidRPr="00317B86">
        <w:rPr>
          <w:rFonts w:asciiTheme="minorBidi" w:hAnsiTheme="minorBidi" w:hint="cs"/>
          <w:b/>
          <w:bCs/>
          <w:sz w:val="28"/>
          <w:cs/>
        </w:rPr>
        <w:t xml:space="preserve">ส่งเสริม </w:t>
      </w:r>
      <w:r w:rsidR="000E4BF1">
        <w:rPr>
          <w:rFonts w:asciiTheme="minorBidi" w:hAnsiTheme="minorBidi"/>
          <w:b/>
          <w:bCs/>
          <w:sz w:val="28"/>
        </w:rPr>
        <w:t>Startup</w:t>
      </w:r>
      <w:r w:rsidR="00AD292C" w:rsidRPr="00317B86">
        <w:rPr>
          <w:rFonts w:asciiTheme="minorBidi" w:hAnsiTheme="minorBidi" w:cs="Cordia New"/>
          <w:b/>
          <w:bCs/>
          <w:sz w:val="28"/>
          <w:cs/>
        </w:rPr>
        <w:t xml:space="preserve"> </w:t>
      </w:r>
    </w:p>
    <w:p w14:paraId="694B1FD1" w14:textId="02108745" w:rsidR="00317B86" w:rsidRDefault="00317B86" w:rsidP="00EC428F">
      <w:pPr>
        <w:spacing w:after="0" w:line="240" w:lineRule="auto"/>
        <w:rPr>
          <w:rFonts w:asciiTheme="minorBidi" w:hAnsiTheme="minorBidi"/>
          <w:b/>
          <w:bCs/>
          <w:sz w:val="28"/>
        </w:rPr>
      </w:pPr>
    </w:p>
    <w:p w14:paraId="65CB6F04" w14:textId="2D858AF2" w:rsidR="00242E72" w:rsidRDefault="00317B86" w:rsidP="00EE4AE1">
      <w:pPr>
        <w:spacing w:after="0" w:line="240" w:lineRule="auto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/>
          <w:b/>
          <w:bCs/>
          <w:sz w:val="28"/>
        </w:rPr>
        <w:tab/>
      </w:r>
      <w:r w:rsidRPr="003E490F">
        <w:rPr>
          <w:rFonts w:asciiTheme="minorBidi" w:hAnsiTheme="minorBidi" w:hint="cs"/>
          <w:b/>
          <w:bCs/>
          <w:sz w:val="28"/>
          <w:cs/>
        </w:rPr>
        <w:t>นายสิทธิกร ดิเรกสุนทร กรรมการและผู้จัดการทั่วไป บรรษัทประกันสินเชื่ออุตสาหกรรมขนาดย่อม (บสย.)</w:t>
      </w:r>
      <w:r>
        <w:rPr>
          <w:rFonts w:asciiTheme="minorBidi" w:hAnsiTheme="minorBidi" w:hint="cs"/>
          <w:sz w:val="28"/>
          <w:cs/>
        </w:rPr>
        <w:t xml:space="preserve"> </w:t>
      </w:r>
      <w:r w:rsidR="00FA1F31">
        <w:rPr>
          <w:rFonts w:asciiTheme="minorBidi" w:hAnsiTheme="minorBidi" w:hint="cs"/>
          <w:sz w:val="28"/>
          <w:cs/>
        </w:rPr>
        <w:t xml:space="preserve">  พร้อมด้วย </w:t>
      </w:r>
      <w:r w:rsidRPr="003E490F">
        <w:rPr>
          <w:rFonts w:asciiTheme="minorBidi" w:hAnsiTheme="minorBidi" w:hint="cs"/>
          <w:b/>
          <w:bCs/>
          <w:sz w:val="28"/>
          <w:cs/>
        </w:rPr>
        <w:t>นางดุสิดา ทัพวงษ์ รองผู้จัดการทั่วไป</w:t>
      </w:r>
      <w:r w:rsidR="00FA1F31" w:rsidRPr="003E490F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FA1F31" w:rsidRPr="004A28CC">
        <w:rPr>
          <w:rFonts w:asciiTheme="minorBidi" w:hAnsiTheme="minorBidi" w:hint="cs"/>
          <w:b/>
          <w:bCs/>
          <w:sz w:val="28"/>
          <w:cs/>
        </w:rPr>
        <w:t>สายงานบริหารช่องทางและพัฒนาผู้ประกอบการ</w:t>
      </w:r>
      <w:r w:rsidR="00FA1F31" w:rsidRPr="003E490F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FA1F31">
        <w:rPr>
          <w:rFonts w:asciiTheme="minorBidi" w:hAnsiTheme="minorBidi" w:hint="cs"/>
          <w:sz w:val="28"/>
          <w:cs/>
        </w:rPr>
        <w:t xml:space="preserve"> ต้อนรับ </w:t>
      </w:r>
      <w:r w:rsidR="00FA1F31" w:rsidRPr="003E490F">
        <w:rPr>
          <w:rFonts w:asciiTheme="minorBidi" w:hAnsiTheme="minorBidi" w:hint="cs"/>
          <w:b/>
          <w:bCs/>
          <w:sz w:val="28"/>
          <w:cs/>
        </w:rPr>
        <w:t>นายวิรัตน์ ธัชศฤงคารสกุล รองเล</w:t>
      </w:r>
      <w:r w:rsidR="009454FC">
        <w:rPr>
          <w:rFonts w:asciiTheme="minorBidi" w:hAnsiTheme="minorBidi" w:hint="cs"/>
          <w:b/>
          <w:bCs/>
          <w:sz w:val="28"/>
          <w:cs/>
        </w:rPr>
        <w:t>ขาธิการคณะกรรมการส่งเสริมการลงทุน สำนักงานคณะกรรมการส่งเสริม</w:t>
      </w:r>
      <w:r w:rsidR="00FA1F31" w:rsidRPr="003E490F">
        <w:rPr>
          <w:rFonts w:asciiTheme="minorBidi" w:hAnsiTheme="minorBidi" w:hint="cs"/>
          <w:b/>
          <w:bCs/>
          <w:sz w:val="28"/>
          <w:cs/>
        </w:rPr>
        <w:t>การลงทุน (บีโอไอ)</w:t>
      </w:r>
      <w:r w:rsidR="004A28CC">
        <w:rPr>
          <w:rFonts w:asciiTheme="minorBidi" w:hAnsiTheme="minorBidi" w:cs="Cordia New"/>
          <w:sz w:val="28"/>
          <w:cs/>
        </w:rPr>
        <w:t xml:space="preserve"> </w:t>
      </w:r>
      <w:r w:rsidR="00FA1F31">
        <w:rPr>
          <w:rFonts w:asciiTheme="minorBidi" w:hAnsiTheme="minorBidi" w:hint="cs"/>
          <w:sz w:val="28"/>
          <w:cs/>
        </w:rPr>
        <w:t xml:space="preserve"> </w:t>
      </w:r>
      <w:r w:rsidR="00711C52">
        <w:rPr>
          <w:rFonts w:asciiTheme="minorBidi" w:hAnsiTheme="minorBidi" w:hint="cs"/>
          <w:b/>
          <w:bCs/>
          <w:sz w:val="28"/>
          <w:cs/>
        </w:rPr>
        <w:t>นาย</w:t>
      </w:r>
      <w:r w:rsidR="009454FC">
        <w:rPr>
          <w:rFonts w:asciiTheme="minorBidi" w:hAnsiTheme="minorBidi" w:hint="cs"/>
          <w:b/>
          <w:bCs/>
          <w:sz w:val="28"/>
          <w:cs/>
        </w:rPr>
        <w:t>ว</w:t>
      </w:r>
      <w:r w:rsidR="00711C52">
        <w:rPr>
          <w:rFonts w:asciiTheme="minorBidi" w:hAnsiTheme="minorBidi" w:hint="cs"/>
          <w:b/>
          <w:bCs/>
          <w:sz w:val="28"/>
          <w:cs/>
        </w:rPr>
        <w:t>รกาญ</w:t>
      </w:r>
      <w:r w:rsidR="00BC6E68" w:rsidRPr="00BC6E68">
        <w:rPr>
          <w:rFonts w:asciiTheme="minorBidi" w:hAnsiTheme="minorBidi" w:hint="cs"/>
          <w:b/>
          <w:bCs/>
          <w:sz w:val="28"/>
          <w:cs/>
        </w:rPr>
        <w:t>จน์ โกศลพิศิษฐ์กุล ผู้อำนวยการกองเสริมสร้างขีดความสามารถในการแข่งขัน</w:t>
      </w:r>
      <w:r w:rsidR="00BC6E68">
        <w:rPr>
          <w:rFonts w:asciiTheme="minorBidi" w:hAnsiTheme="minorBidi" w:hint="cs"/>
          <w:sz w:val="28"/>
          <w:cs/>
        </w:rPr>
        <w:t xml:space="preserve">  </w:t>
      </w:r>
      <w:r w:rsidR="00EE4AE1">
        <w:rPr>
          <w:rFonts w:asciiTheme="minorBidi" w:hAnsiTheme="minorBidi" w:hint="cs"/>
          <w:sz w:val="28"/>
          <w:cs/>
        </w:rPr>
        <w:t>และคณะทำ</w:t>
      </w:r>
      <w:r w:rsidR="00BC6E68">
        <w:rPr>
          <w:rFonts w:asciiTheme="minorBidi" w:hAnsiTheme="minorBidi" w:hint="cs"/>
          <w:sz w:val="28"/>
          <w:cs/>
        </w:rPr>
        <w:t xml:space="preserve">งานด้านวิชาการส่งเสริมการลงทุน </w:t>
      </w:r>
      <w:r w:rsidR="004A28CC">
        <w:rPr>
          <w:rFonts w:asciiTheme="minorBidi" w:hAnsiTheme="minorBidi" w:hint="cs"/>
          <w:sz w:val="28"/>
          <w:cs/>
        </w:rPr>
        <w:t>ในโอกาส</w:t>
      </w:r>
      <w:r w:rsidR="00BC6E68">
        <w:rPr>
          <w:rFonts w:asciiTheme="minorBidi" w:hAnsiTheme="minorBidi" w:hint="cs"/>
          <w:sz w:val="28"/>
          <w:cs/>
        </w:rPr>
        <w:t xml:space="preserve">เข้าหารือถึงแนวทางความร่วมมือเพื่อพัฒนาและส่งเสริมกิจการนวัตกรรมและวิสาหกิจเริ่มต้น </w:t>
      </w:r>
      <w:r w:rsidR="00BC6E68">
        <w:rPr>
          <w:rFonts w:asciiTheme="minorBidi" w:hAnsiTheme="minorBidi"/>
          <w:b/>
          <w:bCs/>
          <w:sz w:val="28"/>
        </w:rPr>
        <w:t>Startup</w:t>
      </w:r>
      <w:r w:rsidR="00BC6E68">
        <w:rPr>
          <w:rFonts w:asciiTheme="minorBidi" w:hAnsiTheme="minorBidi" w:hint="cs"/>
          <w:sz w:val="28"/>
          <w:cs/>
        </w:rPr>
        <w:t xml:space="preserve"> ภายใต้พระราชบัญญัติการเพิ่มขีดความสามารถในการแข่งขันของประเทศสำหรับอุตสาหกรรมเป้าหมาย </w:t>
      </w:r>
      <w:r w:rsidR="00833EA0">
        <w:rPr>
          <w:rFonts w:asciiTheme="minorBidi" w:hAnsiTheme="minorBidi" w:hint="cs"/>
          <w:sz w:val="28"/>
          <w:cs/>
        </w:rPr>
        <w:t>ทั้งภาคการเกษตรเทคโนโลยีชีวภาพ เศรษฐกิจหมุนเวียน</w:t>
      </w:r>
      <w:r w:rsidR="008C3FE3">
        <w:rPr>
          <w:rFonts w:asciiTheme="minorBidi" w:hAnsiTheme="minorBidi" w:hint="cs"/>
          <w:sz w:val="28"/>
          <w:cs/>
        </w:rPr>
        <w:t xml:space="preserve"> </w:t>
      </w:r>
      <w:r w:rsidR="00833EA0">
        <w:rPr>
          <w:rFonts w:asciiTheme="minorBidi" w:hAnsiTheme="minorBidi" w:hint="cs"/>
          <w:sz w:val="28"/>
          <w:cs/>
        </w:rPr>
        <w:t xml:space="preserve"> ดิจิทัล </w:t>
      </w:r>
      <w:r w:rsidR="008C3FE3">
        <w:rPr>
          <w:rFonts w:asciiTheme="minorBidi" w:hAnsiTheme="minorBidi"/>
          <w:sz w:val="28"/>
        </w:rPr>
        <w:t xml:space="preserve">BCG Model </w:t>
      </w:r>
      <w:r w:rsidR="00833EA0">
        <w:rPr>
          <w:rFonts w:asciiTheme="minorBidi" w:hAnsiTheme="minorBidi" w:hint="cs"/>
          <w:sz w:val="28"/>
          <w:cs/>
        </w:rPr>
        <w:t xml:space="preserve">การท่องเที่ยวระดับคุณภาพ </w:t>
      </w:r>
      <w:r w:rsidR="003D0755">
        <w:rPr>
          <w:rFonts w:asciiTheme="minorBidi" w:hAnsiTheme="minorBidi" w:hint="cs"/>
          <w:sz w:val="28"/>
          <w:cs/>
        </w:rPr>
        <w:t xml:space="preserve"> </w:t>
      </w:r>
      <w:r w:rsidR="00366372">
        <w:rPr>
          <w:rFonts w:asciiTheme="minorBidi" w:hAnsiTheme="minorBidi" w:hint="cs"/>
          <w:sz w:val="28"/>
          <w:cs/>
        </w:rPr>
        <w:t xml:space="preserve"> </w:t>
      </w:r>
      <w:r w:rsidR="00EE4AE1">
        <w:rPr>
          <w:rFonts w:asciiTheme="minorBidi" w:hAnsiTheme="minorBidi" w:hint="cs"/>
          <w:sz w:val="28"/>
          <w:cs/>
        </w:rPr>
        <w:t>ภายใต้ 3 มาตรการพิเศษคือ</w:t>
      </w:r>
    </w:p>
    <w:p w14:paraId="3B85F9DB" w14:textId="77304273" w:rsidR="005E7C7E" w:rsidRPr="00F23358" w:rsidRDefault="00366372" w:rsidP="00242E72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1.มาต</w:t>
      </w:r>
      <w:r w:rsidR="00242E72">
        <w:rPr>
          <w:rFonts w:asciiTheme="minorBidi" w:hAnsiTheme="minorBidi" w:hint="cs"/>
          <w:sz w:val="28"/>
          <w:cs/>
        </w:rPr>
        <w:t>รการส่งเสริมวิสาหกิจเริ่มต้น 2.</w:t>
      </w:r>
      <w:r w:rsidR="00071CBF">
        <w:rPr>
          <w:rFonts w:asciiTheme="minorBidi" w:hAnsiTheme="minorBidi" w:hint="cs"/>
          <w:sz w:val="28"/>
          <w:cs/>
        </w:rPr>
        <w:t>มาตรการส่งเสริมการพัฒนาบุคลากรทั</w:t>
      </w:r>
      <w:r w:rsidR="00242E72">
        <w:rPr>
          <w:rFonts w:asciiTheme="minorBidi" w:hAnsiTheme="minorBidi" w:hint="cs"/>
          <w:sz w:val="28"/>
          <w:cs/>
        </w:rPr>
        <w:t>กษะขั้นสูง 3.</w:t>
      </w:r>
      <w:r>
        <w:rPr>
          <w:rFonts w:asciiTheme="minorBidi" w:hAnsiTheme="minorBidi" w:hint="cs"/>
          <w:sz w:val="28"/>
          <w:cs/>
        </w:rPr>
        <w:t xml:space="preserve">การสนับสนุนการนำผลงานวิจัยและพัฒนาต่อยอดเป็นการผลิตในเชิงพาณิชย์  </w:t>
      </w:r>
      <w:r w:rsidR="00711C52">
        <w:rPr>
          <w:rFonts w:asciiTheme="minorBidi" w:hAnsiTheme="minorBidi" w:hint="cs"/>
          <w:sz w:val="28"/>
          <w:cs/>
        </w:rPr>
        <w:t xml:space="preserve">โดยในส่วน </w:t>
      </w:r>
      <w:r w:rsidR="00071CBF" w:rsidRPr="00F23358">
        <w:rPr>
          <w:rFonts w:asciiTheme="minorBidi" w:hAnsiTheme="minorBidi" w:hint="cs"/>
          <w:sz w:val="28"/>
          <w:cs/>
        </w:rPr>
        <w:t xml:space="preserve">มาตรการส่งเสริมการพัฒนาบุคลากรทักษะขั้นสูง </w:t>
      </w:r>
      <w:r w:rsidR="00075FD3" w:rsidRPr="00F23358">
        <w:rPr>
          <w:rFonts w:asciiTheme="minorBidi" w:hAnsiTheme="minorBidi" w:hint="cs"/>
          <w:sz w:val="28"/>
          <w:cs/>
        </w:rPr>
        <w:t xml:space="preserve">บีโอไอ </w:t>
      </w:r>
      <w:r w:rsidR="00EE4AE1" w:rsidRPr="00F23358">
        <w:rPr>
          <w:rFonts w:asciiTheme="minorBidi" w:hAnsiTheme="minorBidi" w:hint="cs"/>
          <w:sz w:val="28"/>
          <w:cs/>
        </w:rPr>
        <w:t>มีงบประมาณสนับสนุนทุน</w:t>
      </w:r>
      <w:r w:rsidR="00075FD3" w:rsidRPr="00F23358">
        <w:rPr>
          <w:rFonts w:asciiTheme="minorBidi" w:hAnsiTheme="minorBidi" w:hint="cs"/>
          <w:sz w:val="28"/>
          <w:cs/>
        </w:rPr>
        <w:t>ฝึกอบรมทักษะ</w:t>
      </w:r>
      <w:r w:rsidR="00EE4AE1" w:rsidRPr="00F23358">
        <w:rPr>
          <w:rFonts w:asciiTheme="minorBidi" w:hAnsiTheme="minorBidi" w:hint="cs"/>
          <w:sz w:val="28"/>
          <w:cs/>
        </w:rPr>
        <w:t>ให้กับ</w:t>
      </w:r>
      <w:r w:rsidR="00075FD3" w:rsidRPr="00F23358">
        <w:rPr>
          <w:rFonts w:asciiTheme="minorBidi" w:hAnsiTheme="minorBidi" w:hint="cs"/>
          <w:sz w:val="28"/>
          <w:cs/>
        </w:rPr>
        <w:t>พนักงานในองค์กร โดย</w:t>
      </w:r>
      <w:r w:rsidRPr="00F23358">
        <w:rPr>
          <w:rFonts w:asciiTheme="minorBidi" w:hAnsiTheme="minorBidi" w:hint="cs"/>
          <w:sz w:val="28"/>
          <w:cs/>
        </w:rPr>
        <w:t>กิจการที่เข้ารับทุนสามารถร่วมสนั</w:t>
      </w:r>
      <w:r w:rsidR="00EE4AE1" w:rsidRPr="00F23358">
        <w:rPr>
          <w:rFonts w:asciiTheme="minorBidi" w:hAnsiTheme="minorBidi" w:hint="cs"/>
          <w:sz w:val="28"/>
          <w:cs/>
        </w:rPr>
        <w:t>นสนุนคู่กับ</w:t>
      </w:r>
      <w:r w:rsidRPr="00F23358">
        <w:rPr>
          <w:rFonts w:asciiTheme="minorBidi" w:hAnsiTheme="minorBidi" w:hint="cs"/>
          <w:sz w:val="28"/>
          <w:cs/>
        </w:rPr>
        <w:t>บีโอไอ</w:t>
      </w:r>
      <w:r w:rsidR="00EE4AE1" w:rsidRPr="00F23358">
        <w:rPr>
          <w:rFonts w:asciiTheme="minorBidi" w:hAnsiTheme="minorBidi" w:hint="cs"/>
          <w:sz w:val="28"/>
          <w:cs/>
        </w:rPr>
        <w:t xml:space="preserve"> </w:t>
      </w:r>
      <w:r w:rsidR="00075FD3" w:rsidRPr="00F23358">
        <w:rPr>
          <w:rFonts w:asciiTheme="minorBidi" w:hAnsiTheme="minorBidi" w:hint="cs"/>
          <w:sz w:val="28"/>
          <w:cs/>
        </w:rPr>
        <w:t>และ</w:t>
      </w:r>
      <w:r w:rsidR="00EE4AE1" w:rsidRPr="00F23358">
        <w:rPr>
          <w:rFonts w:asciiTheme="minorBidi" w:hAnsiTheme="minorBidi" w:hint="cs"/>
          <w:sz w:val="28"/>
          <w:cs/>
        </w:rPr>
        <w:t>ยัง</w:t>
      </w:r>
      <w:r w:rsidR="00075FD3" w:rsidRPr="00F23358">
        <w:rPr>
          <w:rFonts w:asciiTheme="minorBidi" w:hAnsiTheme="minorBidi" w:hint="cs"/>
          <w:sz w:val="28"/>
          <w:cs/>
        </w:rPr>
        <w:t>สามารถ</w:t>
      </w:r>
      <w:r w:rsidR="00C07A60">
        <w:rPr>
          <w:rFonts w:asciiTheme="minorBidi" w:hAnsiTheme="minorBidi" w:hint="cs"/>
          <w:sz w:val="28"/>
          <w:cs/>
        </w:rPr>
        <w:t>ให้คำ</w:t>
      </w:r>
      <w:r w:rsidR="00075FD3" w:rsidRPr="00F23358">
        <w:rPr>
          <w:rFonts w:asciiTheme="minorBidi" w:hAnsiTheme="minorBidi" w:hint="cs"/>
          <w:sz w:val="28"/>
          <w:cs/>
        </w:rPr>
        <w:t xml:space="preserve">ปรึกษาการเลือกหลักสูตรที่เหมาะสมกับแต่ละกิจการได้ </w:t>
      </w:r>
      <w:r w:rsidR="00F23358" w:rsidRPr="00F23358">
        <w:rPr>
          <w:rFonts w:asciiTheme="minorBidi" w:hAnsiTheme="minorBidi" w:hint="cs"/>
          <w:sz w:val="28"/>
          <w:cs/>
        </w:rPr>
        <w:t>รวมถึงลูกค้า บ</w:t>
      </w:r>
      <w:r w:rsidR="00C07A60">
        <w:rPr>
          <w:rFonts w:asciiTheme="minorBidi" w:hAnsiTheme="minorBidi" w:hint="cs"/>
          <w:sz w:val="28"/>
          <w:cs/>
        </w:rPr>
        <w:t xml:space="preserve">สย. ที่ขอรับการส่งเสริมการลงทุน </w:t>
      </w:r>
      <w:r w:rsidR="00F23358" w:rsidRPr="00F23358">
        <w:rPr>
          <w:rFonts w:asciiTheme="minorBidi" w:hAnsiTheme="minorBidi" w:hint="cs"/>
          <w:sz w:val="28"/>
          <w:cs/>
        </w:rPr>
        <w:t xml:space="preserve">สามารถขอทุนการฝึกอบรมได้ทั้งระดับบุคคล และระดับองค์กร </w:t>
      </w:r>
      <w:r w:rsidR="00BA4EA8" w:rsidRPr="00F23358">
        <w:rPr>
          <w:rFonts w:asciiTheme="minorBidi" w:hAnsiTheme="minorBidi" w:hint="cs"/>
          <w:sz w:val="28"/>
          <w:cs/>
        </w:rPr>
        <w:t xml:space="preserve">เป็นต้น </w:t>
      </w:r>
    </w:p>
    <w:p w14:paraId="02F226B1" w14:textId="23FCD794" w:rsidR="00AD292C" w:rsidRPr="00973EDB" w:rsidRDefault="005E7C7E" w:rsidP="00711C52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ในโอกาสนี้</w:t>
      </w:r>
      <w:r w:rsidR="00252589">
        <w:rPr>
          <w:rFonts w:asciiTheme="minorBidi" w:hAnsiTheme="minorBidi" w:hint="cs"/>
          <w:sz w:val="28"/>
          <w:cs/>
        </w:rPr>
        <w:t xml:space="preserve"> บีโอไอ ยังได้</w:t>
      </w:r>
      <w:r>
        <w:rPr>
          <w:rFonts w:asciiTheme="minorBidi" w:hAnsiTheme="minorBidi" w:hint="cs"/>
          <w:sz w:val="28"/>
          <w:cs/>
        </w:rPr>
        <w:t>ห</w:t>
      </w:r>
      <w:r w:rsidR="00DC0408">
        <w:rPr>
          <w:rFonts w:asciiTheme="minorBidi" w:hAnsiTheme="minorBidi" w:hint="cs"/>
          <w:sz w:val="28"/>
          <w:cs/>
        </w:rPr>
        <w:t>ารือ</w:t>
      </w:r>
      <w:r w:rsidR="00252589">
        <w:rPr>
          <w:rFonts w:asciiTheme="minorBidi" w:hAnsiTheme="minorBidi" w:hint="cs"/>
          <w:sz w:val="28"/>
          <w:cs/>
        </w:rPr>
        <w:t>ถึง</w:t>
      </w:r>
      <w:r w:rsidR="00DC0408">
        <w:rPr>
          <w:rFonts w:asciiTheme="minorBidi" w:hAnsiTheme="minorBidi" w:hint="cs"/>
          <w:sz w:val="28"/>
          <w:cs/>
        </w:rPr>
        <w:t xml:space="preserve">แนวทางและหลักเกณฑ์การค้ำประกันสินเชื่อกลุ่ม </w:t>
      </w:r>
      <w:r w:rsidR="00984900">
        <w:rPr>
          <w:rFonts w:asciiTheme="minorBidi" w:hAnsiTheme="minorBidi"/>
          <w:b/>
          <w:bCs/>
          <w:sz w:val="28"/>
        </w:rPr>
        <w:t>Startup</w:t>
      </w:r>
      <w:r w:rsidR="00A67222">
        <w:rPr>
          <w:rFonts w:asciiTheme="minorBidi" w:hAnsiTheme="minorBidi" w:cs="Cordia New"/>
          <w:sz w:val="28"/>
          <w:cs/>
        </w:rPr>
        <w:t xml:space="preserve"> </w:t>
      </w:r>
      <w:r>
        <w:rPr>
          <w:rFonts w:asciiTheme="minorBidi" w:hAnsiTheme="minorBidi" w:cs="Cordia New"/>
          <w:sz w:val="28"/>
          <w:cs/>
        </w:rPr>
        <w:t xml:space="preserve"> </w:t>
      </w:r>
      <w:r>
        <w:rPr>
          <w:rFonts w:asciiTheme="minorBidi" w:hAnsiTheme="minorBidi" w:hint="cs"/>
          <w:sz w:val="28"/>
          <w:cs/>
        </w:rPr>
        <w:t>และการสนับสนุนผู้ประกอบการด้านการค้ำประกันสินเชื่อ โดย</w:t>
      </w:r>
      <w:r w:rsidR="00A67222">
        <w:rPr>
          <w:rFonts w:asciiTheme="minorBidi" w:hAnsiTheme="minorBidi" w:hint="cs"/>
          <w:sz w:val="28"/>
          <w:cs/>
        </w:rPr>
        <w:t xml:space="preserve"> บสย. ได้</w:t>
      </w:r>
      <w:r w:rsidR="00D615BD">
        <w:rPr>
          <w:rFonts w:asciiTheme="minorBidi" w:hAnsiTheme="minorBidi" w:hint="cs"/>
          <w:sz w:val="28"/>
          <w:cs/>
        </w:rPr>
        <w:t>ให้คำ</w:t>
      </w:r>
      <w:r w:rsidR="00A67222">
        <w:rPr>
          <w:rFonts w:asciiTheme="minorBidi" w:hAnsiTheme="minorBidi" w:hint="cs"/>
          <w:sz w:val="28"/>
          <w:cs/>
        </w:rPr>
        <w:t>แนะนำ</w:t>
      </w:r>
      <w:r w:rsidR="00711C52">
        <w:rPr>
          <w:rFonts w:asciiTheme="minorBidi" w:hAnsiTheme="minorBidi" w:hint="cs"/>
          <w:sz w:val="28"/>
          <w:cs/>
        </w:rPr>
        <w:t xml:space="preserve"> บทบาท การ</w:t>
      </w:r>
      <w:r w:rsidR="00D615BD">
        <w:rPr>
          <w:rFonts w:asciiTheme="minorBidi" w:hAnsiTheme="minorBidi" w:hint="cs"/>
          <w:sz w:val="28"/>
          <w:cs/>
        </w:rPr>
        <w:t xml:space="preserve">ค้ำประกันสินเชื่อ  </w:t>
      </w:r>
      <w:r w:rsidR="00711C52">
        <w:rPr>
          <w:rFonts w:asciiTheme="minorBidi" w:hAnsiTheme="minorBidi" w:hint="cs"/>
          <w:sz w:val="28"/>
          <w:cs/>
        </w:rPr>
        <w:t>พร้อม</w:t>
      </w:r>
      <w:r w:rsidR="00D615BD">
        <w:rPr>
          <w:rFonts w:asciiTheme="minorBidi" w:hAnsiTheme="minorBidi" w:hint="cs"/>
          <w:sz w:val="28"/>
          <w:cs/>
        </w:rPr>
        <w:t>แนะนำ โครงการค้ำประกันสินเชื่อรายสถาบัน</w:t>
      </w:r>
      <w:r w:rsidR="000429B8">
        <w:rPr>
          <w:rFonts w:asciiTheme="minorBidi" w:hAnsiTheme="minorBidi" w:hint="cs"/>
          <w:sz w:val="28"/>
          <w:cs/>
        </w:rPr>
        <w:t>การเงินระยะที่ 7</w:t>
      </w:r>
      <w:bookmarkStart w:id="0" w:name="_GoBack"/>
      <w:bookmarkEnd w:id="0"/>
      <w:r w:rsidR="00D615BD">
        <w:rPr>
          <w:rFonts w:asciiTheme="minorBidi" w:hAnsiTheme="minorBidi" w:hint="cs"/>
          <w:sz w:val="28"/>
          <w:cs/>
        </w:rPr>
        <w:t xml:space="preserve"> </w:t>
      </w:r>
      <w:r w:rsidR="00A67222">
        <w:rPr>
          <w:rFonts w:asciiTheme="minorBidi" w:hAnsiTheme="minorBidi" w:hint="cs"/>
          <w:sz w:val="28"/>
          <w:cs/>
        </w:rPr>
        <w:t xml:space="preserve">หรือ บี ไอ เจ็ด ( </w:t>
      </w:r>
      <w:r w:rsidR="00A67222">
        <w:rPr>
          <w:rFonts w:asciiTheme="minorBidi" w:hAnsiTheme="minorBidi"/>
          <w:sz w:val="28"/>
        </w:rPr>
        <w:t>BI 7</w:t>
      </w:r>
      <w:r w:rsidR="00A67222">
        <w:rPr>
          <w:rFonts w:asciiTheme="minorBidi" w:hAnsiTheme="minorBidi" w:hint="cs"/>
          <w:sz w:val="28"/>
          <w:cs/>
        </w:rPr>
        <w:t>)</w:t>
      </w:r>
      <w:r w:rsidR="00454D0B">
        <w:rPr>
          <w:rFonts w:asciiTheme="minorBidi" w:hAnsiTheme="minorBidi" w:hint="cs"/>
          <w:sz w:val="28"/>
          <w:cs/>
        </w:rPr>
        <w:t xml:space="preserve"> ใหม่ล่าสุด</w:t>
      </w:r>
      <w:r w:rsidR="00A67222">
        <w:rPr>
          <w:rFonts w:asciiTheme="minorBidi" w:hAnsiTheme="minorBidi" w:hint="cs"/>
          <w:sz w:val="28"/>
          <w:cs/>
        </w:rPr>
        <w:t xml:space="preserve"> </w:t>
      </w:r>
      <w:r w:rsidR="00454D0B">
        <w:rPr>
          <w:rFonts w:asciiTheme="minorBidi" w:hAnsiTheme="minorBidi" w:hint="cs"/>
          <w:sz w:val="28"/>
          <w:cs/>
        </w:rPr>
        <w:t xml:space="preserve">วงเงิน 11,000 ล้านบาท </w:t>
      </w:r>
      <w:r w:rsidR="00D615BD">
        <w:rPr>
          <w:rFonts w:asciiTheme="minorBidi" w:hAnsiTheme="minorBidi" w:hint="cs"/>
          <w:sz w:val="28"/>
          <w:cs/>
        </w:rPr>
        <w:t xml:space="preserve">รองรับการเปิดประเทศ และการขยายตัวของเศรษฐกิจไทย โดยการเติมสภาพคล่องให้ผู้ประกอบการ </w:t>
      </w:r>
      <w:r w:rsidR="00D615BD">
        <w:rPr>
          <w:rFonts w:asciiTheme="minorBidi" w:hAnsiTheme="minorBidi"/>
          <w:sz w:val="28"/>
        </w:rPr>
        <w:t xml:space="preserve">SMEs </w:t>
      </w:r>
      <w:r w:rsidR="00E72C8A">
        <w:rPr>
          <w:rFonts w:asciiTheme="minorBidi" w:hAnsiTheme="minorBidi" w:hint="cs"/>
          <w:sz w:val="28"/>
          <w:cs/>
        </w:rPr>
        <w:t xml:space="preserve">พร้อมสนับสนุนการเข้าถึงแหล่งทุนให้กับผู้ประกอบการ </w:t>
      </w:r>
      <w:r w:rsidR="00E72C8A">
        <w:rPr>
          <w:rFonts w:asciiTheme="minorBidi" w:hAnsiTheme="minorBidi"/>
          <w:sz w:val="28"/>
        </w:rPr>
        <w:t xml:space="preserve">SMEs </w:t>
      </w:r>
      <w:r w:rsidR="00E72C8A">
        <w:rPr>
          <w:rFonts w:asciiTheme="minorBidi" w:hAnsiTheme="minorBidi" w:hint="cs"/>
          <w:sz w:val="28"/>
          <w:cs/>
        </w:rPr>
        <w:t xml:space="preserve">และ </w:t>
      </w:r>
      <w:r w:rsidR="00711C52">
        <w:rPr>
          <w:rFonts w:asciiTheme="minorBidi" w:hAnsiTheme="minorBidi"/>
          <w:sz w:val="28"/>
        </w:rPr>
        <w:t>Startup</w:t>
      </w:r>
      <w:r w:rsidR="00E72C8A">
        <w:rPr>
          <w:rFonts w:asciiTheme="minorBidi" w:hAnsiTheme="minorBidi" w:cs="Cordia New"/>
          <w:sz w:val="28"/>
          <w:cs/>
        </w:rPr>
        <w:t xml:space="preserve"> </w:t>
      </w:r>
      <w:r>
        <w:rPr>
          <w:rFonts w:asciiTheme="minorBidi" w:hAnsiTheme="minorBidi" w:hint="cs"/>
          <w:sz w:val="28"/>
          <w:cs/>
        </w:rPr>
        <w:t>ที่ขอรับการส่งเสริมการลงทุนและต้องการ</w:t>
      </w:r>
      <w:r w:rsidR="00E72C8A">
        <w:rPr>
          <w:rFonts w:asciiTheme="minorBidi" w:hAnsiTheme="minorBidi" w:hint="cs"/>
          <w:sz w:val="28"/>
          <w:cs/>
        </w:rPr>
        <w:t>สินเชื่อ รวมถึง</w:t>
      </w:r>
      <w:r w:rsidR="00A67222">
        <w:rPr>
          <w:rFonts w:asciiTheme="minorBidi" w:hAnsiTheme="minorBidi" w:hint="cs"/>
          <w:sz w:val="28"/>
          <w:cs/>
        </w:rPr>
        <w:t>แนวทางการบูรณาการความร่วมมือด้านหลักสูตรฝึกอบรมต่างๆ</w:t>
      </w:r>
      <w:r w:rsidR="00242E72">
        <w:rPr>
          <w:rFonts w:asciiTheme="minorBidi" w:hAnsiTheme="minorBidi" w:hint="cs"/>
          <w:sz w:val="28"/>
          <w:cs/>
        </w:rPr>
        <w:t xml:space="preserve"> </w:t>
      </w:r>
      <w:r w:rsidR="00E72C8A">
        <w:rPr>
          <w:rFonts w:asciiTheme="minorBidi" w:hAnsiTheme="minorBidi" w:hint="cs"/>
          <w:sz w:val="28"/>
          <w:cs/>
        </w:rPr>
        <w:t>ระหว่าง บีโอไอ กับ บสย. เพื่อ</w:t>
      </w:r>
      <w:r w:rsidR="00A67222">
        <w:rPr>
          <w:rFonts w:asciiTheme="minorBidi" w:hAnsiTheme="minorBidi" w:hint="cs"/>
          <w:sz w:val="28"/>
          <w:cs/>
        </w:rPr>
        <w:t>สนับสนุนการเพิ่มขีดความสามารถในการแข่งขันให้ผู้ประกอบการ</w:t>
      </w:r>
      <w:r w:rsidR="00242E72">
        <w:rPr>
          <w:rFonts w:asciiTheme="minorBidi" w:hAnsiTheme="minorBidi" w:hint="cs"/>
          <w:sz w:val="28"/>
          <w:cs/>
        </w:rPr>
        <w:t xml:space="preserve"> </w:t>
      </w:r>
      <w:r w:rsidR="00711C52">
        <w:rPr>
          <w:rFonts w:asciiTheme="minorBidi" w:hAnsiTheme="minorBidi"/>
          <w:sz w:val="28"/>
        </w:rPr>
        <w:t xml:space="preserve">SMEs </w:t>
      </w:r>
      <w:r w:rsidR="00A67222"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 w:hint="cs"/>
          <w:sz w:val="28"/>
          <w:cs/>
        </w:rPr>
        <w:t>ผ่าน</w:t>
      </w:r>
      <w:r w:rsidR="00A67222">
        <w:rPr>
          <w:rFonts w:asciiTheme="minorBidi" w:hAnsiTheme="minorBidi" w:hint="cs"/>
          <w:sz w:val="28"/>
          <w:cs/>
        </w:rPr>
        <w:t xml:space="preserve">ศูนย์ที่ปรึกษาทางการเงิน </w:t>
      </w:r>
      <w:r w:rsidR="00A67222">
        <w:rPr>
          <w:rFonts w:asciiTheme="minorBidi" w:hAnsiTheme="minorBidi"/>
          <w:sz w:val="28"/>
        </w:rPr>
        <w:t xml:space="preserve">SMEs </w:t>
      </w:r>
      <w:r w:rsidR="00A67222">
        <w:rPr>
          <w:rFonts w:asciiTheme="minorBidi" w:hAnsiTheme="minorBidi" w:hint="cs"/>
          <w:sz w:val="28"/>
          <w:cs/>
        </w:rPr>
        <w:t xml:space="preserve">(บสย. </w:t>
      </w:r>
      <w:r w:rsidR="00E72C8A">
        <w:rPr>
          <w:rFonts w:asciiTheme="minorBidi" w:hAnsiTheme="minorBidi"/>
          <w:sz w:val="28"/>
        </w:rPr>
        <w:t>F</w:t>
      </w:r>
      <w:r w:rsidR="00E72C8A">
        <w:rPr>
          <w:rFonts w:asciiTheme="minorBidi" w:hAnsiTheme="minorBidi" w:cs="Cordia New"/>
          <w:sz w:val="28"/>
          <w:cs/>
        </w:rPr>
        <w:t>.</w:t>
      </w:r>
      <w:r w:rsidR="00E72C8A">
        <w:rPr>
          <w:rFonts w:asciiTheme="minorBidi" w:hAnsiTheme="minorBidi"/>
          <w:sz w:val="28"/>
        </w:rPr>
        <w:t>A</w:t>
      </w:r>
      <w:r w:rsidR="00E72C8A">
        <w:rPr>
          <w:rFonts w:asciiTheme="minorBidi" w:hAnsiTheme="minorBidi" w:cs="Cordia New"/>
          <w:sz w:val="28"/>
          <w:cs/>
        </w:rPr>
        <w:t xml:space="preserve">. </w:t>
      </w:r>
      <w:proofErr w:type="gramStart"/>
      <w:r w:rsidR="00E72C8A">
        <w:rPr>
          <w:rFonts w:asciiTheme="minorBidi" w:hAnsiTheme="minorBidi"/>
          <w:sz w:val="28"/>
        </w:rPr>
        <w:t>Center</w:t>
      </w:r>
      <w:r w:rsidR="00A67222">
        <w:rPr>
          <w:rFonts w:asciiTheme="minorBidi" w:hAnsiTheme="minorBidi" w:hint="cs"/>
          <w:sz w:val="28"/>
          <w:cs/>
        </w:rPr>
        <w:t>)</w:t>
      </w:r>
      <w:r w:rsidR="00711C52"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 w:hint="cs"/>
          <w:sz w:val="28"/>
          <w:cs/>
        </w:rPr>
        <w:t xml:space="preserve"> </w:t>
      </w:r>
      <w:r w:rsidR="00E72C8A">
        <w:rPr>
          <w:rFonts w:asciiTheme="minorBidi" w:hAnsiTheme="minorBidi" w:hint="cs"/>
          <w:sz w:val="28"/>
          <w:cs/>
        </w:rPr>
        <w:t>ณ</w:t>
      </w:r>
      <w:proofErr w:type="gramEnd"/>
      <w:r w:rsidR="00711C52">
        <w:rPr>
          <w:rFonts w:asciiTheme="minorBidi" w:hAnsiTheme="minorBidi" w:hint="cs"/>
          <w:sz w:val="28"/>
          <w:cs/>
        </w:rPr>
        <w:t xml:space="preserve">  </w:t>
      </w:r>
      <w:r w:rsidR="00E72C8A">
        <w:rPr>
          <w:rFonts w:asciiTheme="minorBidi" w:hAnsiTheme="minorBidi" w:hint="cs"/>
          <w:sz w:val="28"/>
          <w:cs/>
        </w:rPr>
        <w:t xml:space="preserve">สำนักงานใหญ่ บสย. อาคารชาญอิสสระทาวเวอร์ 2 ขั้น 18 ถนนเพชรบุรีตัดใหม่ กรุงเทพฯ </w:t>
      </w:r>
      <w:r w:rsidR="00CB6513">
        <w:rPr>
          <w:rFonts w:asciiTheme="minorBidi" w:hAnsiTheme="minorBidi" w:hint="cs"/>
          <w:sz w:val="28"/>
          <w:cs/>
        </w:rPr>
        <w:t xml:space="preserve">เมื่อวันที่ 1 ธันวาคม 2565 </w:t>
      </w:r>
    </w:p>
    <w:p w14:paraId="3BA3A83E" w14:textId="77777777" w:rsidR="00AD292C" w:rsidRPr="00DA6CC1" w:rsidRDefault="00AD292C" w:rsidP="00EC428F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CE6F450" w14:textId="5128196E" w:rsidR="00D2111A" w:rsidRPr="009332D1" w:rsidRDefault="00D2111A" w:rsidP="00F45B0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*******************</w:t>
      </w:r>
    </w:p>
    <w:p w14:paraId="1AA9C99E" w14:textId="77777777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</w:p>
    <w:p w14:paraId="637336FB" w14:textId="2FBA5709" w:rsidR="00D2111A" w:rsidRPr="00242E72" w:rsidRDefault="00FC5BAE" w:rsidP="00AF5DD1">
      <w:pPr>
        <w:spacing w:after="0" w:line="240" w:lineRule="auto"/>
        <w:rPr>
          <w:rFonts w:asciiTheme="minorBidi" w:hAnsiTheme="minorBidi"/>
          <w:szCs w:val="22"/>
          <w:cs/>
        </w:rPr>
      </w:pPr>
      <w:r w:rsidRPr="00242E72">
        <w:rPr>
          <w:rFonts w:asciiTheme="minorBidi" w:hAnsiTheme="minorBidi" w:hint="cs"/>
          <w:szCs w:val="22"/>
          <w:cs/>
        </w:rPr>
        <w:t>ฝ่ายสื่อสารและภาพลักษณ์องค์กร</w:t>
      </w:r>
    </w:p>
    <w:p w14:paraId="6863DE4C" w14:textId="072BA9D1" w:rsidR="00FC5BAE" w:rsidRPr="00242E72" w:rsidRDefault="00FC5BAE" w:rsidP="00AF5DD1">
      <w:pPr>
        <w:spacing w:after="0" w:line="240" w:lineRule="auto"/>
        <w:rPr>
          <w:rFonts w:asciiTheme="minorBidi" w:hAnsiTheme="minorBidi"/>
          <w:szCs w:val="22"/>
        </w:rPr>
      </w:pPr>
      <w:r w:rsidRPr="00242E72">
        <w:rPr>
          <w:rFonts w:asciiTheme="minorBidi" w:hAnsiTheme="minorBidi" w:hint="cs"/>
          <w:szCs w:val="22"/>
          <w:cs/>
        </w:rPr>
        <w:t>ชนิญญา สันสมภาค 0</w:t>
      </w:r>
      <w:r w:rsidR="00594A16" w:rsidRPr="00242E72">
        <w:rPr>
          <w:rFonts w:asciiTheme="minorBidi" w:hAnsiTheme="minorBidi" w:hint="cs"/>
          <w:szCs w:val="22"/>
          <w:cs/>
        </w:rPr>
        <w:t>8</w:t>
      </w:r>
      <w:r w:rsidRPr="00242E72">
        <w:rPr>
          <w:rFonts w:asciiTheme="minorBidi" w:hAnsiTheme="minorBidi" w:hint="cs"/>
          <w:szCs w:val="22"/>
          <w:cs/>
        </w:rPr>
        <w:t>1-8607477</w:t>
      </w:r>
    </w:p>
    <w:p w14:paraId="016E41AE" w14:textId="01CAFEAF" w:rsidR="00594A16" w:rsidRPr="00242E72" w:rsidRDefault="00242E72" w:rsidP="00AF5DD1">
      <w:pPr>
        <w:spacing w:after="0" w:line="240" w:lineRule="auto"/>
        <w:rPr>
          <w:rFonts w:asciiTheme="minorBidi" w:hAnsiTheme="minorBidi"/>
          <w:szCs w:val="22"/>
          <w:cs/>
        </w:rPr>
      </w:pPr>
      <w:r w:rsidRPr="00242E72">
        <w:rPr>
          <w:rFonts w:asciiTheme="minorBidi" w:hAnsiTheme="minorBidi" w:hint="cs"/>
          <w:szCs w:val="22"/>
          <w:cs/>
        </w:rPr>
        <w:t>ศรัณยู ตันติเสรี 087-598-5025</w:t>
      </w:r>
    </w:p>
    <w:p w14:paraId="113F6517" w14:textId="77777777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</w:p>
    <w:sectPr w:rsidR="00FC5BAE" w:rsidSect="00A9565F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3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4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37D52"/>
    <w:rsid w:val="000429B8"/>
    <w:rsid w:val="00052E5D"/>
    <w:rsid w:val="00056F8B"/>
    <w:rsid w:val="0006058F"/>
    <w:rsid w:val="00061EDD"/>
    <w:rsid w:val="0006634A"/>
    <w:rsid w:val="0006723D"/>
    <w:rsid w:val="00071CBF"/>
    <w:rsid w:val="000727EC"/>
    <w:rsid w:val="00075FD3"/>
    <w:rsid w:val="00077808"/>
    <w:rsid w:val="00083778"/>
    <w:rsid w:val="00086E3A"/>
    <w:rsid w:val="000929D4"/>
    <w:rsid w:val="00097ECD"/>
    <w:rsid w:val="000A2EEC"/>
    <w:rsid w:val="000A427B"/>
    <w:rsid w:val="000D15CC"/>
    <w:rsid w:val="000D5C04"/>
    <w:rsid w:val="000D6230"/>
    <w:rsid w:val="000D740B"/>
    <w:rsid w:val="000E23D7"/>
    <w:rsid w:val="000E36C7"/>
    <w:rsid w:val="000E4BF1"/>
    <w:rsid w:val="000E5A6B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60DE7"/>
    <w:rsid w:val="001640BC"/>
    <w:rsid w:val="00164767"/>
    <w:rsid w:val="00172F7C"/>
    <w:rsid w:val="0017481E"/>
    <w:rsid w:val="00187893"/>
    <w:rsid w:val="0019342F"/>
    <w:rsid w:val="001B2D12"/>
    <w:rsid w:val="001D0B73"/>
    <w:rsid w:val="001D24EA"/>
    <w:rsid w:val="001D5BBB"/>
    <w:rsid w:val="001D70EF"/>
    <w:rsid w:val="001F24CE"/>
    <w:rsid w:val="001F7E12"/>
    <w:rsid w:val="0020048A"/>
    <w:rsid w:val="00211269"/>
    <w:rsid w:val="002238C5"/>
    <w:rsid w:val="00226A4C"/>
    <w:rsid w:val="00236EF8"/>
    <w:rsid w:val="002404AC"/>
    <w:rsid w:val="00242E72"/>
    <w:rsid w:val="00244241"/>
    <w:rsid w:val="0024608C"/>
    <w:rsid w:val="00252589"/>
    <w:rsid w:val="00263231"/>
    <w:rsid w:val="00265C94"/>
    <w:rsid w:val="00267C4A"/>
    <w:rsid w:val="0029179A"/>
    <w:rsid w:val="00293144"/>
    <w:rsid w:val="002962BB"/>
    <w:rsid w:val="002C30D1"/>
    <w:rsid w:val="002C73AE"/>
    <w:rsid w:val="002C7747"/>
    <w:rsid w:val="002D202C"/>
    <w:rsid w:val="002E14D0"/>
    <w:rsid w:val="002E24A0"/>
    <w:rsid w:val="002E4A7F"/>
    <w:rsid w:val="002F0591"/>
    <w:rsid w:val="00303B73"/>
    <w:rsid w:val="0031149D"/>
    <w:rsid w:val="00317B86"/>
    <w:rsid w:val="00330CF2"/>
    <w:rsid w:val="003351C0"/>
    <w:rsid w:val="003358B6"/>
    <w:rsid w:val="003362AC"/>
    <w:rsid w:val="00342312"/>
    <w:rsid w:val="00355B90"/>
    <w:rsid w:val="00357911"/>
    <w:rsid w:val="00366372"/>
    <w:rsid w:val="0037362D"/>
    <w:rsid w:val="00375392"/>
    <w:rsid w:val="00377490"/>
    <w:rsid w:val="00385621"/>
    <w:rsid w:val="003B0E84"/>
    <w:rsid w:val="003B5F5E"/>
    <w:rsid w:val="003C28A4"/>
    <w:rsid w:val="003C683F"/>
    <w:rsid w:val="003D0755"/>
    <w:rsid w:val="003E0173"/>
    <w:rsid w:val="003E1C21"/>
    <w:rsid w:val="003E3AC1"/>
    <w:rsid w:val="003E490F"/>
    <w:rsid w:val="003F2BD8"/>
    <w:rsid w:val="003F6874"/>
    <w:rsid w:val="0040528D"/>
    <w:rsid w:val="00426360"/>
    <w:rsid w:val="00430B8D"/>
    <w:rsid w:val="00430D0E"/>
    <w:rsid w:val="00440C83"/>
    <w:rsid w:val="0044466A"/>
    <w:rsid w:val="0044591D"/>
    <w:rsid w:val="00446BF5"/>
    <w:rsid w:val="00452ED0"/>
    <w:rsid w:val="00454CFD"/>
    <w:rsid w:val="00454D0B"/>
    <w:rsid w:val="004634C1"/>
    <w:rsid w:val="00477132"/>
    <w:rsid w:val="00494461"/>
    <w:rsid w:val="004A28CC"/>
    <w:rsid w:val="004A3570"/>
    <w:rsid w:val="004A360B"/>
    <w:rsid w:val="004A43C5"/>
    <w:rsid w:val="004C2557"/>
    <w:rsid w:val="004C4471"/>
    <w:rsid w:val="004C6738"/>
    <w:rsid w:val="004D2FFF"/>
    <w:rsid w:val="004D59D7"/>
    <w:rsid w:val="004D5BBF"/>
    <w:rsid w:val="004E06EA"/>
    <w:rsid w:val="004F3040"/>
    <w:rsid w:val="004F72CD"/>
    <w:rsid w:val="0050352B"/>
    <w:rsid w:val="00505FF4"/>
    <w:rsid w:val="00510D2B"/>
    <w:rsid w:val="00513B47"/>
    <w:rsid w:val="00514BA8"/>
    <w:rsid w:val="005258D1"/>
    <w:rsid w:val="00532732"/>
    <w:rsid w:val="005334E3"/>
    <w:rsid w:val="00533C11"/>
    <w:rsid w:val="00535B2D"/>
    <w:rsid w:val="005404D8"/>
    <w:rsid w:val="005414C0"/>
    <w:rsid w:val="0055000B"/>
    <w:rsid w:val="00557D3C"/>
    <w:rsid w:val="00572C68"/>
    <w:rsid w:val="00573AE2"/>
    <w:rsid w:val="00575E5F"/>
    <w:rsid w:val="0058556C"/>
    <w:rsid w:val="00585F6F"/>
    <w:rsid w:val="00587FB4"/>
    <w:rsid w:val="0059281C"/>
    <w:rsid w:val="00593A17"/>
    <w:rsid w:val="00594A16"/>
    <w:rsid w:val="005A1954"/>
    <w:rsid w:val="005A309C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5948"/>
    <w:rsid w:val="005D0105"/>
    <w:rsid w:val="005D22CB"/>
    <w:rsid w:val="005E6BAF"/>
    <w:rsid w:val="005E7C7E"/>
    <w:rsid w:val="005F0CE0"/>
    <w:rsid w:val="00602778"/>
    <w:rsid w:val="00603F87"/>
    <w:rsid w:val="00632510"/>
    <w:rsid w:val="006330CF"/>
    <w:rsid w:val="00633E33"/>
    <w:rsid w:val="00636A75"/>
    <w:rsid w:val="0064432E"/>
    <w:rsid w:val="006661DB"/>
    <w:rsid w:val="006675FA"/>
    <w:rsid w:val="00681382"/>
    <w:rsid w:val="00683582"/>
    <w:rsid w:val="00691777"/>
    <w:rsid w:val="006917A7"/>
    <w:rsid w:val="00691D2A"/>
    <w:rsid w:val="006C3376"/>
    <w:rsid w:val="006D19A7"/>
    <w:rsid w:val="006D6D52"/>
    <w:rsid w:val="006E20BB"/>
    <w:rsid w:val="006F3BC0"/>
    <w:rsid w:val="006F5804"/>
    <w:rsid w:val="00701A32"/>
    <w:rsid w:val="00701B17"/>
    <w:rsid w:val="00710216"/>
    <w:rsid w:val="00710C1E"/>
    <w:rsid w:val="00711778"/>
    <w:rsid w:val="00711C52"/>
    <w:rsid w:val="00715CEF"/>
    <w:rsid w:val="00723E19"/>
    <w:rsid w:val="00725726"/>
    <w:rsid w:val="00736CA2"/>
    <w:rsid w:val="007378EF"/>
    <w:rsid w:val="007449AA"/>
    <w:rsid w:val="00747882"/>
    <w:rsid w:val="0075144B"/>
    <w:rsid w:val="00752E3B"/>
    <w:rsid w:val="0075513B"/>
    <w:rsid w:val="00760BB9"/>
    <w:rsid w:val="00762C7D"/>
    <w:rsid w:val="00764EDE"/>
    <w:rsid w:val="007747E2"/>
    <w:rsid w:val="00776214"/>
    <w:rsid w:val="00776393"/>
    <w:rsid w:val="007770B0"/>
    <w:rsid w:val="007777DF"/>
    <w:rsid w:val="00786959"/>
    <w:rsid w:val="0079344F"/>
    <w:rsid w:val="007A3567"/>
    <w:rsid w:val="007A5ABE"/>
    <w:rsid w:val="007B387D"/>
    <w:rsid w:val="007B6CF4"/>
    <w:rsid w:val="007C427F"/>
    <w:rsid w:val="007D2EB2"/>
    <w:rsid w:val="007E61A1"/>
    <w:rsid w:val="007E7A03"/>
    <w:rsid w:val="007F6A50"/>
    <w:rsid w:val="00805A24"/>
    <w:rsid w:val="0081670E"/>
    <w:rsid w:val="00820FD8"/>
    <w:rsid w:val="008246A9"/>
    <w:rsid w:val="00833EA0"/>
    <w:rsid w:val="00835DD2"/>
    <w:rsid w:val="008415AC"/>
    <w:rsid w:val="008429F9"/>
    <w:rsid w:val="0084363F"/>
    <w:rsid w:val="0085025E"/>
    <w:rsid w:val="00850E05"/>
    <w:rsid w:val="00865273"/>
    <w:rsid w:val="00867125"/>
    <w:rsid w:val="00884709"/>
    <w:rsid w:val="00894DE8"/>
    <w:rsid w:val="008A49CB"/>
    <w:rsid w:val="008C030B"/>
    <w:rsid w:val="008C0651"/>
    <w:rsid w:val="008C3FE3"/>
    <w:rsid w:val="008D11C3"/>
    <w:rsid w:val="008D4129"/>
    <w:rsid w:val="008D66B1"/>
    <w:rsid w:val="008E5C7F"/>
    <w:rsid w:val="008F2862"/>
    <w:rsid w:val="009061A9"/>
    <w:rsid w:val="009160AC"/>
    <w:rsid w:val="009332D1"/>
    <w:rsid w:val="009335F7"/>
    <w:rsid w:val="00934804"/>
    <w:rsid w:val="00937798"/>
    <w:rsid w:val="009454FC"/>
    <w:rsid w:val="0095203A"/>
    <w:rsid w:val="0095219E"/>
    <w:rsid w:val="00954311"/>
    <w:rsid w:val="009607A9"/>
    <w:rsid w:val="00964276"/>
    <w:rsid w:val="00973EDB"/>
    <w:rsid w:val="00984900"/>
    <w:rsid w:val="00993586"/>
    <w:rsid w:val="00993AF1"/>
    <w:rsid w:val="00994FED"/>
    <w:rsid w:val="009A3066"/>
    <w:rsid w:val="009A4DFD"/>
    <w:rsid w:val="009A632D"/>
    <w:rsid w:val="009B4D8C"/>
    <w:rsid w:val="009E3013"/>
    <w:rsid w:val="009F68FF"/>
    <w:rsid w:val="00A02CB5"/>
    <w:rsid w:val="00A03B90"/>
    <w:rsid w:val="00A051D8"/>
    <w:rsid w:val="00A05558"/>
    <w:rsid w:val="00A13599"/>
    <w:rsid w:val="00A24BB9"/>
    <w:rsid w:val="00A268FA"/>
    <w:rsid w:val="00A30CBF"/>
    <w:rsid w:val="00A3770A"/>
    <w:rsid w:val="00A40969"/>
    <w:rsid w:val="00A57751"/>
    <w:rsid w:val="00A62BB0"/>
    <w:rsid w:val="00A66D66"/>
    <w:rsid w:val="00A67222"/>
    <w:rsid w:val="00A74FDC"/>
    <w:rsid w:val="00A76B8C"/>
    <w:rsid w:val="00A76B91"/>
    <w:rsid w:val="00A83A43"/>
    <w:rsid w:val="00A84091"/>
    <w:rsid w:val="00A84F7E"/>
    <w:rsid w:val="00A856B3"/>
    <w:rsid w:val="00A85D62"/>
    <w:rsid w:val="00A9565F"/>
    <w:rsid w:val="00AA1AEC"/>
    <w:rsid w:val="00AA3385"/>
    <w:rsid w:val="00AA647B"/>
    <w:rsid w:val="00AA7128"/>
    <w:rsid w:val="00AB0419"/>
    <w:rsid w:val="00AC19AE"/>
    <w:rsid w:val="00AC69F9"/>
    <w:rsid w:val="00AD07F2"/>
    <w:rsid w:val="00AD292C"/>
    <w:rsid w:val="00AD3F1F"/>
    <w:rsid w:val="00AD6B2E"/>
    <w:rsid w:val="00AD73F6"/>
    <w:rsid w:val="00AE00A2"/>
    <w:rsid w:val="00AE29F3"/>
    <w:rsid w:val="00AE36C1"/>
    <w:rsid w:val="00AF40EA"/>
    <w:rsid w:val="00AF49BA"/>
    <w:rsid w:val="00AF5C07"/>
    <w:rsid w:val="00AF5DD1"/>
    <w:rsid w:val="00B15FBD"/>
    <w:rsid w:val="00B34184"/>
    <w:rsid w:val="00B45468"/>
    <w:rsid w:val="00B56E21"/>
    <w:rsid w:val="00B73D16"/>
    <w:rsid w:val="00B81B21"/>
    <w:rsid w:val="00B9096F"/>
    <w:rsid w:val="00B921B3"/>
    <w:rsid w:val="00B947E0"/>
    <w:rsid w:val="00B965A0"/>
    <w:rsid w:val="00BA4EA8"/>
    <w:rsid w:val="00BB15C6"/>
    <w:rsid w:val="00BB2394"/>
    <w:rsid w:val="00BB2659"/>
    <w:rsid w:val="00BB321F"/>
    <w:rsid w:val="00BB3FBE"/>
    <w:rsid w:val="00BB4A68"/>
    <w:rsid w:val="00BB7AD0"/>
    <w:rsid w:val="00BC1099"/>
    <w:rsid w:val="00BC3FE7"/>
    <w:rsid w:val="00BC6E68"/>
    <w:rsid w:val="00BD12CF"/>
    <w:rsid w:val="00BD1579"/>
    <w:rsid w:val="00BD42D0"/>
    <w:rsid w:val="00BE114F"/>
    <w:rsid w:val="00BF05BB"/>
    <w:rsid w:val="00BF604B"/>
    <w:rsid w:val="00C04FE6"/>
    <w:rsid w:val="00C074E1"/>
    <w:rsid w:val="00C07A60"/>
    <w:rsid w:val="00C11C74"/>
    <w:rsid w:val="00C301D2"/>
    <w:rsid w:val="00C3404F"/>
    <w:rsid w:val="00C35F65"/>
    <w:rsid w:val="00C36076"/>
    <w:rsid w:val="00C36EFB"/>
    <w:rsid w:val="00C5539B"/>
    <w:rsid w:val="00C553B1"/>
    <w:rsid w:val="00C576F7"/>
    <w:rsid w:val="00C6077C"/>
    <w:rsid w:val="00C61125"/>
    <w:rsid w:val="00C646FB"/>
    <w:rsid w:val="00C77B33"/>
    <w:rsid w:val="00C82611"/>
    <w:rsid w:val="00CB6513"/>
    <w:rsid w:val="00CC2BC2"/>
    <w:rsid w:val="00CC47DA"/>
    <w:rsid w:val="00CD2F13"/>
    <w:rsid w:val="00CD699F"/>
    <w:rsid w:val="00CE126A"/>
    <w:rsid w:val="00CF1061"/>
    <w:rsid w:val="00D12D10"/>
    <w:rsid w:val="00D159D0"/>
    <w:rsid w:val="00D16EEC"/>
    <w:rsid w:val="00D2111A"/>
    <w:rsid w:val="00D249BC"/>
    <w:rsid w:val="00D57306"/>
    <w:rsid w:val="00D615BD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C0408"/>
    <w:rsid w:val="00DD0708"/>
    <w:rsid w:val="00DE0748"/>
    <w:rsid w:val="00DE2216"/>
    <w:rsid w:val="00DF2E9E"/>
    <w:rsid w:val="00DF4E8E"/>
    <w:rsid w:val="00E05C32"/>
    <w:rsid w:val="00E06034"/>
    <w:rsid w:val="00E10FA7"/>
    <w:rsid w:val="00E12A21"/>
    <w:rsid w:val="00E201F3"/>
    <w:rsid w:val="00E2088D"/>
    <w:rsid w:val="00E23297"/>
    <w:rsid w:val="00E266AF"/>
    <w:rsid w:val="00E339F3"/>
    <w:rsid w:val="00E52A20"/>
    <w:rsid w:val="00E52C52"/>
    <w:rsid w:val="00E614F1"/>
    <w:rsid w:val="00E63ED3"/>
    <w:rsid w:val="00E72C8A"/>
    <w:rsid w:val="00E74364"/>
    <w:rsid w:val="00E7544B"/>
    <w:rsid w:val="00E7549A"/>
    <w:rsid w:val="00E76F0C"/>
    <w:rsid w:val="00E92736"/>
    <w:rsid w:val="00EA5C72"/>
    <w:rsid w:val="00EA5C87"/>
    <w:rsid w:val="00EA7CAB"/>
    <w:rsid w:val="00EB3259"/>
    <w:rsid w:val="00EB33AE"/>
    <w:rsid w:val="00EC428F"/>
    <w:rsid w:val="00ED01CD"/>
    <w:rsid w:val="00ED7975"/>
    <w:rsid w:val="00ED7A0D"/>
    <w:rsid w:val="00EE1558"/>
    <w:rsid w:val="00EE4AE1"/>
    <w:rsid w:val="00EF7DD8"/>
    <w:rsid w:val="00F07779"/>
    <w:rsid w:val="00F144B1"/>
    <w:rsid w:val="00F17A8F"/>
    <w:rsid w:val="00F22A86"/>
    <w:rsid w:val="00F23358"/>
    <w:rsid w:val="00F32366"/>
    <w:rsid w:val="00F3412F"/>
    <w:rsid w:val="00F45B0C"/>
    <w:rsid w:val="00F542B1"/>
    <w:rsid w:val="00F67A6F"/>
    <w:rsid w:val="00F731E0"/>
    <w:rsid w:val="00F76904"/>
    <w:rsid w:val="00F82502"/>
    <w:rsid w:val="00F82873"/>
    <w:rsid w:val="00F90301"/>
    <w:rsid w:val="00F90ECA"/>
    <w:rsid w:val="00F91E64"/>
    <w:rsid w:val="00F96928"/>
    <w:rsid w:val="00F97DC3"/>
    <w:rsid w:val="00FA1F31"/>
    <w:rsid w:val="00FA704A"/>
    <w:rsid w:val="00FB2208"/>
    <w:rsid w:val="00FC5BAE"/>
    <w:rsid w:val="00FC6551"/>
    <w:rsid w:val="00FC7611"/>
    <w:rsid w:val="00FD4C9D"/>
    <w:rsid w:val="00FD6DBE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</cp:lastModifiedBy>
  <cp:revision>2</cp:revision>
  <cp:lastPrinted>2022-12-01T09:42:00Z</cp:lastPrinted>
  <dcterms:created xsi:type="dcterms:W3CDTF">2022-12-02T07:49:00Z</dcterms:created>
  <dcterms:modified xsi:type="dcterms:W3CDTF">2022-12-02T07:49:00Z</dcterms:modified>
</cp:coreProperties>
</file>