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6" w:rsidRDefault="00EC1276" w:rsidP="007534E2">
      <w:pPr>
        <w:ind w:right="-188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E3413">
        <w:rPr>
          <w:rFonts w:asciiTheme="minorBidi" w:hAnsiTheme="min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20EA38BE" wp14:editId="548F8E50">
            <wp:simplePos x="0" y="0"/>
            <wp:positionH relativeFrom="margin">
              <wp:posOffset>38100</wp:posOffset>
            </wp:positionH>
            <wp:positionV relativeFrom="paragraph">
              <wp:posOffset>-427990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276" w:rsidRPr="00EC1276" w:rsidRDefault="00693C20" w:rsidP="007534E2">
      <w:pPr>
        <w:spacing w:after="0" w:line="440" w:lineRule="exact"/>
        <w:ind w:right="-188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EC1276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="00EC1276" w:rsidRPr="00EC1276">
        <w:rPr>
          <w:rFonts w:asciiTheme="minorBidi" w:hAnsiTheme="minorBidi"/>
          <w:b/>
          <w:bCs/>
          <w:sz w:val="32"/>
          <w:szCs w:val="32"/>
          <w:u w:val="single"/>
          <w:cs/>
        </w:rPr>
        <w:t>ยืนยันตรึงอัตราดอกเบี้ยเงินกู้ต่ำสุดในระบบให้นานที่สุด</w:t>
      </w:r>
    </w:p>
    <w:p w:rsidR="00034488" w:rsidRDefault="00034488" w:rsidP="007534E2">
      <w:pPr>
        <w:spacing w:after="0" w:line="440" w:lineRule="exact"/>
        <w:ind w:right="-18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EC1276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ตอกย้ำจุดยืน “กล้า พัฒนาเพื่อคนไทย” </w:t>
      </w:r>
    </w:p>
    <w:p w:rsidR="00EC1276" w:rsidRPr="00EC1276" w:rsidRDefault="00EC1276" w:rsidP="007534E2">
      <w:pPr>
        <w:spacing w:after="0" w:line="440" w:lineRule="exact"/>
        <w:ind w:right="-18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693C20" w:rsidRPr="00053850" w:rsidRDefault="00693C20" w:rsidP="007534E2">
      <w:pPr>
        <w:spacing w:after="0" w:line="440" w:lineRule="exact"/>
        <w:ind w:right="-188"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2A79E1">
        <w:rPr>
          <w:rFonts w:asciiTheme="minorBidi" w:hAnsiTheme="minorBidi"/>
          <w:spacing w:val="-4"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2A79E1">
        <w:rPr>
          <w:rFonts w:asciiTheme="minorBidi" w:hAnsiTheme="minorBidi"/>
          <w:spacing w:val="-4"/>
          <w:sz w:val="30"/>
          <w:szCs w:val="30"/>
        </w:rPr>
        <w:t>EXIM BANK</w:t>
      </w:r>
      <w:r w:rsidRPr="002A79E1">
        <w:rPr>
          <w:rFonts w:asciiTheme="minorBidi" w:hAnsiTheme="minorBidi"/>
          <w:spacing w:val="-4"/>
          <w:sz w:val="30"/>
          <w:szCs w:val="30"/>
          <w:cs/>
        </w:rPr>
        <w:t>)</w:t>
      </w:r>
      <w:r w:rsidRPr="00EC1276">
        <w:rPr>
          <w:rFonts w:asciiTheme="minorBidi" w:hAnsiTheme="minorBidi"/>
          <w:sz w:val="30"/>
          <w:szCs w:val="30"/>
          <w:cs/>
        </w:rPr>
        <w:t xml:space="preserve"> </w:t>
      </w:r>
      <w:r w:rsidRPr="002A79E1">
        <w:rPr>
          <w:rFonts w:asciiTheme="minorBidi" w:hAnsiTheme="minorBidi"/>
          <w:spacing w:val="4"/>
          <w:sz w:val="30"/>
          <w:szCs w:val="30"/>
          <w:cs/>
        </w:rPr>
        <w:t>เปิดเผย</w:t>
      </w:r>
      <w:r w:rsidR="00EC1276" w:rsidRPr="002A79E1">
        <w:rPr>
          <w:rFonts w:asciiTheme="minorBidi" w:hAnsiTheme="minorBidi"/>
          <w:spacing w:val="4"/>
          <w:sz w:val="30"/>
          <w:szCs w:val="30"/>
          <w:cs/>
        </w:rPr>
        <w:t xml:space="preserve">ว่า </w:t>
      </w:r>
      <w:r w:rsidR="00027A1E" w:rsidRPr="002A79E1">
        <w:rPr>
          <w:rFonts w:asciiTheme="minorBidi" w:hAnsiTheme="minorBidi" w:hint="cs"/>
          <w:spacing w:val="4"/>
          <w:sz w:val="30"/>
          <w:szCs w:val="30"/>
          <w:cs/>
        </w:rPr>
        <w:t>จาก</w:t>
      </w:r>
      <w:r w:rsidR="00053850" w:rsidRPr="002A79E1">
        <w:rPr>
          <w:rFonts w:asciiTheme="minorBidi" w:hAnsiTheme="minorBidi" w:hint="cs"/>
          <w:spacing w:val="4"/>
          <w:sz w:val="30"/>
          <w:szCs w:val="30"/>
          <w:cs/>
        </w:rPr>
        <w:t>ที่</w:t>
      </w:r>
      <w:r w:rsidRPr="002A79E1">
        <w:rPr>
          <w:rFonts w:asciiTheme="minorBidi" w:hAnsiTheme="minorBidi"/>
          <w:spacing w:val="4"/>
          <w:sz w:val="30"/>
          <w:szCs w:val="30"/>
          <w:cs/>
        </w:rPr>
        <w:t xml:space="preserve">ประชุมคณะกรรมการนโยบายการเงิน (กนง.) มีมติปรับขึ้นอัตราดอกเบี้ยนโยบาย </w:t>
      </w:r>
      <w:r w:rsidRPr="002A79E1">
        <w:rPr>
          <w:rFonts w:asciiTheme="minorBidi" w:hAnsiTheme="minorBidi"/>
          <w:spacing w:val="4"/>
          <w:sz w:val="30"/>
          <w:szCs w:val="30"/>
        </w:rPr>
        <w:t>0</w:t>
      </w:r>
      <w:r w:rsidRPr="002A79E1">
        <w:rPr>
          <w:rFonts w:asciiTheme="minorBidi" w:hAnsiTheme="minorBidi"/>
          <w:spacing w:val="4"/>
          <w:sz w:val="30"/>
          <w:szCs w:val="30"/>
          <w:cs/>
        </w:rPr>
        <w:t>.</w:t>
      </w:r>
      <w:r w:rsidRPr="002A79E1">
        <w:rPr>
          <w:rFonts w:asciiTheme="minorBidi" w:hAnsiTheme="minorBidi"/>
          <w:spacing w:val="4"/>
          <w:sz w:val="30"/>
          <w:szCs w:val="30"/>
        </w:rPr>
        <w:t>25</w:t>
      </w:r>
      <w:r w:rsidRPr="002A79E1">
        <w:rPr>
          <w:rFonts w:asciiTheme="minorBidi" w:hAnsiTheme="minorBidi"/>
          <w:spacing w:val="4"/>
          <w:sz w:val="30"/>
          <w:szCs w:val="30"/>
          <w:cs/>
        </w:rPr>
        <w:t>%</w:t>
      </w:r>
      <w:r w:rsidR="00EC1276" w:rsidRPr="002A79E1">
        <w:rPr>
          <w:rFonts w:asciiTheme="minorBidi" w:hAnsiTheme="minorBidi"/>
          <w:spacing w:val="4"/>
          <w:sz w:val="30"/>
          <w:szCs w:val="30"/>
          <w:cs/>
        </w:rPr>
        <w:t xml:space="preserve"> ต่อปี</w:t>
      </w:r>
      <w:r w:rsidRPr="00EC1276">
        <w:rPr>
          <w:rFonts w:asciiTheme="minorBidi" w:hAnsiTheme="minorBidi"/>
          <w:sz w:val="30"/>
          <w:szCs w:val="30"/>
          <w:cs/>
        </w:rPr>
        <w:t xml:space="preserve">จาก </w:t>
      </w:r>
      <w:r w:rsidRPr="00EC1276">
        <w:rPr>
          <w:rFonts w:asciiTheme="minorBidi" w:hAnsiTheme="minorBidi"/>
          <w:sz w:val="30"/>
          <w:szCs w:val="30"/>
        </w:rPr>
        <w:t>1</w:t>
      </w:r>
      <w:r w:rsidRPr="00EC1276">
        <w:rPr>
          <w:rFonts w:asciiTheme="minorBidi" w:hAnsiTheme="minorBidi"/>
          <w:sz w:val="30"/>
          <w:szCs w:val="30"/>
          <w:cs/>
        </w:rPr>
        <w:t>.</w:t>
      </w:r>
      <w:r w:rsidRPr="00EC1276">
        <w:rPr>
          <w:rFonts w:asciiTheme="minorBidi" w:hAnsiTheme="minorBidi"/>
          <w:sz w:val="30"/>
          <w:szCs w:val="30"/>
        </w:rPr>
        <w:t>00</w:t>
      </w:r>
      <w:r w:rsidRPr="00EC1276">
        <w:rPr>
          <w:rFonts w:asciiTheme="minorBidi" w:hAnsiTheme="minorBidi"/>
          <w:sz w:val="30"/>
          <w:szCs w:val="30"/>
          <w:cs/>
        </w:rPr>
        <w:t xml:space="preserve">% เป็น </w:t>
      </w:r>
      <w:r w:rsidRPr="00EC1276">
        <w:rPr>
          <w:rFonts w:asciiTheme="minorBidi" w:hAnsiTheme="minorBidi"/>
          <w:sz w:val="30"/>
          <w:szCs w:val="30"/>
        </w:rPr>
        <w:t>1</w:t>
      </w:r>
      <w:r w:rsidRPr="00EC1276">
        <w:rPr>
          <w:rFonts w:asciiTheme="minorBidi" w:hAnsiTheme="minorBidi"/>
          <w:sz w:val="30"/>
          <w:szCs w:val="30"/>
          <w:cs/>
        </w:rPr>
        <w:t>.</w:t>
      </w:r>
      <w:r w:rsidRPr="00EC1276">
        <w:rPr>
          <w:rFonts w:asciiTheme="minorBidi" w:hAnsiTheme="minorBidi"/>
          <w:sz w:val="30"/>
          <w:szCs w:val="30"/>
        </w:rPr>
        <w:t>25</w:t>
      </w:r>
      <w:r w:rsidRPr="00EC1276">
        <w:rPr>
          <w:rFonts w:asciiTheme="minorBidi" w:hAnsiTheme="minorBidi"/>
          <w:sz w:val="30"/>
          <w:szCs w:val="30"/>
          <w:cs/>
        </w:rPr>
        <w:t xml:space="preserve">% ต่อปี </w:t>
      </w:r>
      <w:r w:rsidRPr="00EC1276">
        <w:rPr>
          <w:rFonts w:asciiTheme="minorBidi" w:hAnsiTheme="minorBidi"/>
          <w:sz w:val="30"/>
          <w:szCs w:val="30"/>
        </w:rPr>
        <w:t xml:space="preserve">EXIM BANK </w:t>
      </w:r>
      <w:r w:rsidRPr="00EC1276">
        <w:rPr>
          <w:rFonts w:asciiTheme="minorBidi" w:hAnsiTheme="minorBidi"/>
          <w:sz w:val="30"/>
          <w:szCs w:val="30"/>
          <w:cs/>
        </w:rPr>
        <w:t xml:space="preserve">ในฐานะสถาบันการเงินเฉพาะกิจของรัฐที่มีภารกิจขับเคลื่อนยุทธศาสตร์การค้าและการลงทุนระหว่างประเทศ </w:t>
      </w:r>
      <w:r w:rsidR="00053850">
        <w:rPr>
          <w:rFonts w:asciiTheme="minorBidi" w:hAnsiTheme="minorBidi" w:hint="cs"/>
          <w:sz w:val="30"/>
          <w:szCs w:val="30"/>
          <w:cs/>
        </w:rPr>
        <w:t>ยัง</w:t>
      </w:r>
      <w:r w:rsidRPr="00EC1276">
        <w:rPr>
          <w:rFonts w:asciiTheme="minorBidi" w:hAnsiTheme="minorBidi"/>
          <w:sz w:val="30"/>
          <w:szCs w:val="30"/>
          <w:cs/>
        </w:rPr>
        <w:t xml:space="preserve">ตอกย้ำจุดยืน </w:t>
      </w:r>
      <w:r w:rsidRPr="00EC1276">
        <w:rPr>
          <w:rFonts w:asciiTheme="minorBidi" w:hAnsiTheme="minorBidi"/>
          <w:b/>
          <w:bCs/>
          <w:sz w:val="30"/>
          <w:szCs w:val="30"/>
          <w:cs/>
        </w:rPr>
        <w:t>“</w:t>
      </w:r>
      <w:r w:rsidRPr="00EC1276">
        <w:rPr>
          <w:rFonts w:asciiTheme="minorBidi" w:hAnsiTheme="minorBidi"/>
          <w:b/>
          <w:bCs/>
          <w:sz w:val="30"/>
          <w:szCs w:val="30"/>
        </w:rPr>
        <w:t xml:space="preserve">EXIM BANK </w:t>
      </w:r>
      <w:r w:rsidRPr="00EC1276">
        <w:rPr>
          <w:rFonts w:asciiTheme="minorBidi" w:hAnsiTheme="minorBidi"/>
          <w:b/>
          <w:bCs/>
          <w:sz w:val="30"/>
          <w:szCs w:val="30"/>
          <w:cs/>
        </w:rPr>
        <w:t>กล้า พัฒนาเพื่อคนไทย”</w:t>
      </w:r>
      <w:r w:rsidRPr="00EC1276">
        <w:rPr>
          <w:rFonts w:asciiTheme="minorBidi" w:hAnsiTheme="minorBidi"/>
          <w:sz w:val="30"/>
          <w:szCs w:val="30"/>
          <w:cs/>
        </w:rPr>
        <w:t xml:space="preserve"> </w:t>
      </w:r>
      <w:r w:rsidR="00527266" w:rsidRPr="00EC1276">
        <w:rPr>
          <w:rFonts w:asciiTheme="minorBidi" w:hAnsiTheme="minorBidi"/>
          <w:sz w:val="30"/>
          <w:szCs w:val="30"/>
          <w:cs/>
        </w:rPr>
        <w:t>ด้วย</w:t>
      </w:r>
      <w:r w:rsidR="00527266" w:rsidRPr="00027A1E">
        <w:rPr>
          <w:rFonts w:asciiTheme="minorBidi" w:hAnsiTheme="minorBidi"/>
          <w:spacing w:val="-6"/>
          <w:sz w:val="30"/>
          <w:szCs w:val="30"/>
          <w:cs/>
        </w:rPr>
        <w:t>การตรึงอัตราดอกเบี้ยเงินกู้</w:t>
      </w:r>
      <w:r w:rsidR="00053850" w:rsidRPr="00027A1E">
        <w:rPr>
          <w:rFonts w:asciiTheme="minorBidi" w:hAnsiTheme="minorBidi" w:hint="cs"/>
          <w:spacing w:val="-6"/>
          <w:sz w:val="30"/>
          <w:szCs w:val="30"/>
          <w:cs/>
        </w:rPr>
        <w:t>ไว้ให้นานที่สุด</w:t>
      </w:r>
      <w:r w:rsidR="00527266" w:rsidRPr="00027A1E">
        <w:rPr>
          <w:rFonts w:asciiTheme="minorBidi" w:hAnsiTheme="minorBidi"/>
          <w:spacing w:val="-6"/>
          <w:sz w:val="30"/>
          <w:szCs w:val="30"/>
          <w:cs/>
        </w:rPr>
        <w:t xml:space="preserve">ในอัตรา </w:t>
      </w:r>
      <w:r w:rsidR="00527266" w:rsidRPr="00027A1E">
        <w:rPr>
          <w:rFonts w:asciiTheme="minorBidi" w:hAnsiTheme="minorBidi"/>
          <w:spacing w:val="-6"/>
          <w:sz w:val="30"/>
          <w:szCs w:val="30"/>
        </w:rPr>
        <w:t>Prime Rate</w:t>
      </w:r>
      <w:r w:rsidR="00527266" w:rsidRPr="00027A1E">
        <w:rPr>
          <w:rFonts w:asciiTheme="minorBidi" w:hAnsiTheme="minorBidi"/>
          <w:spacing w:val="-6"/>
          <w:sz w:val="30"/>
          <w:szCs w:val="30"/>
          <w:cs/>
        </w:rPr>
        <w:t xml:space="preserve"> </w:t>
      </w:r>
      <w:r w:rsidR="00527266" w:rsidRPr="00027A1E">
        <w:rPr>
          <w:rFonts w:asciiTheme="minorBidi" w:hAnsiTheme="minorBidi"/>
          <w:spacing w:val="-6"/>
          <w:sz w:val="30"/>
          <w:szCs w:val="30"/>
        </w:rPr>
        <w:t>5</w:t>
      </w:r>
      <w:r w:rsidR="00527266" w:rsidRPr="00027A1E">
        <w:rPr>
          <w:rFonts w:asciiTheme="minorBidi" w:hAnsiTheme="minorBidi"/>
          <w:spacing w:val="-6"/>
          <w:sz w:val="30"/>
          <w:szCs w:val="30"/>
          <w:cs/>
        </w:rPr>
        <w:t>.</w:t>
      </w:r>
      <w:r w:rsidR="00527266" w:rsidRPr="00027A1E">
        <w:rPr>
          <w:rFonts w:asciiTheme="minorBidi" w:hAnsiTheme="minorBidi"/>
          <w:spacing w:val="-6"/>
          <w:sz w:val="30"/>
          <w:szCs w:val="30"/>
        </w:rPr>
        <w:t>75</w:t>
      </w:r>
      <w:r w:rsidR="00527266" w:rsidRPr="00027A1E">
        <w:rPr>
          <w:rFonts w:asciiTheme="minorBidi" w:hAnsiTheme="minorBidi"/>
          <w:spacing w:val="-6"/>
          <w:sz w:val="30"/>
          <w:szCs w:val="30"/>
          <w:cs/>
        </w:rPr>
        <w:t>% ต่อปี ซึ่งเป็นอัตราดอกเบี้ยเงินกู้ลูกค้ารายย่อยชั้นดี</w:t>
      </w:r>
      <w:r w:rsidR="00527266" w:rsidRPr="00EC1276">
        <w:rPr>
          <w:rFonts w:asciiTheme="minorBidi" w:hAnsiTheme="minorBidi"/>
          <w:sz w:val="30"/>
          <w:szCs w:val="30"/>
          <w:cs/>
        </w:rPr>
        <w:t xml:space="preserve">ที่ต่ำที่สุดในระบบ </w:t>
      </w:r>
      <w:r w:rsidR="00053850">
        <w:rPr>
          <w:rFonts w:asciiTheme="minorBidi" w:hAnsiTheme="minorBidi" w:hint="cs"/>
          <w:sz w:val="30"/>
          <w:szCs w:val="30"/>
          <w:cs/>
        </w:rPr>
        <w:t>ควบคู่กับการ</w:t>
      </w:r>
      <w:r w:rsidR="00536B87">
        <w:rPr>
          <w:rFonts w:asciiTheme="minorBidi" w:hAnsiTheme="minorBidi" w:hint="cs"/>
          <w:sz w:val="30"/>
          <w:szCs w:val="30"/>
          <w:cs/>
        </w:rPr>
        <w:t>จัดให้มีมาตรการช่วยเหลือและ</w:t>
      </w:r>
      <w:r w:rsidR="00053850">
        <w:rPr>
          <w:rFonts w:asciiTheme="minorBidi" w:hAnsiTheme="minorBidi" w:hint="cs"/>
          <w:sz w:val="30"/>
          <w:szCs w:val="30"/>
          <w:cs/>
        </w:rPr>
        <w:t>โปรโมชันพิเศษ</w:t>
      </w:r>
      <w:r w:rsidR="00357A28">
        <w:rPr>
          <w:rFonts w:asciiTheme="minorBidi" w:hAnsiTheme="minorBidi" w:hint="cs"/>
          <w:sz w:val="30"/>
          <w:szCs w:val="30"/>
          <w:cs/>
        </w:rPr>
        <w:t xml:space="preserve">อย่างต่อเนื่อง </w:t>
      </w:r>
      <w:r w:rsidR="00536B87">
        <w:rPr>
          <w:rFonts w:asciiTheme="minorBidi" w:hAnsiTheme="minorBidi" w:hint="cs"/>
          <w:sz w:val="30"/>
          <w:szCs w:val="30"/>
          <w:cs/>
        </w:rPr>
        <w:t>สอดคล้องกับสถานการณ์เศรษฐกิจทั้งในและต่างประเทศ</w:t>
      </w:r>
      <w:r w:rsidR="007534E2">
        <w:rPr>
          <w:rFonts w:asciiTheme="minorBidi" w:hAnsiTheme="minorBidi" w:hint="cs"/>
          <w:sz w:val="30"/>
          <w:szCs w:val="30"/>
          <w:cs/>
        </w:rPr>
        <w:t>และตอบสนองนโยบายของรัฐบาลในการ</w:t>
      </w:r>
      <w:r w:rsidR="00527266" w:rsidRPr="00EC1276">
        <w:rPr>
          <w:rFonts w:asciiTheme="minorBidi" w:hAnsiTheme="minorBidi"/>
          <w:sz w:val="30"/>
          <w:szCs w:val="30"/>
          <w:cs/>
        </w:rPr>
        <w:t xml:space="preserve">แบ่งเบาภาระลูกค้าและผู้ประกอบการไทย </w:t>
      </w:r>
      <w:r w:rsidR="00527266" w:rsidRPr="00660281">
        <w:rPr>
          <w:rFonts w:asciiTheme="minorBidi" w:hAnsiTheme="minorBidi"/>
          <w:spacing w:val="2"/>
          <w:sz w:val="30"/>
          <w:szCs w:val="30"/>
          <w:cs/>
        </w:rPr>
        <w:t xml:space="preserve">โดยเฉพาะคนตัวเล็กในกลุ่มเศรษฐกิจฐานรากและ </w:t>
      </w:r>
      <w:r w:rsidR="00527266" w:rsidRPr="00660281">
        <w:rPr>
          <w:rFonts w:asciiTheme="minorBidi" w:hAnsiTheme="minorBidi"/>
          <w:spacing w:val="2"/>
          <w:sz w:val="30"/>
          <w:szCs w:val="30"/>
        </w:rPr>
        <w:t xml:space="preserve">SMEs </w:t>
      </w:r>
      <w:r w:rsidR="00527266" w:rsidRPr="00660281">
        <w:rPr>
          <w:rFonts w:asciiTheme="minorBidi" w:hAnsiTheme="minorBidi"/>
          <w:spacing w:val="2"/>
          <w:sz w:val="30"/>
          <w:szCs w:val="30"/>
          <w:cs/>
        </w:rPr>
        <w:t>ให้</w:t>
      </w:r>
      <w:r w:rsidR="00CB6DA6" w:rsidRPr="00660281">
        <w:rPr>
          <w:rFonts w:asciiTheme="minorBidi" w:hAnsiTheme="minorBidi" w:hint="cs"/>
          <w:spacing w:val="2"/>
          <w:sz w:val="30"/>
          <w:szCs w:val="30"/>
          <w:cs/>
        </w:rPr>
        <w:t>สามารถ</w:t>
      </w:r>
      <w:r w:rsidR="00527266" w:rsidRPr="00660281">
        <w:rPr>
          <w:rFonts w:asciiTheme="minorBidi" w:hAnsiTheme="minorBidi"/>
          <w:spacing w:val="2"/>
          <w:sz w:val="30"/>
          <w:szCs w:val="30"/>
          <w:cs/>
        </w:rPr>
        <w:t>อยู่รอดและ</w:t>
      </w:r>
      <w:r w:rsidR="00CB6DA6" w:rsidRPr="00660281">
        <w:rPr>
          <w:rFonts w:asciiTheme="minorBidi" w:hAnsiTheme="minorBidi" w:hint="cs"/>
          <w:spacing w:val="2"/>
          <w:sz w:val="30"/>
          <w:szCs w:val="30"/>
          <w:cs/>
        </w:rPr>
        <w:t>ดำเนิน</w:t>
      </w:r>
      <w:r w:rsidR="00527266" w:rsidRPr="00660281">
        <w:rPr>
          <w:rFonts w:asciiTheme="minorBidi" w:hAnsiTheme="minorBidi"/>
          <w:spacing w:val="2"/>
          <w:sz w:val="30"/>
          <w:szCs w:val="30"/>
          <w:cs/>
        </w:rPr>
        <w:t>ธุรกิจได้</w:t>
      </w:r>
      <w:r w:rsidR="00053850" w:rsidRPr="00660281">
        <w:rPr>
          <w:rFonts w:asciiTheme="minorBidi" w:hAnsiTheme="minorBidi" w:hint="cs"/>
          <w:spacing w:val="2"/>
          <w:sz w:val="30"/>
          <w:szCs w:val="30"/>
          <w:cs/>
        </w:rPr>
        <w:t xml:space="preserve"> รวมทั้ง</w:t>
      </w:r>
      <w:r w:rsidR="007534E2" w:rsidRPr="00660281">
        <w:rPr>
          <w:rFonts w:asciiTheme="minorBidi" w:hAnsiTheme="minorBidi" w:hint="cs"/>
          <w:spacing w:val="2"/>
          <w:sz w:val="30"/>
          <w:szCs w:val="30"/>
          <w:cs/>
        </w:rPr>
        <w:t>สนับสนุน</w:t>
      </w:r>
      <w:r w:rsidR="007534E2" w:rsidRPr="00660281">
        <w:rPr>
          <w:rFonts w:asciiTheme="minorBidi" w:hAnsiTheme="minorBidi" w:hint="cs"/>
          <w:spacing w:val="-4"/>
          <w:sz w:val="30"/>
          <w:szCs w:val="30"/>
          <w:cs/>
        </w:rPr>
        <w:t>ให้ผู้ประกอบการไทย</w:t>
      </w:r>
      <w:r w:rsidR="00053850" w:rsidRPr="00660281">
        <w:rPr>
          <w:rFonts w:asciiTheme="minorBidi" w:hAnsiTheme="minorBidi" w:hint="cs"/>
          <w:spacing w:val="-4"/>
          <w:sz w:val="30"/>
          <w:szCs w:val="30"/>
          <w:cs/>
        </w:rPr>
        <w:t>สามารถเริ่มต้นหรือขยายธุรกิจการค้าการลงทุนในเวทีโลกได้อย่างมั่นใจและเพิ่มขึ้นอย่างต่อเนื่อง</w:t>
      </w:r>
      <w:r w:rsidR="00053850">
        <w:rPr>
          <w:rFonts w:asciiTheme="minorBidi" w:hAnsiTheme="minorBidi" w:cs="Cordia New"/>
          <w:sz w:val="30"/>
          <w:szCs w:val="30"/>
          <w:cs/>
        </w:rPr>
        <w:t xml:space="preserve"> </w:t>
      </w:r>
      <w:bookmarkStart w:id="0" w:name="_GoBack"/>
      <w:r w:rsidR="00CB6DA6">
        <w:rPr>
          <w:rFonts w:asciiTheme="minorBidi" w:hAnsiTheme="minorBidi" w:hint="cs"/>
          <w:sz w:val="30"/>
          <w:szCs w:val="30"/>
          <w:cs/>
        </w:rPr>
        <w:t>ขับเ</w:t>
      </w:r>
      <w:bookmarkEnd w:id="0"/>
      <w:r w:rsidR="00CB6DA6">
        <w:rPr>
          <w:rFonts w:asciiTheme="minorBidi" w:hAnsiTheme="minorBidi" w:hint="cs"/>
          <w:sz w:val="30"/>
          <w:szCs w:val="30"/>
          <w:cs/>
        </w:rPr>
        <w:t xml:space="preserve">คลื่อนการพัฒนาภาคอุตสาหกรรมและประเทศไทยอย่างยั่งยืน </w:t>
      </w:r>
      <w:r w:rsidR="00053850" w:rsidRPr="00EC1276">
        <w:rPr>
          <w:rFonts w:asciiTheme="minorBidi" w:hAnsiTheme="minorBidi"/>
          <w:sz w:val="30"/>
          <w:szCs w:val="30"/>
          <w:cs/>
        </w:rPr>
        <w:t>ท่ามกลางปัจจัยท้าทายที่อาจส่งผลกระทบต่อต้นทุน</w:t>
      </w:r>
      <w:r w:rsidR="00CB6DA6">
        <w:rPr>
          <w:rFonts w:asciiTheme="minorBidi" w:hAnsiTheme="minorBidi" w:hint="cs"/>
          <w:sz w:val="30"/>
          <w:szCs w:val="30"/>
          <w:cs/>
        </w:rPr>
        <w:t>และโอกาส</w:t>
      </w:r>
      <w:r w:rsidR="00053850" w:rsidRPr="00EC1276">
        <w:rPr>
          <w:rFonts w:asciiTheme="minorBidi" w:hAnsiTheme="minorBidi"/>
          <w:sz w:val="30"/>
          <w:szCs w:val="30"/>
          <w:cs/>
        </w:rPr>
        <w:t>ทางธุรกิจของผู้ประกอบการ</w:t>
      </w:r>
      <w:r w:rsidR="00053850">
        <w:rPr>
          <w:rFonts w:asciiTheme="minorBidi" w:hAnsiTheme="minorBidi" w:hint="cs"/>
          <w:sz w:val="30"/>
          <w:szCs w:val="30"/>
          <w:cs/>
        </w:rPr>
        <w:t>ไทย</w:t>
      </w:r>
      <w:r w:rsidR="00CB6DA6">
        <w:rPr>
          <w:rFonts w:asciiTheme="minorBidi" w:hAnsiTheme="minorBidi" w:hint="cs"/>
          <w:sz w:val="30"/>
          <w:szCs w:val="30"/>
          <w:cs/>
        </w:rPr>
        <w:t xml:space="preserve">ในโลกยุค </w:t>
      </w:r>
      <w:r w:rsidR="00CB6DA6">
        <w:rPr>
          <w:rFonts w:asciiTheme="minorBidi" w:hAnsiTheme="minorBidi"/>
          <w:sz w:val="30"/>
          <w:szCs w:val="30"/>
        </w:rPr>
        <w:t>Next Normal</w:t>
      </w:r>
      <w:r w:rsidR="00CB6DA6"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EC1276" w:rsidRPr="00EC1276" w:rsidRDefault="00EC1276" w:rsidP="007534E2">
      <w:pPr>
        <w:ind w:right="-188" w:firstLine="720"/>
        <w:jc w:val="thaiDistribute"/>
        <w:rPr>
          <w:rFonts w:asciiTheme="minorBidi" w:hAnsiTheme="minorBidi"/>
          <w:sz w:val="30"/>
          <w:szCs w:val="30"/>
        </w:rPr>
      </w:pPr>
    </w:p>
    <w:p w:rsidR="00EC1276" w:rsidRPr="00EC1276" w:rsidRDefault="00EC1276" w:rsidP="007534E2">
      <w:pPr>
        <w:tabs>
          <w:tab w:val="left" w:pos="2900"/>
          <w:tab w:val="left" w:pos="4253"/>
        </w:tabs>
        <w:spacing w:before="120" w:after="0" w:line="380" w:lineRule="exact"/>
        <w:ind w:right="-188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EC1276">
        <w:rPr>
          <w:rFonts w:asciiTheme="minorBidi" w:hAnsiTheme="minorBidi"/>
          <w:sz w:val="30"/>
          <w:szCs w:val="30"/>
        </w:rPr>
        <w:tab/>
      </w:r>
      <w:r w:rsidRPr="00EC1276">
        <w:rPr>
          <w:rFonts w:asciiTheme="minorBidi" w:hAnsiTheme="minorBidi"/>
          <w:sz w:val="30"/>
          <w:szCs w:val="30"/>
        </w:rPr>
        <w:tab/>
        <w:t>1</w:t>
      </w:r>
      <w:r w:rsidRPr="00EC1276">
        <w:rPr>
          <w:rFonts w:asciiTheme="minorBidi" w:hAnsiTheme="minorBidi"/>
          <w:sz w:val="30"/>
          <w:szCs w:val="30"/>
          <w:cs/>
        </w:rPr>
        <w:t xml:space="preserve"> ธันวาคม </w:t>
      </w:r>
      <w:r w:rsidRPr="00EC1276">
        <w:rPr>
          <w:rFonts w:asciiTheme="minorBidi" w:hAnsiTheme="minorBidi"/>
          <w:color w:val="000000" w:themeColor="text1"/>
          <w:sz w:val="30"/>
          <w:szCs w:val="30"/>
        </w:rPr>
        <w:t>2565</w:t>
      </w:r>
    </w:p>
    <w:p w:rsidR="00EC1276" w:rsidRPr="00EC1276" w:rsidRDefault="00EC1276" w:rsidP="007534E2">
      <w:pPr>
        <w:tabs>
          <w:tab w:val="left" w:pos="4253"/>
        </w:tabs>
        <w:spacing w:after="0" w:line="380" w:lineRule="exact"/>
        <w:ind w:right="-188" w:firstLine="4253"/>
        <w:jc w:val="both"/>
        <w:rPr>
          <w:rFonts w:asciiTheme="minorBidi" w:hAnsiTheme="minorBidi"/>
          <w:sz w:val="30"/>
          <w:szCs w:val="30"/>
        </w:rPr>
      </w:pPr>
      <w:r w:rsidRPr="00EC1276">
        <w:rPr>
          <w:rFonts w:asciiTheme="minorBidi" w:hAnsiTheme="minorBidi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:rsidR="00EC1276" w:rsidRDefault="00EC1276" w:rsidP="007534E2">
      <w:pPr>
        <w:tabs>
          <w:tab w:val="left" w:pos="4253"/>
        </w:tabs>
        <w:spacing w:after="0" w:line="380" w:lineRule="exact"/>
        <w:ind w:right="-188" w:firstLine="4253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300" w:lineRule="exact"/>
        <w:ind w:right="-188" w:firstLine="4253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357A28" w:rsidRDefault="00357A28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357A28" w:rsidRDefault="00357A28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Pr="005E3413" w:rsidRDefault="00EC1276" w:rsidP="007534E2">
      <w:pPr>
        <w:tabs>
          <w:tab w:val="left" w:pos="4253"/>
        </w:tabs>
        <w:spacing w:after="0" w:line="80" w:lineRule="exact"/>
        <w:ind w:right="-188"/>
        <w:jc w:val="both"/>
        <w:rPr>
          <w:rFonts w:asciiTheme="minorBidi" w:hAnsiTheme="minorBidi"/>
          <w:sz w:val="30"/>
          <w:szCs w:val="30"/>
        </w:rPr>
      </w:pPr>
    </w:p>
    <w:p w:rsidR="00EC1276" w:rsidRDefault="00EC1276" w:rsidP="007534E2">
      <w:pPr>
        <w:tabs>
          <w:tab w:val="left" w:pos="4536"/>
        </w:tabs>
        <w:spacing w:after="0" w:line="300" w:lineRule="exact"/>
        <w:ind w:right="-188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EC1276" w:rsidRDefault="00EC1276" w:rsidP="007534E2">
      <w:pPr>
        <w:tabs>
          <w:tab w:val="left" w:pos="4536"/>
        </w:tabs>
        <w:spacing w:after="0" w:line="300" w:lineRule="exact"/>
        <w:ind w:right="-188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EC1276" w:rsidRPr="00ED774C" w:rsidRDefault="00EC1276" w:rsidP="007534E2">
      <w:pPr>
        <w:tabs>
          <w:tab w:val="left" w:pos="4536"/>
        </w:tabs>
        <w:spacing w:after="0" w:line="300" w:lineRule="exact"/>
        <w:ind w:right="-188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EC1276" w:rsidRPr="009733B7" w:rsidRDefault="00EC1276" w:rsidP="007534E2">
      <w:pPr>
        <w:tabs>
          <w:tab w:val="left" w:pos="4536"/>
        </w:tabs>
        <w:spacing w:after="0" w:line="300" w:lineRule="exact"/>
        <w:ind w:right="-188"/>
        <w:jc w:val="both"/>
        <w:rPr>
          <w:rFonts w:asciiTheme="minorBidi" w:hAnsiTheme="minorBidi"/>
          <w:b/>
          <w:bCs/>
          <w:sz w:val="24"/>
          <w:szCs w:val="24"/>
          <w:rtl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:rsidR="00EC1276" w:rsidRPr="00527266" w:rsidRDefault="00EC1276" w:rsidP="007534E2">
      <w:pPr>
        <w:spacing w:after="0" w:line="300" w:lineRule="exact"/>
        <w:ind w:right="-188"/>
        <w:jc w:val="both"/>
        <w:rPr>
          <w:rFonts w:ascii="TH Sarabun New" w:hAnsi="TH Sarabun New" w:cs="TH Sarabun New"/>
          <w:sz w:val="36"/>
          <w:szCs w:val="36"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9733B7">
        <w:rPr>
          <w:rFonts w:asciiTheme="minorBidi" w:hAnsiTheme="minorBidi"/>
          <w:b/>
          <w:bCs/>
          <w:sz w:val="24"/>
          <w:szCs w:val="24"/>
        </w:rPr>
        <w:t xml:space="preserve">0 2271 3700, 0 2278 0047, 0 2617 2111 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>
        <w:rPr>
          <w:rFonts w:asciiTheme="minorBidi" w:hAnsiTheme="minorBidi"/>
          <w:b/>
          <w:bCs/>
          <w:sz w:val="24"/>
          <w:szCs w:val="24"/>
        </w:rPr>
        <w:t>411</w:t>
      </w:r>
      <w:r w:rsidRPr="009733B7">
        <w:rPr>
          <w:rFonts w:asciiTheme="minorBidi" w:hAnsiTheme="minorBidi"/>
          <w:b/>
          <w:bCs/>
          <w:sz w:val="24"/>
          <w:szCs w:val="24"/>
        </w:rPr>
        <w:t>0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>-</w:t>
      </w:r>
      <w:r w:rsidRPr="009733B7">
        <w:rPr>
          <w:rFonts w:asciiTheme="minorBidi" w:hAnsiTheme="minorBidi"/>
          <w:b/>
          <w:bCs/>
          <w:sz w:val="24"/>
          <w:szCs w:val="24"/>
        </w:rPr>
        <w:t>4</w:t>
      </w:r>
    </w:p>
    <w:sectPr w:rsidR="00EC1276" w:rsidRPr="00527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BD" w:rsidRDefault="00D71DBD" w:rsidP="00693C20">
      <w:pPr>
        <w:spacing w:after="0" w:line="240" w:lineRule="auto"/>
      </w:pPr>
      <w:r>
        <w:separator/>
      </w:r>
    </w:p>
  </w:endnote>
  <w:endnote w:type="continuationSeparator" w:id="0">
    <w:p w:rsidR="00D71DBD" w:rsidRDefault="00D71DBD" w:rsidP="0069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BD" w:rsidRDefault="00D71DBD" w:rsidP="00693C20">
      <w:pPr>
        <w:spacing w:after="0" w:line="240" w:lineRule="auto"/>
      </w:pPr>
      <w:r>
        <w:separator/>
      </w:r>
    </w:p>
  </w:footnote>
  <w:footnote w:type="continuationSeparator" w:id="0">
    <w:p w:rsidR="00D71DBD" w:rsidRDefault="00D71DBD" w:rsidP="0069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0"/>
    <w:rsid w:val="00027A1E"/>
    <w:rsid w:val="00034488"/>
    <w:rsid w:val="00053850"/>
    <w:rsid w:val="00260FCF"/>
    <w:rsid w:val="002A79E1"/>
    <w:rsid w:val="002E201D"/>
    <w:rsid w:val="00354369"/>
    <w:rsid w:val="00357A28"/>
    <w:rsid w:val="003C07C8"/>
    <w:rsid w:val="00527266"/>
    <w:rsid w:val="00536B87"/>
    <w:rsid w:val="00557763"/>
    <w:rsid w:val="00660281"/>
    <w:rsid w:val="00693C20"/>
    <w:rsid w:val="007534E2"/>
    <w:rsid w:val="00964EEF"/>
    <w:rsid w:val="00C7549B"/>
    <w:rsid w:val="00CB6DA6"/>
    <w:rsid w:val="00D71DBD"/>
    <w:rsid w:val="00EC1276"/>
    <w:rsid w:val="00F07073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1DB57-A409-4910-A54C-ECF3C9D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20"/>
  </w:style>
  <w:style w:type="paragraph" w:styleId="Footer">
    <w:name w:val="footer"/>
    <w:basedOn w:val="Normal"/>
    <w:link w:val="FooterChar"/>
    <w:uiPriority w:val="99"/>
    <w:unhideWhenUsed/>
    <w:rsid w:val="0069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6779ba53-3e09-4ec2-9ad7-f959afc67f9b" value=""/>
  <element uid="e84e6b8a-1fa9-4b6f-a240-0433a51ae513" value=""/>
  <element uid="c00d3b8f-0f59-4f77-b624-e6d73f56f4a8" value=""/>
  <element uid="2a929a28-0797-4246-9e94-2601e048783b" value=""/>
</sisl>
</file>

<file path=customXml/itemProps1.xml><?xml version="1.0" encoding="utf-8"?>
<ds:datastoreItem xmlns:ds="http://schemas.openxmlformats.org/officeDocument/2006/customXml" ds:itemID="{B4F70D24-012A-4370-B4E2-3E85EBC669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Ratchanis Chareon</dc:creator>
  <keywords>*[#Public#]* *[#ฝ่าย บง.#]* *[#External#]* *[#Any#]*</keywords>
  <dc:description/>
  <lastModifiedBy>support</lastModifiedBy>
  <revision>3</revision>
  <dcterms:created xsi:type="dcterms:W3CDTF">2022-12-01T08:19:00.0000000Z</dcterms:created>
  <dcterms:modified xsi:type="dcterms:W3CDTF">2022-12-01T08:20:00.0000000Z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57c14549-ccc2-4abd-babf-ff7bc1c2ac95</vt:lpwstr>
  </op:property>
  <op:property fmtid="{D5CDD505-2E9C-101B-9397-08002B2CF9AE}" pid="3" name="bjClsUserRVM">
    <vt:lpwstr>[]</vt:lpwstr>
  </op:property>
  <op:property fmtid="{D5CDD505-2E9C-101B-9397-08002B2CF9AE}" pid="4" name="bjSaver">
    <vt:lpwstr>GXIRilNJIzh90k6RkwniezoajGrd2gcx</vt:lpwstr>
  </op:property>
  <op:property fmtid="{D5CDD505-2E9C-101B-9397-08002B2CF9AE}" pid="8" name="bjDocumentSecurityLabel">
    <vt:lpwstr>Internal Use Only | ฝ่าย บง. | EXIM Only | Any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op:property>
  <op:property fmtid="{D5CDD505-2E9C-101B-9397-08002B2CF9AE}" pid="10" name="bjDocumentLabelXML-0">
    <vt:lpwstr>ames.com/2008/01/sie/internal/label"&gt;&lt;element uid="6779ba53-3e09-4ec2-9ad7-f959afc67f9b" value="" /&gt;&lt;element uid="9a3d1da2-c701-41c6-858b-27621844d9b1" value="" /&gt;&lt;element uid="6b7a38c0-43d5-4e06-b01a-acb9518c68a9" value="" /&gt;&lt;element uid="2a929a28-0797-4</vt:lpwstr>
  </op:property>
  <op:property fmtid="{D5CDD505-2E9C-101B-9397-08002B2CF9AE}" pid="11" name="bjDocumentLabelXML-1">
    <vt:lpwstr>246-9e94-2601e048783b" value="" /&gt;&lt;/sisl&gt;</vt:lpwstr>
  </op:property>
  <op:property fmtid="{D5CDD505-2E9C-101B-9397-08002B2CF9AE}" pid="12" name="bjLabelRefreshRequired">
    <vt:lpwstr>FileClassifier</vt:lpwstr>
  </op:property>
</op:Properties>
</file>