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288BF" w14:textId="77777777" w:rsidR="00893AF9" w:rsidRPr="00362581" w:rsidRDefault="00DE27BD" w:rsidP="00B30561">
      <w:pPr>
        <w:spacing w:after="240" w:line="240" w:lineRule="auto"/>
        <w:jc w:val="thaiDistribute"/>
        <w:rPr>
          <w:rFonts w:ascii="Cordia New" w:eastAsia="Times New Roman" w:hAnsi="Cordia New" w:cs="Cordia New"/>
          <w:b/>
          <w:bCs/>
          <w:color w:val="000000"/>
          <w:sz w:val="30"/>
          <w:szCs w:val="30"/>
          <w:u w:val="single"/>
        </w:rPr>
      </w:pPr>
      <w:r w:rsidRPr="00362581">
        <w:rPr>
          <w:rFonts w:ascii="Cordia New" w:eastAsia="Times New Roman" w:hAnsi="Cordia New" w:cs="Cordia New"/>
          <w:noProof/>
          <w:sz w:val="30"/>
          <w:szCs w:val="30"/>
          <w:bdr w:val="none" w:sz="0" w:space="0" w:color="auto" w:frame="1"/>
        </w:rPr>
        <w:drawing>
          <wp:inline distT="0" distB="0" distL="0" distR="0" wp14:anchorId="0E6FC9E1" wp14:editId="71A07BAD">
            <wp:extent cx="1492250" cy="584200"/>
            <wp:effectExtent l="0" t="0" r="0" b="6350"/>
            <wp:docPr id="2" name="Picture 2" descr="KTB_3DLOGO_H_ENTH_BLUE_CMYK_O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4DB89" w14:textId="77777777" w:rsidR="000948D7" w:rsidRPr="00362581" w:rsidRDefault="00DE27BD" w:rsidP="00B30561">
      <w:pPr>
        <w:spacing w:after="240" w:line="240" w:lineRule="auto"/>
        <w:jc w:val="right"/>
        <w:rPr>
          <w:rFonts w:ascii="Cordia New" w:eastAsia="Times New Roman" w:hAnsi="Cordia New" w:cs="Cordia New"/>
          <w:sz w:val="30"/>
          <w:szCs w:val="30"/>
        </w:rPr>
      </w:pPr>
      <w:r w:rsidRPr="00362581">
        <w:rPr>
          <w:rFonts w:ascii="Cordia New" w:eastAsia="Times New Roman" w:hAnsi="Cordia New" w:cs="Cordia New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14:paraId="0556C993" w14:textId="7F718432" w:rsidR="00B30561" w:rsidRPr="00362581" w:rsidRDefault="00B30561" w:rsidP="00B30561">
      <w:pPr>
        <w:shd w:val="clear" w:color="auto" w:fill="FFFFFF"/>
        <w:spacing w:after="0" w:line="240" w:lineRule="auto"/>
        <w:jc w:val="thaiDistribute"/>
        <w:rPr>
          <w:rFonts w:ascii="Cordia New" w:eastAsia="Times New Roman" w:hAnsi="Cordia New" w:cs="Cordia New"/>
          <w:sz w:val="30"/>
          <w:szCs w:val="30"/>
        </w:rPr>
      </w:pPr>
      <w:r w:rsidRPr="0036258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“กรุงไทย” ปังไม่หยุด เปิดตัว “</w:t>
      </w:r>
      <w:r w:rsidR="00553974" w:rsidRPr="00362581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ARR</w:t>
      </w:r>
      <w:r w:rsidRPr="0036258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” พันธมิตร </w:t>
      </w:r>
      <w:r w:rsidRPr="00362581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Gold Wallet </w:t>
      </w:r>
      <w:r w:rsidRPr="0036258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รายที่ </w:t>
      </w:r>
      <w:r w:rsidRPr="00362581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3 </w:t>
      </w:r>
      <w:r w:rsidR="00362581" w:rsidRPr="0036258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บนแอปฯ เป๋าตัง เริ่มซื้อ-ขาย </w:t>
      </w:r>
      <w:r w:rsidRPr="0036258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ได้ตั้งแต่ </w:t>
      </w:r>
      <w:r w:rsidRPr="00362581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22 </w:t>
      </w:r>
      <w:r w:rsidRPr="0036258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พ.ย.นี้</w:t>
      </w:r>
      <w:r w:rsidRPr="00362581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  </w:t>
      </w:r>
    </w:p>
    <w:p w14:paraId="6D7FC5B8" w14:textId="48E2235A" w:rsidR="00B30561" w:rsidRPr="00362581" w:rsidRDefault="00B30561" w:rsidP="00B30561">
      <w:pPr>
        <w:shd w:val="clear" w:color="auto" w:fill="FFFFFF"/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sz w:val="30"/>
          <w:szCs w:val="30"/>
        </w:rPr>
      </w:pPr>
      <w:r w:rsidRPr="00362581">
        <w:rPr>
          <w:rFonts w:ascii="Cordia New" w:eastAsia="Times New Roman" w:hAnsi="Cordia New" w:cs="Cordia New"/>
          <w:color w:val="000000"/>
          <w:sz w:val="30"/>
          <w:szCs w:val="30"/>
          <w:cs/>
        </w:rPr>
        <w:t>“ธนาคารกรุงไทย” เดินหน้าขยายพันธมิตร สร้างตลาดทองออนไลน์เต็มรูปแบบ เปิดตัว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  <w:cs/>
        </w:rPr>
        <w:t>“</w:t>
      </w:r>
      <w:r w:rsidR="00553974" w:rsidRPr="00362581">
        <w:rPr>
          <w:rFonts w:ascii="Cordia New" w:eastAsia="Times New Roman" w:hAnsi="Cordia New" w:cs="Cordia New"/>
          <w:color w:val="000000"/>
          <w:sz w:val="30"/>
          <w:szCs w:val="30"/>
        </w:rPr>
        <w:t>ARR</w:t>
      </w:r>
      <w:r w:rsidR="00553974" w:rsidRPr="0036258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="00553974" w:rsidRPr="00362581">
        <w:rPr>
          <w:rFonts w:ascii="Cordia New" w:eastAsia="Times New Roman" w:hAnsi="Cordia New" w:cs="Cordia New"/>
          <w:color w:val="000000"/>
          <w:sz w:val="30"/>
          <w:szCs w:val="30"/>
        </w:rPr>
        <w:t>Gold Trading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” ร้านทองแห่งที่ 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</w:rPr>
        <w:t xml:space="preserve">3  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  <w:cs/>
        </w:rPr>
        <w:t>ใน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Gold Wallet 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  <w:cs/>
        </w:rPr>
        <w:t>บนแอปฯ เป๋าตัง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เพิ่มทางเลือกผู้ลงทุน สร้างผลตอบแทนจากการลงทุนทองคำออนไลน์ครบวงจร เริ่มให้บริการตั้งแต่ 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</w:rPr>
        <w:t xml:space="preserve">22 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  <w:cs/>
        </w:rPr>
        <w:t>พ.ย.นี้ เป็นต้นไป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14:paraId="59D12252" w14:textId="77777777" w:rsidR="00B30561" w:rsidRPr="00362581" w:rsidRDefault="00B30561" w:rsidP="00B30561">
      <w:pPr>
        <w:spacing w:line="240" w:lineRule="auto"/>
        <w:ind w:firstLine="720"/>
        <w:jc w:val="thaiDistribute"/>
        <w:rPr>
          <w:rFonts w:ascii="Cordia New" w:eastAsia="Times New Roman" w:hAnsi="Cordia New" w:cs="Cordia New"/>
          <w:sz w:val="30"/>
          <w:szCs w:val="30"/>
        </w:rPr>
      </w:pPr>
      <w:r w:rsidRPr="0036258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นายรวินทร์ บุญญานุสาสน์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รองกรรมการผู้จัดการใหญ่ สายงานธุรกิจตลาดเงินตลาดทุน ธนาคารกรุงไทย เปิดเผยว่า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การลงทุนทองคำออนไลน์ผ่านบริการ 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</w:rPr>
        <w:t xml:space="preserve">Gold Wallet  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บนแอปพลิเคชัน </w:t>
      </w:r>
      <w:r w:rsidRPr="0036258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“เป๋าตัง”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ได้รับกระแสตอบรับดีอย่างต่อเนื่องจากผู้ลงทุน ด้วยบริการที่ครอบคลุมทั้งการส่งคำสั่งซื้อ-ขาย-ถอนทองออนไลน์อย่างครบวงจร พร้อมบริการรายงานความเคลื่อนไหวราคาทองและอัตราแลกเปลี่ยนผ่าน </w:t>
      </w:r>
      <w:proofErr w:type="spellStart"/>
      <w:r w:rsidRPr="00362581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Krungthai</w:t>
      </w:r>
      <w:proofErr w:type="spellEnd"/>
      <w:r w:rsidRPr="00362581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 </w:t>
      </w:r>
      <w:proofErr w:type="spellStart"/>
      <w:r w:rsidRPr="00362581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Connext</w:t>
      </w:r>
      <w:proofErr w:type="spellEnd"/>
      <w:r w:rsidRPr="0036258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  <w:cs/>
        </w:rPr>
        <w:t>สะท้อนจากปริมาณการเปิดบัญชีและจำนวนธุรกรรมที่เพิ่มขึ้นต่อเนื่อง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ล่าสุด มีจำนวนบัญชี 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</w:rPr>
        <w:t xml:space="preserve">Gold Wallet 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มากกว่า 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</w:rPr>
        <w:t xml:space="preserve">140,000 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  <w:cs/>
        </w:rPr>
        <w:t>บัญชี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14:paraId="471E9501" w14:textId="2B689B42" w:rsidR="00B30561" w:rsidRPr="00362581" w:rsidRDefault="00B30561" w:rsidP="00B30561">
      <w:pPr>
        <w:spacing w:line="240" w:lineRule="auto"/>
        <w:ind w:firstLine="720"/>
        <w:jc w:val="thaiDistribute"/>
        <w:rPr>
          <w:rFonts w:ascii="Cordia New" w:eastAsia="Times New Roman" w:hAnsi="Cordia New" w:cs="Cordia New"/>
          <w:sz w:val="30"/>
          <w:szCs w:val="30"/>
        </w:rPr>
      </w:pPr>
      <w:r w:rsidRPr="0036258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ธนาคารเดินหน้าขยายพันธมิตรร้านทองใน 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</w:rPr>
        <w:t xml:space="preserve">Gold Wallet  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อย่างต่อเนื่อง ล่าสุด ได้จับมือกับ </w:t>
      </w:r>
      <w:r w:rsidRPr="0036258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บริษัท ออโรร่า เทรดดิ้ง จำกัด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="00A84279" w:rsidRPr="0036258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ผู้ให้บริการ </w:t>
      </w:r>
      <w:r w:rsidR="00A84279" w:rsidRPr="00525B5C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ARR Gold Trading</w:t>
      </w:r>
      <w:r w:rsidR="00A84279" w:rsidRPr="0036258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="002B68BB" w:rsidRPr="00362581">
        <w:rPr>
          <w:rFonts w:ascii="Cordia New" w:eastAsia="Times New Roman" w:hAnsi="Cordia New" w:cs="Cordia New"/>
          <w:color w:val="000000"/>
          <w:sz w:val="30"/>
          <w:szCs w:val="30"/>
          <w:cs/>
        </w:rPr>
        <w:t>ซึ่งเป็น บริษัท</w:t>
      </w:r>
      <w:r w:rsidR="002B68BB" w:rsidRPr="00362581">
        <w:rPr>
          <w:rFonts w:ascii="Cordia New" w:eastAsia="Times New Roman" w:hAnsi="Cordia New" w:cs="Cordia New"/>
          <w:sz w:val="30"/>
          <w:szCs w:val="30"/>
          <w:cs/>
        </w:rPr>
        <w:t>ที่มีความแข็งแกร่ง ความน่าเชื่อถือ ทำธุรกิจมายาวนาน และเป็นที่รู้จักของนักลงทุนทั่วไป โดย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เป็นพันธมิตรรายที่ 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</w:rPr>
        <w:t xml:space="preserve">3 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ของ 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</w:rPr>
        <w:t>Gold Wallet</w:t>
      </w:r>
      <w:r w:rsidR="002B68BB" w:rsidRPr="0036258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="002B68BB" w:rsidRPr="00362581">
        <w:rPr>
          <w:rFonts w:ascii="Cordia New" w:eastAsia="Times New Roman" w:hAnsi="Cordia New" w:cs="Cordia New"/>
          <w:sz w:val="30"/>
          <w:szCs w:val="30"/>
          <w:cs/>
        </w:rPr>
        <w:t>พร้อม</w:t>
      </w:r>
      <w:r w:rsidRPr="00362581">
        <w:rPr>
          <w:rFonts w:ascii="Cordia New" w:eastAsia="Times New Roman" w:hAnsi="Cordia New" w:cs="Cordia New"/>
          <w:sz w:val="30"/>
          <w:szCs w:val="30"/>
          <w:cs/>
        </w:rPr>
        <w:t>เปิดให้</w:t>
      </w:r>
      <w:r w:rsidR="00746C1B" w:rsidRPr="00362581">
        <w:rPr>
          <w:rFonts w:ascii="Cordia New" w:eastAsia="Times New Roman" w:hAnsi="Cordia New" w:cs="Cordia New"/>
          <w:sz w:val="30"/>
          <w:szCs w:val="30"/>
          <w:cs/>
        </w:rPr>
        <w:t>ซื้อ-ขาย</w:t>
      </w:r>
      <w:r w:rsidRPr="00362581">
        <w:rPr>
          <w:rFonts w:ascii="Cordia New" w:eastAsia="Times New Roman" w:hAnsi="Cordia New" w:cs="Cordia New"/>
          <w:sz w:val="30"/>
          <w:szCs w:val="30"/>
          <w:cs/>
        </w:rPr>
        <w:t>ทองกับ</w:t>
      </w:r>
      <w:r w:rsidR="00A84279" w:rsidRPr="00362581">
        <w:rPr>
          <w:rFonts w:ascii="Cordia New" w:eastAsia="Times New Roman" w:hAnsi="Cordia New" w:cs="Cordia New"/>
          <w:sz w:val="30"/>
          <w:szCs w:val="30"/>
          <w:cs/>
        </w:rPr>
        <w:t xml:space="preserve"> ออโรร่า</w:t>
      </w:r>
      <w:r w:rsidR="00C41B05">
        <w:rPr>
          <w:rFonts w:ascii="Cordia New" w:eastAsia="Times New Roman" w:hAnsi="Cordia New" w:cs="Cordia New" w:hint="cs"/>
          <w:sz w:val="30"/>
          <w:szCs w:val="30"/>
          <w:cs/>
        </w:rPr>
        <w:t xml:space="preserve"> โกลด์</w:t>
      </w:r>
      <w:bookmarkStart w:id="0" w:name="_GoBack"/>
      <w:bookmarkEnd w:id="0"/>
      <w:r w:rsidR="00A84279" w:rsidRPr="00362581">
        <w:rPr>
          <w:rFonts w:ascii="Cordia New" w:eastAsia="Times New Roman" w:hAnsi="Cordia New" w:cs="Cordia New"/>
          <w:sz w:val="30"/>
          <w:szCs w:val="30"/>
          <w:cs/>
        </w:rPr>
        <w:t xml:space="preserve"> เทรดดิ้ง (</w:t>
      </w:r>
      <w:r w:rsidR="00A84279" w:rsidRPr="00362581">
        <w:rPr>
          <w:rFonts w:ascii="Cordia New" w:eastAsia="Times New Roman" w:hAnsi="Cordia New" w:cs="Cordia New"/>
          <w:sz w:val="30"/>
          <w:szCs w:val="30"/>
        </w:rPr>
        <w:t>ARR Gold Trading</w:t>
      </w:r>
      <w:r w:rsidR="00A84279" w:rsidRPr="00362581">
        <w:rPr>
          <w:rFonts w:ascii="Cordia New" w:eastAsia="Times New Roman" w:hAnsi="Cordia New" w:cs="Cordia New"/>
          <w:sz w:val="30"/>
          <w:szCs w:val="30"/>
          <w:cs/>
        </w:rPr>
        <w:t>)</w:t>
      </w:r>
      <w:r w:rsidR="00553974" w:rsidRPr="00362581">
        <w:rPr>
          <w:rFonts w:ascii="Cordia New" w:eastAsia="Times New Roman" w:hAnsi="Cordia New" w:cs="Cordia New"/>
          <w:sz w:val="30"/>
          <w:szCs w:val="30"/>
          <w:cs/>
        </w:rPr>
        <w:t xml:space="preserve"> </w:t>
      </w:r>
      <w:r w:rsidRPr="00362581">
        <w:rPr>
          <w:rFonts w:ascii="Cordia New" w:eastAsia="Times New Roman" w:hAnsi="Cordia New" w:cs="Cordia New"/>
          <w:sz w:val="30"/>
          <w:szCs w:val="30"/>
          <w:cs/>
        </w:rPr>
        <w:t xml:space="preserve">ผ่าน </w:t>
      </w:r>
      <w:r w:rsidRPr="00362581">
        <w:rPr>
          <w:rFonts w:ascii="Cordia New" w:eastAsia="Times New Roman" w:hAnsi="Cordia New" w:cs="Cordia New"/>
          <w:sz w:val="30"/>
          <w:szCs w:val="30"/>
        </w:rPr>
        <w:t>Gold Wallet</w:t>
      </w:r>
      <w:r w:rsidR="002B68BB" w:rsidRPr="00362581">
        <w:rPr>
          <w:rFonts w:ascii="Cordia New" w:eastAsia="Times New Roman" w:hAnsi="Cordia New" w:cs="Cordia New"/>
          <w:sz w:val="30"/>
          <w:szCs w:val="30"/>
          <w:cs/>
        </w:rPr>
        <w:t xml:space="preserve"> ในแอปเป๋าตัง</w:t>
      </w:r>
      <w:r w:rsidRPr="00362581">
        <w:rPr>
          <w:rFonts w:ascii="Cordia New" w:eastAsia="Times New Roman" w:hAnsi="Cordia New" w:cs="Cordia New"/>
          <w:sz w:val="30"/>
          <w:szCs w:val="30"/>
          <w:cs/>
        </w:rPr>
        <w:t xml:space="preserve"> ตั้งแต่วันที่ </w:t>
      </w:r>
      <w:r w:rsidRPr="00362581">
        <w:rPr>
          <w:rFonts w:ascii="Cordia New" w:eastAsia="Times New Roman" w:hAnsi="Cordia New" w:cs="Cordia New"/>
          <w:sz w:val="30"/>
          <w:szCs w:val="30"/>
        </w:rPr>
        <w:t xml:space="preserve">22 </w:t>
      </w:r>
      <w:r w:rsidRPr="00362581">
        <w:rPr>
          <w:rFonts w:ascii="Cordia New" w:eastAsia="Times New Roman" w:hAnsi="Cordia New" w:cs="Cordia New"/>
          <w:sz w:val="30"/>
          <w:szCs w:val="30"/>
          <w:cs/>
        </w:rPr>
        <w:t xml:space="preserve">พฤศจิกายน </w:t>
      </w:r>
      <w:r w:rsidRPr="00362581">
        <w:rPr>
          <w:rFonts w:ascii="Cordia New" w:eastAsia="Times New Roman" w:hAnsi="Cordia New" w:cs="Cordia New"/>
          <w:sz w:val="30"/>
          <w:szCs w:val="30"/>
        </w:rPr>
        <w:t xml:space="preserve">2565 </w:t>
      </w:r>
      <w:r w:rsidRPr="00362581">
        <w:rPr>
          <w:rFonts w:ascii="Cordia New" w:eastAsia="Times New Roman" w:hAnsi="Cordia New" w:cs="Cordia New"/>
          <w:sz w:val="30"/>
          <w:szCs w:val="30"/>
          <w:cs/>
        </w:rPr>
        <w:t>เป็นต้นไป</w:t>
      </w:r>
    </w:p>
    <w:p w14:paraId="36411E2B" w14:textId="558AC0B1" w:rsidR="00746C1B" w:rsidRPr="00362581" w:rsidRDefault="00B30561" w:rsidP="00362581">
      <w:pPr>
        <w:spacing w:line="240" w:lineRule="auto"/>
        <w:ind w:firstLine="720"/>
        <w:jc w:val="thaiDistribute"/>
        <w:rPr>
          <w:rFonts w:ascii="Cordia New" w:eastAsia="Times New Roman" w:hAnsi="Cordia New" w:cs="Cordia New"/>
          <w:sz w:val="30"/>
          <w:szCs w:val="30"/>
        </w:rPr>
      </w:pPr>
      <w:r w:rsidRPr="00362581">
        <w:rPr>
          <w:rFonts w:ascii="Cordia New" w:eastAsia="Times New Roman" w:hAnsi="Cordia New" w:cs="Cordia New"/>
          <w:color w:val="000000"/>
          <w:sz w:val="30"/>
          <w:szCs w:val="30"/>
          <w:cs/>
        </w:rPr>
        <w:t>จากความมุ่งมั่นในการตอบโจทย์ผู้ลงทุนทุกกลุ่ม ผ่านช่องทางดิจิทัล โดยเฉพาะแอปฯ เป๋าตัง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ซึ่งเป็น 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</w:rPr>
        <w:t xml:space="preserve">Thailand Open Digital Platform 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  <w:cs/>
        </w:rPr>
        <w:t>เปิดกว้างให้ทุกคนเข้ามาใช้งาน แม้ไม่มีบัญชีเงินฝากธนาคารกรุงไทย พร้อมจับมือพันธมิตรทั้งภาครัฐและเอกชนยกระดับผลิตภัณฑ์และบริการ   ทำให้ธนาคารก้าวขึ้นมาเป็นผู้นำการลงทุนดิจิทัล ที่มีส่วนสำคัญในการขับเคลื่อนเศรษฐกิจดิจิทัล ลดความเหลื่อมล้ำในสังคม ตอบโจทย์เป้าหมายการพัฒนาอย่างยั่งยืน (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</w:rPr>
        <w:t>SDGs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) สอดคล้องกับวิสัยทัศน์ </w:t>
      </w:r>
      <w:r w:rsidRPr="0036258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“กรุงไทย เคียงข้างไทย สู่ความยั่งยืน”</w:t>
      </w:r>
    </w:p>
    <w:p w14:paraId="75751B2B" w14:textId="77777777" w:rsidR="00B30561" w:rsidRPr="00362581" w:rsidRDefault="00B30561" w:rsidP="00B30561">
      <w:pPr>
        <w:shd w:val="clear" w:color="auto" w:fill="FFFFFF"/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sz w:val="30"/>
          <w:szCs w:val="30"/>
        </w:rPr>
      </w:pPr>
      <w:r w:rsidRPr="0036258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ทั้งนี้ การลงทุนทองผ่าน 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</w:rPr>
        <w:t xml:space="preserve">Gold Wallet 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  <w:cs/>
        </w:rPr>
        <w:t>มีจุดเด่นด้วยบริการที่ครบวงจร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  <w:cs/>
        </w:rPr>
        <w:t>ซื้อ-ขายทองขั้นต่ำเพียง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</w:rPr>
        <w:t>  0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</w:rPr>
        <w:t xml:space="preserve">1 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ออนซ์ หรือเท่ากับ 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</w:rPr>
        <w:t xml:space="preserve">6,000 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บาท (ขึ้นกับอัตราแลกเปลี่ยน ณ เวลาซื้อ-ขาย) สามารถส่งคำสั่ง ซื้อ-ขาย ผ่านแอปฯ เป๋าตัง โดยไม่มีค่าธรรมเนียม สามารถเปิดบัญชีผ่านช่องทางออนไลน์ได้ทุกที่ ทุกเวลา โดยไม่กำหนดวงเงินขั้นต่ำ ซื้อ-ขายทองผ่านแอปฯ ด้วยสกุลดอลลาร์สหรัฐ 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</w:rPr>
        <w:t xml:space="preserve">USD 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  <w:cs/>
        </w:rPr>
        <w:t>อ้างอิงราคาตลาดโลก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ผู้สนใจสอบถามข้อมูลเพิ่มเติมได้ที่ธนาคารกรุงไทยทุกสาขา และ </w:t>
      </w:r>
      <w:proofErr w:type="spellStart"/>
      <w:r w:rsidRPr="00362581">
        <w:rPr>
          <w:rFonts w:ascii="Cordia New" w:eastAsia="Times New Roman" w:hAnsi="Cordia New" w:cs="Cordia New"/>
          <w:color w:val="000000"/>
          <w:sz w:val="30"/>
          <w:szCs w:val="30"/>
        </w:rPr>
        <w:t>Krungthai</w:t>
      </w:r>
      <w:proofErr w:type="spellEnd"/>
      <w:r w:rsidRPr="00362581">
        <w:rPr>
          <w:rFonts w:ascii="Cordia New" w:eastAsia="Times New Roman" w:hAnsi="Cordia New" w:cs="Cordia New"/>
          <w:color w:val="000000"/>
          <w:sz w:val="30"/>
          <w:szCs w:val="30"/>
        </w:rPr>
        <w:t xml:space="preserve"> Contact Center  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โทร 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</w:rPr>
        <w:t>02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</w:rPr>
        <w:t>111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362581">
        <w:rPr>
          <w:rFonts w:ascii="Cordia New" w:eastAsia="Times New Roman" w:hAnsi="Cordia New" w:cs="Cordia New"/>
          <w:color w:val="000000"/>
          <w:sz w:val="30"/>
          <w:szCs w:val="30"/>
        </w:rPr>
        <w:t>1111</w:t>
      </w:r>
    </w:p>
    <w:p w14:paraId="28A03716" w14:textId="77777777" w:rsidR="00B30561" w:rsidRPr="00362581" w:rsidRDefault="00B30561" w:rsidP="00B30561">
      <w:pPr>
        <w:spacing w:after="0" w:line="240" w:lineRule="auto"/>
        <w:jc w:val="thaiDistribute"/>
        <w:rPr>
          <w:rFonts w:ascii="Cordia New" w:eastAsia="Times New Roman" w:hAnsi="Cordia New" w:cs="Cordia New"/>
          <w:sz w:val="30"/>
          <w:szCs w:val="30"/>
        </w:rPr>
      </w:pPr>
    </w:p>
    <w:p w14:paraId="256E0137" w14:textId="77777777" w:rsidR="000948D7" w:rsidRPr="00362581" w:rsidRDefault="00BB2CCA" w:rsidP="00B30561">
      <w:pPr>
        <w:spacing w:after="0" w:line="240" w:lineRule="auto"/>
        <w:jc w:val="thaiDistribute"/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</w:pPr>
      <w:r w:rsidRPr="0036258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 w:rsidRPr="00362581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Marketing Strategy</w:t>
      </w:r>
    </w:p>
    <w:p w14:paraId="083153A1" w14:textId="02CD8D38" w:rsidR="00D12E8B" w:rsidRPr="00362581" w:rsidRDefault="00C84B94" w:rsidP="00B30561">
      <w:pPr>
        <w:spacing w:after="0" w:line="240" w:lineRule="auto"/>
        <w:jc w:val="thaiDistribute"/>
        <w:rPr>
          <w:rFonts w:ascii="Cordia New" w:eastAsia="Times New Roman" w:hAnsi="Cordia New" w:cs="Cordia New"/>
          <w:sz w:val="30"/>
          <w:szCs w:val="30"/>
        </w:rPr>
      </w:pPr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22</w:t>
      </w:r>
      <w:r w:rsidR="00756850" w:rsidRPr="00362581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 </w:t>
      </w:r>
      <w:r w:rsidR="000948D7" w:rsidRPr="0036258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พฤศจิกายน </w:t>
      </w:r>
      <w:r w:rsidR="000948D7" w:rsidRPr="00362581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2565 </w:t>
      </w:r>
      <w:r w:rsidR="00BB2CCA" w:rsidRPr="00362581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 </w:t>
      </w:r>
    </w:p>
    <w:p w14:paraId="67620740" w14:textId="77777777" w:rsidR="00D12E8B" w:rsidRPr="00362581" w:rsidRDefault="00D12E8B" w:rsidP="00B30561">
      <w:pPr>
        <w:spacing w:after="0" w:line="240" w:lineRule="auto"/>
        <w:jc w:val="thaiDistribute"/>
        <w:rPr>
          <w:rFonts w:ascii="Cordia New" w:eastAsia="Times New Roman" w:hAnsi="Cordia New" w:cs="Cordia New"/>
          <w:sz w:val="30"/>
          <w:szCs w:val="30"/>
        </w:rPr>
      </w:pPr>
    </w:p>
    <w:p w14:paraId="36BD1232" w14:textId="77777777" w:rsidR="00EC6261" w:rsidRPr="00362581" w:rsidRDefault="00EC6261" w:rsidP="00B30561">
      <w:pPr>
        <w:spacing w:after="0" w:line="240" w:lineRule="auto"/>
        <w:jc w:val="thaiDistribute"/>
        <w:rPr>
          <w:rFonts w:ascii="Cordia New" w:eastAsia="Times New Roman" w:hAnsi="Cordia New" w:cs="Cordia New"/>
          <w:sz w:val="30"/>
          <w:szCs w:val="30"/>
        </w:rPr>
      </w:pPr>
    </w:p>
    <w:sectPr w:rsidR="00EC6261" w:rsidRPr="00362581" w:rsidSect="00A27334">
      <w:pgSz w:w="11906" w:h="16838"/>
      <w:pgMar w:top="709" w:right="127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BD"/>
    <w:rsid w:val="000948D7"/>
    <w:rsid w:val="000E6D1E"/>
    <w:rsid w:val="0013778B"/>
    <w:rsid w:val="001B173E"/>
    <w:rsid w:val="001D27D7"/>
    <w:rsid w:val="002B68BB"/>
    <w:rsid w:val="002F59D0"/>
    <w:rsid w:val="00362581"/>
    <w:rsid w:val="00407C2F"/>
    <w:rsid w:val="004778D3"/>
    <w:rsid w:val="00487C78"/>
    <w:rsid w:val="00525B5C"/>
    <w:rsid w:val="00553974"/>
    <w:rsid w:val="00582850"/>
    <w:rsid w:val="00611150"/>
    <w:rsid w:val="00683F26"/>
    <w:rsid w:val="006C50AD"/>
    <w:rsid w:val="00707E6A"/>
    <w:rsid w:val="00746C1B"/>
    <w:rsid w:val="00756850"/>
    <w:rsid w:val="00796FED"/>
    <w:rsid w:val="007C63F3"/>
    <w:rsid w:val="00887D25"/>
    <w:rsid w:val="00893AF9"/>
    <w:rsid w:val="0089502F"/>
    <w:rsid w:val="008A2BE6"/>
    <w:rsid w:val="008B265A"/>
    <w:rsid w:val="008C4D72"/>
    <w:rsid w:val="008D28CD"/>
    <w:rsid w:val="0091721F"/>
    <w:rsid w:val="00933709"/>
    <w:rsid w:val="009F2CFC"/>
    <w:rsid w:val="00A27334"/>
    <w:rsid w:val="00A566F0"/>
    <w:rsid w:val="00A70224"/>
    <w:rsid w:val="00A84279"/>
    <w:rsid w:val="00AA7025"/>
    <w:rsid w:val="00B01FFE"/>
    <w:rsid w:val="00B30561"/>
    <w:rsid w:val="00B77A7A"/>
    <w:rsid w:val="00B92A07"/>
    <w:rsid w:val="00BB2CCA"/>
    <w:rsid w:val="00C06286"/>
    <w:rsid w:val="00C12548"/>
    <w:rsid w:val="00C14395"/>
    <w:rsid w:val="00C14796"/>
    <w:rsid w:val="00C41B05"/>
    <w:rsid w:val="00C425A3"/>
    <w:rsid w:val="00C84B94"/>
    <w:rsid w:val="00D12E8B"/>
    <w:rsid w:val="00DA3C7F"/>
    <w:rsid w:val="00DE27BD"/>
    <w:rsid w:val="00E57B44"/>
    <w:rsid w:val="00EB7AB0"/>
    <w:rsid w:val="00EC6261"/>
    <w:rsid w:val="00F126BB"/>
    <w:rsid w:val="00F30F17"/>
    <w:rsid w:val="00FA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38C68"/>
  <w15:chartTrackingRefBased/>
  <w15:docId w15:val="{F9AB8757-7836-4CD7-8A94-89EA28C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B2CCA"/>
  </w:style>
  <w:style w:type="character" w:styleId="Strong">
    <w:name w:val="Strong"/>
    <w:basedOn w:val="DefaultParagraphFont"/>
    <w:uiPriority w:val="22"/>
    <w:qFormat/>
    <w:rsid w:val="00F30F17"/>
    <w:rPr>
      <w:b/>
      <w:bCs/>
    </w:rPr>
  </w:style>
  <w:style w:type="paragraph" w:customStyle="1" w:styleId="hdtxt">
    <w:name w:val="hdtxt"/>
    <w:basedOn w:val="Normal"/>
    <w:rsid w:val="00D12E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Warin Trino</cp:lastModifiedBy>
  <cp:revision>5</cp:revision>
  <cp:lastPrinted>2022-08-15T08:27:00Z</cp:lastPrinted>
  <dcterms:created xsi:type="dcterms:W3CDTF">2022-11-19T05:08:00Z</dcterms:created>
  <dcterms:modified xsi:type="dcterms:W3CDTF">2022-11-21T02:41:00Z</dcterms:modified>
</cp:coreProperties>
</file>