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4C" w:rsidRPr="008C3D4C" w:rsidRDefault="008C3D4C" w:rsidP="00FB04F1">
      <w:pPr>
        <w:jc w:val="thaiDistribute"/>
        <w:rPr>
          <w:rFonts w:asciiTheme="minorBidi" w:hAnsiTheme="minorBidi"/>
          <w:sz w:val="30"/>
          <w:szCs w:val="30"/>
        </w:rPr>
      </w:pPr>
      <w:r w:rsidRPr="008C3D4C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4E79456C" wp14:editId="1D691668">
            <wp:extent cx="1492250" cy="5771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7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4C" w:rsidRPr="008C3D4C" w:rsidRDefault="008C3D4C" w:rsidP="00FB04F1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8C3D4C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FB04F1" w:rsidRPr="00FB04F1" w:rsidRDefault="00FB04F1" w:rsidP="00FB04F1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bookmarkStart w:id="0" w:name="_GoBack"/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CEO 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กรุงไทย” โชว์ศักยภาพพัฒนาโครงสร้างพื้นฐานดิจิทัล ร่วมกับผู้นำธุรกิจระดับโลก บนเวที 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APEC CEO SUMMIT THAILAND 2022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bookmarkEnd w:id="0"/>
    <w:p w:rsidR="00FB04F1" w:rsidRPr="00FB04F1" w:rsidRDefault="00FB04F1" w:rsidP="00FB04F1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ในการประชุมสุดยอดผู้นำภาคเอกชนของเอเปค หรือ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APEC CEO SUMMIT THAILAND 2022 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เมื่อวันที่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18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พฤศจิกายน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ที่ผ่านมา 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 กรรมการผู้จัดการใหญ่ ธนาคารกรุงไทย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ร่วมเวทีเสวนา เรื่อง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การพัฒนาเทคโนโลยีดิจิทัลสำหรับวิถีชีวิตรูปแบบใหม่ในอนาคต (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Digitalization and the Next Normal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)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หัวข้อ 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Digital Transformation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ร่วมกับ 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นายเจสัน เฉิน ประธานและซีอีโอของ 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ACER 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ผู้ผลิตฮาร์ดแวร์คอมพิวเตอร์ชั้นนำระดับโลก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โดย นายผยง ศรีวณิช กล่าวว่า ธนาคารกรุงไทยวางยุทธศาสตร์รองรับ</w:t>
      </w:r>
      <w:r w:rsidR="00C03D70">
        <w:rPr>
          <w:rFonts w:ascii="Cordia New" w:eastAsia="Times New Roman" w:hAnsi="Cordia New" w:cs="Cordia New"/>
          <w:color w:val="000000"/>
          <w:sz w:val="30"/>
          <w:szCs w:val="30"/>
        </w:rPr>
        <w:t xml:space="preserve"> Digital Disruption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ตั้งแต่ก่อนเกิดวิกฤติโควิด-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เพื่อเพิ่มประสิทธิภาพการดำเนินงาน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สร้างความเท่าเทียมในสังคม ตอบโจทย์ลูกค้าและผู้มีส่วนได้เสีย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ติดปีกให้ชีวิตคนไทยทุกคนมีชีวิตที่ดีขึ้น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FB04F1" w:rsidRPr="00FB04F1" w:rsidRDefault="00FB04F1" w:rsidP="00FB04F1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ธนาคารได้พ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ัฒนาโครงสร้างพื้นฐานทางดิจิทัล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พร้อมปรับรูปแบบการทำงานให้มีความยืดหยุ่น มีศักยภาพรับมือการเปลี่ยนแ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ปลงที่พร้อมเกิดขึ้นอย่างรวดเร็ว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ด้วยต้นทุนที่</w:t>
      </w:r>
      <w:r w:rsidR="00C03D7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เหมาะสม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ภายใต้ทิศทางธุรกิจในอนาคตที่ภาคธนาคารจะไม่ใช่กิจกรรมหลัก แต่เป็นกิจกรรมสนับสนุน และอำนวยความสะดวกให้การใช้ชีวิตและธุรกิจง่ายขึ้น จึงต้องนำบริการธนาคารไปฝังตัวในวิถีชีวิตของคนไทย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ด้วยการพัฒนาแอปพลิเคชัน “เป๋าตัง” ซึ่งเป็น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Thailand Open Digital  Platform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5  Ecosystems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หลัก ที่เรามีความเข้าใจอย่างลึกซึ้ง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คือ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>  1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การชำระเงิน ซึ่งเป็นกิจกรรมพื้นฐานของการธนาคาร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ภาครัฐ ซึ่งเป็น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ecosystem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ที่เชื่อมต่อกับทั้งภาครัฐ ภาคเอกชนและภาคประชาชน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สุขภาพ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>4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. ระบบการศึกษา</w:t>
      </w:r>
      <w:r w:rsidR="00C03D7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และ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>5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. ขนส่งมวลชน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</w:p>
    <w:p w:rsidR="00FB04F1" w:rsidRPr="00FB04F1" w:rsidRDefault="00FB04F1" w:rsidP="00FB04F1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“ในช่วงโควิด-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แอปฯ เป๋าตัง มีส่วนช่วยเชื่อมภาครัฐกับประชาชน ให้ประชาชนทุกกลุ่มเข้าถึงบริการทางการเงิน และมาตรการความช่วยเหลือจากภาครัฐอย่างรวดเร็วและทั่วถึง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ทำให้ปัจจุบันมีคนไทยกว่า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40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ล้านคนอยู่ใน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Ecosystems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ของเราแล้ว นอกจากนี้ ยังพัฒนาแอปฯ “ถุงเงิน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”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เป็นแพลตฟอร์มร้านค้า ตอบโจทย์ความต้องการของ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SMEs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ที่ไม่มีเครื่อง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EDC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ให้สามารถมีช่องทางการรับชำระเงินดิจิทัล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และในอนาคตจะมุ่งเพิ่มประสิทธิภาพในการทำการค้าของ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SMEs 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ติดปีกให้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SMEs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ทำธุรกิจได้ดีขึ้น”</w:t>
      </w:r>
    </w:p>
    <w:p w:rsidR="00FB04F1" w:rsidRPr="00FB04F1" w:rsidRDefault="00FB04F1" w:rsidP="00FB04F1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มีความมุ่งมั่นขับเคลื่อนแผนพัฒนาโครงสร้างพื้นฐานดิจิทัล เชื่อมโยงระบบการชำระเงินกับภูมิภาค   เพื่อให้ธุรกิจไทยสามารถก้าวเข้าสู่ความร่วมมือระดับภูมิภาค และเชื่อมต่อกับการค้าระดับโลก </w:t>
      </w:r>
      <w:r w:rsidR="006D1807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ทั้งนี้ ทุกภาคส่วน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จะต้องมีเป้าหมายเดียวกัน และมีความร่วมมือ เพื่อกำหนดมาตรฐานที่จะใช้ร่วม</w:t>
      </w:r>
      <w:r w:rsidR="00C03D70">
        <w:rPr>
          <w:rFonts w:ascii="Cordia New" w:eastAsia="Times New Roman" w:hAnsi="Cordia New" w:cs="Cordia New"/>
          <w:color w:val="000000"/>
          <w:sz w:val="30"/>
          <w:szCs w:val="30"/>
          <w:cs/>
        </w:rPr>
        <w:t>กัน เพราะแต่ละประเทศมีกฎระเบียบ</w:t>
      </w:r>
      <w:r w:rsidR="00C03D7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ที่แตกต่างกัน</w:t>
      </w:r>
    </w:p>
    <w:p w:rsidR="00FB04F1" w:rsidRPr="00FB04F1" w:rsidRDefault="00FB04F1" w:rsidP="00FB04F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“การพัฒนาดิจิทัลของกรุงไทย มีเป้าหมายชัดเจน คือ การนำเทคโนโลยีดิจิทัลช่วยติดปีก ทำให้ลูกค้าและผู้มีส่วนได้เสียมีชีวิตที่ดีขึ้น โดยทำให้ทุกคน</w:t>
      </w:r>
      <w:r w:rsidR="00C03D70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ได้รับ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ประโยชน์</w:t>
      </w:r>
      <w:r w:rsidR="00C03D70">
        <w:rPr>
          <w:rFonts w:ascii="Cordia New" w:eastAsia="Times New Roman" w:hAnsi="Cordia New" w:cs="Cordia New"/>
          <w:color w:val="000000"/>
          <w:sz w:val="30"/>
          <w:szCs w:val="30"/>
          <w:cs/>
        </w:rPr>
        <w:t>ร่วมกัน พร้อมจะจัดสรรทรัพยากร ขับเคลื่อน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</w:rPr>
        <w:t xml:space="preserve">Digital Transformation </w:t>
      </w:r>
      <w:r w:rsidRPr="00FB04F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เพื่อยกระดับเศรษฐกิจและชีวิตของคนในสังคมไทยให้ดียิ่งขึ้น”</w:t>
      </w:r>
    </w:p>
    <w:p w:rsidR="00FB04F1" w:rsidRPr="00FB04F1" w:rsidRDefault="00FB04F1" w:rsidP="00FB04F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FB04F1" w:rsidRPr="00FB04F1" w:rsidRDefault="00FB04F1" w:rsidP="00FB04F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:rsidR="00FB04F1" w:rsidRPr="00FB04F1" w:rsidRDefault="00FB04F1" w:rsidP="00FB04F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</w:t>
      </w:r>
      <w:r w:rsidR="000C1A0F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พฤศจิกายน </w:t>
      </w:r>
      <w:r w:rsidRPr="00FB04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</w:p>
    <w:p w:rsidR="00AF706E" w:rsidRPr="00760602" w:rsidRDefault="001718CC" w:rsidP="00FB04F1">
      <w:pPr>
        <w:spacing w:after="0"/>
        <w:jc w:val="thaiDistribute"/>
        <w:rPr>
          <w:rFonts w:asciiTheme="minorBidi" w:hAnsiTheme="minorBidi"/>
          <w:b/>
          <w:bCs/>
          <w:sz w:val="30"/>
          <w:szCs w:val="30"/>
        </w:rPr>
      </w:pPr>
    </w:p>
    <w:sectPr w:rsidR="00AF706E" w:rsidRPr="00760602" w:rsidSect="00B01C20">
      <w:pgSz w:w="11906" w:h="16838"/>
      <w:pgMar w:top="567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4C"/>
    <w:rsid w:val="0008187A"/>
    <w:rsid w:val="000C1A0F"/>
    <w:rsid w:val="001718CC"/>
    <w:rsid w:val="002C6A84"/>
    <w:rsid w:val="00362680"/>
    <w:rsid w:val="006B4463"/>
    <w:rsid w:val="006D1807"/>
    <w:rsid w:val="006E1E5F"/>
    <w:rsid w:val="006E7D47"/>
    <w:rsid w:val="00760602"/>
    <w:rsid w:val="007E28F4"/>
    <w:rsid w:val="008056B0"/>
    <w:rsid w:val="0089502F"/>
    <w:rsid w:val="008B02BA"/>
    <w:rsid w:val="008C3D4C"/>
    <w:rsid w:val="00A70224"/>
    <w:rsid w:val="00B85E11"/>
    <w:rsid w:val="00C03D70"/>
    <w:rsid w:val="00DF6901"/>
    <w:rsid w:val="00FB04F1"/>
    <w:rsid w:val="00F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9671-0818-4448-9643-50A9B563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4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FB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2022-11-20T04:35:00Z</cp:lastPrinted>
  <dcterms:created xsi:type="dcterms:W3CDTF">2022-11-21T10:29:00Z</dcterms:created>
  <dcterms:modified xsi:type="dcterms:W3CDTF">2022-11-21T10:29:00Z</dcterms:modified>
</cp:coreProperties>
</file>