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3494" w14:textId="7A01FF3B" w:rsidR="00D7758B" w:rsidRPr="00545528" w:rsidRDefault="00CB277C" w:rsidP="00336E3A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drawing>
          <wp:inline distT="0" distB="0" distL="0" distR="0" wp14:anchorId="39A96788" wp14:editId="32F591DE">
            <wp:extent cx="1657350" cy="6365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B71EE" w14:textId="64ABC870" w:rsidR="001C390B" w:rsidRDefault="00336E3A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 w:rsidRPr="00545528">
        <w:rPr>
          <w:rFonts w:asciiTheme="minorBidi" w:hAnsi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2D356594" w14:textId="77777777" w:rsidR="00C2078D" w:rsidRDefault="00C2078D" w:rsidP="001C390B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</w:p>
    <w:p w14:paraId="4900740F" w14:textId="77777777" w:rsidR="00D409F6" w:rsidRPr="00D409F6" w:rsidRDefault="00D409F6" w:rsidP="00D409F6">
      <w:pPr>
        <w:spacing w:before="240"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bookmarkStart w:id="0" w:name="_GoBack"/>
      <w:r w:rsidRPr="00D409F6"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 xml:space="preserve">กรุงไทย มอบพวงมาลัยถุงผ้า รังสรรค์จากขวดพลาสติกรีไซเคิล ร่วมต้อนรับคณะ </w:t>
      </w:r>
      <w:r w:rsidRPr="00D409F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APEC CEO Summit 2022</w:t>
      </w:r>
    </w:p>
    <w:bookmarkEnd w:id="0"/>
    <w:p w14:paraId="31714DB3" w14:textId="2058A729" w:rsidR="00D409F6" w:rsidRPr="00D409F6" w:rsidRDefault="00D409F6" w:rsidP="00D409F6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ธนาคารกรุงไทย ในฐานะผู้สนับสนุนหลักการจัดประชุม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APEC CEO Summit 2022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ได้สร้างสรรค์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br/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"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>พวงมาลัยถุงผ้า”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มอบเป็นของที่ระลึกแก่ผู้เข้าร่วมประชุมครั้งนี้ ซึ่งผลิตจากขวดพลาสติกรีไซเคิลถักทอเส้นใยเป็นผืนผ้าสวยงามด้วยลวดลายเต่าทะเล นำมาพันม้วนประดิษฐ์เป็นพวงมาลัย ประดับลูกปัดไม้และดอกไม้จากต้นโสน เรียงร้อยเป็นอุบะจากธรรมชาติ คงความประณีตงดงามตามแบบไทย บรรจุในกล่อง</w:t>
      </w:r>
      <w:r w:rsidR="00A955E1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ที่ผลิตจากการรีไซเคิล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พลาสติกใส ประเภท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PET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เพื่อให้ย่อยสลายได้ตามธรรมชาติ</w:t>
      </w:r>
      <w:r w:rsidR="00ED44D9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>ในระยะเวลาที่เร็วขึ้น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จากเดิมที่ต้องใช้เวลานานถึง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450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ปี เป็นการช่วยลดขยะให้เป็นศูนย์ หรือ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Zero Waste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ช่วยลดผลกระทบต่อสิ่งแวดล้อม</w:t>
      </w:r>
    </w:p>
    <w:p w14:paraId="62BE953B" w14:textId="075720C3" w:rsidR="00D409F6" w:rsidRPr="00D409F6" w:rsidRDefault="00D409F6" w:rsidP="00D409F6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ลายเต่าทะเลที่ปรากฎบนผืนผ้า เป็นตัวแทนของความสำเร็จจากโครงการ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>#UNDP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กรุงไทยรักเกาะเต่า ภายใต้ความร่วมมือกับ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UNDP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ประเทศไทย และมูลนิธิรักษ์ไทย ที่รวมพลังสร้างงานสร้างอาชีพให้ชุมชนเกาะเต่าที่ได้รับผลกระทบจากวิกฤตโควิด-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19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ด้วยการระดมทุนสาธารณะในรูปแบบ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Crowdfunding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ผ่านระบบ</w:t>
      </w:r>
      <w:r w:rsidR="00A72626">
        <w:rPr>
          <w:rFonts w:ascii="Cordia New" w:eastAsia="Times New Roman" w:hAnsi="Cordia New" w:cs="Cordia New" w:hint="cs"/>
          <w:color w:val="000000"/>
          <w:sz w:val="30"/>
          <w:szCs w:val="30"/>
          <w:cs/>
        </w:rPr>
        <w:t xml:space="preserve">               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>e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Donation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ของธนาคารกรุงไทย เพื่อให้เกิดการจ้างงาน ต่อยอดโครงการฟื้นฟูและพัฒนาชุมชน อนุรักษ์ระบบนิเวศทางทะเล พร้อมลงพื้นที่ให้ความรู้ทางการเงิน ร่วมผลักดันความหลากหลายทางชีวภาพ ที่จะส่งผลกระทบเชิงบวกต่อชุมชนเกาะเต่า เพื่อให้ชุมชนแห่งนี้ สามารถก้าวต่อไปได้อย่างยั่งยืน</w:t>
      </w:r>
    </w:p>
    <w:p w14:paraId="446FE408" w14:textId="77777777" w:rsidR="00D409F6" w:rsidRPr="00D409F6" w:rsidRDefault="00D409F6" w:rsidP="00D409F6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ประเทศไทยเป็นเจ้าภาพจัดการประชุม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APEC 2022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และ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APEC CEO Summit 2022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ระหว่างวันที่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>16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18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พฤศจิกายน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2565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โดยมีผู้นำเขตเศรษฐกิจเอเปค และผู้นำชุมชนธุรกิจระดับภูมิภาคและระดับโลกจาก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 xml:space="preserve">21 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  <w:cs/>
        </w:rPr>
        <w:t>เขตเศรษฐกิจ เข้าร่วมประชุมแลกเปลี่ยนข้อคิดเห็น นับเป็นเวทีสำคัญระดับโลก ที่จะกำหนดแนวทางส่งเสริมความมั่งคั่งและการเติบโตของเศรษฐกิจและสังคมในภาคพื้นแปซิฟิก สู่การปรับปรุงสภาพแวดล้อมทางด้านการค้า การลงทุน ตลอดจนแบ่งปันประสบการณ์การพัฒนานวัตกรรม เพื่อก้าวสู่ความยั่งยืนไปด้วยกัน</w:t>
      </w:r>
    </w:p>
    <w:p w14:paraId="138BDA74" w14:textId="77777777" w:rsidR="00D409F6" w:rsidRPr="00D409F6" w:rsidRDefault="00D409F6" w:rsidP="00D409F6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#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กรุงไทย 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#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เคียงข้างไทยสู่ความยั่งยืน 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#APECCEOSummit2022 #APEC2022THAILAND</w:t>
      </w:r>
    </w:p>
    <w:p w14:paraId="77485BEB" w14:textId="77777777" w:rsidR="00D409F6" w:rsidRPr="00D409F6" w:rsidRDefault="00D409F6" w:rsidP="00D409F6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2DFB4706" w14:textId="77777777" w:rsidR="00D409F6" w:rsidRPr="00D409F6" w:rsidRDefault="00D409F6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 </w:t>
      </w:r>
    </w:p>
    <w:p w14:paraId="1BE08660" w14:textId="4F639764" w:rsidR="00D409F6" w:rsidRDefault="00D409F6" w:rsidP="00300B11">
      <w:pPr>
        <w:spacing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14 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พฤศจิกายน 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2565</w:t>
      </w:r>
    </w:p>
    <w:p w14:paraId="3AB3B2AB" w14:textId="1ADA192C" w:rsidR="00E76692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3C0478AA" w14:textId="1295D6C5" w:rsidR="00E76692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195D0236" w14:textId="202A7F67" w:rsidR="00E76692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19664539" w14:textId="037A5508" w:rsidR="00E76692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071CC5AA" w14:textId="75D7AF3F" w:rsidR="00E76692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6E6AEF55" w14:textId="176C7C01" w:rsidR="00E76692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37DDEA09" w14:textId="57683389" w:rsidR="00E76692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538DE78F" w14:textId="05F93C28" w:rsidR="00E76692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458590E4" w14:textId="301443CF" w:rsidR="00E76692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147A32E5" w14:textId="77777777" w:rsidR="00E76692" w:rsidRPr="00D409F6" w:rsidRDefault="00E76692" w:rsidP="00300B11">
      <w:pPr>
        <w:spacing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</w:p>
    <w:p w14:paraId="4E7B1237" w14:textId="77777777" w:rsidR="00E76692" w:rsidRPr="00545528" w:rsidRDefault="00E76692" w:rsidP="00E76692">
      <w:pPr>
        <w:jc w:val="thaiDistribute"/>
        <w:rPr>
          <w:rFonts w:asciiTheme="minorBidi" w:hAnsiTheme="minorBidi"/>
          <w:sz w:val="30"/>
          <w:szCs w:val="30"/>
        </w:rPr>
      </w:pPr>
      <w:r w:rsidRPr="00817080">
        <w:rPr>
          <w:rFonts w:ascii="Cordia New" w:eastAsia="Cordia New" w:hAnsi="Cordia New" w:cs="Cordia New"/>
          <w:b/>
          <w:bCs/>
          <w:noProof/>
          <w:sz w:val="32"/>
          <w:szCs w:val="32"/>
        </w:rPr>
        <w:lastRenderedPageBreak/>
        <w:drawing>
          <wp:inline distT="0" distB="0" distL="0" distR="0" wp14:anchorId="765585C7" wp14:editId="49FA0DEA">
            <wp:extent cx="1657350" cy="6365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08620" cy="6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6A770" w14:textId="77777777" w:rsidR="00E76692" w:rsidRDefault="00E76692" w:rsidP="00E76692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  <w:r>
        <w:rPr>
          <w:rFonts w:asciiTheme="minorBidi" w:hAnsiTheme="minorBidi"/>
          <w:b/>
          <w:bCs/>
          <w:sz w:val="30"/>
          <w:szCs w:val="30"/>
          <w:u w:val="single"/>
        </w:rPr>
        <w:t>PR News</w:t>
      </w:r>
    </w:p>
    <w:p w14:paraId="7D025D42" w14:textId="77777777" w:rsidR="00E76692" w:rsidRDefault="00E76692" w:rsidP="00E76692">
      <w:pPr>
        <w:spacing w:after="0" w:line="240" w:lineRule="auto"/>
        <w:jc w:val="right"/>
        <w:rPr>
          <w:rFonts w:asciiTheme="minorBidi" w:hAnsiTheme="minorBidi"/>
          <w:b/>
          <w:bCs/>
          <w:sz w:val="30"/>
          <w:szCs w:val="30"/>
          <w:u w:val="single"/>
        </w:rPr>
      </w:pPr>
    </w:p>
    <w:p w14:paraId="5EC0AA8E" w14:textId="77777777" w:rsidR="00E76692" w:rsidRDefault="00E76692" w:rsidP="00E76692">
      <w:pPr>
        <w:spacing w:before="240" w:after="0" w:line="240" w:lineRule="auto"/>
        <w:jc w:val="both"/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</w:pPr>
      <w:proofErr w:type="spellStart"/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Krungthai</w:t>
      </w:r>
      <w:proofErr w:type="spellEnd"/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Bank to welcome delegates to </w:t>
      </w:r>
      <w:r w:rsidRPr="00D409F6"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>APEC CEO Summit 2022</w:t>
      </w: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 with a garland</w:t>
      </w: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  <w:cs/>
        </w:rPr>
        <w:t>-</w:t>
      </w:r>
      <w:r>
        <w:rPr>
          <w:rFonts w:ascii="Cordia New" w:eastAsia="Times New Roman" w:hAnsi="Cordia New" w:cs="Cordia New"/>
          <w:b/>
          <w:bCs/>
          <w:color w:val="000000"/>
          <w:sz w:val="32"/>
          <w:szCs w:val="32"/>
        </w:rPr>
        <w:t xml:space="preserve">shaped shopping bag made from recycled plastic bottles </w:t>
      </w:r>
    </w:p>
    <w:p w14:paraId="205BF3E9" w14:textId="77777777" w:rsidR="00E76692" w:rsidRDefault="00E76692" w:rsidP="00E76692">
      <w:pPr>
        <w:spacing w:before="240"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>        </w:t>
      </w: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ab/>
      </w:r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As a main sponsor of APEC CEO Summit 2022, </w:t>
      </w:r>
      <w:proofErr w:type="spellStart"/>
      <w:r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 Bank has prepared a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garland of a reusable shopping bag as a special gift for the delegates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The bag is made from recycled plastic bottles and decorated with wooden beads and craft flowers from dried plant stems, highlighting the </w:t>
      </w:r>
      <w:r w:rsidRPr="00984F8B">
        <w:rPr>
          <w:rFonts w:ascii="Cordia New" w:eastAsia="Times New Roman" w:hAnsi="Cordia New" w:cs="Cordia New"/>
          <w:color w:val="000000"/>
          <w:sz w:val="30"/>
          <w:szCs w:val="30"/>
        </w:rPr>
        <w:t>exquisiteness of Thai handicraft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It is presented in a box made of recycled PET plastic which decomposes much faster than the 450 years required to decompose PET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This follows the </w:t>
      </w:r>
      <w:proofErr w:type="gramStart"/>
      <w:r>
        <w:rPr>
          <w:rFonts w:ascii="Cordia New" w:eastAsia="Times New Roman" w:hAnsi="Cordia New" w:cs="Cordia New"/>
          <w:color w:val="000000"/>
          <w:sz w:val="30"/>
          <w:szCs w:val="30"/>
        </w:rPr>
        <w:t>zero waste</w:t>
      </w:r>
      <w:proofErr w:type="gramEnd"/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 principle and reduces impact on the environment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</w:p>
    <w:p w14:paraId="02A901D2" w14:textId="77777777" w:rsidR="00E76692" w:rsidRDefault="00E76692" w:rsidP="00E76692">
      <w:pPr>
        <w:spacing w:before="240"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>
        <w:rPr>
          <w:rFonts w:ascii="Cordia New" w:eastAsia="Times New Roman" w:hAnsi="Cordia New" w:cs="Cordia New"/>
          <w:color w:val="000000"/>
          <w:sz w:val="30"/>
          <w:szCs w:val="30"/>
        </w:rPr>
        <w:tab/>
        <w:t xml:space="preserve">The turtle printed on the bag represents the success of Koh Tao, Better Together project, in which </w:t>
      </w:r>
      <w:proofErr w:type="spellStart"/>
      <w:r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 joined hands with UNDP Thailand and </w:t>
      </w:r>
      <w:proofErr w:type="spellStart"/>
      <w:r>
        <w:rPr>
          <w:rFonts w:ascii="Cordia New" w:eastAsia="Times New Roman" w:hAnsi="Cordia New" w:cs="Cordia New"/>
          <w:color w:val="000000"/>
          <w:sz w:val="30"/>
          <w:szCs w:val="30"/>
        </w:rPr>
        <w:t>Raks</w:t>
      </w:r>
      <w:proofErr w:type="spellEnd"/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 Thai Foundation to create jobs for Koh Tao locals who were affected by </w:t>
      </w:r>
      <w:proofErr w:type="spellStart"/>
      <w:r>
        <w:rPr>
          <w:rFonts w:ascii="Cordia New" w:eastAsia="Times New Roman" w:hAnsi="Cordia New" w:cs="Cordia New"/>
          <w:color w:val="000000"/>
          <w:sz w:val="30"/>
          <w:szCs w:val="30"/>
        </w:rPr>
        <w:t>Covid</w:t>
      </w:r>
      <w:proofErr w:type="spellEnd"/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19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With the donations crowdfunded through </w:t>
      </w:r>
      <w:proofErr w:type="spellStart"/>
      <w:r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 e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Donation platform, the project was able to hire the local people, recover and develop the community, and conserve marine ecosystem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  <w:proofErr w:type="spellStart"/>
      <w:r>
        <w:rPr>
          <w:rFonts w:ascii="Cordia New" w:eastAsia="Times New Roman" w:hAnsi="Cordia New" w:cs="Cordia New"/>
          <w:color w:val="000000"/>
          <w:sz w:val="30"/>
          <w:szCs w:val="30"/>
        </w:rPr>
        <w:t>Krungthai</w:t>
      </w:r>
      <w:proofErr w:type="spellEnd"/>
      <w:r>
        <w:rPr>
          <w:rFonts w:ascii="Cordia New" w:eastAsia="Times New Roman" w:hAnsi="Cordia New" w:cs="Cordia New"/>
          <w:color w:val="000000"/>
          <w:sz w:val="30"/>
          <w:szCs w:val="30"/>
        </w:rPr>
        <w:t xml:space="preserve"> Bank also helped to foster financial literacy and promote biodiversity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These efforts have beneficial impact on Koh Tao community and will drive it toward a sustainable future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</w:p>
    <w:p w14:paraId="28B79667" w14:textId="77777777" w:rsidR="00E76692" w:rsidRDefault="00E76692" w:rsidP="00E76692">
      <w:pPr>
        <w:spacing w:before="240" w:after="0" w:line="240" w:lineRule="auto"/>
        <w:ind w:firstLine="720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>
        <w:rPr>
          <w:rFonts w:ascii="Cordia New" w:eastAsia="Times New Roman" w:hAnsi="Cordia New" w:cs="Cordia New"/>
          <w:color w:val="000000"/>
          <w:sz w:val="30"/>
          <w:szCs w:val="30"/>
        </w:rPr>
        <w:t>Thailand will host APEC 2022 and APEC CEO Summit 2022 from 16 to 18 November 2022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Attended by APEC economic leaders as well as global and regional business leaders from the 21 economies, the summit will be a forum of global importance that would determine the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pathway to prosperity, economic and social growth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in the Asia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>-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Pacific region, which would lead to improved trade and investment conditions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  <w:r>
        <w:rPr>
          <w:rFonts w:ascii="Cordia New" w:eastAsia="Times New Roman" w:hAnsi="Cordia New" w:cs="Cordia New"/>
          <w:color w:val="000000"/>
          <w:sz w:val="30"/>
          <w:szCs w:val="30"/>
        </w:rPr>
        <w:t>It will also serve as a forum for sharing innovation experience, so that the member economies can achieve sustainability together</w:t>
      </w:r>
      <w:r>
        <w:rPr>
          <w:rFonts w:ascii="Cordia New" w:eastAsia="Times New Roman" w:hAnsi="Cordia New" w:cs="Cordia New"/>
          <w:color w:val="000000"/>
          <w:sz w:val="30"/>
          <w:szCs w:val="30"/>
          <w:cs/>
        </w:rPr>
        <w:t xml:space="preserve">. </w:t>
      </w:r>
    </w:p>
    <w:p w14:paraId="2611C158" w14:textId="77777777" w:rsidR="00E76692" w:rsidRPr="00514C23" w:rsidRDefault="00E76692" w:rsidP="00E76692">
      <w:pPr>
        <w:spacing w:before="240" w:after="0" w:line="240" w:lineRule="auto"/>
        <w:jc w:val="thaiDistribute"/>
        <w:rPr>
          <w:rFonts w:ascii="Cordia New" w:eastAsia="Times New Roman" w:hAnsi="Cordia New" w:cs="Cordia New"/>
          <w:color w:val="000000"/>
          <w:sz w:val="30"/>
          <w:szCs w:val="30"/>
        </w:rPr>
      </w:pP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#</w:t>
      </w:r>
      <w:proofErr w:type="spellStart"/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Krungthai</w:t>
      </w:r>
      <w:proofErr w:type="spellEnd"/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#</w:t>
      </w:r>
      <w:proofErr w:type="spellStart"/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GrowingTogetherforSustainability</w:t>
      </w:r>
      <w:proofErr w:type="spellEnd"/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#APECCEOSummit2022 #APEC2022THAILAND</w:t>
      </w:r>
    </w:p>
    <w:p w14:paraId="123301DF" w14:textId="77777777" w:rsidR="00E76692" w:rsidRPr="00D409F6" w:rsidRDefault="00E76692" w:rsidP="00E76692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D409F6">
        <w:rPr>
          <w:rFonts w:ascii="Cordia New" w:eastAsia="Times New Roman" w:hAnsi="Cordia New" w:cs="Cordia New"/>
          <w:color w:val="000000"/>
          <w:sz w:val="30"/>
          <w:szCs w:val="30"/>
        </w:rPr>
        <w:t> </w:t>
      </w:r>
    </w:p>
    <w:p w14:paraId="49DB84A1" w14:textId="77777777" w:rsidR="00E76692" w:rsidRPr="00D409F6" w:rsidRDefault="00E76692" w:rsidP="00E76692">
      <w:pPr>
        <w:spacing w:before="240" w:after="0" w:line="240" w:lineRule="auto"/>
        <w:jc w:val="thaiDistribute"/>
        <w:rPr>
          <w:rFonts w:ascii="Tahoma" w:eastAsia="Times New Roman" w:hAnsi="Tahoma" w:cs="Tahoma"/>
          <w:sz w:val="24"/>
          <w:szCs w:val="24"/>
        </w:rPr>
      </w:pP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Marketing Strategy 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Team</w:t>
      </w: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</w:p>
    <w:p w14:paraId="057BEC4F" w14:textId="77777777" w:rsidR="00E76692" w:rsidRDefault="00E76692" w:rsidP="00E76692">
      <w:pPr>
        <w:spacing w:before="240" w:after="0" w:line="240" w:lineRule="auto"/>
        <w:jc w:val="thaiDistribute"/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  <w:r w:rsidRPr="00D409F6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 xml:space="preserve">14 </w:t>
      </w:r>
      <w: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November 2022</w:t>
      </w:r>
    </w:p>
    <w:p w14:paraId="7E2541AD" w14:textId="77777777" w:rsidR="00E76692" w:rsidRPr="00470DF6" w:rsidRDefault="00E76692" w:rsidP="00E76692">
      <w:pPr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</w:pPr>
    </w:p>
    <w:p w14:paraId="46A30ACB" w14:textId="77777777" w:rsidR="00E3166B" w:rsidRPr="00E3166B" w:rsidRDefault="00E3166B" w:rsidP="00300B11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sectPr w:rsidR="00E3166B" w:rsidRPr="00E3166B" w:rsidSect="004A6495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34E8B"/>
    <w:multiLevelType w:val="multilevel"/>
    <w:tmpl w:val="E42E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949B3"/>
    <w:multiLevelType w:val="hybridMultilevel"/>
    <w:tmpl w:val="5120CF10"/>
    <w:lvl w:ilvl="0" w:tplc="62500D22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4839A1"/>
    <w:multiLevelType w:val="hybridMultilevel"/>
    <w:tmpl w:val="A104B498"/>
    <w:lvl w:ilvl="0" w:tplc="FDB82988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A"/>
    <w:rsid w:val="00005AA8"/>
    <w:rsid w:val="00026D41"/>
    <w:rsid w:val="00043B72"/>
    <w:rsid w:val="0005604F"/>
    <w:rsid w:val="000A2448"/>
    <w:rsid w:val="000B01A1"/>
    <w:rsid w:val="000C2B88"/>
    <w:rsid w:val="000C3429"/>
    <w:rsid w:val="000D4ABA"/>
    <w:rsid w:val="001173CD"/>
    <w:rsid w:val="00140AF0"/>
    <w:rsid w:val="001703FD"/>
    <w:rsid w:val="001715F0"/>
    <w:rsid w:val="001765CE"/>
    <w:rsid w:val="001A074D"/>
    <w:rsid w:val="001A5A29"/>
    <w:rsid w:val="001C23A5"/>
    <w:rsid w:val="001C390B"/>
    <w:rsid w:val="001D1E1C"/>
    <w:rsid w:val="001F3FE8"/>
    <w:rsid w:val="00242DC0"/>
    <w:rsid w:val="0026324D"/>
    <w:rsid w:val="002B4B1C"/>
    <w:rsid w:val="002B74D0"/>
    <w:rsid w:val="002C3545"/>
    <w:rsid w:val="002E0579"/>
    <w:rsid w:val="002E2A0C"/>
    <w:rsid w:val="002E4600"/>
    <w:rsid w:val="002F4CAC"/>
    <w:rsid w:val="00300B11"/>
    <w:rsid w:val="00334D33"/>
    <w:rsid w:val="00336E3A"/>
    <w:rsid w:val="00346085"/>
    <w:rsid w:val="00351E2E"/>
    <w:rsid w:val="00355CD5"/>
    <w:rsid w:val="0035711E"/>
    <w:rsid w:val="003641A5"/>
    <w:rsid w:val="00366DF3"/>
    <w:rsid w:val="0037611C"/>
    <w:rsid w:val="003818E7"/>
    <w:rsid w:val="003901FF"/>
    <w:rsid w:val="00391DAD"/>
    <w:rsid w:val="003A7AD1"/>
    <w:rsid w:val="003F710D"/>
    <w:rsid w:val="003F7765"/>
    <w:rsid w:val="004531A1"/>
    <w:rsid w:val="00481648"/>
    <w:rsid w:val="00482571"/>
    <w:rsid w:val="00482712"/>
    <w:rsid w:val="00493A85"/>
    <w:rsid w:val="004A3DD6"/>
    <w:rsid w:val="004A6495"/>
    <w:rsid w:val="004A779D"/>
    <w:rsid w:val="004C51AB"/>
    <w:rsid w:val="004C6344"/>
    <w:rsid w:val="004D0649"/>
    <w:rsid w:val="004F675F"/>
    <w:rsid w:val="005365D9"/>
    <w:rsid w:val="005415B7"/>
    <w:rsid w:val="00545528"/>
    <w:rsid w:val="005529E0"/>
    <w:rsid w:val="005566B3"/>
    <w:rsid w:val="00556D62"/>
    <w:rsid w:val="005665F0"/>
    <w:rsid w:val="005A11FE"/>
    <w:rsid w:val="005A52D6"/>
    <w:rsid w:val="005B675C"/>
    <w:rsid w:val="005B7577"/>
    <w:rsid w:val="005D1BAE"/>
    <w:rsid w:val="005E0545"/>
    <w:rsid w:val="005E0AEF"/>
    <w:rsid w:val="005F7473"/>
    <w:rsid w:val="00614930"/>
    <w:rsid w:val="006153D9"/>
    <w:rsid w:val="006266F6"/>
    <w:rsid w:val="0066586D"/>
    <w:rsid w:val="00667A2E"/>
    <w:rsid w:val="006B4EE6"/>
    <w:rsid w:val="006E1898"/>
    <w:rsid w:val="007119B8"/>
    <w:rsid w:val="007154BC"/>
    <w:rsid w:val="00715C00"/>
    <w:rsid w:val="0072333C"/>
    <w:rsid w:val="00726413"/>
    <w:rsid w:val="0074763E"/>
    <w:rsid w:val="00762692"/>
    <w:rsid w:val="00781926"/>
    <w:rsid w:val="007912AB"/>
    <w:rsid w:val="007921F8"/>
    <w:rsid w:val="0079717F"/>
    <w:rsid w:val="007A16B0"/>
    <w:rsid w:val="007C5778"/>
    <w:rsid w:val="0082327A"/>
    <w:rsid w:val="00882AFD"/>
    <w:rsid w:val="008C0543"/>
    <w:rsid w:val="008F0D75"/>
    <w:rsid w:val="008F77F4"/>
    <w:rsid w:val="009106AF"/>
    <w:rsid w:val="00912BF4"/>
    <w:rsid w:val="009177FA"/>
    <w:rsid w:val="00931861"/>
    <w:rsid w:val="00936533"/>
    <w:rsid w:val="0095280C"/>
    <w:rsid w:val="009533B3"/>
    <w:rsid w:val="0095785F"/>
    <w:rsid w:val="00965FAB"/>
    <w:rsid w:val="009705B4"/>
    <w:rsid w:val="009B152E"/>
    <w:rsid w:val="009C0AF0"/>
    <w:rsid w:val="009C7F69"/>
    <w:rsid w:val="009F4C04"/>
    <w:rsid w:val="009F52B7"/>
    <w:rsid w:val="00A01B8C"/>
    <w:rsid w:val="00A57AD2"/>
    <w:rsid w:val="00A72626"/>
    <w:rsid w:val="00A731C2"/>
    <w:rsid w:val="00A81B6F"/>
    <w:rsid w:val="00A87182"/>
    <w:rsid w:val="00A90A4E"/>
    <w:rsid w:val="00A955E1"/>
    <w:rsid w:val="00AC76AE"/>
    <w:rsid w:val="00B1260B"/>
    <w:rsid w:val="00B3079F"/>
    <w:rsid w:val="00B36187"/>
    <w:rsid w:val="00B42094"/>
    <w:rsid w:val="00B61585"/>
    <w:rsid w:val="00B6230F"/>
    <w:rsid w:val="00B64FA0"/>
    <w:rsid w:val="00B97514"/>
    <w:rsid w:val="00B97CD3"/>
    <w:rsid w:val="00BA248F"/>
    <w:rsid w:val="00BD0ED5"/>
    <w:rsid w:val="00C2078D"/>
    <w:rsid w:val="00C2620C"/>
    <w:rsid w:val="00C46842"/>
    <w:rsid w:val="00C70201"/>
    <w:rsid w:val="00C714F1"/>
    <w:rsid w:val="00C7319F"/>
    <w:rsid w:val="00C82A29"/>
    <w:rsid w:val="00C832D2"/>
    <w:rsid w:val="00C93A4F"/>
    <w:rsid w:val="00C942B1"/>
    <w:rsid w:val="00CB277C"/>
    <w:rsid w:val="00CC5FDA"/>
    <w:rsid w:val="00D10E82"/>
    <w:rsid w:val="00D31FCC"/>
    <w:rsid w:val="00D409F6"/>
    <w:rsid w:val="00D528CD"/>
    <w:rsid w:val="00D549F1"/>
    <w:rsid w:val="00D64924"/>
    <w:rsid w:val="00D760B5"/>
    <w:rsid w:val="00D7758B"/>
    <w:rsid w:val="00D852AC"/>
    <w:rsid w:val="00DA6860"/>
    <w:rsid w:val="00DB1DC0"/>
    <w:rsid w:val="00DC2369"/>
    <w:rsid w:val="00DF6DBC"/>
    <w:rsid w:val="00E06B39"/>
    <w:rsid w:val="00E3058B"/>
    <w:rsid w:val="00E3166B"/>
    <w:rsid w:val="00E31C07"/>
    <w:rsid w:val="00E41214"/>
    <w:rsid w:val="00E4706C"/>
    <w:rsid w:val="00E5593D"/>
    <w:rsid w:val="00E64A40"/>
    <w:rsid w:val="00E76692"/>
    <w:rsid w:val="00E84284"/>
    <w:rsid w:val="00E97571"/>
    <w:rsid w:val="00ED44D9"/>
    <w:rsid w:val="00EE65C4"/>
    <w:rsid w:val="00EF5538"/>
    <w:rsid w:val="00F521AA"/>
    <w:rsid w:val="00F61C9E"/>
    <w:rsid w:val="00F86F11"/>
    <w:rsid w:val="00F937E7"/>
    <w:rsid w:val="00F94E08"/>
    <w:rsid w:val="00FB77E0"/>
    <w:rsid w:val="00FC7E4B"/>
    <w:rsid w:val="00FD420C"/>
    <w:rsid w:val="00FE70F6"/>
    <w:rsid w:val="00FF096F"/>
    <w:rsid w:val="00FF2B56"/>
    <w:rsid w:val="00FF61A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3077"/>
  <w15:chartTrackingRefBased/>
  <w15:docId w15:val="{C0134725-35D3-4777-92FE-C4E03B00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52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5665F0"/>
  </w:style>
  <w:style w:type="character" w:styleId="Hyperlink">
    <w:name w:val="Hyperlink"/>
    <w:basedOn w:val="DefaultParagraphFont"/>
    <w:uiPriority w:val="99"/>
    <w:unhideWhenUsed/>
    <w:rsid w:val="00BA24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Praethong Polsawatwanich</dc:creator>
  <cp:keywords/>
  <dc:description/>
  <cp:lastModifiedBy>Admin</cp:lastModifiedBy>
  <cp:revision>2</cp:revision>
  <cp:lastPrinted>2022-11-13T03:22:00Z</cp:lastPrinted>
  <dcterms:created xsi:type="dcterms:W3CDTF">2022-11-14T03:49:00Z</dcterms:created>
  <dcterms:modified xsi:type="dcterms:W3CDTF">2022-11-14T03:49:00Z</dcterms:modified>
</cp:coreProperties>
</file>