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9E" w:rsidRDefault="00C71F5B" w:rsidP="00FB2A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189B1" wp14:editId="3E2C19AD">
                <wp:simplePos x="0" y="0"/>
                <wp:positionH relativeFrom="column">
                  <wp:posOffset>4259911</wp:posOffset>
                </wp:positionH>
                <wp:positionV relativeFrom="paragraph">
                  <wp:posOffset>-158750</wp:posOffset>
                </wp:positionV>
                <wp:extent cx="2086610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A9E" w:rsidRPr="00C71F5B" w:rsidRDefault="00FB2A9E" w:rsidP="00FB2A9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F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ฉบับที่ </w:t>
                            </w:r>
                            <w:r w:rsidR="00733306" w:rsidRPr="00C71F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15</w:t>
                            </w:r>
                            <w:r w:rsidRPr="00C71F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/256</w:t>
                            </w:r>
                            <w:r w:rsidRPr="00C71F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  <w:p w:rsidR="00FB2A9E" w:rsidRPr="00C71F5B" w:rsidRDefault="00FB2A9E" w:rsidP="00FB2A9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1F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วันที่ </w:t>
                            </w:r>
                            <w:r w:rsidR="00C71F5B" w:rsidRPr="00C71F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9</w:t>
                            </w:r>
                            <w:r w:rsidRPr="00C71F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พฤศจิกายน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5.45pt;margin-top:-12.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Cl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4jtzjjoDJweBnAzezgGll2leriX1TeNhFy2VGzYrVJybBmtIbvQ3vQvrk44&#10;2oKsx4+yhjB0a6QD2jeqt62DZiBAB5aeTszYVCo4jIIkjkMwVWCL38XR3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" filled="f" stroked="f">
                <v:textbox>
                  <w:txbxContent>
                    <w:p w:rsidR="00FB2A9E" w:rsidRPr="00C71F5B" w:rsidRDefault="00FB2A9E" w:rsidP="00FB2A9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71F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ฉบับที่ </w:t>
                      </w:r>
                      <w:r w:rsidR="00733306" w:rsidRPr="00C71F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15</w:t>
                      </w:r>
                      <w:r w:rsidRPr="00C71F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/256</w:t>
                      </w:r>
                      <w:r w:rsidRPr="00C71F5B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  <w:p w:rsidR="00FB2A9E" w:rsidRPr="00C71F5B" w:rsidRDefault="00FB2A9E" w:rsidP="00FB2A9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71F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วันที่ </w:t>
                      </w:r>
                      <w:r w:rsidR="00C71F5B" w:rsidRPr="00C71F5B">
                        <w:rPr>
                          <w:rFonts w:ascii="TH SarabunPSK" w:hAnsi="TH SarabunPSK" w:cs="TH SarabunPSK"/>
                          <w:sz w:val="28"/>
                        </w:rPr>
                        <w:t>9</w:t>
                      </w:r>
                      <w:r w:rsidRPr="00C71F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พฤศจิกายน 2565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829056" distB="1988025" distL="894588" distR="2121612" simplePos="0" relativeHeight="251659264" behindDoc="0" locked="0" layoutInCell="1" allowOverlap="1" wp14:anchorId="1EF545B6" wp14:editId="4280148F">
            <wp:simplePos x="0" y="0"/>
            <wp:positionH relativeFrom="column">
              <wp:posOffset>-300686</wp:posOffset>
            </wp:positionH>
            <wp:positionV relativeFrom="paragraph">
              <wp:posOffset>-692150</wp:posOffset>
            </wp:positionV>
            <wp:extent cx="6523355" cy="1263650"/>
            <wp:effectExtent l="171450" t="171450" r="372745" b="355600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126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A9E" w:rsidRDefault="00FB2A9E" w:rsidP="00FB2A9E">
      <w:pPr>
        <w:jc w:val="thaiDistribute"/>
      </w:pPr>
    </w:p>
    <w:p w:rsidR="00FB2A9E" w:rsidRPr="00D46965" w:rsidRDefault="00FB2A9E" w:rsidP="00FB2A9E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4"/>
          <w:szCs w:val="4"/>
        </w:rPr>
      </w:pPr>
    </w:p>
    <w:p w:rsidR="00FB2A9E" w:rsidRPr="00C71F5B" w:rsidRDefault="00FB2A9E" w:rsidP="0073330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C71F5B">
        <w:rPr>
          <w:rFonts w:ascii="TH SarabunPSK" w:hAnsi="TH SarabunPSK" w:cs="TH SarabunPSK"/>
          <w:b/>
          <w:bCs/>
          <w:sz w:val="32"/>
          <w:szCs w:val="32"/>
          <w:cs/>
        </w:rPr>
        <w:t>เหรียญกษาปณ์ที่ระลึกการประชุมผู้นำเขตเศรษฐกิจเอเปค</w:t>
      </w:r>
      <w:r w:rsidRPr="00C71F5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ครั้งที่ 29 พ.ศ. 2565</w:t>
      </w:r>
      <w:r w:rsidR="00494B63" w:rsidRPr="00C71F5B">
        <w:rPr>
          <w:rFonts w:ascii="TH SarabunPSK" w:hAnsi="TH SarabunPSK" w:cs="TH SarabunPSK"/>
          <w:b/>
          <w:bCs/>
          <w:spacing w:val="-4"/>
          <w:sz w:val="32"/>
          <w:szCs w:val="32"/>
        </w:rPr>
        <w:t> </w:t>
      </w:r>
      <w:r w:rsidRPr="00C71F5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ได้รับความสนใจ                   เป็นอย่างมาก และเปิดแลกเหรียญกษาปณ์ที่ระลึกในวาระโอกาสสำคัญต่าง ๆ</w:t>
      </w:r>
    </w:p>
    <w:p w:rsidR="00FB2A9E" w:rsidRPr="00C71F5B" w:rsidRDefault="00FB2A9E" w:rsidP="00FB2A9E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14"/>
          <w:szCs w:val="14"/>
        </w:rPr>
      </w:pPr>
    </w:p>
    <w:p w:rsidR="00FB2A9E" w:rsidRPr="00C71F5B" w:rsidRDefault="00FB2A9E" w:rsidP="0073330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29"/>
          <w:szCs w:val="29"/>
          <w:cs/>
        </w:rPr>
      </w:pPr>
      <w:r w:rsidRPr="00C71F5B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ab/>
      </w:r>
      <w:r w:rsidRPr="00C71F5B">
        <w:rPr>
          <w:rFonts w:ascii="TH SarabunPSK" w:hAnsi="TH SarabunPSK" w:cs="TH SarabunPSK"/>
          <w:spacing w:val="-4"/>
          <w:sz w:val="29"/>
          <w:szCs w:val="29"/>
          <w:cs/>
        </w:rPr>
        <w:t xml:space="preserve">กรมธนารักษ์ดำเนินการผลิตเหรียญกษาปณ์ที่ระลึกการประชุมผู้นำเขตเศรษฐกิจเอเปค ครั้งที่ 29 พ.ศ. 2565 </w:t>
      </w:r>
      <w:r w:rsidR="00C71F5B">
        <w:rPr>
          <w:rFonts w:ascii="TH SarabunPSK" w:hAnsi="TH SarabunPSK" w:cs="TH SarabunPSK" w:hint="cs"/>
          <w:spacing w:val="-4"/>
          <w:sz w:val="29"/>
          <w:szCs w:val="29"/>
          <w:cs/>
        </w:rPr>
        <w:t xml:space="preserve">             </w:t>
      </w:r>
      <w:r w:rsidRPr="00C71F5B">
        <w:rPr>
          <w:rFonts w:ascii="TH SarabunPSK" w:hAnsi="TH SarabunPSK" w:cs="TH SarabunPSK"/>
          <w:spacing w:val="-4"/>
          <w:sz w:val="29"/>
          <w:szCs w:val="29"/>
          <w:cs/>
        </w:rPr>
        <w:t>ครบตามแผนการผลิต จำนวน 1</w:t>
      </w:r>
      <w:r w:rsidRPr="00C71F5B">
        <w:rPr>
          <w:rFonts w:ascii="TH SarabunPSK" w:hAnsi="TH SarabunPSK" w:cs="TH SarabunPSK"/>
          <w:spacing w:val="-4"/>
          <w:sz w:val="29"/>
          <w:szCs w:val="29"/>
        </w:rPr>
        <w:t>,</w:t>
      </w:r>
      <w:r w:rsidRPr="00C71F5B">
        <w:rPr>
          <w:rFonts w:ascii="TH SarabunPSK" w:hAnsi="TH SarabunPSK" w:cs="TH SarabunPSK"/>
          <w:spacing w:val="-4"/>
          <w:sz w:val="29"/>
          <w:szCs w:val="29"/>
          <w:cs/>
        </w:rPr>
        <w:t>000</w:t>
      </w:r>
      <w:r w:rsidRPr="00C71F5B">
        <w:rPr>
          <w:rFonts w:ascii="TH SarabunPSK" w:hAnsi="TH SarabunPSK" w:cs="TH SarabunPSK"/>
          <w:spacing w:val="-4"/>
          <w:sz w:val="29"/>
          <w:szCs w:val="29"/>
        </w:rPr>
        <w:t>,</w:t>
      </w:r>
      <w:r w:rsidRPr="00C71F5B">
        <w:rPr>
          <w:rFonts w:ascii="TH SarabunPSK" w:hAnsi="TH SarabunPSK" w:cs="TH SarabunPSK"/>
          <w:spacing w:val="-4"/>
          <w:sz w:val="29"/>
          <w:szCs w:val="29"/>
          <w:cs/>
        </w:rPr>
        <w:t>000 เหรียญ โดยได้รับความสนใจจากประชาชนเป็นอย่างมาก</w:t>
      </w:r>
    </w:p>
    <w:p w:rsidR="00EF54CF" w:rsidRPr="00C71F5B" w:rsidRDefault="00FB2A9E" w:rsidP="00733306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pacing w:val="-4"/>
          <w:sz w:val="29"/>
          <w:szCs w:val="29"/>
          <w:cs/>
        </w:rPr>
        <w:tab/>
      </w:r>
      <w:r w:rsidRPr="00C71F5B">
        <w:rPr>
          <w:rFonts w:ascii="TH SarabunPSK" w:hAnsi="TH SarabunPSK" w:cs="TH SarabunPSK"/>
          <w:sz w:val="29"/>
          <w:szCs w:val="29"/>
          <w:cs/>
        </w:rPr>
        <w:t>วันนี้ (</w:t>
      </w:r>
      <w:r w:rsidR="00C71F5B" w:rsidRPr="00C71F5B">
        <w:rPr>
          <w:rFonts w:ascii="TH SarabunPSK" w:hAnsi="TH SarabunPSK" w:cs="TH SarabunPSK"/>
          <w:sz w:val="29"/>
          <w:szCs w:val="29"/>
          <w:cs/>
        </w:rPr>
        <w:t>9</w:t>
      </w:r>
      <w:r w:rsidRPr="00C71F5B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50A0F" w:rsidRPr="00C71F5B">
        <w:rPr>
          <w:rFonts w:ascii="TH SarabunPSK" w:hAnsi="TH SarabunPSK" w:cs="TH SarabunPSK"/>
          <w:sz w:val="29"/>
          <w:szCs w:val="29"/>
          <w:cs/>
        </w:rPr>
        <w:t>พฤศจิกายน</w:t>
      </w:r>
      <w:r w:rsidRPr="00C71F5B">
        <w:rPr>
          <w:rFonts w:ascii="TH SarabunPSK" w:hAnsi="TH SarabunPSK" w:cs="TH SarabunPSK"/>
          <w:sz w:val="29"/>
          <w:szCs w:val="29"/>
          <w:cs/>
        </w:rPr>
        <w:t xml:space="preserve"> 2565) ณ กรมธนารักษ์ นาย</w:t>
      </w:r>
      <w:r w:rsidR="00F50A0F" w:rsidRPr="00C71F5B">
        <w:rPr>
          <w:rFonts w:ascii="TH SarabunPSK" w:hAnsi="TH SarabunPSK" w:cs="TH SarabunPSK"/>
          <w:sz w:val="29"/>
          <w:szCs w:val="29"/>
          <w:cs/>
        </w:rPr>
        <w:t>จำเริญ</w:t>
      </w:r>
      <w:r w:rsidRPr="00C71F5B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50A0F" w:rsidRPr="00C71F5B">
        <w:rPr>
          <w:rFonts w:ascii="TH SarabunPSK" w:hAnsi="TH SarabunPSK" w:cs="TH SarabunPSK"/>
          <w:sz w:val="29"/>
          <w:szCs w:val="29"/>
          <w:cs/>
        </w:rPr>
        <w:t>โพธิยอด อธิบดีกรมธนารักษ์ เปิดเผยว่า จากการที่</w:t>
      </w:r>
      <w:r w:rsidR="00F50A0F" w:rsidRPr="00C71F5B">
        <w:rPr>
          <w:rFonts w:ascii="TH SarabunPSK" w:hAnsi="TH SarabunPSK" w:cs="TH SarabunPSK"/>
          <w:spacing w:val="-6"/>
          <w:sz w:val="29"/>
          <w:szCs w:val="29"/>
          <w:cs/>
        </w:rPr>
        <w:t>กรมธนารักษ์ กระทรวงการคลัง ได้จัดทำเหรียญกษาปณ์ที่ระลึกการประชุมผู้นำเข</w:t>
      </w:r>
      <w:r w:rsidR="00C71F5B">
        <w:rPr>
          <w:rFonts w:ascii="TH SarabunPSK" w:hAnsi="TH SarabunPSK" w:cs="TH SarabunPSK"/>
          <w:spacing w:val="-6"/>
          <w:sz w:val="29"/>
          <w:szCs w:val="29"/>
          <w:cs/>
        </w:rPr>
        <w:t>ตเศรษฐกิจเอเปค</w:t>
      </w:r>
      <w:r w:rsidR="00C71F5B">
        <w:rPr>
          <w:rFonts w:ascii="TH SarabunPSK" w:hAnsi="TH SarabunPSK" w:cs="TH SarabunPSK" w:hint="cs"/>
          <w:spacing w:val="-6"/>
          <w:sz w:val="29"/>
          <w:szCs w:val="29"/>
          <w:cs/>
        </w:rPr>
        <w:t> </w:t>
      </w:r>
      <w:r w:rsidR="00C71F5B">
        <w:rPr>
          <w:rFonts w:ascii="TH SarabunPSK" w:hAnsi="TH SarabunPSK" w:cs="TH SarabunPSK"/>
          <w:spacing w:val="-6"/>
          <w:sz w:val="29"/>
          <w:szCs w:val="29"/>
          <w:cs/>
        </w:rPr>
        <w:t>ครั้งที่ 29 พ.ศ.</w:t>
      </w:r>
      <w:r w:rsidR="00C71F5B">
        <w:rPr>
          <w:rFonts w:ascii="TH SarabunPSK" w:hAnsi="TH SarabunPSK" w:cs="TH SarabunPSK" w:hint="cs"/>
          <w:spacing w:val="-6"/>
          <w:sz w:val="29"/>
          <w:szCs w:val="29"/>
          <w:cs/>
        </w:rPr>
        <w:t> </w:t>
      </w:r>
      <w:r w:rsidR="00F50A0F" w:rsidRPr="00C71F5B">
        <w:rPr>
          <w:rFonts w:ascii="TH SarabunPSK" w:hAnsi="TH SarabunPSK" w:cs="TH SarabunPSK"/>
          <w:spacing w:val="-6"/>
          <w:sz w:val="29"/>
          <w:szCs w:val="29"/>
          <w:cs/>
        </w:rPr>
        <w:t>2565</w:t>
      </w:r>
      <w:r w:rsidR="00F50A0F" w:rsidRPr="00C71F5B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C71F5B">
        <w:rPr>
          <w:rFonts w:ascii="TH SarabunPSK" w:hAnsi="TH SarabunPSK" w:cs="TH SarabunPSK" w:hint="cs"/>
          <w:sz w:val="29"/>
          <w:szCs w:val="29"/>
          <w:cs/>
        </w:rPr>
        <w:t xml:space="preserve">              </w:t>
      </w:r>
      <w:r w:rsidR="00F50A0F" w:rsidRPr="00C71F5B">
        <w:rPr>
          <w:rFonts w:ascii="TH SarabunPSK" w:hAnsi="TH SarabunPSK" w:cs="TH SarabunPSK"/>
          <w:sz w:val="29"/>
          <w:szCs w:val="29"/>
          <w:cs/>
        </w:rPr>
        <w:t xml:space="preserve">โดยจัดทำเป็นเหรียญกษาปณ์โลหะสีขาว (ทองแดงผสมนิกเกิล) ชนิดราคา 20 บาท และเปิดจ่ายแลกเหรียญดังกล่าว </w:t>
      </w:r>
      <w:r w:rsidR="00C71F5B">
        <w:rPr>
          <w:rFonts w:ascii="TH SarabunPSK" w:hAnsi="TH SarabunPSK" w:cs="TH SarabunPSK" w:hint="cs"/>
          <w:sz w:val="29"/>
          <w:szCs w:val="29"/>
          <w:cs/>
        </w:rPr>
        <w:t xml:space="preserve">               </w:t>
      </w:r>
      <w:r w:rsidR="00F50A0F" w:rsidRPr="00C71F5B">
        <w:rPr>
          <w:rFonts w:ascii="TH SarabunPSK" w:hAnsi="TH SarabunPSK" w:cs="TH SarabunPSK"/>
          <w:sz w:val="29"/>
          <w:szCs w:val="29"/>
          <w:cs/>
        </w:rPr>
        <w:t>เมื่อวันที่ 1 พฤศจิกายน 2565 โดยได้รับความสนใจจากประชาชนทั่วประเทศเพื่อเก็บสะสมไว้เป็นที่ระลึกในวาระสำคัญของประเทศเป็นอย่างมาก</w:t>
      </w:r>
      <w:r w:rsidR="00EF54CF" w:rsidRPr="00C71F5B">
        <w:rPr>
          <w:rFonts w:ascii="TH SarabunPSK" w:hAnsi="TH SarabunPSK" w:cs="TH SarabunPSK"/>
          <w:sz w:val="29"/>
          <w:szCs w:val="29"/>
          <w:cs/>
        </w:rPr>
        <w:t xml:space="preserve"> ทั้งนี้ กรมธนารักษ์ได้ดำเนินการผลิตเหรียญกษาปณ์ที่ระลึกการประชุมผู้นำเขตเศรษฐกิจเอเปค </w:t>
      </w:r>
      <w:r w:rsidR="00C71F5B">
        <w:rPr>
          <w:rFonts w:ascii="TH SarabunPSK" w:hAnsi="TH SarabunPSK" w:cs="TH SarabunPSK" w:hint="cs"/>
          <w:sz w:val="29"/>
          <w:szCs w:val="29"/>
          <w:cs/>
        </w:rPr>
        <w:t xml:space="preserve">      </w:t>
      </w:r>
      <w:r w:rsidR="00EF54CF" w:rsidRPr="00C71F5B">
        <w:rPr>
          <w:rFonts w:ascii="TH SarabunPSK" w:hAnsi="TH SarabunPSK" w:cs="TH SarabunPSK"/>
          <w:sz w:val="29"/>
          <w:szCs w:val="29"/>
          <w:cs/>
        </w:rPr>
        <w:t xml:space="preserve">ครั้งที่ 29 พ.ศ. 2565 ครบตามแผนการผลิต จำนวน 1,000,000 เหรียญแล้ว </w:t>
      </w:r>
    </w:p>
    <w:p w:rsidR="00EF54CF" w:rsidRPr="00C71F5B" w:rsidRDefault="00EF54CF" w:rsidP="0073330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อธิบดีกรมธนารักษ์ กล่าวต่อว่า นอกจากเหรียญกษาปณ์ที่ระลึ</w:t>
      </w:r>
      <w:r w:rsidR="00C71F5B">
        <w:rPr>
          <w:rFonts w:ascii="TH SarabunPSK" w:hAnsi="TH SarabunPSK" w:cs="TH SarabunPSK"/>
          <w:sz w:val="29"/>
          <w:szCs w:val="29"/>
          <w:cs/>
        </w:rPr>
        <w:t>กการประชุมผู้นำเขตเศรษฐกิจเอเปค</w:t>
      </w:r>
      <w:r w:rsidR="00C71F5B">
        <w:rPr>
          <w:rFonts w:ascii="TH SarabunPSK" w:hAnsi="TH SarabunPSK" w:cs="TH SarabunPSK" w:hint="cs"/>
          <w:sz w:val="29"/>
          <w:szCs w:val="29"/>
          <w:cs/>
        </w:rPr>
        <w:t> </w:t>
      </w:r>
      <w:r w:rsidRPr="00C71F5B">
        <w:rPr>
          <w:rFonts w:ascii="TH SarabunPSK" w:hAnsi="TH SarabunPSK" w:cs="TH SarabunPSK"/>
          <w:sz w:val="29"/>
          <w:szCs w:val="29"/>
          <w:cs/>
        </w:rPr>
        <w:t>ครั้งที่ 29 พ.ศ. 2565 แล้ว กรมธนารักษ์ยังเปิดให้ประชาชนสามารถแลกเหรียญกษาปณ์ที่ระลึกในวาระโอกาสสำคัญเพื่อสะสมไว้เป็น</w:t>
      </w:r>
      <w:r w:rsidR="00C71F5B">
        <w:rPr>
          <w:rFonts w:ascii="TH SarabunPSK" w:hAnsi="TH SarabunPSK" w:cs="TH SarabunPSK" w:hint="cs"/>
          <w:sz w:val="29"/>
          <w:szCs w:val="29"/>
          <w:cs/>
        </w:rPr>
        <w:t xml:space="preserve">  </w:t>
      </w:r>
      <w:r w:rsidRPr="00C71F5B">
        <w:rPr>
          <w:rFonts w:ascii="TH SarabunPSK" w:hAnsi="TH SarabunPSK" w:cs="TH SarabunPSK"/>
          <w:sz w:val="29"/>
          <w:szCs w:val="29"/>
          <w:cs/>
        </w:rPr>
        <w:t>ที่ระลึก ได้แก่</w:t>
      </w:r>
    </w:p>
    <w:p w:rsidR="00EF54CF" w:rsidRPr="00C71F5B" w:rsidRDefault="00EF54CF" w:rsidP="00733306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เหรียญกษาปณ์ที่ระลึกพระราชพิธีราชาภิเษกสมรส 1 พฤษภาคม 2562</w:t>
      </w:r>
    </w:p>
    <w:p w:rsidR="00EF54CF" w:rsidRPr="00C71F5B" w:rsidRDefault="00EF54CF" w:rsidP="00733306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เหรียญกษาปณ์ที่ระลึกเฉลิมพระเกียรติสมเด็จพระนางเจ้าสิริกิติ์ พระบรมราชินีนาถ พระบรมราชชนนี</w:t>
      </w:r>
      <w:r w:rsidR="00C71F5B">
        <w:rPr>
          <w:rFonts w:ascii="TH SarabunPSK" w:hAnsi="TH SarabunPSK" w:cs="TH SarabunPSK" w:hint="cs"/>
          <w:sz w:val="29"/>
          <w:szCs w:val="29"/>
          <w:cs/>
        </w:rPr>
        <w:t xml:space="preserve">                </w:t>
      </w:r>
      <w:r w:rsidRPr="00C71F5B">
        <w:rPr>
          <w:rFonts w:ascii="TH SarabunPSK" w:hAnsi="TH SarabunPSK" w:cs="TH SarabunPSK"/>
          <w:sz w:val="29"/>
          <w:szCs w:val="29"/>
          <w:cs/>
        </w:rPr>
        <w:t>พันปีหลวง ในโอกาสมหามงคลเฉลิมพระชนมพรรษา 90 พรรษา 12 สิงหาคม 2565</w:t>
      </w:r>
    </w:p>
    <w:p w:rsidR="00EF54CF" w:rsidRPr="00C71F5B" w:rsidRDefault="00EF54CF" w:rsidP="00733306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เหรียญกษาปณ์ที่ระลึก 75 ปี วิทยาลัยพยาบาลบรมราชชนนี</w:t>
      </w:r>
    </w:p>
    <w:p w:rsidR="00EF54CF" w:rsidRPr="00C71F5B" w:rsidRDefault="00EF54CF" w:rsidP="00733306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เหรียญกษาปณ์ที่ระลึก 100 ปี กระทรวงพาณิชย์</w:t>
      </w:r>
    </w:p>
    <w:p w:rsidR="00EF54CF" w:rsidRPr="00C71F5B" w:rsidRDefault="0011021D" w:rsidP="00733306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เหรียญกษาปณ์ที่ระลึก 70 ปี สำ</w:t>
      </w:r>
      <w:r w:rsidR="00EF54CF" w:rsidRPr="00C71F5B">
        <w:rPr>
          <w:rFonts w:ascii="TH SarabunPSK" w:hAnsi="TH SarabunPSK" w:cs="TH SarabunPSK"/>
          <w:sz w:val="29"/>
          <w:szCs w:val="29"/>
          <w:cs/>
        </w:rPr>
        <w:t>นักงานสภาพัฒนาการเศรษฐกิจและสังคมแห่งชาติ</w:t>
      </w:r>
    </w:p>
    <w:p w:rsidR="00EF54CF" w:rsidRPr="00C71F5B" w:rsidRDefault="00EF54CF" w:rsidP="00733306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เหรียญกษาปณ์ที่ระลึก 100 ปี การสาธารณสุขไทย</w:t>
      </w:r>
    </w:p>
    <w:p w:rsidR="00EF54CF" w:rsidRPr="00C71F5B" w:rsidRDefault="00EF54CF" w:rsidP="00733306">
      <w:pPr>
        <w:pStyle w:val="a3"/>
        <w:numPr>
          <w:ilvl w:val="0"/>
          <w:numId w:val="1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 xml:space="preserve">เหรียญกษาปณ์ที่ระลึก 110 ปี วชิรพยาบาล </w:t>
      </w:r>
    </w:p>
    <w:p w:rsidR="00C71F5B" w:rsidRPr="00C71F5B" w:rsidRDefault="00EF54CF" w:rsidP="00C71F5B">
      <w:pPr>
        <w:spacing w:before="120" w:after="0" w:line="240" w:lineRule="auto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>โดยประชาชนสามารถแลก</w:t>
      </w:r>
      <w:r w:rsidR="00733306" w:rsidRPr="00C71F5B">
        <w:rPr>
          <w:rFonts w:ascii="TH SarabunPSK" w:hAnsi="TH SarabunPSK" w:cs="TH SarabunPSK"/>
          <w:sz w:val="29"/>
          <w:szCs w:val="29"/>
          <w:cs/>
        </w:rPr>
        <w:t>เหรียญกษาปณ์ที่ระลึกในวาระโอกาสสำคัญ</w:t>
      </w:r>
      <w:r w:rsidRPr="00C71F5B">
        <w:rPr>
          <w:rFonts w:ascii="TH SarabunPSK" w:hAnsi="TH SarabunPSK" w:cs="TH SarabunPSK"/>
          <w:sz w:val="29"/>
          <w:szCs w:val="29"/>
          <w:cs/>
        </w:rPr>
        <w:t xml:space="preserve">ได้ </w:t>
      </w:r>
      <w:r w:rsidR="00C71F5B" w:rsidRPr="00C71F5B">
        <w:rPr>
          <w:rFonts w:ascii="TH SarabunPSK" w:hAnsi="TH SarabunPSK" w:cs="TH SarabunPSK"/>
          <w:sz w:val="29"/>
          <w:szCs w:val="29"/>
          <w:cs/>
        </w:rPr>
        <w:t>ตามช่องทางดังนี้</w:t>
      </w:r>
    </w:p>
    <w:p w:rsidR="00C71F5B" w:rsidRPr="00C71F5B" w:rsidRDefault="00C71F5B" w:rsidP="00C71F5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9"/>
          <w:szCs w:val="29"/>
          <w:u w:val="single"/>
        </w:rPr>
      </w:pPr>
      <w:r w:rsidRPr="00C71F5B">
        <w:rPr>
          <w:rFonts w:ascii="TH SarabunPSK" w:hAnsi="TH SarabunPSK" w:cs="TH SarabunPSK"/>
          <w:b/>
          <w:bCs/>
          <w:sz w:val="29"/>
          <w:szCs w:val="29"/>
          <w:u w:val="single"/>
          <w:cs/>
        </w:rPr>
        <w:t>ส่วนกลาง</w:t>
      </w:r>
    </w:p>
    <w:p w:rsidR="00C71F5B" w:rsidRPr="00C71F5B" w:rsidRDefault="00C71F5B" w:rsidP="00C71F5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 xml:space="preserve">กองบริหารเงินตรา ถนนพหลโยธิน จังหวัดปทุมธานี โทร. </w:t>
      </w:r>
      <w:r w:rsidRPr="00C71F5B">
        <w:rPr>
          <w:rFonts w:ascii="TH SarabunPSK" w:hAnsi="TH SarabunPSK" w:cs="TH SarabunPSK"/>
          <w:sz w:val="29"/>
          <w:szCs w:val="29"/>
        </w:rPr>
        <w:t>0 2565 7944</w:t>
      </w:r>
    </w:p>
    <w:p w:rsidR="00C71F5B" w:rsidRPr="00C71F5B" w:rsidRDefault="00C71F5B" w:rsidP="00C71F5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 xml:space="preserve">หน่วยรับและจ่ายแลกเหรียญกษาปณ์ ถนนจักรพงษ์ กรุงเทพมหานคร โทร. </w:t>
      </w:r>
      <w:r w:rsidRPr="00C71F5B">
        <w:rPr>
          <w:rFonts w:ascii="TH SarabunPSK" w:hAnsi="TH SarabunPSK" w:cs="TH SarabunPSK"/>
          <w:sz w:val="29"/>
          <w:szCs w:val="29"/>
        </w:rPr>
        <w:t>0 2282 4109</w:t>
      </w:r>
    </w:p>
    <w:p w:rsidR="00C71F5B" w:rsidRPr="00C71F5B" w:rsidRDefault="00C71F5B" w:rsidP="00C71F5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9"/>
          <w:szCs w:val="29"/>
        </w:rPr>
      </w:pPr>
      <w:r w:rsidRPr="00C71F5B">
        <w:rPr>
          <w:rFonts w:ascii="TH SarabunPSK" w:hAnsi="TH SarabunPSK" w:cs="TH SarabunPSK"/>
          <w:sz w:val="29"/>
          <w:szCs w:val="29"/>
          <w:cs/>
        </w:rPr>
        <w:t xml:space="preserve">หน่วยจ่ายแลกเหรียญกษาปณ์ ถนนพระรามที่ </w:t>
      </w:r>
      <w:r w:rsidRPr="00C71F5B">
        <w:rPr>
          <w:rFonts w:ascii="TH SarabunPSK" w:hAnsi="TH SarabunPSK" w:cs="TH SarabunPSK"/>
          <w:sz w:val="29"/>
          <w:szCs w:val="29"/>
        </w:rPr>
        <w:t>6</w:t>
      </w:r>
      <w:r w:rsidRPr="00C71F5B">
        <w:rPr>
          <w:rFonts w:ascii="TH SarabunPSK" w:hAnsi="TH SarabunPSK" w:cs="TH SarabunPSK"/>
          <w:sz w:val="29"/>
          <w:szCs w:val="29"/>
          <w:cs/>
        </w:rPr>
        <w:t xml:space="preserve"> กรุงเทพมหานคร โทร. </w:t>
      </w:r>
      <w:r w:rsidRPr="00C71F5B">
        <w:rPr>
          <w:rFonts w:ascii="TH SarabunPSK" w:hAnsi="TH SarabunPSK" w:cs="TH SarabunPSK"/>
          <w:sz w:val="29"/>
          <w:szCs w:val="29"/>
        </w:rPr>
        <w:t>0 2618 6340</w:t>
      </w:r>
    </w:p>
    <w:p w:rsidR="00C71F5B" w:rsidRPr="00C71F5B" w:rsidRDefault="00C71F5B" w:rsidP="00C71F5B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29"/>
          <w:szCs w:val="29"/>
          <w:u w:val="single"/>
        </w:rPr>
      </w:pPr>
      <w:r w:rsidRPr="00C71F5B">
        <w:rPr>
          <w:rFonts w:ascii="TH SarabunPSK" w:hAnsi="TH SarabunPSK" w:cs="TH SarabunPSK"/>
          <w:b/>
          <w:bCs/>
          <w:noProof/>
          <w:sz w:val="29"/>
          <w:szCs w:val="29"/>
          <w:u w:val="single"/>
          <w:cs/>
        </w:rPr>
        <w:t>ช่องทางออนไลน์</w:t>
      </w:r>
    </w:p>
    <w:p w:rsidR="00C71F5B" w:rsidRPr="00C71F5B" w:rsidRDefault="00C71F5B" w:rsidP="00C71F5B">
      <w:pPr>
        <w:pStyle w:val="a3"/>
        <w:numPr>
          <w:ilvl w:val="0"/>
          <w:numId w:val="6"/>
        </w:numPr>
        <w:spacing w:after="0" w:line="240" w:lineRule="auto"/>
        <w:ind w:left="0" w:firstLine="1843"/>
        <w:jc w:val="thaiDistribute"/>
        <w:rPr>
          <w:rFonts w:ascii="TH SarabunPSK" w:hAnsi="TH SarabunPSK" w:cs="TH SarabunPSK"/>
          <w:noProof/>
          <w:sz w:val="29"/>
          <w:szCs w:val="29"/>
        </w:rPr>
      </w:pPr>
      <w:r w:rsidRPr="00C71F5B">
        <w:rPr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5B720" wp14:editId="5AEF3478">
                <wp:simplePos x="0" y="0"/>
                <wp:positionH relativeFrom="column">
                  <wp:posOffset>3476294</wp:posOffset>
                </wp:positionH>
                <wp:positionV relativeFrom="paragraph">
                  <wp:posOffset>100330</wp:posOffset>
                </wp:positionV>
                <wp:extent cx="115261" cy="53788"/>
                <wp:effectExtent l="0" t="19050" r="37465" b="41910"/>
                <wp:wrapNone/>
                <wp:docPr id="3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73.7pt;margin-top:7.9pt;width:9.1pt;height: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" adj="16560" fillcolor="#4f81bd [3204]" strokecolor="#243f60 [1604]" strokeweight="2pt"/>
            </w:pict>
          </mc:Fallback>
        </mc:AlternateContent>
      </w:r>
      <w:hyperlink r:id="rId7" w:history="1">
        <w:r w:rsidRPr="00C71F5B">
          <w:rPr>
            <w:rStyle w:val="a4"/>
            <w:rFonts w:ascii="TH SarabunPSK" w:hAnsi="TH SarabunPSK" w:cs="TH SarabunPSK"/>
            <w:noProof/>
            <w:color w:val="auto"/>
            <w:sz w:val="29"/>
            <w:szCs w:val="29"/>
            <w:u w:val="none"/>
          </w:rPr>
          <w:t>www.treasury.go.th</w:t>
        </w:r>
      </w:hyperlink>
      <w:r>
        <w:rPr>
          <w:rFonts w:ascii="TH SarabunPSK" w:hAnsi="TH SarabunPSK" w:cs="TH SarabunPSK"/>
          <w:noProof/>
          <w:sz w:val="29"/>
          <w:szCs w:val="29"/>
        </w:rPr>
        <w:t> </w:t>
      </w:r>
      <w:r w:rsidRPr="00C71F5B">
        <w:rPr>
          <w:rFonts w:ascii="TH SarabunPSK" w:hAnsi="TH SarabunPSK" w:cs="TH SarabunPSK"/>
          <w:noProof/>
          <w:sz w:val="29"/>
          <w:szCs w:val="29"/>
          <w:cs/>
        </w:rPr>
        <w:t xml:space="preserve">(บริการออนไลน์     ระบบบริการอิเล็กทรอนิกส์ด้านเหรียญ) </w:t>
      </w:r>
      <w:r w:rsidRPr="00C71F5B">
        <w:rPr>
          <w:rFonts w:ascii="TH SarabunPSK" w:hAnsi="TH SarabunPSK" w:cs="TH SarabunPSK" w:hint="cs"/>
          <w:noProof/>
          <w:sz w:val="29"/>
          <w:szCs w:val="29"/>
          <w:cs/>
        </w:rPr>
        <w:t xml:space="preserve">              </w:t>
      </w:r>
      <w:r>
        <w:rPr>
          <w:rFonts w:ascii="TH SarabunPSK" w:hAnsi="TH SarabunPSK" w:cs="TH SarabunPSK" w:hint="cs"/>
          <w:noProof/>
          <w:sz w:val="29"/>
          <w:szCs w:val="29"/>
          <w:cs/>
        </w:rPr>
        <w:t>สำหรับ</w:t>
      </w:r>
      <w:r w:rsidRPr="00C71F5B">
        <w:rPr>
          <w:rFonts w:ascii="TH SarabunPSK" w:hAnsi="TH SarabunPSK" w:cs="TH SarabunPSK"/>
          <w:noProof/>
          <w:sz w:val="29"/>
          <w:szCs w:val="29"/>
          <w:cs/>
        </w:rPr>
        <w:t>การสั่งซื้อผ่านช่องทางออนไลน์ สามารถเลือกรับด้วยตนเอง ณ สถานที่จ่ายแลก</w:t>
      </w:r>
      <w:r w:rsidRPr="00C71F5B">
        <w:rPr>
          <w:rFonts w:ascii="TH SarabunPSK" w:hAnsi="TH SarabunPSK" w:cs="TH SarabunPSK"/>
          <w:noProof/>
          <w:spacing w:val="-6"/>
          <w:sz w:val="29"/>
          <w:szCs w:val="29"/>
          <w:cs/>
        </w:rPr>
        <w:t>ส่วนกลาง หรือเลือกให้จัดส่งทางไปรษณีย์ โดยผู้สั่งซื้อเป็นผู้รับภาระค่าใช้จ่ายในการจัดส่ง</w:t>
      </w:r>
    </w:p>
    <w:p w:rsidR="00C71F5B" w:rsidRPr="00C71F5B" w:rsidRDefault="00C71F5B" w:rsidP="00C71F5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29"/>
          <w:szCs w:val="29"/>
        </w:rPr>
      </w:pPr>
      <w:r w:rsidRPr="00C71F5B">
        <w:rPr>
          <w:rFonts w:ascii="TH SarabunPSK" w:hAnsi="TH SarabunPSK" w:cs="TH SarabunPSK"/>
          <w:noProof/>
          <w:sz w:val="29"/>
          <w:szCs w:val="29"/>
          <w:cs/>
        </w:rPr>
        <w:t>ทั้งนี้ สามารถสอบถามรายละเอียดเพิ่มเติมได้ที่กองบริหารเงินตรา โทร. 0 2565 7944 และ</w:t>
      </w:r>
      <w:r>
        <w:rPr>
          <w:rFonts w:ascii="TH SarabunPSK" w:hAnsi="TH SarabunPSK" w:cs="TH SarabunPSK"/>
          <w:noProof/>
          <w:sz w:val="29"/>
          <w:szCs w:val="29"/>
        </w:rPr>
        <w:t> Call </w:t>
      </w:r>
      <w:r w:rsidRPr="00C71F5B">
        <w:rPr>
          <w:rFonts w:ascii="TH SarabunPSK" w:hAnsi="TH SarabunPSK" w:cs="TH SarabunPSK"/>
          <w:noProof/>
          <w:sz w:val="29"/>
          <w:szCs w:val="29"/>
        </w:rPr>
        <w:t xml:space="preserve">Center </w:t>
      </w:r>
      <w:r w:rsidRPr="00C71F5B">
        <w:rPr>
          <w:rFonts w:ascii="TH SarabunPSK" w:hAnsi="TH SarabunPSK" w:cs="TH SarabunPSK"/>
          <w:noProof/>
          <w:sz w:val="29"/>
          <w:szCs w:val="29"/>
          <w:cs/>
        </w:rPr>
        <w:t xml:space="preserve">กรมธนารักษ์ โทร. 0 2059 4999 </w:t>
      </w:r>
    </w:p>
    <w:p w:rsidR="00C71F5B" w:rsidRDefault="00C71F5B" w:rsidP="00733306">
      <w:pPr>
        <w:tabs>
          <w:tab w:val="left" w:pos="1418"/>
        </w:tabs>
        <w:spacing w:after="0"/>
        <w:ind w:firstLine="851"/>
        <w:jc w:val="center"/>
        <w:rPr>
          <w:rFonts w:ascii="TH Sarabun New" w:hAnsi="TH Sarabun New" w:cs="TH Sarabun New"/>
          <w:sz w:val="30"/>
          <w:szCs w:val="30"/>
        </w:rPr>
      </w:pPr>
    </w:p>
    <w:p w:rsidR="00C71F5B" w:rsidRDefault="00C71F5B" w:rsidP="00C71F5B">
      <w:pPr>
        <w:tabs>
          <w:tab w:val="left" w:pos="1418"/>
        </w:tabs>
        <w:spacing w:after="0"/>
        <w:rPr>
          <w:rFonts w:ascii="TH Sarabun New" w:hAnsi="TH Sarabun New" w:cs="TH Sarabun New"/>
          <w:sz w:val="30"/>
          <w:szCs w:val="30"/>
        </w:rPr>
      </w:pPr>
      <w:bookmarkStart w:id="0" w:name="_GoBack"/>
      <w:bookmarkEnd w:id="0"/>
    </w:p>
    <w:sectPr w:rsidR="00C71F5B" w:rsidSect="00C71F5B">
      <w:pgSz w:w="11906" w:h="16838"/>
      <w:pgMar w:top="1440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678A"/>
    <w:multiLevelType w:val="hybridMultilevel"/>
    <w:tmpl w:val="D4F0BAD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15608E4"/>
    <w:multiLevelType w:val="hybridMultilevel"/>
    <w:tmpl w:val="6B1C7D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A2542D"/>
    <w:multiLevelType w:val="hybridMultilevel"/>
    <w:tmpl w:val="CCF696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4D74864"/>
    <w:multiLevelType w:val="hybridMultilevel"/>
    <w:tmpl w:val="EFBA4CA8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712C7CAA"/>
    <w:multiLevelType w:val="hybridMultilevel"/>
    <w:tmpl w:val="A6E2B1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9E"/>
    <w:rsid w:val="0011021D"/>
    <w:rsid w:val="00494B63"/>
    <w:rsid w:val="0052077D"/>
    <w:rsid w:val="00733306"/>
    <w:rsid w:val="009E7BF7"/>
    <w:rsid w:val="00A80DE5"/>
    <w:rsid w:val="00AB039A"/>
    <w:rsid w:val="00C71F5B"/>
    <w:rsid w:val="00D851EA"/>
    <w:rsid w:val="00EF54CF"/>
    <w:rsid w:val="00F50A0F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easury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17</cp:revision>
  <cp:lastPrinted>2022-11-09T00:59:00Z</cp:lastPrinted>
  <dcterms:created xsi:type="dcterms:W3CDTF">2022-11-08T02:52:00Z</dcterms:created>
  <dcterms:modified xsi:type="dcterms:W3CDTF">2022-11-09T00:59:00Z</dcterms:modified>
</cp:coreProperties>
</file>