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83494" w14:textId="7A01FF3B" w:rsidR="00D7758B" w:rsidRPr="00545528" w:rsidRDefault="00CB277C" w:rsidP="00336E3A">
      <w:pPr>
        <w:jc w:val="thaiDistribute"/>
        <w:rPr>
          <w:rFonts w:asciiTheme="minorBidi" w:hAnsiTheme="minorBidi"/>
          <w:sz w:val="30"/>
          <w:szCs w:val="30"/>
        </w:rPr>
      </w:pPr>
      <w:r w:rsidRPr="00817080">
        <w:rPr>
          <w:rFonts w:ascii="Cordia New" w:eastAsia="Cordia New" w:hAnsi="Cordia New" w:cs="Cordia New"/>
          <w:b/>
          <w:bCs/>
          <w:noProof/>
          <w:sz w:val="32"/>
          <w:szCs w:val="32"/>
        </w:rPr>
        <w:drawing>
          <wp:inline distT="0" distB="0" distL="0" distR="0" wp14:anchorId="39A96788" wp14:editId="32F591DE">
            <wp:extent cx="1657350" cy="636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8620" cy="65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71EE" w14:textId="3E942315" w:rsidR="001C390B" w:rsidRDefault="00667A2E" w:rsidP="001C390B">
      <w:pPr>
        <w:spacing w:after="0" w:line="240" w:lineRule="auto"/>
        <w:jc w:val="right"/>
        <w:rPr>
          <w:rFonts w:asciiTheme="minorBidi" w:hAnsiTheme="minorBidi"/>
          <w:b/>
          <w:bCs/>
          <w:sz w:val="30"/>
          <w:szCs w:val="30"/>
          <w:u w:val="single"/>
        </w:rPr>
      </w:pPr>
      <w:r>
        <w:rPr>
          <w:rFonts w:asciiTheme="minorBidi" w:hAnsiTheme="minorBidi" w:hint="cs"/>
          <w:b/>
          <w:bCs/>
          <w:sz w:val="30"/>
          <w:szCs w:val="30"/>
          <w:u w:val="single"/>
          <w:cs/>
        </w:rPr>
        <w:t>ภาพ</w:t>
      </w:r>
      <w:r w:rsidR="00336E3A" w:rsidRPr="00545528">
        <w:rPr>
          <w:rFonts w:asciiTheme="minorBidi" w:hAnsiTheme="minorBidi"/>
          <w:b/>
          <w:bCs/>
          <w:sz w:val="30"/>
          <w:szCs w:val="30"/>
          <w:u w:val="single"/>
          <w:cs/>
        </w:rPr>
        <w:t>ข่าวประชาสัมพันธ์</w:t>
      </w:r>
    </w:p>
    <w:p w14:paraId="339396F9" w14:textId="1EF6739E" w:rsidR="001C5342" w:rsidRDefault="001C5342" w:rsidP="001C5342">
      <w:pPr>
        <w:pStyle w:val="NormalWeb"/>
        <w:spacing w:before="0" w:beforeAutospacing="0" w:after="0" w:afterAutospacing="0"/>
        <w:jc w:val="right"/>
        <w:rPr>
          <w:rFonts w:hint="cs"/>
        </w:rPr>
      </w:pPr>
    </w:p>
    <w:p w14:paraId="4013AB5E" w14:textId="457C64DB" w:rsidR="001C5342" w:rsidRDefault="001C5342" w:rsidP="001C5342">
      <w:pPr>
        <w:pStyle w:val="NormalWeb"/>
        <w:spacing w:before="0" w:beforeAutospacing="0" w:after="0" w:afterAutospacing="0"/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10322A85" wp14:editId="3A028500">
            <wp:simplePos x="0" y="0"/>
            <wp:positionH relativeFrom="column">
              <wp:posOffset>2921000</wp:posOffset>
            </wp:positionH>
            <wp:positionV relativeFrom="paragraph">
              <wp:posOffset>668655</wp:posOffset>
            </wp:positionV>
            <wp:extent cx="2876550" cy="22796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4177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C6F24D" wp14:editId="5A1E1972">
            <wp:simplePos x="0" y="0"/>
            <wp:positionH relativeFrom="margin">
              <wp:align>left</wp:align>
            </wp:positionH>
            <wp:positionV relativeFrom="paragraph">
              <wp:posOffset>675005</wp:posOffset>
            </wp:positionV>
            <wp:extent cx="2927350" cy="226695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ุงไทยในงาน “มหกรรมร่วมใจแก้หนี้สัญจร”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b/>
          <w:bCs/>
          <w:color w:val="000000"/>
          <w:sz w:val="32"/>
          <w:szCs w:val="32"/>
        </w:rPr>
        <w:t>“</w:t>
      </w:r>
      <w:r>
        <w:rPr>
          <w:rFonts w:ascii="Cordia New" w:hAnsi="Cordia New" w:cs="Cordia New"/>
          <w:b/>
          <w:bCs/>
          <w:color w:val="000000"/>
          <w:sz w:val="32"/>
          <w:szCs w:val="32"/>
          <w:cs/>
        </w:rPr>
        <w:t>กรุงไทย</w:t>
      </w:r>
      <w:r>
        <w:rPr>
          <w:rFonts w:ascii="Cordia New" w:hAnsi="Cordia New" w:cs="Cordia New"/>
          <w:b/>
          <w:bCs/>
          <w:color w:val="000000"/>
          <w:sz w:val="32"/>
          <w:szCs w:val="32"/>
        </w:rPr>
        <w:t xml:space="preserve">” </w:t>
      </w:r>
      <w:r>
        <w:rPr>
          <w:rFonts w:ascii="Cordia New" w:hAnsi="Cordia New" w:cs="Cordia New"/>
          <w:b/>
          <w:bCs/>
          <w:color w:val="000000"/>
          <w:sz w:val="32"/>
          <w:szCs w:val="32"/>
          <w:cs/>
        </w:rPr>
        <w:t>เคียงข้างลูกค้า แก้ไขปัญหาหนี้สิน</w:t>
      </w:r>
      <w:r>
        <w:rPr>
          <w:rFonts w:ascii="Cordia New" w:hAnsi="Cordia New" w:cs="Cordia New"/>
          <w:b/>
          <w:bCs/>
          <w:color w:val="000000"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color w:val="000000"/>
          <w:sz w:val="32"/>
          <w:szCs w:val="32"/>
          <w:cs/>
        </w:rPr>
        <w:t>ในงาน</w:t>
      </w:r>
      <w:r>
        <w:rPr>
          <w:rFonts w:ascii="Cordia New" w:hAnsi="Cordia New" w:cs="Cordia New"/>
          <w:b/>
          <w:bCs/>
          <w:color w:val="000000"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color w:val="000000"/>
          <w:sz w:val="32"/>
          <w:szCs w:val="32"/>
        </w:rPr>
        <w:t>“</w:t>
      </w:r>
      <w:r>
        <w:rPr>
          <w:rFonts w:ascii="Cordia New" w:hAnsi="Cordia New" w:cs="Cordia New"/>
          <w:b/>
          <w:bCs/>
          <w:color w:val="000000"/>
          <w:sz w:val="32"/>
          <w:szCs w:val="32"/>
          <w:cs/>
        </w:rPr>
        <w:t>มหกรรมร่วมใจแก้หนี้สัญจร</w:t>
      </w:r>
      <w:r>
        <w:rPr>
          <w:rFonts w:ascii="Cordia New" w:hAnsi="Cordia New" w:cs="Cordia New"/>
          <w:b/>
          <w:bCs/>
          <w:color w:val="000000"/>
          <w:sz w:val="32"/>
          <w:szCs w:val="32"/>
        </w:rPr>
        <w:t>”</w:t>
      </w:r>
      <w:r>
        <w:rPr>
          <w:rFonts w:ascii="Cordia New" w:hAnsi="Cordia New" w:cs="Cordia New"/>
          <w:b/>
          <w:bCs/>
          <w:color w:val="000000"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ครั้งที่ </w:t>
      </w:r>
      <w:r>
        <w:rPr>
          <w:rFonts w:ascii="Cordia New" w:hAnsi="Cordia New" w:cs="Cordia New"/>
          <w:b/>
          <w:bCs/>
          <w:color w:val="000000"/>
          <w:sz w:val="32"/>
          <w:szCs w:val="32"/>
        </w:rPr>
        <w:t xml:space="preserve">1 </w:t>
      </w:r>
      <w:r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กว่า </w:t>
      </w:r>
      <w:r>
        <w:rPr>
          <w:rFonts w:ascii="Cordia New" w:hAnsi="Cordia New" w:cs="Cordia New"/>
          <w:b/>
          <w:bCs/>
          <w:color w:val="000000"/>
          <w:sz w:val="32"/>
          <w:szCs w:val="32"/>
        </w:rPr>
        <w:t xml:space="preserve">1,000 </w:t>
      </w:r>
      <w:r>
        <w:rPr>
          <w:rFonts w:ascii="Cordia New" w:hAnsi="Cordia New" w:cs="Cordia New"/>
          <w:b/>
          <w:bCs/>
          <w:color w:val="000000"/>
          <w:sz w:val="32"/>
          <w:szCs w:val="32"/>
          <w:cs/>
        </w:rPr>
        <w:t>ล้านบาท</w:t>
      </w:r>
      <w:r>
        <w:rPr>
          <w:rFonts w:ascii="Cordia New" w:hAnsi="Cordia New" w:cs="Cordia New"/>
          <w:b/>
          <w:bCs/>
          <w:color w:val="000000"/>
          <w:sz w:val="32"/>
          <w:szCs w:val="32"/>
        </w:rPr>
        <w:t> </w:t>
      </w:r>
    </w:p>
    <w:p w14:paraId="4DA217FA" w14:textId="77406C24" w:rsidR="001C5342" w:rsidRDefault="001C5342" w:rsidP="001C5342"/>
    <w:p w14:paraId="5E7EC210" w14:textId="1ABF133B" w:rsidR="001C5342" w:rsidRDefault="001C5342" w:rsidP="001C5342">
      <w:pPr>
        <w:pStyle w:val="NormalWeb"/>
        <w:spacing w:before="0" w:beforeAutospacing="0" w:after="0" w:afterAutospacing="0"/>
        <w:ind w:firstLine="720"/>
        <w:jc w:val="thaiDistribute"/>
      </w:pPr>
      <w:r>
        <w:rPr>
          <w:rFonts w:ascii="Cordia New" w:hAnsi="Cordia New" w:cs="Cordia New"/>
          <w:b/>
          <w:bCs/>
          <w:color w:val="000000"/>
          <w:sz w:val="30"/>
          <w:szCs w:val="30"/>
          <w:cs/>
        </w:rPr>
        <w:t>นายอาคม เติมพิทยาไพสิฐ</w:t>
      </w:r>
      <w:r>
        <w:rPr>
          <w:rFonts w:ascii="Cordia New" w:hAnsi="Cordia New" w:cs="Cordia New"/>
          <w:b/>
          <w:bCs/>
          <w:color w:val="000000"/>
          <w:sz w:val="30"/>
          <w:szCs w:val="30"/>
        </w:rPr>
        <w:t xml:space="preserve"> </w:t>
      </w:r>
      <w:r>
        <w:rPr>
          <w:rFonts w:ascii="Cordia New" w:hAnsi="Cordia New" w:cs="Cordia New"/>
          <w:color w:val="000000"/>
          <w:sz w:val="30"/>
          <w:szCs w:val="30"/>
          <w:cs/>
        </w:rPr>
        <w:t>รัฐมนตรีว่าการกระทรวงการคลัง และ</w:t>
      </w:r>
      <w:r>
        <w:rPr>
          <w:rFonts w:ascii="Cordia New" w:hAnsi="Cordia New" w:cs="Cordia New"/>
          <w:b/>
          <w:bCs/>
          <w:color w:val="000000"/>
          <w:sz w:val="30"/>
          <w:szCs w:val="30"/>
          <w:shd w:val="clear" w:color="auto" w:fill="FFFFFF"/>
          <w:cs/>
        </w:rPr>
        <w:t>นาย</w:t>
      </w:r>
      <w:r>
        <w:rPr>
          <w:rFonts w:ascii="Cordia New" w:hAnsi="Cordia New" w:cs="Cordia New"/>
          <w:b/>
          <w:bCs/>
          <w:color w:val="000000"/>
          <w:sz w:val="30"/>
          <w:szCs w:val="30"/>
          <w:cs/>
        </w:rPr>
        <w:t>ชื่นชอบ</w:t>
      </w:r>
      <w:r>
        <w:rPr>
          <w:rFonts w:ascii="Cordia New" w:hAnsi="Cordia New" w:cs="Cordia New"/>
          <w:b/>
          <w:bCs/>
          <w:color w:val="000000"/>
          <w:sz w:val="30"/>
          <w:szCs w:val="30"/>
          <w:shd w:val="clear" w:color="auto" w:fill="FFFFFF"/>
        </w:rPr>
        <w:t> </w:t>
      </w:r>
      <w:r>
        <w:rPr>
          <w:rFonts w:ascii="Cordia New" w:hAnsi="Cordia New" w:cs="Cordia New"/>
          <w:b/>
          <w:bCs/>
          <w:color w:val="000000"/>
          <w:sz w:val="30"/>
          <w:szCs w:val="30"/>
          <w:cs/>
        </w:rPr>
        <w:t>คงอุดม</w:t>
      </w:r>
      <w:r>
        <w:rPr>
          <w:rFonts w:ascii="Cordia New" w:hAnsi="Cordia New" w:cs="Cordia New"/>
          <w:b/>
          <w:bCs/>
          <w:color w:val="000000"/>
          <w:sz w:val="30"/>
          <w:szCs w:val="30"/>
        </w:rPr>
        <w:t xml:space="preserve"> </w:t>
      </w:r>
      <w:r>
        <w:rPr>
          <w:rFonts w:ascii="Cordia New" w:hAnsi="Cordia New" w:cs="Cordia New"/>
          <w:b/>
          <w:bCs/>
          <w:color w:val="000000"/>
          <w:sz w:val="30"/>
          <w:szCs w:val="30"/>
        </w:rPr>
        <w:t xml:space="preserve">             </w:t>
      </w:r>
      <w:r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>ผู้ช่วยรัฐมนตรีประจำกระทรวงการคลัง</w:t>
      </w:r>
      <w:r>
        <w:rPr>
          <w:rFonts w:ascii="Cordia New" w:hAnsi="Cordia New" w:cs="Cordia New"/>
          <w:color w:val="000000"/>
          <w:sz w:val="30"/>
          <w:szCs w:val="30"/>
        </w:rPr>
        <w:t xml:space="preserve"> </w:t>
      </w:r>
      <w:r>
        <w:rPr>
          <w:rFonts w:ascii="Cordia New" w:hAnsi="Cordia New" w:cs="Cordia New"/>
          <w:color w:val="000000"/>
          <w:sz w:val="30"/>
          <w:szCs w:val="30"/>
          <w:cs/>
        </w:rPr>
        <w:t>ให้เกียรติเยี่ยมชมบูธธนาคารกรุงไทย</w:t>
      </w:r>
      <w:r>
        <w:rPr>
          <w:rFonts w:ascii="Cordia New" w:hAnsi="Cordia New" w:cs="Cordia New"/>
          <w:color w:val="000000"/>
          <w:sz w:val="30"/>
          <w:szCs w:val="30"/>
        </w:rPr>
        <w:t xml:space="preserve">  </w:t>
      </w:r>
      <w:r>
        <w:rPr>
          <w:rFonts w:ascii="Cordia New" w:hAnsi="Cordia New" w:cs="Cordia New"/>
          <w:color w:val="000000"/>
          <w:sz w:val="30"/>
          <w:szCs w:val="30"/>
          <w:cs/>
        </w:rPr>
        <w:t>ในงาน</w:t>
      </w:r>
      <w:r>
        <w:rPr>
          <w:rFonts w:ascii="Cordia New" w:hAnsi="Cordia New" w:cs="Cordia New"/>
          <w:color w:val="000000"/>
          <w:sz w:val="30"/>
          <w:szCs w:val="30"/>
        </w:rPr>
        <w:t xml:space="preserve"> </w:t>
      </w:r>
      <w:r>
        <w:rPr>
          <w:rFonts w:ascii="Cordia New" w:hAnsi="Cordia New" w:cs="Cordia New"/>
          <w:b/>
          <w:bCs/>
          <w:color w:val="000000"/>
          <w:sz w:val="30"/>
          <w:szCs w:val="30"/>
        </w:rPr>
        <w:t>“</w:t>
      </w:r>
      <w:r>
        <w:rPr>
          <w:rFonts w:ascii="Cordia New" w:hAnsi="Cordia New" w:cs="Cordia New"/>
          <w:b/>
          <w:bCs/>
          <w:color w:val="000000"/>
          <w:sz w:val="30"/>
          <w:szCs w:val="30"/>
          <w:cs/>
        </w:rPr>
        <w:t>มหกรรมร่วมใจแก้หนี้สัญจร : มีหนี้ต้องแก้ไข เริ่มต้นใหม่อย่างยั่งยืน</w:t>
      </w:r>
      <w:r>
        <w:rPr>
          <w:rFonts w:ascii="Cordia New" w:hAnsi="Cordia New" w:cs="Cordia New"/>
          <w:b/>
          <w:bCs/>
          <w:color w:val="000000"/>
          <w:sz w:val="30"/>
          <w:szCs w:val="30"/>
        </w:rPr>
        <w:t xml:space="preserve">”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ครั้งที่ </w:t>
      </w:r>
      <w:r>
        <w:rPr>
          <w:rFonts w:ascii="Cordia New" w:hAnsi="Cordia New" w:cs="Cordia New"/>
          <w:color w:val="000000"/>
          <w:sz w:val="30"/>
          <w:szCs w:val="30"/>
        </w:rPr>
        <w:t xml:space="preserve">1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จัดขึ้นระหว่างวันที่ </w:t>
      </w:r>
      <w:r>
        <w:rPr>
          <w:rFonts w:ascii="Cordia New" w:hAnsi="Cordia New" w:cs="Cordia New"/>
          <w:color w:val="000000"/>
          <w:sz w:val="30"/>
          <w:szCs w:val="30"/>
        </w:rPr>
        <w:t xml:space="preserve">4 – 6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พฤศจิกายน </w:t>
      </w:r>
      <w:r>
        <w:rPr>
          <w:rFonts w:ascii="Cordia New" w:hAnsi="Cordia New" w:cs="Cordia New"/>
          <w:color w:val="000000"/>
          <w:sz w:val="30"/>
          <w:szCs w:val="30"/>
        </w:rPr>
        <w:t xml:space="preserve">2565 </w:t>
      </w:r>
      <w:r>
        <w:rPr>
          <w:rFonts w:ascii="Cordia New" w:hAnsi="Cordia New" w:cs="Cordia New" w:hint="cs"/>
          <w:color w:val="000000"/>
          <w:sz w:val="30"/>
          <w:szCs w:val="30"/>
          <w:cs/>
        </w:rPr>
        <w:t xml:space="preserve">          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ณ ศูนย์การแสดงสินค้าและการประชุม อิมแพค เมืองทองธานี อาคาร </w:t>
      </w:r>
      <w:r>
        <w:rPr>
          <w:rFonts w:ascii="Cordia New" w:hAnsi="Cordia New" w:cs="Cordia New"/>
          <w:color w:val="000000"/>
          <w:sz w:val="30"/>
          <w:szCs w:val="30"/>
        </w:rPr>
        <w:t xml:space="preserve">5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ซึ่งภายในงานธนาคารกรุงไทย </w:t>
      </w:r>
      <w:r>
        <w:rPr>
          <w:rFonts w:ascii="Cordia New" w:hAnsi="Cordia New" w:cs="Cordia New" w:hint="cs"/>
          <w:color w:val="000000"/>
          <w:sz w:val="30"/>
          <w:szCs w:val="30"/>
          <w:cs/>
        </w:rPr>
        <w:t xml:space="preserve">       </w:t>
      </w:r>
      <w:r>
        <w:rPr>
          <w:rFonts w:ascii="Cordia New" w:hAnsi="Cordia New" w:cs="Cordia New"/>
          <w:color w:val="000000"/>
          <w:sz w:val="30"/>
          <w:szCs w:val="30"/>
          <w:cs/>
        </w:rPr>
        <w:t>นำเสนอมาตรการแก้ไขปัญหาหนี้สินอย่างครบวงจร ภายใต้แนวคิด</w:t>
      </w:r>
      <w:r>
        <w:rPr>
          <w:rFonts w:ascii="Cordia New" w:hAnsi="Cordia New" w:cs="Cordia New"/>
          <w:b/>
          <w:bCs/>
          <w:color w:val="000000"/>
          <w:sz w:val="30"/>
          <w:szCs w:val="30"/>
        </w:rPr>
        <w:t xml:space="preserve"> “</w:t>
      </w:r>
      <w:r>
        <w:rPr>
          <w:rFonts w:ascii="Cordia New" w:hAnsi="Cordia New" w:cs="Cordia New"/>
          <w:b/>
          <w:bCs/>
          <w:color w:val="000000"/>
          <w:sz w:val="30"/>
          <w:szCs w:val="30"/>
          <w:cs/>
        </w:rPr>
        <w:t>ติดปีกการเงินไทย สู่ความยั่งยืน</w:t>
      </w:r>
      <w:r>
        <w:rPr>
          <w:rFonts w:ascii="Cordia New" w:hAnsi="Cordia New" w:cs="Cordia New"/>
          <w:b/>
          <w:bCs/>
          <w:color w:val="000000"/>
          <w:sz w:val="30"/>
          <w:szCs w:val="30"/>
        </w:rPr>
        <w:t>”</w:t>
      </w:r>
      <w:r>
        <w:rPr>
          <w:rFonts w:ascii="Cordia New" w:hAnsi="Cordia New" w:cs="Cordia New"/>
          <w:color w:val="000000"/>
          <w:sz w:val="30"/>
          <w:szCs w:val="30"/>
        </w:rPr>
        <w:t> </w:t>
      </w:r>
    </w:p>
    <w:p w14:paraId="3FE7BD66" w14:textId="462885D2" w:rsidR="001C5342" w:rsidRPr="001C5342" w:rsidRDefault="001C5342" w:rsidP="001C5342">
      <w:pPr>
        <w:pStyle w:val="NormalWeb"/>
        <w:spacing w:before="0" w:beforeAutospacing="0" w:after="0" w:afterAutospacing="0"/>
        <w:ind w:firstLine="720"/>
        <w:jc w:val="thaiDistribute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ตลอดทั้ง </w:t>
      </w:r>
      <w:r>
        <w:rPr>
          <w:rFonts w:ascii="Cordia New" w:hAnsi="Cordia New" w:cs="Cordia New"/>
          <w:color w:val="000000"/>
          <w:sz w:val="30"/>
          <w:szCs w:val="30"/>
        </w:rPr>
        <w:t xml:space="preserve">3 </w:t>
      </w:r>
      <w:r>
        <w:rPr>
          <w:rFonts w:ascii="Cordia New" w:hAnsi="Cordia New" w:cs="Cordia New"/>
          <w:color w:val="000000"/>
          <w:sz w:val="30"/>
          <w:szCs w:val="30"/>
          <w:cs/>
        </w:rPr>
        <w:t>วัน</w:t>
      </w:r>
      <w:r>
        <w:rPr>
          <w:rFonts w:ascii="Cordia New" w:hAnsi="Cordia New" w:cs="Cordia New"/>
          <w:color w:val="000000"/>
          <w:sz w:val="30"/>
          <w:szCs w:val="30"/>
        </w:rPr>
        <w:t xml:space="preserve"> </w:t>
      </w:r>
      <w:r>
        <w:rPr>
          <w:rFonts w:ascii="Cordia New" w:hAnsi="Cordia New" w:cs="Cordia New"/>
          <w:color w:val="000000"/>
          <w:sz w:val="30"/>
          <w:szCs w:val="30"/>
          <w:cs/>
        </w:rPr>
        <w:t>มีลูกค้าขอรับ</w:t>
      </w:r>
      <w:r w:rsidRPr="001C5342">
        <w:rPr>
          <w:rFonts w:ascii="Cordia New" w:hAnsi="Cordia New" w:cs="Cordia New"/>
          <w:color w:val="000000"/>
          <w:sz w:val="30"/>
          <w:szCs w:val="30"/>
          <w:cs/>
        </w:rPr>
        <w:t xml:space="preserve">คำปรึกษาแก้ไขปัญหาหนี้สินจำนวน </w:t>
      </w:r>
      <w:r w:rsidRPr="001C5342">
        <w:rPr>
          <w:rFonts w:ascii="Cordia New" w:hAnsi="Cordia New" w:cs="Cordia New"/>
          <w:color w:val="000000"/>
          <w:sz w:val="30"/>
          <w:szCs w:val="30"/>
        </w:rPr>
        <w:t xml:space="preserve">719 </w:t>
      </w:r>
      <w:r>
        <w:rPr>
          <w:rFonts w:ascii="Cordia New" w:hAnsi="Cordia New" w:cs="Cordia New"/>
          <w:color w:val="000000"/>
          <w:sz w:val="30"/>
          <w:szCs w:val="30"/>
          <w:cs/>
        </w:rPr>
        <w:t xml:space="preserve">ราย </w:t>
      </w:r>
      <w:r w:rsidRPr="001C5342">
        <w:rPr>
          <w:rFonts w:ascii="Cordia New" w:hAnsi="Cordia New" w:cs="Cordia New"/>
          <w:color w:val="000000"/>
          <w:sz w:val="30"/>
          <w:szCs w:val="30"/>
          <w:cs/>
        </w:rPr>
        <w:t>วงเงินรวมกว่า</w:t>
      </w:r>
      <w:r>
        <w:rPr>
          <w:rFonts w:ascii="Cordia New" w:hAnsi="Cordia New" w:cs="Cordia New" w:hint="cs"/>
          <w:color w:val="000000"/>
          <w:sz w:val="30"/>
          <w:szCs w:val="30"/>
          <w:cs/>
        </w:rPr>
        <w:t xml:space="preserve">                    </w:t>
      </w:r>
      <w:r w:rsidRPr="001C5342">
        <w:rPr>
          <w:rFonts w:ascii="Cordia New" w:hAnsi="Cordia New" w:cs="Cordia New"/>
          <w:color w:val="000000"/>
          <w:sz w:val="30"/>
          <w:szCs w:val="30"/>
          <w:cs/>
        </w:rPr>
        <w:t xml:space="preserve"> </w:t>
      </w:r>
      <w:r w:rsidRPr="001C5342">
        <w:rPr>
          <w:rFonts w:ascii="Cordia New" w:hAnsi="Cordia New" w:cs="Cordia New"/>
          <w:color w:val="000000"/>
          <w:sz w:val="30"/>
          <w:szCs w:val="30"/>
        </w:rPr>
        <w:t xml:space="preserve">1,086 </w:t>
      </w:r>
      <w:r w:rsidRPr="001C5342">
        <w:rPr>
          <w:rFonts w:ascii="Cordia New" w:hAnsi="Cordia New" w:cs="Cordia New"/>
          <w:color w:val="000000"/>
          <w:sz w:val="30"/>
          <w:szCs w:val="30"/>
          <w:cs/>
        </w:rPr>
        <w:t>ล้านบาท</w:t>
      </w:r>
      <w:r w:rsidRPr="001C5342">
        <w:rPr>
          <w:rFonts w:ascii="Cordia New" w:hAnsi="Cordia New" w:cs="Cordia New"/>
          <w:color w:val="000000"/>
          <w:sz w:val="30"/>
          <w:szCs w:val="30"/>
        </w:rPr>
        <w:t xml:space="preserve"> </w:t>
      </w:r>
      <w:bookmarkStart w:id="0" w:name="_GoBack"/>
      <w:bookmarkEnd w:id="0"/>
      <w:r w:rsidRPr="001C5342">
        <w:rPr>
          <w:rFonts w:ascii="Cordia New" w:hAnsi="Cordia New" w:cs="Cordia New"/>
          <w:color w:val="000000"/>
          <w:sz w:val="30"/>
          <w:szCs w:val="30"/>
          <w:cs/>
        </w:rPr>
        <w:t>ครอบคลุมการขอแก้ไขปัญหาหนี้สิน การปรับโครงสร้างหนี้ รวมถึงการเสริมสภาพคล่องผ่านสินเชื่อ</w:t>
      </w:r>
      <w:r w:rsidRPr="001C5342">
        <w:rPr>
          <w:rFonts w:ascii="Cordia New" w:hAnsi="Cordia New" w:cs="Cordia New"/>
          <w:color w:val="212529"/>
          <w:sz w:val="30"/>
          <w:szCs w:val="30"/>
          <w:shd w:val="clear" w:color="auto" w:fill="FFFFFF"/>
          <w:cs/>
        </w:rPr>
        <w:t>สินเชื่อบุคคล สินเชื่ออเนกประสงค์และสินเชื่อกรุงไทยธนวัฏ</w:t>
      </w:r>
      <w:r w:rsidRPr="001C5342">
        <w:rPr>
          <w:rFonts w:ascii="Cordia New" w:hAnsi="Cordia New" w:cs="Cordia New"/>
          <w:color w:val="212529"/>
          <w:sz w:val="30"/>
          <w:szCs w:val="30"/>
          <w:shd w:val="clear" w:color="auto" w:fill="FFFFFF"/>
        </w:rPr>
        <w:t> </w:t>
      </w:r>
    </w:p>
    <w:p w14:paraId="3859C6E0" w14:textId="67B567D6" w:rsidR="001C5342" w:rsidRPr="001C5342" w:rsidRDefault="001C5342" w:rsidP="001C5342">
      <w:pPr>
        <w:pStyle w:val="NormalWeb"/>
        <w:spacing w:before="0" w:beforeAutospacing="0" w:after="0" w:afterAutospacing="0"/>
        <w:ind w:firstLine="720"/>
        <w:jc w:val="thaiDistribute"/>
        <w:rPr>
          <w:rFonts w:ascii="Cordia New" w:hAnsi="Cordia New" w:cs="Cordia New"/>
          <w:sz w:val="30"/>
          <w:szCs w:val="30"/>
        </w:rPr>
      </w:pP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>ทั้งนี้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> </w:t>
      </w:r>
      <w:r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 </w:t>
      </w:r>
      <w:r w:rsidRPr="001C5342">
        <w:rPr>
          <w:rFonts w:ascii="Cordia New" w:hAnsi="Cordia New" w:cs="Cordia New"/>
          <w:b/>
          <w:bCs/>
          <w:color w:val="000000"/>
          <w:sz w:val="30"/>
          <w:szCs w:val="30"/>
          <w:shd w:val="clear" w:color="auto" w:fill="FFFFFF"/>
        </w:rPr>
        <w:t>“</w:t>
      </w:r>
      <w:r w:rsidRPr="001C5342">
        <w:rPr>
          <w:rFonts w:ascii="Cordia New" w:hAnsi="Cordia New" w:cs="Cordia New"/>
          <w:b/>
          <w:bCs/>
          <w:color w:val="000000"/>
          <w:sz w:val="30"/>
          <w:szCs w:val="30"/>
          <w:shd w:val="clear" w:color="auto" w:fill="FFFFFF"/>
          <w:cs/>
        </w:rPr>
        <w:t>มหกรรม</w:t>
      </w:r>
      <w:r w:rsidRPr="001C5342">
        <w:rPr>
          <w:rFonts w:ascii="Cordia New" w:hAnsi="Cordia New" w:cs="Cordia New"/>
          <w:b/>
          <w:bCs/>
          <w:color w:val="000000"/>
          <w:sz w:val="30"/>
          <w:szCs w:val="30"/>
          <w:cs/>
        </w:rPr>
        <w:t>ร่วมใจแก้หนี้สัญจร</w:t>
      </w:r>
      <w:r w:rsidRPr="001C5342">
        <w:rPr>
          <w:rFonts w:ascii="Cordia New" w:hAnsi="Cordia New" w:cs="Cordia New"/>
          <w:b/>
          <w:bCs/>
          <w:color w:val="000000"/>
          <w:sz w:val="30"/>
          <w:szCs w:val="30"/>
          <w:shd w:val="clear" w:color="auto" w:fill="FFFFFF"/>
        </w:rPr>
        <w:t xml:space="preserve"> : </w:t>
      </w:r>
      <w:r w:rsidRPr="001C5342">
        <w:rPr>
          <w:rFonts w:ascii="Cordia New" w:hAnsi="Cordia New" w:cs="Cordia New"/>
          <w:b/>
          <w:bCs/>
          <w:color w:val="000000"/>
          <w:sz w:val="30"/>
          <w:szCs w:val="30"/>
          <w:shd w:val="clear" w:color="auto" w:fill="FFFFFF"/>
          <w:cs/>
        </w:rPr>
        <w:t>มีหนี้ต้องแก้ไข เริ่มต้นใหม่อย่างยั่งยืน</w:t>
      </w:r>
      <w:r w:rsidRPr="001C5342">
        <w:rPr>
          <w:rFonts w:ascii="Cordia New" w:hAnsi="Cordia New" w:cs="Cordia New"/>
          <w:b/>
          <w:bCs/>
          <w:color w:val="000000"/>
          <w:sz w:val="30"/>
          <w:szCs w:val="30"/>
          <w:shd w:val="clear" w:color="auto" w:fill="FFFFFF"/>
        </w:rPr>
        <w:t xml:space="preserve">”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ครั้งที่ </w:t>
      </w:r>
      <w:r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2                      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>จะขึ้นที่จังหวัดขอนแก่น ระหว่างวันที่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  18 – 20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พฤศจิกายน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2565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ครั้งที่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3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จังหวัดเชียงใหม่ ระหว่างวันที่ </w:t>
      </w:r>
      <w:r>
        <w:rPr>
          <w:rFonts w:ascii="Cordia New" w:hAnsi="Cordia New" w:cs="Cordia New" w:hint="cs"/>
          <w:color w:val="000000"/>
          <w:sz w:val="30"/>
          <w:szCs w:val="30"/>
          <w:shd w:val="clear" w:color="auto" w:fill="FFFFFF"/>
          <w:cs/>
        </w:rPr>
        <w:t xml:space="preserve">           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16-18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ธันวาคม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2565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ครั้งที่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4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จังหวัดชลบุรี ระหว่างวันที่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20-22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มกราคม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2566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และครั้งที่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5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>อำเภอหาดใหญ่ จังหวัดสงขลา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 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ระหว่างวันที่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27-29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มกราคม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2566 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สำหรับข้อมูลเพิ่มเติม ติดต่อสอบถามได้ที่ ธนาคารกรุงไทยทุกสาขา หรือ </w:t>
      </w:r>
      <w:proofErr w:type="spellStart"/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>Krungthai</w:t>
      </w:r>
      <w:proofErr w:type="spellEnd"/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 xml:space="preserve"> Contact Center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 xml:space="preserve">โทร. 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</w:rPr>
        <w:t>02-111-1111 </w:t>
      </w:r>
      <w:r w:rsidRPr="001C5342">
        <w:rPr>
          <w:rFonts w:ascii="Cordia New" w:hAnsi="Cordia New" w:cs="Cordia New"/>
          <w:color w:val="000000"/>
          <w:sz w:val="30"/>
          <w:szCs w:val="30"/>
          <w:shd w:val="clear" w:color="auto" w:fill="FFFFFF"/>
          <w:cs/>
        </w:rPr>
        <w:t>หรือ</w:t>
      </w:r>
      <w:hyperlink r:id="rId8" w:history="1">
        <w:r w:rsidRPr="001C5342">
          <w:rPr>
            <w:rStyle w:val="Hyperlink"/>
            <w:rFonts w:ascii="Cordia New" w:hAnsi="Cordia New" w:cs="Cordia New"/>
            <w:color w:val="000000"/>
            <w:sz w:val="30"/>
            <w:szCs w:val="30"/>
            <w:shd w:val="clear" w:color="auto" w:fill="FFFFFF"/>
          </w:rPr>
          <w:t> www.krungthai.com</w:t>
        </w:r>
      </w:hyperlink>
    </w:p>
    <w:p w14:paraId="672F4A87" w14:textId="77777777" w:rsidR="001C5342" w:rsidRPr="001C5342" w:rsidRDefault="001C5342" w:rsidP="001C5342">
      <w:pPr>
        <w:rPr>
          <w:rFonts w:ascii="Cordia New" w:hAnsi="Cordia New" w:cs="Cordia New"/>
          <w:sz w:val="30"/>
          <w:szCs w:val="30"/>
        </w:rPr>
      </w:pPr>
    </w:p>
    <w:p w14:paraId="1C4AFE01" w14:textId="77777777" w:rsidR="001C5342" w:rsidRPr="001C5342" w:rsidRDefault="001C5342" w:rsidP="001C5342">
      <w:pPr>
        <w:pStyle w:val="NormalWeb"/>
        <w:spacing w:before="0" w:beforeAutospacing="0" w:after="0" w:afterAutospacing="0"/>
        <w:rPr>
          <w:rFonts w:ascii="Cordia New" w:hAnsi="Cordia New" w:cs="Cordia New"/>
          <w:sz w:val="30"/>
          <w:szCs w:val="30"/>
        </w:rPr>
      </w:pPr>
      <w:r w:rsidRPr="001C5342">
        <w:rPr>
          <w:rFonts w:ascii="Cordia New" w:hAnsi="Cordia New" w:cs="Cordia New"/>
          <w:b/>
          <w:bCs/>
          <w:color w:val="000000"/>
          <w:sz w:val="30"/>
          <w:szCs w:val="30"/>
        </w:rPr>
        <w:t>Marketing Strategy</w:t>
      </w:r>
    </w:p>
    <w:p w14:paraId="03FF217E" w14:textId="77777777" w:rsidR="001C5342" w:rsidRPr="001C5342" w:rsidRDefault="001C5342" w:rsidP="001C5342">
      <w:pPr>
        <w:pStyle w:val="NormalWeb"/>
        <w:spacing w:before="0" w:beforeAutospacing="0" w:after="0" w:afterAutospacing="0"/>
        <w:rPr>
          <w:rFonts w:ascii="Cordia New" w:hAnsi="Cordia New" w:cs="Cordia New"/>
          <w:sz w:val="30"/>
          <w:szCs w:val="30"/>
        </w:rPr>
      </w:pPr>
      <w:r w:rsidRPr="001C5342">
        <w:rPr>
          <w:rFonts w:ascii="Cordia New" w:hAnsi="Cordia New" w:cs="Cordia New"/>
          <w:b/>
          <w:bCs/>
          <w:color w:val="000000"/>
          <w:sz w:val="30"/>
          <w:szCs w:val="30"/>
        </w:rPr>
        <w:t xml:space="preserve">7 </w:t>
      </w:r>
      <w:r w:rsidRPr="001C5342">
        <w:rPr>
          <w:rFonts w:ascii="Cordia New" w:hAnsi="Cordia New" w:cs="Cordia New"/>
          <w:b/>
          <w:bCs/>
          <w:color w:val="000000"/>
          <w:sz w:val="30"/>
          <w:szCs w:val="30"/>
          <w:cs/>
        </w:rPr>
        <w:t xml:space="preserve">พฤศจิกายน </w:t>
      </w:r>
      <w:r w:rsidRPr="001C5342">
        <w:rPr>
          <w:rFonts w:ascii="Cordia New" w:hAnsi="Cordia New" w:cs="Cordia New"/>
          <w:b/>
          <w:bCs/>
          <w:color w:val="000000"/>
          <w:sz w:val="30"/>
          <w:szCs w:val="30"/>
        </w:rPr>
        <w:t>2565</w:t>
      </w:r>
    </w:p>
    <w:p w14:paraId="62061112" w14:textId="260E5199" w:rsidR="001715F0" w:rsidRPr="00B67E65" w:rsidRDefault="001715F0" w:rsidP="001C5342">
      <w:pPr>
        <w:spacing w:after="0" w:line="240" w:lineRule="auto"/>
        <w:rPr>
          <w:rFonts w:ascii="Cordia New" w:eastAsia="Times New Roman" w:hAnsi="Cordia New" w:cs="Cordia New"/>
          <w:sz w:val="30"/>
          <w:szCs w:val="30"/>
          <w:cs/>
        </w:rPr>
      </w:pPr>
    </w:p>
    <w:sectPr w:rsidR="001715F0" w:rsidRPr="00B67E65" w:rsidSect="004A6495">
      <w:pgSz w:w="11906" w:h="16838"/>
      <w:pgMar w:top="709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3A"/>
    <w:rsid w:val="00005AA8"/>
    <w:rsid w:val="00026D41"/>
    <w:rsid w:val="00043B72"/>
    <w:rsid w:val="0005604F"/>
    <w:rsid w:val="000A079B"/>
    <w:rsid w:val="000A456D"/>
    <w:rsid w:val="000B01A1"/>
    <w:rsid w:val="000C3429"/>
    <w:rsid w:val="000D4ABA"/>
    <w:rsid w:val="000E7B4A"/>
    <w:rsid w:val="001173CD"/>
    <w:rsid w:val="00140AF0"/>
    <w:rsid w:val="00157A11"/>
    <w:rsid w:val="00161C38"/>
    <w:rsid w:val="001703FD"/>
    <w:rsid w:val="001715F0"/>
    <w:rsid w:val="00184769"/>
    <w:rsid w:val="00187721"/>
    <w:rsid w:val="001A074D"/>
    <w:rsid w:val="001A5A29"/>
    <w:rsid w:val="001C23A5"/>
    <w:rsid w:val="001C390B"/>
    <w:rsid w:val="001C5342"/>
    <w:rsid w:val="001D1E1C"/>
    <w:rsid w:val="00242DC0"/>
    <w:rsid w:val="0026324D"/>
    <w:rsid w:val="002667B5"/>
    <w:rsid w:val="002B4B1C"/>
    <w:rsid w:val="002B74D0"/>
    <w:rsid w:val="002C274E"/>
    <w:rsid w:val="002C3545"/>
    <w:rsid w:val="002C530E"/>
    <w:rsid w:val="002E2A0C"/>
    <w:rsid w:val="002F4CAC"/>
    <w:rsid w:val="00336E3A"/>
    <w:rsid w:val="00346085"/>
    <w:rsid w:val="00355CD5"/>
    <w:rsid w:val="0035711E"/>
    <w:rsid w:val="003641A5"/>
    <w:rsid w:val="0037611C"/>
    <w:rsid w:val="003818E7"/>
    <w:rsid w:val="00391DAD"/>
    <w:rsid w:val="003A7AD1"/>
    <w:rsid w:val="003F710D"/>
    <w:rsid w:val="00416409"/>
    <w:rsid w:val="004531A1"/>
    <w:rsid w:val="00462389"/>
    <w:rsid w:val="00481648"/>
    <w:rsid w:val="00482571"/>
    <w:rsid w:val="00482712"/>
    <w:rsid w:val="00493A85"/>
    <w:rsid w:val="004A6495"/>
    <w:rsid w:val="004C51AB"/>
    <w:rsid w:val="004C6344"/>
    <w:rsid w:val="004D0649"/>
    <w:rsid w:val="004E061B"/>
    <w:rsid w:val="004F675F"/>
    <w:rsid w:val="00510B44"/>
    <w:rsid w:val="005332DD"/>
    <w:rsid w:val="005365D9"/>
    <w:rsid w:val="00545528"/>
    <w:rsid w:val="005529E0"/>
    <w:rsid w:val="005566B3"/>
    <w:rsid w:val="00556D62"/>
    <w:rsid w:val="005665F0"/>
    <w:rsid w:val="005A52D6"/>
    <w:rsid w:val="005B675C"/>
    <w:rsid w:val="005B7577"/>
    <w:rsid w:val="005D1BAE"/>
    <w:rsid w:val="005E0545"/>
    <w:rsid w:val="005E0AEF"/>
    <w:rsid w:val="005F7473"/>
    <w:rsid w:val="00614930"/>
    <w:rsid w:val="006266F6"/>
    <w:rsid w:val="0066586D"/>
    <w:rsid w:val="00667A2E"/>
    <w:rsid w:val="007119B8"/>
    <w:rsid w:val="007154BC"/>
    <w:rsid w:val="00715C00"/>
    <w:rsid w:val="0072333C"/>
    <w:rsid w:val="00726413"/>
    <w:rsid w:val="0074763E"/>
    <w:rsid w:val="00762692"/>
    <w:rsid w:val="00781926"/>
    <w:rsid w:val="007912AB"/>
    <w:rsid w:val="007921F8"/>
    <w:rsid w:val="0079717F"/>
    <w:rsid w:val="007A16B0"/>
    <w:rsid w:val="007A4C5D"/>
    <w:rsid w:val="007C5778"/>
    <w:rsid w:val="0082327A"/>
    <w:rsid w:val="00847053"/>
    <w:rsid w:val="008630D7"/>
    <w:rsid w:val="00882AFD"/>
    <w:rsid w:val="008C0543"/>
    <w:rsid w:val="008F0D75"/>
    <w:rsid w:val="008F77F4"/>
    <w:rsid w:val="00912BF4"/>
    <w:rsid w:val="009311F9"/>
    <w:rsid w:val="00931861"/>
    <w:rsid w:val="00936533"/>
    <w:rsid w:val="00947EF1"/>
    <w:rsid w:val="0095280C"/>
    <w:rsid w:val="0095785F"/>
    <w:rsid w:val="00965FAB"/>
    <w:rsid w:val="009705B4"/>
    <w:rsid w:val="009A185B"/>
    <w:rsid w:val="009B152E"/>
    <w:rsid w:val="009B233A"/>
    <w:rsid w:val="009C0AF0"/>
    <w:rsid w:val="009C7F69"/>
    <w:rsid w:val="009F4C04"/>
    <w:rsid w:val="009F52B7"/>
    <w:rsid w:val="00A01B8C"/>
    <w:rsid w:val="00A10A3A"/>
    <w:rsid w:val="00A75CCF"/>
    <w:rsid w:val="00A81B6F"/>
    <w:rsid w:val="00A87182"/>
    <w:rsid w:val="00AD1BCE"/>
    <w:rsid w:val="00B1260B"/>
    <w:rsid w:val="00B36187"/>
    <w:rsid w:val="00B42094"/>
    <w:rsid w:val="00B6230F"/>
    <w:rsid w:val="00B64FA0"/>
    <w:rsid w:val="00B67E65"/>
    <w:rsid w:val="00B97514"/>
    <w:rsid w:val="00B97CD3"/>
    <w:rsid w:val="00BA248F"/>
    <w:rsid w:val="00BC2F6B"/>
    <w:rsid w:val="00BD0ED5"/>
    <w:rsid w:val="00C46842"/>
    <w:rsid w:val="00C70201"/>
    <w:rsid w:val="00C714F1"/>
    <w:rsid w:val="00C7319F"/>
    <w:rsid w:val="00C82A29"/>
    <w:rsid w:val="00C832D2"/>
    <w:rsid w:val="00C93A4F"/>
    <w:rsid w:val="00C942B1"/>
    <w:rsid w:val="00CB277C"/>
    <w:rsid w:val="00CC5FDA"/>
    <w:rsid w:val="00CF49E7"/>
    <w:rsid w:val="00D10E82"/>
    <w:rsid w:val="00D31FCC"/>
    <w:rsid w:val="00D528CD"/>
    <w:rsid w:val="00D549F1"/>
    <w:rsid w:val="00D64924"/>
    <w:rsid w:val="00D73A96"/>
    <w:rsid w:val="00D760B5"/>
    <w:rsid w:val="00D7758B"/>
    <w:rsid w:val="00D852AC"/>
    <w:rsid w:val="00DA6860"/>
    <w:rsid w:val="00DC0C6A"/>
    <w:rsid w:val="00DC2369"/>
    <w:rsid w:val="00DF6DBC"/>
    <w:rsid w:val="00E0100A"/>
    <w:rsid w:val="00E06B39"/>
    <w:rsid w:val="00E15D7A"/>
    <w:rsid w:val="00E3058B"/>
    <w:rsid w:val="00E31C07"/>
    <w:rsid w:val="00E41214"/>
    <w:rsid w:val="00E4706C"/>
    <w:rsid w:val="00E5593D"/>
    <w:rsid w:val="00E56CC4"/>
    <w:rsid w:val="00E64A40"/>
    <w:rsid w:val="00E76C9D"/>
    <w:rsid w:val="00E84284"/>
    <w:rsid w:val="00E97571"/>
    <w:rsid w:val="00EE65C4"/>
    <w:rsid w:val="00EF5538"/>
    <w:rsid w:val="00F521AA"/>
    <w:rsid w:val="00F937E7"/>
    <w:rsid w:val="00F94E08"/>
    <w:rsid w:val="00F951EB"/>
    <w:rsid w:val="00FB77E0"/>
    <w:rsid w:val="00FC7E4B"/>
    <w:rsid w:val="00FD420C"/>
    <w:rsid w:val="00FE70F6"/>
    <w:rsid w:val="00FF096F"/>
    <w:rsid w:val="00FF2B56"/>
    <w:rsid w:val="00FF61A1"/>
    <w:rsid w:val="00FF765D"/>
    <w:rsid w:val="00FF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03077"/>
  <w15:chartTrackingRefBased/>
  <w15:docId w15:val="{C0134725-35D3-4777-92FE-C4E03B008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552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DefaultParagraphFont"/>
    <w:rsid w:val="005665F0"/>
  </w:style>
  <w:style w:type="character" w:styleId="Hyperlink">
    <w:name w:val="Hyperlink"/>
    <w:basedOn w:val="DefaultParagraphFont"/>
    <w:uiPriority w:val="99"/>
    <w:unhideWhenUsed/>
    <w:rsid w:val="00BA24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7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ungthai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Praethong Polsawatwanich</dc:creator>
  <cp:keywords/>
  <dc:description/>
  <cp:lastModifiedBy>Duangkamol Sangchan</cp:lastModifiedBy>
  <cp:revision>2</cp:revision>
  <cp:lastPrinted>2022-06-29T08:31:00Z</cp:lastPrinted>
  <dcterms:created xsi:type="dcterms:W3CDTF">2022-11-07T02:41:00Z</dcterms:created>
  <dcterms:modified xsi:type="dcterms:W3CDTF">2022-11-07T02:41:00Z</dcterms:modified>
</cp:coreProperties>
</file>