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F802" w14:textId="644D2210" w:rsidR="00A84F94" w:rsidRPr="00051E5A" w:rsidRDefault="00557853" w:rsidP="00B1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rowalliaUPC" w:hAnsi="BrowalliaUPC" w:cs="BrowalliaUPC"/>
          <w:color w:val="000000" w:themeColor="text1"/>
          <w:sz w:val="30"/>
          <w:szCs w:val="30"/>
        </w:rPr>
      </w:pPr>
      <w:r>
        <w:rPr>
          <w:rFonts w:ascii="BrowalliaUPC" w:hAnsi="BrowalliaUPC" w:cs="BrowalliaUPC"/>
          <w:noProof/>
          <w:color w:val="000000" w:themeColor="text1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209DD8" wp14:editId="620490C3">
                <wp:simplePos x="0" y="0"/>
                <wp:positionH relativeFrom="column">
                  <wp:posOffset>952500</wp:posOffset>
                </wp:positionH>
                <wp:positionV relativeFrom="paragraph">
                  <wp:posOffset>3810</wp:posOffset>
                </wp:positionV>
                <wp:extent cx="3431540" cy="78867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540" cy="788670"/>
                          <a:chOff x="-28575" y="0"/>
                          <a:chExt cx="3431540" cy="78867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8325" y="104775"/>
                            <a:ext cx="1564640" cy="601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82" b="18422"/>
                          <a:stretch/>
                        </pic:blipFill>
                        <pic:spPr bwMode="auto">
                          <a:xfrm>
                            <a:off x="-28575" y="0"/>
                            <a:ext cx="1783080" cy="788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79D2B2" id="Group 1" o:spid="_x0000_s1026" style="position:absolute;margin-left:75pt;margin-top:.3pt;width:270.2pt;height:62.1pt;z-index:251661312;mso-width-relative:margin" coordorigin="-285" coordsize="34315,78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383;top:1047;width:15646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">
                  <v:imagedata r:id="rId10" o:title=""/>
                </v:shape>
                <v:shape id="Picture 3" o:spid="_x0000_s1028" type="#_x0000_t75" style="position:absolute;left:-285;width:17830;height:7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">
                  <v:imagedata r:id="rId11" o:title="" croptop="12702f" cropbottom="12073f"/>
                </v:shape>
                <w10:wrap type="square"/>
              </v:group>
            </w:pict>
          </mc:Fallback>
        </mc:AlternateContent>
      </w:r>
      <w:r w:rsidR="00D33EBC">
        <w:rPr>
          <w:rFonts w:ascii="BrowalliaUPC" w:hAnsi="BrowalliaUPC" w:cs="BrowalliaUPC"/>
          <w:color w:val="000000" w:themeColor="text1"/>
          <w:sz w:val="30"/>
          <w:szCs w:val="30"/>
          <w:cs/>
        </w:rPr>
        <w:t xml:space="preserve">                                                              </w:t>
      </w:r>
    </w:p>
    <w:p w14:paraId="36C218C7" w14:textId="11161A67" w:rsidR="00D33EBC" w:rsidRDefault="00D33EBC" w:rsidP="0007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rowalliaUPC" w:hAnsi="BrowalliaUPC" w:cs="BrowalliaUPC"/>
          <w:color w:val="000000" w:themeColor="text1"/>
          <w:sz w:val="28"/>
          <w:szCs w:val="28"/>
        </w:rPr>
      </w:pPr>
    </w:p>
    <w:p w14:paraId="7D6E899A" w14:textId="0A87B572" w:rsidR="00D33EBC" w:rsidRDefault="00D33EBC" w:rsidP="0007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rowalliaUPC" w:hAnsi="BrowalliaUPC" w:cs="BrowalliaUPC"/>
          <w:color w:val="000000" w:themeColor="text1"/>
          <w:sz w:val="28"/>
          <w:szCs w:val="28"/>
        </w:rPr>
      </w:pPr>
    </w:p>
    <w:p w14:paraId="1BD52123" w14:textId="77777777" w:rsidR="0098426C" w:rsidRDefault="0098426C" w:rsidP="0007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rowalliaUPC" w:hAnsi="BrowalliaUPC" w:cs="BrowalliaUPC"/>
          <w:color w:val="000000" w:themeColor="text1"/>
          <w:sz w:val="28"/>
          <w:szCs w:val="28"/>
        </w:rPr>
      </w:pPr>
    </w:p>
    <w:p w14:paraId="074C55C3" w14:textId="72964AA6" w:rsidR="002808CB" w:rsidRPr="0098426C" w:rsidRDefault="002808CB" w:rsidP="0007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rowalliaUPC" w:hAnsi="BrowalliaUPC" w:cs="BrowalliaUPC"/>
          <w:b/>
          <w:bCs/>
          <w:i/>
          <w:iCs/>
          <w:color w:val="000000" w:themeColor="text1"/>
          <w:sz w:val="32"/>
          <w:szCs w:val="32"/>
          <w:cs/>
        </w:rPr>
      </w:pPr>
      <w:r w:rsidRPr="0098426C">
        <w:rPr>
          <w:rFonts w:ascii="BrowalliaUPC" w:hAnsi="BrowalliaUPC" w:cs="BrowalliaUPC"/>
          <w:b/>
          <w:bCs/>
          <w:i/>
          <w:iCs/>
          <w:color w:val="000000" w:themeColor="text1"/>
          <w:sz w:val="32"/>
          <w:szCs w:val="32"/>
        </w:rPr>
        <w:t>J</w:t>
      </w:r>
      <w:r w:rsidR="0098426C" w:rsidRPr="0098426C">
        <w:rPr>
          <w:rFonts w:ascii="BrowalliaUPC" w:hAnsi="BrowalliaUPC" w:cs="BrowalliaUPC"/>
          <w:b/>
          <w:bCs/>
          <w:i/>
          <w:iCs/>
          <w:color w:val="000000" w:themeColor="text1"/>
          <w:sz w:val="32"/>
          <w:szCs w:val="32"/>
        </w:rPr>
        <w:t>OINT RELEASE</w:t>
      </w:r>
    </w:p>
    <w:p w14:paraId="734B22B1" w14:textId="32732B2E" w:rsidR="00072AC5" w:rsidRPr="00EE5559" w:rsidRDefault="00072AC5" w:rsidP="0007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rowalliaUPC" w:hAnsi="BrowalliaUPC" w:cs="BrowalliaUPC"/>
          <w:color w:val="000000" w:themeColor="text1"/>
          <w:sz w:val="28"/>
          <w:szCs w:val="28"/>
        </w:rPr>
      </w:pPr>
      <w:r w:rsidRPr="00EE555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ฉบับที่ </w:t>
      </w:r>
      <w:r w:rsidR="002808CB">
        <w:rPr>
          <w:rFonts w:ascii="BrowalliaUPC" w:hAnsi="BrowalliaUPC" w:cs="BrowalliaUPC"/>
          <w:color w:val="000000" w:themeColor="text1"/>
          <w:sz w:val="28"/>
          <w:szCs w:val="28"/>
        </w:rPr>
        <w:t>72</w:t>
      </w:r>
      <w:r w:rsidRPr="00EE5559">
        <w:rPr>
          <w:rFonts w:ascii="BrowalliaUPC" w:hAnsi="BrowalliaUPC" w:cs="BrowalliaUPC"/>
          <w:color w:val="000000" w:themeColor="text1"/>
          <w:sz w:val="28"/>
          <w:szCs w:val="28"/>
          <w:cs/>
        </w:rPr>
        <w:t>/</w:t>
      </w:r>
      <w:r w:rsidRPr="00EE5559">
        <w:rPr>
          <w:rFonts w:ascii="BrowalliaUPC" w:hAnsi="BrowalliaUPC" w:cs="BrowalliaUPC"/>
          <w:color w:val="000000" w:themeColor="text1"/>
          <w:sz w:val="28"/>
          <w:szCs w:val="28"/>
        </w:rPr>
        <w:t>256</w:t>
      </w:r>
      <w:r w:rsidR="00986B07" w:rsidRPr="00EE5559">
        <w:rPr>
          <w:rFonts w:ascii="BrowalliaUPC" w:hAnsi="BrowalliaUPC" w:cs="BrowalliaUPC"/>
          <w:color w:val="000000" w:themeColor="text1"/>
          <w:sz w:val="28"/>
          <w:szCs w:val="28"/>
        </w:rPr>
        <w:t>5</w:t>
      </w:r>
    </w:p>
    <w:p w14:paraId="247EC275" w14:textId="5AE3BC8E" w:rsidR="00072AC5" w:rsidRPr="00EE5559" w:rsidRDefault="00C45C71" w:rsidP="0007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rowalliaUPC" w:hAnsi="BrowalliaUPC" w:cs="BrowalliaUPC"/>
          <w:color w:val="000000" w:themeColor="text1"/>
          <w:sz w:val="28"/>
          <w:szCs w:val="28"/>
          <w:cs/>
        </w:rPr>
      </w:pPr>
      <w:bookmarkStart w:id="0" w:name="_GoBack"/>
      <w:bookmarkEnd w:id="0"/>
      <w:r w:rsidRPr="00EE555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072AC5" w:rsidRPr="00EE555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                                                     </w:t>
      </w:r>
      <w:r w:rsidR="00B03632" w:rsidRPr="00EE5559">
        <w:rPr>
          <w:rFonts w:ascii="BrowalliaUPC" w:hAnsi="BrowalliaUPC" w:cs="BrowalliaUPC"/>
          <w:color w:val="000000" w:themeColor="text1"/>
          <w:sz w:val="28"/>
          <w:szCs w:val="28"/>
        </w:rPr>
        <w:t>22</w:t>
      </w:r>
      <w:r w:rsidR="004C530D" w:rsidRPr="00EE555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986B07" w:rsidRPr="00EE5559">
        <w:rPr>
          <w:rFonts w:ascii="BrowalliaUPC" w:hAnsi="BrowalliaUPC" w:cs="BrowalliaUPC"/>
          <w:color w:val="000000" w:themeColor="text1"/>
          <w:sz w:val="28"/>
          <w:szCs w:val="28"/>
          <w:cs/>
        </w:rPr>
        <w:t>ก</w:t>
      </w:r>
      <w:r w:rsidR="00551D9E" w:rsidRPr="00EE5559">
        <w:rPr>
          <w:rFonts w:ascii="BrowalliaUPC" w:hAnsi="BrowalliaUPC" w:cs="BrowalliaUPC"/>
          <w:color w:val="000000" w:themeColor="text1"/>
          <w:sz w:val="28"/>
          <w:szCs w:val="28"/>
          <w:cs/>
        </w:rPr>
        <w:t>ันยายน</w:t>
      </w:r>
      <w:r w:rsidR="00072AC5" w:rsidRPr="00EE555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986B07" w:rsidRPr="00EE5559">
        <w:rPr>
          <w:rFonts w:ascii="BrowalliaUPC" w:hAnsi="BrowalliaUPC" w:cs="BrowalliaUPC"/>
          <w:color w:val="000000" w:themeColor="text1"/>
          <w:sz w:val="28"/>
          <w:szCs w:val="28"/>
        </w:rPr>
        <w:t>2565</w:t>
      </w:r>
    </w:p>
    <w:p w14:paraId="2DF6DA8C" w14:textId="77777777" w:rsidR="00D44062" w:rsidRPr="007E2F62" w:rsidRDefault="00D44062" w:rsidP="00112B53">
      <w:pPr>
        <w:rPr>
          <w:rFonts w:ascii="BrowalliaUPC" w:hAnsi="BrowalliaUPC" w:cs="BrowalliaUPC"/>
          <w:color w:val="000000" w:themeColor="text1"/>
          <w:sz w:val="30"/>
          <w:szCs w:val="30"/>
          <w:cs/>
        </w:rPr>
      </w:pPr>
    </w:p>
    <w:p w14:paraId="722AF0BE" w14:textId="4451E812" w:rsidR="00551D9E" w:rsidRPr="00EE5559" w:rsidRDefault="00551D9E" w:rsidP="00EE5559">
      <w:pPr>
        <w:jc w:val="thaiDistribute"/>
        <w:rPr>
          <w:rFonts w:ascii="BrowalliaUPC" w:hAnsi="BrowalliaUPC" w:cs="BrowalliaUPC"/>
          <w:b/>
          <w:bCs/>
          <w:sz w:val="32"/>
          <w:szCs w:val="32"/>
        </w:rPr>
      </w:pPr>
      <w:r w:rsidRPr="00EE5559">
        <w:rPr>
          <w:rFonts w:ascii="BrowalliaUPC" w:hAnsi="BrowalliaUPC" w:cs="BrowalliaUPC"/>
          <w:b/>
          <w:bCs/>
          <w:sz w:val="32"/>
          <w:szCs w:val="32"/>
          <w:cs/>
        </w:rPr>
        <w:t>ตลาดหลักทรัพย์ฯ</w:t>
      </w:r>
      <w:r w:rsidR="00FF3F53" w:rsidRPr="00EE5559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CE0E38">
        <w:rPr>
          <w:rFonts w:ascii="BrowalliaUPC" w:hAnsi="BrowalliaUPC" w:cs="BrowalliaUPC"/>
          <w:b/>
          <w:bCs/>
          <w:sz w:val="32"/>
          <w:szCs w:val="32"/>
          <w:cs/>
        </w:rPr>
        <w:t>-</w:t>
      </w:r>
      <w:r w:rsidR="00D644D3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D644D3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กรุงไทย </w:t>
      </w:r>
      <w:r w:rsidR="004A15D8" w:rsidRPr="00EE5559">
        <w:rPr>
          <w:rFonts w:ascii="BrowalliaUPC" w:hAnsi="BrowalliaUPC" w:cs="BrowalliaUPC"/>
          <w:b/>
          <w:bCs/>
          <w:sz w:val="32"/>
          <w:szCs w:val="32"/>
          <w:cs/>
        </w:rPr>
        <w:t>เปิดตัว</w:t>
      </w:r>
      <w:r w:rsidR="009214C8">
        <w:rPr>
          <w:rFonts w:ascii="BrowalliaUPC" w:hAnsi="BrowalliaUPC" w:cs="BrowalliaUPC" w:hint="cs"/>
          <w:b/>
          <w:bCs/>
          <w:sz w:val="32"/>
          <w:szCs w:val="32"/>
          <w:cs/>
        </w:rPr>
        <w:t>ผลิตภัณฑ์ใหม่</w:t>
      </w:r>
      <w:r w:rsidR="00126027" w:rsidRPr="00EE5559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Pr="00EE5559">
        <w:rPr>
          <w:rFonts w:ascii="BrowalliaUPC" w:hAnsi="BrowalliaUPC" w:cs="BrowalliaUPC"/>
          <w:b/>
          <w:bCs/>
          <w:sz w:val="32"/>
          <w:szCs w:val="32"/>
        </w:rPr>
        <w:t xml:space="preserve">DRx </w:t>
      </w:r>
      <w:r w:rsidR="00126027" w:rsidRPr="00EE5559">
        <w:rPr>
          <w:rFonts w:ascii="BrowalliaUPC" w:hAnsi="BrowalliaUPC" w:cs="BrowalliaUPC"/>
          <w:b/>
          <w:bCs/>
          <w:sz w:val="32"/>
          <w:szCs w:val="32"/>
          <w:cs/>
        </w:rPr>
        <w:t>เพิ่มโอกาสการลงทุน</w:t>
      </w:r>
      <w:r w:rsidR="00DB17E0" w:rsidRPr="00EE5559">
        <w:rPr>
          <w:rFonts w:ascii="BrowalliaUPC" w:hAnsi="BrowalliaUPC" w:cs="BrowalliaUPC"/>
          <w:b/>
          <w:bCs/>
          <w:sz w:val="32"/>
          <w:szCs w:val="32"/>
          <w:cs/>
        </w:rPr>
        <w:t>ใน</w:t>
      </w:r>
      <w:r w:rsidR="000C4F47">
        <w:rPr>
          <w:rFonts w:ascii="BrowalliaUPC" w:hAnsi="BrowalliaUPC" w:cs="BrowalliaUPC" w:hint="cs"/>
          <w:b/>
          <w:bCs/>
          <w:sz w:val="32"/>
          <w:szCs w:val="32"/>
          <w:cs/>
        </w:rPr>
        <w:t>หุ้น</w:t>
      </w:r>
      <w:r w:rsidR="00F516AE">
        <w:rPr>
          <w:rFonts w:ascii="BrowalliaUPC" w:hAnsi="BrowalliaUPC" w:cs="BrowalliaUPC" w:hint="cs"/>
          <w:b/>
          <w:bCs/>
          <w:sz w:val="32"/>
          <w:szCs w:val="32"/>
          <w:cs/>
        </w:rPr>
        <w:t>ชั้นนำ</w:t>
      </w:r>
      <w:r w:rsidR="000C4F47">
        <w:rPr>
          <w:rFonts w:ascii="BrowalliaUPC" w:hAnsi="BrowalliaUPC" w:cs="BrowalliaUPC" w:hint="cs"/>
          <w:b/>
          <w:bCs/>
          <w:sz w:val="32"/>
          <w:szCs w:val="32"/>
          <w:cs/>
        </w:rPr>
        <w:t>ระดับโลก</w:t>
      </w:r>
      <w:r w:rsidR="00972047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9214C8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เริ่มซื้อขาย </w:t>
      </w:r>
      <w:r w:rsidR="009214C8">
        <w:rPr>
          <w:rFonts w:ascii="BrowalliaUPC" w:hAnsi="BrowalliaUPC" w:cs="BrowalliaUPC"/>
          <w:b/>
          <w:bCs/>
          <w:sz w:val="32"/>
          <w:szCs w:val="32"/>
        </w:rPr>
        <w:t xml:space="preserve">29 </w:t>
      </w:r>
      <w:r w:rsidR="009214C8">
        <w:rPr>
          <w:rFonts w:ascii="BrowalliaUPC" w:hAnsi="BrowalliaUPC" w:cs="BrowalliaUPC" w:hint="cs"/>
          <w:b/>
          <w:bCs/>
          <w:sz w:val="32"/>
          <w:szCs w:val="32"/>
          <w:cs/>
        </w:rPr>
        <w:t>ก</w:t>
      </w:r>
      <w:r w:rsidR="007E2F62">
        <w:rPr>
          <w:rFonts w:ascii="BrowalliaUPC" w:hAnsi="BrowalliaUPC" w:cs="BrowalliaUPC" w:hint="cs"/>
          <w:b/>
          <w:bCs/>
          <w:sz w:val="32"/>
          <w:szCs w:val="32"/>
          <w:cs/>
        </w:rPr>
        <w:t>.</w:t>
      </w:r>
      <w:r w:rsidR="009214C8">
        <w:rPr>
          <w:rFonts w:ascii="BrowalliaUPC" w:hAnsi="BrowalliaUPC" w:cs="BrowalliaUPC" w:hint="cs"/>
          <w:b/>
          <w:bCs/>
          <w:sz w:val="32"/>
          <w:szCs w:val="32"/>
          <w:cs/>
        </w:rPr>
        <w:t>ย. ด้วย</w:t>
      </w:r>
      <w:r w:rsidR="000C4F47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0C4F47">
        <w:rPr>
          <w:rFonts w:ascii="BrowalliaUPC" w:hAnsi="BrowalliaUPC" w:cs="BrowalliaUPC"/>
          <w:b/>
          <w:bCs/>
          <w:sz w:val="32"/>
          <w:szCs w:val="32"/>
        </w:rPr>
        <w:t xml:space="preserve">DRx </w:t>
      </w:r>
      <w:r w:rsidR="000C4F47">
        <w:rPr>
          <w:rFonts w:ascii="BrowalliaUPC" w:hAnsi="BrowalliaUPC" w:cs="BrowalliaUPC" w:hint="cs"/>
          <w:b/>
          <w:bCs/>
          <w:sz w:val="32"/>
          <w:szCs w:val="32"/>
          <w:cs/>
        </w:rPr>
        <w:t>ที่</w:t>
      </w:r>
      <w:r w:rsidR="00EE2DD0" w:rsidRPr="00EE5559">
        <w:rPr>
          <w:rFonts w:ascii="BrowalliaUPC" w:hAnsi="BrowalliaUPC" w:cs="BrowalliaUPC"/>
          <w:b/>
          <w:bCs/>
          <w:sz w:val="32"/>
          <w:szCs w:val="32"/>
          <w:cs/>
        </w:rPr>
        <w:t>อ้างอิง</w:t>
      </w:r>
      <w:r w:rsidR="000C4F47">
        <w:rPr>
          <w:rFonts w:ascii="BrowalliaUPC" w:hAnsi="BrowalliaUPC" w:cs="BrowalliaUPC" w:hint="cs"/>
          <w:b/>
          <w:bCs/>
          <w:sz w:val="32"/>
          <w:szCs w:val="32"/>
          <w:cs/>
        </w:rPr>
        <w:t>หุ้น</w:t>
      </w:r>
      <w:r w:rsidR="00EE2DD0" w:rsidRPr="00EE5559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Pr="00EE5559">
        <w:rPr>
          <w:rFonts w:ascii="BrowalliaUPC" w:hAnsi="BrowalliaUPC" w:cs="BrowalliaUPC"/>
          <w:b/>
          <w:bCs/>
          <w:sz w:val="32"/>
          <w:szCs w:val="32"/>
        </w:rPr>
        <w:t xml:space="preserve">Apple </w:t>
      </w:r>
      <w:r w:rsidRPr="00EE5559">
        <w:rPr>
          <w:rFonts w:ascii="BrowalliaUPC" w:hAnsi="BrowalliaUPC" w:cs="BrowalliaUPC"/>
          <w:b/>
          <w:bCs/>
          <w:sz w:val="32"/>
          <w:szCs w:val="32"/>
          <w:cs/>
        </w:rPr>
        <w:t xml:space="preserve">และ </w:t>
      </w:r>
      <w:r w:rsidRPr="00EE5559">
        <w:rPr>
          <w:rFonts w:ascii="BrowalliaUPC" w:hAnsi="BrowalliaUPC" w:cs="BrowalliaUPC"/>
          <w:b/>
          <w:bCs/>
          <w:sz w:val="32"/>
          <w:szCs w:val="32"/>
        </w:rPr>
        <w:t>Tesla</w:t>
      </w:r>
    </w:p>
    <w:p w14:paraId="74629897" w14:textId="77777777" w:rsidR="00551D9E" w:rsidRPr="009214C8" w:rsidRDefault="00551D9E" w:rsidP="00551D9E">
      <w:pPr>
        <w:rPr>
          <w:rFonts w:ascii="BrowalliaUPC" w:hAnsi="BrowalliaUPC" w:cs="BrowalliaUPC"/>
          <w:color w:val="000000" w:themeColor="text1"/>
          <w:sz w:val="28"/>
          <w:szCs w:val="28"/>
        </w:rPr>
      </w:pPr>
    </w:p>
    <w:p w14:paraId="0584C488" w14:textId="34778AB0" w:rsidR="00241162" w:rsidRPr="00411B79" w:rsidRDefault="00241162" w:rsidP="00551D9E">
      <w:pPr>
        <w:jc w:val="thaiDistribute"/>
        <w:rPr>
          <w:rFonts w:ascii="BrowalliaUPC" w:hAnsi="BrowalliaUPC" w:cs="BrowalliaUPC"/>
          <w:b/>
          <w:bCs/>
          <w:color w:val="000000" w:themeColor="text1"/>
          <w:sz w:val="28"/>
          <w:szCs w:val="28"/>
        </w:rPr>
      </w:pPr>
      <w:r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ตลาดหลักทรัพย์ฯ </w:t>
      </w:r>
      <w:r w:rsidR="00D644D3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และธนาคารกรุงไทย </w:t>
      </w:r>
      <w:r w:rsidR="004A15D8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เดินหน้า</w:t>
      </w:r>
      <w:r w:rsidR="00684F60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พัฒนาผลิตภัณฑ์</w:t>
      </w:r>
      <w:r w:rsidR="004A15D8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การลงทุนเพื่อตอบโจทย์ผู้ลงทุนทุกกลุ่ม</w:t>
      </w:r>
      <w:r w:rsidR="00684F60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อย่างต่อเนื่อง </w:t>
      </w:r>
      <w:r w:rsidR="004A15D8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ล่าสุดเปิดตัว</w:t>
      </w:r>
      <w:r w:rsidR="00BA4346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ผลิตภัณฑ์ใหม่</w:t>
      </w:r>
      <w:r w:rsidR="004A15D8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 </w:t>
      </w:r>
      <w:r w:rsidR="00A402FC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</w:rPr>
        <w:t>DRx</w:t>
      </w:r>
      <w:r w:rsidR="00A402FC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 หรือ </w:t>
      </w:r>
      <w:r w:rsidR="00684F60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</w:rPr>
        <w:t xml:space="preserve">Fractional DR </w:t>
      </w:r>
      <w:r w:rsidR="00684F60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เป็นทางเลือกให้ผู้ลงทุน</w:t>
      </w:r>
      <w:r w:rsidR="00FA24A3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เข้าถึงหลักทรัพย์</w:t>
      </w:r>
      <w:r w:rsidR="00972047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ชั้นนำในระดับโลก</w:t>
      </w:r>
      <w:r w:rsidR="00FA24A3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ได</w:t>
      </w:r>
      <w:r w:rsidR="00AB1373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้</w:t>
      </w:r>
      <w:r w:rsidR="00FA24A3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สะดวก</w:t>
      </w:r>
      <w:r w:rsidR="00972047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ผ่านตลาดหลักทรัพย์</w:t>
      </w:r>
      <w:r w:rsidR="007E2F62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ไทย</w:t>
      </w:r>
      <w:r w:rsidR="00972047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 โดย</w:t>
      </w:r>
      <w:r w:rsidR="00F516AE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 </w:t>
      </w:r>
      <w:r w:rsidR="00F516AE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</w:rPr>
        <w:t xml:space="preserve">DRx </w:t>
      </w:r>
      <w:r w:rsidR="00972047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สามารถลงทุนได้ด้วยเงิน</w:t>
      </w:r>
      <w:r w:rsidR="00966739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น้อย</w:t>
      </w:r>
      <w:r w:rsidR="00684F60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 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ซื้อขายได้</w:t>
      </w:r>
      <w:r w:rsidR="00F516AE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ทั้งเป็นจำนวนบาทหรือ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ในระดับ</w:t>
      </w:r>
      <w:r w:rsidR="00F516AE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หน่วยทศนิยม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 ประเดิม</w:t>
      </w:r>
      <w:r w:rsidR="008D4ABB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</w:rPr>
        <w:t xml:space="preserve"> 2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</w:rPr>
        <w:t xml:space="preserve"> DRx 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แรก</w:t>
      </w:r>
      <w:r w:rsidR="008D4ABB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 </w:t>
      </w:r>
      <w:r w:rsidR="004A15D8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ออกโดยธนาคารกรุงไทย 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อ้างอิงหลักทรัพย์ 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</w:rPr>
        <w:t xml:space="preserve">Apple 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และ 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</w:rPr>
        <w:t>Tesla</w:t>
      </w:r>
      <w:r w:rsidR="00FA24A3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 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พร้อมซื้อขายในตลาดหลักทรัพย์ฯ 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</w:rPr>
        <w:t>2</w:t>
      </w:r>
      <w:r w:rsidR="00E44FAC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</w:rPr>
        <w:t>9</w:t>
      </w:r>
      <w:r w:rsidR="00A728CD"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 xml:space="preserve"> ก.ย. นี้</w:t>
      </w:r>
    </w:p>
    <w:p w14:paraId="517449A1" w14:textId="77777777" w:rsidR="0059555E" w:rsidRPr="00411B79" w:rsidRDefault="0059555E" w:rsidP="0007546E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  <w:cs/>
        </w:rPr>
      </w:pPr>
    </w:p>
    <w:p w14:paraId="7539967A" w14:textId="77777777" w:rsidR="00526B7E" w:rsidRPr="00411B79" w:rsidRDefault="00551D9E" w:rsidP="002500EC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</w:rPr>
      </w:pPr>
      <w:r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นายภากร ปีตธวัชชัย กรรมการและผู้จัดการ ตลาดหลักทรัพย์แห่งประเทศไทย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A07747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กล่าว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ว่า </w:t>
      </w:r>
      <w:r w:rsidR="0007546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ตลาดหลักทรัพย์</w:t>
      </w:r>
      <w:r w:rsidR="00FA24A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ฯ </w:t>
      </w:r>
      <w:r w:rsidR="004A15D8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มีแผนกลยุทธ์สำคัญในการ</w:t>
      </w:r>
      <w:r w:rsidR="00B35674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พัฒนา</w:t>
      </w:r>
      <w:r w:rsidR="006A1217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ผลิตภัณฑ์</w:t>
      </w:r>
      <w:r w:rsidR="004A15D8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ใหม่</w:t>
      </w:r>
      <w:r w:rsidR="00F77D5B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โดยพยายาม</w:t>
      </w:r>
      <w:r w:rsidR="002500EC" w:rsidRPr="00411B79">
        <w:rPr>
          <w:rFonts w:ascii="BrowalliaUPC" w:hAnsi="BrowalliaUPC" w:cs="BrowalliaUPC"/>
          <w:color w:val="000000" w:themeColor="text1"/>
          <w:spacing w:val="3"/>
          <w:sz w:val="28"/>
          <w:szCs w:val="28"/>
          <w:cs/>
        </w:rPr>
        <w:t>ตอบโจทย์การลงทุน</w:t>
      </w:r>
      <w:r w:rsidR="005D3833" w:rsidRPr="00411B79">
        <w:rPr>
          <w:rFonts w:ascii="BrowalliaUPC" w:hAnsi="BrowalliaUPC" w:cs="BrowalliaUPC"/>
          <w:color w:val="000000" w:themeColor="text1"/>
          <w:spacing w:val="3"/>
          <w:sz w:val="28"/>
          <w:szCs w:val="28"/>
          <w:cs/>
        </w:rPr>
        <w:t>ของผู้ลงทุนทุกกลุ่ม</w:t>
      </w:r>
      <w:r w:rsidR="002500EC" w:rsidRPr="00411B79">
        <w:rPr>
          <w:rFonts w:ascii="BrowalliaUPC" w:hAnsi="BrowalliaUPC" w:cs="BrowalliaUPC"/>
          <w:color w:val="000000" w:themeColor="text1"/>
          <w:spacing w:val="3"/>
          <w:sz w:val="28"/>
          <w:szCs w:val="28"/>
          <w:cs/>
        </w:rPr>
        <w:t>ในทุกมิติ โดยเฉพาะ</w:t>
      </w:r>
      <w:r w:rsidR="005D3833" w:rsidRPr="00411B79">
        <w:rPr>
          <w:rFonts w:ascii="BrowalliaUPC" w:hAnsi="BrowalliaUPC" w:cs="BrowalliaUPC"/>
          <w:color w:val="000000" w:themeColor="text1"/>
          <w:spacing w:val="3"/>
          <w:sz w:val="28"/>
          <w:szCs w:val="28"/>
          <w:cs/>
        </w:rPr>
        <w:t>การเปิดโอกาสให้</w:t>
      </w:r>
      <w:r w:rsidR="002500EC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ผู้ลงทุน</w:t>
      </w:r>
      <w:r w:rsidR="005D383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เข้าถึง</w:t>
      </w:r>
      <w:r w:rsidR="002500EC" w:rsidRPr="00411B79">
        <w:rPr>
          <w:rFonts w:ascii="BrowalliaUPC" w:hAnsi="BrowalliaUPC" w:cs="BrowalliaUPC"/>
          <w:color w:val="000000" w:themeColor="text1"/>
          <w:spacing w:val="3"/>
          <w:sz w:val="28"/>
          <w:szCs w:val="28"/>
          <w:cs/>
        </w:rPr>
        <w:t>การลงทุนทั้งในประเทศและต่างประเทศ</w:t>
      </w:r>
      <w:r w:rsidR="002500EC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4A15D8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ล่าสุด</w:t>
      </w:r>
      <w:r w:rsidR="00BA4346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เปิดตัว </w:t>
      </w:r>
      <w:r w:rsidR="00BA4346" w:rsidRPr="00411B79">
        <w:rPr>
          <w:rFonts w:ascii="BrowalliaUPC" w:hAnsi="BrowalliaUPC" w:cs="BrowalliaUPC"/>
          <w:color w:val="000000" w:themeColor="text1"/>
          <w:sz w:val="28"/>
          <w:szCs w:val="28"/>
        </w:rPr>
        <w:t>Fractional Depositary Receipt</w:t>
      </w:r>
      <w:r w:rsidR="00F77D5B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B35674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หรือ</w:t>
      </w:r>
      <w:r w:rsidR="00BA4346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เรียกสั้น ๆ ว่า</w:t>
      </w:r>
      <w:r w:rsidR="00B35674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B35674" w:rsidRPr="00411B79">
        <w:rPr>
          <w:rFonts w:ascii="BrowalliaUPC" w:hAnsi="BrowalliaUPC" w:cs="BrowalliaUPC"/>
          <w:color w:val="000000" w:themeColor="text1"/>
          <w:sz w:val="28"/>
          <w:szCs w:val="28"/>
        </w:rPr>
        <w:t>DRx</w:t>
      </w:r>
      <w:r w:rsidR="00B35674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526B7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ซึ่ง</w:t>
      </w:r>
      <w:r w:rsidR="00240EB5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ออกแบบมา</w:t>
      </w:r>
      <w:r w:rsidR="00AB0F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เพื่อ</w:t>
      </w:r>
      <w:r w:rsidR="00D242D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ให้สอดคล้องกับพฤติกรรม</w:t>
      </w:r>
      <w:r w:rsidR="00F77D5B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การลงทุน</w:t>
      </w:r>
      <w:r w:rsidR="00D242D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ของผู้ลงทุนรุ่นใหม่</w:t>
      </w:r>
      <w:r w:rsidR="00526B7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ที่ต้องการเข้าถึงหุ้นชั้นนำในระดับโลก</w:t>
      </w:r>
      <w:r w:rsidR="00F516AE" w:rsidRPr="00411B79">
        <w:rPr>
          <w:rFonts w:ascii="BrowalliaUPC" w:hAnsi="BrowalliaUPC" w:cs="BrowalliaUPC"/>
          <w:sz w:val="28"/>
          <w:szCs w:val="28"/>
          <w:cs/>
        </w:rPr>
        <w:t>ด้วยการลงทุนใน</w:t>
      </w:r>
      <w:r w:rsidR="006012C2" w:rsidRPr="00411B79">
        <w:rPr>
          <w:rFonts w:ascii="BrowalliaUPC" w:hAnsi="BrowalliaUPC" w:cs="BrowalliaUPC"/>
          <w:sz w:val="28"/>
          <w:szCs w:val="28"/>
          <w:cs/>
        </w:rPr>
        <w:t>จำนวน</w:t>
      </w:r>
      <w:r w:rsidR="00CE5F63" w:rsidRPr="00411B79">
        <w:rPr>
          <w:rFonts w:ascii="BrowalliaUPC" w:hAnsi="BrowalliaUPC" w:cs="BrowalliaUPC"/>
          <w:sz w:val="28"/>
          <w:szCs w:val="28"/>
          <w:cs/>
        </w:rPr>
        <w:t>เงิน</w:t>
      </w:r>
      <w:r w:rsidR="00F516AE" w:rsidRPr="00411B79">
        <w:rPr>
          <w:rFonts w:ascii="BrowalliaUPC" w:hAnsi="BrowalliaUPC" w:cs="BrowalliaUPC"/>
          <w:sz w:val="28"/>
          <w:szCs w:val="28"/>
          <w:cs/>
        </w:rPr>
        <w:t>ที่ไม่มาก</w:t>
      </w:r>
      <w:r w:rsidR="00815A7A" w:rsidRPr="00411B79">
        <w:rPr>
          <w:rFonts w:ascii="BrowalliaUPC" w:hAnsi="BrowalliaUPC" w:cs="BrowalliaUPC"/>
          <w:sz w:val="28"/>
          <w:szCs w:val="28"/>
          <w:cs/>
        </w:rPr>
        <w:t xml:space="preserve"> </w:t>
      </w:r>
    </w:p>
    <w:p w14:paraId="3D4EC33A" w14:textId="77777777" w:rsidR="00526B7E" w:rsidRPr="00411B79" w:rsidRDefault="00526B7E" w:rsidP="002500EC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</w:rPr>
      </w:pPr>
    </w:p>
    <w:p w14:paraId="11A45A1F" w14:textId="77777777" w:rsidR="00B450C1" w:rsidRPr="00411B79" w:rsidRDefault="00815A7A" w:rsidP="00F516AE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  <w:cs/>
        </w:rPr>
      </w:pP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DRx 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เป็น</w:t>
      </w:r>
      <w:r w:rsidR="00F77D5B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ตราสารแสดงสิทธิในหลักทรัพย์ต่างประเทศ หรือ </w:t>
      </w:r>
      <w:r w:rsidR="00F77D5B" w:rsidRPr="00411B79">
        <w:rPr>
          <w:rFonts w:ascii="BrowalliaUPC" w:hAnsi="BrowalliaUPC" w:cs="BrowalliaUPC"/>
          <w:color w:val="000000" w:themeColor="text1"/>
          <w:sz w:val="28"/>
          <w:szCs w:val="28"/>
        </w:rPr>
        <w:t>DR</w:t>
      </w:r>
      <w:r w:rsidR="0008508D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622126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(</w:t>
      </w:r>
      <w:r w:rsidR="00622126" w:rsidRPr="00411B79">
        <w:rPr>
          <w:rFonts w:ascii="BrowalliaUPC" w:hAnsi="BrowalliaUPC" w:cs="BrowalliaUPC"/>
          <w:color w:val="000000" w:themeColor="text1"/>
          <w:sz w:val="28"/>
          <w:szCs w:val="28"/>
        </w:rPr>
        <w:t>Depositary</w:t>
      </w:r>
      <w:r w:rsidR="00622126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622126" w:rsidRPr="00411B79">
        <w:rPr>
          <w:rFonts w:ascii="BrowalliaUPC" w:hAnsi="BrowalliaUPC" w:cs="BrowalliaUPC"/>
          <w:color w:val="000000" w:themeColor="text1"/>
          <w:sz w:val="28"/>
          <w:szCs w:val="28"/>
        </w:rPr>
        <w:t>Receipt</w:t>
      </w:r>
      <w:r w:rsidR="00622126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) 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ประ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เ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ภทหนึ่ง</w:t>
      </w:r>
      <w:r w:rsidR="00BE795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ที่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ซื้อขายในตลาดหลักทรัพย์</w:t>
      </w:r>
      <w:r w:rsidR="00EA109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ฯ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ซึ่ง</w:t>
      </w:r>
      <w:r w:rsidR="00BE795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ผู้ลงทุน</w:t>
      </w:r>
      <w:r w:rsidR="005D7F44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จะ</w:t>
      </w:r>
      <w:r w:rsidR="00BE795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ได้รับสิทธิประโยชน์เสมือนลงทุนในห</w:t>
      </w:r>
      <w:r w:rsidR="005D7F44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ลักทรัพย์</w:t>
      </w:r>
      <w:r w:rsidR="00BE795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ต่างประเทศโดยตรง </w:t>
      </w:r>
      <w:r w:rsidR="0008508D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แต่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มีจุดเด่นที่ผู้ลงทุน</w:t>
      </w:r>
      <w:r w:rsidR="00BA4346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สามารถ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ส่งคำสั่ง</w:t>
      </w:r>
      <w:r w:rsidR="00BA4346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ซื้อขาย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ได้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โดยไม่จำเป็นต้องครบ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1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หน่วย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DRx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(เ</w:t>
      </w:r>
      <w:r w:rsidR="00AB0FAE" w:rsidRPr="00411B79">
        <w:rPr>
          <w:rFonts w:ascii="BrowalliaUPC" w:hAnsi="BrowalliaUPC" w:cs="BrowalliaUPC"/>
          <w:sz w:val="28"/>
          <w:szCs w:val="28"/>
          <w:cs/>
        </w:rPr>
        <w:t xml:space="preserve">ริ่มต้นที่ </w:t>
      </w:r>
      <w:r w:rsidR="00AB0FAE" w:rsidRPr="00411B79">
        <w:rPr>
          <w:rFonts w:ascii="BrowalliaUPC" w:hAnsi="BrowalliaUPC" w:cs="BrowalliaUPC"/>
          <w:sz w:val="28"/>
          <w:szCs w:val="28"/>
        </w:rPr>
        <w:t>0</w:t>
      </w:r>
      <w:r w:rsidR="00AB0FAE" w:rsidRPr="00411B79">
        <w:rPr>
          <w:rFonts w:ascii="BrowalliaUPC" w:hAnsi="BrowalliaUPC" w:cs="BrowalliaUPC"/>
          <w:sz w:val="28"/>
          <w:szCs w:val="28"/>
          <w:cs/>
        </w:rPr>
        <w:t>.</w:t>
      </w:r>
      <w:r w:rsidR="00AB0FAE" w:rsidRPr="00411B79">
        <w:rPr>
          <w:rFonts w:ascii="BrowalliaUPC" w:hAnsi="BrowalliaUPC" w:cs="BrowalliaUPC"/>
          <w:sz w:val="28"/>
          <w:szCs w:val="28"/>
        </w:rPr>
        <w:t xml:space="preserve">0001 </w:t>
      </w:r>
      <w:r w:rsidR="00EE5559" w:rsidRPr="00411B79">
        <w:rPr>
          <w:rFonts w:ascii="BrowalliaUPC" w:hAnsi="BrowalliaUPC" w:cs="BrowalliaUPC"/>
          <w:sz w:val="28"/>
          <w:szCs w:val="28"/>
          <w:cs/>
        </w:rPr>
        <w:t>หน่วย</w:t>
      </w:r>
      <w:r w:rsidR="000C212F" w:rsidRPr="00411B79">
        <w:rPr>
          <w:rFonts w:ascii="BrowalliaUPC" w:hAnsi="BrowalliaUPC" w:cs="BrowalliaUPC"/>
          <w:sz w:val="28"/>
          <w:szCs w:val="28"/>
          <w:cs/>
        </w:rPr>
        <w:t>)</w:t>
      </w:r>
      <w:r w:rsidR="00EE5559" w:rsidRPr="00411B79">
        <w:rPr>
          <w:rFonts w:ascii="BrowalliaUPC" w:hAnsi="BrowalliaUPC" w:cs="BrowalliaUPC"/>
          <w:sz w:val="28"/>
          <w:szCs w:val="28"/>
          <w:cs/>
        </w:rPr>
        <w:t xml:space="preserve"> </w:t>
      </w:r>
      <w:r w:rsidR="00F516AE" w:rsidRPr="00411B79">
        <w:rPr>
          <w:rFonts w:ascii="BrowalliaUPC" w:hAnsi="BrowalliaUPC" w:cs="BrowalliaUPC"/>
          <w:sz w:val="28"/>
          <w:szCs w:val="28"/>
          <w:cs/>
        </w:rPr>
        <w:t>หรือ</w:t>
      </w:r>
      <w:r w:rsidR="00DC57D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ซื้อขาย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เป็น</w:t>
      </w:r>
      <w:r w:rsidR="00BA4346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จำนวนเงินบาท 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อีกทั้ง 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DRx 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ยังเปิด</w:t>
      </w:r>
      <w:r w:rsidR="003073B5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ซื้อขายตามเวลา</w:t>
      </w:r>
      <w:r w:rsidR="00592447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ทำการ</w:t>
      </w:r>
      <w:r w:rsidR="00DC446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ของ</w:t>
      </w:r>
      <w:r w:rsidR="003073B5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ห</w:t>
      </w:r>
      <w:r w:rsidR="00837AB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ลักทรัพย์</w:t>
      </w:r>
      <w:r w:rsidR="003073B5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อ้างอิงใน</w:t>
      </w:r>
      <w:r w:rsidR="00686C37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ตลาด</w:t>
      </w:r>
      <w:r w:rsidR="003073B5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ต่างประเทศ</w:t>
      </w:r>
      <w:r w:rsidR="00C85048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เพื่อให้ผู้ลงทุน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สามารถ</w:t>
      </w:r>
      <w:r w:rsidR="00F77D5B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ติดตามการเคลื่อนไหวของราคาหลักทรัพย์อ้างอิง</w:t>
      </w:r>
      <w:r w:rsidR="00E9140B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และ</w:t>
      </w:r>
      <w:r w:rsidR="0059555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ปรับการลงทุนได้ทันสถานการณ์</w:t>
      </w:r>
      <w:r w:rsidR="00F5300D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สำหรับ </w:t>
      </w:r>
      <w:r w:rsidR="00E9140B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2 </w:t>
      </w:r>
      <w:r w:rsidR="00B450C1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DRx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ที่จะทำการซื้อขายครั้งแรกนี้ ได้แก่ </w:t>
      </w:r>
      <w:r w:rsidR="00E9140B" w:rsidRPr="00411B79">
        <w:rPr>
          <w:rFonts w:ascii="BrowalliaUPC" w:hAnsi="BrowalliaUPC" w:cs="BrowalliaUPC"/>
          <w:color w:val="000000" w:themeColor="text1"/>
          <w:sz w:val="28"/>
          <w:szCs w:val="28"/>
        </w:rPr>
        <w:t>AAPL</w:t>
      </w:r>
      <w:r w:rsidR="00E9140B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80</w:t>
      </w:r>
      <w:r w:rsidR="00E9140B" w:rsidRPr="00411B79">
        <w:rPr>
          <w:rFonts w:ascii="BrowalliaUPC" w:hAnsi="BrowalliaUPC" w:cs="BrowalliaUPC"/>
          <w:color w:val="000000" w:themeColor="text1"/>
          <w:sz w:val="28"/>
          <w:szCs w:val="28"/>
        </w:rPr>
        <w:t>X</w:t>
      </w:r>
      <w:r w:rsidR="00E9140B" w:rsidRPr="00411B79" w:rsidDel="00E9140B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B450C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ที่อ้างอิง</w:t>
      </w:r>
      <w:r w:rsidR="00E9140B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บริษัท แอปเปิ้ล อิงค์ </w:t>
      </w:r>
      <w:r w:rsidR="00B450C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และ</w:t>
      </w:r>
      <w:r w:rsidR="00E9140B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E9140B" w:rsidRPr="00411B79">
        <w:rPr>
          <w:rFonts w:ascii="BrowalliaUPC" w:hAnsi="BrowalliaUPC" w:cs="BrowalliaUPC"/>
          <w:color w:val="000000" w:themeColor="text1"/>
          <w:sz w:val="28"/>
          <w:szCs w:val="28"/>
        </w:rPr>
        <w:t>TSLA80X</w:t>
      </w:r>
      <w:r w:rsidR="00E9140B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ที่อ้างอิงบริษัท เทสล่า อิงค์ ซึ่ง</w:t>
      </w:r>
      <w:r w:rsidR="00B450C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จดทะเบียนอยู่ในตลาดหลักทรัพย์ </w:t>
      </w:r>
      <w:r w:rsidR="00B450C1" w:rsidRPr="00411B79">
        <w:rPr>
          <w:rFonts w:ascii="BrowalliaUPC" w:hAnsi="BrowalliaUPC" w:cs="BrowalliaUPC"/>
          <w:color w:val="000000" w:themeColor="text1"/>
          <w:sz w:val="28"/>
          <w:szCs w:val="28"/>
        </w:rPr>
        <w:t>Nasdaq</w:t>
      </w:r>
      <w:r w:rsidR="00B450C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DC57D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ประเทศ</w:t>
      </w:r>
      <w:r w:rsidR="00B450C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สหรัฐอเมริกา ออกโดยธนาคารกรุงไทย จำกัด (มหาชน)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โดยทั้ง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2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DRx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นี้จะเริ่มเปิดการซื้อขายในวันที่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29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กันยายน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</w:rPr>
        <w:t>2565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เวลา 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</w:rPr>
        <w:t>20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.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</w:rPr>
        <w:t>00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น. ถึง 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</w:rPr>
        <w:t>04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.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00 </w:t>
      </w:r>
      <w:r w:rsidR="00F516A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น. </w:t>
      </w:r>
      <w:r w:rsidR="000C212F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ของวันถัดไป</w:t>
      </w:r>
    </w:p>
    <w:p w14:paraId="692206C4" w14:textId="77777777" w:rsidR="001D5228" w:rsidRPr="00411B79" w:rsidRDefault="001D5228" w:rsidP="00B450C1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</w:rPr>
      </w:pPr>
    </w:p>
    <w:p w14:paraId="5F538DCA" w14:textId="1EF23B35" w:rsidR="00D644D3" w:rsidRPr="00411B79" w:rsidRDefault="00E306C9" w:rsidP="00D644D3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</w:rPr>
      </w:pPr>
      <w:r w:rsidRPr="00411B79">
        <w:rPr>
          <w:rFonts w:ascii="BrowalliaUPC" w:hAnsi="BrowalliaUPC" w:cs="BrowalliaUPC"/>
          <w:b/>
          <w:bCs/>
          <w:color w:val="000000" w:themeColor="text1"/>
          <w:sz w:val="28"/>
          <w:szCs w:val="28"/>
          <w:cs/>
        </w:rPr>
        <w:t>นายผยง ศรีวณิช กรรมการผู้จัดการใหญ่ ธนาคารกรุงไทย จำกัด (มหาชน)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กล่าวว่า 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กรุงไทย ในฐานะธนาคารพาณิชย์ชั้นนำของประเทศ เดินหน้าพัฒนาผลิตภัณฑ์และบริการทางการเงินอย่างไม่หยุดยั้ง เพื่อตอบโจทย์ความต้องการของลูกค้าทั้งการออมและการลงทุนครบวงจร การออกและเสนอขาย 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DRx 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อ้างอิงหุ้นบริษัทชั้นนำของโลก คือ </w:t>
      </w:r>
      <w:r w:rsidR="00411B79" w:rsidRPr="00411B79">
        <w:rPr>
          <w:rFonts w:ascii="BrowalliaUPC" w:hAnsi="BrowalliaUPC" w:cs="BrowalliaUPC"/>
          <w:sz w:val="28"/>
          <w:szCs w:val="28"/>
          <w:cs/>
        </w:rPr>
        <w:t>คือ บริษัท แอปเปิ้ล อิงค์ (</w:t>
      </w:r>
      <w:r w:rsidR="00411B79" w:rsidRPr="00411B79">
        <w:rPr>
          <w:rFonts w:ascii="BrowalliaUPC" w:hAnsi="BrowalliaUPC" w:cs="BrowalliaUPC"/>
          <w:sz w:val="28"/>
          <w:szCs w:val="28"/>
        </w:rPr>
        <w:t>Apple Inc</w:t>
      </w:r>
      <w:r w:rsidR="00411B79" w:rsidRPr="00411B79">
        <w:rPr>
          <w:rFonts w:ascii="BrowalliaUPC" w:hAnsi="BrowalliaUPC" w:cs="BrowalliaUPC"/>
          <w:sz w:val="28"/>
          <w:szCs w:val="28"/>
          <w:cs/>
        </w:rPr>
        <w:t>) และบริษัท เทสล่า อิงค์ (</w:t>
      </w:r>
      <w:r w:rsidR="00411B79" w:rsidRPr="00411B79">
        <w:rPr>
          <w:rFonts w:ascii="BrowalliaUPC" w:hAnsi="BrowalliaUPC" w:cs="BrowalliaUPC"/>
          <w:sz w:val="28"/>
          <w:szCs w:val="28"/>
        </w:rPr>
        <w:t>Tesla Inc</w:t>
      </w:r>
      <w:r w:rsidR="00411B79" w:rsidRPr="00411B79">
        <w:rPr>
          <w:rFonts w:ascii="BrowalliaUPC" w:hAnsi="BrowalliaUPC" w:cs="BrowalliaUPC"/>
          <w:sz w:val="28"/>
          <w:szCs w:val="28"/>
          <w:cs/>
        </w:rPr>
        <w:t xml:space="preserve">) 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ซึ่งจดทะเบียนอยู่ในตลาดหลักทรัพย์แนสแด็ก (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</w:rPr>
        <w:t>NASDAQ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) มีพื้นฐานแข็งแกร่ง มีโอกาสเติบโตสูง และเป็นที่คุ้นเคยของผู้ลงทุนไทย โดยเสนอขายให้กับนักลงทุนผ่านตลาดหลักทรัพย์แห่งประเทศไทยพร้อมกัน </w:t>
      </w:r>
      <w:r w:rsidR="00A361C2">
        <w:rPr>
          <w:rFonts w:ascii="BrowalliaUPC" w:hAnsi="BrowalliaUPC" w:cs="BrowalliaUPC"/>
          <w:color w:val="000000" w:themeColor="text1"/>
          <w:sz w:val="28"/>
          <w:szCs w:val="28"/>
        </w:rPr>
        <w:t>2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หลักทรัพย์ คือ 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</w:rPr>
        <w:t>AAPL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80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X 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(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</w:rPr>
        <w:t>Apple DRx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) และ 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</w:rPr>
        <w:t>TSLA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80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X 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(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</w:rPr>
        <w:t>Tesla DRx</w:t>
      </w:r>
      <w:r w:rsidR="00D644D3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)</w:t>
      </w:r>
    </w:p>
    <w:p w14:paraId="2373676F" w14:textId="77777777" w:rsidR="00D644D3" w:rsidRPr="00411B79" w:rsidRDefault="00D644D3" w:rsidP="00D644D3">
      <w:pPr>
        <w:rPr>
          <w:rFonts w:ascii="BrowalliaUPC" w:hAnsi="BrowalliaUPC" w:cs="BrowalliaUPC"/>
          <w:color w:val="000000" w:themeColor="text1"/>
          <w:sz w:val="28"/>
          <w:szCs w:val="28"/>
        </w:rPr>
      </w:pPr>
    </w:p>
    <w:p w14:paraId="2CE18F04" w14:textId="77777777" w:rsidR="00A67E75" w:rsidRDefault="00A67E75" w:rsidP="00A67E75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</w:rPr>
      </w:pPr>
    </w:p>
    <w:p w14:paraId="1D53DA21" w14:textId="1ACBDA0A" w:rsidR="00D644D3" w:rsidRPr="00411B79" w:rsidRDefault="00D644D3" w:rsidP="00A67E75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</w:rPr>
      </w:pP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ธนาคารมุ่งให้ความสำคัญการทำธุรกิจอย่างยั่งยืน คำนึงถึงผู้มีส่วนได้เสียทุกกลุ่ม ตอกย้ำถึงความเป็นผู้นำตลาดในการทำ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ESG Financial Solution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ที่พร้อมตอบโจทย์เป้าหมายการพัฒนาอย่างยั่งยืน</w:t>
      </w:r>
      <w:r w:rsidR="00061367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(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>SDGs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) โดยพัฒนาโครงสร้างพื้นฐานด้านดิจิทัลมายกระดับคุณภาพชีวิตของลูกค้าทุกกลุ่มให้ดียิ่งขึ้น โดยนำนวัตกรรมขับเคลื่อนเศรษฐกิจของประเทศไปสู่ความยั่งยืน ตอบโจทย์ความต้องการของลูกค้าทั้งการออมและการลงทุนครบวงจร ลดข้อจำกัดและเปิดโอกาสให้นักลงทุนไทย โดยเฉพาะนักลงทุนรายย่อย สามารถลงทุนหุ้นต่างประเทศชั้นนำได้สะดวกและรวดเร็วผ่านตลาดหลักทรัพย์แห่งประเทศไทย</w:t>
      </w:r>
    </w:p>
    <w:p w14:paraId="34E3DE6F" w14:textId="77777777" w:rsidR="00D644D3" w:rsidRPr="00411B79" w:rsidRDefault="00D644D3" w:rsidP="00D644D3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</w:rPr>
      </w:pPr>
    </w:p>
    <w:p w14:paraId="24D915E1" w14:textId="1C2DCC9D" w:rsidR="00D644D3" w:rsidRPr="00411B79" w:rsidRDefault="00D644D3" w:rsidP="00D644D3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</w:rPr>
      </w:pP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ทั้งนี้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>Apple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เป็นบริษัทเทคโนโลยีชั้นนำของโลก เป็นผู้นำในการพัฒนาผลิตภัณฑ์ที่มีนวัตกรรมใหม่ออกสู่ตลาดอย่างต่อเนื่อง เช่น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Mac, iPhone, Apple Watch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และ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iPad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มีฐานลูกค้าที่แข็งแกร่งจากความสามารถในการสร้าง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ecosystem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ของตัวเอง ทำให้อุปกรณ์ต่าง ๆ ใช้งานง่าย ตอบโจทย์คนรุ่นใหม่ จึงขยายฐานลูกค้าใหม่ได้ต่อเนื่อง และสามารถครองใจลูกค้าได้ยาวนาน ขณะที่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>Tesla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เป็นผู้นำในการผลิตรถยนต์ไฟฟ้าที่โดดเด่นในอุตสาหกรรมยานยนต์ โดยปัจจุบันเป็นผู้ผลิตรถยนต์ไฟฟ้า (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>EV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)</w:t>
      </w:r>
      <w:r w:rsidR="00061367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รายใหญ่ที่สุดของโลก มีการลงทุนอย่างต่อเนื่องเพื่อเพิ่มประสิทธิภาพและขยายกำลังการผลิตในช่วง </w:t>
      </w:r>
      <w:r w:rsidR="00061367">
        <w:rPr>
          <w:rFonts w:ascii="BrowalliaUPC" w:hAnsi="BrowalliaUPC" w:cs="BrowalliaUPC"/>
          <w:color w:val="000000" w:themeColor="text1"/>
          <w:sz w:val="28"/>
          <w:szCs w:val="28"/>
        </w:rPr>
        <w:t>2</w:t>
      </w:r>
      <w:r w:rsidR="00061367">
        <w:rPr>
          <w:rFonts w:ascii="BrowalliaUPC" w:hAnsi="BrowalliaUPC" w:cs="BrowalliaUPC"/>
          <w:color w:val="000000" w:themeColor="text1"/>
          <w:sz w:val="28"/>
          <w:szCs w:val="28"/>
          <w:cs/>
        </w:rPr>
        <w:t>-</w:t>
      </w:r>
      <w:r w:rsidR="00061367">
        <w:rPr>
          <w:rFonts w:ascii="BrowalliaUPC" w:hAnsi="BrowalliaUPC" w:cs="BrowalliaUPC"/>
          <w:color w:val="000000" w:themeColor="text1"/>
          <w:sz w:val="28"/>
          <w:szCs w:val="28"/>
        </w:rPr>
        <w:t>3</w:t>
      </w:r>
      <w:r w:rsidR="002F08B1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ปีที่ผ่านมา เพื่อให้การส่งมอบรถยนต์ทันต่อความต้องการตลาดที่เพิ่มสูงขึ้น โดยสร้างอัตรากำไรได้สูงถึง </w:t>
      </w:r>
      <w:r w:rsidR="002F08B1">
        <w:rPr>
          <w:rFonts w:ascii="BrowalliaUPC" w:hAnsi="BrowalliaUPC" w:cs="BrowalliaUPC"/>
          <w:color w:val="000000" w:themeColor="text1"/>
          <w:sz w:val="28"/>
          <w:szCs w:val="28"/>
        </w:rPr>
        <w:t>25</w:t>
      </w:r>
      <w:r w:rsidR="002F08B1">
        <w:rPr>
          <w:rFonts w:ascii="BrowalliaUPC" w:hAnsi="BrowalliaUPC" w:cs="BrowalliaUPC"/>
          <w:color w:val="000000" w:themeColor="text1"/>
          <w:sz w:val="28"/>
          <w:szCs w:val="28"/>
          <w:cs/>
        </w:rPr>
        <w:t>.</w:t>
      </w:r>
      <w:r w:rsidR="002F08B1">
        <w:rPr>
          <w:rFonts w:ascii="BrowalliaUPC" w:hAnsi="BrowalliaUPC" w:cs="BrowalliaUPC"/>
          <w:color w:val="000000" w:themeColor="text1"/>
          <w:sz w:val="28"/>
          <w:szCs w:val="28"/>
        </w:rPr>
        <w:t>3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% ในปี </w:t>
      </w:r>
      <w:r w:rsidR="002F08B1">
        <w:rPr>
          <w:rFonts w:ascii="BrowalliaUPC" w:hAnsi="BrowalliaUPC" w:cs="BrowalliaUPC"/>
          <w:color w:val="000000" w:themeColor="text1"/>
          <w:sz w:val="28"/>
          <w:szCs w:val="28"/>
        </w:rPr>
        <w:t>2564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และ </w:t>
      </w:r>
      <w:r w:rsidR="002F08B1">
        <w:rPr>
          <w:rFonts w:ascii="BrowalliaUPC" w:hAnsi="BrowalliaUPC" w:cs="BrowalliaUPC"/>
          <w:color w:val="000000" w:themeColor="text1"/>
          <w:sz w:val="28"/>
          <w:szCs w:val="28"/>
        </w:rPr>
        <w:t>27</w:t>
      </w:r>
      <w:r w:rsidR="002F08B1">
        <w:rPr>
          <w:rFonts w:ascii="BrowalliaUPC" w:hAnsi="BrowalliaUPC" w:cs="BrowalliaUPC"/>
          <w:color w:val="000000" w:themeColor="text1"/>
          <w:sz w:val="28"/>
          <w:szCs w:val="28"/>
          <w:cs/>
        </w:rPr>
        <w:t>.</w:t>
      </w:r>
      <w:r w:rsidR="002F08B1">
        <w:rPr>
          <w:rFonts w:ascii="BrowalliaUPC" w:hAnsi="BrowalliaUPC" w:cs="BrowalliaUPC"/>
          <w:color w:val="000000" w:themeColor="text1"/>
          <w:sz w:val="28"/>
          <w:szCs w:val="28"/>
        </w:rPr>
        <w:t>2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% ในช่วง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>6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เดือนแรกของปี </w:t>
      </w:r>
      <w:r w:rsidR="002F08B1">
        <w:rPr>
          <w:rFonts w:ascii="BrowalliaUPC" w:hAnsi="BrowalliaUPC" w:cs="BrowalliaUPC"/>
          <w:color w:val="000000" w:themeColor="text1"/>
          <w:sz w:val="28"/>
          <w:szCs w:val="28"/>
        </w:rPr>
        <w:t>2565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และมีเป้าหมายทะยานสู่ความยั่งยืนของโลกยุคใหม่</w:t>
      </w:r>
    </w:p>
    <w:p w14:paraId="03357E8D" w14:textId="77777777" w:rsidR="00B73F44" w:rsidRPr="00411B79" w:rsidRDefault="00B73F44" w:rsidP="002500EC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</w:rPr>
      </w:pPr>
    </w:p>
    <w:p w14:paraId="36448771" w14:textId="68646023" w:rsidR="00AB3A57" w:rsidRPr="00411B79" w:rsidRDefault="002500EC" w:rsidP="00551D9E">
      <w:pPr>
        <w:jc w:val="thaiDistribute"/>
        <w:rPr>
          <w:rFonts w:ascii="BrowalliaUPC" w:hAnsi="BrowalliaUPC" w:cs="BrowalliaUPC"/>
          <w:color w:val="000000" w:themeColor="text1"/>
          <w:sz w:val="28"/>
          <w:szCs w:val="28"/>
        </w:rPr>
      </w:pP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สำหรับผู้สนใจลงทุนที่ยังไม่มีบัญชี</w:t>
      </w:r>
      <w:r w:rsidR="00D81E4D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ซื้อขายหลักทรัพย์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สามารถเปิดบัญชีซื้อขาย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DRx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กับ</w:t>
      </w:r>
      <w:r w:rsidR="00C31AA2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บริษัทหลักทรัพย์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ที่ให้บริการ </w:t>
      </w:r>
      <w:r w:rsidR="00C31AA2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ส่วน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ผู</w:t>
      </w:r>
      <w:r w:rsidR="00C31AA2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้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ที่มีบัญชี</w:t>
      </w:r>
      <w:r w:rsidR="00C31AA2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ซื้อขายหลักทรัพย์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แล้ว เพียงเข้าแอปพลิเคชัน “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>Streaming by Settrade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” เลือก “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>My Menu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” แล้วเลือก “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>DRx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” เพื่อแจ้งความประสงค์ขอเปิดบัญชี</w:t>
      </w:r>
      <w:r w:rsidR="00622B1A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ซื้อขาย </w:t>
      </w:r>
      <w:r w:rsidR="00622B1A" w:rsidRPr="00411B79">
        <w:rPr>
          <w:rFonts w:ascii="BrowalliaUPC" w:hAnsi="BrowalliaUPC" w:cs="BrowalliaUPC"/>
          <w:color w:val="000000" w:themeColor="text1"/>
          <w:sz w:val="28"/>
          <w:szCs w:val="28"/>
        </w:rPr>
        <w:t>DRx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622B1A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ทั้งนี้ </w:t>
      </w:r>
      <w:r w:rsidR="00551D9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ผู้ลงทุนศึกษา</w:t>
      </w:r>
      <w:r w:rsidR="00A10CCC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ข้อมูลเกี่ยวกับ </w:t>
      </w:r>
      <w:r w:rsidR="00A10CCC"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DRx </w:t>
      </w:r>
      <w:r w:rsidR="00DE36D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เพิ่มเติม</w:t>
      </w:r>
      <w:r w:rsidR="00A10CCC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ได้ที่ </w:t>
      </w:r>
      <w:hyperlink r:id="rId12" w:history="1">
        <w:r w:rsidR="005D3833" w:rsidRPr="00411B79">
          <w:rPr>
            <w:rStyle w:val="Hyperlink"/>
            <w:rFonts w:ascii="BrowalliaUPC" w:hAnsi="BrowalliaUPC" w:cs="BrowalliaUPC"/>
            <w:color w:val="auto"/>
            <w:sz w:val="28"/>
            <w:szCs w:val="28"/>
          </w:rPr>
          <w:t>www</w:t>
        </w:r>
        <w:r w:rsidR="005D3833" w:rsidRPr="00411B79">
          <w:rPr>
            <w:rStyle w:val="Hyperlink"/>
            <w:rFonts w:ascii="BrowalliaUPC" w:hAnsi="BrowalliaUPC" w:cs="BrowalliaUPC"/>
            <w:color w:val="auto"/>
            <w:sz w:val="28"/>
            <w:szCs w:val="28"/>
            <w:cs/>
          </w:rPr>
          <w:t>.</w:t>
        </w:r>
        <w:r w:rsidR="005D3833" w:rsidRPr="00411B79">
          <w:rPr>
            <w:rStyle w:val="Hyperlink"/>
            <w:rFonts w:ascii="BrowalliaUPC" w:hAnsi="BrowalliaUPC" w:cs="BrowalliaUPC"/>
            <w:color w:val="auto"/>
            <w:sz w:val="28"/>
            <w:szCs w:val="28"/>
          </w:rPr>
          <w:t>setinvestnow</w:t>
        </w:r>
        <w:r w:rsidR="005D3833" w:rsidRPr="00411B79">
          <w:rPr>
            <w:rStyle w:val="Hyperlink"/>
            <w:rFonts w:ascii="BrowalliaUPC" w:hAnsi="BrowalliaUPC" w:cs="BrowalliaUPC"/>
            <w:color w:val="auto"/>
            <w:sz w:val="28"/>
            <w:szCs w:val="28"/>
            <w:cs/>
          </w:rPr>
          <w:t>.</w:t>
        </w:r>
        <w:r w:rsidR="005D3833" w:rsidRPr="00411B79">
          <w:rPr>
            <w:rStyle w:val="Hyperlink"/>
            <w:rFonts w:ascii="BrowalliaUPC" w:hAnsi="BrowalliaUPC" w:cs="BrowalliaUPC"/>
            <w:color w:val="auto"/>
            <w:sz w:val="28"/>
            <w:szCs w:val="28"/>
          </w:rPr>
          <w:t>com</w:t>
        </w:r>
        <w:r w:rsidR="005D3833" w:rsidRPr="00411B79">
          <w:rPr>
            <w:rStyle w:val="Hyperlink"/>
            <w:rFonts w:ascii="BrowalliaUPC" w:hAnsi="BrowalliaUPC" w:cs="BrowalliaUPC"/>
            <w:color w:val="auto"/>
            <w:sz w:val="28"/>
            <w:szCs w:val="28"/>
            <w:cs/>
          </w:rPr>
          <w:t>/</w:t>
        </w:r>
        <w:r w:rsidR="005D3833" w:rsidRPr="00411B79">
          <w:rPr>
            <w:rStyle w:val="Hyperlink"/>
            <w:rFonts w:ascii="BrowalliaUPC" w:hAnsi="BrowalliaUPC" w:cs="BrowalliaUPC"/>
            <w:color w:val="auto"/>
            <w:sz w:val="28"/>
            <w:szCs w:val="28"/>
          </w:rPr>
          <w:t>drx</w:t>
        </w:r>
      </w:hyperlink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A10CCC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หรือ</w:t>
      </w:r>
      <w:r w:rsidR="00BE795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ศึกษาข้อมูล</w:t>
      </w:r>
      <w:r w:rsidR="00A10CCC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AAPL80X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และ </w:t>
      </w:r>
      <w:r w:rsidRPr="00411B79">
        <w:rPr>
          <w:rFonts w:ascii="BrowalliaUPC" w:hAnsi="BrowalliaUPC" w:cs="BrowalliaUPC"/>
          <w:color w:val="000000" w:themeColor="text1"/>
          <w:sz w:val="28"/>
          <w:szCs w:val="28"/>
        </w:rPr>
        <w:t xml:space="preserve">TSLA80X </w:t>
      </w:r>
      <w:r w:rsidR="00A10CCC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จากหนังสือชี้ชวนและข้อกำหนดสิทธิ</w:t>
      </w:r>
      <w:r w:rsidR="00A37F40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ได้ที่</w:t>
      </w:r>
      <w:r w:rsidR="00BE795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เว็บไซ</w:t>
      </w:r>
      <w:r w:rsidR="00A37F40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ต์</w:t>
      </w:r>
      <w:r w:rsidR="00BE7951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ของสำนักงาน ก.ล.ต. </w:t>
      </w:r>
      <w:hyperlink r:id="rId13" w:history="1"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</w:rPr>
          <w:t>www</w:t>
        </w:r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  <w:cs/>
          </w:rPr>
          <w:t>.</w:t>
        </w:r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</w:rPr>
          <w:t>sec</w:t>
        </w:r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  <w:cs/>
          </w:rPr>
          <w:t>.</w:t>
        </w:r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</w:rPr>
          <w:t>or</w:t>
        </w:r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  <w:cs/>
          </w:rPr>
          <w:t>.</w:t>
        </w:r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</w:rPr>
          <w:t>th</w:t>
        </w:r>
      </w:hyperlink>
      <w:r w:rsidR="00481726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A10CCC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หรือบริษัทผู้ออกหลักทรัพย์ </w:t>
      </w:r>
      <w:r w:rsidR="00551D9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ธนาคารกรุงไทย จำกัด (มหาชน) </w:t>
      </w:r>
      <w:hyperlink r:id="rId14" w:history="1"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</w:rPr>
          <w:t>www</w:t>
        </w:r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  <w:cs/>
          </w:rPr>
          <w:t>.</w:t>
        </w:r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</w:rPr>
          <w:t>krungthai</w:t>
        </w:r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  <w:cs/>
          </w:rPr>
          <w:t>.</w:t>
        </w:r>
        <w:r w:rsidR="00481726" w:rsidRPr="00411B79">
          <w:rPr>
            <w:rStyle w:val="Hyperlink"/>
            <w:rFonts w:ascii="BrowalliaUPC" w:hAnsi="BrowalliaUPC" w:cs="BrowalliaUPC"/>
            <w:color w:val="000000" w:themeColor="text1"/>
            <w:sz w:val="28"/>
            <w:szCs w:val="28"/>
          </w:rPr>
          <w:t>com</w:t>
        </w:r>
      </w:hyperlink>
      <w:r w:rsidR="00481726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5F0C9D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โทร</w:t>
      </w:r>
      <w:r w:rsidR="00551D9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 xml:space="preserve"> </w:t>
      </w:r>
      <w:r w:rsidR="00551D9E" w:rsidRPr="00411B79">
        <w:rPr>
          <w:rFonts w:ascii="BrowalliaUPC" w:hAnsi="BrowalliaUPC" w:cs="BrowalliaUPC"/>
          <w:color w:val="000000" w:themeColor="text1"/>
          <w:sz w:val="28"/>
          <w:szCs w:val="28"/>
        </w:rPr>
        <w:t>02</w:t>
      </w:r>
      <w:r w:rsidR="00551D9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-</w:t>
      </w:r>
      <w:r w:rsidR="00551D9E" w:rsidRPr="00411B79">
        <w:rPr>
          <w:rFonts w:ascii="BrowalliaUPC" w:hAnsi="BrowalliaUPC" w:cs="BrowalliaUPC"/>
          <w:color w:val="000000" w:themeColor="text1"/>
          <w:sz w:val="28"/>
          <w:szCs w:val="28"/>
        </w:rPr>
        <w:t>111</w:t>
      </w:r>
      <w:r w:rsidR="00551D9E" w:rsidRPr="00411B79">
        <w:rPr>
          <w:rFonts w:ascii="BrowalliaUPC" w:hAnsi="BrowalliaUPC" w:cs="BrowalliaUPC"/>
          <w:color w:val="000000" w:themeColor="text1"/>
          <w:sz w:val="28"/>
          <w:szCs w:val="28"/>
          <w:cs/>
        </w:rPr>
        <w:t>-</w:t>
      </w:r>
      <w:r w:rsidR="00551D9E" w:rsidRPr="00411B79">
        <w:rPr>
          <w:rFonts w:ascii="BrowalliaUPC" w:hAnsi="BrowalliaUPC" w:cs="BrowalliaUPC"/>
          <w:color w:val="000000" w:themeColor="text1"/>
          <w:sz w:val="28"/>
          <w:szCs w:val="28"/>
        </w:rPr>
        <w:t>1111</w:t>
      </w:r>
    </w:p>
    <w:p w14:paraId="7E0CD7EF" w14:textId="77777777" w:rsidR="00D44062" w:rsidRDefault="00D44062" w:rsidP="00256421">
      <w:pPr>
        <w:pStyle w:val="p2"/>
        <w:spacing w:before="0" w:beforeAutospacing="0" w:after="0" w:afterAutospacing="0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14:paraId="4DC4F385" w14:textId="77777777" w:rsidR="00A37F40" w:rsidRPr="00EE5559" w:rsidRDefault="00A37F40" w:rsidP="00256421">
      <w:pPr>
        <w:pStyle w:val="p2"/>
        <w:spacing w:before="0" w:beforeAutospacing="0" w:after="0" w:afterAutospacing="0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14:paraId="17BF0D5C" w14:textId="77777777" w:rsidR="004363AD" w:rsidRPr="00EE5559" w:rsidRDefault="004363AD" w:rsidP="00063B63">
      <w:pPr>
        <w:pStyle w:val="NoSpacing"/>
        <w:jc w:val="center"/>
        <w:rPr>
          <w:rFonts w:ascii="Browallia New" w:hAnsi="Browallia New" w:cs="Browallia New"/>
          <w:i/>
          <w:iCs/>
          <w:color w:val="000000" w:themeColor="text1"/>
          <w:sz w:val="28"/>
        </w:rPr>
      </w:pPr>
      <w:r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>“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</w:rPr>
        <w:t>SET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>…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</w:rPr>
        <w:t>Make it Work for Everyone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>”</w:t>
      </w:r>
    </w:p>
    <w:p w14:paraId="1770464F" w14:textId="77777777" w:rsidR="00475153" w:rsidRPr="00EE5559" w:rsidRDefault="00475153" w:rsidP="00063B63">
      <w:pPr>
        <w:pStyle w:val="NoSpacing"/>
        <w:jc w:val="center"/>
        <w:rPr>
          <w:rFonts w:ascii="Browallia New" w:hAnsi="Browallia New" w:cs="Browallia New"/>
          <w:color w:val="000000" w:themeColor="text1"/>
          <w:sz w:val="28"/>
        </w:rPr>
      </w:pPr>
    </w:p>
    <w:p w14:paraId="49460DE7" w14:textId="77777777" w:rsidR="00092961" w:rsidRPr="00EE5559" w:rsidRDefault="004363AD" w:rsidP="00063B63">
      <w:pPr>
        <w:pStyle w:val="NoSpacing"/>
        <w:rPr>
          <w:rFonts w:ascii="Browallia New" w:hAnsi="Browallia New" w:cs="Browallia New"/>
          <w:i/>
          <w:iCs/>
          <w:color w:val="000000" w:themeColor="text1"/>
          <w:sz w:val="28"/>
        </w:rPr>
      </w:pPr>
      <w:r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>สื่อมวลชนสอบถามข้อมูลได้ที่ฝ่ายสื่อสารองค์กร</w:t>
      </w:r>
      <w:r w:rsidR="00475153"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 xml:space="preserve"> หวานใจ ณ พัทลุง </w:t>
      </w:r>
      <w:r w:rsidR="00475153" w:rsidRPr="00EE5559">
        <w:rPr>
          <w:rFonts w:ascii="Browallia New" w:hAnsi="Browallia New" w:cs="Browallia New"/>
          <w:i/>
          <w:iCs/>
          <w:color w:val="000000" w:themeColor="text1"/>
          <w:sz w:val="28"/>
        </w:rPr>
        <w:t xml:space="preserve">0 2009 9490 </w:t>
      </w:r>
      <w:r w:rsidR="00475153"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>/</w:t>
      </w:r>
      <w:r w:rsidR="00777716"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 xml:space="preserve"> 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 xml:space="preserve">ณัฐยา เมืองแมน 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</w:rPr>
        <w:t>0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 xml:space="preserve"> 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</w:rPr>
        <w:t>2009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 xml:space="preserve"> 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</w:rPr>
        <w:t>9488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 xml:space="preserve"> / กนกวรรณ เข็มมาลัย 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</w:rPr>
        <w:t>0</w:t>
      </w:r>
      <w:r w:rsidRPr="00EE5559">
        <w:rPr>
          <w:rFonts w:ascii="Browallia New" w:hAnsi="Browallia New" w:cs="Browallia New"/>
          <w:i/>
          <w:iCs/>
          <w:color w:val="000000" w:themeColor="text1"/>
          <w:sz w:val="28"/>
          <w:cs/>
        </w:rPr>
        <w:t xml:space="preserve"> </w:t>
      </w:r>
      <w:r w:rsidR="00475153" w:rsidRPr="00EE5559">
        <w:rPr>
          <w:rFonts w:ascii="Browallia New" w:hAnsi="Browallia New" w:cs="Browallia New"/>
          <w:i/>
          <w:iCs/>
          <w:color w:val="000000" w:themeColor="text1"/>
          <w:sz w:val="28"/>
        </w:rPr>
        <w:t>2009 9478</w:t>
      </w:r>
    </w:p>
    <w:p w14:paraId="1F904284" w14:textId="77777777" w:rsidR="006618FC" w:rsidRPr="00051E5A" w:rsidRDefault="006618FC">
      <w:pPr>
        <w:pStyle w:val="NoSpacing"/>
        <w:rPr>
          <w:rFonts w:ascii="BrowalliaUPC" w:hAnsi="BrowalliaUPC" w:cs="BrowalliaUPC"/>
          <w:i/>
          <w:iCs/>
          <w:color w:val="000000" w:themeColor="text1"/>
          <w:sz w:val="30"/>
          <w:szCs w:val="30"/>
        </w:rPr>
      </w:pPr>
    </w:p>
    <w:sectPr w:rsidR="006618FC" w:rsidRPr="00051E5A" w:rsidSect="002808CB">
      <w:headerReference w:type="default" r:id="rId15"/>
      <w:footerReference w:type="default" r:id="rId16"/>
      <w:pgSz w:w="11906" w:h="16838"/>
      <w:pgMar w:top="720" w:right="1440" w:bottom="1440" w:left="1440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AAD3" w14:textId="77777777" w:rsidR="00A3683D" w:rsidRDefault="00A3683D" w:rsidP="00FA6D0F">
      <w:r>
        <w:separator/>
      </w:r>
    </w:p>
  </w:endnote>
  <w:endnote w:type="continuationSeparator" w:id="0">
    <w:p w14:paraId="6025FF70" w14:textId="77777777" w:rsidR="00A3683D" w:rsidRDefault="00A3683D" w:rsidP="00F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D5A8E" w14:textId="399D7C57" w:rsidR="008B2122" w:rsidRPr="00EE5559" w:rsidRDefault="008B2122">
    <w:pPr>
      <w:pStyle w:val="Footer"/>
      <w:jc w:val="right"/>
      <w:rPr>
        <w:rFonts w:ascii="Browallia New" w:hAnsi="Browallia New" w:cs="Browallia New"/>
        <w:szCs w:val="24"/>
      </w:rPr>
    </w:pPr>
    <w:r w:rsidRPr="00EE5559">
      <w:rPr>
        <w:rFonts w:ascii="Browallia New" w:hAnsi="Browallia New" w:cs="Browallia New"/>
        <w:szCs w:val="24"/>
        <w:cs/>
      </w:rPr>
      <w:t xml:space="preserve">หน้า </w:t>
    </w:r>
    <w:r w:rsidRPr="00EE5559">
      <w:rPr>
        <w:rFonts w:ascii="Browallia New" w:hAnsi="Browallia New" w:cs="Browallia New"/>
        <w:szCs w:val="24"/>
      </w:rPr>
      <w:fldChar w:fldCharType="begin"/>
    </w:r>
    <w:r w:rsidRPr="00EE5559">
      <w:rPr>
        <w:rFonts w:ascii="Browallia New" w:hAnsi="Browallia New" w:cs="Browallia New"/>
        <w:szCs w:val="24"/>
      </w:rPr>
      <w:instrText xml:space="preserve"> PAGE  \</w:instrText>
    </w:r>
    <w:r w:rsidRPr="00EE5559">
      <w:rPr>
        <w:rFonts w:ascii="Browallia New" w:hAnsi="Browallia New" w:cs="Browallia New"/>
        <w:szCs w:val="24"/>
        <w:cs/>
      </w:rPr>
      <w:instrText xml:space="preserve">* </w:instrText>
    </w:r>
    <w:r w:rsidRPr="00EE5559">
      <w:rPr>
        <w:rFonts w:ascii="Browallia New" w:hAnsi="Browallia New" w:cs="Browallia New"/>
        <w:szCs w:val="24"/>
      </w:rPr>
      <w:instrText xml:space="preserve">Arabic </w:instrText>
    </w:r>
    <w:r w:rsidRPr="00EE5559">
      <w:rPr>
        <w:rFonts w:ascii="Browallia New" w:hAnsi="Browallia New" w:cs="Browallia New"/>
        <w:szCs w:val="24"/>
      </w:rPr>
      <w:fldChar w:fldCharType="separate"/>
    </w:r>
    <w:r w:rsidR="006A0C2F">
      <w:rPr>
        <w:rFonts w:ascii="Browallia New" w:hAnsi="Browallia New" w:cs="Browallia New"/>
        <w:noProof/>
        <w:szCs w:val="24"/>
      </w:rPr>
      <w:t>1</w:t>
    </w:r>
    <w:r w:rsidRPr="00EE5559">
      <w:rPr>
        <w:rFonts w:ascii="Browallia New" w:hAnsi="Browallia New" w:cs="Browallia New"/>
        <w:szCs w:val="24"/>
      </w:rPr>
      <w:fldChar w:fldCharType="end"/>
    </w:r>
    <w:r w:rsidRPr="00EE5559">
      <w:rPr>
        <w:rFonts w:ascii="Browallia New" w:hAnsi="Browallia New" w:cs="Browallia New"/>
        <w:szCs w:val="24"/>
        <w:cs/>
      </w:rPr>
      <w:t>/</w:t>
    </w:r>
    <w:r w:rsidRPr="00EE5559">
      <w:rPr>
        <w:rFonts w:ascii="Browallia New" w:hAnsi="Browallia New" w:cs="Browallia New"/>
        <w:szCs w:val="24"/>
      </w:rPr>
      <w:t>2</w:t>
    </w:r>
  </w:p>
  <w:p w14:paraId="5277D5E6" w14:textId="77777777" w:rsidR="008B2122" w:rsidRDefault="008B2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CA796" w14:textId="77777777" w:rsidR="00A3683D" w:rsidRDefault="00A3683D" w:rsidP="00FA6D0F">
      <w:r>
        <w:separator/>
      </w:r>
    </w:p>
  </w:footnote>
  <w:footnote w:type="continuationSeparator" w:id="0">
    <w:p w14:paraId="2939C09C" w14:textId="77777777" w:rsidR="00A3683D" w:rsidRDefault="00A3683D" w:rsidP="00FA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8213" w14:textId="77777777" w:rsidR="00A84F94" w:rsidRDefault="00A84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1599"/>
    <w:multiLevelType w:val="hybridMultilevel"/>
    <w:tmpl w:val="AAC25E72"/>
    <w:lvl w:ilvl="0" w:tplc="AD2AD4B4">
      <w:numFmt w:val="bullet"/>
      <w:lvlText w:val="-"/>
      <w:lvlJc w:val="left"/>
      <w:pPr>
        <w:ind w:left="1771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" w15:restartNumberingAfterBreak="0">
    <w:nsid w:val="42766E3A"/>
    <w:multiLevelType w:val="hybridMultilevel"/>
    <w:tmpl w:val="E358441C"/>
    <w:lvl w:ilvl="0" w:tplc="F8BC0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577BA"/>
    <w:multiLevelType w:val="hybridMultilevel"/>
    <w:tmpl w:val="6EC28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517533"/>
    <w:multiLevelType w:val="hybridMultilevel"/>
    <w:tmpl w:val="F814DF32"/>
    <w:lvl w:ilvl="0" w:tplc="AD2AD4B4">
      <w:numFmt w:val="bullet"/>
      <w:lvlText w:val="-"/>
      <w:lvlJc w:val="left"/>
      <w:pPr>
        <w:ind w:left="2228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69466441"/>
    <w:multiLevelType w:val="hybridMultilevel"/>
    <w:tmpl w:val="9B56C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5E4B75"/>
    <w:multiLevelType w:val="hybridMultilevel"/>
    <w:tmpl w:val="1A1C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45D52"/>
    <w:multiLevelType w:val="hybridMultilevel"/>
    <w:tmpl w:val="C572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80"/>
    <w:rsid w:val="00000BB0"/>
    <w:rsid w:val="000018D4"/>
    <w:rsid w:val="000049EC"/>
    <w:rsid w:val="0000662A"/>
    <w:rsid w:val="00007266"/>
    <w:rsid w:val="00010065"/>
    <w:rsid w:val="00015188"/>
    <w:rsid w:val="000203CD"/>
    <w:rsid w:val="00023DD8"/>
    <w:rsid w:val="000249D5"/>
    <w:rsid w:val="0003068B"/>
    <w:rsid w:val="0003119D"/>
    <w:rsid w:val="0003229B"/>
    <w:rsid w:val="00032D15"/>
    <w:rsid w:val="000348B3"/>
    <w:rsid w:val="00034A99"/>
    <w:rsid w:val="00046E05"/>
    <w:rsid w:val="00051E5A"/>
    <w:rsid w:val="000542C9"/>
    <w:rsid w:val="0005647E"/>
    <w:rsid w:val="00061367"/>
    <w:rsid w:val="00063B63"/>
    <w:rsid w:val="00067FED"/>
    <w:rsid w:val="00072AC5"/>
    <w:rsid w:val="00072BCF"/>
    <w:rsid w:val="0007371A"/>
    <w:rsid w:val="000752B8"/>
    <w:rsid w:val="0007546E"/>
    <w:rsid w:val="00075FCE"/>
    <w:rsid w:val="00080931"/>
    <w:rsid w:val="0008508D"/>
    <w:rsid w:val="00086927"/>
    <w:rsid w:val="0008725C"/>
    <w:rsid w:val="0008759E"/>
    <w:rsid w:val="00092961"/>
    <w:rsid w:val="0009334C"/>
    <w:rsid w:val="00095651"/>
    <w:rsid w:val="00095D4D"/>
    <w:rsid w:val="00096AC3"/>
    <w:rsid w:val="000A0FE5"/>
    <w:rsid w:val="000A28F6"/>
    <w:rsid w:val="000B103F"/>
    <w:rsid w:val="000B40B0"/>
    <w:rsid w:val="000C212F"/>
    <w:rsid w:val="000C4F47"/>
    <w:rsid w:val="000C682D"/>
    <w:rsid w:val="000D184A"/>
    <w:rsid w:val="000D7AFE"/>
    <w:rsid w:val="000E06D6"/>
    <w:rsid w:val="000F2236"/>
    <w:rsid w:val="000F3A92"/>
    <w:rsid w:val="000F5DEC"/>
    <w:rsid w:val="000F6EBD"/>
    <w:rsid w:val="00101A7A"/>
    <w:rsid w:val="00102653"/>
    <w:rsid w:val="001041A4"/>
    <w:rsid w:val="0011218F"/>
    <w:rsid w:val="00112B53"/>
    <w:rsid w:val="00114703"/>
    <w:rsid w:val="00117671"/>
    <w:rsid w:val="00117B45"/>
    <w:rsid w:val="00126027"/>
    <w:rsid w:val="001471E8"/>
    <w:rsid w:val="00150C3C"/>
    <w:rsid w:val="00150D23"/>
    <w:rsid w:val="001529C5"/>
    <w:rsid w:val="0015642A"/>
    <w:rsid w:val="00163722"/>
    <w:rsid w:val="00165C0D"/>
    <w:rsid w:val="00172A0F"/>
    <w:rsid w:val="00172D86"/>
    <w:rsid w:val="0017660D"/>
    <w:rsid w:val="0018092F"/>
    <w:rsid w:val="0018288E"/>
    <w:rsid w:val="00193360"/>
    <w:rsid w:val="001A1408"/>
    <w:rsid w:val="001A312A"/>
    <w:rsid w:val="001A4CAF"/>
    <w:rsid w:val="001A4EEB"/>
    <w:rsid w:val="001A5FF3"/>
    <w:rsid w:val="001A70BA"/>
    <w:rsid w:val="001B04FD"/>
    <w:rsid w:val="001B191C"/>
    <w:rsid w:val="001B4A88"/>
    <w:rsid w:val="001B639B"/>
    <w:rsid w:val="001C2018"/>
    <w:rsid w:val="001C2344"/>
    <w:rsid w:val="001C7C78"/>
    <w:rsid w:val="001D42C7"/>
    <w:rsid w:val="001D5228"/>
    <w:rsid w:val="001D6432"/>
    <w:rsid w:val="001E1222"/>
    <w:rsid w:val="001E685D"/>
    <w:rsid w:val="001E6B1C"/>
    <w:rsid w:val="001F1E20"/>
    <w:rsid w:val="001F1FBD"/>
    <w:rsid w:val="001F46E8"/>
    <w:rsid w:val="001F5131"/>
    <w:rsid w:val="001F5570"/>
    <w:rsid w:val="001F7822"/>
    <w:rsid w:val="00201081"/>
    <w:rsid w:val="0020237E"/>
    <w:rsid w:val="0020389B"/>
    <w:rsid w:val="00206634"/>
    <w:rsid w:val="00212B10"/>
    <w:rsid w:val="002140C1"/>
    <w:rsid w:val="0021429C"/>
    <w:rsid w:val="002164AC"/>
    <w:rsid w:val="00220258"/>
    <w:rsid w:val="00224D0A"/>
    <w:rsid w:val="00226893"/>
    <w:rsid w:val="002324A8"/>
    <w:rsid w:val="00232FAD"/>
    <w:rsid w:val="00232FFF"/>
    <w:rsid w:val="0023464D"/>
    <w:rsid w:val="00235AD8"/>
    <w:rsid w:val="00237908"/>
    <w:rsid w:val="00240EB5"/>
    <w:rsid w:val="00241162"/>
    <w:rsid w:val="00241929"/>
    <w:rsid w:val="00241D77"/>
    <w:rsid w:val="002434FA"/>
    <w:rsid w:val="00245415"/>
    <w:rsid w:val="00245EB2"/>
    <w:rsid w:val="00247121"/>
    <w:rsid w:val="002500EC"/>
    <w:rsid w:val="00251FC9"/>
    <w:rsid w:val="002544A9"/>
    <w:rsid w:val="00256421"/>
    <w:rsid w:val="00256A3D"/>
    <w:rsid w:val="00256D2C"/>
    <w:rsid w:val="00264EE3"/>
    <w:rsid w:val="00266F61"/>
    <w:rsid w:val="00271D4A"/>
    <w:rsid w:val="0028030E"/>
    <w:rsid w:val="002808CB"/>
    <w:rsid w:val="002826FB"/>
    <w:rsid w:val="00282F56"/>
    <w:rsid w:val="002854BE"/>
    <w:rsid w:val="002860CD"/>
    <w:rsid w:val="00286584"/>
    <w:rsid w:val="002868EF"/>
    <w:rsid w:val="00293F37"/>
    <w:rsid w:val="002948F3"/>
    <w:rsid w:val="00294F20"/>
    <w:rsid w:val="002958BB"/>
    <w:rsid w:val="002962B2"/>
    <w:rsid w:val="002A0A71"/>
    <w:rsid w:val="002A657B"/>
    <w:rsid w:val="002B16E1"/>
    <w:rsid w:val="002B1AA5"/>
    <w:rsid w:val="002B21F0"/>
    <w:rsid w:val="002B275B"/>
    <w:rsid w:val="002B4708"/>
    <w:rsid w:val="002B5E03"/>
    <w:rsid w:val="002B63B6"/>
    <w:rsid w:val="002B7CC1"/>
    <w:rsid w:val="002C20DD"/>
    <w:rsid w:val="002C4D35"/>
    <w:rsid w:val="002D4544"/>
    <w:rsid w:val="002E296F"/>
    <w:rsid w:val="002E3301"/>
    <w:rsid w:val="002E45C2"/>
    <w:rsid w:val="002E48F5"/>
    <w:rsid w:val="002F08B1"/>
    <w:rsid w:val="002F199B"/>
    <w:rsid w:val="002F2ED7"/>
    <w:rsid w:val="002F33D4"/>
    <w:rsid w:val="002F7D32"/>
    <w:rsid w:val="003073B5"/>
    <w:rsid w:val="00307CA2"/>
    <w:rsid w:val="00310884"/>
    <w:rsid w:val="00311129"/>
    <w:rsid w:val="00311DE2"/>
    <w:rsid w:val="00313025"/>
    <w:rsid w:val="003140CB"/>
    <w:rsid w:val="003202F8"/>
    <w:rsid w:val="00320CC9"/>
    <w:rsid w:val="00325B74"/>
    <w:rsid w:val="00330A19"/>
    <w:rsid w:val="00333ACB"/>
    <w:rsid w:val="00342C0B"/>
    <w:rsid w:val="00352AFF"/>
    <w:rsid w:val="00353A54"/>
    <w:rsid w:val="00354880"/>
    <w:rsid w:val="00356D92"/>
    <w:rsid w:val="00360C4B"/>
    <w:rsid w:val="003615EF"/>
    <w:rsid w:val="003631FE"/>
    <w:rsid w:val="00365E50"/>
    <w:rsid w:val="003669D2"/>
    <w:rsid w:val="00367028"/>
    <w:rsid w:val="00373360"/>
    <w:rsid w:val="00376301"/>
    <w:rsid w:val="00376F0F"/>
    <w:rsid w:val="00383FF8"/>
    <w:rsid w:val="00384A91"/>
    <w:rsid w:val="0038517F"/>
    <w:rsid w:val="00386117"/>
    <w:rsid w:val="00392D57"/>
    <w:rsid w:val="003A3113"/>
    <w:rsid w:val="003A35F1"/>
    <w:rsid w:val="003B0393"/>
    <w:rsid w:val="003B04FA"/>
    <w:rsid w:val="003C06EB"/>
    <w:rsid w:val="003C0884"/>
    <w:rsid w:val="003C0AE5"/>
    <w:rsid w:val="003C0B73"/>
    <w:rsid w:val="003C22B1"/>
    <w:rsid w:val="003C4080"/>
    <w:rsid w:val="003D16D5"/>
    <w:rsid w:val="003D55E0"/>
    <w:rsid w:val="003D6BF6"/>
    <w:rsid w:val="003D6F6E"/>
    <w:rsid w:val="003D773D"/>
    <w:rsid w:val="003E1976"/>
    <w:rsid w:val="003E2994"/>
    <w:rsid w:val="003E3C5D"/>
    <w:rsid w:val="003E44D5"/>
    <w:rsid w:val="003E5A21"/>
    <w:rsid w:val="003E5A26"/>
    <w:rsid w:val="003E78E3"/>
    <w:rsid w:val="003F1932"/>
    <w:rsid w:val="003F31A9"/>
    <w:rsid w:val="0040027E"/>
    <w:rsid w:val="004026A5"/>
    <w:rsid w:val="004060A9"/>
    <w:rsid w:val="00407972"/>
    <w:rsid w:val="00411B79"/>
    <w:rsid w:val="00414672"/>
    <w:rsid w:val="00414AA4"/>
    <w:rsid w:val="00421A12"/>
    <w:rsid w:val="00422B6F"/>
    <w:rsid w:val="00422D2B"/>
    <w:rsid w:val="00426105"/>
    <w:rsid w:val="004273D0"/>
    <w:rsid w:val="00431215"/>
    <w:rsid w:val="00434931"/>
    <w:rsid w:val="004363AD"/>
    <w:rsid w:val="0044145D"/>
    <w:rsid w:val="0044233A"/>
    <w:rsid w:val="00444DD4"/>
    <w:rsid w:val="00447B05"/>
    <w:rsid w:val="00451AD2"/>
    <w:rsid w:val="0045387D"/>
    <w:rsid w:val="0045620B"/>
    <w:rsid w:val="00457594"/>
    <w:rsid w:val="00457B9B"/>
    <w:rsid w:val="0046270A"/>
    <w:rsid w:val="004632EC"/>
    <w:rsid w:val="004641A8"/>
    <w:rsid w:val="0047357D"/>
    <w:rsid w:val="00475153"/>
    <w:rsid w:val="00475506"/>
    <w:rsid w:val="00475766"/>
    <w:rsid w:val="004773EB"/>
    <w:rsid w:val="00481726"/>
    <w:rsid w:val="00483C54"/>
    <w:rsid w:val="004948D6"/>
    <w:rsid w:val="004A15D8"/>
    <w:rsid w:val="004A2827"/>
    <w:rsid w:val="004A4D8D"/>
    <w:rsid w:val="004B0D48"/>
    <w:rsid w:val="004B2952"/>
    <w:rsid w:val="004C1613"/>
    <w:rsid w:val="004C530D"/>
    <w:rsid w:val="004C6EC1"/>
    <w:rsid w:val="004D32FA"/>
    <w:rsid w:val="004D6736"/>
    <w:rsid w:val="004D7915"/>
    <w:rsid w:val="004D7C6A"/>
    <w:rsid w:val="004E295D"/>
    <w:rsid w:val="004E6089"/>
    <w:rsid w:val="004E7AB2"/>
    <w:rsid w:val="004F253C"/>
    <w:rsid w:val="004F2C74"/>
    <w:rsid w:val="004F2F1D"/>
    <w:rsid w:val="004F499B"/>
    <w:rsid w:val="00502D4C"/>
    <w:rsid w:val="00502EBF"/>
    <w:rsid w:val="00505A5F"/>
    <w:rsid w:val="00510CCB"/>
    <w:rsid w:val="005124D1"/>
    <w:rsid w:val="0051277C"/>
    <w:rsid w:val="005127D7"/>
    <w:rsid w:val="0051557F"/>
    <w:rsid w:val="00517E09"/>
    <w:rsid w:val="00523D88"/>
    <w:rsid w:val="00525746"/>
    <w:rsid w:val="00526B7E"/>
    <w:rsid w:val="0054272B"/>
    <w:rsid w:val="00546E97"/>
    <w:rsid w:val="00547559"/>
    <w:rsid w:val="0055031D"/>
    <w:rsid w:val="00551D9E"/>
    <w:rsid w:val="00554D2B"/>
    <w:rsid w:val="00557853"/>
    <w:rsid w:val="005621BE"/>
    <w:rsid w:val="005634E3"/>
    <w:rsid w:val="00563845"/>
    <w:rsid w:val="005657FA"/>
    <w:rsid w:val="00565F26"/>
    <w:rsid w:val="005667EA"/>
    <w:rsid w:val="005726F4"/>
    <w:rsid w:val="005727EE"/>
    <w:rsid w:val="00576F77"/>
    <w:rsid w:val="00577EE1"/>
    <w:rsid w:val="0058099E"/>
    <w:rsid w:val="0059007F"/>
    <w:rsid w:val="00592447"/>
    <w:rsid w:val="0059555E"/>
    <w:rsid w:val="00596D87"/>
    <w:rsid w:val="005A02AF"/>
    <w:rsid w:val="005A5D47"/>
    <w:rsid w:val="005B147D"/>
    <w:rsid w:val="005B346A"/>
    <w:rsid w:val="005B4B2A"/>
    <w:rsid w:val="005B55EE"/>
    <w:rsid w:val="005B56B4"/>
    <w:rsid w:val="005B5AC0"/>
    <w:rsid w:val="005B65AA"/>
    <w:rsid w:val="005B7ED8"/>
    <w:rsid w:val="005C3356"/>
    <w:rsid w:val="005C736B"/>
    <w:rsid w:val="005D3833"/>
    <w:rsid w:val="005D6A2F"/>
    <w:rsid w:val="005D7F44"/>
    <w:rsid w:val="005E0444"/>
    <w:rsid w:val="005E3EB1"/>
    <w:rsid w:val="005E4A8C"/>
    <w:rsid w:val="005F0C9D"/>
    <w:rsid w:val="005F1580"/>
    <w:rsid w:val="005F4332"/>
    <w:rsid w:val="00600924"/>
    <w:rsid w:val="006012C2"/>
    <w:rsid w:val="00603E79"/>
    <w:rsid w:val="00610443"/>
    <w:rsid w:val="00611E1C"/>
    <w:rsid w:val="00622126"/>
    <w:rsid w:val="006229A5"/>
    <w:rsid w:val="00622B1A"/>
    <w:rsid w:val="00635106"/>
    <w:rsid w:val="00636C00"/>
    <w:rsid w:val="00637D60"/>
    <w:rsid w:val="00637E16"/>
    <w:rsid w:val="006405DB"/>
    <w:rsid w:val="006407C3"/>
    <w:rsid w:val="00642A5B"/>
    <w:rsid w:val="00647396"/>
    <w:rsid w:val="00651423"/>
    <w:rsid w:val="00651735"/>
    <w:rsid w:val="00652F54"/>
    <w:rsid w:val="0065650A"/>
    <w:rsid w:val="00660F63"/>
    <w:rsid w:val="006618FC"/>
    <w:rsid w:val="0066195B"/>
    <w:rsid w:val="00661990"/>
    <w:rsid w:val="00663D38"/>
    <w:rsid w:val="006651A9"/>
    <w:rsid w:val="006665DC"/>
    <w:rsid w:val="00673926"/>
    <w:rsid w:val="006753A0"/>
    <w:rsid w:val="00675DE3"/>
    <w:rsid w:val="00677BC8"/>
    <w:rsid w:val="00684F60"/>
    <w:rsid w:val="00686C37"/>
    <w:rsid w:val="0068758C"/>
    <w:rsid w:val="00696C9E"/>
    <w:rsid w:val="006A0C2F"/>
    <w:rsid w:val="006A1217"/>
    <w:rsid w:val="006A26AD"/>
    <w:rsid w:val="006A2F3B"/>
    <w:rsid w:val="006A503B"/>
    <w:rsid w:val="006A50B7"/>
    <w:rsid w:val="006B1220"/>
    <w:rsid w:val="006B1A12"/>
    <w:rsid w:val="006B2168"/>
    <w:rsid w:val="006C208F"/>
    <w:rsid w:val="006C3E61"/>
    <w:rsid w:val="006C6FFF"/>
    <w:rsid w:val="006D344B"/>
    <w:rsid w:val="006D4673"/>
    <w:rsid w:val="006D74C3"/>
    <w:rsid w:val="006D788E"/>
    <w:rsid w:val="006E2FF9"/>
    <w:rsid w:val="006E7903"/>
    <w:rsid w:val="006F2D11"/>
    <w:rsid w:val="006F3B12"/>
    <w:rsid w:val="006F3F83"/>
    <w:rsid w:val="006F475A"/>
    <w:rsid w:val="006F77F9"/>
    <w:rsid w:val="00701037"/>
    <w:rsid w:val="007024B8"/>
    <w:rsid w:val="0071009C"/>
    <w:rsid w:val="00710572"/>
    <w:rsid w:val="00710EC6"/>
    <w:rsid w:val="00711677"/>
    <w:rsid w:val="00713B8D"/>
    <w:rsid w:val="00716181"/>
    <w:rsid w:val="007171A9"/>
    <w:rsid w:val="007214CC"/>
    <w:rsid w:val="00721ECB"/>
    <w:rsid w:val="00724F9C"/>
    <w:rsid w:val="00727B2E"/>
    <w:rsid w:val="0073493B"/>
    <w:rsid w:val="00735134"/>
    <w:rsid w:val="00737384"/>
    <w:rsid w:val="00737F76"/>
    <w:rsid w:val="0074141A"/>
    <w:rsid w:val="00741FB9"/>
    <w:rsid w:val="007436A0"/>
    <w:rsid w:val="00743F12"/>
    <w:rsid w:val="007446F9"/>
    <w:rsid w:val="00750BA1"/>
    <w:rsid w:val="00751EC7"/>
    <w:rsid w:val="007526F0"/>
    <w:rsid w:val="00753F6D"/>
    <w:rsid w:val="0076422D"/>
    <w:rsid w:val="0076743C"/>
    <w:rsid w:val="007714B7"/>
    <w:rsid w:val="00773C4D"/>
    <w:rsid w:val="00774AA6"/>
    <w:rsid w:val="00776BD8"/>
    <w:rsid w:val="00777716"/>
    <w:rsid w:val="00791849"/>
    <w:rsid w:val="00791952"/>
    <w:rsid w:val="00795A4F"/>
    <w:rsid w:val="00797247"/>
    <w:rsid w:val="007A2170"/>
    <w:rsid w:val="007A2603"/>
    <w:rsid w:val="007A4599"/>
    <w:rsid w:val="007A4A36"/>
    <w:rsid w:val="007A4E02"/>
    <w:rsid w:val="007B2C30"/>
    <w:rsid w:val="007B2DBD"/>
    <w:rsid w:val="007B383E"/>
    <w:rsid w:val="007B3B43"/>
    <w:rsid w:val="007B4B60"/>
    <w:rsid w:val="007B7480"/>
    <w:rsid w:val="007C3F2F"/>
    <w:rsid w:val="007C69E0"/>
    <w:rsid w:val="007D1597"/>
    <w:rsid w:val="007D159C"/>
    <w:rsid w:val="007D2EEB"/>
    <w:rsid w:val="007D4EB2"/>
    <w:rsid w:val="007D5E35"/>
    <w:rsid w:val="007E2823"/>
    <w:rsid w:val="007E2A31"/>
    <w:rsid w:val="007E2F62"/>
    <w:rsid w:val="007E44E3"/>
    <w:rsid w:val="007F19D0"/>
    <w:rsid w:val="007F1C6F"/>
    <w:rsid w:val="007F5364"/>
    <w:rsid w:val="007F6F5E"/>
    <w:rsid w:val="008031E8"/>
    <w:rsid w:val="0080701F"/>
    <w:rsid w:val="00810B85"/>
    <w:rsid w:val="0081589D"/>
    <w:rsid w:val="00815A7A"/>
    <w:rsid w:val="00817359"/>
    <w:rsid w:val="00821F48"/>
    <w:rsid w:val="008231A3"/>
    <w:rsid w:val="00824116"/>
    <w:rsid w:val="00827386"/>
    <w:rsid w:val="00827564"/>
    <w:rsid w:val="00827603"/>
    <w:rsid w:val="00837947"/>
    <w:rsid w:val="00837ABE"/>
    <w:rsid w:val="0084610C"/>
    <w:rsid w:val="00851656"/>
    <w:rsid w:val="00854666"/>
    <w:rsid w:val="00855F28"/>
    <w:rsid w:val="0085643D"/>
    <w:rsid w:val="008615E2"/>
    <w:rsid w:val="0086457B"/>
    <w:rsid w:val="00865968"/>
    <w:rsid w:val="00866C5E"/>
    <w:rsid w:val="00877F55"/>
    <w:rsid w:val="0088162D"/>
    <w:rsid w:val="008845F8"/>
    <w:rsid w:val="00884D78"/>
    <w:rsid w:val="00890E7A"/>
    <w:rsid w:val="00895E71"/>
    <w:rsid w:val="0089658D"/>
    <w:rsid w:val="00896D29"/>
    <w:rsid w:val="008976B0"/>
    <w:rsid w:val="008A1ACD"/>
    <w:rsid w:val="008A23B3"/>
    <w:rsid w:val="008A3646"/>
    <w:rsid w:val="008A3EC5"/>
    <w:rsid w:val="008A638E"/>
    <w:rsid w:val="008A7219"/>
    <w:rsid w:val="008A7B7D"/>
    <w:rsid w:val="008A7FC3"/>
    <w:rsid w:val="008B2122"/>
    <w:rsid w:val="008B27AA"/>
    <w:rsid w:val="008B3129"/>
    <w:rsid w:val="008B414B"/>
    <w:rsid w:val="008B4FB7"/>
    <w:rsid w:val="008B716E"/>
    <w:rsid w:val="008C2A80"/>
    <w:rsid w:val="008C45D6"/>
    <w:rsid w:val="008C6229"/>
    <w:rsid w:val="008D045C"/>
    <w:rsid w:val="008D146F"/>
    <w:rsid w:val="008D4ABB"/>
    <w:rsid w:val="008E14D3"/>
    <w:rsid w:val="008E66F9"/>
    <w:rsid w:val="008E69E7"/>
    <w:rsid w:val="008F0C20"/>
    <w:rsid w:val="008F37BA"/>
    <w:rsid w:val="008F3C6F"/>
    <w:rsid w:val="00901D37"/>
    <w:rsid w:val="009039B3"/>
    <w:rsid w:val="009040CC"/>
    <w:rsid w:val="009049EF"/>
    <w:rsid w:val="00905523"/>
    <w:rsid w:val="009154EA"/>
    <w:rsid w:val="009214C8"/>
    <w:rsid w:val="00923A5E"/>
    <w:rsid w:val="009245FA"/>
    <w:rsid w:val="00924DD3"/>
    <w:rsid w:val="0092671E"/>
    <w:rsid w:val="00926E2D"/>
    <w:rsid w:val="00927A15"/>
    <w:rsid w:val="009329F7"/>
    <w:rsid w:val="00934525"/>
    <w:rsid w:val="009362BB"/>
    <w:rsid w:val="00936603"/>
    <w:rsid w:val="0093779C"/>
    <w:rsid w:val="00940EAB"/>
    <w:rsid w:val="00941F6E"/>
    <w:rsid w:val="009425BA"/>
    <w:rsid w:val="00943335"/>
    <w:rsid w:val="00946787"/>
    <w:rsid w:val="009479AC"/>
    <w:rsid w:val="00951923"/>
    <w:rsid w:val="0095320A"/>
    <w:rsid w:val="0095339C"/>
    <w:rsid w:val="00953D57"/>
    <w:rsid w:val="009570A2"/>
    <w:rsid w:val="00960BF1"/>
    <w:rsid w:val="0096250D"/>
    <w:rsid w:val="00966739"/>
    <w:rsid w:val="0096728E"/>
    <w:rsid w:val="00972047"/>
    <w:rsid w:val="009730BE"/>
    <w:rsid w:val="0097451C"/>
    <w:rsid w:val="009803C6"/>
    <w:rsid w:val="00983CFA"/>
    <w:rsid w:val="0098426C"/>
    <w:rsid w:val="00985E11"/>
    <w:rsid w:val="00986B07"/>
    <w:rsid w:val="009871AA"/>
    <w:rsid w:val="00987449"/>
    <w:rsid w:val="00991B1F"/>
    <w:rsid w:val="009A2468"/>
    <w:rsid w:val="009A4ACA"/>
    <w:rsid w:val="009B2689"/>
    <w:rsid w:val="009B2C0E"/>
    <w:rsid w:val="009B4637"/>
    <w:rsid w:val="009B7954"/>
    <w:rsid w:val="009C14EC"/>
    <w:rsid w:val="009C2595"/>
    <w:rsid w:val="009C5B82"/>
    <w:rsid w:val="009C7691"/>
    <w:rsid w:val="009D027F"/>
    <w:rsid w:val="009D1348"/>
    <w:rsid w:val="009D2E4C"/>
    <w:rsid w:val="009D67AA"/>
    <w:rsid w:val="009D6B33"/>
    <w:rsid w:val="009E032A"/>
    <w:rsid w:val="009E31B7"/>
    <w:rsid w:val="009E730D"/>
    <w:rsid w:val="009F4D75"/>
    <w:rsid w:val="009F6E65"/>
    <w:rsid w:val="009F6E6E"/>
    <w:rsid w:val="00A02B4B"/>
    <w:rsid w:val="00A07747"/>
    <w:rsid w:val="00A106A3"/>
    <w:rsid w:val="00A10CCC"/>
    <w:rsid w:val="00A13BC9"/>
    <w:rsid w:val="00A16786"/>
    <w:rsid w:val="00A20575"/>
    <w:rsid w:val="00A214F5"/>
    <w:rsid w:val="00A22C68"/>
    <w:rsid w:val="00A31D0C"/>
    <w:rsid w:val="00A361C2"/>
    <w:rsid w:val="00A3683D"/>
    <w:rsid w:val="00A375B5"/>
    <w:rsid w:val="00A37C19"/>
    <w:rsid w:val="00A37F40"/>
    <w:rsid w:val="00A402FC"/>
    <w:rsid w:val="00A438C7"/>
    <w:rsid w:val="00A44B71"/>
    <w:rsid w:val="00A45A9D"/>
    <w:rsid w:val="00A506CF"/>
    <w:rsid w:val="00A533F5"/>
    <w:rsid w:val="00A56E3D"/>
    <w:rsid w:val="00A570A1"/>
    <w:rsid w:val="00A575A0"/>
    <w:rsid w:val="00A618E2"/>
    <w:rsid w:val="00A62EB3"/>
    <w:rsid w:val="00A63147"/>
    <w:rsid w:val="00A6435E"/>
    <w:rsid w:val="00A64901"/>
    <w:rsid w:val="00A65B9C"/>
    <w:rsid w:val="00A67116"/>
    <w:rsid w:val="00A67E75"/>
    <w:rsid w:val="00A709E8"/>
    <w:rsid w:val="00A72470"/>
    <w:rsid w:val="00A728CD"/>
    <w:rsid w:val="00A77029"/>
    <w:rsid w:val="00A84F94"/>
    <w:rsid w:val="00A84FA4"/>
    <w:rsid w:val="00A85679"/>
    <w:rsid w:val="00A90A52"/>
    <w:rsid w:val="00A93147"/>
    <w:rsid w:val="00A945F9"/>
    <w:rsid w:val="00A94BD1"/>
    <w:rsid w:val="00AA016F"/>
    <w:rsid w:val="00AA733D"/>
    <w:rsid w:val="00AB0FAE"/>
    <w:rsid w:val="00AB1373"/>
    <w:rsid w:val="00AB3A57"/>
    <w:rsid w:val="00AB4A86"/>
    <w:rsid w:val="00AC1DFB"/>
    <w:rsid w:val="00AD2D51"/>
    <w:rsid w:val="00AD3515"/>
    <w:rsid w:val="00AE02F4"/>
    <w:rsid w:val="00AE1244"/>
    <w:rsid w:val="00AE127E"/>
    <w:rsid w:val="00AE30AA"/>
    <w:rsid w:val="00AE5D10"/>
    <w:rsid w:val="00AF5A40"/>
    <w:rsid w:val="00B00E73"/>
    <w:rsid w:val="00B03632"/>
    <w:rsid w:val="00B0377E"/>
    <w:rsid w:val="00B14077"/>
    <w:rsid w:val="00B15B55"/>
    <w:rsid w:val="00B172E0"/>
    <w:rsid w:val="00B173CF"/>
    <w:rsid w:val="00B227BE"/>
    <w:rsid w:val="00B27D61"/>
    <w:rsid w:val="00B311D3"/>
    <w:rsid w:val="00B313E6"/>
    <w:rsid w:val="00B35674"/>
    <w:rsid w:val="00B40FA4"/>
    <w:rsid w:val="00B449F1"/>
    <w:rsid w:val="00B450C1"/>
    <w:rsid w:val="00B452D5"/>
    <w:rsid w:val="00B4622A"/>
    <w:rsid w:val="00B463C3"/>
    <w:rsid w:val="00B5262F"/>
    <w:rsid w:val="00B54263"/>
    <w:rsid w:val="00B61544"/>
    <w:rsid w:val="00B6510E"/>
    <w:rsid w:val="00B70806"/>
    <w:rsid w:val="00B71242"/>
    <w:rsid w:val="00B73F44"/>
    <w:rsid w:val="00B74277"/>
    <w:rsid w:val="00B74750"/>
    <w:rsid w:val="00B7577B"/>
    <w:rsid w:val="00B76418"/>
    <w:rsid w:val="00B81EC1"/>
    <w:rsid w:val="00B82480"/>
    <w:rsid w:val="00B90F69"/>
    <w:rsid w:val="00B914C5"/>
    <w:rsid w:val="00B95759"/>
    <w:rsid w:val="00B961E6"/>
    <w:rsid w:val="00B9732A"/>
    <w:rsid w:val="00B97FF0"/>
    <w:rsid w:val="00BA0B32"/>
    <w:rsid w:val="00BA34DB"/>
    <w:rsid w:val="00BA4346"/>
    <w:rsid w:val="00BA44F9"/>
    <w:rsid w:val="00BA6753"/>
    <w:rsid w:val="00BB327B"/>
    <w:rsid w:val="00BB7AF9"/>
    <w:rsid w:val="00BC5F58"/>
    <w:rsid w:val="00BD022D"/>
    <w:rsid w:val="00BD0455"/>
    <w:rsid w:val="00BD286F"/>
    <w:rsid w:val="00BD30C5"/>
    <w:rsid w:val="00BE200B"/>
    <w:rsid w:val="00BE2EA3"/>
    <w:rsid w:val="00BE7951"/>
    <w:rsid w:val="00BE7D12"/>
    <w:rsid w:val="00C06845"/>
    <w:rsid w:val="00C119AC"/>
    <w:rsid w:val="00C145A1"/>
    <w:rsid w:val="00C16F44"/>
    <w:rsid w:val="00C22D4D"/>
    <w:rsid w:val="00C315CD"/>
    <w:rsid w:val="00C31AA2"/>
    <w:rsid w:val="00C31D3E"/>
    <w:rsid w:val="00C4049F"/>
    <w:rsid w:val="00C4230D"/>
    <w:rsid w:val="00C45C71"/>
    <w:rsid w:val="00C51742"/>
    <w:rsid w:val="00C520E3"/>
    <w:rsid w:val="00C54017"/>
    <w:rsid w:val="00C5405A"/>
    <w:rsid w:val="00C57381"/>
    <w:rsid w:val="00C57569"/>
    <w:rsid w:val="00C60E80"/>
    <w:rsid w:val="00C703D6"/>
    <w:rsid w:val="00C75DC5"/>
    <w:rsid w:val="00C7674E"/>
    <w:rsid w:val="00C81A13"/>
    <w:rsid w:val="00C81DB5"/>
    <w:rsid w:val="00C85048"/>
    <w:rsid w:val="00C850AA"/>
    <w:rsid w:val="00C90E33"/>
    <w:rsid w:val="00C92BFA"/>
    <w:rsid w:val="00C97B3C"/>
    <w:rsid w:val="00CA1AA6"/>
    <w:rsid w:val="00CA30BB"/>
    <w:rsid w:val="00CA6080"/>
    <w:rsid w:val="00CA6425"/>
    <w:rsid w:val="00CA7AD9"/>
    <w:rsid w:val="00CB0E65"/>
    <w:rsid w:val="00CB45C5"/>
    <w:rsid w:val="00CB7DAA"/>
    <w:rsid w:val="00CB7FD0"/>
    <w:rsid w:val="00CC0D38"/>
    <w:rsid w:val="00CC166D"/>
    <w:rsid w:val="00CC19F6"/>
    <w:rsid w:val="00CD0C7B"/>
    <w:rsid w:val="00CD3F26"/>
    <w:rsid w:val="00CD6792"/>
    <w:rsid w:val="00CE0E38"/>
    <w:rsid w:val="00CE12CF"/>
    <w:rsid w:val="00CE29CA"/>
    <w:rsid w:val="00CE5F63"/>
    <w:rsid w:val="00CF3428"/>
    <w:rsid w:val="00CF4706"/>
    <w:rsid w:val="00CF569A"/>
    <w:rsid w:val="00D00581"/>
    <w:rsid w:val="00D05EB3"/>
    <w:rsid w:val="00D06FC5"/>
    <w:rsid w:val="00D12E2B"/>
    <w:rsid w:val="00D15A37"/>
    <w:rsid w:val="00D163BA"/>
    <w:rsid w:val="00D167EC"/>
    <w:rsid w:val="00D17CB8"/>
    <w:rsid w:val="00D200C4"/>
    <w:rsid w:val="00D21A4E"/>
    <w:rsid w:val="00D242D1"/>
    <w:rsid w:val="00D3305F"/>
    <w:rsid w:val="00D33D59"/>
    <w:rsid w:val="00D33EBC"/>
    <w:rsid w:val="00D34ED5"/>
    <w:rsid w:val="00D350CB"/>
    <w:rsid w:val="00D36A16"/>
    <w:rsid w:val="00D3726F"/>
    <w:rsid w:val="00D44062"/>
    <w:rsid w:val="00D45907"/>
    <w:rsid w:val="00D46F63"/>
    <w:rsid w:val="00D476AA"/>
    <w:rsid w:val="00D47D95"/>
    <w:rsid w:val="00D50EC4"/>
    <w:rsid w:val="00D51D57"/>
    <w:rsid w:val="00D523C6"/>
    <w:rsid w:val="00D52813"/>
    <w:rsid w:val="00D53695"/>
    <w:rsid w:val="00D53AC1"/>
    <w:rsid w:val="00D54160"/>
    <w:rsid w:val="00D569CC"/>
    <w:rsid w:val="00D57413"/>
    <w:rsid w:val="00D57F95"/>
    <w:rsid w:val="00D61477"/>
    <w:rsid w:val="00D617E7"/>
    <w:rsid w:val="00D644D3"/>
    <w:rsid w:val="00D65839"/>
    <w:rsid w:val="00D669F6"/>
    <w:rsid w:val="00D67713"/>
    <w:rsid w:val="00D67F87"/>
    <w:rsid w:val="00D70DCF"/>
    <w:rsid w:val="00D70FC9"/>
    <w:rsid w:val="00D710BA"/>
    <w:rsid w:val="00D72C06"/>
    <w:rsid w:val="00D7424C"/>
    <w:rsid w:val="00D74990"/>
    <w:rsid w:val="00D7533C"/>
    <w:rsid w:val="00D80F5B"/>
    <w:rsid w:val="00D81E4D"/>
    <w:rsid w:val="00D90331"/>
    <w:rsid w:val="00D93617"/>
    <w:rsid w:val="00D94E80"/>
    <w:rsid w:val="00D972B9"/>
    <w:rsid w:val="00D97A95"/>
    <w:rsid w:val="00D97EC6"/>
    <w:rsid w:val="00DB17B1"/>
    <w:rsid w:val="00DB17E0"/>
    <w:rsid w:val="00DB1A60"/>
    <w:rsid w:val="00DC2985"/>
    <w:rsid w:val="00DC4461"/>
    <w:rsid w:val="00DC4783"/>
    <w:rsid w:val="00DC57DF"/>
    <w:rsid w:val="00DC7F46"/>
    <w:rsid w:val="00DD2FDC"/>
    <w:rsid w:val="00DD341D"/>
    <w:rsid w:val="00DD6FFC"/>
    <w:rsid w:val="00DE0BE0"/>
    <w:rsid w:val="00DE36D1"/>
    <w:rsid w:val="00DE3DF4"/>
    <w:rsid w:val="00DE58D7"/>
    <w:rsid w:val="00DF5583"/>
    <w:rsid w:val="00DF5851"/>
    <w:rsid w:val="00DF627A"/>
    <w:rsid w:val="00DF74D8"/>
    <w:rsid w:val="00DF7E6A"/>
    <w:rsid w:val="00E04968"/>
    <w:rsid w:val="00E07DE7"/>
    <w:rsid w:val="00E10ED9"/>
    <w:rsid w:val="00E11D4A"/>
    <w:rsid w:val="00E149AE"/>
    <w:rsid w:val="00E1599A"/>
    <w:rsid w:val="00E22520"/>
    <w:rsid w:val="00E23CBE"/>
    <w:rsid w:val="00E306C9"/>
    <w:rsid w:val="00E3295A"/>
    <w:rsid w:val="00E34A8E"/>
    <w:rsid w:val="00E35054"/>
    <w:rsid w:val="00E420B2"/>
    <w:rsid w:val="00E44FAC"/>
    <w:rsid w:val="00E53939"/>
    <w:rsid w:val="00E570C1"/>
    <w:rsid w:val="00E6055A"/>
    <w:rsid w:val="00E60DF1"/>
    <w:rsid w:val="00E62A7E"/>
    <w:rsid w:val="00E7293E"/>
    <w:rsid w:val="00E73476"/>
    <w:rsid w:val="00E7401A"/>
    <w:rsid w:val="00E75BED"/>
    <w:rsid w:val="00E75DA5"/>
    <w:rsid w:val="00E768B5"/>
    <w:rsid w:val="00E83AA0"/>
    <w:rsid w:val="00E85555"/>
    <w:rsid w:val="00E9140B"/>
    <w:rsid w:val="00E915DB"/>
    <w:rsid w:val="00E93E69"/>
    <w:rsid w:val="00E942DF"/>
    <w:rsid w:val="00E96FA9"/>
    <w:rsid w:val="00E970A8"/>
    <w:rsid w:val="00EA1093"/>
    <w:rsid w:val="00EA17B6"/>
    <w:rsid w:val="00EA36C5"/>
    <w:rsid w:val="00EB3A00"/>
    <w:rsid w:val="00EB628C"/>
    <w:rsid w:val="00EC4717"/>
    <w:rsid w:val="00EC723F"/>
    <w:rsid w:val="00EC7C7A"/>
    <w:rsid w:val="00ED2580"/>
    <w:rsid w:val="00ED4BF0"/>
    <w:rsid w:val="00EE2DD0"/>
    <w:rsid w:val="00EE5559"/>
    <w:rsid w:val="00EE75FC"/>
    <w:rsid w:val="00EF1958"/>
    <w:rsid w:val="00EF2D07"/>
    <w:rsid w:val="00EF3E49"/>
    <w:rsid w:val="00F0066B"/>
    <w:rsid w:val="00F02422"/>
    <w:rsid w:val="00F051F8"/>
    <w:rsid w:val="00F1303B"/>
    <w:rsid w:val="00F139FF"/>
    <w:rsid w:val="00F15A3C"/>
    <w:rsid w:val="00F204C8"/>
    <w:rsid w:val="00F254E5"/>
    <w:rsid w:val="00F346F8"/>
    <w:rsid w:val="00F34E7D"/>
    <w:rsid w:val="00F37323"/>
    <w:rsid w:val="00F42302"/>
    <w:rsid w:val="00F43E8B"/>
    <w:rsid w:val="00F516AE"/>
    <w:rsid w:val="00F5300D"/>
    <w:rsid w:val="00F54592"/>
    <w:rsid w:val="00F5777D"/>
    <w:rsid w:val="00F70F53"/>
    <w:rsid w:val="00F7170E"/>
    <w:rsid w:val="00F749BB"/>
    <w:rsid w:val="00F77D5B"/>
    <w:rsid w:val="00F80661"/>
    <w:rsid w:val="00F83470"/>
    <w:rsid w:val="00F8395F"/>
    <w:rsid w:val="00F86B24"/>
    <w:rsid w:val="00F90047"/>
    <w:rsid w:val="00F93468"/>
    <w:rsid w:val="00F94595"/>
    <w:rsid w:val="00F948A2"/>
    <w:rsid w:val="00F96C54"/>
    <w:rsid w:val="00F974D0"/>
    <w:rsid w:val="00F97E3C"/>
    <w:rsid w:val="00FA0754"/>
    <w:rsid w:val="00FA2053"/>
    <w:rsid w:val="00FA24A3"/>
    <w:rsid w:val="00FA6D0F"/>
    <w:rsid w:val="00FA7398"/>
    <w:rsid w:val="00FB0853"/>
    <w:rsid w:val="00FB2F35"/>
    <w:rsid w:val="00FB4CC1"/>
    <w:rsid w:val="00FC26D2"/>
    <w:rsid w:val="00FC2A63"/>
    <w:rsid w:val="00FC3A5E"/>
    <w:rsid w:val="00FC4746"/>
    <w:rsid w:val="00FC62C3"/>
    <w:rsid w:val="00FF25F0"/>
    <w:rsid w:val="00FF2BCA"/>
    <w:rsid w:val="00FF35F4"/>
    <w:rsid w:val="00FF3F5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88DC"/>
  <w15:docId w15:val="{1A1C9296-ABA1-4B87-BA9E-BFF85CCC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80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A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6BF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D045C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38517F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Default">
    <w:name w:val="Default"/>
    <w:rsid w:val="00D3726F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9B"/>
    <w:rPr>
      <w:rFonts w:ascii="Segoe UI" w:eastAsia="Times New Roman" w:hAnsi="Segoe UI" w:cs="Angsana New"/>
      <w:sz w:val="18"/>
      <w:szCs w:val="22"/>
    </w:rPr>
  </w:style>
  <w:style w:type="paragraph" w:customStyle="1" w:styleId="p1">
    <w:name w:val="p1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paragraph" w:customStyle="1" w:styleId="p3">
    <w:name w:val="p3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DefaultParagraphFont"/>
    <w:rsid w:val="00F43E8B"/>
  </w:style>
  <w:style w:type="character" w:customStyle="1" w:styleId="s2">
    <w:name w:val="s2"/>
    <w:basedOn w:val="DefaultParagraphFont"/>
    <w:rsid w:val="00F43E8B"/>
  </w:style>
  <w:style w:type="character" w:customStyle="1" w:styleId="s3">
    <w:name w:val="s3"/>
    <w:basedOn w:val="DefaultParagraphFont"/>
    <w:rsid w:val="00F43E8B"/>
  </w:style>
  <w:style w:type="character" w:customStyle="1" w:styleId="s4">
    <w:name w:val="s4"/>
    <w:basedOn w:val="DefaultParagraphFont"/>
    <w:rsid w:val="00F43E8B"/>
  </w:style>
  <w:style w:type="paragraph" w:styleId="Header">
    <w:name w:val="header"/>
    <w:basedOn w:val="Normal"/>
    <w:link w:val="HeaderChar"/>
    <w:uiPriority w:val="99"/>
    <w:unhideWhenUsed/>
    <w:rsid w:val="0047515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75153"/>
    <w:rPr>
      <w:rFonts w:ascii="Tahoma" w:eastAsia="Times New Roman" w:hAnsi="Tahoma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47515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75153"/>
    <w:rPr>
      <w:rFonts w:ascii="Tahoma" w:eastAsia="Times New Roman" w:hAnsi="Tahoma" w:cs="Angsana New"/>
      <w:sz w:val="24"/>
      <w:szCs w:val="30"/>
    </w:rPr>
  </w:style>
  <w:style w:type="paragraph" w:styleId="Revision">
    <w:name w:val="Revision"/>
    <w:hidden/>
    <w:uiPriority w:val="99"/>
    <w:semiHidden/>
    <w:rsid w:val="000F2236"/>
    <w:pPr>
      <w:spacing w:after="0" w:line="240" w:lineRule="auto"/>
    </w:pPr>
    <w:rPr>
      <w:rFonts w:ascii="Tahoma" w:eastAsia="Times New Roman" w:hAnsi="Tahoma" w:cs="Angsana New"/>
      <w:sz w:val="24"/>
      <w:szCs w:val="30"/>
    </w:rPr>
  </w:style>
  <w:style w:type="character" w:styleId="FootnoteReference">
    <w:name w:val="footnote reference"/>
    <w:uiPriority w:val="99"/>
    <w:semiHidden/>
    <w:unhideWhenUsed/>
    <w:rsid w:val="0008759E"/>
    <w:rPr>
      <w:sz w:val="32"/>
      <w:szCs w:val="32"/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1E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0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c.or.t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tinvestnow.com/dr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rungth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A04D-ED9A-457A-BA45-617B3F18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WANJAI NA PHATTHALUGN</dc:creator>
  <cp:lastModifiedBy>Warin Trino</cp:lastModifiedBy>
  <cp:revision>2</cp:revision>
  <cp:lastPrinted>2022-09-05T05:14:00Z</cp:lastPrinted>
  <dcterms:created xsi:type="dcterms:W3CDTF">2022-09-22T05:14:00Z</dcterms:created>
  <dcterms:modified xsi:type="dcterms:W3CDTF">2022-09-22T05:14:00Z</dcterms:modified>
</cp:coreProperties>
</file>