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6DB3F" w14:textId="77777777" w:rsidR="00E22C15" w:rsidRPr="000C731D" w:rsidRDefault="00F17366">
      <w:pPr>
        <w:rPr>
          <w:rFonts w:asciiTheme="minorBidi" w:hAnsiTheme="minorBidi"/>
          <w:sz w:val="30"/>
          <w:szCs w:val="30"/>
        </w:rPr>
      </w:pPr>
      <w:r w:rsidRPr="000C731D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308B04F2" wp14:editId="60499619">
            <wp:extent cx="1134957" cy="486410"/>
            <wp:effectExtent l="0" t="0" r="0" b="0"/>
            <wp:docPr id="1" name="Picture 1" descr="D:\Users\650012\Downloads\5632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50012\Downloads\56323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743" cy="50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60DF4" w14:textId="0E05C533" w:rsidR="00C65626" w:rsidRPr="005A3F1F" w:rsidRDefault="00C65626" w:rsidP="00C65626">
      <w:pPr>
        <w:pStyle w:val="NormalWeb"/>
        <w:spacing w:before="240" w:beforeAutospacing="0" w:after="240" w:afterAutospacing="0"/>
        <w:jc w:val="both"/>
        <w:rPr>
          <w:rFonts w:asciiTheme="minorBidi" w:hAnsiTheme="minorBidi" w:cstheme="minorBidi"/>
          <w:b/>
          <w:bCs/>
          <w:sz w:val="30"/>
          <w:szCs w:val="30"/>
        </w:rPr>
      </w:pPr>
      <w:r w:rsidRPr="000C731D">
        <w:rPr>
          <w:rFonts w:asciiTheme="minorBidi" w:hAnsiTheme="minorBidi" w:cstheme="minorBidi"/>
          <w:color w:val="000000"/>
          <w:sz w:val="30"/>
          <w:szCs w:val="30"/>
        </w:rPr>
        <w:t>                                                                                </w:t>
      </w:r>
      <w:r w:rsidRPr="000C731D">
        <w:rPr>
          <w:rStyle w:val="apple-tab-span"/>
          <w:rFonts w:asciiTheme="minorBidi" w:hAnsiTheme="minorBidi" w:cstheme="minorBidi"/>
          <w:color w:val="000000"/>
          <w:sz w:val="30"/>
          <w:szCs w:val="30"/>
        </w:rPr>
        <w:tab/>
      </w:r>
      <w:r w:rsidRPr="000C731D">
        <w:rPr>
          <w:rStyle w:val="apple-tab-span"/>
          <w:rFonts w:asciiTheme="minorBidi" w:hAnsiTheme="minorBidi" w:cstheme="minorBidi"/>
          <w:color w:val="000000"/>
          <w:sz w:val="30"/>
          <w:szCs w:val="30"/>
        </w:rPr>
        <w:tab/>
      </w:r>
      <w:r w:rsidRPr="000C731D">
        <w:rPr>
          <w:rStyle w:val="apple-tab-span"/>
          <w:rFonts w:asciiTheme="minorBidi" w:hAnsiTheme="minorBidi" w:cstheme="minorBidi"/>
          <w:color w:val="000000"/>
          <w:sz w:val="30"/>
          <w:szCs w:val="30"/>
        </w:rPr>
        <w:tab/>
      </w:r>
      <w:r w:rsidRPr="000C731D">
        <w:rPr>
          <w:rStyle w:val="apple-tab-span"/>
          <w:rFonts w:asciiTheme="minorBidi" w:hAnsiTheme="minorBidi" w:cstheme="minorBidi"/>
          <w:color w:val="000000"/>
          <w:sz w:val="30"/>
          <w:szCs w:val="30"/>
        </w:rPr>
        <w:tab/>
      </w:r>
      <w:r w:rsidRPr="000C731D">
        <w:rPr>
          <w:rStyle w:val="apple-tab-span"/>
          <w:rFonts w:asciiTheme="minorBidi" w:hAnsiTheme="minorBidi" w:cstheme="minorBidi"/>
          <w:color w:val="000000"/>
          <w:sz w:val="30"/>
          <w:szCs w:val="30"/>
          <w:cs/>
        </w:rPr>
        <w:t xml:space="preserve">   </w:t>
      </w:r>
      <w:r w:rsidRPr="005A3F1F">
        <w:rPr>
          <w:rFonts w:asciiTheme="minorBidi" w:hAnsiTheme="minorBidi" w:cs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2F02232E" w14:textId="77777777" w:rsidR="00C65626" w:rsidRPr="000C731D" w:rsidRDefault="00C65626" w:rsidP="005A3F1F">
      <w:pPr>
        <w:pStyle w:val="NormalWeb"/>
        <w:spacing w:before="240" w:beforeAutospacing="0" w:after="240" w:afterAutospacing="0"/>
        <w:jc w:val="thaiDistribute"/>
        <w:rPr>
          <w:rFonts w:asciiTheme="minorBidi" w:hAnsiTheme="minorBidi" w:cstheme="minorBidi"/>
          <w:sz w:val="30"/>
          <w:szCs w:val="30"/>
        </w:rPr>
      </w:pPr>
      <w:bookmarkStart w:id="0" w:name="_GoBack"/>
      <w:r w:rsidRPr="000C731D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NITMX </w:t>
      </w:r>
      <w:r w:rsidRPr="000C731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ก้าวสู่ปีที่ </w:t>
      </w:r>
      <w:r w:rsidRPr="000C731D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18 </w:t>
      </w:r>
      <w:r w:rsidRPr="000C731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มุ่งมั่นพันธกิจพัฒนาระบบชำระเงินไทยเชื่อมโลก เพิ่มศักยภาพภาคธุรกิจไทย สู่เศรษฐกิจดิจิทัล</w:t>
      </w:r>
    </w:p>
    <w:bookmarkEnd w:id="0"/>
    <w:p w14:paraId="000C77E1" w14:textId="34B95D73" w:rsidR="00C65626" w:rsidRPr="000C731D" w:rsidRDefault="00C65626" w:rsidP="005A3F1F">
      <w:pPr>
        <w:pStyle w:val="NormalWeb"/>
        <w:spacing w:before="24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ก้าวสู่ปีที่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18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“บริษัท เนชั่นแนล </w:t>
      </w:r>
      <w:r w:rsidR="00147B85">
        <w:rPr>
          <w:rFonts w:asciiTheme="minorBidi" w:hAnsiTheme="minorBidi" w:cstheme="minorBidi"/>
          <w:color w:val="000000"/>
          <w:sz w:val="30"/>
          <w:szCs w:val="30"/>
          <w:cs/>
        </w:rPr>
        <w:t>ไอทีเอ็มเอ</w:t>
      </w:r>
      <w:r w:rsidR="00147B85">
        <w:rPr>
          <w:rFonts w:asciiTheme="minorBidi" w:hAnsiTheme="minorBidi" w:cstheme="minorBidi" w:hint="cs"/>
          <w:color w:val="000000"/>
          <w:sz w:val="30"/>
          <w:szCs w:val="30"/>
          <w:cs/>
        </w:rPr>
        <w:t>๊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กซ์</w:t>
      </w:r>
      <w:r w:rsidR="00B43891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จำกัด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”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เดินหน้าพัฒนาโครงสร้างพื้นฐานการชำระเงินของไทย </w:t>
      </w:r>
      <w:r w:rsidRPr="000C731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“ก้าวสู่โลกใหม่</w:t>
      </w:r>
      <w:r w:rsidRPr="000C731D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เชื่อมเทคโนโลยีไทย เชื่อมโลก”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เพิ่มศักยภาพระบบรองรับธุรกรรมสูงสุด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10,000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รายการต่อวินาที ตอบโจทย์การใช้จ่ายยุคดิจิทัล   ต่อยอด “ </w:t>
      </w:r>
      <w:proofErr w:type="spellStart"/>
      <w:r w:rsidRPr="000C731D">
        <w:rPr>
          <w:rFonts w:asciiTheme="minorBidi" w:hAnsiTheme="minorBidi" w:cstheme="minorBidi"/>
          <w:color w:val="000000"/>
          <w:sz w:val="30"/>
          <w:szCs w:val="30"/>
        </w:rPr>
        <w:t>PromptPay</w:t>
      </w:r>
      <w:proofErr w:type="spellEnd"/>
      <w:r w:rsidR="00BF27E1">
        <w:rPr>
          <w:rFonts w:asciiTheme="minorBidi" w:hAnsiTheme="minorBidi" w:cstheme="minorBidi"/>
          <w:color w:val="000000"/>
          <w:sz w:val="30"/>
          <w:szCs w:val="30"/>
          <w:cs/>
        </w:rPr>
        <w:t xml:space="preserve">” สู่การพัฒนา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“</w:t>
      </w:r>
      <w:proofErr w:type="spellStart"/>
      <w:r w:rsidRPr="000C731D">
        <w:rPr>
          <w:rFonts w:asciiTheme="minorBidi" w:hAnsiTheme="minorBidi" w:cstheme="minorBidi"/>
          <w:color w:val="000000"/>
          <w:sz w:val="30"/>
          <w:szCs w:val="30"/>
        </w:rPr>
        <w:t>PromptBiz</w:t>
      </w:r>
      <w:proofErr w:type="spellEnd"/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” เสริมขีดความสามารถแข่งขันภาคธุรกิจไทย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ขับเคลื่อนเศรษฐกิจสู่ดิจิทัล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>  </w:t>
      </w:r>
    </w:p>
    <w:p w14:paraId="795F8FE2" w14:textId="6A03CDF6" w:rsidR="000C731D" w:rsidRPr="000C731D" w:rsidRDefault="000C731D" w:rsidP="005A3F1F">
      <w:pPr>
        <w:pStyle w:val="NormalWeb"/>
        <w:spacing w:before="24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0C731D">
        <w:rPr>
          <w:rFonts w:asciiTheme="minorBidi" w:hAnsiTheme="minorBidi" w:cstheme="minorBidi"/>
          <w:b/>
          <w:bCs/>
          <w:sz w:val="30"/>
          <w:szCs w:val="30"/>
          <w:cs/>
        </w:rPr>
        <w:t>นายรณดล นุ่มนนท์</w:t>
      </w:r>
      <w:r w:rsidRPr="000C731D">
        <w:rPr>
          <w:rFonts w:asciiTheme="minorBidi" w:hAnsiTheme="minorBidi" w:cstheme="minorBidi"/>
          <w:sz w:val="30"/>
          <w:szCs w:val="30"/>
          <w:cs/>
        </w:rPr>
        <w:t xml:space="preserve"> รองผู้ว่าการ ด้านเสถียรภาพสถาบันการเงิน ธนาคารแห่งประเทศไทย</w:t>
      </w:r>
      <w:r w:rsidR="00147B85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0C731D">
        <w:rPr>
          <w:rFonts w:asciiTheme="minorBidi" w:hAnsiTheme="minorBidi" w:cstheme="minorBidi"/>
          <w:sz w:val="30"/>
          <w:szCs w:val="30"/>
          <w:cs/>
        </w:rPr>
        <w:t xml:space="preserve">(ธปท.)เปิดเผยว่า โครงสร้างพื้นฐานการชำระเงินที่ผู้ให้บริการสามารถเข้าถึงได้และรองรับนวัตกรรมในโลกดิจิทัล จะเป็นกลไกสำคัญที่ขับเคลื่อนภาคการเงินเข้าสู่ยุค </w:t>
      </w:r>
      <w:r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/>
          <w:sz w:val="30"/>
          <w:szCs w:val="30"/>
        </w:rPr>
        <w:t>D</w:t>
      </w:r>
      <w:r w:rsidRPr="000C731D">
        <w:rPr>
          <w:rFonts w:asciiTheme="minorBidi" w:hAnsiTheme="minorBidi" w:cstheme="minorBidi"/>
          <w:sz w:val="30"/>
          <w:szCs w:val="30"/>
        </w:rPr>
        <w:t xml:space="preserve">igital </w:t>
      </w:r>
      <w:r>
        <w:rPr>
          <w:rFonts w:asciiTheme="minorBidi" w:hAnsiTheme="minorBidi" w:cstheme="minorBidi"/>
          <w:sz w:val="30"/>
          <w:szCs w:val="30"/>
        </w:rPr>
        <w:t>T</w:t>
      </w:r>
      <w:r w:rsidRPr="000C731D">
        <w:rPr>
          <w:rFonts w:asciiTheme="minorBidi" w:hAnsiTheme="minorBidi" w:cstheme="minorBidi"/>
          <w:sz w:val="30"/>
          <w:szCs w:val="30"/>
        </w:rPr>
        <w:t xml:space="preserve">ransformation </w:t>
      </w:r>
      <w:r w:rsidRPr="000C731D">
        <w:rPr>
          <w:rFonts w:asciiTheme="minorBidi" w:hAnsiTheme="minorBidi" w:cstheme="minorBidi"/>
          <w:sz w:val="30"/>
          <w:szCs w:val="30"/>
          <w:cs/>
        </w:rPr>
        <w:t>โดย ธปท. สนับสนุนการสร้างสภาพแวดล้อมที่เอื้อต่อการแข่งขันและพัฒนาบริการทางการเงิน เพื่อให้ผู้ใช้บริการทุกกลุ่มได้รับบริการอย่างทั่วถึงและสนับสนุนการเข้าสู่เศรษฐกิจดิจิทัลอย่างยั่งยืน</w:t>
      </w:r>
    </w:p>
    <w:p w14:paraId="621FC431" w14:textId="1F99CABF" w:rsidR="00C65626" w:rsidRPr="000C731D" w:rsidRDefault="00C65626" w:rsidP="005A3F1F">
      <w:pPr>
        <w:pStyle w:val="NormalWeb"/>
        <w:spacing w:before="24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0C731D">
        <w:rPr>
          <w:rFonts w:asciiTheme="minorBidi" w:hAnsiTheme="minorBidi" w:cstheme="minorBidi"/>
          <w:b/>
          <w:bCs/>
          <w:color w:val="212529"/>
          <w:sz w:val="30"/>
          <w:szCs w:val="30"/>
          <w:cs/>
        </w:rPr>
        <w:t>นายผยง ศรีวณิช</w:t>
      </w:r>
      <w:r w:rsidRPr="000C731D">
        <w:rPr>
          <w:rFonts w:asciiTheme="minorBidi" w:hAnsiTheme="minorBidi" w:cstheme="minorBidi"/>
          <w:color w:val="212529"/>
          <w:sz w:val="30"/>
          <w:szCs w:val="30"/>
          <w:cs/>
        </w:rPr>
        <w:t xml:space="preserve"> ประธานสมาคมธนาคารไทย ในฐานะประธานกรรม</w:t>
      </w:r>
      <w:r w:rsidR="00147B85">
        <w:rPr>
          <w:rFonts w:asciiTheme="minorBidi" w:hAnsiTheme="minorBidi" w:cstheme="minorBidi"/>
          <w:color w:val="212529"/>
          <w:sz w:val="30"/>
          <w:szCs w:val="30"/>
          <w:cs/>
        </w:rPr>
        <w:t>การ บริษัท เนชั่นแนล ไอทีเอ็มเอ๊</w:t>
      </w:r>
      <w:r w:rsidRPr="000C731D">
        <w:rPr>
          <w:rFonts w:asciiTheme="minorBidi" w:hAnsiTheme="minorBidi" w:cstheme="minorBidi"/>
          <w:color w:val="212529"/>
          <w:sz w:val="30"/>
          <w:szCs w:val="30"/>
          <w:cs/>
        </w:rPr>
        <w:t>กซ์ จำกัด (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>NITMX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)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="000C731D">
        <w:rPr>
          <w:rFonts w:asciiTheme="minorBidi" w:hAnsiTheme="minorBidi" w:cstheme="minorBidi" w:hint="cs"/>
          <w:color w:val="000000"/>
          <w:sz w:val="30"/>
          <w:szCs w:val="30"/>
          <w:cs/>
        </w:rPr>
        <w:t>กล่าว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ว่า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NITMX 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เป็นผู้พัฒนาโครงสร้างพื้นฐานและมาตรฐานระบบการชำระเงินที่สำคัญของไทย โดยเฉพาะ ระบบพร้อมเพย์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(</w:t>
      </w:r>
      <w:proofErr w:type="spellStart"/>
      <w:r w:rsidRPr="000C731D">
        <w:rPr>
          <w:rFonts w:asciiTheme="minorBidi" w:hAnsiTheme="minorBidi" w:cstheme="minorBidi"/>
          <w:color w:val="000000"/>
          <w:sz w:val="30"/>
          <w:szCs w:val="30"/>
        </w:rPr>
        <w:t>PromptPay</w:t>
      </w:r>
      <w:proofErr w:type="spellEnd"/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)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ทำให้การชำระเงินและโอนเงินสะดวกรวดเร็วขึ้น</w:t>
      </w:r>
      <w:r w:rsidR="00BD0DEE"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ถึงมือผู้รับโดยตรง โปร่งใส และ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ไม่มีค่าธรรมเนียม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โดยมีจำนวนผู้ลงทะเบียน </w:t>
      </w:r>
      <w:proofErr w:type="spellStart"/>
      <w:r w:rsidRPr="000C731D">
        <w:rPr>
          <w:rFonts w:asciiTheme="minorBidi" w:hAnsiTheme="minorBidi" w:cstheme="minorBidi"/>
          <w:color w:val="000000"/>
          <w:sz w:val="30"/>
          <w:szCs w:val="30"/>
        </w:rPr>
        <w:t>PromptPay</w:t>
      </w:r>
      <w:proofErr w:type="spellEnd"/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ล่าสุด ณ สิ้นเดือนมิถุนายน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2565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อยู่ที่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>70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ล้านหมายเลข เพิ่มขึ้น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>22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>1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% จากช่วงเดียวกันของปีที่ผ่านมา มียอดการโอนเงินเฉลี่ย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>38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7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ล้านรายการต่อวัน เพิ่มขึ้น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>59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>3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%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มูลค่ารวม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>1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21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แสนล้านบาท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เพิ่มขึ้น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>37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>6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% จากช่วงเดียวกันของปีก่อน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ช่วยผลักดัน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Digital Payment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ของประเทศให้เติบโตต่อเนื่อง โดยเฉพาะในช่วงการแพร่ระบาดของโควิด-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19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ประชาชนหันมาใช้จ่ายผ่านดิจิทัลแทนเงินสดมากขึ้น โดยปี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2564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มีธุรกรรมชำระเงินระหว่างธนาคารกว่า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10,000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ล้านรายการ และมีเงินหมุนเวียนผ่านระบบ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ITMX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มูลค่ารวม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39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ล้านล้านบาท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คิดเป็น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>2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4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เท่าของ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GDP </w:t>
      </w:r>
      <w:r w:rsidR="008713BA">
        <w:rPr>
          <w:rFonts w:asciiTheme="minorBidi" w:hAnsiTheme="minorBidi" w:cstheme="minorBidi" w:hint="cs"/>
          <w:color w:val="000000"/>
          <w:sz w:val="30"/>
          <w:szCs w:val="30"/>
          <w:cs/>
        </w:rPr>
        <w:t>ของ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ประเทศไทย และมีแนวโน้มเพิ่มขึ้นในปี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2565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จากช่วง เดือนมกราคม-มิถุนายน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2565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มีธุรกรรมชำระเงินระหว่างธนาคารกว่า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6,000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ล้านรายการ มูลค่ากว่า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23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ล้านล้านบาท</w:t>
      </w:r>
    </w:p>
    <w:p w14:paraId="77B6736C" w14:textId="7FF7FCDA" w:rsidR="00C65626" w:rsidRPr="000C731D" w:rsidRDefault="00C65626" w:rsidP="005A3F1F">
      <w:pPr>
        <w:pStyle w:val="NormalWeb"/>
        <w:spacing w:before="24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“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NITMX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เดินหน้าพัฒนาอย่างต่อเนื่อง เพื่อขยายขีดความสามารถของระบบให้สามารถรองรับปริมาณธุรกรรมดิจิทัลที่เติบโตอย่างก้าวกระโดด ทำให้การทำธุรกรรมมีเสถียรภาพมากขึ้นบนมาตรฐานความมั่นคงปลอดภัยในระดับสากล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โดยภายในสิ้นปีนี้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NITMX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มีแผนจะเพิ่มศักยภาพระบบให้สามารถรองรับการทำธุรกรรมได้สูงสุด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10,000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รายการต่อวินาที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จากเดือนกุมภาพันธ์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2565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อยู่ที่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6,000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รายการต่อวินาที เพิ่มขึ้นกว่า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40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เท่าจากปี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2560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ซึ่งเป็นปีแรกที่เริ่มเปิดใช้ระบบพร้อมเพย์ ขณะที่จำนวนธุรกรรมสูงสุดในปัจจุบันอยู่</w:t>
      </w:r>
      <w:r w:rsidR="00A60816">
        <w:rPr>
          <w:rFonts w:asciiTheme="minorBidi" w:hAnsiTheme="minorBidi" w:cstheme="minorBidi" w:hint="cs"/>
          <w:color w:val="000000"/>
          <w:sz w:val="30"/>
          <w:szCs w:val="30"/>
          <w:cs/>
        </w:rPr>
        <w:t>ที่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2,900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รายการ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lastRenderedPageBreak/>
        <w:t>ต่อวินาที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จึงมั่นใจได้ว่าระบบการชำระเงินของไทย ภายใต้การพัฒนาของ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NITMX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มีประสิทธิภาพทั้งในด้านศักยภาพการรองรับธุรกรรม และความมีเสถียรภาพที่ทำให้การทำธุรกรรมเป็นไปอย่างราบรื่น และปลอดภัย”</w:t>
      </w:r>
    </w:p>
    <w:p w14:paraId="2D76FE75" w14:textId="1A98869F" w:rsidR="00C65626" w:rsidRPr="000C731D" w:rsidRDefault="00C65626" w:rsidP="005A3F1F">
      <w:pPr>
        <w:pStyle w:val="NormalWeb"/>
        <w:spacing w:before="24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ทั้งนี้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NITMX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มุ่งมั่นพัฒนาระบบการชำระเงินของประเทศให้มีประสิทธิภาพยิ่งขึ้น ภายใต้ทิศทางการพัฒนาระบบการชำระเงิน</w:t>
      </w:r>
      <w:r w:rsidR="00DB657A">
        <w:rPr>
          <w:rFonts w:asciiTheme="minorBidi" w:hAnsiTheme="minorBidi" w:cstheme="minorBidi" w:hint="cs"/>
          <w:color w:val="000000"/>
          <w:sz w:val="30"/>
          <w:szCs w:val="30"/>
          <w:cs/>
        </w:rPr>
        <w:t>ตามแนวนโยบาย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ภูมิทัศน์ใหม่ภาคการเงินไทย ของธนาคารแห่งประเทศไทย</w:t>
      </w:r>
      <w:r w:rsidR="00744D2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(ธปท.)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โดย</w:t>
      </w:r>
      <w:r w:rsidR="00DB657A">
        <w:rPr>
          <w:rFonts w:asciiTheme="minorBidi" w:hAnsiTheme="minorBidi" w:cstheme="minorBidi" w:hint="cs"/>
          <w:color w:val="000000"/>
          <w:sz w:val="30"/>
          <w:szCs w:val="30"/>
          <w:cs/>
        </w:rPr>
        <w:t>เป็นผู้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พัฒนาโครงสร้างพื้นฐานทางการเงินและการชำระเงินดิจิทัล สำหรับภาคธุรกิจ หรือ </w:t>
      </w:r>
      <w:proofErr w:type="spellStart"/>
      <w:r w:rsidRPr="000C731D">
        <w:rPr>
          <w:rFonts w:asciiTheme="minorBidi" w:hAnsiTheme="minorBidi" w:cstheme="minorBidi"/>
          <w:color w:val="000000"/>
          <w:sz w:val="30"/>
          <w:szCs w:val="30"/>
        </w:rPr>
        <w:t>PromptBiz</w:t>
      </w:r>
      <w:proofErr w:type="spellEnd"/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 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สนับสนุนการทำธุรกรรมการค้าให้เป็นดิจิทัลแบบครบวงจร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โดยเชื่อมโยง</w:t>
      </w:r>
      <w:r w:rsidR="00FA7D56">
        <w:rPr>
          <w:rFonts w:asciiTheme="minorBidi" w:hAnsiTheme="minorBidi" w:cstheme="minorBidi" w:hint="cs"/>
          <w:color w:val="000000"/>
          <w:sz w:val="30"/>
          <w:szCs w:val="30"/>
          <w:cs/>
        </w:rPr>
        <w:t>และแลกเปลี่ยน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ข้อมูลการค้าและการชำระเงินของภาคธุรกิจ </w:t>
      </w:r>
      <w:r w:rsidR="00FA7D56">
        <w:rPr>
          <w:rFonts w:asciiTheme="minorBidi" w:hAnsiTheme="minorBidi" w:cstheme="minorBidi" w:hint="cs"/>
          <w:color w:val="000000"/>
          <w:sz w:val="30"/>
          <w:szCs w:val="30"/>
          <w:cs/>
        </w:rPr>
        <w:t>ผ่าน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ผู้ให้บริการทางการเงินและ</w:t>
      </w:r>
      <w:r w:rsidR="009924AB">
        <w:rPr>
          <w:rFonts w:asciiTheme="minorBidi" w:hAnsiTheme="minorBidi" w:cstheme="minorBidi" w:hint="cs"/>
          <w:color w:val="000000"/>
          <w:sz w:val="30"/>
          <w:szCs w:val="30"/>
          <w:cs/>
        </w:rPr>
        <w:t>เชื่อมต่อกับ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ระบบภาษีของภาครัฐ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แก้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Pain Point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การทำธุรกิจแบบเดิมที่ยังใช้เอกสารกระดาษ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มีต้นทุนสูง มีโอกาสเกิดความผิดพลาดได้ง่าย   เปิดโอกาสให้ธุรกิจขนาดใหญ่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ช่วยเหลือคนตัวเล็ก ให้เข้าถึงแหล่งเงินทุนได้มากขึ้น ด้วยต้นทุนที่ถูกลง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พร้อมให้ความสำคัญกับมิติของความยั่งยืน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ผ่านการพัฒนาระบบการชำระเงิน ที่มีส่วนช่วยลดความเหลื่อมล้ำ ช่วยให้ภาคธุรกิจและภาคประชาชนสามารถเข้าถึงแหล่งเงินทุนได้มากขึ้น บนต้นทุนที่เหมาะสม </w:t>
      </w:r>
      <w:r w:rsidR="00FA7D56">
        <w:rPr>
          <w:rFonts w:asciiTheme="minorBidi" w:hAnsiTheme="minorBidi" w:cstheme="minorBidi" w:hint="cs"/>
          <w:color w:val="000000"/>
          <w:sz w:val="30"/>
          <w:szCs w:val="30"/>
          <w:cs/>
        </w:rPr>
        <w:t>โดยระบบยังส่งเสริมให้เกิด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การปล่อยสินเชื่อโดยอาศัยข้อมูล หรือ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>Information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="00744D21">
        <w:rPr>
          <w:rFonts w:asciiTheme="minorBidi" w:hAnsiTheme="minorBidi" w:cstheme="minorBidi"/>
          <w:color w:val="000000"/>
          <w:sz w:val="30"/>
          <w:szCs w:val="30"/>
        </w:rPr>
        <w:t>B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ased  </w:t>
      </w:r>
      <w:r w:rsidR="00744D21">
        <w:rPr>
          <w:rFonts w:asciiTheme="minorBidi" w:hAnsiTheme="minorBidi" w:cstheme="minorBidi"/>
          <w:color w:val="000000"/>
          <w:sz w:val="30"/>
          <w:szCs w:val="30"/>
        </w:rPr>
        <w:t>L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ending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โดยนำข้อมูลทางเลือก (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Alternative </w:t>
      </w:r>
      <w:r w:rsidR="00744D21">
        <w:rPr>
          <w:rFonts w:asciiTheme="minorBidi" w:hAnsiTheme="minorBidi" w:cstheme="minorBidi"/>
          <w:color w:val="000000"/>
          <w:sz w:val="30"/>
          <w:szCs w:val="30"/>
        </w:rPr>
        <w:t>D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>ata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) มาใช้ในการพิจารณาให้สินเชื่อ </w:t>
      </w:r>
      <w:r w:rsidR="009924AB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เช่น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ข้อมูลธุรกรรมการค้า 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นับเป็นการใช้ประโยชน์จากฐานข้อมูลใหม่ ที่จะช่วย</w:t>
      </w:r>
      <w:r w:rsidR="009924AB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ให้การให้สินเชื่อกับผู้ประกอบการ </w:t>
      </w:r>
      <w:r w:rsidR="009924AB">
        <w:rPr>
          <w:rFonts w:asciiTheme="minorBidi" w:hAnsiTheme="minorBidi" w:cstheme="minorBidi"/>
          <w:color w:val="000000"/>
          <w:sz w:val="30"/>
          <w:szCs w:val="30"/>
        </w:rPr>
        <w:t xml:space="preserve">SME </w:t>
      </w:r>
      <w:r w:rsidR="009924AB">
        <w:rPr>
          <w:rFonts w:asciiTheme="minorBidi" w:hAnsiTheme="minorBidi" w:cstheme="minorBidi" w:hint="cs"/>
          <w:color w:val="000000"/>
          <w:sz w:val="30"/>
          <w:szCs w:val="30"/>
          <w:cs/>
        </w:rPr>
        <w:t>มีประสิทธิภาพมากขึ้น ซึ่งจะส่งผลต่อการ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ขับเคลื่อนประเทศไปสู่เศรษฐกิจดิจิทัลอย่างแท้จริง</w:t>
      </w:r>
    </w:p>
    <w:p w14:paraId="490C8AAC" w14:textId="711DD11E" w:rsidR="00C65626" w:rsidRPr="000C731D" w:rsidRDefault="00C65626" w:rsidP="005A3F1F">
      <w:pPr>
        <w:pStyle w:val="NormalWeb"/>
        <w:spacing w:before="24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0C731D">
        <w:rPr>
          <w:rFonts w:asciiTheme="minorBidi" w:hAnsiTheme="minorBidi" w:cstheme="minorBidi"/>
          <w:b/>
          <w:bCs/>
          <w:color w:val="212529"/>
          <w:sz w:val="30"/>
          <w:szCs w:val="30"/>
          <w:cs/>
        </w:rPr>
        <w:t xml:space="preserve">นางสาววรรณา นพอาภรณ์ </w:t>
      </w:r>
      <w:r w:rsidRPr="000C731D">
        <w:rPr>
          <w:rFonts w:asciiTheme="minorBidi" w:hAnsiTheme="minorBidi" w:cstheme="minorBidi"/>
          <w:color w:val="212529"/>
          <w:sz w:val="30"/>
          <w:szCs w:val="30"/>
          <w:cs/>
        </w:rPr>
        <w:t>กรรมการผู้จัด</w:t>
      </w:r>
      <w:r w:rsidR="00147B85">
        <w:rPr>
          <w:rFonts w:asciiTheme="minorBidi" w:hAnsiTheme="minorBidi" w:cstheme="minorBidi"/>
          <w:color w:val="212529"/>
          <w:sz w:val="30"/>
          <w:szCs w:val="30"/>
          <w:cs/>
        </w:rPr>
        <w:t>การ บริษัท เนชั่นแนล ไอทีเอ็มเอ๊</w:t>
      </w:r>
      <w:r w:rsidRPr="000C731D">
        <w:rPr>
          <w:rFonts w:asciiTheme="minorBidi" w:hAnsiTheme="minorBidi" w:cstheme="minorBidi"/>
          <w:color w:val="212529"/>
          <w:sz w:val="30"/>
          <w:szCs w:val="30"/>
          <w:cs/>
        </w:rPr>
        <w:t xml:space="preserve">กซ์ </w:t>
      </w:r>
      <w:r w:rsidR="00B43891">
        <w:rPr>
          <w:rFonts w:asciiTheme="minorBidi" w:hAnsiTheme="minorBidi" w:cstheme="minorBidi" w:hint="cs"/>
          <w:color w:val="212529"/>
          <w:sz w:val="30"/>
          <w:szCs w:val="30"/>
          <w:cs/>
        </w:rPr>
        <w:t xml:space="preserve">จำกัด </w:t>
      </w:r>
      <w:r w:rsidRPr="000C731D">
        <w:rPr>
          <w:rFonts w:asciiTheme="minorBidi" w:hAnsiTheme="minorBidi" w:cstheme="minorBidi"/>
          <w:color w:val="212529"/>
          <w:sz w:val="30"/>
          <w:szCs w:val="30"/>
          <w:cs/>
        </w:rPr>
        <w:t>เปิดเผยว่า   เพื่อก้าวต่อไปอย่างมั่นคง</w:t>
      </w:r>
      <w:r w:rsidRPr="000C731D">
        <w:rPr>
          <w:rFonts w:asciiTheme="minorBidi" w:hAnsiTheme="minorBidi" w:cstheme="minorBidi"/>
          <w:color w:val="212529"/>
          <w:sz w:val="30"/>
          <w:szCs w:val="30"/>
        </w:rPr>
        <w:t xml:space="preserve">  NITMX </w:t>
      </w:r>
      <w:r w:rsidRPr="000C731D">
        <w:rPr>
          <w:rFonts w:asciiTheme="minorBidi" w:hAnsiTheme="minorBidi" w:cstheme="minorBidi"/>
          <w:color w:val="212529"/>
          <w:sz w:val="30"/>
          <w:szCs w:val="30"/>
          <w:cs/>
        </w:rPr>
        <w:t xml:space="preserve">กำหนดแผนธุรกิจในปี </w:t>
      </w:r>
      <w:r w:rsidRPr="000C731D">
        <w:rPr>
          <w:rFonts w:asciiTheme="minorBidi" w:hAnsiTheme="minorBidi" w:cstheme="minorBidi"/>
          <w:color w:val="212529"/>
          <w:sz w:val="30"/>
          <w:szCs w:val="30"/>
        </w:rPr>
        <w:t xml:space="preserve">2565 </w:t>
      </w:r>
      <w:r w:rsidRPr="000C731D">
        <w:rPr>
          <w:rFonts w:asciiTheme="minorBidi" w:hAnsiTheme="minorBidi" w:cstheme="minorBidi"/>
          <w:color w:val="212529"/>
          <w:sz w:val="30"/>
          <w:szCs w:val="30"/>
          <w:cs/>
        </w:rPr>
        <w:t>มุ่งสร้างศักยภาพและเสถียรภาพการให้บริการระบบต่างๆ ให้สอดคล้องกับรูปแบบบริการทางการเงินในปัจจุบันและอนาคต</w:t>
      </w:r>
      <w:r w:rsidRPr="000C731D">
        <w:rPr>
          <w:rFonts w:asciiTheme="minorBidi" w:hAnsiTheme="minorBidi" w:cstheme="minorBidi"/>
          <w:color w:val="212529"/>
          <w:sz w:val="30"/>
          <w:szCs w:val="30"/>
        </w:rPr>
        <w:t xml:space="preserve">  </w:t>
      </w:r>
      <w:r w:rsidRPr="000C731D">
        <w:rPr>
          <w:rFonts w:asciiTheme="minorBidi" w:hAnsiTheme="minorBidi" w:cstheme="minorBidi"/>
          <w:color w:val="212529"/>
          <w:sz w:val="30"/>
          <w:szCs w:val="30"/>
          <w:cs/>
        </w:rPr>
        <w:t>พร้อม</w:t>
      </w:r>
      <w:r w:rsidR="001A56C4">
        <w:rPr>
          <w:rFonts w:asciiTheme="minorBidi" w:hAnsiTheme="minorBidi" w:cstheme="minorBidi" w:hint="cs"/>
          <w:color w:val="212529"/>
          <w:sz w:val="30"/>
          <w:szCs w:val="30"/>
          <w:cs/>
        </w:rPr>
        <w:t>ยกระดับศักยภาพ</w:t>
      </w:r>
      <w:r w:rsidR="00635129">
        <w:rPr>
          <w:rFonts w:asciiTheme="minorBidi" w:hAnsiTheme="minorBidi" w:cs="Cordia New"/>
          <w:color w:val="212529"/>
          <w:sz w:val="30"/>
          <w:szCs w:val="30"/>
          <w:cs/>
        </w:rPr>
        <w:t xml:space="preserve"> </w:t>
      </w:r>
      <w:r w:rsidR="00635129">
        <w:rPr>
          <w:rFonts w:asciiTheme="minorBidi" w:hAnsiTheme="minorBidi" w:cstheme="minorBidi"/>
          <w:color w:val="212529"/>
          <w:sz w:val="30"/>
          <w:szCs w:val="30"/>
        </w:rPr>
        <w:t xml:space="preserve">Next Generation Digital Infrastructure </w:t>
      </w:r>
      <w:r w:rsidRPr="000C731D">
        <w:rPr>
          <w:rFonts w:asciiTheme="minorBidi" w:hAnsiTheme="minorBidi" w:cstheme="minorBidi"/>
          <w:color w:val="212529"/>
          <w:sz w:val="30"/>
          <w:szCs w:val="30"/>
          <w:cs/>
        </w:rPr>
        <w:t>เพื่อเป็นโครงสร้างพื้นฐานทางการเงินสนับสนุนการปรับเปลี่ยน</w:t>
      </w:r>
      <w:r w:rsidR="00F71E37">
        <w:rPr>
          <w:rFonts w:asciiTheme="minorBidi" w:hAnsiTheme="minorBidi" w:cstheme="minorBidi" w:hint="cs"/>
          <w:color w:val="000000"/>
          <w:sz w:val="30"/>
          <w:szCs w:val="30"/>
          <w:cs/>
        </w:rPr>
        <w:t>เพื่อการ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ขับเคลื่อนสู่เศรษฐกิจดิจิทัล</w:t>
      </w:r>
      <w:r w:rsidR="00576F89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D45703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D45703" w:rsidRPr="000C731D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รองรับ</w:t>
      </w:r>
      <w:r w:rsidR="00D45703" w:rsidRPr="000C731D">
        <w:rPr>
          <w:rFonts w:asciiTheme="minorBidi" w:hAnsiTheme="minorBidi" w:cstheme="minorBidi"/>
          <w:color w:val="000000"/>
          <w:sz w:val="30"/>
          <w:szCs w:val="30"/>
          <w:cs/>
        </w:rPr>
        <w:t>แผนของ</w:t>
      </w:r>
      <w:r w:rsidR="00D45703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D45703" w:rsidRPr="000C731D">
        <w:rPr>
          <w:rFonts w:asciiTheme="minorBidi" w:hAnsiTheme="minorBidi" w:cstheme="minorBidi"/>
          <w:color w:val="000000"/>
          <w:sz w:val="30"/>
          <w:szCs w:val="30"/>
          <w:cs/>
        </w:rPr>
        <w:t>ธปท.</w:t>
      </w:r>
      <w:r w:rsidR="00D45703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D45703" w:rsidRPr="000C731D">
        <w:rPr>
          <w:rFonts w:asciiTheme="minorBidi" w:hAnsiTheme="minorBidi" w:cstheme="minorBidi"/>
          <w:color w:val="000000"/>
          <w:sz w:val="30"/>
          <w:szCs w:val="30"/>
          <w:cs/>
        </w:rPr>
        <w:t>ที่จะผลักดันให้เกิดประสิทธิภาพการชำระเงิน</w:t>
      </w:r>
      <w:r w:rsidR="00576F89">
        <w:rPr>
          <w:rFonts w:asciiTheme="minorBidi" w:hAnsiTheme="minorBidi" w:cstheme="minorBidi" w:hint="cs"/>
          <w:color w:val="000000"/>
          <w:sz w:val="30"/>
          <w:szCs w:val="30"/>
          <w:cs/>
        </w:rPr>
        <w:t>และการเข้าถึงแหล่งเงินทุน</w:t>
      </w:r>
      <w:r w:rsidR="00D45703"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ให้กับภาคธุรกิจในโครงการ </w:t>
      </w:r>
      <w:proofErr w:type="spellStart"/>
      <w:r w:rsidR="00D45703" w:rsidRPr="000C731D">
        <w:rPr>
          <w:rFonts w:asciiTheme="minorBidi" w:hAnsiTheme="minorBidi" w:cstheme="minorBidi"/>
          <w:color w:val="000000"/>
          <w:sz w:val="30"/>
          <w:szCs w:val="30"/>
        </w:rPr>
        <w:t>PromptBiz</w:t>
      </w:r>
      <w:proofErr w:type="spellEnd"/>
      <w:r w:rsidR="00D45703" w:rsidRPr="000C731D">
        <w:rPr>
          <w:rFonts w:asciiTheme="minorBidi" w:hAnsiTheme="minorBidi" w:cstheme="minorBidi"/>
          <w:color w:val="000000"/>
          <w:sz w:val="30"/>
          <w:szCs w:val="30"/>
        </w:rPr>
        <w:t> </w:t>
      </w:r>
      <w:r w:rsidR="00D45703" w:rsidRPr="000C731D" w:rsidDel="00D4570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635129">
        <w:rPr>
          <w:rFonts w:asciiTheme="minorBidi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="00D45703">
        <w:rPr>
          <w:rFonts w:asciiTheme="minorBidi" w:hAnsiTheme="minorBidi" w:cstheme="minorBidi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0230AF">
        <w:rPr>
          <w:rFonts w:asciiTheme="minorBidi" w:hAnsiTheme="minorBidi" w:cstheme="minorBidi" w:hint="cs"/>
          <w:color w:val="000000"/>
          <w:sz w:val="30"/>
          <w:szCs w:val="30"/>
          <w:shd w:val="clear" w:color="auto" w:fill="FFFFFF"/>
          <w:cs/>
        </w:rPr>
        <w:t>ควบคู่ไป</w:t>
      </w:r>
      <w:r w:rsidR="00D45703">
        <w:rPr>
          <w:rFonts w:asciiTheme="minorBidi" w:hAnsiTheme="minorBidi" w:cstheme="minorBidi" w:hint="cs"/>
          <w:color w:val="000000"/>
          <w:sz w:val="30"/>
          <w:szCs w:val="30"/>
          <w:shd w:val="clear" w:color="auto" w:fill="FFFFFF"/>
          <w:cs/>
        </w:rPr>
        <w:t>กับ</w:t>
      </w:r>
      <w:r w:rsidR="00635129">
        <w:rPr>
          <w:rFonts w:asciiTheme="minorBidi" w:hAnsiTheme="minorBidi" w:cstheme="minorBidi" w:hint="cs"/>
          <w:color w:val="000000"/>
          <w:sz w:val="30"/>
          <w:szCs w:val="30"/>
          <w:shd w:val="clear" w:color="auto" w:fill="FFFFFF"/>
          <w:cs/>
        </w:rPr>
        <w:t>การเพิ่มขีดความสามารถ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และเสถียรภาพ</w:t>
      </w:r>
      <w:r w:rsidR="00C02E06">
        <w:rPr>
          <w:rFonts w:asciiTheme="minorBidi" w:hAnsiTheme="minorBidi" w:cstheme="minorBidi" w:hint="cs"/>
          <w:color w:val="000000"/>
          <w:sz w:val="30"/>
          <w:szCs w:val="30"/>
          <w:shd w:val="clear" w:color="auto" w:fill="FFFFFF"/>
          <w:cs/>
        </w:rPr>
        <w:t>โดยการ</w:t>
      </w:r>
      <w:r w:rsidRPr="000C731D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ขยายระบบรองรับปริมาณธุรกรรมที่เพิ่มขึ้น </w:t>
      </w:r>
      <w:r w:rsidRPr="000C731D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</w:p>
    <w:p w14:paraId="0130BCDC" w14:textId="59B909E5" w:rsidR="00C65626" w:rsidRPr="000C731D" w:rsidRDefault="00C65626" w:rsidP="005A3F1F">
      <w:pPr>
        <w:pStyle w:val="NormalWeb"/>
        <w:spacing w:before="24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“</w:t>
      </w:r>
      <w:r w:rsidRPr="000C731D">
        <w:rPr>
          <w:rFonts w:asciiTheme="minorBidi" w:hAnsiTheme="minorBidi" w:cstheme="minorBidi"/>
          <w:color w:val="000000"/>
          <w:sz w:val="30"/>
          <w:szCs w:val="30"/>
        </w:rPr>
        <w:t xml:space="preserve">NITMX </w:t>
      </w:r>
      <w:r w:rsidRPr="000C731D">
        <w:rPr>
          <w:rFonts w:asciiTheme="minorBidi" w:hAnsiTheme="minorBidi" w:cstheme="minorBidi"/>
          <w:color w:val="000000"/>
          <w:sz w:val="30"/>
          <w:szCs w:val="30"/>
          <w:cs/>
        </w:rPr>
        <w:t>ยังศึกษาวิจัยเพื่อพัฒนา</w:t>
      </w:r>
      <w:r w:rsidR="00576F89">
        <w:rPr>
          <w:rFonts w:asciiTheme="minorBidi" w:hAnsiTheme="minorBidi" w:cstheme="minorBidi" w:hint="cs"/>
          <w:color w:val="000000"/>
          <w:sz w:val="30"/>
          <w:szCs w:val="30"/>
          <w:cs/>
        </w:rPr>
        <w:t>โครงสร้างพื้นฐาน</w:t>
      </w:r>
      <w:r w:rsidR="00260586">
        <w:rPr>
          <w:rFonts w:asciiTheme="minorBidi" w:hAnsiTheme="minorBidi" w:cstheme="minorBidi" w:hint="cs"/>
          <w:color w:val="000000"/>
          <w:sz w:val="30"/>
          <w:szCs w:val="30"/>
          <w:cs/>
        </w:rPr>
        <w:t>ทางการเงินเพื่อรองรับการเปลี่ยนแปลงบริการทางการเงินในรูปแบบใหม่ๆเพื่อให้เกิดประสิทธิภาพ</w:t>
      </w:r>
      <w:r w:rsidR="000230AF">
        <w:rPr>
          <w:rFonts w:asciiTheme="minorBidi" w:hAnsiTheme="minorBidi" w:cstheme="minorBidi" w:hint="cs"/>
          <w:color w:val="000000"/>
          <w:sz w:val="30"/>
          <w:szCs w:val="30"/>
          <w:cs/>
        </w:rPr>
        <w:t>ทางต้นทุน</w:t>
      </w:r>
      <w:r w:rsidR="00260586">
        <w:rPr>
          <w:rFonts w:asciiTheme="minorBidi" w:hAnsiTheme="minorBidi" w:cstheme="minorBidi" w:hint="cs"/>
          <w:color w:val="000000"/>
          <w:sz w:val="30"/>
          <w:szCs w:val="30"/>
          <w:cs/>
        </w:rPr>
        <w:t>สูงสุดในอุตสาหกรรมการเงินการธนาคาร</w:t>
      </w:r>
      <w:r w:rsidR="00783D85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260586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รวมถึง</w:t>
      </w:r>
      <w:r w:rsidR="00CD66B3">
        <w:rPr>
          <w:rFonts w:asciiTheme="minorBidi" w:hAnsiTheme="minorBidi" w:cstheme="minorBidi" w:hint="cs"/>
          <w:color w:val="000000"/>
          <w:sz w:val="30"/>
          <w:szCs w:val="30"/>
          <w:cs/>
        </w:rPr>
        <w:t>สนับสนุนการพัฒนา</w:t>
      </w:r>
      <w:r w:rsidR="00260586">
        <w:rPr>
          <w:rFonts w:asciiTheme="minorBidi" w:hAnsiTheme="minorBidi" w:cstheme="minorBidi" w:hint="cs"/>
          <w:color w:val="000000"/>
          <w:sz w:val="30"/>
          <w:szCs w:val="30"/>
          <w:cs/>
        </w:rPr>
        <w:t>โครงสร้างพื้นฐาน</w:t>
      </w:r>
      <w:r w:rsidR="00783D85">
        <w:rPr>
          <w:rFonts w:asciiTheme="minorBidi" w:hAnsiTheme="minorBidi" w:cstheme="minorBidi"/>
          <w:color w:val="000000"/>
          <w:sz w:val="30"/>
          <w:szCs w:val="30"/>
        </w:rPr>
        <w:t xml:space="preserve"> National Digital Trade Platform </w:t>
      </w:r>
      <w:r w:rsidR="00783D85">
        <w:rPr>
          <w:rFonts w:asciiTheme="minorBidi" w:hAnsiTheme="minorBidi" w:cstheme="minorBidi" w:hint="cs"/>
          <w:color w:val="000000"/>
          <w:sz w:val="30"/>
          <w:szCs w:val="30"/>
          <w:cs/>
        </w:rPr>
        <w:t>เพื่อ</w:t>
      </w:r>
      <w:r w:rsidR="009D766D">
        <w:rPr>
          <w:rFonts w:asciiTheme="minorBidi" w:hAnsiTheme="minorBidi" w:cstheme="minorBidi" w:hint="cs"/>
          <w:color w:val="000000"/>
          <w:sz w:val="30"/>
          <w:szCs w:val="30"/>
          <w:cs/>
        </w:rPr>
        <w:t>ยกระดับความสามารถในการแข่งขัน</w:t>
      </w:r>
      <w:r w:rsidR="00783D85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ของประเทศไทยในเวทีการค้าโลก </w:t>
      </w:r>
      <w:r w:rsidRPr="000C731D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</w:p>
    <w:p w14:paraId="45C9E544" w14:textId="77777777" w:rsidR="00C65626" w:rsidRPr="000C731D" w:rsidRDefault="00C65626" w:rsidP="005A3F1F">
      <w:pPr>
        <w:pStyle w:val="NormalWeb"/>
        <w:spacing w:before="24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0C731D">
        <w:rPr>
          <w:rFonts w:asciiTheme="minorBidi" w:hAnsiTheme="minorBidi" w:cstheme="minorBidi"/>
          <w:color w:val="000000"/>
          <w:sz w:val="30"/>
          <w:szCs w:val="30"/>
        </w:rPr>
        <w:t> </w:t>
      </w:r>
    </w:p>
    <w:p w14:paraId="6D6D3506" w14:textId="2C1BB592" w:rsidR="00C65626" w:rsidRPr="000C731D" w:rsidRDefault="00147B85" w:rsidP="005A3F1F">
      <w:pPr>
        <w:pStyle w:val="NormalWeb"/>
        <w:spacing w:before="24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212529"/>
          <w:sz w:val="30"/>
          <w:szCs w:val="30"/>
          <w:cs/>
        </w:rPr>
        <w:t>บริษัท เนชั่นแนล ไอทีเอ็มเอ๊</w:t>
      </w:r>
      <w:r w:rsidR="00C65626" w:rsidRPr="000C731D">
        <w:rPr>
          <w:rFonts w:asciiTheme="minorBidi" w:hAnsiTheme="minorBidi" w:cstheme="minorBidi"/>
          <w:b/>
          <w:bCs/>
          <w:color w:val="212529"/>
          <w:sz w:val="30"/>
          <w:szCs w:val="30"/>
          <w:cs/>
        </w:rPr>
        <w:t>กซ์ จำกัด (</w:t>
      </w:r>
      <w:r w:rsidR="00C65626" w:rsidRPr="000C731D">
        <w:rPr>
          <w:rFonts w:asciiTheme="minorBidi" w:hAnsiTheme="minorBidi" w:cstheme="minorBidi"/>
          <w:b/>
          <w:bCs/>
          <w:color w:val="212529"/>
          <w:sz w:val="30"/>
          <w:szCs w:val="30"/>
        </w:rPr>
        <w:t>NITMX</w:t>
      </w:r>
      <w:r w:rsidR="00C65626" w:rsidRPr="000C731D">
        <w:rPr>
          <w:rFonts w:asciiTheme="minorBidi" w:hAnsiTheme="minorBidi" w:cstheme="minorBidi"/>
          <w:b/>
          <w:bCs/>
          <w:color w:val="212529"/>
          <w:sz w:val="30"/>
          <w:szCs w:val="30"/>
          <w:cs/>
        </w:rPr>
        <w:t>)</w:t>
      </w:r>
    </w:p>
    <w:p w14:paraId="110CBBBD" w14:textId="16CD08E7" w:rsidR="00F17366" w:rsidRPr="000C731D" w:rsidRDefault="00C65626" w:rsidP="005A3F1F">
      <w:pPr>
        <w:pStyle w:val="NormalWeb"/>
        <w:spacing w:before="24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0C731D">
        <w:rPr>
          <w:rFonts w:asciiTheme="minorBidi" w:hAnsiTheme="minorBidi" w:cstheme="minorBidi"/>
          <w:b/>
          <w:bCs/>
          <w:color w:val="212529"/>
          <w:sz w:val="30"/>
          <w:szCs w:val="30"/>
        </w:rPr>
        <w:t xml:space="preserve">29 </w:t>
      </w:r>
      <w:r w:rsidRPr="000C731D">
        <w:rPr>
          <w:rFonts w:asciiTheme="minorBidi" w:hAnsiTheme="minorBidi" w:cstheme="minorBidi"/>
          <w:b/>
          <w:bCs/>
          <w:color w:val="212529"/>
          <w:sz w:val="30"/>
          <w:szCs w:val="30"/>
          <w:cs/>
        </w:rPr>
        <w:t xml:space="preserve">สิงหาคม </w:t>
      </w:r>
      <w:r w:rsidRPr="000C731D">
        <w:rPr>
          <w:rFonts w:asciiTheme="minorBidi" w:hAnsiTheme="minorBidi" w:cstheme="minorBidi"/>
          <w:b/>
          <w:bCs/>
          <w:color w:val="212529"/>
          <w:sz w:val="30"/>
          <w:szCs w:val="30"/>
        </w:rPr>
        <w:t>2565</w:t>
      </w:r>
    </w:p>
    <w:sectPr w:rsidR="00F17366" w:rsidRPr="000C7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66"/>
    <w:rsid w:val="00001BE1"/>
    <w:rsid w:val="000230AF"/>
    <w:rsid w:val="000357C5"/>
    <w:rsid w:val="000A1E90"/>
    <w:rsid w:val="000C731D"/>
    <w:rsid w:val="00147B85"/>
    <w:rsid w:val="001A56C4"/>
    <w:rsid w:val="001B6DEC"/>
    <w:rsid w:val="00260586"/>
    <w:rsid w:val="0030073F"/>
    <w:rsid w:val="003422C1"/>
    <w:rsid w:val="00372036"/>
    <w:rsid w:val="00405F24"/>
    <w:rsid w:val="00571011"/>
    <w:rsid w:val="00576F89"/>
    <w:rsid w:val="005A3F1F"/>
    <w:rsid w:val="00635129"/>
    <w:rsid w:val="006B51ED"/>
    <w:rsid w:val="00744D21"/>
    <w:rsid w:val="00783D85"/>
    <w:rsid w:val="007C3D15"/>
    <w:rsid w:val="0082388A"/>
    <w:rsid w:val="00840F2B"/>
    <w:rsid w:val="008713BA"/>
    <w:rsid w:val="009924AB"/>
    <w:rsid w:val="009D766D"/>
    <w:rsid w:val="00A60816"/>
    <w:rsid w:val="00A67B44"/>
    <w:rsid w:val="00AF4777"/>
    <w:rsid w:val="00B43891"/>
    <w:rsid w:val="00BD0DEE"/>
    <w:rsid w:val="00BD3338"/>
    <w:rsid w:val="00BF27E1"/>
    <w:rsid w:val="00C02E06"/>
    <w:rsid w:val="00C65626"/>
    <w:rsid w:val="00CD66B3"/>
    <w:rsid w:val="00D45703"/>
    <w:rsid w:val="00DB657A"/>
    <w:rsid w:val="00E22C15"/>
    <w:rsid w:val="00EB68B8"/>
    <w:rsid w:val="00F17366"/>
    <w:rsid w:val="00F71E37"/>
    <w:rsid w:val="00F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7811"/>
  <w15:chartTrackingRefBased/>
  <w15:docId w15:val="{63321268-5579-4775-9DC8-F7B6C81D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56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C65626"/>
  </w:style>
  <w:style w:type="paragraph" w:styleId="Revision">
    <w:name w:val="Revision"/>
    <w:hidden/>
    <w:uiPriority w:val="99"/>
    <w:semiHidden/>
    <w:rsid w:val="001A56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8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88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5380-9E7E-4ECB-9597-C3B3CD17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Duangkamol Sangchan</cp:lastModifiedBy>
  <cp:revision>2</cp:revision>
  <cp:lastPrinted>2022-08-28T15:09:00Z</cp:lastPrinted>
  <dcterms:created xsi:type="dcterms:W3CDTF">2022-08-29T03:08:00Z</dcterms:created>
  <dcterms:modified xsi:type="dcterms:W3CDTF">2022-08-29T03:08:00Z</dcterms:modified>
</cp:coreProperties>
</file>