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B78E" w14:textId="6AFCFAA8" w:rsidR="006E2A78" w:rsidRPr="001E7E33" w:rsidRDefault="006E2A78" w:rsidP="003B693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1E7E33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60288" behindDoc="0" locked="0" layoutInCell="1" allowOverlap="1" wp14:anchorId="5E580B2E" wp14:editId="0901B6EB">
            <wp:simplePos x="0" y="0"/>
            <wp:positionH relativeFrom="page">
              <wp:posOffset>6372225</wp:posOffset>
            </wp:positionH>
            <wp:positionV relativeFrom="paragraph">
              <wp:posOffset>-787400</wp:posOffset>
            </wp:positionV>
            <wp:extent cx="1464310" cy="733424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7761" cy="73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E33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274BC133" wp14:editId="5E0F6271">
            <wp:simplePos x="0" y="0"/>
            <wp:positionH relativeFrom="page">
              <wp:posOffset>23357</wp:posOffset>
            </wp:positionH>
            <wp:positionV relativeFrom="paragraph">
              <wp:posOffset>-785716</wp:posOffset>
            </wp:positionV>
            <wp:extent cx="1623974" cy="761013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974" cy="76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E33">
        <w:rPr>
          <w:rFonts w:ascii="TH SarabunPSK" w:hAnsi="TH SarabunPSK" w:cs="TH SarabunPSK"/>
          <w:sz w:val="28"/>
          <w:cs/>
        </w:rPr>
        <w:t xml:space="preserve">ฉบับที่ </w:t>
      </w:r>
      <w:r w:rsidR="005A6F26">
        <w:rPr>
          <w:rFonts w:ascii="TH SarabunPSK" w:hAnsi="TH SarabunPSK" w:cs="TH SarabunPSK" w:hint="cs"/>
          <w:sz w:val="28"/>
          <w:cs/>
        </w:rPr>
        <w:t>8</w:t>
      </w:r>
      <w:r w:rsidRPr="001E7E33">
        <w:rPr>
          <w:rFonts w:ascii="TH SarabunPSK" w:hAnsi="TH SarabunPSK" w:cs="TH SarabunPSK"/>
          <w:sz w:val="28"/>
          <w:cs/>
        </w:rPr>
        <w:t>/0</w:t>
      </w:r>
      <w:r w:rsidR="005A6F26">
        <w:rPr>
          <w:rFonts w:ascii="TH SarabunPSK" w:hAnsi="TH SarabunPSK" w:cs="TH SarabunPSK" w:hint="cs"/>
          <w:sz w:val="28"/>
          <w:cs/>
        </w:rPr>
        <w:t>8</w:t>
      </w:r>
      <w:r w:rsidRPr="001E7E33">
        <w:rPr>
          <w:rFonts w:ascii="TH SarabunPSK" w:hAnsi="TH SarabunPSK" w:cs="TH SarabunPSK"/>
          <w:sz w:val="28"/>
          <w:cs/>
        </w:rPr>
        <w:t>/</w:t>
      </w:r>
      <w:r w:rsidRPr="001E7E33">
        <w:rPr>
          <w:rFonts w:ascii="TH SarabunPSK" w:hAnsi="TH SarabunPSK" w:cs="TH SarabunPSK"/>
          <w:sz w:val="28"/>
        </w:rPr>
        <w:t>256</w:t>
      </w:r>
      <w:r w:rsidR="00002379" w:rsidRPr="001E7E33">
        <w:rPr>
          <w:rFonts w:ascii="TH SarabunPSK" w:hAnsi="TH SarabunPSK" w:cs="TH SarabunPSK"/>
          <w:sz w:val="28"/>
        </w:rPr>
        <w:t>5</w:t>
      </w:r>
      <w:r w:rsidRPr="001E7E33">
        <w:rPr>
          <w:rFonts w:ascii="TH SarabunPSK" w:hAnsi="TH SarabunPSK" w:cs="TH SarabunPSK"/>
          <w:sz w:val="28"/>
          <w:cs/>
        </w:rPr>
        <w:tab/>
      </w:r>
      <w:r w:rsidRPr="001E7E33">
        <w:rPr>
          <w:rFonts w:ascii="TH SarabunPSK" w:hAnsi="TH SarabunPSK" w:cs="TH SarabunPSK"/>
          <w:sz w:val="28"/>
          <w:cs/>
        </w:rPr>
        <w:tab/>
      </w:r>
      <w:r w:rsidRPr="001E7E33">
        <w:rPr>
          <w:rFonts w:ascii="TH SarabunPSK" w:hAnsi="TH SarabunPSK" w:cs="TH SarabunPSK"/>
          <w:sz w:val="28"/>
          <w:cs/>
        </w:rPr>
        <w:tab/>
      </w:r>
      <w:r w:rsidRPr="001E7E33">
        <w:rPr>
          <w:rFonts w:ascii="TH SarabunPSK" w:hAnsi="TH SarabunPSK" w:cs="TH SarabunPSK"/>
          <w:sz w:val="28"/>
          <w:cs/>
        </w:rPr>
        <w:tab/>
      </w:r>
      <w:r w:rsidRPr="001E7E33">
        <w:rPr>
          <w:rFonts w:ascii="TH SarabunPSK" w:hAnsi="TH SarabunPSK" w:cs="TH SarabunPSK"/>
          <w:sz w:val="28"/>
          <w:cs/>
        </w:rPr>
        <w:tab/>
      </w:r>
      <w:r w:rsidRPr="001E7E33">
        <w:rPr>
          <w:rFonts w:ascii="TH SarabunPSK" w:hAnsi="TH SarabunPSK" w:cs="TH SarabunPSK"/>
          <w:sz w:val="28"/>
          <w:cs/>
        </w:rPr>
        <w:tab/>
      </w:r>
      <w:r w:rsidRPr="001E7E33">
        <w:rPr>
          <w:rFonts w:ascii="TH SarabunPSK" w:hAnsi="TH SarabunPSK" w:cs="TH SarabunPSK"/>
          <w:sz w:val="28"/>
          <w:cs/>
        </w:rPr>
        <w:tab/>
      </w:r>
      <w:r w:rsidR="00635318" w:rsidRPr="001E7E33">
        <w:rPr>
          <w:rFonts w:ascii="TH SarabunPSK" w:hAnsi="TH SarabunPSK" w:cs="TH SarabunPSK"/>
          <w:sz w:val="28"/>
          <w:cs/>
        </w:rPr>
        <w:tab/>
      </w:r>
      <w:r w:rsidR="00385D34">
        <w:rPr>
          <w:rFonts w:ascii="TH SarabunPSK" w:hAnsi="TH SarabunPSK" w:cs="TH SarabunPSK" w:hint="cs"/>
          <w:sz w:val="28"/>
          <w:cs/>
        </w:rPr>
        <w:t xml:space="preserve">        </w:t>
      </w:r>
      <w:r w:rsidRPr="001E7E33">
        <w:rPr>
          <w:rFonts w:ascii="TH SarabunPSK" w:hAnsi="TH SarabunPSK" w:cs="TH SarabunPSK"/>
          <w:sz w:val="28"/>
          <w:cs/>
        </w:rPr>
        <w:t>วันที่</w:t>
      </w:r>
      <w:r w:rsidR="00C32968" w:rsidRPr="001E7E33">
        <w:rPr>
          <w:rFonts w:ascii="TH SarabunPSK" w:hAnsi="TH SarabunPSK" w:cs="TH SarabunPSK" w:hint="cs"/>
          <w:sz w:val="28"/>
          <w:cs/>
        </w:rPr>
        <w:t xml:space="preserve"> </w:t>
      </w:r>
      <w:r w:rsidR="005A6F26">
        <w:rPr>
          <w:rFonts w:ascii="TH SarabunPSK" w:hAnsi="TH SarabunPSK" w:cs="TH SarabunPSK" w:hint="cs"/>
          <w:sz w:val="28"/>
          <w:cs/>
        </w:rPr>
        <w:t>1</w:t>
      </w:r>
      <w:r w:rsidRPr="001E7E33">
        <w:rPr>
          <w:rFonts w:ascii="TH SarabunPSK" w:hAnsi="TH SarabunPSK" w:cs="TH SarabunPSK"/>
          <w:sz w:val="28"/>
        </w:rPr>
        <w:t xml:space="preserve"> </w:t>
      </w:r>
      <w:r w:rsidR="005A6F26">
        <w:rPr>
          <w:rFonts w:ascii="TH SarabunPSK" w:hAnsi="TH SarabunPSK" w:cs="TH SarabunPSK" w:hint="cs"/>
          <w:sz w:val="28"/>
          <w:cs/>
        </w:rPr>
        <w:t>สิงห</w:t>
      </w:r>
      <w:r w:rsidR="0083483B" w:rsidRPr="001E7E33">
        <w:rPr>
          <w:rFonts w:ascii="TH SarabunPSK" w:hAnsi="TH SarabunPSK" w:cs="TH SarabunPSK" w:hint="cs"/>
          <w:sz w:val="28"/>
          <w:cs/>
        </w:rPr>
        <w:t xml:space="preserve">าคม </w:t>
      </w:r>
      <w:r w:rsidRPr="001E7E33">
        <w:rPr>
          <w:rFonts w:ascii="TH SarabunPSK" w:hAnsi="TH SarabunPSK" w:cs="TH SarabunPSK"/>
          <w:sz w:val="28"/>
          <w:cs/>
        </w:rPr>
        <w:t>256</w:t>
      </w:r>
      <w:r w:rsidR="00002379" w:rsidRPr="001E7E33">
        <w:rPr>
          <w:rFonts w:ascii="TH SarabunPSK" w:hAnsi="TH SarabunPSK" w:cs="TH SarabunPSK"/>
          <w:sz w:val="28"/>
        </w:rPr>
        <w:t>5</w:t>
      </w:r>
    </w:p>
    <w:p w14:paraId="0D2EF59D" w14:textId="77777777" w:rsidR="00E5093B" w:rsidRPr="00D575CC" w:rsidRDefault="00E5093B" w:rsidP="001E7E33">
      <w:pPr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  <w:bookmarkStart w:id="0" w:name="_Hlk30407714"/>
    </w:p>
    <w:p w14:paraId="5151CC94" w14:textId="53CFCD26" w:rsidR="00685DA2" w:rsidRPr="0059538D" w:rsidRDefault="000B7FCB" w:rsidP="00182D7C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953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กบข. </w:t>
      </w:r>
      <w:r w:rsidR="00182D7C" w:rsidRPr="0059538D">
        <w:rPr>
          <w:rFonts w:ascii="TH Sarabun New" w:hAnsi="TH Sarabun New" w:cs="TH Sarabun New" w:hint="cs"/>
          <w:b/>
          <w:bCs/>
          <w:sz w:val="32"/>
          <w:szCs w:val="32"/>
          <w:cs/>
        </w:rPr>
        <w:t>เปิด</w:t>
      </w:r>
      <w:r w:rsidR="002670E2" w:rsidRPr="0059538D">
        <w:rPr>
          <w:rFonts w:ascii="TH Sarabun New" w:hAnsi="TH Sarabun New" w:cs="TH Sarabun New"/>
          <w:b/>
          <w:bCs/>
          <w:sz w:val="32"/>
          <w:szCs w:val="32"/>
          <w:cs/>
        </w:rPr>
        <w:t>แผนมุ่งคุ้มครองเงินต้น 1</w:t>
      </w:r>
    </w:p>
    <w:p w14:paraId="65FE17E6" w14:textId="3EC5A84F" w:rsidR="00545A02" w:rsidRPr="0059538D" w:rsidRDefault="00D3287A" w:rsidP="00182D7C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F1444">
        <w:rPr>
          <w:rFonts w:ascii="TH Sarabun New" w:hAnsi="TH Sarabun New" w:cs="TH Sarabun New" w:hint="cs"/>
          <w:b/>
          <w:bCs/>
          <w:sz w:val="32"/>
          <w:szCs w:val="32"/>
          <w:cs/>
        </w:rPr>
        <w:t>ลงทุนตราสารหนี้ภาครัฐไทย</w:t>
      </w:r>
      <w:r w:rsidRPr="0059538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1185A" w:rsidRPr="0059538D">
        <w:rPr>
          <w:rFonts w:ascii="TH Sarabun New" w:hAnsi="TH Sarabun New" w:cs="TH Sarabun New" w:hint="cs"/>
          <w:b/>
          <w:bCs/>
          <w:sz w:val="32"/>
          <w:szCs w:val="32"/>
          <w:cs/>
        </w:rPr>
        <w:t>เพิ่มทางเลือกให้แก่สมาชิก</w:t>
      </w:r>
      <w:r w:rsidRPr="0059538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E330E23" w14:textId="0D387AF4" w:rsidR="00DB56B8" w:rsidRPr="0059538D" w:rsidRDefault="00E24A53" w:rsidP="00467F80">
      <w:pPr>
        <w:spacing w:after="0" w:line="240" w:lineRule="auto"/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1" w:name="_Hlk92976268"/>
      <w:bookmarkStart w:id="2" w:name="_Hlk92981451"/>
      <w:bookmarkStart w:id="3" w:name="_Hlk93926375"/>
      <w:r w:rsidRPr="0059538D">
        <w:rPr>
          <w:rFonts w:ascii="TH Sarabun New" w:hAnsi="TH Sarabun New" w:cs="TH Sarabun New" w:hint="cs"/>
          <w:i/>
          <w:iCs/>
          <w:sz w:val="32"/>
          <w:szCs w:val="32"/>
          <w:cs/>
        </w:rPr>
        <w:t>กบข.</w:t>
      </w:r>
      <w:r w:rsidR="00441EBB" w:rsidRPr="0059538D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9270AF" w:rsidRPr="0059538D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เพิ่มทางเลือกให้แก่สมาชิก เปิดแผนมุ่งคุ้มครองเงินต้น </w:t>
      </w:r>
      <w:r w:rsidR="009270AF" w:rsidRPr="0059538D">
        <w:rPr>
          <w:rFonts w:ascii="TH Sarabun New" w:hAnsi="TH Sarabun New" w:cs="TH Sarabun New"/>
          <w:i/>
          <w:iCs/>
          <w:sz w:val="32"/>
          <w:szCs w:val="32"/>
        </w:rPr>
        <w:t>1</w:t>
      </w:r>
      <w:r w:rsidR="009270AF" w:rsidRPr="0059538D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723A06" w:rsidRPr="00EF1444">
        <w:rPr>
          <w:rFonts w:ascii="TH Sarabun New" w:hAnsi="TH Sarabun New" w:cs="TH Sarabun New" w:hint="cs"/>
          <w:i/>
          <w:iCs/>
          <w:sz w:val="32"/>
          <w:szCs w:val="32"/>
          <w:cs/>
        </w:rPr>
        <w:t>ลงทุนในตราสารหนี้ภาครัฐไทย</w:t>
      </w:r>
      <w:r w:rsidR="00723A06" w:rsidRPr="0059538D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917401" w:rsidRPr="0059538D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พร้อมเปิดให้สมาชิกแจ้งความประสงค์ </w:t>
      </w:r>
      <w:r w:rsidR="00917401" w:rsidRPr="0059538D">
        <w:rPr>
          <w:rFonts w:ascii="TH Sarabun New" w:hAnsi="TH Sarabun New" w:cs="TH Sarabun New"/>
          <w:i/>
          <w:iCs/>
          <w:sz w:val="32"/>
          <w:szCs w:val="32"/>
        </w:rPr>
        <w:t xml:space="preserve">1-5 </w:t>
      </w:r>
      <w:r w:rsidR="00917401" w:rsidRPr="0059538D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ส.ค. นี้ </w:t>
      </w:r>
    </w:p>
    <w:p w14:paraId="49B21A08" w14:textId="30854E45" w:rsidR="00E8637C" w:rsidRPr="0059538D" w:rsidRDefault="000B7FCB" w:rsidP="002F607D">
      <w:pPr>
        <w:pStyle w:val="Default"/>
        <w:ind w:firstLine="720"/>
        <w:jc w:val="thaiDistribute"/>
        <w:rPr>
          <w:rFonts w:ascii="TH Sarabun New" w:eastAsiaTheme="minorHAnsi" w:hAnsi="TH Sarabun New" w:cs="TH Sarabun New"/>
          <w:color w:val="auto"/>
          <w:sz w:val="32"/>
          <w:szCs w:val="32"/>
          <w:cs/>
        </w:rPr>
      </w:pPr>
      <w:bookmarkStart w:id="4" w:name="_Hlk93932399"/>
      <w:bookmarkStart w:id="5" w:name="_Hlk106367721"/>
      <w:bookmarkEnd w:id="1"/>
      <w:bookmarkEnd w:id="2"/>
      <w:bookmarkEnd w:id="3"/>
      <w:r w:rsidRPr="0059538D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ดร.ศรีกัญญา </w:t>
      </w:r>
      <w:bookmarkEnd w:id="4"/>
      <w:r w:rsidRPr="0059538D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ยาทิพย์ เลขาธิการคณะกรรมการกองทุนบำเหน็จบำนาญข้าราชการ (กบข.) </w:t>
      </w:r>
      <w:r w:rsidRPr="0059538D">
        <w:rPr>
          <w:rFonts w:ascii="TH Sarabun New" w:eastAsiaTheme="minorHAnsi" w:hAnsi="TH Sarabun New" w:cs="TH Sarabun New"/>
          <w:sz w:val="32"/>
          <w:szCs w:val="32"/>
          <w:cs/>
        </w:rPr>
        <w:t>เปิดเผยว่า</w:t>
      </w:r>
      <w:r w:rsidR="00533B09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="002D0F7E" w:rsidRPr="0059538D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 xml:space="preserve">กบข. </w:t>
      </w:r>
      <w:r w:rsidR="007B47EF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ได้เพิ่ม</w:t>
      </w:r>
      <w:r w:rsidR="002F607D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แผนการลงทุน</w:t>
      </w:r>
      <w:r w:rsidR="007B47EF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ให้แก่สมาชิก ด้วยการเปิด</w:t>
      </w:r>
      <w:r w:rsidR="00F01908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แผนใหม่ ชื่อ</w:t>
      </w:r>
      <w:r w:rsidR="007B47EF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 xml:space="preserve"> </w:t>
      </w:r>
      <w:r w:rsidR="007B47EF" w:rsidRPr="0059538D">
        <w:rPr>
          <w:rFonts w:ascii="TH Sarabun New" w:eastAsiaTheme="minorHAnsi" w:hAnsi="TH Sarabun New" w:cs="TH Sarabun New" w:hint="cs"/>
          <w:b/>
          <w:bCs/>
          <w:color w:val="auto"/>
          <w:sz w:val="32"/>
          <w:szCs w:val="32"/>
          <w:cs/>
        </w:rPr>
        <w:t>“</w:t>
      </w:r>
      <w:bookmarkStart w:id="6" w:name="_Hlk109134168"/>
      <w:r w:rsidR="007B47EF" w:rsidRPr="0059538D">
        <w:rPr>
          <w:rFonts w:ascii="TH Sarabun New" w:eastAsiaTheme="minorHAnsi" w:hAnsi="TH Sarabun New" w:cs="TH Sarabun New" w:hint="cs"/>
          <w:b/>
          <w:bCs/>
          <w:color w:val="auto"/>
          <w:sz w:val="32"/>
          <w:szCs w:val="32"/>
          <w:cs/>
        </w:rPr>
        <w:t xml:space="preserve">แผนมุ่งคุ้มครองเงินต้น </w:t>
      </w:r>
      <w:r w:rsidR="007B47EF" w:rsidRPr="0059538D">
        <w:rPr>
          <w:rFonts w:ascii="TH Sarabun New" w:eastAsiaTheme="minorHAnsi" w:hAnsi="TH Sarabun New" w:cs="TH Sarabun New"/>
          <w:b/>
          <w:bCs/>
          <w:color w:val="auto"/>
          <w:sz w:val="32"/>
          <w:szCs w:val="32"/>
        </w:rPr>
        <w:t>1</w:t>
      </w:r>
      <w:bookmarkEnd w:id="6"/>
      <w:r w:rsidR="007B47EF" w:rsidRPr="0059538D">
        <w:rPr>
          <w:rFonts w:ascii="TH Sarabun New" w:eastAsiaTheme="minorHAnsi" w:hAnsi="TH Sarabun New" w:cs="TH Sarabun New" w:hint="cs"/>
          <w:b/>
          <w:bCs/>
          <w:color w:val="auto"/>
          <w:sz w:val="32"/>
          <w:szCs w:val="32"/>
          <w:cs/>
        </w:rPr>
        <w:t>”</w:t>
      </w:r>
      <w:r w:rsidR="007B47EF" w:rsidRPr="0059538D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="002F607D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ซึ่งเป็น</w:t>
      </w:r>
      <w:r w:rsidR="00E8637C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อีกหนึ่ง</w:t>
      </w:r>
      <w:r w:rsidR="002F607D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ทางเลือกการลงทุนให้แก่สมาชิกในช่วงที่การลงทุน</w:t>
      </w:r>
      <w:r w:rsidR="00E8637C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ทั่วโลก</w:t>
      </w:r>
      <w:r w:rsidR="002F607D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มีความผันผวน</w:t>
      </w:r>
      <w:r w:rsidR="00A8748A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 xml:space="preserve"> </w:t>
      </w:r>
      <w:r w:rsidR="0001185A" w:rsidRPr="0059538D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และผลตอบแทนของสินทรัพย์</w:t>
      </w:r>
      <w:r w:rsidR="00A8748A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การลงทุน</w:t>
      </w:r>
      <w:r w:rsidR="0001185A" w:rsidRPr="0059538D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 xml:space="preserve">ต่าง ๆ </w:t>
      </w:r>
      <w:r w:rsidR="00A8748A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ลดลง</w:t>
      </w:r>
      <w:r w:rsidR="002F607D" w:rsidRPr="0059538D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="00E8637C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เพื่อเป็นการช่วยบรรเทาความกังวลให้กับกลุ่มสมาชิกที่รับความผ</w:t>
      </w:r>
      <w:r w:rsidR="00CF6D60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ั</w:t>
      </w:r>
      <w:r w:rsidR="00E8637C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นผวนได้น้อย</w:t>
      </w:r>
      <w:r w:rsidR="00B97BB8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 xml:space="preserve"> </w:t>
      </w:r>
      <w:r w:rsidR="00CD1B5B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โดยแผนนี้</w:t>
      </w:r>
      <w:r w:rsidR="00B97BB8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มี</w:t>
      </w:r>
      <w:r w:rsidR="00B97BB8" w:rsidRPr="0059538D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นโยบาย</w:t>
      </w:r>
      <w:r w:rsidR="00B97BB8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ลงทุน</w:t>
      </w:r>
      <w:r w:rsidR="00B97BB8" w:rsidRPr="0059538D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ที่มุ่ง</w:t>
      </w:r>
      <w:r w:rsidR="00B97BB8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เน้น</w:t>
      </w:r>
      <w:r w:rsidR="00B97BB8" w:rsidRPr="0059538D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รักษาเงินลงทุนเริ่มแรก</w:t>
      </w:r>
      <w:r w:rsidR="00147888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ให้อยู่ครบ</w:t>
      </w:r>
      <w:r w:rsidR="00147888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และ</w:t>
      </w:r>
      <w:r w:rsidR="00147888" w:rsidRPr="0059538D">
        <w:rPr>
          <w:rFonts w:ascii="TH Sarabun New" w:eastAsiaTheme="minorHAnsi" w:hAnsi="TH Sarabun New" w:cs="TH Sarabun New"/>
          <w:sz w:val="32"/>
          <w:szCs w:val="32"/>
          <w:cs/>
        </w:rPr>
        <w:t>ผลตอบแทนไม่ผันผวน</w:t>
      </w:r>
      <w:r w:rsidR="00CD1B5B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ตามภาวะตลาดลงทุน</w:t>
      </w:r>
    </w:p>
    <w:p w14:paraId="23504545" w14:textId="43081E80" w:rsidR="00F926A5" w:rsidRPr="0059538D" w:rsidRDefault="00E8637C" w:rsidP="00F926A5">
      <w:pPr>
        <w:pStyle w:val="Default"/>
        <w:ind w:firstLine="72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 xml:space="preserve">โดยแผนมุ่งคุ้มครองเงินต้น </w:t>
      </w:r>
      <w:r w:rsidRPr="0059538D">
        <w:rPr>
          <w:rFonts w:ascii="TH Sarabun New" w:eastAsiaTheme="minorHAnsi" w:hAnsi="TH Sarabun New" w:cs="TH Sarabun New"/>
          <w:color w:val="auto"/>
          <w:sz w:val="32"/>
          <w:szCs w:val="32"/>
        </w:rPr>
        <w:t>1</w:t>
      </w:r>
      <w:r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 xml:space="preserve"> </w:t>
      </w:r>
      <w:r w:rsidR="00EF1444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จะ</w:t>
      </w:r>
      <w:r w:rsidRPr="00EF1444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ลงทุน</w:t>
      </w:r>
      <w:r w:rsidR="007B47EF" w:rsidRPr="00EF1444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ใน</w:t>
      </w:r>
      <w:r w:rsidR="008D40F3" w:rsidRPr="00EF1444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ตรา</w:t>
      </w:r>
      <w:r w:rsidR="007B47EF" w:rsidRPr="00EF1444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สารหนี้ภาครัฐไทยและเงินฝาก</w:t>
      </w:r>
      <w:r w:rsidR="007B47EF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 xml:space="preserve"> </w:t>
      </w:r>
      <w:r w:rsidR="00AA7778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มี</w:t>
      </w:r>
      <w:r w:rsidR="00AA7778" w:rsidRPr="0059538D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 xml:space="preserve">ระดับความเสี่ยงต่ำและประมาณการผลตอบแทนอยู่ที่ </w:t>
      </w:r>
      <w:r w:rsidR="00AA7778" w:rsidRPr="0059538D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1.40% - 1.60% </w:t>
      </w:r>
      <w:r w:rsidR="00AA7778" w:rsidRPr="0059538D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ต่อปี</w:t>
      </w:r>
      <w:r w:rsidR="008C06EA"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 xml:space="preserve"> (หลังหักค่าใช้จ่าย)</w:t>
      </w:r>
      <w:r w:rsidR="00AA7778" w:rsidRPr="0059538D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 xml:space="preserve"> </w:t>
      </w:r>
      <w:r w:rsidR="00F926A5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ซึ่งจะเปิดให้สมาชิกแจ้งความประสงค์การลงทุนได้ตั้งแต่วันที่</w:t>
      </w:r>
      <w:r w:rsidR="00F926A5" w:rsidRPr="0059538D">
        <w:rPr>
          <w:rFonts w:ascii="TH Sarabun New" w:eastAsiaTheme="minorHAnsi" w:hAnsi="TH Sarabun New" w:cs="TH Sarabun New"/>
          <w:sz w:val="32"/>
          <w:szCs w:val="32"/>
          <w:cs/>
        </w:rPr>
        <w:t xml:space="preserve"> 1 ส</w:t>
      </w:r>
      <w:r w:rsidR="00F926A5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ิงหาคม ถึง</w:t>
      </w:r>
      <w:r w:rsidR="00F926A5" w:rsidRPr="0059538D">
        <w:rPr>
          <w:rFonts w:ascii="TH Sarabun New" w:eastAsiaTheme="minorHAnsi" w:hAnsi="TH Sarabun New" w:cs="TH Sarabun New"/>
          <w:sz w:val="32"/>
          <w:szCs w:val="32"/>
          <w:cs/>
        </w:rPr>
        <w:t xml:space="preserve"> 5 ส</w:t>
      </w:r>
      <w:r w:rsidR="00F926A5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ิงหาคม</w:t>
      </w:r>
      <w:r w:rsidR="00F926A5" w:rsidRPr="0059538D">
        <w:rPr>
          <w:rFonts w:ascii="TH Sarabun New" w:eastAsiaTheme="minorHAnsi" w:hAnsi="TH Sarabun New" w:cs="TH Sarabun New"/>
          <w:sz w:val="32"/>
          <w:szCs w:val="32"/>
        </w:rPr>
        <w:t xml:space="preserve"> 25</w:t>
      </w:r>
      <w:r w:rsidR="00F926A5" w:rsidRPr="0059538D">
        <w:rPr>
          <w:rFonts w:ascii="TH Sarabun New" w:eastAsiaTheme="minorHAnsi" w:hAnsi="TH Sarabun New" w:cs="TH Sarabun New"/>
          <w:sz w:val="32"/>
          <w:szCs w:val="32"/>
          <w:cs/>
        </w:rPr>
        <w:t>65</w:t>
      </w:r>
      <w:r w:rsidR="00F926A5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ได้</w:t>
      </w:r>
      <w:r w:rsidR="002C4203">
        <w:rPr>
          <w:rFonts w:ascii="TH Sarabun New" w:eastAsiaTheme="minorHAnsi" w:hAnsi="TH Sarabun New" w:cs="TH Sarabun New" w:hint="cs"/>
          <w:sz w:val="32"/>
          <w:szCs w:val="32"/>
          <w:cs/>
        </w:rPr>
        <w:t>ที่</w:t>
      </w:r>
      <w:r w:rsidR="00F926A5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="00F926A5" w:rsidRPr="0059538D">
        <w:rPr>
          <w:rFonts w:ascii="TH Sarabun New" w:eastAsiaTheme="minorHAnsi" w:hAnsi="TH Sarabun New" w:cs="TH Sarabun New"/>
          <w:sz w:val="32"/>
          <w:szCs w:val="32"/>
        </w:rPr>
        <w:t>3</w:t>
      </w:r>
      <w:r w:rsidR="00F926A5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ช่องทาง คือ </w:t>
      </w:r>
      <w:r w:rsidR="00F926A5" w:rsidRPr="0059538D">
        <w:rPr>
          <w:rFonts w:ascii="TH Sarabun New" w:eastAsiaTheme="minorHAnsi" w:hAnsi="TH Sarabun New" w:cs="TH Sarabun New"/>
          <w:sz w:val="32"/>
          <w:szCs w:val="32"/>
        </w:rPr>
        <w:t xml:space="preserve">1. My GPF Application 2. My GPF Website </w:t>
      </w:r>
      <w:r w:rsidR="00F926A5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และ </w:t>
      </w:r>
      <w:r w:rsidR="00F926A5" w:rsidRPr="0059538D">
        <w:rPr>
          <w:rFonts w:ascii="TH Sarabun New" w:eastAsiaTheme="minorHAnsi" w:hAnsi="TH Sarabun New" w:cs="TH Sarabun New"/>
          <w:sz w:val="32"/>
          <w:szCs w:val="32"/>
        </w:rPr>
        <w:t xml:space="preserve">3. LINE </w:t>
      </w:r>
      <w:r w:rsidR="00F926A5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กบข. </w:t>
      </w:r>
      <w:r w:rsidR="00F926A5" w:rsidRPr="0059538D">
        <w:rPr>
          <w:rFonts w:ascii="TH Sarabun New" w:eastAsiaTheme="minorHAnsi" w:hAnsi="TH Sarabun New" w:cs="TH Sarabun New"/>
          <w:sz w:val="32"/>
          <w:szCs w:val="32"/>
        </w:rPr>
        <w:t>@</w:t>
      </w:r>
      <w:proofErr w:type="spellStart"/>
      <w:r w:rsidR="00F926A5" w:rsidRPr="0059538D">
        <w:rPr>
          <w:rFonts w:ascii="TH Sarabun New" w:eastAsiaTheme="minorHAnsi" w:hAnsi="TH Sarabun New" w:cs="TH Sarabun New"/>
          <w:sz w:val="32"/>
          <w:szCs w:val="32"/>
        </w:rPr>
        <w:t>GPFCommunity</w:t>
      </w:r>
      <w:proofErr w:type="spellEnd"/>
      <w:r w:rsidR="00F926A5" w:rsidRPr="0059538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F926A5" w:rsidRPr="00FF27F4">
        <w:rPr>
          <w:rFonts w:ascii="TH Sarabun New" w:eastAsiaTheme="minorHAnsi" w:hAnsi="TH Sarabun New" w:cs="TH Sarabun New" w:hint="cs"/>
          <w:sz w:val="32"/>
          <w:szCs w:val="32"/>
          <w:cs/>
        </w:rPr>
        <w:t>และ</w:t>
      </w:r>
      <w:r w:rsidR="00F926A5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ไปที่เมนูเลือกแผนการลงทุน</w:t>
      </w:r>
      <w:r w:rsidR="00F926A5" w:rsidRPr="0059538D">
        <w:rPr>
          <w:rFonts w:ascii="TH Sarabun New" w:eastAsiaTheme="minorHAnsi" w:hAnsi="TH Sarabun New" w:cs="TH Sarabun New"/>
          <w:sz w:val="32"/>
          <w:szCs w:val="32"/>
        </w:rPr>
        <w:t xml:space="preserve"> </w:t>
      </w:r>
    </w:p>
    <w:p w14:paraId="6BAF16AA" w14:textId="4C1F9911" w:rsidR="002670E2" w:rsidRPr="0059538D" w:rsidRDefault="00F926A5" w:rsidP="00F926A5">
      <w:pPr>
        <w:pStyle w:val="Default"/>
        <w:ind w:firstLine="72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59538D">
        <w:rPr>
          <w:rFonts w:ascii="TH Sarabun New" w:eastAsiaTheme="minorHAnsi" w:hAnsi="TH Sarabun New" w:cs="TH Sarabun New"/>
          <w:sz w:val="32"/>
          <w:szCs w:val="32"/>
          <w:cs/>
        </w:rPr>
        <w:t>สำหรับสมาชิก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ที่สนใจ</w:t>
      </w:r>
      <w:r w:rsidRPr="0059538D">
        <w:rPr>
          <w:rFonts w:ascii="TH Sarabun New" w:eastAsiaTheme="minorHAnsi" w:hAnsi="TH Sarabun New" w:cs="TH Sarabun New"/>
          <w:sz w:val="32"/>
          <w:szCs w:val="32"/>
          <w:cs/>
        </w:rPr>
        <w:t>สามารถกำหนดจำนวนเงินที่จะลงทุน</w:t>
      </w:r>
      <w:r w:rsidRPr="0059538D">
        <w:rPr>
          <w:rFonts w:hint="cs"/>
          <w:color w:val="auto"/>
          <w:sz w:val="32"/>
          <w:szCs w:val="32"/>
          <w:cs/>
        </w:rPr>
        <w:t>ทั้งหมดหรือเงินบางส่วน</w:t>
      </w:r>
      <w:r w:rsidRPr="0059538D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 xml:space="preserve">ได้ </w:t>
      </w:r>
      <w:r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(เฉพาะส่วนของ</w:t>
      </w:r>
      <w:r w:rsidRPr="0059538D">
        <w:rPr>
          <w:rFonts w:hint="cs"/>
          <w:color w:val="auto"/>
          <w:sz w:val="32"/>
          <w:szCs w:val="32"/>
          <w:cs/>
        </w:rPr>
        <w:t>เงินสะสม เงินออมเพิ่ม</w:t>
      </w:r>
      <w:r w:rsidR="00726DBE">
        <w:rPr>
          <w:rFonts w:hint="cs"/>
          <w:color w:val="auto"/>
          <w:sz w:val="32"/>
          <w:szCs w:val="32"/>
          <w:cs/>
        </w:rPr>
        <w:t>(ถ้ามี)</w:t>
      </w:r>
      <w:r w:rsidRPr="0059538D">
        <w:rPr>
          <w:rFonts w:hint="cs"/>
          <w:color w:val="auto"/>
          <w:sz w:val="32"/>
          <w:szCs w:val="32"/>
          <w:cs/>
        </w:rPr>
        <w:t xml:space="preserve"> เงินสมทบ และผลประโยชน์ของเงินดังกล่าว</w:t>
      </w:r>
      <w:r w:rsidRPr="0059538D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 xml:space="preserve">) </w:t>
      </w:r>
      <w:r w:rsidR="002C4203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ส่วน</w:t>
      </w:r>
      <w:r w:rsidRPr="0059538D">
        <w:rPr>
          <w:rFonts w:ascii="TH Sarabun New" w:eastAsiaTheme="minorHAnsi" w:hAnsi="TH Sarabun New" w:cs="TH Sarabun New"/>
          <w:sz w:val="32"/>
          <w:szCs w:val="32"/>
          <w:cs/>
        </w:rPr>
        <w:t>เงินนำส่งรายเดือนที่สมาชิกนำส่งเข้ามาใหม่จะ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ยังคง</w:t>
      </w:r>
      <w:r w:rsidRPr="0059538D">
        <w:rPr>
          <w:rFonts w:ascii="TH Sarabun New" w:eastAsiaTheme="minorHAnsi" w:hAnsi="TH Sarabun New" w:cs="TH Sarabun New"/>
          <w:sz w:val="32"/>
          <w:szCs w:val="32"/>
          <w:cs/>
        </w:rPr>
        <w:t>ลงทุนใน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แ</w:t>
      </w:r>
      <w:r w:rsidRPr="0059538D">
        <w:rPr>
          <w:rFonts w:ascii="TH Sarabun New" w:eastAsiaTheme="minorHAnsi" w:hAnsi="TH Sarabun New" w:cs="TH Sarabun New"/>
          <w:sz w:val="32"/>
          <w:szCs w:val="32"/>
          <w:cs/>
        </w:rPr>
        <w:t>ผนการลงทุนล่าสุดที่สมาชิกเลือกไว้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ทั้งนี้</w:t>
      </w:r>
      <w:r w:rsidR="00F01908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แผนมุ่งคุ้มครองเงินต้น </w:t>
      </w:r>
      <w:r w:rsidR="00F01908" w:rsidRPr="0059538D">
        <w:rPr>
          <w:rFonts w:ascii="TH Sarabun New" w:eastAsiaTheme="minorHAnsi" w:hAnsi="TH Sarabun New" w:cs="TH Sarabun New"/>
          <w:sz w:val="32"/>
          <w:szCs w:val="32"/>
        </w:rPr>
        <w:t>1</w:t>
      </w:r>
      <w:r w:rsidR="00F01908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มีข้อกำหนด</w:t>
      </w:r>
      <w:r w:rsidR="00A8748A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คือ สมาชิก</w:t>
      </w:r>
      <w:r w:rsidR="00147888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ลงทุนในแผนนี้</w:t>
      </w:r>
      <w:r w:rsidR="00147888" w:rsidRPr="0059538D">
        <w:rPr>
          <w:rFonts w:ascii="TH Sarabun New" w:eastAsiaTheme="minorHAnsi" w:hAnsi="TH Sarabun New" w:cs="TH Sarabun New"/>
          <w:sz w:val="32"/>
          <w:szCs w:val="32"/>
          <w:cs/>
        </w:rPr>
        <w:t>จะต้องถือหน่วยลงทุน</w:t>
      </w:r>
      <w:r w:rsidR="008C06EA" w:rsidRPr="0059538D">
        <w:rPr>
          <w:rFonts w:ascii="TH Sarabun New" w:eastAsiaTheme="minorHAnsi" w:hAnsi="TH Sarabun New" w:cs="TH Sarabun New"/>
          <w:sz w:val="32"/>
          <w:szCs w:val="32"/>
          <w:cs/>
        </w:rPr>
        <w:t>ตั้งแต่</w:t>
      </w:r>
      <w:r w:rsidR="008C06EA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วันที่</w:t>
      </w:r>
      <w:r w:rsidR="008C06EA" w:rsidRPr="0059538D">
        <w:rPr>
          <w:rFonts w:ascii="TH Sarabun New" w:eastAsiaTheme="minorHAnsi" w:hAnsi="TH Sarabun New" w:cs="TH Sarabun New"/>
          <w:sz w:val="32"/>
          <w:szCs w:val="32"/>
          <w:cs/>
        </w:rPr>
        <w:t xml:space="preserve"> 8 สิงหาคม 2565 ถึง 17 กันยายน 2567 </w:t>
      </w:r>
      <w:r w:rsidRPr="0059538D">
        <w:rPr>
          <w:rFonts w:ascii="TH Sarabun New" w:eastAsiaTheme="minorHAnsi" w:hAnsi="TH Sarabun New" w:cs="TH Sarabun New"/>
          <w:sz w:val="32"/>
          <w:szCs w:val="32"/>
          <w:cs/>
        </w:rPr>
        <w:t>เพื่อให้ได้รับประโยชน์</w:t>
      </w:r>
      <w:r w:rsidR="00726DBE">
        <w:rPr>
          <w:rFonts w:ascii="TH Sarabun New" w:eastAsiaTheme="minorHAnsi" w:hAnsi="TH Sarabun New" w:cs="TH Sarabun New" w:hint="cs"/>
          <w:sz w:val="32"/>
          <w:szCs w:val="32"/>
          <w:cs/>
        </w:rPr>
        <w:t>ต</w:t>
      </w:r>
      <w:r w:rsidR="00726DBE" w:rsidRPr="00726DBE">
        <w:rPr>
          <w:rFonts w:ascii="TH Sarabun New" w:eastAsiaTheme="minorHAnsi" w:hAnsi="TH Sarabun New" w:cs="TH Sarabun New"/>
          <w:sz w:val="32"/>
          <w:szCs w:val="32"/>
          <w:cs/>
        </w:rPr>
        <w:t>ามที่ กบข.ได้ประมาณการณ์ไว้</w:t>
      </w:r>
    </w:p>
    <w:p w14:paraId="0942FB62" w14:textId="2C37C1B0" w:rsidR="00723A06" w:rsidRPr="0059538D" w:rsidRDefault="00723A06" w:rsidP="00E812BA">
      <w:pPr>
        <w:pStyle w:val="Default"/>
        <w:jc w:val="thaiDistribute"/>
        <w:rPr>
          <w:rFonts w:ascii="TH Sarabun New" w:eastAsiaTheme="minorHAnsi" w:hAnsi="TH Sarabun New" w:cs="TH Sarabun New"/>
          <w:sz w:val="32"/>
          <w:szCs w:val="32"/>
          <w:cs/>
        </w:rPr>
      </w:pPr>
      <w:r w:rsidRPr="0059538D">
        <w:rPr>
          <w:rFonts w:ascii="TH Sarabun New" w:eastAsiaTheme="minorHAnsi" w:hAnsi="TH Sarabun New" w:cs="TH Sarabun New"/>
          <w:sz w:val="32"/>
          <w:szCs w:val="32"/>
        </w:rPr>
        <w:tab/>
      </w:r>
      <w:r w:rsidR="00C96E31" w:rsidRPr="0059538D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ดร. ศรีกัญญา</w:t>
      </w:r>
      <w:r w:rsidR="00C96E31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กล่าวเพิ่มเติมว่า 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ในช่วงเวลาที่ผ่านมาสมาชิกได้แสดงความกังวลต่อความผันผวนของตลาดการลงทุน </w:t>
      </w:r>
      <w:r w:rsidR="00A8748A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และไม่อยากให้ผลตอบแทนการลงทุนลดลง กบข. 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จึงได้ออกแผนมุ่งคุ้มครองเงินต้น </w:t>
      </w:r>
      <w:r w:rsidRPr="0059538D">
        <w:rPr>
          <w:rFonts w:ascii="TH Sarabun New" w:eastAsiaTheme="minorHAnsi" w:hAnsi="TH Sarabun New" w:cs="TH Sarabun New"/>
          <w:sz w:val="32"/>
          <w:szCs w:val="32"/>
        </w:rPr>
        <w:t>1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นี้ เพื่อให้สมาชิก</w:t>
      </w:r>
      <w:r w:rsidR="00D3287A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ที่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มีความกังวล สามารถเลือกล็อกเงินไม่ให้ผันผวนได้ ประกอบกับ</w:t>
      </w:r>
      <w:r w:rsidR="00C96E31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อัตราผลตอบแทนตราสารหนี้ได้ปรับตัว</w:t>
      </w:r>
      <w:r w:rsidR="00A8748A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เพิ่ม</w:t>
      </w:r>
      <w:r w:rsidR="00C96E31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ขึ้น และน่าสนใจในการลงทุน จึงได้เปิดให้สมาชิกเลือกแผนการลงทุนได้ในช่วงเว</w:t>
      </w:r>
      <w:r w:rsidR="00D3287A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>ลานี้</w:t>
      </w:r>
    </w:p>
    <w:p w14:paraId="4A56A85D" w14:textId="1E904738" w:rsidR="002670E2" w:rsidRPr="0059538D" w:rsidRDefault="002670E2" w:rsidP="00F01908">
      <w:pPr>
        <w:pStyle w:val="Default"/>
        <w:jc w:val="thaiDistribute"/>
        <w:rPr>
          <w:rFonts w:ascii="TH Sarabun New" w:eastAsiaTheme="minorHAnsi" w:hAnsi="TH Sarabun New" w:cs="TH Sarabun New"/>
          <w:sz w:val="32"/>
          <w:szCs w:val="32"/>
          <w:cs/>
        </w:rPr>
      </w:pPr>
      <w:r w:rsidRPr="0059538D">
        <w:rPr>
          <w:rFonts w:ascii="TH Sarabun New" w:eastAsiaTheme="minorHAnsi" w:hAnsi="TH Sarabun New" w:cs="TH Sarabun New"/>
          <w:sz w:val="32"/>
          <w:szCs w:val="32"/>
        </w:rPr>
        <w:tab/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ปัจจุบัน กบข. มีแผนการลงทุนให้สมาชิกเลือกทั้งหมด </w:t>
      </w:r>
      <w:r w:rsidRPr="0059538D">
        <w:rPr>
          <w:rFonts w:ascii="TH Sarabun New" w:eastAsiaTheme="minorHAnsi" w:hAnsi="TH Sarabun New" w:cs="TH Sarabun New"/>
          <w:sz w:val="32"/>
          <w:szCs w:val="32"/>
        </w:rPr>
        <w:t>9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แผน คือ แผนเงินฝากและตราสารหนี้ระยะสั้น แผนตราสารหนี้ แผนหลัก แผนหุ้น </w:t>
      </w:r>
      <w:r w:rsidRPr="0059538D">
        <w:rPr>
          <w:rFonts w:ascii="TH Sarabun New" w:eastAsiaTheme="minorHAnsi" w:hAnsi="TH Sarabun New" w:cs="TH Sarabun New"/>
          <w:sz w:val="32"/>
          <w:szCs w:val="32"/>
        </w:rPr>
        <w:t>3</w:t>
      </w:r>
      <w:r w:rsidR="00CF6D60" w:rsidRPr="0059538D">
        <w:rPr>
          <w:rFonts w:ascii="TH Sarabun New" w:eastAsiaTheme="minorHAnsi" w:hAnsi="TH Sarabun New" w:cs="TH Sarabun New"/>
          <w:sz w:val="32"/>
          <w:szCs w:val="32"/>
        </w:rPr>
        <w:t>5</w:t>
      </w:r>
      <w:r w:rsidRPr="0059538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แผนหุ้น </w:t>
      </w:r>
      <w:r w:rsidRPr="0059538D">
        <w:rPr>
          <w:rFonts w:ascii="TH Sarabun New" w:eastAsiaTheme="minorHAnsi" w:hAnsi="TH Sarabun New" w:cs="TH Sarabun New"/>
          <w:sz w:val="32"/>
          <w:szCs w:val="32"/>
        </w:rPr>
        <w:t>65</w:t>
      </w:r>
      <w:r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แผนกองทุนอสังหาริมทรัพย์ไทย แผนหุ้นไทย และแผนหุ้นต่างประเทศ </w:t>
      </w:r>
      <w:r w:rsidR="00AA4944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ซึ่งสมาชิกสามารถสามารถเปลี่ยนแปลงแผนการลงทุนได้ </w:t>
      </w:r>
      <w:r w:rsidR="00AA4944" w:rsidRPr="0059538D">
        <w:rPr>
          <w:rFonts w:ascii="TH Sarabun New" w:eastAsiaTheme="minorHAnsi" w:hAnsi="TH Sarabun New" w:cs="TH Sarabun New"/>
          <w:sz w:val="32"/>
          <w:szCs w:val="32"/>
        </w:rPr>
        <w:t xml:space="preserve">12 </w:t>
      </w:r>
      <w:r w:rsidR="00AA4944" w:rsidRPr="0059538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ครั้งต่อปี </w:t>
      </w:r>
      <w:r w:rsidR="00D3287A" w:rsidRPr="0059538D">
        <w:rPr>
          <w:rFonts w:ascii="TH Sarabun New" w:eastAsiaTheme="minorHAnsi" w:hAnsi="TH Sarabun New" w:cs="TH Sarabun New"/>
          <w:sz w:val="32"/>
          <w:szCs w:val="32"/>
          <w:cs/>
        </w:rPr>
        <w:t xml:space="preserve">สอบถามข้อมูลเพิ่มได้ที่ </w:t>
      </w:r>
      <w:r w:rsidR="00D3287A" w:rsidRPr="0059538D">
        <w:rPr>
          <w:rFonts w:ascii="TH Sarabun New" w:eastAsiaTheme="minorHAnsi" w:hAnsi="TH Sarabun New" w:cs="TH Sarabun New"/>
          <w:sz w:val="32"/>
          <w:szCs w:val="32"/>
        </w:rPr>
        <w:t xml:space="preserve">GPF Contact Center </w:t>
      </w:r>
      <w:r w:rsidR="00D3287A" w:rsidRPr="0059538D">
        <w:rPr>
          <w:rFonts w:ascii="TH Sarabun New" w:eastAsiaTheme="minorHAnsi" w:hAnsi="TH Sarabun New" w:cs="TH Sarabun New"/>
          <w:sz w:val="32"/>
          <w:szCs w:val="32"/>
          <w:cs/>
        </w:rPr>
        <w:t xml:space="preserve">โทร. 1179 </w:t>
      </w:r>
      <w:r w:rsidR="00D3287A" w:rsidRPr="0059538D">
        <w:rPr>
          <w:rFonts w:ascii="TH Sarabun New" w:eastAsiaTheme="minorHAnsi" w:hAnsi="TH Sarabun New" w:cs="TH Sarabun New"/>
          <w:sz w:val="32"/>
          <w:szCs w:val="32"/>
        </w:rPr>
        <w:t xml:space="preserve">Facebook </w:t>
      </w:r>
      <w:r w:rsidR="00D3287A" w:rsidRPr="0059538D">
        <w:rPr>
          <w:rFonts w:ascii="TH Sarabun New" w:eastAsiaTheme="minorHAnsi" w:hAnsi="TH Sarabun New" w:cs="TH Sarabun New"/>
          <w:sz w:val="32"/>
          <w:szCs w:val="32"/>
          <w:cs/>
        </w:rPr>
        <w:t xml:space="preserve">กบข. หรือ </w:t>
      </w:r>
      <w:r w:rsidR="00D3287A" w:rsidRPr="0059538D">
        <w:rPr>
          <w:rFonts w:ascii="TH Sarabun New" w:eastAsiaTheme="minorHAnsi" w:hAnsi="TH Sarabun New" w:cs="TH Sarabun New"/>
          <w:sz w:val="32"/>
          <w:szCs w:val="32"/>
        </w:rPr>
        <w:t xml:space="preserve">LINE </w:t>
      </w:r>
      <w:r w:rsidR="00D3287A" w:rsidRPr="0059538D">
        <w:rPr>
          <w:rFonts w:ascii="TH Sarabun New" w:eastAsiaTheme="minorHAnsi" w:hAnsi="TH Sarabun New" w:cs="TH Sarabun New"/>
          <w:sz w:val="32"/>
          <w:szCs w:val="32"/>
          <w:cs/>
        </w:rPr>
        <w:t xml:space="preserve">กบข. พิมพ์ค้นหาไอดี </w:t>
      </w:r>
      <w:r w:rsidR="00D3287A" w:rsidRPr="0059538D">
        <w:rPr>
          <w:rFonts w:ascii="TH Sarabun New" w:eastAsiaTheme="minorHAnsi" w:hAnsi="TH Sarabun New" w:cs="TH Sarabun New"/>
          <w:sz w:val="32"/>
          <w:szCs w:val="32"/>
        </w:rPr>
        <w:t>@</w:t>
      </w:r>
      <w:proofErr w:type="spellStart"/>
      <w:r w:rsidR="00D3287A" w:rsidRPr="0059538D">
        <w:rPr>
          <w:rFonts w:ascii="TH Sarabun New" w:eastAsiaTheme="minorHAnsi" w:hAnsi="TH Sarabun New" w:cs="TH Sarabun New"/>
          <w:sz w:val="32"/>
          <w:szCs w:val="32"/>
        </w:rPr>
        <w:t>gpfcommunity</w:t>
      </w:r>
      <w:proofErr w:type="spellEnd"/>
    </w:p>
    <w:p w14:paraId="18F00E2B" w14:textId="77777777" w:rsidR="0083483B" w:rsidRPr="004F5475" w:rsidRDefault="0083483B" w:rsidP="00314DC4">
      <w:pPr>
        <w:pStyle w:val="Default"/>
        <w:ind w:firstLine="720"/>
        <w:jc w:val="thaiDistribute"/>
        <w:rPr>
          <w:rFonts w:ascii="TH Sarabun New" w:eastAsiaTheme="minorHAnsi" w:hAnsi="TH Sarabun New" w:cs="TH Sarabun New"/>
          <w:sz w:val="14"/>
          <w:szCs w:val="14"/>
        </w:rPr>
      </w:pPr>
    </w:p>
    <w:p w14:paraId="40089CCA" w14:textId="75814118" w:rsidR="00B90F51" w:rsidRPr="004629D0" w:rsidRDefault="00E73B0F" w:rsidP="004F5475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bookmarkStart w:id="7" w:name="_GoBack"/>
      <w:bookmarkEnd w:id="0"/>
      <w:bookmarkEnd w:id="5"/>
      <w:r w:rsidRPr="004629D0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4629D0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</w:t>
      </w:r>
      <w:r w:rsidR="005B0783" w:rsidRPr="004629D0">
        <w:rPr>
          <w:rFonts w:ascii="TH SarabunPSK" w:hAnsi="TH SarabunPSK" w:cs="TH SarabunPSK" w:hint="cs"/>
          <w:sz w:val="24"/>
          <w:szCs w:val="24"/>
          <w:cs/>
        </w:rPr>
        <w:t xml:space="preserve"> ปั</w:t>
      </w:r>
      <w:r w:rsidR="005B0783" w:rsidRPr="004629D0">
        <w:rPr>
          <w:rFonts w:ascii="TH SarabunPSK" w:hAnsi="TH SarabunPSK" w:cs="TH SarabunPSK"/>
          <w:sz w:val="24"/>
          <w:szCs w:val="24"/>
          <w:cs/>
        </w:rPr>
        <w:t>จจุบัน กบข. มีสมาชิกประมาณ 1.</w:t>
      </w:r>
      <w:r w:rsidR="005B0783" w:rsidRPr="004629D0">
        <w:rPr>
          <w:rFonts w:ascii="TH SarabunPSK" w:hAnsi="TH SarabunPSK" w:cs="TH SarabunPSK"/>
          <w:sz w:val="24"/>
          <w:szCs w:val="24"/>
        </w:rPr>
        <w:t>1</w:t>
      </w:r>
      <w:r w:rsidR="003A4A8F" w:rsidRPr="004629D0">
        <w:rPr>
          <w:rFonts w:ascii="TH SarabunPSK" w:hAnsi="TH SarabunPSK" w:cs="TH SarabunPSK"/>
          <w:sz w:val="24"/>
          <w:szCs w:val="24"/>
        </w:rPr>
        <w:t>9</w:t>
      </w:r>
      <w:r w:rsidR="005B0783" w:rsidRPr="004629D0">
        <w:rPr>
          <w:rFonts w:ascii="TH SarabunPSK" w:hAnsi="TH SarabunPSK" w:cs="TH SarabunPSK"/>
          <w:sz w:val="24"/>
          <w:szCs w:val="24"/>
          <w:cs/>
        </w:rPr>
        <w:t xml:space="preserve"> ล้านคน มีมูลค่าสินทรัพย์สุทธิประมาณ 1.17 ล้านล้านบาท (ข้อมูล ณ 3</w:t>
      </w:r>
      <w:r w:rsidR="004F5475" w:rsidRPr="004629D0">
        <w:rPr>
          <w:rFonts w:ascii="TH SarabunPSK" w:hAnsi="TH SarabunPSK" w:cs="TH SarabunPSK"/>
          <w:sz w:val="24"/>
          <w:szCs w:val="24"/>
        </w:rPr>
        <w:t>0</w:t>
      </w:r>
      <w:r w:rsidR="005B0783" w:rsidRPr="004629D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F5475" w:rsidRPr="004629D0">
        <w:rPr>
          <w:rFonts w:ascii="TH SarabunPSK" w:hAnsi="TH SarabunPSK" w:cs="TH SarabunPSK" w:hint="cs"/>
          <w:sz w:val="24"/>
          <w:szCs w:val="24"/>
          <w:cs/>
        </w:rPr>
        <w:t>มิ</w:t>
      </w:r>
      <w:r w:rsidR="005B0783" w:rsidRPr="004629D0">
        <w:rPr>
          <w:rFonts w:ascii="TH SarabunPSK" w:hAnsi="TH SarabunPSK" w:cs="TH SarabunPSK"/>
          <w:sz w:val="24"/>
          <w:szCs w:val="24"/>
          <w:cs/>
        </w:rPr>
        <w:t>.</w:t>
      </w:r>
      <w:r w:rsidR="004F5475" w:rsidRPr="004629D0">
        <w:rPr>
          <w:rFonts w:ascii="TH SarabunPSK" w:hAnsi="TH SarabunPSK" w:cs="TH SarabunPSK" w:hint="cs"/>
          <w:sz w:val="24"/>
          <w:szCs w:val="24"/>
          <w:cs/>
        </w:rPr>
        <w:t>ย</w:t>
      </w:r>
      <w:r w:rsidR="005B0783" w:rsidRPr="004629D0">
        <w:rPr>
          <w:rFonts w:ascii="TH SarabunPSK" w:hAnsi="TH SarabunPSK" w:cs="TH SarabunPSK"/>
          <w:sz w:val="24"/>
          <w:szCs w:val="24"/>
          <w:cs/>
        </w:rPr>
        <w:t>. 2565)</w:t>
      </w:r>
    </w:p>
    <w:bookmarkEnd w:id="7"/>
    <w:p w14:paraId="115AD2A6" w14:textId="6F4187EE" w:rsidR="00DE6F4A" w:rsidRPr="004726EA" w:rsidRDefault="00E73B0F" w:rsidP="00320F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726EA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4726EA">
        <w:rPr>
          <w:rFonts w:ascii="TH SarabunPSK" w:hAnsi="TH SarabunPSK" w:cs="TH SarabunPSK"/>
          <w:sz w:val="28"/>
          <w:cs/>
        </w:rPr>
        <w:t xml:space="preserve"> :</w:t>
      </w:r>
      <w:r w:rsidR="009F26F7" w:rsidRPr="004726EA">
        <w:rPr>
          <w:rFonts w:ascii="TH SarabunPSK" w:hAnsi="TH SarabunPSK" w:cs="TH SarabunPSK" w:hint="cs"/>
          <w:sz w:val="28"/>
          <w:cs/>
        </w:rPr>
        <w:t xml:space="preserve"> </w:t>
      </w:r>
    </w:p>
    <w:p w14:paraId="24AE3ECE" w14:textId="06D8D642" w:rsidR="00002379" w:rsidRPr="004726EA" w:rsidRDefault="00E73B0F" w:rsidP="00320F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726EA">
        <w:rPr>
          <w:rFonts w:ascii="TH SarabunPSK" w:hAnsi="TH SarabunPSK" w:cs="TH SarabunPSK"/>
          <w:sz w:val="28"/>
          <w:cs/>
        </w:rPr>
        <w:t>ฝ่ายประชาสัมพันธ์องค์กร</w:t>
      </w:r>
      <w:r w:rsidR="00AD0514" w:rsidRPr="004726EA">
        <w:rPr>
          <w:rFonts w:ascii="TH SarabunPSK" w:hAnsi="TH SarabunPSK" w:cs="TH SarabunPSK" w:hint="cs"/>
          <w:sz w:val="28"/>
          <w:cs/>
        </w:rPr>
        <w:t>และกิจกรรมองค์กร</w:t>
      </w:r>
      <w:r w:rsidRPr="004726EA">
        <w:rPr>
          <w:rFonts w:ascii="TH SarabunPSK" w:hAnsi="TH SarabunPSK" w:cs="TH SarabunPSK"/>
          <w:sz w:val="28"/>
          <w:cs/>
        </w:rPr>
        <w:t>: รวิว</w:t>
      </w:r>
      <w:proofErr w:type="spellStart"/>
      <w:r w:rsidRPr="004726EA">
        <w:rPr>
          <w:rFonts w:ascii="TH SarabunPSK" w:hAnsi="TH SarabunPSK" w:cs="TH SarabunPSK"/>
          <w:sz w:val="28"/>
          <w:cs/>
        </w:rPr>
        <w:t>รร</w:t>
      </w:r>
      <w:proofErr w:type="spellEnd"/>
      <w:r w:rsidRPr="004726EA">
        <w:rPr>
          <w:rFonts w:ascii="TH SarabunPSK" w:hAnsi="TH SarabunPSK" w:cs="TH SarabunPSK"/>
          <w:sz w:val="28"/>
          <w:cs/>
        </w:rPr>
        <w:t>ณ ทิวาเจริญ (พลอย) 0-2636-1000 ต่อ 264</w:t>
      </w:r>
      <w:r w:rsidRPr="004726EA">
        <w:rPr>
          <w:rFonts w:ascii="TH SarabunPSK" w:hAnsi="TH SarabunPSK" w:cs="TH SarabunPSK"/>
          <w:sz w:val="28"/>
        </w:rPr>
        <w:t xml:space="preserve"> , </w:t>
      </w:r>
      <w:hyperlink r:id="rId8" w:history="1">
        <w:r w:rsidRPr="004726EA">
          <w:rPr>
            <w:rStyle w:val="Hyperlink"/>
            <w:rFonts w:ascii="TH SarabunPSK" w:hAnsi="TH SarabunPSK" w:cs="TH SarabunPSK"/>
            <w:sz w:val="28"/>
          </w:rPr>
          <w:t>raviwan@gpf</w:t>
        </w:r>
        <w:r w:rsidRPr="004726EA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4726EA">
          <w:rPr>
            <w:rStyle w:val="Hyperlink"/>
            <w:rFonts w:ascii="TH SarabunPSK" w:hAnsi="TH SarabunPSK" w:cs="TH SarabunPSK"/>
            <w:sz w:val="28"/>
          </w:rPr>
          <w:t>or</w:t>
        </w:r>
        <w:r w:rsidRPr="004726EA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Pr="004726EA">
          <w:rPr>
            <w:rStyle w:val="Hyperlink"/>
            <w:rFonts w:ascii="TH SarabunPSK" w:hAnsi="TH SarabunPSK" w:cs="TH SarabunPSK"/>
            <w:sz w:val="28"/>
          </w:rPr>
          <w:t>th</w:t>
        </w:r>
        <w:proofErr w:type="spellEnd"/>
      </w:hyperlink>
    </w:p>
    <w:sectPr w:rsidR="00002379" w:rsidRPr="004726EA" w:rsidSect="00320FBF">
      <w:pgSz w:w="12240" w:h="15840"/>
      <w:pgMar w:top="1135" w:right="1467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2F67"/>
    <w:multiLevelType w:val="multilevel"/>
    <w:tmpl w:val="8BB8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4A"/>
    <w:rsid w:val="00002379"/>
    <w:rsid w:val="00005C67"/>
    <w:rsid w:val="0001185A"/>
    <w:rsid w:val="0001204C"/>
    <w:rsid w:val="000147C6"/>
    <w:rsid w:val="00021483"/>
    <w:rsid w:val="00036BA3"/>
    <w:rsid w:val="00051D04"/>
    <w:rsid w:val="00057206"/>
    <w:rsid w:val="00064DDC"/>
    <w:rsid w:val="00074628"/>
    <w:rsid w:val="00074A36"/>
    <w:rsid w:val="000771C3"/>
    <w:rsid w:val="00095693"/>
    <w:rsid w:val="00095E1D"/>
    <w:rsid w:val="000B059E"/>
    <w:rsid w:val="000B7FCB"/>
    <w:rsid w:val="000C536B"/>
    <w:rsid w:val="000E46BC"/>
    <w:rsid w:val="000E5121"/>
    <w:rsid w:val="000E6445"/>
    <w:rsid w:val="001005AB"/>
    <w:rsid w:val="001016C8"/>
    <w:rsid w:val="00101C01"/>
    <w:rsid w:val="00102D03"/>
    <w:rsid w:val="001039DD"/>
    <w:rsid w:val="00106767"/>
    <w:rsid w:val="00111406"/>
    <w:rsid w:val="00115482"/>
    <w:rsid w:val="0011743B"/>
    <w:rsid w:val="001201D8"/>
    <w:rsid w:val="00124A0C"/>
    <w:rsid w:val="0013103A"/>
    <w:rsid w:val="00131557"/>
    <w:rsid w:val="00144D6F"/>
    <w:rsid w:val="00147888"/>
    <w:rsid w:val="001535B3"/>
    <w:rsid w:val="001543ED"/>
    <w:rsid w:val="0016715F"/>
    <w:rsid w:val="00172A84"/>
    <w:rsid w:val="0017670F"/>
    <w:rsid w:val="00182D7C"/>
    <w:rsid w:val="00187DAE"/>
    <w:rsid w:val="0019482C"/>
    <w:rsid w:val="0019765C"/>
    <w:rsid w:val="001A24CE"/>
    <w:rsid w:val="001A5389"/>
    <w:rsid w:val="001C0222"/>
    <w:rsid w:val="001C3E46"/>
    <w:rsid w:val="001C7F59"/>
    <w:rsid w:val="001D49D5"/>
    <w:rsid w:val="001D73B5"/>
    <w:rsid w:val="001E7E33"/>
    <w:rsid w:val="001F20E3"/>
    <w:rsid w:val="001F3BFD"/>
    <w:rsid w:val="002000C4"/>
    <w:rsid w:val="00212688"/>
    <w:rsid w:val="00213DAA"/>
    <w:rsid w:val="00227824"/>
    <w:rsid w:val="0023359E"/>
    <w:rsid w:val="00235567"/>
    <w:rsid w:val="00236A11"/>
    <w:rsid w:val="00236EF5"/>
    <w:rsid w:val="00237F11"/>
    <w:rsid w:val="0024049D"/>
    <w:rsid w:val="002442BF"/>
    <w:rsid w:val="002518D1"/>
    <w:rsid w:val="002578F6"/>
    <w:rsid w:val="00261C0E"/>
    <w:rsid w:val="00264A6D"/>
    <w:rsid w:val="002666B0"/>
    <w:rsid w:val="002670E2"/>
    <w:rsid w:val="0026747D"/>
    <w:rsid w:val="00272118"/>
    <w:rsid w:val="00273D07"/>
    <w:rsid w:val="00277067"/>
    <w:rsid w:val="00284DAF"/>
    <w:rsid w:val="00293F95"/>
    <w:rsid w:val="002A2A4E"/>
    <w:rsid w:val="002C4203"/>
    <w:rsid w:val="002D0C10"/>
    <w:rsid w:val="002D0F7E"/>
    <w:rsid w:val="002D4901"/>
    <w:rsid w:val="002F12BD"/>
    <w:rsid w:val="002F607D"/>
    <w:rsid w:val="002F626F"/>
    <w:rsid w:val="002F7B30"/>
    <w:rsid w:val="003136D6"/>
    <w:rsid w:val="00313C8F"/>
    <w:rsid w:val="003144B1"/>
    <w:rsid w:val="00314DC4"/>
    <w:rsid w:val="00320FBF"/>
    <w:rsid w:val="003259FA"/>
    <w:rsid w:val="00334850"/>
    <w:rsid w:val="00347B69"/>
    <w:rsid w:val="003610E8"/>
    <w:rsid w:val="003711ED"/>
    <w:rsid w:val="00381CCB"/>
    <w:rsid w:val="003830BE"/>
    <w:rsid w:val="00385D34"/>
    <w:rsid w:val="003867F1"/>
    <w:rsid w:val="003A4A8F"/>
    <w:rsid w:val="003A6E6C"/>
    <w:rsid w:val="003A739B"/>
    <w:rsid w:val="003B6931"/>
    <w:rsid w:val="003B73D3"/>
    <w:rsid w:val="003C47BF"/>
    <w:rsid w:val="003C4D51"/>
    <w:rsid w:val="003C566A"/>
    <w:rsid w:val="003C5E09"/>
    <w:rsid w:val="003D12C3"/>
    <w:rsid w:val="003D6D30"/>
    <w:rsid w:val="00402D07"/>
    <w:rsid w:val="00420224"/>
    <w:rsid w:val="004230FA"/>
    <w:rsid w:val="00441EBB"/>
    <w:rsid w:val="00447DA0"/>
    <w:rsid w:val="00456882"/>
    <w:rsid w:val="00456F91"/>
    <w:rsid w:val="00457E21"/>
    <w:rsid w:val="004629D0"/>
    <w:rsid w:val="00467F80"/>
    <w:rsid w:val="00470E2C"/>
    <w:rsid w:val="00471A19"/>
    <w:rsid w:val="004726EA"/>
    <w:rsid w:val="004834C9"/>
    <w:rsid w:val="00484A38"/>
    <w:rsid w:val="00497ADC"/>
    <w:rsid w:val="004A091C"/>
    <w:rsid w:val="004B4486"/>
    <w:rsid w:val="004B7075"/>
    <w:rsid w:val="004B75F7"/>
    <w:rsid w:val="004B7B2C"/>
    <w:rsid w:val="004D0A1F"/>
    <w:rsid w:val="004E3F9A"/>
    <w:rsid w:val="004E4326"/>
    <w:rsid w:val="004E5919"/>
    <w:rsid w:val="004F024D"/>
    <w:rsid w:val="004F37FF"/>
    <w:rsid w:val="004F4E0F"/>
    <w:rsid w:val="004F5475"/>
    <w:rsid w:val="00512619"/>
    <w:rsid w:val="005132EF"/>
    <w:rsid w:val="00513968"/>
    <w:rsid w:val="00515B50"/>
    <w:rsid w:val="00533002"/>
    <w:rsid w:val="00533B09"/>
    <w:rsid w:val="00544EB0"/>
    <w:rsid w:val="00545A02"/>
    <w:rsid w:val="00547057"/>
    <w:rsid w:val="00550BC4"/>
    <w:rsid w:val="00554EA7"/>
    <w:rsid w:val="00567CF4"/>
    <w:rsid w:val="005734B3"/>
    <w:rsid w:val="005804A3"/>
    <w:rsid w:val="005943EA"/>
    <w:rsid w:val="0059538D"/>
    <w:rsid w:val="005A21F2"/>
    <w:rsid w:val="005A6F26"/>
    <w:rsid w:val="005B0783"/>
    <w:rsid w:val="005D40DE"/>
    <w:rsid w:val="005E3818"/>
    <w:rsid w:val="005E66A6"/>
    <w:rsid w:val="00602DD0"/>
    <w:rsid w:val="006209ED"/>
    <w:rsid w:val="00621093"/>
    <w:rsid w:val="00635318"/>
    <w:rsid w:val="006378C1"/>
    <w:rsid w:val="0063799B"/>
    <w:rsid w:val="0064076F"/>
    <w:rsid w:val="00644654"/>
    <w:rsid w:val="006603A8"/>
    <w:rsid w:val="0066434C"/>
    <w:rsid w:val="00685DA2"/>
    <w:rsid w:val="00693CE5"/>
    <w:rsid w:val="0069503B"/>
    <w:rsid w:val="006A0D21"/>
    <w:rsid w:val="006A45AA"/>
    <w:rsid w:val="006A574C"/>
    <w:rsid w:val="006B0437"/>
    <w:rsid w:val="006B080C"/>
    <w:rsid w:val="006B5A7F"/>
    <w:rsid w:val="006C0858"/>
    <w:rsid w:val="006C58FF"/>
    <w:rsid w:val="006C699A"/>
    <w:rsid w:val="006D5BFB"/>
    <w:rsid w:val="006E2A78"/>
    <w:rsid w:val="006F5044"/>
    <w:rsid w:val="0071045B"/>
    <w:rsid w:val="00713F9B"/>
    <w:rsid w:val="00716C8D"/>
    <w:rsid w:val="00723A06"/>
    <w:rsid w:val="00726DBE"/>
    <w:rsid w:val="0073777D"/>
    <w:rsid w:val="00746E04"/>
    <w:rsid w:val="00757B8A"/>
    <w:rsid w:val="00761AB8"/>
    <w:rsid w:val="00764F93"/>
    <w:rsid w:val="0077327E"/>
    <w:rsid w:val="007A3AC9"/>
    <w:rsid w:val="007B47EF"/>
    <w:rsid w:val="007B6D30"/>
    <w:rsid w:val="007C1FEE"/>
    <w:rsid w:val="007D3588"/>
    <w:rsid w:val="007F088A"/>
    <w:rsid w:val="007F7930"/>
    <w:rsid w:val="00801700"/>
    <w:rsid w:val="00804B05"/>
    <w:rsid w:val="00804C14"/>
    <w:rsid w:val="00805F6B"/>
    <w:rsid w:val="008076CA"/>
    <w:rsid w:val="0081248A"/>
    <w:rsid w:val="008137C0"/>
    <w:rsid w:val="0082042B"/>
    <w:rsid w:val="0082203A"/>
    <w:rsid w:val="00833B2D"/>
    <w:rsid w:val="00833C11"/>
    <w:rsid w:val="0083483B"/>
    <w:rsid w:val="008354AE"/>
    <w:rsid w:val="00842911"/>
    <w:rsid w:val="008459EC"/>
    <w:rsid w:val="008473A1"/>
    <w:rsid w:val="0084753C"/>
    <w:rsid w:val="0085491D"/>
    <w:rsid w:val="00864066"/>
    <w:rsid w:val="008675DD"/>
    <w:rsid w:val="008821C6"/>
    <w:rsid w:val="008B2A2A"/>
    <w:rsid w:val="008C06EA"/>
    <w:rsid w:val="008C7A93"/>
    <w:rsid w:val="008D2502"/>
    <w:rsid w:val="008D40F3"/>
    <w:rsid w:val="008E48F0"/>
    <w:rsid w:val="00900697"/>
    <w:rsid w:val="009153B2"/>
    <w:rsid w:val="00917401"/>
    <w:rsid w:val="009224EF"/>
    <w:rsid w:val="009270AF"/>
    <w:rsid w:val="009272F0"/>
    <w:rsid w:val="00932D1B"/>
    <w:rsid w:val="00950C99"/>
    <w:rsid w:val="00951089"/>
    <w:rsid w:val="00963042"/>
    <w:rsid w:val="00991D3B"/>
    <w:rsid w:val="009928A6"/>
    <w:rsid w:val="0099682E"/>
    <w:rsid w:val="009A2175"/>
    <w:rsid w:val="009C3D67"/>
    <w:rsid w:val="009C580A"/>
    <w:rsid w:val="009D57B9"/>
    <w:rsid w:val="009E532C"/>
    <w:rsid w:val="009F26F7"/>
    <w:rsid w:val="00A17B3C"/>
    <w:rsid w:val="00A229E5"/>
    <w:rsid w:val="00A24384"/>
    <w:rsid w:val="00A4078F"/>
    <w:rsid w:val="00A4604A"/>
    <w:rsid w:val="00A62351"/>
    <w:rsid w:val="00A64E2F"/>
    <w:rsid w:val="00A76160"/>
    <w:rsid w:val="00A8748A"/>
    <w:rsid w:val="00A95FDF"/>
    <w:rsid w:val="00A96D0B"/>
    <w:rsid w:val="00AA4944"/>
    <w:rsid w:val="00AA548B"/>
    <w:rsid w:val="00AA7778"/>
    <w:rsid w:val="00AB2C33"/>
    <w:rsid w:val="00AD0514"/>
    <w:rsid w:val="00AE46CD"/>
    <w:rsid w:val="00AE5DF6"/>
    <w:rsid w:val="00AF7393"/>
    <w:rsid w:val="00B0086A"/>
    <w:rsid w:val="00B00872"/>
    <w:rsid w:val="00B04D64"/>
    <w:rsid w:val="00B1643F"/>
    <w:rsid w:val="00B1754B"/>
    <w:rsid w:val="00B2643F"/>
    <w:rsid w:val="00B35D32"/>
    <w:rsid w:val="00B42024"/>
    <w:rsid w:val="00B53486"/>
    <w:rsid w:val="00B54606"/>
    <w:rsid w:val="00B65697"/>
    <w:rsid w:val="00B75295"/>
    <w:rsid w:val="00B90F51"/>
    <w:rsid w:val="00B9717D"/>
    <w:rsid w:val="00B97BB8"/>
    <w:rsid w:val="00BA0965"/>
    <w:rsid w:val="00BA1A15"/>
    <w:rsid w:val="00BA5BB1"/>
    <w:rsid w:val="00BA7EFE"/>
    <w:rsid w:val="00BB4EDF"/>
    <w:rsid w:val="00BC2006"/>
    <w:rsid w:val="00BD0E60"/>
    <w:rsid w:val="00BD2C60"/>
    <w:rsid w:val="00BD4323"/>
    <w:rsid w:val="00BE73A2"/>
    <w:rsid w:val="00BE7614"/>
    <w:rsid w:val="00C17BFC"/>
    <w:rsid w:val="00C21342"/>
    <w:rsid w:val="00C23A6E"/>
    <w:rsid w:val="00C24836"/>
    <w:rsid w:val="00C32968"/>
    <w:rsid w:val="00C34445"/>
    <w:rsid w:val="00C41CAF"/>
    <w:rsid w:val="00C44C5B"/>
    <w:rsid w:val="00C47F79"/>
    <w:rsid w:val="00C51EA7"/>
    <w:rsid w:val="00C60ACF"/>
    <w:rsid w:val="00C83ADA"/>
    <w:rsid w:val="00C851B5"/>
    <w:rsid w:val="00C93B92"/>
    <w:rsid w:val="00C96B10"/>
    <w:rsid w:val="00C96E31"/>
    <w:rsid w:val="00CA277A"/>
    <w:rsid w:val="00CB0C81"/>
    <w:rsid w:val="00CB3479"/>
    <w:rsid w:val="00CB518B"/>
    <w:rsid w:val="00CC3E89"/>
    <w:rsid w:val="00CD1B5B"/>
    <w:rsid w:val="00CF0137"/>
    <w:rsid w:val="00CF4C06"/>
    <w:rsid w:val="00CF6798"/>
    <w:rsid w:val="00CF6D60"/>
    <w:rsid w:val="00D00875"/>
    <w:rsid w:val="00D10377"/>
    <w:rsid w:val="00D177FD"/>
    <w:rsid w:val="00D21AB0"/>
    <w:rsid w:val="00D2581B"/>
    <w:rsid w:val="00D300EC"/>
    <w:rsid w:val="00D320F1"/>
    <w:rsid w:val="00D327C4"/>
    <w:rsid w:val="00D3287A"/>
    <w:rsid w:val="00D35FF2"/>
    <w:rsid w:val="00D37509"/>
    <w:rsid w:val="00D41606"/>
    <w:rsid w:val="00D47214"/>
    <w:rsid w:val="00D575CC"/>
    <w:rsid w:val="00D668A2"/>
    <w:rsid w:val="00D769CB"/>
    <w:rsid w:val="00D841A2"/>
    <w:rsid w:val="00DA15AA"/>
    <w:rsid w:val="00DA1A87"/>
    <w:rsid w:val="00DA1F4E"/>
    <w:rsid w:val="00DA4658"/>
    <w:rsid w:val="00DB56B8"/>
    <w:rsid w:val="00DB60C0"/>
    <w:rsid w:val="00DC158E"/>
    <w:rsid w:val="00DC1946"/>
    <w:rsid w:val="00DC5018"/>
    <w:rsid w:val="00DC6D9D"/>
    <w:rsid w:val="00DD039A"/>
    <w:rsid w:val="00DD3AA3"/>
    <w:rsid w:val="00DE49F1"/>
    <w:rsid w:val="00DE52DF"/>
    <w:rsid w:val="00DE6F4A"/>
    <w:rsid w:val="00DF233C"/>
    <w:rsid w:val="00DF3B03"/>
    <w:rsid w:val="00DF7006"/>
    <w:rsid w:val="00E24A53"/>
    <w:rsid w:val="00E3787A"/>
    <w:rsid w:val="00E40940"/>
    <w:rsid w:val="00E41514"/>
    <w:rsid w:val="00E460C1"/>
    <w:rsid w:val="00E465B1"/>
    <w:rsid w:val="00E5093B"/>
    <w:rsid w:val="00E6206E"/>
    <w:rsid w:val="00E64C1E"/>
    <w:rsid w:val="00E73B0F"/>
    <w:rsid w:val="00E805FF"/>
    <w:rsid w:val="00E812BA"/>
    <w:rsid w:val="00E8637C"/>
    <w:rsid w:val="00E94878"/>
    <w:rsid w:val="00EB3B1D"/>
    <w:rsid w:val="00EB4AB0"/>
    <w:rsid w:val="00EB7192"/>
    <w:rsid w:val="00EC4B21"/>
    <w:rsid w:val="00EC7CDC"/>
    <w:rsid w:val="00ED0C7F"/>
    <w:rsid w:val="00ED103C"/>
    <w:rsid w:val="00EE5FA7"/>
    <w:rsid w:val="00EF1444"/>
    <w:rsid w:val="00EF52E9"/>
    <w:rsid w:val="00EF79CB"/>
    <w:rsid w:val="00F01908"/>
    <w:rsid w:val="00F26BD4"/>
    <w:rsid w:val="00F37D35"/>
    <w:rsid w:val="00F57E44"/>
    <w:rsid w:val="00F649B7"/>
    <w:rsid w:val="00F926A5"/>
    <w:rsid w:val="00FA1F6D"/>
    <w:rsid w:val="00FA42C1"/>
    <w:rsid w:val="00FC2931"/>
    <w:rsid w:val="00FC38CF"/>
    <w:rsid w:val="00FC6D9B"/>
    <w:rsid w:val="00FC76F5"/>
    <w:rsid w:val="00FF1769"/>
    <w:rsid w:val="00FF27F4"/>
    <w:rsid w:val="00FF28DE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B592"/>
  <w15:chartTrackingRefBased/>
  <w15:docId w15:val="{5FC9AAC6-DEE1-9740-BF53-18C7E42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604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A4604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78"/>
    <w:rPr>
      <w:rFonts w:ascii="Segoe UI" w:hAnsi="Segoe UI" w:cs="Angsana New"/>
      <w:sz w:val="18"/>
      <w:szCs w:val="22"/>
    </w:rPr>
  </w:style>
  <w:style w:type="character" w:styleId="Hyperlink">
    <w:name w:val="Hyperlink"/>
    <w:unhideWhenUsed/>
    <w:rsid w:val="00E73B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3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56B8"/>
    <w:rPr>
      <w:color w:val="605E5C"/>
      <w:shd w:val="clear" w:color="auto" w:fill="E1DFDD"/>
    </w:rPr>
  </w:style>
  <w:style w:type="paragraph" w:customStyle="1" w:styleId="Default">
    <w:name w:val="Default"/>
    <w:rsid w:val="00314DC4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wan@gpf.or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98E8-9B9A-4BAE-A367-12582A7A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Raviwan Tiwacharoen</dc:creator>
  <cp:keywords/>
  <dc:description/>
  <cp:lastModifiedBy>Admin</cp:lastModifiedBy>
  <cp:revision>4</cp:revision>
  <cp:lastPrinted>2022-08-01T02:50:00Z</cp:lastPrinted>
  <dcterms:created xsi:type="dcterms:W3CDTF">2022-08-01T02:45:00Z</dcterms:created>
  <dcterms:modified xsi:type="dcterms:W3CDTF">2022-08-01T06:30:00Z</dcterms:modified>
</cp:coreProperties>
</file>