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E0853" w14:textId="00631933" w:rsidR="00E253CE" w:rsidRDefault="0094497E" w:rsidP="001518B6">
      <w:pPr>
        <w:pStyle w:val="Footer"/>
        <w:ind w:left="0" w:hanging="2"/>
        <w:rPr>
          <w:rFonts w:eastAsia="Cordia New"/>
        </w:rPr>
      </w:pPr>
      <w:r w:rsidRPr="006F2239">
        <w:rPr>
          <w:noProof/>
        </w:rPr>
        <w:drawing>
          <wp:anchor distT="0" distB="0" distL="0" distR="0" simplePos="0" relativeHeight="251662336" behindDoc="0" locked="0" layoutInCell="1" hidden="0" allowOverlap="1" wp14:anchorId="17CD4A4B" wp14:editId="59A93C70">
            <wp:simplePos x="0" y="0"/>
            <wp:positionH relativeFrom="column">
              <wp:posOffset>-129654</wp:posOffset>
            </wp:positionH>
            <wp:positionV relativeFrom="paragraph">
              <wp:posOffset>38</wp:posOffset>
            </wp:positionV>
            <wp:extent cx="2089785" cy="648970"/>
            <wp:effectExtent l="0" t="0" r="0" b="0"/>
            <wp:wrapSquare wrapText="bothSides" distT="0" distB="0" distL="0" distR="0"/>
            <wp:docPr id="10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648875" w14:textId="77777777" w:rsidR="0094497E" w:rsidRDefault="0094497E" w:rsidP="00E253CE">
      <w:pPr>
        <w:pStyle w:val="Caption"/>
        <w:ind w:left="1" w:hanging="3"/>
        <w:rPr>
          <w:rFonts w:ascii="TH Sarabun New" w:eastAsia="Cordia New" w:hAnsi="TH Sarabun New" w:cs="TH Sarabun New"/>
          <w:b w:val="0"/>
          <w:bCs w:val="0"/>
          <w:sz w:val="32"/>
          <w:szCs w:val="32"/>
        </w:rPr>
      </w:pPr>
    </w:p>
    <w:p w14:paraId="060B6378" w14:textId="77777777" w:rsidR="001518B6" w:rsidRDefault="001518B6" w:rsidP="00E253CE">
      <w:pPr>
        <w:pStyle w:val="Caption"/>
        <w:ind w:left="1" w:hanging="3"/>
        <w:rPr>
          <w:rFonts w:ascii="TH Sarabun New" w:eastAsia="Cordia New" w:hAnsi="TH Sarabun New" w:cs="TH Sarabun New"/>
          <w:b w:val="0"/>
          <w:bCs w:val="0"/>
          <w:sz w:val="32"/>
          <w:szCs w:val="32"/>
        </w:rPr>
      </w:pPr>
    </w:p>
    <w:p w14:paraId="702EB023" w14:textId="0842EE8A" w:rsidR="00AA79E9" w:rsidRPr="00E253CE" w:rsidRDefault="00DC4358" w:rsidP="00E253CE">
      <w:pPr>
        <w:pStyle w:val="Caption"/>
        <w:ind w:left="1" w:hanging="3"/>
        <w:rPr>
          <w:rFonts w:ascii="TH Sarabun New" w:eastAsia="Cordia New" w:hAnsi="TH Sarabun New" w:cs="TH Sarabun New"/>
          <w:b w:val="0"/>
          <w:bCs w:val="0"/>
          <w:sz w:val="32"/>
          <w:szCs w:val="32"/>
          <w:cs/>
        </w:rPr>
      </w:pP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ที่</w:t>
      </w:r>
      <w:proofErr w:type="spellEnd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 </w:t>
      </w: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ปส</w:t>
      </w:r>
      <w:proofErr w:type="spellEnd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. </w:t>
      </w:r>
      <w:r w:rsidR="00AC0A98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0</w:t>
      </w:r>
      <w:r w:rsidR="00C319A3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3</w:t>
      </w:r>
      <w:r w:rsidR="004C221F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1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/256</w:t>
      </w:r>
      <w:r w:rsidR="00905DFC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5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  <w:t xml:space="preserve">             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  <w:t xml:space="preserve"> </w:t>
      </w: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วัน</w:t>
      </w:r>
      <w:r w:rsidRPr="000142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ท</w:t>
      </w:r>
      <w:proofErr w:type="spellEnd"/>
      <w:r w:rsidR="00183279" w:rsidRPr="000142CE">
        <w:rPr>
          <w:rFonts w:ascii="TH Sarabun New" w:hAnsi="TH Sarabun New" w:cs="TH Sarabun New"/>
          <w:b w:val="0"/>
          <w:bCs w:val="0"/>
          <w:sz w:val="32"/>
          <w:szCs w:val="32"/>
          <w:cs/>
        </w:rPr>
        <w:t>ี</w:t>
      </w:r>
      <w:r w:rsidR="00CE47EF" w:rsidRPr="000142CE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่</w:t>
      </w:r>
      <w:r w:rsidR="00BF4912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 xml:space="preserve"> </w:t>
      </w:r>
      <w:r w:rsidR="004C221F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>5</w:t>
      </w:r>
      <w:r w:rsidR="00C319A3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 xml:space="preserve"> กรกฎาคม</w:t>
      </w:r>
      <w:r w:rsidR="001518B6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 xml:space="preserve"> 2565</w:t>
      </w:r>
    </w:p>
    <w:p w14:paraId="411DA29E" w14:textId="77777777" w:rsidR="004C221F" w:rsidRPr="004C221F" w:rsidRDefault="004C221F" w:rsidP="004C221F">
      <w:pPr>
        <w:pStyle w:val="Heading1"/>
        <w:shd w:val="clear" w:color="auto" w:fill="FFFFFF"/>
        <w:spacing w:before="0" w:after="0" w:line="750" w:lineRule="atLeast"/>
        <w:ind w:left="1" w:hanging="3"/>
        <w:jc w:val="center"/>
        <w:textAlignment w:val="baseline"/>
        <w:rPr>
          <w:rFonts w:ascii="TH Sarabun New" w:hAnsi="TH Sarabun New" w:cs="TH Sarabun New"/>
          <w:b w:val="0"/>
          <w:color w:val="333333"/>
          <w:position w:val="0"/>
          <w:sz w:val="32"/>
          <w:szCs w:val="32"/>
        </w:rPr>
      </w:pPr>
      <w:r w:rsidRPr="004C221F">
        <w:rPr>
          <w:rFonts w:ascii="TH Sarabun New" w:hAnsi="TH Sarabun New" w:cs="TH Sarabun New"/>
          <w:b w:val="0"/>
          <w:bCs/>
          <w:color w:val="333333"/>
          <w:sz w:val="32"/>
          <w:szCs w:val="32"/>
          <w:cs/>
        </w:rPr>
        <w:t>ไอแบงก์ ออกสินเชื่อเพื่อที่อยู่อาศัยอัตรากำไรต่ำ สานฝันคนอยากมีบ้าน</w:t>
      </w:r>
    </w:p>
    <w:p w14:paraId="51D17AFD" w14:textId="5417DC90" w:rsidR="00C319A3" w:rsidRPr="00C319A3" w:rsidRDefault="00C319A3" w:rsidP="00C319A3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H Sarabun New" w:eastAsia="Times New Roman" w:hAnsi="TH Sarabun New" w:cs="TH Sarabun New"/>
          <w:b/>
          <w:bCs/>
          <w:color w:val="050505"/>
          <w:position w:val="0"/>
          <w:sz w:val="32"/>
          <w:szCs w:val="32"/>
        </w:rPr>
      </w:pPr>
    </w:p>
    <w:p w14:paraId="6676CE07" w14:textId="34E4987A" w:rsidR="00C319A3" w:rsidRDefault="004C221F" w:rsidP="004C221F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H Sarabun New" w:eastAsia="Times New Roman" w:hAnsi="TH Sarabun New" w:cs="TH Sarabun New"/>
          <w:color w:val="050505"/>
          <w:position w:val="0"/>
          <w:sz w:val="32"/>
          <w:szCs w:val="32"/>
        </w:rPr>
      </w:pPr>
      <w:r w:rsidRPr="004C221F">
        <w:rPr>
          <w:rFonts w:ascii="sukhumvittadmaiultralight" w:eastAsia="Times New Roman" w:hAnsi="sukhumvittadmaiultralight" w:cs="Tahoma"/>
          <w:noProof/>
          <w:color w:val="333333"/>
          <w:position w:val="0"/>
          <w:sz w:val="24"/>
          <w:szCs w:val="24"/>
        </w:rPr>
        <w:drawing>
          <wp:inline distT="0" distB="0" distL="0" distR="0" wp14:anchorId="40BA3F69" wp14:editId="0A892F2E">
            <wp:extent cx="1524000" cy="1904046"/>
            <wp:effectExtent l="0" t="0" r="0" b="1270"/>
            <wp:docPr id="3" name="Picture 3" descr="cover-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er-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42" cy="192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7B2D8" w14:textId="77777777" w:rsidR="004C221F" w:rsidRPr="004C221F" w:rsidRDefault="004C221F" w:rsidP="006D2CBD">
      <w:pPr>
        <w:shd w:val="clear" w:color="auto" w:fill="FFFFFF"/>
        <w:suppressAutoHyphens w:val="0"/>
        <w:spacing w:after="0" w:line="450" w:lineRule="atLeast"/>
        <w:ind w:leftChars="0" w:left="1" w:firstLineChars="0" w:firstLine="719"/>
        <w:textDirection w:val="lrTb"/>
        <w:textAlignment w:val="baseline"/>
        <w:outlineLvl w:val="9"/>
        <w:rPr>
          <w:rFonts w:ascii="TH Sarabun New" w:eastAsia="Times New Roman" w:hAnsi="TH Sarabun New" w:cs="TH Sarabun New"/>
          <w:color w:val="333333"/>
          <w:position w:val="0"/>
          <w:sz w:val="32"/>
          <w:szCs w:val="32"/>
        </w:rPr>
      </w:pPr>
      <w:r w:rsidRPr="004C221F">
        <w:rPr>
          <w:rFonts w:ascii="TH Sarabun New" w:eastAsia="Times New Roman" w:hAnsi="TH Sarabun New" w:cs="TH Sarabun New"/>
          <w:b/>
          <w:bCs/>
          <w:color w:val="333333"/>
          <w:position w:val="0"/>
          <w:sz w:val="32"/>
          <w:szCs w:val="32"/>
          <w:bdr w:val="none" w:sz="0" w:space="0" w:color="auto" w:frame="1"/>
          <w:cs/>
        </w:rPr>
        <w:t>ธนาคารอิสลามแห่งประเทศไทย (ไอแบงก์)</w:t>
      </w:r>
      <w:r w:rsidRPr="004C221F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 xml:space="preserve"> เติมเต็มความฝันของคนที่อยากมีบ้าน ด้วยสินเชื่อเพื่อที่อยู่อาศัยที่สามารถขอสินเชื่อเพื่อซื้อบ้านใหม่และบ้านมือสอง รวมถึงก่อสร้าง ซ่อมแซม ต่อเติม ที่อยู่อาศัย</w:t>
      </w:r>
      <w:r w:rsidRPr="004C221F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  </w:t>
      </w:r>
      <w:r w:rsidRPr="004C221F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 xml:space="preserve">คิดอัตรากำไรต่ำพิเศษ สามารถขอสินเชื่อวงเงินอเนกประสงค์เพิ่มได้ พร้อม ฟรี ค่าธรรมเนียม </w:t>
      </w:r>
      <w:r w:rsidRPr="004C221F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Front-end Fee </w:t>
      </w:r>
      <w:r w:rsidRPr="004C221F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>และค่าประเมินราคาหลักประกัน</w:t>
      </w:r>
    </w:p>
    <w:p w14:paraId="4A34C59C" w14:textId="77777777" w:rsidR="004C221F" w:rsidRPr="004C221F" w:rsidRDefault="004C221F" w:rsidP="004C221F">
      <w:pPr>
        <w:shd w:val="clear" w:color="auto" w:fill="FFFFFF"/>
        <w:suppressAutoHyphens w:val="0"/>
        <w:spacing w:after="0" w:line="450" w:lineRule="atLeast"/>
        <w:ind w:leftChars="0" w:left="0" w:firstLineChars="0" w:firstLine="0"/>
        <w:textDirection w:val="lrTb"/>
        <w:textAlignment w:val="baseline"/>
        <w:outlineLvl w:val="9"/>
        <w:rPr>
          <w:rFonts w:ascii="TH Sarabun New" w:eastAsia="Times New Roman" w:hAnsi="TH Sarabun New" w:cs="TH Sarabun New"/>
          <w:color w:val="333333"/>
          <w:position w:val="0"/>
          <w:sz w:val="32"/>
          <w:szCs w:val="32"/>
        </w:rPr>
      </w:pPr>
      <w:r w:rsidRPr="004C221F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</w:rPr>
        <w:t> </w:t>
      </w:r>
    </w:p>
    <w:p w14:paraId="658DD3E7" w14:textId="229B3CAA" w:rsidR="004C221F" w:rsidRDefault="004C221F" w:rsidP="006D2CBD">
      <w:pPr>
        <w:shd w:val="clear" w:color="auto" w:fill="FFFFFF"/>
        <w:suppressAutoHyphens w:val="0"/>
        <w:spacing w:line="450" w:lineRule="atLeast"/>
        <w:ind w:leftChars="0" w:left="0" w:firstLineChars="0" w:firstLine="720"/>
        <w:textDirection w:val="lrTb"/>
        <w:textAlignment w:val="baseline"/>
        <w:outlineLvl w:val="9"/>
        <w:rPr>
          <w:rFonts w:ascii="TH Sarabun New" w:eastAsia="Times New Roman" w:hAnsi="TH Sarabun New" w:cs="TH Sarabun New"/>
          <w:color w:val="333333"/>
          <w:position w:val="0"/>
          <w:sz w:val="32"/>
          <w:szCs w:val="32"/>
        </w:rPr>
      </w:pPr>
      <w:r w:rsidRPr="004C221F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 xml:space="preserve">สินเชื่อเพื่อที่อยู่อาศัยจากไอแบงก์ ออกมาเพื่อตอบสนองความต้องการของคนอยากมีบ้าน ทั้งบ้านใหม่ที่เป็น บ้านเดี่ยว บ้านแฝด ทาวน์เฮ้าส์ ทาวน์โฮม โฮมออฟฟิศ อาคารพาณิชย์ ห้องชุด/คอนโด หรือถ้าเป็นบ้านมือสองอายุหลักประกันต้องไม่เกิน </w:t>
      </w:r>
      <w:r w:rsidRPr="004C221F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15 </w:t>
      </w:r>
      <w:r w:rsidRPr="004C221F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 xml:space="preserve">ปี ให้วงเงินสินเชื่อสูงสุดถึง </w:t>
      </w:r>
      <w:r w:rsidRPr="004C221F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20 </w:t>
      </w:r>
      <w:r w:rsidRPr="004C221F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 xml:space="preserve">ล้านบาทต่อราย ผ่อนได้นานสูงสุด </w:t>
      </w:r>
      <w:r w:rsidRPr="004C221F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35 </w:t>
      </w:r>
      <w:r w:rsidRPr="004C221F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 xml:space="preserve">ปี สำหรับอัตรากำไรเริ่มต้นที่ร้อยละ </w:t>
      </w:r>
      <w:r w:rsidRPr="004C221F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2.25 </w:t>
      </w:r>
      <w:r w:rsidRPr="004C221F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>ต่อปี โดยรายละเอียดมีดังนี้</w:t>
      </w:r>
      <w:r w:rsidRPr="004C221F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8"/>
        <w:gridCol w:w="787"/>
        <w:gridCol w:w="1439"/>
        <w:gridCol w:w="1439"/>
      </w:tblGrid>
      <w:tr w:rsidR="004C221F" w:rsidRPr="004C221F" w14:paraId="279F4803" w14:textId="77777777" w:rsidTr="006D2CBD">
        <w:trPr>
          <w:trHeight w:val="480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60EE6" w14:textId="77777777" w:rsidR="004C221F" w:rsidRPr="004C221F" w:rsidRDefault="004C221F" w:rsidP="004C221F">
            <w:pPr>
              <w:suppressAutoHyphens w:val="0"/>
              <w:spacing w:after="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position w:val="0"/>
                <w:sz w:val="32"/>
                <w:szCs w:val="32"/>
              </w:rPr>
            </w:pPr>
          </w:p>
          <w:p w14:paraId="075658A4" w14:textId="77777777" w:rsidR="004C221F" w:rsidRPr="004C221F" w:rsidRDefault="004C221F" w:rsidP="004C221F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b/>
                <w:bCs/>
                <w:position w:val="0"/>
                <w:sz w:val="32"/>
                <w:szCs w:val="32"/>
              </w:rPr>
            </w:pPr>
            <w:r w:rsidRPr="004C221F">
              <w:rPr>
                <w:rFonts w:ascii="TH Sarabun New" w:eastAsia="Times New Roman" w:hAnsi="TH Sarabun New" w:cs="TH Sarabun New"/>
                <w:b/>
                <w:bCs/>
                <w:color w:val="333333"/>
                <w:position w:val="0"/>
                <w:sz w:val="32"/>
                <w:szCs w:val="32"/>
                <w:shd w:val="clear" w:color="auto" w:fill="FFFFFF"/>
                <w:cs/>
              </w:rPr>
              <w:t>สินเชื่อที่อยู่อาศัย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932FD9" w14:textId="77777777" w:rsidR="004C221F" w:rsidRPr="004C221F" w:rsidRDefault="004C221F" w:rsidP="004C221F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b/>
                <w:bCs/>
                <w:position w:val="0"/>
                <w:sz w:val="32"/>
                <w:szCs w:val="32"/>
              </w:rPr>
            </w:pPr>
            <w:r w:rsidRPr="004C221F">
              <w:rPr>
                <w:rFonts w:ascii="TH Sarabun New" w:eastAsia="Times New Roman" w:hAnsi="TH Sarabun New" w:cs="TH Sarabun New"/>
                <w:b/>
                <w:bCs/>
                <w:color w:val="333333"/>
                <w:position w:val="0"/>
                <w:sz w:val="32"/>
                <w:szCs w:val="32"/>
                <w:shd w:val="clear" w:color="auto" w:fill="FFFFFF"/>
                <w:cs/>
              </w:rPr>
              <w:t>อัตรากำไร (ต่อปี)</w:t>
            </w:r>
          </w:p>
        </w:tc>
      </w:tr>
      <w:tr w:rsidR="004C221F" w:rsidRPr="004C221F" w14:paraId="54413142" w14:textId="77777777" w:rsidTr="006D2CBD">
        <w:trPr>
          <w:trHeight w:val="48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9A6D10" w14:textId="77777777" w:rsidR="004C221F" w:rsidRPr="004C221F" w:rsidRDefault="004C221F" w:rsidP="004C221F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positio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56CDB6" w14:textId="77777777" w:rsidR="004C221F" w:rsidRPr="004C221F" w:rsidRDefault="004C221F" w:rsidP="004C221F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b/>
                <w:bCs/>
                <w:position w:val="0"/>
                <w:sz w:val="32"/>
                <w:szCs w:val="32"/>
              </w:rPr>
            </w:pPr>
            <w:r w:rsidRPr="004C221F">
              <w:rPr>
                <w:rFonts w:ascii="TH Sarabun New" w:eastAsia="Times New Roman" w:hAnsi="TH Sarabun New" w:cs="TH Sarabun New"/>
                <w:b/>
                <w:bCs/>
                <w:color w:val="333333"/>
                <w:position w:val="0"/>
                <w:sz w:val="32"/>
                <w:szCs w:val="32"/>
                <w:shd w:val="clear" w:color="auto" w:fill="FFFFFF"/>
                <w:cs/>
              </w:rPr>
              <w:t xml:space="preserve">ปีที่ </w:t>
            </w:r>
            <w:r w:rsidRPr="004C221F">
              <w:rPr>
                <w:rFonts w:ascii="TH Sarabun New" w:eastAsia="Times New Roman" w:hAnsi="TH Sarabun New" w:cs="TH Sarabun New"/>
                <w:b/>
                <w:bCs/>
                <w:color w:val="333333"/>
                <w:position w:val="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1EA339" w14:textId="77777777" w:rsidR="004C221F" w:rsidRPr="004C221F" w:rsidRDefault="004C221F" w:rsidP="004C221F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b/>
                <w:bCs/>
                <w:position w:val="0"/>
                <w:sz w:val="32"/>
                <w:szCs w:val="32"/>
              </w:rPr>
            </w:pPr>
            <w:r w:rsidRPr="004C221F">
              <w:rPr>
                <w:rFonts w:ascii="TH Sarabun New" w:eastAsia="Times New Roman" w:hAnsi="TH Sarabun New" w:cs="TH Sarabun New"/>
                <w:b/>
                <w:bCs/>
                <w:color w:val="333333"/>
                <w:position w:val="0"/>
                <w:sz w:val="32"/>
                <w:szCs w:val="32"/>
                <w:shd w:val="clear" w:color="auto" w:fill="FFFFFF"/>
                <w:cs/>
              </w:rPr>
              <w:t xml:space="preserve">ปีที่ </w:t>
            </w:r>
            <w:r w:rsidRPr="004C221F">
              <w:rPr>
                <w:rFonts w:ascii="TH Sarabun New" w:eastAsia="Times New Roman" w:hAnsi="TH Sarabun New" w:cs="TH Sarabun New"/>
                <w:b/>
                <w:bCs/>
                <w:color w:val="333333"/>
                <w:position w:val="0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688EF5" w14:textId="77777777" w:rsidR="004C221F" w:rsidRPr="004C221F" w:rsidRDefault="004C221F" w:rsidP="004C221F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b/>
                <w:bCs/>
                <w:position w:val="0"/>
                <w:sz w:val="32"/>
                <w:szCs w:val="32"/>
              </w:rPr>
            </w:pPr>
            <w:r w:rsidRPr="004C221F">
              <w:rPr>
                <w:rFonts w:ascii="TH Sarabun New" w:eastAsia="Times New Roman" w:hAnsi="TH Sarabun New" w:cs="TH Sarabun New"/>
                <w:b/>
                <w:bCs/>
                <w:color w:val="333333"/>
                <w:position w:val="0"/>
                <w:sz w:val="32"/>
                <w:szCs w:val="32"/>
                <w:shd w:val="clear" w:color="auto" w:fill="FFFFFF"/>
                <w:cs/>
              </w:rPr>
              <w:t xml:space="preserve">ปีที่ </w:t>
            </w:r>
            <w:r w:rsidRPr="004C221F">
              <w:rPr>
                <w:rFonts w:ascii="TH Sarabun New" w:eastAsia="Times New Roman" w:hAnsi="TH Sarabun New" w:cs="TH Sarabun New"/>
                <w:b/>
                <w:bCs/>
                <w:color w:val="333333"/>
                <w:position w:val="0"/>
                <w:sz w:val="32"/>
                <w:szCs w:val="32"/>
                <w:shd w:val="clear" w:color="auto" w:fill="FFFFFF"/>
              </w:rPr>
              <w:t xml:space="preserve">3 </w:t>
            </w:r>
            <w:r w:rsidRPr="004C221F">
              <w:rPr>
                <w:rFonts w:ascii="TH Sarabun New" w:eastAsia="Times New Roman" w:hAnsi="TH Sarabun New" w:cs="TH Sarabun New"/>
                <w:b/>
                <w:bCs/>
                <w:color w:val="333333"/>
                <w:position w:val="0"/>
                <w:sz w:val="32"/>
                <w:szCs w:val="32"/>
                <w:shd w:val="clear" w:color="auto" w:fill="FFFFFF"/>
                <w:cs/>
              </w:rPr>
              <w:t>ขึ้นไป</w:t>
            </w:r>
          </w:p>
        </w:tc>
      </w:tr>
      <w:tr w:rsidR="004C221F" w:rsidRPr="004C221F" w14:paraId="4753383E" w14:textId="77777777" w:rsidTr="006D2CBD">
        <w:trPr>
          <w:trHeight w:val="48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0B8C2A" w14:textId="29E5EDA4" w:rsidR="004C221F" w:rsidRPr="004C221F" w:rsidRDefault="004C221F" w:rsidP="004C221F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position w:val="0"/>
                <w:sz w:val="32"/>
                <w:szCs w:val="32"/>
              </w:rPr>
            </w:pPr>
            <w:r w:rsidRPr="004C221F">
              <w:rPr>
                <w:rFonts w:ascii="TH Sarabun New" w:eastAsia="Times New Roman" w:hAnsi="TH Sarabun New" w:cs="TH Sarabun New"/>
                <w:color w:val="333333"/>
                <w:position w:val="0"/>
                <w:sz w:val="32"/>
                <w:szCs w:val="32"/>
                <w:shd w:val="clear" w:color="auto" w:fill="FFFFFF"/>
                <w:cs/>
              </w:rPr>
              <w:t>เพื่อซื้อบ้านใหม่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0D0345" w14:textId="74DA64EC" w:rsidR="004C221F" w:rsidRPr="004C221F" w:rsidRDefault="004C221F" w:rsidP="004C221F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position w:val="0"/>
                <w:sz w:val="32"/>
                <w:szCs w:val="32"/>
              </w:rPr>
            </w:pPr>
          </w:p>
          <w:p w14:paraId="50434A01" w14:textId="77777777" w:rsidR="004C221F" w:rsidRPr="004C221F" w:rsidRDefault="004C221F" w:rsidP="004C221F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position w:val="0"/>
                <w:sz w:val="32"/>
                <w:szCs w:val="32"/>
              </w:rPr>
            </w:pPr>
            <w:r w:rsidRPr="004C221F">
              <w:rPr>
                <w:rFonts w:ascii="TH Sarabun New" w:eastAsia="Times New Roman" w:hAnsi="TH Sarabun New" w:cs="TH Sarabun New"/>
                <w:color w:val="333333"/>
                <w:position w:val="0"/>
                <w:sz w:val="32"/>
                <w:szCs w:val="32"/>
                <w:shd w:val="clear" w:color="auto" w:fill="FFFFFF"/>
              </w:rPr>
              <w:t>2.25%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7ADD55" w14:textId="77777777" w:rsidR="004C221F" w:rsidRPr="004C221F" w:rsidRDefault="004C221F" w:rsidP="004C221F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position w:val="0"/>
                <w:sz w:val="32"/>
                <w:szCs w:val="32"/>
              </w:rPr>
            </w:pPr>
          </w:p>
          <w:p w14:paraId="4489DEF8" w14:textId="77777777" w:rsidR="004C221F" w:rsidRPr="004C221F" w:rsidRDefault="004C221F" w:rsidP="004C221F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position w:val="0"/>
                <w:sz w:val="32"/>
                <w:szCs w:val="32"/>
              </w:rPr>
            </w:pPr>
            <w:r w:rsidRPr="004C221F">
              <w:rPr>
                <w:rFonts w:ascii="TH Sarabun New" w:eastAsia="Times New Roman" w:hAnsi="TH Sarabun New" w:cs="TH Sarabun New"/>
                <w:color w:val="333333"/>
                <w:position w:val="0"/>
                <w:sz w:val="32"/>
                <w:szCs w:val="32"/>
                <w:shd w:val="clear" w:color="auto" w:fill="FFFFFF"/>
              </w:rPr>
              <w:t>SPRL –5.15%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3BA8CE" w14:textId="77777777" w:rsidR="004C221F" w:rsidRPr="004C221F" w:rsidRDefault="004C221F" w:rsidP="004C221F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position w:val="0"/>
                <w:sz w:val="32"/>
                <w:szCs w:val="32"/>
              </w:rPr>
            </w:pPr>
          </w:p>
          <w:p w14:paraId="23C7E970" w14:textId="77777777" w:rsidR="004C221F" w:rsidRPr="004C221F" w:rsidRDefault="004C221F" w:rsidP="004C221F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position w:val="0"/>
                <w:sz w:val="32"/>
                <w:szCs w:val="32"/>
              </w:rPr>
            </w:pPr>
            <w:r w:rsidRPr="004C221F">
              <w:rPr>
                <w:rFonts w:ascii="TH Sarabun New" w:eastAsia="Times New Roman" w:hAnsi="TH Sarabun New" w:cs="TH Sarabun New"/>
                <w:color w:val="333333"/>
                <w:position w:val="0"/>
                <w:sz w:val="32"/>
                <w:szCs w:val="32"/>
                <w:shd w:val="clear" w:color="auto" w:fill="FFFFFF"/>
              </w:rPr>
              <w:t>SPRL –2.50%</w:t>
            </w:r>
          </w:p>
        </w:tc>
      </w:tr>
      <w:tr w:rsidR="004C221F" w:rsidRPr="004C221F" w14:paraId="41410025" w14:textId="77777777" w:rsidTr="006D2CBD">
        <w:trPr>
          <w:trHeight w:val="48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A17219" w14:textId="77777777" w:rsidR="004C221F" w:rsidRPr="004C221F" w:rsidRDefault="004C221F" w:rsidP="004C221F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position w:val="0"/>
                <w:sz w:val="32"/>
                <w:szCs w:val="32"/>
              </w:rPr>
            </w:pPr>
            <w:r w:rsidRPr="004C221F">
              <w:rPr>
                <w:rFonts w:ascii="TH Sarabun New" w:eastAsia="Times New Roman" w:hAnsi="TH Sarabun New" w:cs="TH Sarabun New"/>
                <w:color w:val="333333"/>
                <w:position w:val="0"/>
                <w:sz w:val="32"/>
                <w:szCs w:val="32"/>
                <w:shd w:val="clear" w:color="auto" w:fill="FFFFFF"/>
                <w:cs/>
              </w:rPr>
              <w:t>เพื่อก่อสร้าง/ซ่อมแซม/ต่อเติมบ้าน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A2FF2C" w14:textId="77777777" w:rsidR="004C221F" w:rsidRPr="004C221F" w:rsidRDefault="004C221F" w:rsidP="004C221F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positio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242FDF" w14:textId="77777777" w:rsidR="004C221F" w:rsidRPr="004C221F" w:rsidRDefault="004C221F" w:rsidP="004C221F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positio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4D65A3" w14:textId="77777777" w:rsidR="004C221F" w:rsidRPr="004C221F" w:rsidRDefault="004C221F" w:rsidP="004C221F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position w:val="0"/>
                <w:sz w:val="32"/>
                <w:szCs w:val="32"/>
              </w:rPr>
            </w:pPr>
          </w:p>
        </w:tc>
      </w:tr>
      <w:tr w:rsidR="004C221F" w:rsidRPr="004C221F" w14:paraId="1281C704" w14:textId="77777777" w:rsidTr="006D2CBD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AF74DD" w14:textId="77777777" w:rsidR="004C221F" w:rsidRPr="004C221F" w:rsidRDefault="004C221F" w:rsidP="004C221F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position w:val="0"/>
                <w:sz w:val="32"/>
                <w:szCs w:val="32"/>
              </w:rPr>
            </w:pPr>
            <w:r w:rsidRPr="004C221F">
              <w:rPr>
                <w:rFonts w:ascii="TH Sarabun New" w:eastAsia="Times New Roman" w:hAnsi="TH Sarabun New" w:cs="TH Sarabun New"/>
                <w:color w:val="333333"/>
                <w:position w:val="0"/>
                <w:sz w:val="32"/>
                <w:szCs w:val="32"/>
                <w:shd w:val="clear" w:color="auto" w:fill="FFFFFF"/>
                <w:cs/>
              </w:rPr>
              <w:t>เพื่อซื้อบ้านมือสอง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2331ED" w14:textId="77777777" w:rsidR="004C221F" w:rsidRPr="004C221F" w:rsidRDefault="004C221F" w:rsidP="004C221F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position w:val="0"/>
                <w:sz w:val="32"/>
                <w:szCs w:val="32"/>
              </w:rPr>
            </w:pPr>
            <w:r w:rsidRPr="004C221F">
              <w:rPr>
                <w:rFonts w:ascii="TH Sarabun New" w:eastAsia="Times New Roman" w:hAnsi="TH Sarabun New" w:cs="TH Sarabun New"/>
                <w:color w:val="333333"/>
                <w:position w:val="0"/>
                <w:sz w:val="32"/>
                <w:szCs w:val="32"/>
                <w:shd w:val="clear" w:color="auto" w:fill="FFFFFF"/>
              </w:rPr>
              <w:t>3.25%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3F43D0" w14:textId="77777777" w:rsidR="004C221F" w:rsidRPr="004C221F" w:rsidRDefault="004C221F" w:rsidP="004C221F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position w:val="0"/>
                <w:sz w:val="32"/>
                <w:szCs w:val="32"/>
              </w:rPr>
            </w:pPr>
            <w:r w:rsidRPr="004C221F">
              <w:rPr>
                <w:rFonts w:ascii="TH Sarabun New" w:eastAsia="Times New Roman" w:hAnsi="TH Sarabun New" w:cs="TH Sarabun New"/>
                <w:color w:val="333333"/>
                <w:position w:val="0"/>
                <w:sz w:val="32"/>
                <w:szCs w:val="32"/>
                <w:shd w:val="clear" w:color="auto" w:fill="FFFFFF"/>
              </w:rPr>
              <w:t>SPRL –4.15%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195FED" w14:textId="77777777" w:rsidR="004C221F" w:rsidRPr="004C221F" w:rsidRDefault="004C221F" w:rsidP="004C221F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position w:val="0"/>
                <w:sz w:val="32"/>
                <w:szCs w:val="32"/>
              </w:rPr>
            </w:pPr>
            <w:r w:rsidRPr="004C221F">
              <w:rPr>
                <w:rFonts w:ascii="TH Sarabun New" w:eastAsia="Times New Roman" w:hAnsi="TH Sarabun New" w:cs="TH Sarabun New"/>
                <w:color w:val="333333"/>
                <w:position w:val="0"/>
                <w:sz w:val="32"/>
                <w:szCs w:val="32"/>
                <w:shd w:val="clear" w:color="auto" w:fill="FFFFFF"/>
              </w:rPr>
              <w:t>SPRL –2.25%</w:t>
            </w:r>
          </w:p>
        </w:tc>
      </w:tr>
    </w:tbl>
    <w:p w14:paraId="5620CF4A" w14:textId="770E8EE9" w:rsidR="004C221F" w:rsidRPr="004C221F" w:rsidRDefault="006D2CBD" w:rsidP="004C221F">
      <w:pPr>
        <w:shd w:val="clear" w:color="auto" w:fill="FFFFFF"/>
        <w:suppressAutoHyphens w:val="0"/>
        <w:spacing w:after="0" w:line="450" w:lineRule="atLeast"/>
        <w:ind w:leftChars="0" w:left="0" w:firstLineChars="0" w:firstLine="0"/>
        <w:textDirection w:val="lrTb"/>
        <w:textAlignment w:val="baseline"/>
        <w:outlineLvl w:val="9"/>
        <w:rPr>
          <w:rFonts w:ascii="TH Sarabun New" w:eastAsia="Times New Roman" w:hAnsi="TH Sarabun New" w:cs="TH Sarabun New"/>
          <w:color w:val="333333"/>
          <w:position w:val="0"/>
          <w:sz w:val="32"/>
          <w:szCs w:val="32"/>
        </w:rPr>
      </w:pPr>
      <w:r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                </w:t>
      </w:r>
      <w:r w:rsidR="004C221F" w:rsidRPr="004C221F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 </w:t>
      </w:r>
      <w:r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      </w:t>
      </w:r>
      <w:r w:rsidR="004C221F" w:rsidRPr="004C221F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SPRL </w:t>
      </w:r>
      <w:r w:rsidR="004C221F" w:rsidRPr="004C221F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 xml:space="preserve">ปัจจุบัน = </w:t>
      </w:r>
      <w:r w:rsidR="004C221F" w:rsidRPr="004C221F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7.40% </w:t>
      </w:r>
      <w:r w:rsidR="004C221F" w:rsidRPr="004C221F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>ต่อปี</w:t>
      </w:r>
    </w:p>
    <w:p w14:paraId="43BD1FAD" w14:textId="77777777" w:rsidR="004C221F" w:rsidRPr="004C221F" w:rsidRDefault="004C221F" w:rsidP="006D2CBD">
      <w:pPr>
        <w:shd w:val="clear" w:color="auto" w:fill="FFFFFF"/>
        <w:suppressAutoHyphens w:val="0"/>
        <w:spacing w:after="0" w:line="450" w:lineRule="atLeast"/>
        <w:ind w:leftChars="0" w:left="0" w:firstLineChars="0" w:firstLine="720"/>
        <w:textDirection w:val="lrTb"/>
        <w:textAlignment w:val="baseline"/>
        <w:outlineLvl w:val="9"/>
        <w:rPr>
          <w:rFonts w:ascii="TH Sarabun New" w:eastAsia="Times New Roman" w:hAnsi="TH Sarabun New" w:cs="TH Sarabun New"/>
          <w:color w:val="333333"/>
          <w:position w:val="0"/>
          <w:sz w:val="32"/>
          <w:szCs w:val="32"/>
        </w:rPr>
      </w:pPr>
      <w:r w:rsidRPr="004C221F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lastRenderedPageBreak/>
        <w:t xml:space="preserve">นอกจากนี้ ลูกค้ายังสามารถขอสินเชื่อวงเงินอเนกประสงค์เพื่ออุปโภคบริโภคที่เกี่ยวเนื่องกับที่อยู่อาศัยเพิ่มเติมได้ โดยคิดอัตรากำไรสำหรับผู้ขอสินเชื่อเพื่อซื้อบ้านใหม่หรือก่อสร้าง/ซ่อมแซม/ต่อเติมบ้าน ที่ </w:t>
      </w:r>
      <w:r w:rsidRPr="004C221F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SPRL –2.50% </w:t>
      </w:r>
      <w:r w:rsidRPr="004C221F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 xml:space="preserve">ต่อปีตลอดอายุสัญญา และคิดอัตรากำไรสำหรับผู้ขอซื้อบ้านมือสอง ที่ </w:t>
      </w:r>
      <w:r w:rsidRPr="004C221F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SPRL –2.00% </w:t>
      </w:r>
      <w:r w:rsidRPr="004C221F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 xml:space="preserve">ต่อปีตลอดอายุสัญญา ทั้งนี้ หากลูกค้าทำตะกาฟุล </w:t>
      </w:r>
      <w:r w:rsidRPr="004C221F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MRTA / MLTA </w:t>
      </w:r>
      <w:r w:rsidRPr="004C221F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 xml:space="preserve">คุ้มครองเต็มวงเงินสินเชื่อ ขั้นต่ำ </w:t>
      </w:r>
      <w:r w:rsidRPr="004C221F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10 </w:t>
      </w:r>
      <w:r w:rsidRPr="004C221F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 xml:space="preserve">ปี หรือตลอดอายุสัญญา ลดอัตรากำไรในปีแรกทุกวงเงินลงอีก </w:t>
      </w:r>
      <w:r w:rsidRPr="004C221F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0.25% </w:t>
      </w:r>
      <w:r w:rsidRPr="004C221F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>ด้วย</w:t>
      </w:r>
    </w:p>
    <w:p w14:paraId="497508DD" w14:textId="77777777" w:rsidR="004C221F" w:rsidRPr="004C221F" w:rsidRDefault="004C221F" w:rsidP="004C221F">
      <w:pPr>
        <w:shd w:val="clear" w:color="auto" w:fill="FFFFFF"/>
        <w:suppressAutoHyphens w:val="0"/>
        <w:spacing w:after="0" w:line="450" w:lineRule="atLeast"/>
        <w:ind w:leftChars="0" w:left="0" w:firstLineChars="0" w:firstLine="0"/>
        <w:textDirection w:val="lrTb"/>
        <w:textAlignment w:val="baseline"/>
        <w:outlineLvl w:val="9"/>
        <w:rPr>
          <w:rFonts w:ascii="TH Sarabun New" w:eastAsia="Times New Roman" w:hAnsi="TH Sarabun New" w:cs="TH Sarabun New"/>
          <w:color w:val="333333"/>
          <w:position w:val="0"/>
          <w:sz w:val="32"/>
          <w:szCs w:val="32"/>
        </w:rPr>
      </w:pPr>
      <w:r w:rsidRPr="004C221F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</w:rPr>
        <w:t> </w:t>
      </w:r>
    </w:p>
    <w:p w14:paraId="29E1D809" w14:textId="77777777" w:rsidR="004C221F" w:rsidRPr="004C221F" w:rsidRDefault="004C221F" w:rsidP="006D2CBD">
      <w:pPr>
        <w:shd w:val="clear" w:color="auto" w:fill="FFFFFF"/>
        <w:suppressAutoHyphens w:val="0"/>
        <w:spacing w:after="0" w:line="450" w:lineRule="atLeast"/>
        <w:ind w:leftChars="0" w:left="0" w:firstLineChars="0" w:firstLine="720"/>
        <w:textDirection w:val="lrTb"/>
        <w:textAlignment w:val="baseline"/>
        <w:outlineLvl w:val="9"/>
        <w:rPr>
          <w:rFonts w:ascii="TH Sarabun New" w:eastAsia="Times New Roman" w:hAnsi="TH Sarabun New" w:cs="TH Sarabun New"/>
          <w:color w:val="333333"/>
          <w:position w:val="0"/>
          <w:sz w:val="32"/>
          <w:szCs w:val="32"/>
        </w:rPr>
      </w:pPr>
      <w:r w:rsidRPr="004C221F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 xml:space="preserve">พิเศษ! ขอสินเชื่อที่อยู่อาศัย ตั้งแต่วันนี้ - </w:t>
      </w:r>
      <w:r w:rsidRPr="004C221F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31 </w:t>
      </w:r>
      <w:r w:rsidRPr="004C221F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 xml:space="preserve">ธันวาคม </w:t>
      </w:r>
      <w:r w:rsidRPr="004C221F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2565 </w:t>
      </w:r>
      <w:r w:rsidRPr="004C221F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 xml:space="preserve">รับสิทธิ์ ฟรี ค่าธรรมเนียม </w:t>
      </w:r>
      <w:r w:rsidRPr="004C221F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Front-end Fee </w:t>
      </w:r>
      <w:r w:rsidRPr="004C221F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 xml:space="preserve">และค่าธรรมเนียมการประเมินราคาหลักประกัน สูงสุด </w:t>
      </w:r>
      <w:r w:rsidRPr="004C221F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4,000 </w:t>
      </w:r>
      <w:r w:rsidRPr="004C221F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>บาท โดยลูกค้าสำรองจ่ายค่าประเมินไปก่อนและสามารถขอคืนหลังจากเบิกใช้สินเชื่อกับธนาคารได้</w:t>
      </w:r>
      <w:r w:rsidRPr="004C221F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> </w:t>
      </w:r>
    </w:p>
    <w:p w14:paraId="58298B43" w14:textId="77777777" w:rsidR="004C221F" w:rsidRPr="004C221F" w:rsidRDefault="004C221F" w:rsidP="004C221F">
      <w:pPr>
        <w:shd w:val="clear" w:color="auto" w:fill="FFFFFF"/>
        <w:suppressAutoHyphens w:val="0"/>
        <w:spacing w:after="0" w:line="450" w:lineRule="atLeast"/>
        <w:ind w:leftChars="0" w:left="0" w:firstLineChars="0" w:firstLine="0"/>
        <w:textDirection w:val="lrTb"/>
        <w:textAlignment w:val="baseline"/>
        <w:outlineLvl w:val="9"/>
        <w:rPr>
          <w:rFonts w:ascii="TH Sarabun New" w:eastAsia="Times New Roman" w:hAnsi="TH Sarabun New" w:cs="TH Sarabun New"/>
          <w:color w:val="333333"/>
          <w:position w:val="0"/>
          <w:sz w:val="32"/>
          <w:szCs w:val="32"/>
        </w:rPr>
      </w:pPr>
      <w:r w:rsidRPr="004C221F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</w:rPr>
        <w:t> </w:t>
      </w:r>
    </w:p>
    <w:p w14:paraId="4CD079CF" w14:textId="77777777" w:rsidR="004C221F" w:rsidRPr="004C221F" w:rsidRDefault="004C221F" w:rsidP="006D2CBD">
      <w:pPr>
        <w:shd w:val="clear" w:color="auto" w:fill="FFFFFF"/>
        <w:suppressAutoHyphens w:val="0"/>
        <w:spacing w:line="450" w:lineRule="atLeast"/>
        <w:ind w:leftChars="0" w:left="0" w:firstLineChars="0" w:firstLine="720"/>
        <w:textDirection w:val="lrTb"/>
        <w:textAlignment w:val="baseline"/>
        <w:outlineLvl w:val="9"/>
        <w:rPr>
          <w:rFonts w:ascii="TH Sarabun New" w:eastAsia="Times New Roman" w:hAnsi="TH Sarabun New" w:cs="TH Sarabun New"/>
          <w:color w:val="333333"/>
          <w:position w:val="0"/>
          <w:sz w:val="32"/>
          <w:szCs w:val="32"/>
        </w:rPr>
      </w:pPr>
      <w:r w:rsidRPr="004C221F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>ผู้สนใจสามารถติดยื่นขอสินเชื่อได้ที่ ไอแบงก์ ทุกสาขาใกล้บ้าน หรือสอบถามข้อมูลเพิ่มเติมได้ที่</w:t>
      </w:r>
      <w:r w:rsidRPr="004C221F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  </w:t>
      </w:r>
      <w:proofErr w:type="spellStart"/>
      <w:r w:rsidRPr="004C221F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>iBank</w:t>
      </w:r>
      <w:proofErr w:type="spellEnd"/>
      <w:r w:rsidRPr="004C221F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 Call Center 1302 </w:t>
      </w:r>
      <w:r w:rsidRPr="004C221F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 xml:space="preserve">หรือ แชททาง </w:t>
      </w:r>
      <w:r w:rsidRPr="004C221F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Messenger : Islamic Bank of Thailand - </w:t>
      </w:r>
      <w:proofErr w:type="spellStart"/>
      <w:r w:rsidRPr="004C221F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>ibank</w:t>
      </w:r>
      <w:proofErr w:type="spellEnd"/>
      <w:r w:rsidRPr="004C221F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 (@ibank.th) </w:t>
      </w:r>
      <w:r w:rsidRPr="004C221F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 xml:space="preserve">และ </w:t>
      </w:r>
      <w:r w:rsidRPr="004C221F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Line : </w:t>
      </w:r>
      <w:proofErr w:type="spellStart"/>
      <w:r w:rsidRPr="004C221F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>iBank</w:t>
      </w:r>
      <w:proofErr w:type="spellEnd"/>
      <w:r w:rsidRPr="004C221F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 4 all (@ibank)</w:t>
      </w:r>
    </w:p>
    <w:p w14:paraId="19CD5331" w14:textId="77777777" w:rsidR="00797D21" w:rsidRPr="00176970" w:rsidRDefault="00797D21" w:rsidP="00AE7505">
      <w:pPr>
        <w:pStyle w:val="Footer"/>
        <w:ind w:leftChars="0" w:left="0" w:firstLineChars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6152759A" w14:textId="6616D20E" w:rsidR="00797D21" w:rsidRDefault="00C915B5" w:rsidP="00797D21">
      <w:pPr>
        <w:pStyle w:val="NoSpacing"/>
        <w:ind w:left="1" w:hanging="3"/>
        <w:jc w:val="center"/>
        <w:rPr>
          <w:rFonts w:ascii="TH Sarabun New" w:hAnsi="TH Sarabun New" w:cs="TH Sarabun New"/>
          <w:sz w:val="32"/>
          <w:szCs w:val="32"/>
        </w:rPr>
      </w:pPr>
      <w:r w:rsidRPr="00862650">
        <w:rPr>
          <w:rFonts w:ascii="TH Sarabun New" w:hAnsi="TH Sarabun New" w:cs="TH Sarabun New"/>
          <w:sz w:val="32"/>
          <w:szCs w:val="32"/>
          <w:cs/>
        </w:rPr>
        <w:t>ขอขอบคุณในความอนุเคราะห์เผยแพร่ข่าวสาร</w:t>
      </w:r>
    </w:p>
    <w:p w14:paraId="165D539A" w14:textId="74FD448E" w:rsidR="001518B6" w:rsidRPr="00BD0E13" w:rsidRDefault="001518B6" w:rsidP="001518B6">
      <w:pPr>
        <w:pStyle w:val="NoSpacing"/>
        <w:ind w:left="1" w:hanging="3"/>
        <w:jc w:val="thaiDistribute"/>
        <w:rPr>
          <w:rFonts w:ascii="TH Sarabun New" w:hAnsi="TH Sarabun New" w:cs="TH Sarabun New"/>
          <w:i/>
          <w:iCs/>
          <w:sz w:val="28"/>
        </w:rPr>
      </w:pPr>
      <w:r w:rsidRPr="00BD0E13">
        <w:rPr>
          <w:rFonts w:ascii="TH Sarabun New" w:hAnsi="TH Sarabun New" w:cs="TH Sarabun New" w:hint="cs"/>
          <w:i/>
          <w:iCs/>
          <w:sz w:val="28"/>
          <w:cs/>
        </w:rPr>
        <w:t>หมายเหตุ</w:t>
      </w:r>
      <w:r w:rsidRPr="00BD0E13">
        <w:rPr>
          <w:rFonts w:ascii="TH Sarabun New" w:hAnsi="TH Sarabun New" w:cs="TH Sarabun New"/>
          <w:i/>
          <w:iCs/>
          <w:sz w:val="28"/>
          <w:cs/>
        </w:rPr>
        <w:t>:</w:t>
      </w:r>
    </w:p>
    <w:p w14:paraId="155CF8EA" w14:textId="77777777" w:rsidR="001518B6" w:rsidRPr="00BD0E13" w:rsidRDefault="001518B6" w:rsidP="001518B6">
      <w:pPr>
        <w:pStyle w:val="NoSpacing"/>
        <w:ind w:left="1" w:hanging="3"/>
        <w:jc w:val="thaiDistribute"/>
        <w:rPr>
          <w:rFonts w:ascii="TH Sarabun New" w:hAnsi="TH Sarabun New" w:cs="TH Sarabun New"/>
          <w:i/>
          <w:iCs/>
          <w:sz w:val="28"/>
        </w:rPr>
      </w:pPr>
      <w:r w:rsidRPr="00BD0E13">
        <w:rPr>
          <w:rFonts w:ascii="TH Sarabun New" w:hAnsi="TH Sarabun New" w:cs="TH Sarabun New"/>
          <w:i/>
          <w:iCs/>
          <w:sz w:val="28"/>
        </w:rPr>
        <w:t>1. “</w:t>
      </w:r>
      <w:r w:rsidRPr="00BD0E13">
        <w:rPr>
          <w:rFonts w:ascii="TH Sarabun New" w:hAnsi="TH Sarabun New" w:cs="TH Sarabun New" w:hint="cs"/>
          <w:i/>
          <w:iCs/>
          <w:sz w:val="28"/>
          <w:cs/>
        </w:rPr>
        <w:t>อัตรากำไร</w:t>
      </w:r>
      <w:r w:rsidRPr="00BD0E13">
        <w:rPr>
          <w:rFonts w:ascii="TH Sarabun New" w:hAnsi="TH Sarabun New" w:cs="TH Sarabun New"/>
          <w:i/>
          <w:iCs/>
          <w:sz w:val="28"/>
          <w:cs/>
        </w:rPr>
        <w:t>/</w:t>
      </w:r>
      <w:r w:rsidRPr="00BD0E13">
        <w:rPr>
          <w:rFonts w:ascii="TH Sarabun New" w:hAnsi="TH Sarabun New" w:cs="TH Sarabun New" w:hint="cs"/>
          <w:i/>
          <w:iCs/>
          <w:sz w:val="28"/>
          <w:cs/>
        </w:rPr>
        <w:t>ผลตอบแทน</w:t>
      </w:r>
      <w:r w:rsidRPr="00BD0E13">
        <w:rPr>
          <w:rFonts w:ascii="TH Sarabun New" w:hAnsi="TH Sarabun New" w:cs="TH Sarabun New"/>
          <w:i/>
          <w:iCs/>
          <w:sz w:val="28"/>
          <w:cs/>
        </w:rPr>
        <w:t xml:space="preserve"> </w:t>
      </w:r>
      <w:r w:rsidRPr="00BD0E13">
        <w:rPr>
          <w:rFonts w:ascii="TH Sarabun New" w:hAnsi="TH Sarabun New" w:cs="TH Sarabun New" w:hint="cs"/>
          <w:i/>
          <w:iCs/>
          <w:sz w:val="28"/>
          <w:cs/>
        </w:rPr>
        <w:t>ผลิตภัณฑ์ธนาคารมิใช่ดอกเบี้ยหรือเป็นคำเรียกแทนดอกเบี้ย</w:t>
      </w:r>
      <w:r w:rsidRPr="00BD0E13">
        <w:rPr>
          <w:rFonts w:ascii="TH Sarabun New" w:hAnsi="TH Sarabun New" w:cs="TH Sarabun New"/>
          <w:i/>
          <w:iCs/>
          <w:sz w:val="28"/>
          <w:cs/>
        </w:rPr>
        <w:t xml:space="preserve"> </w:t>
      </w:r>
      <w:r w:rsidRPr="00BD0E13">
        <w:rPr>
          <w:rFonts w:ascii="TH Sarabun New" w:hAnsi="TH Sarabun New" w:cs="TH Sarabun New" w:hint="cs"/>
          <w:i/>
          <w:iCs/>
          <w:sz w:val="28"/>
          <w:cs/>
        </w:rPr>
        <w:t>แต่มาจากหลักการที่ใช้ในการทำธุรกรรมที่ถูกต้องตามหลักการอิสลาม</w:t>
      </w:r>
      <w:r w:rsidRPr="00BD0E13">
        <w:rPr>
          <w:rFonts w:ascii="TH Sarabun New" w:hAnsi="TH Sarabun New" w:cs="TH Sarabun New" w:hint="eastAsia"/>
          <w:i/>
          <w:iCs/>
          <w:sz w:val="28"/>
          <w:cs/>
        </w:rPr>
        <w:t>”</w:t>
      </w:r>
    </w:p>
    <w:p w14:paraId="2AC5E4CD" w14:textId="77777777" w:rsidR="001518B6" w:rsidRPr="00BD0E13" w:rsidRDefault="001518B6" w:rsidP="001518B6">
      <w:pPr>
        <w:pStyle w:val="NoSpacing"/>
        <w:ind w:left="1" w:hanging="3"/>
        <w:jc w:val="thaiDistribute"/>
        <w:rPr>
          <w:rFonts w:ascii="TH Sarabun New" w:hAnsi="TH Sarabun New" w:cs="TH Sarabun New"/>
          <w:i/>
          <w:iCs/>
          <w:sz w:val="28"/>
        </w:rPr>
      </w:pPr>
      <w:r w:rsidRPr="00BD0E13">
        <w:rPr>
          <w:rFonts w:ascii="TH Sarabun New" w:hAnsi="TH Sarabun New" w:cs="TH Sarabun New"/>
          <w:i/>
          <w:iCs/>
          <w:sz w:val="28"/>
        </w:rPr>
        <w:t xml:space="preserve">2. </w:t>
      </w:r>
      <w:r w:rsidRPr="00BD0E13">
        <w:rPr>
          <w:rFonts w:ascii="TH Sarabun New" w:hAnsi="TH Sarabun New" w:cs="TH Sarabun New" w:hint="cs"/>
          <w:i/>
          <w:iCs/>
          <w:sz w:val="28"/>
          <w:cs/>
        </w:rPr>
        <w:t>อัตราผลตอบแทนที่คาดว่าจะได้รับ</w:t>
      </w:r>
      <w:r w:rsidRPr="00BD0E13">
        <w:rPr>
          <w:rFonts w:ascii="TH Sarabun New" w:hAnsi="TH Sarabun New" w:cs="TH Sarabun New"/>
          <w:i/>
          <w:iCs/>
          <w:sz w:val="28"/>
          <w:cs/>
        </w:rPr>
        <w:t xml:space="preserve"> </w:t>
      </w:r>
      <w:r w:rsidRPr="00BD0E13">
        <w:rPr>
          <w:rFonts w:ascii="TH Sarabun New" w:hAnsi="TH Sarabun New" w:cs="TH Sarabun New" w:hint="cs"/>
          <w:i/>
          <w:iCs/>
          <w:sz w:val="28"/>
          <w:cs/>
        </w:rPr>
        <w:t>คืออัตราที่คำนวณได้จากประมาณการรายได้ของธนาคารและอัตราสัดส่วนการแบ่งผลตอบแทนเงินฝาก</w:t>
      </w:r>
      <w:r w:rsidRPr="00BD0E13">
        <w:rPr>
          <w:rFonts w:ascii="TH Sarabun New" w:hAnsi="TH Sarabun New" w:cs="TH Sarabun New"/>
          <w:i/>
          <w:iCs/>
          <w:sz w:val="28"/>
          <w:cs/>
        </w:rPr>
        <w:t xml:space="preserve"> </w:t>
      </w:r>
      <w:r w:rsidRPr="00BD0E13">
        <w:rPr>
          <w:rFonts w:ascii="TH Sarabun New" w:hAnsi="TH Sarabun New" w:cs="TH Sarabun New" w:hint="cs"/>
          <w:i/>
          <w:iCs/>
          <w:sz w:val="28"/>
          <w:cs/>
        </w:rPr>
        <w:t>ซึ่งอัตราผลตอบแทนที่คาดว่าจะได้รับอาจจะต่ำกว่าหรือสูงกว่าอัตราผลตอบแทนเงินฝากที่ธนาคารประกาศเมื่อครบกำหนดการฝาก</w:t>
      </w:r>
    </w:p>
    <w:p w14:paraId="1A6E591C" w14:textId="77777777" w:rsidR="001518B6" w:rsidRPr="00C915B5" w:rsidRDefault="001518B6" w:rsidP="00C915B5">
      <w:pPr>
        <w:pStyle w:val="NoSpacing"/>
        <w:ind w:left="1" w:hanging="3"/>
        <w:jc w:val="center"/>
        <w:rPr>
          <w:rFonts w:ascii="TH Sarabun New" w:hAnsi="TH Sarabun New" w:cs="TH Sarabun New"/>
          <w:sz w:val="32"/>
          <w:szCs w:val="32"/>
        </w:rPr>
      </w:pPr>
    </w:p>
    <w:sectPr w:rsidR="001518B6" w:rsidRPr="00C915B5" w:rsidSect="00D322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924" w:bottom="425" w:left="993" w:header="709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659FC" w14:textId="77777777" w:rsidR="006B4686" w:rsidRDefault="006B468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EE8A98C" w14:textId="77777777" w:rsidR="006B4686" w:rsidRDefault="006B468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ukhumvittadmaiultralight">
    <w:altName w:val="Cambria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0868" w14:textId="77777777" w:rsidR="0094497E" w:rsidRDefault="0094497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E4069" w14:textId="77777777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proofErr w:type="spellStart"/>
    <w:r w:rsidRPr="009C18B2">
      <w:rPr>
        <w:rFonts w:asciiTheme="minorBidi" w:eastAsia="Sarabun" w:hAnsiTheme="minorBidi" w:cstheme="minorBidi"/>
        <w:b/>
        <w:color w:val="000000"/>
        <w:sz w:val="24"/>
        <w:szCs w:val="24"/>
      </w:rPr>
      <w:t>ข้อมูลข่าวประชาสัมพันธ์</w:t>
    </w:r>
    <w:proofErr w:type="spellEnd"/>
    <w:r w:rsidRPr="009C18B2">
      <w:rPr>
        <w:rFonts w:asciiTheme="minorBidi" w:eastAsia="Sarabun" w:hAnsiTheme="minorBidi" w:cstheme="minorBidi"/>
        <w:b/>
        <w:color w:val="000000"/>
        <w:sz w:val="24"/>
        <w:szCs w:val="24"/>
      </w:rPr>
      <w:t xml:space="preserve"> </w:t>
    </w:r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โดย</w:t>
    </w:r>
    <w:proofErr w:type="spell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ฝ่ายสื่อสารและภาพลักษณ์องค์กร</w:t>
    </w:r>
    <w:proofErr w:type="spellEnd"/>
  </w:p>
  <w:p w14:paraId="21E9DEAD" w14:textId="1E63639E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โทร</w:t>
    </w:r>
    <w:proofErr w:type="spell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. 0-2650-6999 </w:t>
    </w: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ต่อ</w:t>
    </w:r>
    <w:proofErr w:type="spell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 2228, 6929, 2450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F8C9D" w14:textId="77777777" w:rsidR="0094497E" w:rsidRDefault="0094497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BF6F8" w14:textId="77777777" w:rsidR="006B4686" w:rsidRDefault="006B468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D3BB5FF" w14:textId="77777777" w:rsidR="006B4686" w:rsidRDefault="006B468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C449" w14:textId="77777777" w:rsidR="0094497E" w:rsidRDefault="0094497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A1668" w14:textId="1B05BA79" w:rsidR="0094497E" w:rsidRDefault="0094497E">
    <w:pPr>
      <w:pStyle w:val="Header"/>
      <w:ind w:left="0" w:hanging="2"/>
    </w:pPr>
  </w:p>
  <w:p w14:paraId="48515A75" w14:textId="21427047" w:rsidR="00AA79E9" w:rsidRDefault="00AA79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900"/>
      </w:tabs>
      <w:spacing w:after="0" w:line="240" w:lineRule="auto"/>
      <w:ind w:left="0" w:hanging="2"/>
      <w:rPr>
        <w:color w:val="00000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D5C1" w14:textId="77777777" w:rsidR="0094497E" w:rsidRDefault="0094497E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A40D0"/>
    <w:multiLevelType w:val="multilevel"/>
    <w:tmpl w:val="78C4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4F4B0F"/>
    <w:multiLevelType w:val="multilevel"/>
    <w:tmpl w:val="60341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4684079">
    <w:abstractNumId w:val="1"/>
  </w:num>
  <w:num w:numId="2" w16cid:durableId="491727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9E9"/>
    <w:rsid w:val="00011B1D"/>
    <w:rsid w:val="000142CE"/>
    <w:rsid w:val="000178EA"/>
    <w:rsid w:val="000369F7"/>
    <w:rsid w:val="000670E7"/>
    <w:rsid w:val="0007060F"/>
    <w:rsid w:val="000A57B1"/>
    <w:rsid w:val="000C311A"/>
    <w:rsid w:val="000C6229"/>
    <w:rsid w:val="000C7475"/>
    <w:rsid w:val="000D6CEB"/>
    <w:rsid w:val="000E41C4"/>
    <w:rsid w:val="000F65CE"/>
    <w:rsid w:val="001218CD"/>
    <w:rsid w:val="001518B6"/>
    <w:rsid w:val="00151EE4"/>
    <w:rsid w:val="00155BE9"/>
    <w:rsid w:val="00176970"/>
    <w:rsid w:val="00183279"/>
    <w:rsid w:val="00183501"/>
    <w:rsid w:val="00185982"/>
    <w:rsid w:val="00186108"/>
    <w:rsid w:val="001878A9"/>
    <w:rsid w:val="001A0AED"/>
    <w:rsid w:val="001A6AAC"/>
    <w:rsid w:val="001B41CB"/>
    <w:rsid w:val="001C20AD"/>
    <w:rsid w:val="001C54E3"/>
    <w:rsid w:val="001D2F1B"/>
    <w:rsid w:val="001E306B"/>
    <w:rsid w:val="00202AB5"/>
    <w:rsid w:val="00222876"/>
    <w:rsid w:val="002350AF"/>
    <w:rsid w:val="00241195"/>
    <w:rsid w:val="00255026"/>
    <w:rsid w:val="002553EC"/>
    <w:rsid w:val="00257FD2"/>
    <w:rsid w:val="0026509F"/>
    <w:rsid w:val="00270233"/>
    <w:rsid w:val="00276298"/>
    <w:rsid w:val="00296D64"/>
    <w:rsid w:val="002B5696"/>
    <w:rsid w:val="002F56BB"/>
    <w:rsid w:val="003008D8"/>
    <w:rsid w:val="00301A40"/>
    <w:rsid w:val="003059DF"/>
    <w:rsid w:val="00305F47"/>
    <w:rsid w:val="00311EB6"/>
    <w:rsid w:val="00314F95"/>
    <w:rsid w:val="00316F80"/>
    <w:rsid w:val="0032634B"/>
    <w:rsid w:val="00326665"/>
    <w:rsid w:val="00332574"/>
    <w:rsid w:val="00334CB3"/>
    <w:rsid w:val="003614B2"/>
    <w:rsid w:val="00365A92"/>
    <w:rsid w:val="003724F5"/>
    <w:rsid w:val="0039389B"/>
    <w:rsid w:val="003A4A94"/>
    <w:rsid w:val="003C0FA7"/>
    <w:rsid w:val="003C665B"/>
    <w:rsid w:val="003D330F"/>
    <w:rsid w:val="0040206D"/>
    <w:rsid w:val="00411E9D"/>
    <w:rsid w:val="00417CC1"/>
    <w:rsid w:val="00453680"/>
    <w:rsid w:val="004541DF"/>
    <w:rsid w:val="00454A96"/>
    <w:rsid w:val="00465A9C"/>
    <w:rsid w:val="004744DB"/>
    <w:rsid w:val="004823C3"/>
    <w:rsid w:val="004A7172"/>
    <w:rsid w:val="004C0D87"/>
    <w:rsid w:val="004C221F"/>
    <w:rsid w:val="004D1590"/>
    <w:rsid w:val="004F363A"/>
    <w:rsid w:val="00504ADF"/>
    <w:rsid w:val="005066AC"/>
    <w:rsid w:val="00526431"/>
    <w:rsid w:val="00530D33"/>
    <w:rsid w:val="005373E5"/>
    <w:rsid w:val="00555146"/>
    <w:rsid w:val="0055620C"/>
    <w:rsid w:val="0056246F"/>
    <w:rsid w:val="005710BD"/>
    <w:rsid w:val="005914E9"/>
    <w:rsid w:val="005B01C0"/>
    <w:rsid w:val="005B0FF6"/>
    <w:rsid w:val="005B7982"/>
    <w:rsid w:val="005F45D1"/>
    <w:rsid w:val="006241B8"/>
    <w:rsid w:val="006272C5"/>
    <w:rsid w:val="0066044B"/>
    <w:rsid w:val="00675A0A"/>
    <w:rsid w:val="006878F0"/>
    <w:rsid w:val="006A64E7"/>
    <w:rsid w:val="006B4686"/>
    <w:rsid w:val="006D2CBD"/>
    <w:rsid w:val="006E2AC1"/>
    <w:rsid w:val="006E5695"/>
    <w:rsid w:val="006F53E5"/>
    <w:rsid w:val="007001C0"/>
    <w:rsid w:val="00706AEF"/>
    <w:rsid w:val="00707162"/>
    <w:rsid w:val="00707988"/>
    <w:rsid w:val="00724A84"/>
    <w:rsid w:val="007265FD"/>
    <w:rsid w:val="00743EBF"/>
    <w:rsid w:val="00797D21"/>
    <w:rsid w:val="007B186E"/>
    <w:rsid w:val="007B75F9"/>
    <w:rsid w:val="007F6ED7"/>
    <w:rsid w:val="00812949"/>
    <w:rsid w:val="00816A22"/>
    <w:rsid w:val="00817C11"/>
    <w:rsid w:val="008327E0"/>
    <w:rsid w:val="00842C15"/>
    <w:rsid w:val="008438BE"/>
    <w:rsid w:val="008576A2"/>
    <w:rsid w:val="00860FFD"/>
    <w:rsid w:val="00872115"/>
    <w:rsid w:val="008A354D"/>
    <w:rsid w:val="008A4738"/>
    <w:rsid w:val="008B5832"/>
    <w:rsid w:val="008C0B98"/>
    <w:rsid w:val="008C45FB"/>
    <w:rsid w:val="008F60FE"/>
    <w:rsid w:val="00901DFE"/>
    <w:rsid w:val="00905DFC"/>
    <w:rsid w:val="009112A3"/>
    <w:rsid w:val="009122A7"/>
    <w:rsid w:val="00933A06"/>
    <w:rsid w:val="0094497E"/>
    <w:rsid w:val="00946795"/>
    <w:rsid w:val="009640C5"/>
    <w:rsid w:val="009A5BEB"/>
    <w:rsid w:val="009C18B2"/>
    <w:rsid w:val="009D660E"/>
    <w:rsid w:val="009F5992"/>
    <w:rsid w:val="009F786D"/>
    <w:rsid w:val="00A03183"/>
    <w:rsid w:val="00A407D1"/>
    <w:rsid w:val="00A7152B"/>
    <w:rsid w:val="00A722CB"/>
    <w:rsid w:val="00A825D9"/>
    <w:rsid w:val="00A93100"/>
    <w:rsid w:val="00AA040F"/>
    <w:rsid w:val="00AA79E9"/>
    <w:rsid w:val="00AC0A98"/>
    <w:rsid w:val="00AC56D2"/>
    <w:rsid w:val="00AC69D0"/>
    <w:rsid w:val="00AE7505"/>
    <w:rsid w:val="00AF2EFB"/>
    <w:rsid w:val="00AF6FF3"/>
    <w:rsid w:val="00B107FB"/>
    <w:rsid w:val="00B475AF"/>
    <w:rsid w:val="00B62271"/>
    <w:rsid w:val="00B8461B"/>
    <w:rsid w:val="00B856E7"/>
    <w:rsid w:val="00B90AA8"/>
    <w:rsid w:val="00B9158D"/>
    <w:rsid w:val="00B966D7"/>
    <w:rsid w:val="00B96A3E"/>
    <w:rsid w:val="00BF31B7"/>
    <w:rsid w:val="00BF4912"/>
    <w:rsid w:val="00C319A3"/>
    <w:rsid w:val="00C3500F"/>
    <w:rsid w:val="00C368DF"/>
    <w:rsid w:val="00C614BA"/>
    <w:rsid w:val="00C67FF4"/>
    <w:rsid w:val="00C72D1A"/>
    <w:rsid w:val="00C915B5"/>
    <w:rsid w:val="00C95971"/>
    <w:rsid w:val="00CB2ABA"/>
    <w:rsid w:val="00CC2170"/>
    <w:rsid w:val="00CC64DE"/>
    <w:rsid w:val="00CD3C1A"/>
    <w:rsid w:val="00CE0CE4"/>
    <w:rsid w:val="00CE1F0C"/>
    <w:rsid w:val="00CE2271"/>
    <w:rsid w:val="00CE47EF"/>
    <w:rsid w:val="00CF0294"/>
    <w:rsid w:val="00D055F8"/>
    <w:rsid w:val="00D2178D"/>
    <w:rsid w:val="00D3224F"/>
    <w:rsid w:val="00D43DD9"/>
    <w:rsid w:val="00DA4A1F"/>
    <w:rsid w:val="00DA69B7"/>
    <w:rsid w:val="00DB6564"/>
    <w:rsid w:val="00DC2635"/>
    <w:rsid w:val="00DC4358"/>
    <w:rsid w:val="00DF07A3"/>
    <w:rsid w:val="00E253CE"/>
    <w:rsid w:val="00E44A63"/>
    <w:rsid w:val="00E47F95"/>
    <w:rsid w:val="00E51E87"/>
    <w:rsid w:val="00E65B64"/>
    <w:rsid w:val="00E73C78"/>
    <w:rsid w:val="00EA5714"/>
    <w:rsid w:val="00EB1144"/>
    <w:rsid w:val="00EB4D44"/>
    <w:rsid w:val="00EE7864"/>
    <w:rsid w:val="00F0057D"/>
    <w:rsid w:val="00F13BC1"/>
    <w:rsid w:val="00F22C18"/>
    <w:rsid w:val="00F40E94"/>
    <w:rsid w:val="00F43DB7"/>
    <w:rsid w:val="00F443AD"/>
    <w:rsid w:val="00F4661F"/>
    <w:rsid w:val="00F570EE"/>
    <w:rsid w:val="00F70CF0"/>
    <w:rsid w:val="00F7109B"/>
    <w:rsid w:val="00F76EB1"/>
    <w:rsid w:val="00F77837"/>
    <w:rsid w:val="00F868B8"/>
    <w:rsid w:val="00FB39C3"/>
    <w:rsid w:val="00FB63B1"/>
    <w:rsid w:val="00FB6D16"/>
    <w:rsid w:val="00FC6FCD"/>
    <w:rsid w:val="00FC762D"/>
    <w:rsid w:val="00F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24C70"/>
  <w15:docId w15:val="{A52BB8DA-BFBC-46A2-B451-21A3A5D9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uiPriority w:val="99"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uiPriority w:val="99"/>
    <w:rPr>
      <w:rFonts w:ascii="Tahoma" w:hAnsi="Tahoma" w:cs="Angsana New"/>
      <w:w w:val="100"/>
      <w:position w:val="-1"/>
      <w:sz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d-adspot-title">
    <w:name w:val="td-adspot-titl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l">
    <w:name w:val="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qFormat/>
    <w:rPr>
      <w:b/>
      <w:bCs/>
      <w:sz w:val="20"/>
      <w:szCs w:val="25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m-5611186446371602378gmail-m-7464081874671942007gmail-m8349053512397665640gmail-m-5986829369184953425xmsonormal">
    <w:name w:val="m_-5611186446371602378gmail-m_-7464081874671942007gmail-m_8349053512397665640gmail-m_-5986829369184953425x_msonormal"/>
    <w:basedOn w:val="Normal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tab-span">
    <w:name w:val="apple-tab-span"/>
    <w:basedOn w:val="DefaultParagraphFont"/>
    <w:rsid w:val="003724F5"/>
  </w:style>
  <w:style w:type="character" w:styleId="FollowedHyperlink">
    <w:name w:val="FollowedHyperlink"/>
    <w:basedOn w:val="DefaultParagraphFont"/>
    <w:uiPriority w:val="99"/>
    <w:semiHidden/>
    <w:unhideWhenUsed/>
    <w:rsid w:val="003724F5"/>
    <w:rPr>
      <w:color w:val="800080"/>
      <w:u w:val="single"/>
    </w:rPr>
  </w:style>
  <w:style w:type="paragraph" w:customStyle="1" w:styleId="font5">
    <w:name w:val="font5"/>
    <w:basedOn w:val="Normal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imes New Roman" w:hAnsi="Tahoma" w:cs="Tahoma"/>
      <w:b/>
      <w:bCs/>
      <w:color w:val="000000"/>
      <w:position w:val="0"/>
      <w:sz w:val="18"/>
      <w:szCs w:val="18"/>
    </w:rPr>
  </w:style>
  <w:style w:type="paragraph" w:customStyle="1" w:styleId="font6">
    <w:name w:val="font6"/>
    <w:basedOn w:val="Normal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imes New Roman" w:hAnsi="Tahoma" w:cs="Tahoma"/>
      <w:color w:val="000000"/>
      <w:position w:val="0"/>
      <w:sz w:val="18"/>
      <w:szCs w:val="18"/>
    </w:rPr>
  </w:style>
  <w:style w:type="paragraph" w:customStyle="1" w:styleId="xl75">
    <w:name w:val="xl7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6">
    <w:name w:val="xl7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7">
    <w:name w:val="xl7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8">
    <w:name w:val="xl7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9">
    <w:name w:val="xl7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80">
    <w:name w:val="xl8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1">
    <w:name w:val="xl8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2">
    <w:name w:val="xl8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3">
    <w:name w:val="xl8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4">
    <w:name w:val="xl8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5">
    <w:name w:val="xl8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86">
    <w:name w:val="xl8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87">
    <w:name w:val="xl8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8">
    <w:name w:val="xl88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9">
    <w:name w:val="xl89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0">
    <w:name w:val="xl90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1">
    <w:name w:val="xl91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92">
    <w:name w:val="xl92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3">
    <w:name w:val="xl93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4">
    <w:name w:val="xl94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95">
    <w:name w:val="xl95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96">
    <w:name w:val="xl96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7">
    <w:name w:val="xl97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8">
    <w:name w:val="xl9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9">
    <w:name w:val="xl9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00">
    <w:name w:val="xl10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1">
    <w:name w:val="xl10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02">
    <w:name w:val="xl10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2"/>
      <w:szCs w:val="32"/>
    </w:rPr>
  </w:style>
  <w:style w:type="paragraph" w:customStyle="1" w:styleId="xl103">
    <w:name w:val="xl10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04">
    <w:name w:val="xl10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05">
    <w:name w:val="xl10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06">
    <w:name w:val="xl10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7">
    <w:name w:val="xl10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8">
    <w:name w:val="xl10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2"/>
      <w:szCs w:val="32"/>
    </w:rPr>
  </w:style>
  <w:style w:type="paragraph" w:customStyle="1" w:styleId="xl109">
    <w:name w:val="xl10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0">
    <w:name w:val="xl11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1">
    <w:name w:val="xl111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2">
    <w:name w:val="xl11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13">
    <w:name w:val="xl11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14">
    <w:name w:val="xl11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5">
    <w:name w:val="xl11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6">
    <w:name w:val="xl116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17">
    <w:name w:val="xl11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18">
    <w:name w:val="xl11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9">
    <w:name w:val="xl11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20">
    <w:name w:val="xl120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1">
    <w:name w:val="xl121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2">
    <w:name w:val="xl122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3">
    <w:name w:val="xl123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4">
    <w:name w:val="xl12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5">
    <w:name w:val="xl12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6">
    <w:name w:val="xl12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7">
    <w:name w:val="xl12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8">
    <w:name w:val="xl12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29">
    <w:name w:val="xl129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0">
    <w:name w:val="xl130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1">
    <w:name w:val="xl13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2">
    <w:name w:val="xl13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3">
    <w:name w:val="xl13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 New" w:eastAsia="Times New Roman" w:hAnsi="Browallia New" w:cs="Browallia New"/>
      <w:b/>
      <w:bCs/>
      <w:position w:val="0"/>
      <w:sz w:val="30"/>
      <w:szCs w:val="30"/>
    </w:rPr>
  </w:style>
  <w:style w:type="paragraph" w:customStyle="1" w:styleId="xl134">
    <w:name w:val="xl13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5">
    <w:name w:val="xl135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6">
    <w:name w:val="xl13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7">
    <w:name w:val="xl13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8">
    <w:name w:val="xl13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9">
    <w:name w:val="xl13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40">
    <w:name w:val="xl14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41">
    <w:name w:val="xl14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42">
    <w:name w:val="xl142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3">
    <w:name w:val="xl143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4">
    <w:name w:val="xl144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5">
    <w:name w:val="xl145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  <w:u w:val="single"/>
    </w:rPr>
  </w:style>
  <w:style w:type="paragraph" w:customStyle="1" w:styleId="xl146">
    <w:name w:val="xl146"/>
    <w:basedOn w:val="Normal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47">
    <w:name w:val="xl147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8">
    <w:name w:val="xl14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49">
    <w:name w:val="xl149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0">
    <w:name w:val="xl15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1">
    <w:name w:val="xl15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2">
    <w:name w:val="xl152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3">
    <w:name w:val="xl15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4">
    <w:name w:val="xl15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5">
    <w:name w:val="xl15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6">
    <w:name w:val="xl15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7">
    <w:name w:val="xl15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8">
    <w:name w:val="xl15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9">
    <w:name w:val="xl159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0">
    <w:name w:val="xl16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61">
    <w:name w:val="xl161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62">
    <w:name w:val="xl16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63">
    <w:name w:val="xl16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4">
    <w:name w:val="xl16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5">
    <w:name w:val="xl16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6">
    <w:name w:val="xl16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7">
    <w:name w:val="xl16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8">
    <w:name w:val="xl16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9">
    <w:name w:val="xl16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0">
    <w:name w:val="xl17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1">
    <w:name w:val="xl171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2">
    <w:name w:val="xl17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3">
    <w:name w:val="xl17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74">
    <w:name w:val="xl17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5">
    <w:name w:val="xl17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6">
    <w:name w:val="xl17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7">
    <w:name w:val="xl177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78">
    <w:name w:val="xl178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79">
    <w:name w:val="xl179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80">
    <w:name w:val="xl18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81">
    <w:name w:val="xl18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82">
    <w:name w:val="xl182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83">
    <w:name w:val="xl18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0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0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8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6773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884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04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7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600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57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177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8914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569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9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0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3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89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8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15991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OB8tkcYeCY9nhVEfiwPnOKWrxg==">AMUW2mUsw9mkUv5yrmzGqjFXanIhNgLXmzVUyai+hj0rjzbetujy2Hz/kWcu1jdXeJmBXlNWEgalUiUI/L1B4DU2I1VhvMCgfHQ4Id5NdUmSOaDsmLXwNajM2rtWad28xqSUbk+7l6iB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Tuwaearyu Napo</cp:lastModifiedBy>
  <cp:revision>7</cp:revision>
  <cp:lastPrinted>2022-01-28T04:02:00Z</cp:lastPrinted>
  <dcterms:created xsi:type="dcterms:W3CDTF">2022-07-04T03:18:00Z</dcterms:created>
  <dcterms:modified xsi:type="dcterms:W3CDTF">2022-07-05T04:29:00Z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{3D5DB6FC-ABF2-46BC-BC11-278F14D0E7AF}</vt:lpwstr>
  </property>
  <property fmtid="{D5CDD505-2E9C-101B-9397-08002B2CF9AE}" pid="3" name="DLPManualFileClassificationLastModifiedBy">
    <vt:lpwstr>IBANK\540171</vt:lpwstr>
  </property>
  <property fmtid="{D5CDD505-2E9C-101B-9397-08002B2CF9AE}" pid="4" name="DLPManualFileClassificationLastModificationDate">
    <vt:lpwstr>1626410296</vt:lpwstr>
  </property>
  <property fmtid="{D5CDD505-2E9C-101B-9397-08002B2CF9AE}" pid="5" name="DLPManualFileClassificationVersion">
    <vt:lpwstr>11.6.100.33</vt:lpwstr>
  </property>
</Properties>
</file>