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3494" w14:textId="7A01FF3B" w:rsidR="00D7758B" w:rsidRPr="004B431A" w:rsidRDefault="00CB277C" w:rsidP="00336E3A">
      <w:pPr>
        <w:jc w:val="thaiDistribute"/>
        <w:rPr>
          <w:rFonts w:ascii="Krungthai Fast" w:hAnsi="Krungthai Fast" w:cs="Krungthai Fast"/>
          <w:sz w:val="20"/>
          <w:szCs w:val="20"/>
        </w:rPr>
      </w:pPr>
      <w:r w:rsidRPr="004B431A">
        <w:rPr>
          <w:rFonts w:ascii="Krungthai Fast" w:eastAsia="Cordia New" w:hAnsi="Krungthai Fast" w:cs="Krungthai Fast"/>
          <w:b/>
          <w:bCs/>
          <w:noProof/>
          <w:sz w:val="20"/>
          <w:szCs w:val="20"/>
        </w:rPr>
        <w:drawing>
          <wp:inline distT="0" distB="0" distL="0" distR="0" wp14:anchorId="39A96788" wp14:editId="32F591DE">
            <wp:extent cx="1657350" cy="636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08620" cy="656227"/>
                    </a:xfrm>
                    <a:prstGeom prst="rect">
                      <a:avLst/>
                    </a:prstGeom>
                  </pic:spPr>
                </pic:pic>
              </a:graphicData>
            </a:graphic>
          </wp:inline>
        </w:drawing>
      </w:r>
    </w:p>
    <w:p w14:paraId="785F78AC" w14:textId="2D778218" w:rsidR="0008475B" w:rsidRPr="00F6373D" w:rsidRDefault="00336E3A" w:rsidP="00BF5EE0">
      <w:pPr>
        <w:spacing w:after="0" w:line="240" w:lineRule="auto"/>
        <w:jc w:val="right"/>
        <w:rPr>
          <w:rFonts w:ascii="Cordia New" w:hAnsi="Cordia New" w:cs="Cordia New"/>
          <w:b/>
          <w:bCs/>
          <w:sz w:val="30"/>
          <w:szCs w:val="30"/>
          <w:u w:val="single"/>
        </w:rPr>
      </w:pPr>
      <w:r w:rsidRPr="00050BF2">
        <w:rPr>
          <w:rFonts w:ascii="Cordia New" w:hAnsi="Cordia New" w:cs="Cordia New"/>
          <w:b/>
          <w:bCs/>
          <w:sz w:val="30"/>
          <w:szCs w:val="30"/>
          <w:u w:val="single"/>
          <w:cs/>
        </w:rPr>
        <w:t>ข่าวประชาสัมพันธ์</w:t>
      </w:r>
    </w:p>
    <w:p w14:paraId="498C2734" w14:textId="4C3614AF" w:rsidR="00DE1092" w:rsidRPr="00940BFE" w:rsidRDefault="00DE1092" w:rsidP="007B3C17">
      <w:pPr>
        <w:pStyle w:val="NormalWeb"/>
        <w:spacing w:before="0" w:beforeAutospacing="0" w:after="0" w:afterAutospacing="0"/>
        <w:jc w:val="thaiDistribute"/>
        <w:rPr>
          <w:rFonts w:ascii="Cordia New" w:hAnsi="Cordia New" w:cs="Cordia New"/>
          <w:sz w:val="32"/>
          <w:szCs w:val="32"/>
        </w:rPr>
      </w:pPr>
      <w:r>
        <w:rPr>
          <w:rFonts w:ascii="Cordia New" w:hAnsi="Cordia New" w:cs="Cordia New"/>
          <w:b/>
          <w:bCs/>
          <w:color w:val="000000"/>
          <w:sz w:val="32"/>
          <w:szCs w:val="32"/>
          <w:cs/>
        </w:rPr>
        <w:t>กรุงไทย หนุนนักลงทุนไทย-ซาอุฯ ต่อยอดธุรกิจ</w:t>
      </w:r>
      <w:r>
        <w:rPr>
          <w:rFonts w:ascii="Cordia New" w:hAnsi="Cordia New" w:cs="Cordia New"/>
          <w:color w:val="000000"/>
          <w:sz w:val="32"/>
          <w:szCs w:val="32"/>
          <w:cs/>
        </w:rPr>
        <w:t xml:space="preserve"> </w:t>
      </w:r>
      <w:r>
        <w:rPr>
          <w:rFonts w:ascii="Cordia New" w:hAnsi="Cordia New" w:cs="Cordia New"/>
          <w:b/>
          <w:bCs/>
          <w:color w:val="000000"/>
          <w:sz w:val="32"/>
          <w:szCs w:val="32"/>
          <w:cs/>
        </w:rPr>
        <w:t xml:space="preserve">จัดผลิตภัณฑ์เสริมทัพงาน </w:t>
      </w:r>
      <w:r>
        <w:rPr>
          <w:rFonts w:ascii="Cordia New" w:hAnsi="Cordia New" w:cs="Cordia New"/>
          <w:b/>
          <w:bCs/>
          <w:color w:val="000000"/>
          <w:sz w:val="32"/>
          <w:szCs w:val="32"/>
        </w:rPr>
        <w:t xml:space="preserve">EEC Business Forum </w:t>
      </w:r>
      <w:r>
        <w:rPr>
          <w:rFonts w:ascii="Cordia New" w:hAnsi="Cordia New" w:cs="Cordia New"/>
          <w:b/>
          <w:bCs/>
          <w:color w:val="000000"/>
          <w:sz w:val="32"/>
          <w:szCs w:val="32"/>
          <w:cs/>
        </w:rPr>
        <w:t>ติดปีกธุรกิจภาคตะวันออก</w:t>
      </w:r>
    </w:p>
    <w:p w14:paraId="62D7AF43" w14:textId="77777777" w:rsidR="00DE1092" w:rsidRDefault="00DE1092" w:rsidP="002048A6">
      <w:pPr>
        <w:pStyle w:val="NormalWeb"/>
        <w:spacing w:before="120" w:beforeAutospacing="0" w:after="0" w:afterAutospacing="0"/>
        <w:ind w:firstLine="720"/>
        <w:jc w:val="thaiDistribute"/>
      </w:pPr>
      <w:r>
        <w:rPr>
          <w:rFonts w:ascii="Cordia New" w:hAnsi="Cordia New" w:cs="Cordia New"/>
          <w:color w:val="000000"/>
          <w:sz w:val="30"/>
          <w:szCs w:val="30"/>
          <w:cs/>
        </w:rPr>
        <w:t>ธนาคารกรุงไทย เดินหน้าสนับสนุนการลงทุนระหว่างประเทศ</w:t>
      </w:r>
      <w:r>
        <w:rPr>
          <w:rFonts w:ascii="Cordia New" w:hAnsi="Cordia New" w:cs="Cordia New"/>
          <w:color w:val="222222"/>
          <w:sz w:val="30"/>
          <w:szCs w:val="30"/>
          <w:shd w:val="clear" w:color="auto" w:fill="FFFFFF"/>
          <w:cs/>
        </w:rPr>
        <w:t xml:space="preserve"> </w:t>
      </w:r>
      <w:r>
        <w:rPr>
          <w:rFonts w:ascii="Cordia New" w:hAnsi="Cordia New" w:cs="Cordia New"/>
          <w:color w:val="000000"/>
          <w:sz w:val="30"/>
          <w:szCs w:val="30"/>
          <w:cs/>
        </w:rPr>
        <w:t>มุ่งนำเทคโนโลยีและนวัตกรรมทางการเงินครบวงจร ปลดล็อคข้อจำกัดการทำธุรกิจระหว่างประเทศ พร้อมสนับสนุนผู้ประกอบการในพื้นที่เขตพัฒนาพิเศษภาคตะวันออก (</w:t>
      </w:r>
      <w:r>
        <w:rPr>
          <w:rFonts w:ascii="Cordia New" w:hAnsi="Cordia New" w:cs="Cordia New"/>
          <w:color w:val="000000"/>
          <w:sz w:val="30"/>
          <w:szCs w:val="30"/>
        </w:rPr>
        <w:t>EEC</w:t>
      </w:r>
      <w:r>
        <w:rPr>
          <w:rFonts w:ascii="Cordia New" w:hAnsi="Cordia New" w:cs="Cordia New"/>
          <w:color w:val="000000"/>
          <w:sz w:val="30"/>
          <w:szCs w:val="30"/>
          <w:cs/>
        </w:rPr>
        <w:t xml:space="preserve">) เพื่อผลักดันการลงทุนในประเทศให้เติบโตเต็มศักยภาพ โดยเข้าร่วมงาน </w:t>
      </w:r>
      <w:r>
        <w:rPr>
          <w:rFonts w:ascii="Cordia New" w:hAnsi="Cordia New" w:cs="Cordia New"/>
          <w:color w:val="000000"/>
          <w:sz w:val="30"/>
          <w:szCs w:val="30"/>
        </w:rPr>
        <w:t xml:space="preserve">EEC Business Forum </w:t>
      </w:r>
      <w:r>
        <w:rPr>
          <w:rFonts w:ascii="Cordia New" w:hAnsi="Cordia New" w:cs="Cordia New"/>
          <w:color w:val="000000"/>
          <w:sz w:val="30"/>
          <w:szCs w:val="30"/>
          <w:cs/>
        </w:rPr>
        <w:t xml:space="preserve">เพื่อนำเสนอผลิตภัณฑ์และบริการทางการเงินสำหรับคณะผู้แทนภาคเอกชนจากหอการค้ามณฑลริยาด ราชอาณาจักรซาอุดีอาระเบีย และนักธุรกิจไทยที่ร่วมเจรจาธุรกิจ ครอบคลุมทั้งกลุ่มธุรกิจอสังหาริมทรัพย์ สุขภาพและความงาม ท่องเที่ยว อาหารและเครื่องดื่ม และเทคโนโลยี ในวันที่ </w:t>
      </w:r>
      <w:r>
        <w:rPr>
          <w:rFonts w:ascii="Cordia New" w:hAnsi="Cordia New" w:cs="Cordia New"/>
          <w:color w:val="000000"/>
          <w:sz w:val="30"/>
          <w:szCs w:val="30"/>
        </w:rPr>
        <w:t xml:space="preserve">4 </w:t>
      </w:r>
      <w:r>
        <w:rPr>
          <w:rFonts w:ascii="Cordia New" w:hAnsi="Cordia New" w:cs="Cordia New"/>
          <w:color w:val="000000"/>
          <w:sz w:val="30"/>
          <w:szCs w:val="30"/>
          <w:cs/>
        </w:rPr>
        <w:t xml:space="preserve">กรกฎาคม </w:t>
      </w:r>
      <w:r>
        <w:rPr>
          <w:rFonts w:ascii="Cordia New" w:hAnsi="Cordia New" w:cs="Cordia New"/>
          <w:color w:val="000000"/>
          <w:sz w:val="30"/>
          <w:szCs w:val="30"/>
        </w:rPr>
        <w:t xml:space="preserve">2565 </w:t>
      </w:r>
      <w:r>
        <w:rPr>
          <w:rFonts w:ascii="Cordia New" w:hAnsi="Cordia New" w:cs="Cordia New"/>
          <w:color w:val="000000"/>
          <w:sz w:val="30"/>
          <w:szCs w:val="30"/>
          <w:cs/>
        </w:rPr>
        <w:t>ณ โรงแรมแกรนด์ เซนเตอร์พอยท์สเปซ พัทยา จังหวัดชลบุรี</w:t>
      </w:r>
    </w:p>
    <w:p w14:paraId="7A194E56" w14:textId="2C02D1D7" w:rsidR="00800137" w:rsidRPr="00F157AB" w:rsidRDefault="00800137" w:rsidP="00F157AB">
      <w:pPr>
        <w:pStyle w:val="NormalWeb"/>
        <w:spacing w:before="0" w:beforeAutospacing="0" w:after="0" w:afterAutospacing="0"/>
        <w:ind w:firstLine="720"/>
        <w:jc w:val="thaiDistribute"/>
        <w:rPr>
          <w:rFonts w:ascii="Cordia New" w:hAnsi="Cordia New" w:cs="Cordia New"/>
          <w:b/>
          <w:bCs/>
          <w:color w:val="000000"/>
          <w:sz w:val="30"/>
          <w:szCs w:val="30"/>
        </w:rPr>
      </w:pPr>
      <w:r>
        <w:rPr>
          <w:rFonts w:ascii="Cordia New" w:hAnsi="Cordia New" w:cs="Cordia New"/>
          <w:color w:val="000000"/>
          <w:sz w:val="30"/>
          <w:szCs w:val="30"/>
          <w:cs/>
        </w:rPr>
        <w:t xml:space="preserve">ธนาคารกรุงไทย พร้อมส่งเสริมและสนับสนุนการฟื้นความสัมพันธ์ไทย-ซาอุดีอาระเบีย โดยเฉพาะด้านการค้าการลงทุน ซึ่งภายในงาน </w:t>
      </w:r>
      <w:r>
        <w:rPr>
          <w:rFonts w:ascii="Cordia New" w:hAnsi="Cordia New" w:cs="Cordia New"/>
          <w:color w:val="000000"/>
          <w:sz w:val="30"/>
          <w:szCs w:val="30"/>
        </w:rPr>
        <w:t xml:space="preserve">EEC Business Forum </w:t>
      </w:r>
      <w:r>
        <w:rPr>
          <w:rFonts w:ascii="Cordia New" w:hAnsi="Cordia New" w:cs="Cordia New"/>
          <w:color w:val="000000"/>
          <w:sz w:val="30"/>
          <w:szCs w:val="30"/>
          <w:cs/>
        </w:rPr>
        <w:t xml:space="preserve">ครั้งนี้ ธนาคารนำเสนอผลิตภัณฑ์และเทคโนโลยีทางการเงินเพื่อให้บริการทางการเงินครบวงจร ภายใต้แนวคิด </w:t>
      </w:r>
      <w:r>
        <w:rPr>
          <w:rFonts w:ascii="Cordia New" w:hAnsi="Cordia New" w:cs="Cordia New"/>
          <w:b/>
          <w:bCs/>
          <w:color w:val="000000"/>
          <w:sz w:val="30"/>
          <w:szCs w:val="30"/>
          <w:cs/>
        </w:rPr>
        <w:t xml:space="preserve">ติดปีกให้ธุรกิจใน </w:t>
      </w:r>
      <w:r>
        <w:rPr>
          <w:rFonts w:ascii="Cordia New" w:hAnsi="Cordia New" w:cs="Cordia New"/>
          <w:b/>
          <w:bCs/>
          <w:color w:val="000000"/>
          <w:sz w:val="30"/>
          <w:szCs w:val="30"/>
        </w:rPr>
        <w:t xml:space="preserve">EEC </w:t>
      </w:r>
      <w:r>
        <w:rPr>
          <w:rFonts w:ascii="Cordia New" w:hAnsi="Cordia New" w:cs="Cordia New"/>
          <w:b/>
          <w:bCs/>
          <w:color w:val="000000"/>
          <w:sz w:val="30"/>
          <w:szCs w:val="30"/>
          <w:cs/>
        </w:rPr>
        <w:t>:</w:t>
      </w:r>
      <w:r>
        <w:rPr>
          <w:rFonts w:ascii="Cordia New" w:hAnsi="Cordia New" w:cs="Cordia New"/>
          <w:color w:val="000000"/>
          <w:sz w:val="30"/>
          <w:szCs w:val="30"/>
          <w:cs/>
        </w:rPr>
        <w:t xml:space="preserve"> </w:t>
      </w:r>
      <w:r>
        <w:rPr>
          <w:rFonts w:ascii="Cordia New" w:hAnsi="Cordia New" w:cs="Cordia New"/>
          <w:b/>
          <w:bCs/>
          <w:color w:val="000000"/>
          <w:sz w:val="30"/>
          <w:szCs w:val="30"/>
        </w:rPr>
        <w:t>Empower Better Business in EEC</w:t>
      </w:r>
      <w:r>
        <w:rPr>
          <w:rFonts w:ascii="Cordia New" w:hAnsi="Cordia New" w:cs="Cordia New"/>
          <w:color w:val="000000"/>
          <w:sz w:val="30"/>
          <w:szCs w:val="30"/>
          <w:cs/>
        </w:rPr>
        <w:t xml:space="preserve"> โดยเน้นการนำเทคโนโลยีมาช่วย เพิ่มความคล่องตัวและวางระบบโครงสร้างพื้นฐานให้ภาคธุรกิจครบวงจร สำหรับนักลงทุนต่างชาติ</w:t>
      </w:r>
      <w:r w:rsidR="00164EE3">
        <w:rPr>
          <w:rFonts w:ascii="Cordia New" w:hAnsi="Cordia New" w:cs="Cordia New"/>
          <w:color w:val="222222"/>
          <w:sz w:val="30"/>
          <w:szCs w:val="30"/>
          <w:shd w:val="clear" w:color="auto" w:fill="FFFFFF"/>
          <w:cs/>
        </w:rPr>
        <w:t xml:space="preserve">ที่เข้ามาลงทุนในพื้นที่ </w:t>
      </w:r>
      <w:r>
        <w:rPr>
          <w:rFonts w:ascii="Cordia New" w:hAnsi="Cordia New" w:cs="Cordia New"/>
          <w:color w:val="222222"/>
          <w:sz w:val="30"/>
          <w:szCs w:val="30"/>
          <w:shd w:val="clear" w:color="auto" w:fill="FFFFFF"/>
        </w:rPr>
        <w:t>EEC</w:t>
      </w:r>
      <w:r w:rsidR="00164EE3">
        <w:rPr>
          <w:rFonts w:ascii="Cordia New" w:hAnsi="Cordia New" w:cs="Cordia New" w:hint="cs"/>
          <w:color w:val="222222"/>
          <w:sz w:val="30"/>
          <w:szCs w:val="30"/>
          <w:shd w:val="clear" w:color="auto" w:fill="FFFFFF"/>
          <w:cs/>
        </w:rPr>
        <w:t xml:space="preserve"> </w:t>
      </w:r>
      <w:r>
        <w:rPr>
          <w:rFonts w:ascii="Cordia New" w:hAnsi="Cordia New" w:cs="Cordia New"/>
          <w:color w:val="222222"/>
          <w:sz w:val="30"/>
          <w:szCs w:val="30"/>
          <w:shd w:val="clear" w:color="auto" w:fill="FFFFFF"/>
          <w:cs/>
        </w:rPr>
        <w:t>รวมทั้งผู้ประกอบการไทยทุกธุรกิจทุกขนาด พร้อม</w:t>
      </w:r>
      <w:r>
        <w:rPr>
          <w:rFonts w:ascii="Cordia New" w:hAnsi="Cordia New" w:cs="Cordia New"/>
          <w:color w:val="000000"/>
          <w:sz w:val="30"/>
          <w:szCs w:val="30"/>
          <w:cs/>
        </w:rPr>
        <w:t xml:space="preserve">เชื่อมต่อการทำธุรกิจ </w:t>
      </w:r>
      <w:r w:rsidR="00B73F8D">
        <w:rPr>
          <w:rFonts w:ascii="Cordia New" w:hAnsi="Cordia New" w:cs="Cordia New"/>
          <w:color w:val="000000"/>
          <w:sz w:val="30"/>
          <w:szCs w:val="30"/>
          <w:cs/>
        </w:rPr>
        <w:br/>
      </w:r>
      <w:r>
        <w:rPr>
          <w:rFonts w:ascii="Cordia New" w:hAnsi="Cordia New" w:cs="Cordia New"/>
          <w:color w:val="000000"/>
          <w:sz w:val="30"/>
          <w:szCs w:val="30"/>
          <w:cs/>
        </w:rPr>
        <w:t>ด้วยบริการ</w:t>
      </w:r>
      <w:r>
        <w:rPr>
          <w:rFonts w:ascii="Cordia New" w:hAnsi="Cordia New" w:cs="Cordia New"/>
          <w:b/>
          <w:bCs/>
          <w:color w:val="000000"/>
          <w:sz w:val="30"/>
          <w:szCs w:val="30"/>
        </w:rPr>
        <w:t xml:space="preserve"> Digital Solution</w:t>
      </w:r>
      <w:r>
        <w:rPr>
          <w:rFonts w:ascii="Cordia New" w:hAnsi="Cordia New" w:cs="Cordia New"/>
          <w:color w:val="000000"/>
          <w:sz w:val="30"/>
          <w:szCs w:val="30"/>
          <w:cs/>
        </w:rPr>
        <w:t xml:space="preserve"> เต็มรูปแบบ ประกอบด้วย</w:t>
      </w:r>
      <w:r>
        <w:rPr>
          <w:rFonts w:ascii="Cordia New" w:hAnsi="Cordia New" w:cs="Cordia New"/>
          <w:b/>
          <w:bCs/>
          <w:color w:val="000000"/>
          <w:sz w:val="30"/>
          <w:szCs w:val="30"/>
        </w:rPr>
        <w:t xml:space="preserve"> 1</w:t>
      </w:r>
      <w:r>
        <w:rPr>
          <w:rFonts w:ascii="Cordia New" w:hAnsi="Cordia New" w:cs="Cordia New"/>
          <w:b/>
          <w:bCs/>
          <w:color w:val="000000"/>
          <w:sz w:val="30"/>
          <w:szCs w:val="30"/>
          <w:cs/>
        </w:rPr>
        <w:t xml:space="preserve">. </w:t>
      </w:r>
      <w:proofErr w:type="spellStart"/>
      <w:r>
        <w:rPr>
          <w:rFonts w:ascii="Cordia New" w:hAnsi="Cordia New" w:cs="Cordia New"/>
          <w:b/>
          <w:bCs/>
          <w:color w:val="000000"/>
          <w:sz w:val="30"/>
          <w:szCs w:val="30"/>
        </w:rPr>
        <w:t>Krungthai</w:t>
      </w:r>
      <w:proofErr w:type="spellEnd"/>
      <w:r>
        <w:rPr>
          <w:rFonts w:ascii="Cordia New" w:hAnsi="Cordia New" w:cs="Cordia New"/>
          <w:b/>
          <w:bCs/>
          <w:color w:val="000000"/>
          <w:sz w:val="30"/>
          <w:szCs w:val="30"/>
        </w:rPr>
        <w:t xml:space="preserve"> Business</w:t>
      </w:r>
      <w:r>
        <w:rPr>
          <w:rFonts w:ascii="Cordia New" w:hAnsi="Cordia New" w:cs="Cordia New"/>
          <w:color w:val="000000"/>
          <w:sz w:val="30"/>
          <w:szCs w:val="30"/>
          <w:cs/>
        </w:rPr>
        <w:t xml:space="preserve"> แอปพลิเคชันจัดการทางการเงินสำหรับธุรกิจ ง่าย จบ ครบ ในแอปฯ เดียว ไม่ว่าจะโอน รับ จ่าย ทั้งในและต่างประเทศ ด้วยระบบตัวช่วยอัจฉริยะ</w:t>
      </w:r>
      <w:r w:rsidR="00F157AB">
        <w:rPr>
          <w:rFonts w:ascii="Cordia New" w:hAnsi="Cordia New" w:cs="Cordia New"/>
          <w:color w:val="000000"/>
          <w:sz w:val="30"/>
          <w:szCs w:val="30"/>
          <w:cs/>
        </w:rPr>
        <w:br/>
      </w:r>
      <w:r>
        <w:rPr>
          <w:rFonts w:ascii="Cordia New" w:hAnsi="Cordia New" w:cs="Cordia New"/>
          <w:color w:val="000000"/>
          <w:sz w:val="30"/>
          <w:szCs w:val="30"/>
          <w:cs/>
        </w:rPr>
        <w:t xml:space="preserve">ที่เลือกบริการโอนเงินที่เหมาะสมกับวงเงิน </w:t>
      </w:r>
      <w:r w:rsidR="000915AF">
        <w:rPr>
          <w:rFonts w:ascii="Cordia New" w:hAnsi="Cordia New" w:cs="Cordia New" w:hint="cs"/>
          <w:color w:val="000000"/>
          <w:sz w:val="30"/>
          <w:szCs w:val="30"/>
          <w:cs/>
        </w:rPr>
        <w:t>ตั้งทำรายการล่วงหน้าและ</w:t>
      </w:r>
      <w:r>
        <w:rPr>
          <w:rFonts w:ascii="Cordia New" w:hAnsi="Cordia New" w:cs="Cordia New"/>
          <w:color w:val="000000"/>
          <w:sz w:val="30"/>
          <w:szCs w:val="30"/>
          <w:cs/>
        </w:rPr>
        <w:t xml:space="preserve">ทำรายการหลายรายการได้ในครั้งเดียว โอนเงินไปยังต่างประเทศได้ถึง </w:t>
      </w:r>
      <w:r>
        <w:rPr>
          <w:rFonts w:ascii="Cordia New" w:hAnsi="Cordia New" w:cs="Cordia New"/>
          <w:color w:val="000000"/>
          <w:sz w:val="30"/>
          <w:szCs w:val="30"/>
        </w:rPr>
        <w:t xml:space="preserve">16 </w:t>
      </w:r>
      <w:r>
        <w:rPr>
          <w:rFonts w:ascii="Cordia New" w:hAnsi="Cordia New" w:cs="Cordia New"/>
          <w:color w:val="000000"/>
          <w:sz w:val="30"/>
          <w:szCs w:val="30"/>
          <w:cs/>
        </w:rPr>
        <w:t xml:space="preserve">สกุลเงิน รับ-จ่าย เงินสะดวกผ่านบริการ </w:t>
      </w:r>
      <w:r w:rsidR="00B73F8D">
        <w:rPr>
          <w:rFonts w:ascii="Cordia New" w:hAnsi="Cordia New" w:cs="Cordia New"/>
          <w:color w:val="000000"/>
          <w:sz w:val="30"/>
          <w:szCs w:val="30"/>
        </w:rPr>
        <w:t xml:space="preserve">My QR </w:t>
      </w:r>
      <w:r>
        <w:rPr>
          <w:rFonts w:ascii="Cordia New" w:hAnsi="Cordia New" w:cs="Cordia New"/>
          <w:color w:val="000000"/>
          <w:sz w:val="30"/>
          <w:szCs w:val="30"/>
          <w:cs/>
        </w:rPr>
        <w:t xml:space="preserve"> พร้อมบริการหักภาษี ณ ที่จ่าย และนำส่งข้อมูลภาษีหัก ณ ที่จ่ายอิเล็กทรอนิกส์ (</w:t>
      </w:r>
      <w:r>
        <w:rPr>
          <w:rFonts w:ascii="Cordia New" w:hAnsi="Cordia New" w:cs="Cordia New"/>
          <w:color w:val="000000"/>
          <w:sz w:val="30"/>
          <w:szCs w:val="30"/>
        </w:rPr>
        <w:t>e</w:t>
      </w:r>
      <w:r>
        <w:rPr>
          <w:rFonts w:ascii="Cordia New" w:hAnsi="Cordia New" w:cs="Cordia New"/>
          <w:color w:val="000000"/>
          <w:sz w:val="30"/>
          <w:szCs w:val="30"/>
          <w:cs/>
        </w:rPr>
        <w:t>-</w:t>
      </w:r>
      <w:r>
        <w:rPr>
          <w:rFonts w:ascii="Cordia New" w:hAnsi="Cordia New" w:cs="Cordia New"/>
          <w:color w:val="000000"/>
          <w:sz w:val="30"/>
          <w:szCs w:val="30"/>
        </w:rPr>
        <w:t>Withholding Tax Plus</w:t>
      </w:r>
      <w:r>
        <w:rPr>
          <w:rFonts w:ascii="Cordia New" w:hAnsi="Cordia New" w:cs="Cordia New"/>
          <w:color w:val="000000"/>
          <w:sz w:val="30"/>
          <w:szCs w:val="30"/>
          <w:cs/>
        </w:rPr>
        <w:t xml:space="preserve">) </w:t>
      </w:r>
      <w:r w:rsidR="00B73F8D">
        <w:rPr>
          <w:rFonts w:ascii="Cordia New" w:hAnsi="Cordia New" w:cs="Cordia New" w:hint="cs"/>
          <w:color w:val="000000"/>
          <w:sz w:val="30"/>
          <w:szCs w:val="30"/>
          <w:cs/>
        </w:rPr>
        <w:t>คล่องตัวในการใช้งาน</w:t>
      </w:r>
      <w:r>
        <w:rPr>
          <w:rFonts w:ascii="Cordia New" w:hAnsi="Cordia New" w:cs="Cordia New"/>
          <w:color w:val="000000"/>
          <w:sz w:val="30"/>
          <w:szCs w:val="30"/>
          <w:cs/>
        </w:rPr>
        <w:t>ผ่านทุกอุปกรณ์</w:t>
      </w:r>
      <w:r w:rsidR="00EE45B4">
        <w:rPr>
          <w:rFonts w:ascii="Cordia New" w:hAnsi="Cordia New" w:cs="Cordia New"/>
          <w:color w:val="000000"/>
          <w:sz w:val="30"/>
          <w:szCs w:val="30"/>
          <w:cs/>
        </w:rPr>
        <w:br/>
      </w:r>
      <w:r w:rsidR="00B73F8D">
        <w:rPr>
          <w:rFonts w:ascii="Cordia New" w:hAnsi="Cordia New" w:cs="Cordia New" w:hint="cs"/>
          <w:color w:val="000000"/>
          <w:sz w:val="30"/>
          <w:szCs w:val="30"/>
          <w:cs/>
        </w:rPr>
        <w:t>ทุกที่ ทุกเวลา</w:t>
      </w:r>
      <w:r>
        <w:rPr>
          <w:rFonts w:ascii="Cordia New" w:hAnsi="Cordia New" w:cs="Cordia New"/>
          <w:color w:val="000000"/>
          <w:sz w:val="30"/>
          <w:szCs w:val="30"/>
          <w:cs/>
        </w:rPr>
        <w:t xml:space="preserve"> ตลอด </w:t>
      </w:r>
      <w:r>
        <w:rPr>
          <w:rFonts w:ascii="Cordia New" w:hAnsi="Cordia New" w:cs="Cordia New"/>
          <w:color w:val="000000"/>
          <w:sz w:val="30"/>
          <w:szCs w:val="30"/>
        </w:rPr>
        <w:t xml:space="preserve">24 </w:t>
      </w:r>
      <w:r>
        <w:rPr>
          <w:rFonts w:ascii="Cordia New" w:hAnsi="Cordia New" w:cs="Cordia New"/>
          <w:color w:val="000000"/>
          <w:sz w:val="30"/>
          <w:szCs w:val="30"/>
          <w:cs/>
        </w:rPr>
        <w:t>ชั่วโมง</w:t>
      </w:r>
      <w:r>
        <w:rPr>
          <w:rFonts w:ascii="Cordia New" w:hAnsi="Cordia New" w:cs="Cordia New"/>
          <w:color w:val="000000"/>
          <w:sz w:val="30"/>
          <w:szCs w:val="30"/>
        </w:rPr>
        <w:t xml:space="preserve">  </w:t>
      </w:r>
      <w:r>
        <w:rPr>
          <w:rFonts w:ascii="Cordia New" w:hAnsi="Cordia New" w:cs="Cordia New"/>
          <w:b/>
          <w:bCs/>
          <w:color w:val="000000"/>
          <w:sz w:val="30"/>
          <w:szCs w:val="30"/>
        </w:rPr>
        <w:t>2</w:t>
      </w:r>
      <w:r>
        <w:rPr>
          <w:rFonts w:ascii="Cordia New" w:hAnsi="Cordia New" w:cs="Cordia New"/>
          <w:b/>
          <w:bCs/>
          <w:color w:val="000000"/>
          <w:sz w:val="30"/>
          <w:szCs w:val="30"/>
          <w:cs/>
        </w:rPr>
        <w:t xml:space="preserve">. </w:t>
      </w:r>
      <w:proofErr w:type="spellStart"/>
      <w:r>
        <w:rPr>
          <w:rFonts w:ascii="Cordia New" w:hAnsi="Cordia New" w:cs="Cordia New"/>
          <w:b/>
          <w:bCs/>
          <w:color w:val="000000"/>
          <w:sz w:val="30"/>
          <w:szCs w:val="30"/>
        </w:rPr>
        <w:t>Krungthai</w:t>
      </w:r>
      <w:proofErr w:type="spellEnd"/>
      <w:r>
        <w:rPr>
          <w:rFonts w:ascii="Cordia New" w:hAnsi="Cordia New" w:cs="Cordia New"/>
          <w:b/>
          <w:bCs/>
          <w:color w:val="000000"/>
          <w:sz w:val="30"/>
          <w:szCs w:val="30"/>
        </w:rPr>
        <w:t xml:space="preserve"> </w:t>
      </w:r>
      <w:proofErr w:type="spellStart"/>
      <w:r>
        <w:rPr>
          <w:rFonts w:ascii="Cordia New" w:hAnsi="Cordia New" w:cs="Cordia New"/>
          <w:b/>
          <w:bCs/>
          <w:color w:val="000000"/>
          <w:sz w:val="30"/>
          <w:szCs w:val="30"/>
        </w:rPr>
        <w:t>SmartFX</w:t>
      </w:r>
      <w:proofErr w:type="spellEnd"/>
      <w:r>
        <w:rPr>
          <w:rFonts w:ascii="Cordia New" w:hAnsi="Cordia New" w:cs="Cordia New"/>
          <w:b/>
          <w:bCs/>
          <w:color w:val="000000"/>
          <w:sz w:val="30"/>
          <w:szCs w:val="30"/>
        </w:rPr>
        <w:t xml:space="preserve"> </w:t>
      </w:r>
      <w:r>
        <w:rPr>
          <w:rFonts w:ascii="Cordia New" w:hAnsi="Cordia New" w:cs="Cordia New"/>
          <w:color w:val="000000"/>
          <w:sz w:val="30"/>
          <w:szCs w:val="30"/>
          <w:cs/>
        </w:rPr>
        <w:t xml:space="preserve">บริการซื้อ-ขายเงินตราต่างประเทศแบบ </w:t>
      </w:r>
      <w:r>
        <w:rPr>
          <w:rFonts w:ascii="Cordia New" w:hAnsi="Cordia New" w:cs="Cordia New"/>
          <w:color w:val="000000"/>
          <w:sz w:val="30"/>
          <w:szCs w:val="30"/>
        </w:rPr>
        <w:t xml:space="preserve">Real Time </w:t>
      </w:r>
      <w:r>
        <w:rPr>
          <w:rFonts w:ascii="Cordia New" w:hAnsi="Cordia New" w:cs="Cordia New"/>
          <w:color w:val="000000"/>
          <w:sz w:val="30"/>
          <w:szCs w:val="30"/>
          <w:cs/>
        </w:rPr>
        <w:t xml:space="preserve">และ </w:t>
      </w:r>
      <w:r w:rsidR="00F157AB">
        <w:rPr>
          <w:rFonts w:ascii="Cordia New" w:hAnsi="Cordia New" w:cs="Cordia New"/>
          <w:b/>
          <w:bCs/>
          <w:color w:val="000000"/>
          <w:sz w:val="30"/>
          <w:szCs w:val="30"/>
        </w:rPr>
        <w:br/>
      </w:r>
      <w:r>
        <w:rPr>
          <w:rFonts w:ascii="Cordia New" w:hAnsi="Cordia New" w:cs="Cordia New"/>
          <w:b/>
          <w:bCs/>
          <w:color w:val="000000"/>
          <w:sz w:val="30"/>
          <w:szCs w:val="30"/>
        </w:rPr>
        <w:t>3</w:t>
      </w:r>
      <w:r>
        <w:rPr>
          <w:rFonts w:ascii="Cordia New" w:hAnsi="Cordia New" w:cs="Cordia New"/>
          <w:b/>
          <w:bCs/>
          <w:color w:val="000000"/>
          <w:sz w:val="30"/>
          <w:szCs w:val="30"/>
          <w:cs/>
        </w:rPr>
        <w:t>.</w:t>
      </w:r>
      <w:r>
        <w:rPr>
          <w:rFonts w:ascii="Cordia New" w:hAnsi="Cordia New" w:cs="Cordia New"/>
          <w:color w:val="000000"/>
          <w:sz w:val="30"/>
          <w:szCs w:val="30"/>
          <w:cs/>
        </w:rPr>
        <w:t xml:space="preserve"> </w:t>
      </w:r>
      <w:proofErr w:type="spellStart"/>
      <w:r>
        <w:rPr>
          <w:rFonts w:ascii="Cordia New" w:hAnsi="Cordia New" w:cs="Cordia New"/>
          <w:b/>
          <w:bCs/>
          <w:color w:val="000000"/>
          <w:sz w:val="30"/>
          <w:szCs w:val="30"/>
        </w:rPr>
        <w:t>Krungthai</w:t>
      </w:r>
      <w:proofErr w:type="spellEnd"/>
      <w:r>
        <w:rPr>
          <w:rFonts w:ascii="Cordia New" w:hAnsi="Cordia New" w:cs="Cordia New"/>
          <w:b/>
          <w:bCs/>
          <w:color w:val="000000"/>
          <w:sz w:val="30"/>
          <w:szCs w:val="30"/>
        </w:rPr>
        <w:t xml:space="preserve"> Smart Trade</w:t>
      </w:r>
      <w:r>
        <w:rPr>
          <w:rFonts w:ascii="Cordia New" w:hAnsi="Cordia New" w:cs="Cordia New"/>
          <w:color w:val="000000"/>
          <w:sz w:val="30"/>
          <w:szCs w:val="30"/>
          <w:cs/>
        </w:rPr>
        <w:t xml:space="preserve"> บริการออนไลน์ที่สามารถทำธุรกรรมต่างประเทศและธุรกรรมบัญชี </w:t>
      </w:r>
      <w:r>
        <w:rPr>
          <w:rFonts w:ascii="Cordia New" w:hAnsi="Cordia New" w:cs="Cordia New"/>
          <w:color w:val="000000"/>
          <w:sz w:val="30"/>
          <w:szCs w:val="30"/>
        </w:rPr>
        <w:t xml:space="preserve">FCD </w:t>
      </w:r>
      <w:r>
        <w:rPr>
          <w:rFonts w:ascii="Cordia New" w:hAnsi="Cordia New" w:cs="Cordia New"/>
          <w:color w:val="000000"/>
          <w:sz w:val="30"/>
          <w:szCs w:val="30"/>
          <w:cs/>
        </w:rPr>
        <w:t xml:space="preserve">เต็มรูปแบบ รองรับได้สูงสุด </w:t>
      </w:r>
      <w:r>
        <w:rPr>
          <w:rFonts w:ascii="Cordia New" w:hAnsi="Cordia New" w:cs="Cordia New"/>
          <w:color w:val="000000"/>
          <w:sz w:val="30"/>
          <w:szCs w:val="30"/>
        </w:rPr>
        <w:t xml:space="preserve">16 </w:t>
      </w:r>
      <w:r>
        <w:rPr>
          <w:rFonts w:ascii="Cordia New" w:hAnsi="Cordia New" w:cs="Cordia New"/>
          <w:color w:val="000000"/>
          <w:sz w:val="30"/>
          <w:szCs w:val="30"/>
          <w:cs/>
        </w:rPr>
        <w:t>สกุลเงิน</w:t>
      </w:r>
    </w:p>
    <w:p w14:paraId="4603751E" w14:textId="2A00C1D8" w:rsidR="00DE1092" w:rsidRDefault="00DE1092" w:rsidP="00DE1092">
      <w:pPr>
        <w:pStyle w:val="NormalWeb"/>
        <w:spacing w:before="0" w:beforeAutospacing="0" w:after="0" w:afterAutospacing="0"/>
        <w:ind w:firstLine="720"/>
        <w:jc w:val="thaiDistribute"/>
      </w:pPr>
      <w:r>
        <w:rPr>
          <w:rFonts w:ascii="Cordia New" w:hAnsi="Cordia New" w:cs="Cordia New"/>
          <w:color w:val="000000"/>
          <w:sz w:val="30"/>
          <w:szCs w:val="30"/>
          <w:cs/>
        </w:rPr>
        <w:t>ตลอดจนเชื่อมต่อระบบ</w:t>
      </w:r>
      <w:proofErr w:type="spellStart"/>
      <w:r>
        <w:rPr>
          <w:rFonts w:ascii="Cordia New" w:hAnsi="Cordia New" w:cs="Cordia New"/>
          <w:color w:val="000000"/>
          <w:sz w:val="30"/>
          <w:szCs w:val="30"/>
          <w:cs/>
        </w:rPr>
        <w:t>โล</w:t>
      </w:r>
      <w:proofErr w:type="spellEnd"/>
      <w:r>
        <w:rPr>
          <w:rFonts w:ascii="Cordia New" w:hAnsi="Cordia New" w:cs="Cordia New"/>
          <w:color w:val="000000"/>
          <w:sz w:val="30"/>
          <w:szCs w:val="30"/>
          <w:cs/>
        </w:rPr>
        <w:t xml:space="preserve">จิสติกด้วยบริการ </w:t>
      </w:r>
      <w:r>
        <w:rPr>
          <w:rFonts w:ascii="Cordia New" w:hAnsi="Cordia New" w:cs="Cordia New"/>
          <w:b/>
          <w:bCs/>
          <w:color w:val="000000"/>
          <w:sz w:val="30"/>
          <w:szCs w:val="30"/>
        </w:rPr>
        <w:t>Logistics &amp; Tax Solutions</w:t>
      </w:r>
      <w:r>
        <w:rPr>
          <w:rFonts w:ascii="Cordia New" w:hAnsi="Cordia New" w:cs="Cordia New"/>
          <w:color w:val="000000"/>
          <w:sz w:val="30"/>
          <w:szCs w:val="30"/>
          <w:cs/>
        </w:rPr>
        <w:t xml:space="preserve"> อำนวยความสะดวกการชำระค่าภาษีและค่าธรรมเนียม</w:t>
      </w:r>
      <w:proofErr w:type="spellStart"/>
      <w:r>
        <w:rPr>
          <w:rFonts w:ascii="Cordia New" w:hAnsi="Cordia New" w:cs="Cordia New"/>
          <w:color w:val="000000"/>
          <w:sz w:val="30"/>
          <w:szCs w:val="30"/>
          <w:cs/>
        </w:rPr>
        <w:t>โล</w:t>
      </w:r>
      <w:proofErr w:type="spellEnd"/>
      <w:r>
        <w:rPr>
          <w:rFonts w:ascii="Cordia New" w:hAnsi="Cordia New" w:cs="Cordia New"/>
          <w:color w:val="000000"/>
          <w:sz w:val="30"/>
          <w:szCs w:val="30"/>
          <w:cs/>
        </w:rPr>
        <w:t>จิสติ</w:t>
      </w:r>
      <w:proofErr w:type="spellStart"/>
      <w:r>
        <w:rPr>
          <w:rFonts w:ascii="Cordia New" w:hAnsi="Cordia New" w:cs="Cordia New"/>
          <w:color w:val="000000"/>
          <w:sz w:val="30"/>
          <w:szCs w:val="30"/>
          <w:cs/>
        </w:rPr>
        <w:t>กส์</w:t>
      </w:r>
      <w:proofErr w:type="spellEnd"/>
      <w:r>
        <w:rPr>
          <w:rFonts w:ascii="Cordia New" w:hAnsi="Cordia New" w:cs="Cordia New"/>
          <w:color w:val="000000"/>
          <w:sz w:val="30"/>
          <w:szCs w:val="30"/>
          <w:cs/>
        </w:rPr>
        <w:t>ของธุรกิจ ด้วย</w:t>
      </w:r>
      <w:r>
        <w:rPr>
          <w:rFonts w:ascii="Cordia New" w:hAnsi="Cordia New" w:cs="Cordia New"/>
          <w:b/>
          <w:bCs/>
          <w:color w:val="000000"/>
          <w:sz w:val="30"/>
          <w:szCs w:val="30"/>
        </w:rPr>
        <w:t xml:space="preserve"> </w:t>
      </w:r>
      <w:proofErr w:type="spellStart"/>
      <w:r>
        <w:rPr>
          <w:rFonts w:ascii="Cordia New" w:hAnsi="Cordia New" w:cs="Cordia New"/>
          <w:b/>
          <w:bCs/>
          <w:color w:val="000000"/>
          <w:sz w:val="30"/>
          <w:szCs w:val="30"/>
        </w:rPr>
        <w:t>Krungthai</w:t>
      </w:r>
      <w:proofErr w:type="spellEnd"/>
      <w:r>
        <w:rPr>
          <w:rFonts w:ascii="Cordia New" w:hAnsi="Cordia New" w:cs="Cordia New"/>
          <w:b/>
          <w:bCs/>
          <w:color w:val="000000"/>
          <w:sz w:val="30"/>
          <w:szCs w:val="30"/>
        </w:rPr>
        <w:t xml:space="preserve"> Logistics Card</w:t>
      </w:r>
      <w:r>
        <w:rPr>
          <w:rFonts w:ascii="Cordia New" w:hAnsi="Cordia New" w:cs="Cordia New"/>
          <w:color w:val="000000"/>
          <w:sz w:val="30"/>
          <w:szCs w:val="30"/>
          <w:cs/>
        </w:rPr>
        <w:t xml:space="preserve"> บัตรเดบิตที่ช่วยให้การชำระภาษีอากรและค่าธรรมเนียมการนำเข้า-ส่งออก กับกรมศุลกากร ท่าเรือ และบริษัท </w:t>
      </w:r>
      <w:r>
        <w:rPr>
          <w:rFonts w:ascii="Cordia New" w:hAnsi="Cordia New" w:cs="Cordia New"/>
          <w:color w:val="000000"/>
          <w:sz w:val="30"/>
          <w:szCs w:val="30"/>
        </w:rPr>
        <w:t xml:space="preserve">cargo </w:t>
      </w:r>
      <w:r>
        <w:rPr>
          <w:rFonts w:ascii="Cordia New" w:hAnsi="Cordia New" w:cs="Cordia New"/>
          <w:color w:val="000000"/>
          <w:sz w:val="30"/>
          <w:szCs w:val="30"/>
          <w:cs/>
        </w:rPr>
        <w:t xml:space="preserve">ชั้นนำง่ายกว่าเดิม </w:t>
      </w:r>
      <w:r>
        <w:rPr>
          <w:rFonts w:ascii="Cordia New" w:hAnsi="Cordia New" w:cs="Cordia New"/>
          <w:b/>
          <w:bCs/>
          <w:color w:val="000000"/>
          <w:sz w:val="30"/>
          <w:szCs w:val="30"/>
          <w:cs/>
        </w:rPr>
        <w:t xml:space="preserve">และบริการออกหนังสือค้ำประกันศุลกากรผ่านแดน </w:t>
      </w:r>
      <w:r>
        <w:rPr>
          <w:rFonts w:ascii="Cordia New" w:hAnsi="Cordia New" w:cs="Cordia New"/>
          <w:b/>
          <w:bCs/>
          <w:color w:val="000000"/>
          <w:sz w:val="30"/>
          <w:szCs w:val="30"/>
        </w:rPr>
        <w:t xml:space="preserve">ASEAN Customs Transit System </w:t>
      </w:r>
      <w:r>
        <w:rPr>
          <w:rFonts w:ascii="Cordia New" w:hAnsi="Cordia New" w:cs="Cordia New"/>
          <w:b/>
          <w:bCs/>
          <w:color w:val="000000"/>
          <w:sz w:val="30"/>
          <w:szCs w:val="30"/>
          <w:cs/>
        </w:rPr>
        <w:t>(</w:t>
      </w:r>
      <w:r>
        <w:rPr>
          <w:rFonts w:ascii="Cordia New" w:hAnsi="Cordia New" w:cs="Cordia New"/>
          <w:b/>
          <w:bCs/>
          <w:color w:val="000000"/>
          <w:sz w:val="30"/>
          <w:szCs w:val="30"/>
        </w:rPr>
        <w:t>ACTS</w:t>
      </w:r>
      <w:r>
        <w:rPr>
          <w:rFonts w:ascii="Cordia New" w:hAnsi="Cordia New" w:cs="Cordia New"/>
          <w:b/>
          <w:bCs/>
          <w:color w:val="000000"/>
          <w:sz w:val="30"/>
          <w:szCs w:val="30"/>
          <w:cs/>
        </w:rPr>
        <w:t>)</w:t>
      </w:r>
      <w:r>
        <w:rPr>
          <w:rFonts w:ascii="Cordia New" w:hAnsi="Cordia New" w:cs="Cordia New"/>
          <w:color w:val="000000"/>
          <w:sz w:val="30"/>
          <w:szCs w:val="30"/>
          <w:cs/>
        </w:rPr>
        <w:t xml:space="preserve"> อำนวยความสะดวกการขนส่งสินค้าผ่านแดนได้ถึง </w:t>
      </w:r>
      <w:r>
        <w:rPr>
          <w:rFonts w:ascii="Cordia New" w:hAnsi="Cordia New" w:cs="Cordia New"/>
          <w:color w:val="000000"/>
          <w:sz w:val="30"/>
          <w:szCs w:val="30"/>
        </w:rPr>
        <w:t xml:space="preserve">7 </w:t>
      </w:r>
      <w:r>
        <w:rPr>
          <w:rFonts w:ascii="Cordia New" w:hAnsi="Cordia New" w:cs="Cordia New"/>
          <w:color w:val="000000"/>
          <w:sz w:val="30"/>
          <w:szCs w:val="30"/>
          <w:cs/>
        </w:rPr>
        <w:t>ประเทศในอาเซียน</w:t>
      </w:r>
    </w:p>
    <w:p w14:paraId="0A1F0A0B" w14:textId="4664C81B" w:rsidR="00AF2441" w:rsidRDefault="00DE1092" w:rsidP="00A72B2E">
      <w:pPr>
        <w:pStyle w:val="NormalWeb"/>
        <w:spacing w:before="0" w:beforeAutospacing="0" w:after="0" w:afterAutospacing="0"/>
        <w:ind w:firstLine="720"/>
        <w:jc w:val="thaiDistribute"/>
        <w:rPr>
          <w:rFonts w:ascii="Cordia New" w:hAnsi="Cordia New" w:cs="Cordia New"/>
          <w:color w:val="222222"/>
          <w:spacing w:val="-4"/>
          <w:sz w:val="30"/>
          <w:szCs w:val="30"/>
          <w:shd w:val="clear" w:color="auto" w:fill="FFFFFF"/>
        </w:rPr>
      </w:pPr>
      <w:r>
        <w:rPr>
          <w:rFonts w:ascii="Cordia New" w:hAnsi="Cordia New" w:cs="Cordia New"/>
          <w:color w:val="000000"/>
          <w:sz w:val="30"/>
          <w:szCs w:val="30"/>
          <w:cs/>
        </w:rPr>
        <w:t>นอกจากนี้ ภายในงานยังมีผลิตภัณฑ์สินเชื่อที่ตอบโจทย์ผู้ประกอบการ</w:t>
      </w:r>
      <w:r>
        <w:rPr>
          <w:rFonts w:ascii="Cordia New" w:hAnsi="Cordia New" w:cs="Cordia New"/>
          <w:color w:val="222222"/>
          <w:sz w:val="30"/>
          <w:szCs w:val="30"/>
          <w:shd w:val="clear" w:color="auto" w:fill="FFFFFF"/>
          <w:cs/>
        </w:rPr>
        <w:t>ธุรกิจขนาดใหญ่ ผู้ประกอบการ</w:t>
      </w:r>
      <w:r w:rsidR="00FC0778">
        <w:rPr>
          <w:rFonts w:ascii="Cordia New" w:hAnsi="Cordia New" w:cs="Cordia New"/>
          <w:color w:val="222222"/>
          <w:sz w:val="30"/>
          <w:szCs w:val="30"/>
          <w:shd w:val="clear" w:color="auto" w:fill="FFFFFF"/>
          <w:cs/>
        </w:rPr>
        <w:br/>
      </w:r>
      <w:r>
        <w:rPr>
          <w:rFonts w:ascii="Cordia New" w:hAnsi="Cordia New" w:cs="Cordia New"/>
          <w:color w:val="222222"/>
          <w:sz w:val="30"/>
          <w:szCs w:val="30"/>
          <w:shd w:val="clear" w:color="auto" w:fill="FFFFFF"/>
          <w:cs/>
        </w:rPr>
        <w:t xml:space="preserve">นิติบุคคลทั่วไป และลูกค้า </w:t>
      </w:r>
      <w:proofErr w:type="spellStart"/>
      <w:r>
        <w:rPr>
          <w:rFonts w:ascii="Cordia New" w:hAnsi="Cordia New" w:cs="Cordia New"/>
          <w:color w:val="222222"/>
          <w:sz w:val="30"/>
          <w:szCs w:val="30"/>
          <w:shd w:val="clear" w:color="auto" w:fill="FFFFFF"/>
        </w:rPr>
        <w:t>sSME</w:t>
      </w:r>
      <w:proofErr w:type="spellEnd"/>
      <w:r>
        <w:rPr>
          <w:rFonts w:ascii="Cordia New" w:hAnsi="Cordia New" w:cs="Cordia New"/>
          <w:color w:val="222222"/>
          <w:sz w:val="30"/>
          <w:szCs w:val="30"/>
          <w:shd w:val="clear" w:color="auto" w:fill="FFFFFF"/>
        </w:rPr>
        <w:t xml:space="preserve"> </w:t>
      </w:r>
      <w:r>
        <w:rPr>
          <w:rFonts w:ascii="Cordia New" w:hAnsi="Cordia New" w:cs="Cordia New"/>
          <w:color w:val="000000"/>
          <w:sz w:val="30"/>
          <w:szCs w:val="30"/>
          <w:cs/>
        </w:rPr>
        <w:t xml:space="preserve">ด้วย สินเชื่อธุรกิจดอกเบี้ยเริ่มต้น </w:t>
      </w:r>
      <w:r>
        <w:rPr>
          <w:rFonts w:ascii="Cordia New" w:hAnsi="Cordia New" w:cs="Cordia New"/>
          <w:color w:val="000000"/>
          <w:sz w:val="30"/>
          <w:szCs w:val="30"/>
        </w:rPr>
        <w:t>2</w:t>
      </w:r>
      <w:r>
        <w:rPr>
          <w:rFonts w:ascii="Cordia New" w:hAnsi="Cordia New" w:cs="Cordia New"/>
          <w:color w:val="000000"/>
          <w:sz w:val="30"/>
          <w:szCs w:val="30"/>
          <w:cs/>
        </w:rPr>
        <w:t>% ต่อปี ที่จะช่วยเสริมสภาพคล่อง เพิ่มโอกาสการต่อยอดธุรกิจให้เติบโตอย่างมั่นคง สำหรับลูกค้าที่สนใจสามารถอ่านรายละเอียดเพิ่มเติมที่</w:t>
      </w:r>
      <w:hyperlink r:id="rId6" w:history="1">
        <w:r w:rsidRPr="00A72B2E">
          <w:rPr>
            <w:rStyle w:val="Hyperlink"/>
            <w:rFonts w:ascii="Cordia New" w:hAnsi="Cordia New" w:cs="Cordia New"/>
            <w:color w:val="000000"/>
            <w:spacing w:val="-4"/>
            <w:sz w:val="30"/>
            <w:szCs w:val="30"/>
            <w:u w:val="none"/>
            <w:cs/>
          </w:rPr>
          <w:t xml:space="preserve"> </w:t>
        </w:r>
        <w:r w:rsidRPr="00A72B2E">
          <w:rPr>
            <w:rStyle w:val="Hyperlink"/>
            <w:rFonts w:ascii="Cordia New" w:hAnsi="Cordia New" w:cs="Cordia New"/>
            <w:color w:val="1155CC"/>
            <w:spacing w:val="-4"/>
            <w:sz w:val="30"/>
            <w:szCs w:val="30"/>
          </w:rPr>
          <w:t>https</w:t>
        </w:r>
        <w:r w:rsidRPr="00A72B2E">
          <w:rPr>
            <w:rStyle w:val="Hyperlink"/>
            <w:rFonts w:ascii="Cordia New" w:hAnsi="Cordia New" w:cs="Cordia New"/>
            <w:color w:val="1155CC"/>
            <w:spacing w:val="-4"/>
            <w:sz w:val="30"/>
            <w:szCs w:val="30"/>
            <w:cs/>
          </w:rPr>
          <w:t>://</w:t>
        </w:r>
        <w:proofErr w:type="spellStart"/>
        <w:r w:rsidRPr="00A72B2E">
          <w:rPr>
            <w:rStyle w:val="Hyperlink"/>
            <w:rFonts w:ascii="Cordia New" w:hAnsi="Cordia New" w:cs="Cordia New"/>
            <w:color w:val="1155CC"/>
            <w:spacing w:val="-4"/>
            <w:sz w:val="30"/>
            <w:szCs w:val="30"/>
          </w:rPr>
          <w:t>krungthai</w:t>
        </w:r>
        <w:proofErr w:type="spellEnd"/>
        <w:r w:rsidRPr="00A72B2E">
          <w:rPr>
            <w:rStyle w:val="Hyperlink"/>
            <w:rFonts w:ascii="Cordia New" w:hAnsi="Cordia New" w:cs="Cordia New"/>
            <w:color w:val="1155CC"/>
            <w:spacing w:val="-4"/>
            <w:sz w:val="30"/>
            <w:szCs w:val="30"/>
            <w:cs/>
          </w:rPr>
          <w:t>.</w:t>
        </w:r>
        <w:r w:rsidRPr="00A72B2E">
          <w:rPr>
            <w:rStyle w:val="Hyperlink"/>
            <w:rFonts w:ascii="Cordia New" w:hAnsi="Cordia New" w:cs="Cordia New"/>
            <w:color w:val="1155CC"/>
            <w:spacing w:val="-4"/>
            <w:sz w:val="30"/>
            <w:szCs w:val="30"/>
          </w:rPr>
          <w:t>com</w:t>
        </w:r>
        <w:r w:rsidRPr="00A72B2E">
          <w:rPr>
            <w:rStyle w:val="Hyperlink"/>
            <w:rFonts w:ascii="Cordia New" w:hAnsi="Cordia New" w:cs="Cordia New"/>
            <w:color w:val="1155CC"/>
            <w:spacing w:val="-4"/>
            <w:sz w:val="30"/>
            <w:szCs w:val="30"/>
            <w:cs/>
          </w:rPr>
          <w:t>/</w:t>
        </w:r>
        <w:proofErr w:type="spellStart"/>
        <w:r w:rsidRPr="00A72B2E">
          <w:rPr>
            <w:rStyle w:val="Hyperlink"/>
            <w:rFonts w:ascii="Cordia New" w:hAnsi="Cordia New" w:cs="Cordia New"/>
            <w:color w:val="1155CC"/>
            <w:spacing w:val="-4"/>
            <w:sz w:val="30"/>
            <w:szCs w:val="30"/>
          </w:rPr>
          <w:t>th</w:t>
        </w:r>
        <w:proofErr w:type="spellEnd"/>
        <w:r w:rsidRPr="00A72B2E">
          <w:rPr>
            <w:rStyle w:val="Hyperlink"/>
            <w:rFonts w:ascii="Cordia New" w:hAnsi="Cordia New" w:cs="Cordia New"/>
            <w:color w:val="1155CC"/>
            <w:spacing w:val="-4"/>
            <w:sz w:val="30"/>
            <w:szCs w:val="30"/>
            <w:cs/>
          </w:rPr>
          <w:t>/</w:t>
        </w:r>
        <w:r w:rsidRPr="00A72B2E">
          <w:rPr>
            <w:rStyle w:val="Hyperlink"/>
            <w:rFonts w:ascii="Cordia New" w:hAnsi="Cordia New" w:cs="Cordia New"/>
            <w:color w:val="1155CC"/>
            <w:spacing w:val="-4"/>
            <w:sz w:val="30"/>
            <w:szCs w:val="30"/>
          </w:rPr>
          <w:t>content</w:t>
        </w:r>
        <w:r w:rsidRPr="00A72B2E">
          <w:rPr>
            <w:rStyle w:val="Hyperlink"/>
            <w:rFonts w:ascii="Cordia New" w:hAnsi="Cordia New" w:cs="Cordia New"/>
            <w:color w:val="1155CC"/>
            <w:spacing w:val="-4"/>
            <w:sz w:val="30"/>
            <w:szCs w:val="30"/>
            <w:cs/>
          </w:rPr>
          <w:t>/</w:t>
        </w:r>
        <w:proofErr w:type="spellStart"/>
        <w:r w:rsidRPr="00A72B2E">
          <w:rPr>
            <w:rStyle w:val="Hyperlink"/>
            <w:rFonts w:ascii="Cordia New" w:hAnsi="Cordia New" w:cs="Cordia New"/>
            <w:color w:val="1155CC"/>
            <w:spacing w:val="-4"/>
            <w:sz w:val="30"/>
            <w:szCs w:val="30"/>
          </w:rPr>
          <w:t>eec</w:t>
        </w:r>
        <w:proofErr w:type="spellEnd"/>
        <w:r w:rsidRPr="00A72B2E">
          <w:rPr>
            <w:rStyle w:val="Hyperlink"/>
            <w:rFonts w:ascii="Cordia New" w:hAnsi="Cordia New" w:cs="Cordia New"/>
            <w:color w:val="1155CC"/>
            <w:spacing w:val="-4"/>
            <w:sz w:val="30"/>
            <w:szCs w:val="30"/>
            <w:cs/>
          </w:rPr>
          <w:t>-</w:t>
        </w:r>
        <w:r w:rsidRPr="00A72B2E">
          <w:rPr>
            <w:rStyle w:val="Hyperlink"/>
            <w:rFonts w:ascii="Cordia New" w:hAnsi="Cordia New" w:cs="Cordia New"/>
            <w:color w:val="1155CC"/>
            <w:spacing w:val="-4"/>
            <w:sz w:val="30"/>
            <w:szCs w:val="30"/>
          </w:rPr>
          <w:t>solution</w:t>
        </w:r>
      </w:hyperlink>
      <w:r w:rsidRPr="00A72B2E">
        <w:rPr>
          <w:rFonts w:ascii="Cordia New" w:hAnsi="Cordia New" w:cs="Cordia New"/>
          <w:color w:val="000000"/>
          <w:spacing w:val="-4"/>
          <w:sz w:val="30"/>
          <w:szCs w:val="30"/>
          <w:cs/>
        </w:rPr>
        <w:t xml:space="preserve"> หรือสอบถามเพิ่มเติมได้ที่ หรือ </w:t>
      </w:r>
      <w:proofErr w:type="spellStart"/>
      <w:r w:rsidRPr="00A72B2E">
        <w:rPr>
          <w:rFonts w:ascii="Cordia New" w:hAnsi="Cordia New" w:cs="Cordia New"/>
          <w:color w:val="000000"/>
          <w:spacing w:val="-4"/>
          <w:sz w:val="30"/>
          <w:szCs w:val="30"/>
        </w:rPr>
        <w:t>Krungthai</w:t>
      </w:r>
      <w:proofErr w:type="spellEnd"/>
      <w:r w:rsidRPr="00A72B2E">
        <w:rPr>
          <w:rFonts w:ascii="Cordia New" w:hAnsi="Cordia New" w:cs="Cordia New"/>
          <w:color w:val="000000"/>
          <w:spacing w:val="-4"/>
          <w:sz w:val="30"/>
          <w:szCs w:val="30"/>
        </w:rPr>
        <w:t xml:space="preserve"> Contact Center </w:t>
      </w:r>
      <w:r w:rsidRPr="00A72B2E">
        <w:rPr>
          <w:rFonts w:ascii="Cordia New" w:hAnsi="Cordia New" w:cs="Cordia New"/>
          <w:color w:val="000000"/>
          <w:spacing w:val="-4"/>
          <w:sz w:val="30"/>
          <w:szCs w:val="30"/>
          <w:cs/>
        </w:rPr>
        <w:t xml:space="preserve">โทร. </w:t>
      </w:r>
      <w:r w:rsidRPr="00A72B2E">
        <w:rPr>
          <w:rFonts w:ascii="Cordia New" w:hAnsi="Cordia New" w:cs="Cordia New"/>
          <w:color w:val="000000"/>
          <w:spacing w:val="-4"/>
          <w:sz w:val="30"/>
          <w:szCs w:val="30"/>
        </w:rPr>
        <w:t>02</w:t>
      </w:r>
      <w:r w:rsidRPr="00A72B2E">
        <w:rPr>
          <w:rFonts w:ascii="Cordia New" w:hAnsi="Cordia New" w:cs="Cordia New"/>
          <w:color w:val="000000"/>
          <w:spacing w:val="-4"/>
          <w:sz w:val="30"/>
          <w:szCs w:val="30"/>
          <w:cs/>
        </w:rPr>
        <w:t>-</w:t>
      </w:r>
      <w:r w:rsidRPr="00A72B2E">
        <w:rPr>
          <w:rFonts w:ascii="Cordia New" w:hAnsi="Cordia New" w:cs="Cordia New"/>
          <w:color w:val="000000"/>
          <w:spacing w:val="-4"/>
          <w:sz w:val="30"/>
          <w:szCs w:val="30"/>
        </w:rPr>
        <w:t>111</w:t>
      </w:r>
      <w:r w:rsidRPr="00A72B2E">
        <w:rPr>
          <w:rFonts w:ascii="Cordia New" w:hAnsi="Cordia New" w:cs="Cordia New"/>
          <w:color w:val="000000"/>
          <w:spacing w:val="-4"/>
          <w:sz w:val="30"/>
          <w:szCs w:val="30"/>
          <w:cs/>
        </w:rPr>
        <w:t>-</w:t>
      </w:r>
      <w:r w:rsidRPr="00A72B2E">
        <w:rPr>
          <w:rFonts w:ascii="Cordia New" w:hAnsi="Cordia New" w:cs="Cordia New"/>
          <w:color w:val="000000"/>
          <w:spacing w:val="-4"/>
          <w:sz w:val="30"/>
          <w:szCs w:val="30"/>
        </w:rPr>
        <w:t>1111</w:t>
      </w:r>
      <w:r w:rsidR="00A72B2E">
        <w:rPr>
          <w:rFonts w:ascii="Cordia New" w:hAnsi="Cordia New" w:cs="Cordia New"/>
          <w:color w:val="222222"/>
          <w:spacing w:val="-4"/>
          <w:sz w:val="30"/>
          <w:szCs w:val="30"/>
          <w:shd w:val="clear" w:color="auto" w:fill="FFFFFF"/>
          <w:cs/>
        </w:rPr>
        <w:t xml:space="preserve"> </w:t>
      </w:r>
    </w:p>
    <w:p w14:paraId="235D8987" w14:textId="77777777" w:rsidR="00A72B2E" w:rsidRPr="00A72B2E" w:rsidRDefault="00A72B2E" w:rsidP="00A72B2E">
      <w:pPr>
        <w:pStyle w:val="NormalWeb"/>
        <w:spacing w:before="0" w:beforeAutospacing="0" w:after="0" w:afterAutospacing="0"/>
        <w:ind w:firstLine="720"/>
        <w:jc w:val="thaiDistribute"/>
        <w:rPr>
          <w:rFonts w:ascii="Cordia New" w:hAnsi="Cordia New" w:cs="Cordia New"/>
          <w:color w:val="222222"/>
          <w:spacing w:val="-4"/>
          <w:sz w:val="30"/>
          <w:szCs w:val="30"/>
          <w:shd w:val="clear" w:color="auto" w:fill="FFFFFF"/>
        </w:rPr>
      </w:pPr>
    </w:p>
    <w:p w14:paraId="6284ACE0" w14:textId="7B64344B" w:rsidR="003D5496" w:rsidRPr="00940BFE" w:rsidRDefault="003D5496" w:rsidP="00940BFE">
      <w:pPr>
        <w:spacing w:after="0" w:line="240" w:lineRule="auto"/>
        <w:jc w:val="thaiDistribute"/>
        <w:rPr>
          <w:rFonts w:ascii="Cordia New" w:eastAsia="Times New Roman" w:hAnsi="Cordia New" w:cs="Cordia New"/>
          <w:sz w:val="30"/>
          <w:szCs w:val="30"/>
        </w:rPr>
      </w:pPr>
      <w:r w:rsidRPr="00940BFE">
        <w:rPr>
          <w:rFonts w:ascii="Cordia New" w:eastAsia="Times New Roman" w:hAnsi="Cordia New" w:cs="Cordia New"/>
          <w:color w:val="000000"/>
          <w:sz w:val="30"/>
          <w:szCs w:val="30"/>
          <w:cs/>
        </w:rPr>
        <w:t xml:space="preserve">ทีม </w:t>
      </w:r>
      <w:r w:rsidRPr="00940BFE">
        <w:rPr>
          <w:rFonts w:ascii="Cordia New" w:eastAsia="Times New Roman" w:hAnsi="Cordia New" w:cs="Cordia New"/>
          <w:color w:val="000000"/>
          <w:sz w:val="30"/>
          <w:szCs w:val="30"/>
        </w:rPr>
        <w:t>Marketing Strategy </w:t>
      </w:r>
    </w:p>
    <w:p w14:paraId="6C131C00" w14:textId="4ED4FB2B" w:rsidR="00293345" w:rsidRDefault="00F033D2" w:rsidP="00940BFE">
      <w:pPr>
        <w:spacing w:after="0" w:line="240" w:lineRule="auto"/>
        <w:jc w:val="thaiDistribute"/>
        <w:rPr>
          <w:rFonts w:ascii="Cordia New" w:eastAsia="Times New Roman" w:hAnsi="Cordia New" w:cs="Cordia New"/>
          <w:color w:val="000000"/>
          <w:sz w:val="30"/>
          <w:szCs w:val="30"/>
        </w:rPr>
      </w:pPr>
      <w:r>
        <w:rPr>
          <w:rFonts w:ascii="Cordia New" w:eastAsia="Times New Roman" w:hAnsi="Cordia New" w:cs="Cordia New"/>
          <w:color w:val="000000"/>
          <w:sz w:val="30"/>
          <w:szCs w:val="30"/>
        </w:rPr>
        <w:t>5</w:t>
      </w:r>
      <w:r w:rsidR="004B54D7" w:rsidRPr="00940BFE">
        <w:rPr>
          <w:rFonts w:ascii="Cordia New" w:eastAsia="Times New Roman" w:hAnsi="Cordia New" w:cs="Cordia New"/>
          <w:color w:val="000000"/>
          <w:sz w:val="30"/>
          <w:szCs w:val="30"/>
        </w:rPr>
        <w:t xml:space="preserve"> </w:t>
      </w:r>
      <w:r w:rsidR="004B54D7" w:rsidRPr="00940BFE">
        <w:rPr>
          <w:rFonts w:ascii="Cordia New" w:eastAsia="Times New Roman" w:hAnsi="Cordia New" w:cs="Cordia New"/>
          <w:color w:val="000000"/>
          <w:sz w:val="30"/>
          <w:szCs w:val="30"/>
          <w:cs/>
        </w:rPr>
        <w:t>กรกฎาคม</w:t>
      </w:r>
      <w:r w:rsidR="003D5496" w:rsidRPr="00940BFE">
        <w:rPr>
          <w:rFonts w:ascii="Cordia New" w:eastAsia="Times New Roman" w:hAnsi="Cordia New" w:cs="Cordia New"/>
          <w:color w:val="000000"/>
          <w:sz w:val="30"/>
          <w:szCs w:val="30"/>
          <w:cs/>
        </w:rPr>
        <w:t xml:space="preserve"> </w:t>
      </w:r>
      <w:r w:rsidR="003D5496" w:rsidRPr="00940BFE">
        <w:rPr>
          <w:rFonts w:ascii="Cordia New" w:eastAsia="Times New Roman" w:hAnsi="Cordia New" w:cs="Cordia New"/>
          <w:color w:val="000000"/>
          <w:sz w:val="30"/>
          <w:szCs w:val="30"/>
        </w:rPr>
        <w:t>2565</w:t>
      </w:r>
    </w:p>
    <w:p w14:paraId="6C249DBD" w14:textId="77777777" w:rsidR="00083582" w:rsidRDefault="00083582" w:rsidP="00083582">
      <w:pPr>
        <w:jc w:val="both"/>
        <w:rPr>
          <w:rFonts w:ascii="Krungthai Fast" w:eastAsia="Krungthai Fast" w:hAnsi="Krungthai Fast" w:cs="Krungthai Fast"/>
          <w:sz w:val="20"/>
          <w:szCs w:val="20"/>
        </w:rPr>
      </w:pPr>
      <w:r>
        <w:rPr>
          <w:rFonts w:ascii="Krungthai Fast" w:eastAsia="Krungthai Fast" w:hAnsi="Krungthai Fast" w:cs="Krungthai Fast"/>
          <w:b/>
          <w:noProof/>
          <w:sz w:val="20"/>
          <w:szCs w:val="20"/>
        </w:rPr>
        <w:lastRenderedPageBreak/>
        <w:drawing>
          <wp:inline distT="0" distB="0" distL="0" distR="0" wp14:anchorId="15F4D8F6" wp14:editId="6D340B50">
            <wp:extent cx="1708620" cy="65622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08620" cy="656227"/>
                    </a:xfrm>
                    <a:prstGeom prst="rect">
                      <a:avLst/>
                    </a:prstGeom>
                    <a:ln/>
                  </pic:spPr>
                </pic:pic>
              </a:graphicData>
            </a:graphic>
          </wp:inline>
        </w:drawing>
      </w:r>
    </w:p>
    <w:p w14:paraId="53C43BA4" w14:textId="77777777" w:rsidR="00083582" w:rsidRDefault="00083582" w:rsidP="00083582">
      <w:pPr>
        <w:spacing w:after="0" w:line="240" w:lineRule="auto"/>
        <w:jc w:val="right"/>
        <w:rPr>
          <w:rFonts w:ascii="Cordia New" w:eastAsia="Cordia New" w:hAnsi="Cordia New" w:cs="Cordia New"/>
          <w:b/>
          <w:sz w:val="30"/>
          <w:szCs w:val="30"/>
          <w:u w:val="single"/>
        </w:rPr>
      </w:pPr>
      <w:r>
        <w:rPr>
          <w:rFonts w:ascii="Cordia New" w:eastAsia="Cordia New" w:hAnsi="Cordia New" w:cs="Cordia New"/>
          <w:b/>
          <w:sz w:val="30"/>
          <w:szCs w:val="30"/>
          <w:u w:val="single"/>
        </w:rPr>
        <w:t>PR News</w:t>
      </w:r>
    </w:p>
    <w:p w14:paraId="2A30F6A5" w14:textId="77777777" w:rsidR="00083582" w:rsidRDefault="00083582" w:rsidP="00083582">
      <w:pPr>
        <w:pBdr>
          <w:top w:val="nil"/>
          <w:left w:val="nil"/>
          <w:bottom w:val="nil"/>
          <w:right w:val="nil"/>
          <w:between w:val="nil"/>
        </w:pBdr>
        <w:spacing w:after="0" w:line="240" w:lineRule="auto"/>
        <w:jc w:val="both"/>
        <w:rPr>
          <w:rFonts w:ascii="Cordia New" w:eastAsia="Cordia New" w:hAnsi="Cordia New" w:cs="Cordia New"/>
          <w:color w:val="000000"/>
          <w:sz w:val="32"/>
          <w:szCs w:val="32"/>
        </w:rPr>
      </w:pPr>
      <w:proofErr w:type="spellStart"/>
      <w:r>
        <w:rPr>
          <w:rFonts w:ascii="Cordia New" w:eastAsia="Cordia New" w:hAnsi="Cordia New" w:cs="Cordia New"/>
          <w:b/>
          <w:sz w:val="32"/>
          <w:szCs w:val="32"/>
        </w:rPr>
        <w:t>Krungthai</w:t>
      </w:r>
      <w:proofErr w:type="spellEnd"/>
      <w:r>
        <w:rPr>
          <w:rFonts w:ascii="Cordia New" w:eastAsia="Cordia New" w:hAnsi="Cordia New" w:cs="Cordia New"/>
          <w:b/>
          <w:sz w:val="32"/>
          <w:szCs w:val="32"/>
        </w:rPr>
        <w:t xml:space="preserve"> </w:t>
      </w:r>
      <w:r w:rsidRPr="00380C87">
        <w:rPr>
          <w:rFonts w:ascii="Cordia New" w:eastAsia="Cordia New" w:hAnsi="Cordia New" w:cs="Cordia New"/>
          <w:b/>
          <w:sz w:val="32"/>
          <w:szCs w:val="32"/>
        </w:rPr>
        <w:t xml:space="preserve">offers financial solutions that empower </w:t>
      </w:r>
      <w:r>
        <w:rPr>
          <w:rFonts w:ascii="Cordia New" w:eastAsia="Cordia New" w:hAnsi="Cordia New" w:cs="Cordia New"/>
          <w:b/>
          <w:sz w:val="32"/>
          <w:szCs w:val="32"/>
        </w:rPr>
        <w:t>better business to Thai</w:t>
      </w:r>
      <w:r>
        <w:rPr>
          <w:rFonts w:ascii="Cordia New" w:eastAsia="Cordia New" w:hAnsi="Cordia New" w:cs="Cordia New"/>
          <w:b/>
          <w:bCs/>
          <w:sz w:val="32"/>
          <w:szCs w:val="32"/>
          <w:cs/>
        </w:rPr>
        <w:t>-</w:t>
      </w:r>
      <w:r>
        <w:rPr>
          <w:rFonts w:ascii="Cordia New" w:eastAsia="Cordia New" w:hAnsi="Cordia New" w:cs="Cordia New"/>
          <w:b/>
          <w:sz w:val="32"/>
          <w:szCs w:val="32"/>
        </w:rPr>
        <w:t>Saudi investors at EEC Business Forum</w:t>
      </w:r>
    </w:p>
    <w:p w14:paraId="3372D948" w14:textId="77777777" w:rsidR="00083582" w:rsidRPr="00083582" w:rsidRDefault="00083582" w:rsidP="00083582">
      <w:pPr>
        <w:pBdr>
          <w:top w:val="nil"/>
          <w:left w:val="nil"/>
          <w:bottom w:val="nil"/>
          <w:right w:val="nil"/>
          <w:between w:val="nil"/>
        </w:pBdr>
        <w:spacing w:before="120" w:after="0" w:line="240" w:lineRule="auto"/>
        <w:ind w:firstLine="720"/>
        <w:jc w:val="both"/>
        <w:rPr>
          <w:rFonts w:ascii="Tahoma" w:eastAsia="Tahoma" w:hAnsi="Tahoma" w:cs="Tahoma"/>
          <w:color w:val="000000"/>
          <w:spacing w:val="-4"/>
          <w:sz w:val="24"/>
          <w:szCs w:val="24"/>
        </w:rPr>
      </w:pPr>
      <w:proofErr w:type="spellStart"/>
      <w:r w:rsidRPr="00083582">
        <w:rPr>
          <w:rFonts w:ascii="Cordia New" w:eastAsia="Cordia New" w:hAnsi="Cordia New" w:cs="Cordia New"/>
          <w:spacing w:val="-4"/>
          <w:sz w:val="30"/>
          <w:szCs w:val="30"/>
        </w:rPr>
        <w:t>Krungthai</w:t>
      </w:r>
      <w:proofErr w:type="spellEnd"/>
      <w:r w:rsidRPr="00083582">
        <w:rPr>
          <w:rFonts w:ascii="Cordia New" w:eastAsia="Cordia New" w:hAnsi="Cordia New" w:cs="Cordia New"/>
          <w:spacing w:val="-4"/>
          <w:sz w:val="30"/>
          <w:szCs w:val="30"/>
        </w:rPr>
        <w:t xml:space="preserve"> Bank has stepped up to promote foreign investment by using financial technologies and innovations to unlock limitations in international business</w:t>
      </w:r>
      <w:r w:rsidRPr="00083582">
        <w:rPr>
          <w:rFonts w:ascii="Cordia New" w:eastAsia="Cordia New" w:hAnsi="Cordia New" w:cs="Cordia New"/>
          <w:spacing w:val="-4"/>
          <w:sz w:val="30"/>
          <w:szCs w:val="30"/>
          <w:cs/>
        </w:rPr>
        <w:t xml:space="preserve">. </w:t>
      </w:r>
      <w:r w:rsidRPr="00083582">
        <w:rPr>
          <w:rFonts w:ascii="Cordia New" w:eastAsia="Cordia New" w:hAnsi="Cordia New" w:cs="Cordia New"/>
          <w:spacing w:val="-4"/>
          <w:sz w:val="30"/>
          <w:szCs w:val="30"/>
        </w:rPr>
        <w:t xml:space="preserve">Ready to provide support to business operators in the Eastern Economic Corridor </w:t>
      </w:r>
      <w:r w:rsidRPr="00083582">
        <w:rPr>
          <w:rFonts w:ascii="Cordia New" w:eastAsia="Cordia New" w:hAnsi="Cordia New" w:cs="Cordia New"/>
          <w:spacing w:val="-4"/>
          <w:sz w:val="30"/>
          <w:szCs w:val="30"/>
          <w:cs/>
        </w:rPr>
        <w:t>(</w:t>
      </w:r>
      <w:r w:rsidRPr="00083582">
        <w:rPr>
          <w:rFonts w:ascii="Cordia New" w:eastAsia="Cordia New" w:hAnsi="Cordia New" w:cs="Cordia New"/>
          <w:spacing w:val="-4"/>
          <w:sz w:val="30"/>
          <w:szCs w:val="30"/>
        </w:rPr>
        <w:t>EEC</w:t>
      </w:r>
      <w:r w:rsidRPr="00083582">
        <w:rPr>
          <w:rFonts w:ascii="Cordia New" w:eastAsia="Cordia New" w:hAnsi="Cordia New" w:cs="Cordia New"/>
          <w:spacing w:val="-4"/>
          <w:sz w:val="30"/>
          <w:szCs w:val="30"/>
          <w:cs/>
        </w:rPr>
        <w:t xml:space="preserve">) </w:t>
      </w:r>
      <w:r w:rsidRPr="00083582">
        <w:rPr>
          <w:rFonts w:ascii="Cordia New" w:eastAsia="Cordia New" w:hAnsi="Cordia New" w:cs="Cordia New"/>
          <w:spacing w:val="-4"/>
          <w:sz w:val="30"/>
          <w:szCs w:val="30"/>
        </w:rPr>
        <w:t>and encourage investment in the country, the bank attended the EEC Business Forum and offered financial solutions to representatives of the Saudi private sector from Riyadh Chamber of Commerce and Thai entrepreneurs in real estate, health and beauty, tourism, food and beverage, and technology industries</w:t>
      </w:r>
      <w:r w:rsidRPr="00083582">
        <w:rPr>
          <w:rFonts w:ascii="Cordia New" w:eastAsia="Cordia New" w:hAnsi="Cordia New" w:cs="Cordia New"/>
          <w:spacing w:val="-4"/>
          <w:sz w:val="30"/>
          <w:szCs w:val="30"/>
          <w:cs/>
        </w:rPr>
        <w:t xml:space="preserve">. </w:t>
      </w:r>
      <w:r w:rsidRPr="00083582">
        <w:rPr>
          <w:rFonts w:ascii="Cordia New" w:eastAsia="Cordia New" w:hAnsi="Cordia New" w:cs="Cordia New"/>
          <w:spacing w:val="-4"/>
          <w:sz w:val="30"/>
          <w:szCs w:val="30"/>
        </w:rPr>
        <w:t>The forum was held on 4</w:t>
      </w:r>
      <w:r w:rsidRPr="00083582">
        <w:rPr>
          <w:rFonts w:ascii="Cordia New" w:eastAsia="Cordia New" w:hAnsi="Cordia New" w:cs="Cordia New"/>
          <w:spacing w:val="-4"/>
          <w:sz w:val="30"/>
          <w:szCs w:val="30"/>
          <w:vertAlign w:val="superscript"/>
        </w:rPr>
        <w:t>th</w:t>
      </w:r>
      <w:r w:rsidRPr="00083582">
        <w:rPr>
          <w:rFonts w:ascii="Cordia New" w:eastAsia="Cordia New" w:hAnsi="Cordia New" w:cs="Cordia New"/>
          <w:spacing w:val="-4"/>
          <w:sz w:val="30"/>
          <w:szCs w:val="30"/>
        </w:rPr>
        <w:t xml:space="preserve"> July, 2022 at Grande Centre Point SPACE, Pattaya, Chonburi</w:t>
      </w:r>
      <w:r w:rsidRPr="00083582">
        <w:rPr>
          <w:rFonts w:ascii="Cordia New" w:eastAsia="Cordia New" w:hAnsi="Cordia New" w:cs="Cordia New"/>
          <w:spacing w:val="-4"/>
          <w:sz w:val="30"/>
          <w:szCs w:val="30"/>
          <w:cs/>
        </w:rPr>
        <w:t xml:space="preserve">. </w:t>
      </w:r>
    </w:p>
    <w:p w14:paraId="5806619E" w14:textId="77777777" w:rsidR="00083582" w:rsidRDefault="00083582" w:rsidP="00083582">
      <w:pPr>
        <w:pBdr>
          <w:top w:val="nil"/>
          <w:left w:val="nil"/>
          <w:bottom w:val="nil"/>
          <w:right w:val="nil"/>
          <w:between w:val="nil"/>
        </w:pBdr>
        <w:spacing w:after="0" w:line="240" w:lineRule="auto"/>
        <w:ind w:firstLine="720"/>
        <w:jc w:val="both"/>
        <w:rPr>
          <w:rFonts w:ascii="Cordia New" w:eastAsia="Cordia New" w:hAnsi="Cordia New" w:cs="Cordia New"/>
          <w:color w:val="000000"/>
          <w:sz w:val="30"/>
          <w:szCs w:val="30"/>
        </w:rPr>
      </w:pPr>
      <w:bookmarkStart w:id="0" w:name="_heading=h.gjdgxs" w:colFirst="0" w:colLast="0"/>
      <w:bookmarkEnd w:id="0"/>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is set to promote the restoration of the relations between Thailand and Saudi Arabia, especially in the area of investment</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At the EEC Business Forum, the bank offered total financial solutions to businesses under the theme </w:t>
      </w:r>
      <w:r>
        <w:rPr>
          <w:rFonts w:ascii="Cordia New" w:eastAsia="Cordia New" w:hAnsi="Cordia New" w:cs="Cordia New"/>
          <w:b/>
          <w:bCs/>
          <w:sz w:val="30"/>
          <w:szCs w:val="30"/>
          <w:cs/>
        </w:rPr>
        <w:t>“</w:t>
      </w:r>
      <w:r>
        <w:rPr>
          <w:rFonts w:ascii="Cordia New" w:eastAsia="Cordia New" w:hAnsi="Cordia New" w:cs="Cordia New"/>
          <w:b/>
          <w:sz w:val="30"/>
          <w:szCs w:val="30"/>
        </w:rPr>
        <w:t>Empower Better Business in EEC</w:t>
      </w:r>
      <w:r>
        <w:rPr>
          <w:rFonts w:ascii="Cordia New" w:eastAsia="Cordia New" w:hAnsi="Cordia New" w:cs="Cordia New"/>
          <w:b/>
          <w:bCs/>
          <w:sz w:val="30"/>
          <w:szCs w:val="30"/>
          <w:cs/>
        </w:rPr>
        <w:t>”</w:t>
      </w:r>
      <w:r>
        <w:rPr>
          <w:rFonts w:ascii="Cordia New" w:eastAsia="Cordia New" w:hAnsi="Cordia New" w:cs="Cordia New"/>
          <w:sz w:val="30"/>
          <w:szCs w:val="30"/>
          <w:cs/>
        </w:rPr>
        <w:t xml:space="preserve">. </w:t>
      </w:r>
      <w:r>
        <w:rPr>
          <w:rFonts w:ascii="Cordia New" w:eastAsia="Cordia New" w:hAnsi="Cordia New" w:cs="Cordia New"/>
          <w:sz w:val="30"/>
          <w:szCs w:val="30"/>
        </w:rPr>
        <w:t>It makes use of technology to facilitate faster operations and establish comprehensive private sector infrastructure for foreign investors and local businesses of all sizes</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Being connected to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digital solutions, they can conduct their business with ease</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The first solution offered is </w:t>
      </w: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Business, </w:t>
      </w:r>
      <w:r>
        <w:rPr>
          <w:rFonts w:ascii="Cordia New" w:eastAsia="Cordia New" w:hAnsi="Cordia New" w:cs="Cordia New"/>
          <w:sz w:val="30"/>
          <w:szCs w:val="30"/>
        </w:rPr>
        <w:t>a comprehensive cash management application for business that facilitates local and international money transfers and payments</w:t>
      </w:r>
      <w:r>
        <w:rPr>
          <w:rFonts w:ascii="Cordia New" w:eastAsia="Cordia New" w:hAnsi="Cordia New" w:cs="Cordia New"/>
          <w:sz w:val="30"/>
          <w:szCs w:val="30"/>
          <w:cs/>
        </w:rPr>
        <w:t xml:space="preserve">. </w:t>
      </w:r>
      <w:r>
        <w:rPr>
          <w:rFonts w:ascii="Cordia New" w:eastAsia="Cordia New" w:hAnsi="Cordia New" w:cs="Cordia New"/>
          <w:sz w:val="30"/>
          <w:szCs w:val="30"/>
        </w:rPr>
        <w:t>The application boasts the smart assistant feature that helps users select the most suitable transfer method for each transaction</w:t>
      </w:r>
      <w:r>
        <w:rPr>
          <w:rFonts w:ascii="Cordia New" w:eastAsia="Cordia New" w:hAnsi="Cordia New" w:cs="Cordia New"/>
          <w:sz w:val="30"/>
          <w:szCs w:val="30"/>
          <w:cs/>
        </w:rPr>
        <w:t xml:space="preserve">. </w:t>
      </w:r>
      <w:r>
        <w:rPr>
          <w:rFonts w:ascii="Cordia New" w:eastAsia="Cordia New" w:hAnsi="Cordia New" w:cs="Cordia New"/>
          <w:sz w:val="30"/>
          <w:szCs w:val="30"/>
        </w:rPr>
        <w:t>Users can also make and schedule bulk transfers, as well as making international transfers in any of the 16 available currencies</w:t>
      </w:r>
      <w:r>
        <w:rPr>
          <w:rFonts w:ascii="Cordia New" w:eastAsia="Cordia New" w:hAnsi="Cordia New" w:cs="Cordia New"/>
          <w:sz w:val="30"/>
          <w:szCs w:val="30"/>
          <w:cs/>
        </w:rPr>
        <w:t xml:space="preserve">. </w:t>
      </w:r>
      <w:r>
        <w:rPr>
          <w:rFonts w:ascii="Cordia New" w:eastAsia="Cordia New" w:hAnsi="Cordia New" w:cs="Cordia New"/>
          <w:sz w:val="30"/>
          <w:szCs w:val="30"/>
        </w:rPr>
        <w:t>The My QR feature enables users to make and receive payments easily</w:t>
      </w:r>
      <w:r>
        <w:rPr>
          <w:rFonts w:ascii="Cordia New" w:eastAsia="Cordia New" w:hAnsi="Cordia New" w:cs="Cordia New"/>
          <w:sz w:val="30"/>
          <w:szCs w:val="30"/>
          <w:cs/>
        </w:rPr>
        <w:t xml:space="preserve">. </w:t>
      </w:r>
      <w:r>
        <w:rPr>
          <w:rFonts w:ascii="Cordia New" w:eastAsia="Cordia New" w:hAnsi="Cordia New" w:cs="Cordia New"/>
          <w:sz w:val="30"/>
          <w:szCs w:val="30"/>
        </w:rPr>
        <w:t>The application also features e</w:t>
      </w:r>
      <w:r>
        <w:rPr>
          <w:rFonts w:ascii="Cordia New" w:eastAsia="Cordia New" w:hAnsi="Cordia New" w:cs="Cordia New"/>
          <w:sz w:val="30"/>
          <w:szCs w:val="30"/>
          <w:cs/>
        </w:rPr>
        <w:t>-</w:t>
      </w:r>
      <w:r>
        <w:rPr>
          <w:rFonts w:ascii="Cordia New" w:eastAsia="Cordia New" w:hAnsi="Cordia New" w:cs="Cordia New"/>
          <w:sz w:val="30"/>
          <w:szCs w:val="30"/>
        </w:rPr>
        <w:t>Withholding Tax Plus service which handles deducting and remitting withholding taxes</w:t>
      </w:r>
      <w:r>
        <w:rPr>
          <w:rFonts w:ascii="Cordia New" w:eastAsia="Cordia New" w:hAnsi="Cordia New" w:cs="Cordia New"/>
          <w:sz w:val="30"/>
          <w:szCs w:val="30"/>
          <w:cs/>
        </w:rPr>
        <w:t xml:space="preserve">. </w:t>
      </w:r>
      <w:r>
        <w:rPr>
          <w:rFonts w:ascii="Cordia New" w:eastAsia="Cordia New" w:hAnsi="Cordia New" w:cs="Cordia New"/>
          <w:sz w:val="30"/>
          <w:szCs w:val="30"/>
        </w:rPr>
        <w:t>This multi</w:t>
      </w:r>
      <w:r>
        <w:rPr>
          <w:rFonts w:ascii="Cordia New" w:eastAsia="Cordia New" w:hAnsi="Cordia New" w:cs="Cordia New"/>
          <w:sz w:val="30"/>
          <w:szCs w:val="30"/>
          <w:cs/>
        </w:rPr>
        <w:t>-</w:t>
      </w:r>
      <w:r>
        <w:rPr>
          <w:rFonts w:ascii="Cordia New" w:eastAsia="Cordia New" w:hAnsi="Cordia New" w:cs="Cordia New"/>
          <w:sz w:val="30"/>
          <w:szCs w:val="30"/>
        </w:rPr>
        <w:t>device application works seamlessly across different devices and it is accessible from anywhere, at any time</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Other digital solutions include </w:t>
      </w: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w:t>
      </w:r>
      <w:proofErr w:type="spellStart"/>
      <w:r>
        <w:rPr>
          <w:rFonts w:ascii="Cordia New" w:eastAsia="Cordia New" w:hAnsi="Cordia New" w:cs="Cordia New"/>
          <w:b/>
          <w:sz w:val="30"/>
          <w:szCs w:val="30"/>
        </w:rPr>
        <w:t>SmartFX</w:t>
      </w:r>
      <w:proofErr w:type="spellEnd"/>
      <w:r>
        <w:rPr>
          <w:rFonts w:ascii="Cordia New" w:eastAsia="Cordia New" w:hAnsi="Cordia New" w:cs="Cordia New"/>
          <w:sz w:val="30"/>
          <w:szCs w:val="30"/>
        </w:rPr>
        <w:t>, a real</w:t>
      </w:r>
      <w:r>
        <w:rPr>
          <w:rFonts w:ascii="Cordia New" w:eastAsia="Cordia New" w:hAnsi="Cordia New" w:cs="Cordia New"/>
          <w:sz w:val="30"/>
          <w:szCs w:val="30"/>
          <w:cs/>
        </w:rPr>
        <w:t>-</w:t>
      </w:r>
      <w:r>
        <w:rPr>
          <w:rFonts w:ascii="Cordia New" w:eastAsia="Cordia New" w:hAnsi="Cordia New" w:cs="Cordia New"/>
          <w:sz w:val="30"/>
          <w:szCs w:val="30"/>
        </w:rPr>
        <w:t xml:space="preserve">time foreign exchange service, and </w:t>
      </w: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Smart Trade</w:t>
      </w:r>
      <w:r>
        <w:rPr>
          <w:rFonts w:ascii="Cordia New" w:eastAsia="Cordia New" w:hAnsi="Cordia New" w:cs="Cordia New"/>
          <w:sz w:val="30"/>
          <w:szCs w:val="30"/>
        </w:rPr>
        <w:t>, a one</w:t>
      </w:r>
      <w:r>
        <w:rPr>
          <w:rFonts w:ascii="Cordia New" w:eastAsia="Cordia New" w:hAnsi="Cordia New" w:cs="Cordia New"/>
          <w:sz w:val="30"/>
          <w:szCs w:val="30"/>
          <w:cs/>
        </w:rPr>
        <w:t>-</w:t>
      </w:r>
      <w:r>
        <w:rPr>
          <w:rFonts w:ascii="Cordia New" w:eastAsia="Cordia New" w:hAnsi="Cordia New" w:cs="Cordia New"/>
          <w:sz w:val="30"/>
          <w:szCs w:val="30"/>
        </w:rPr>
        <w:t>stop solution for international payments and FCD transactions that supports 16 currencies</w:t>
      </w:r>
      <w:r>
        <w:rPr>
          <w:rFonts w:ascii="Cordia New" w:eastAsia="Cordia New" w:hAnsi="Cordia New" w:cs="Cordia New"/>
          <w:sz w:val="30"/>
          <w:szCs w:val="30"/>
          <w:cs/>
        </w:rPr>
        <w:t xml:space="preserve">. </w:t>
      </w:r>
    </w:p>
    <w:p w14:paraId="07DBC8A9" w14:textId="77777777" w:rsidR="00083582" w:rsidRDefault="00083582" w:rsidP="00083582">
      <w:pPr>
        <w:pBdr>
          <w:top w:val="nil"/>
          <w:left w:val="nil"/>
          <w:bottom w:val="nil"/>
          <w:right w:val="nil"/>
          <w:between w:val="nil"/>
        </w:pBdr>
        <w:spacing w:after="0" w:line="240" w:lineRule="auto"/>
        <w:ind w:firstLine="720"/>
        <w:jc w:val="both"/>
        <w:rPr>
          <w:rFonts w:ascii="Cordia New" w:eastAsia="Cordia New" w:hAnsi="Cordia New" w:cs="Cordia New"/>
          <w:sz w:val="30"/>
          <w:szCs w:val="30"/>
        </w:rPr>
      </w:pP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also connects business operators to the logistics network for easier tax and logistics fee payment with </w:t>
      </w:r>
      <w:r>
        <w:rPr>
          <w:rFonts w:ascii="Cordia New" w:eastAsia="Cordia New" w:hAnsi="Cordia New" w:cs="Cordia New"/>
          <w:b/>
          <w:sz w:val="30"/>
          <w:szCs w:val="30"/>
        </w:rPr>
        <w:t>Logistics &amp; Tax Solutions</w:t>
      </w:r>
      <w:r>
        <w:rPr>
          <w:rFonts w:ascii="Cordia New" w:eastAsia="Cordia New" w:hAnsi="Cordia New" w:cs="Cordia New"/>
          <w:b/>
          <w:bCs/>
          <w:sz w:val="30"/>
          <w:szCs w:val="30"/>
          <w:cs/>
        </w:rPr>
        <w:t xml:space="preserve">. </w:t>
      </w:r>
      <w:r>
        <w:rPr>
          <w:rFonts w:ascii="Cordia New" w:eastAsia="Cordia New" w:hAnsi="Cordia New" w:cs="Cordia New"/>
          <w:sz w:val="30"/>
          <w:szCs w:val="30"/>
        </w:rPr>
        <w:t xml:space="preserve">With </w:t>
      </w: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Logistics Card</w:t>
      </w:r>
      <w:r>
        <w:rPr>
          <w:rFonts w:ascii="Cordia New" w:eastAsia="Cordia New" w:hAnsi="Cordia New" w:cs="Cordia New"/>
          <w:sz w:val="30"/>
          <w:szCs w:val="30"/>
        </w:rPr>
        <w:t>, business operators can make payments to Thai Customs, Port Authority of Thailand as well as leading cargo companies more easily than ever</w:t>
      </w:r>
      <w:r>
        <w:rPr>
          <w:rFonts w:ascii="Cordia New" w:eastAsia="Cordia New" w:hAnsi="Cordia New" w:cs="Cordia New"/>
          <w:sz w:val="30"/>
          <w:szCs w:val="30"/>
          <w:cs/>
        </w:rPr>
        <w:t xml:space="preserve">. </w:t>
      </w:r>
      <w:r>
        <w:rPr>
          <w:rFonts w:ascii="Cordia New" w:eastAsia="Cordia New" w:hAnsi="Cordia New" w:cs="Cordia New"/>
          <w:b/>
          <w:sz w:val="30"/>
          <w:szCs w:val="30"/>
        </w:rPr>
        <w:t xml:space="preserve">ASEAN Customs Transit System </w:t>
      </w:r>
      <w:r>
        <w:rPr>
          <w:rFonts w:ascii="Cordia New" w:eastAsia="Cordia New" w:hAnsi="Cordia New" w:cs="Cordia New"/>
          <w:b/>
          <w:bCs/>
          <w:sz w:val="30"/>
          <w:szCs w:val="30"/>
          <w:cs/>
        </w:rPr>
        <w:t>(</w:t>
      </w:r>
      <w:r>
        <w:rPr>
          <w:rFonts w:ascii="Cordia New" w:eastAsia="Cordia New" w:hAnsi="Cordia New" w:cs="Cordia New"/>
          <w:b/>
          <w:sz w:val="30"/>
          <w:szCs w:val="30"/>
        </w:rPr>
        <w:t>ACTS</w:t>
      </w:r>
      <w:r>
        <w:rPr>
          <w:rFonts w:ascii="Cordia New" w:eastAsia="Cordia New" w:hAnsi="Cordia New" w:cs="Cordia New"/>
          <w:b/>
          <w:bCs/>
          <w:sz w:val="30"/>
          <w:szCs w:val="30"/>
          <w:cs/>
        </w:rPr>
        <w:t xml:space="preserve">) </w:t>
      </w:r>
      <w:r>
        <w:rPr>
          <w:rFonts w:ascii="Cordia New" w:eastAsia="Cordia New" w:hAnsi="Cordia New" w:cs="Cordia New"/>
          <w:b/>
          <w:sz w:val="30"/>
          <w:szCs w:val="30"/>
        </w:rPr>
        <w:t>Guarantee Service</w:t>
      </w:r>
      <w:r>
        <w:rPr>
          <w:rFonts w:ascii="Cordia New" w:eastAsia="Cordia New" w:hAnsi="Cordia New" w:cs="Cordia New"/>
          <w:sz w:val="30"/>
          <w:szCs w:val="30"/>
        </w:rPr>
        <w:t xml:space="preserve"> also makes goods transportation across 7 ASEAN countries more convenient</w:t>
      </w:r>
      <w:r>
        <w:rPr>
          <w:rFonts w:ascii="Cordia New" w:eastAsia="Cordia New" w:hAnsi="Cordia New" w:cs="Cordia New"/>
          <w:sz w:val="30"/>
          <w:szCs w:val="30"/>
          <w:cs/>
        </w:rPr>
        <w:t xml:space="preserve">. </w:t>
      </w:r>
    </w:p>
    <w:p w14:paraId="15ADC234" w14:textId="77777777" w:rsidR="00083582" w:rsidRDefault="00083582" w:rsidP="00083582">
      <w:pPr>
        <w:pBdr>
          <w:top w:val="nil"/>
          <w:left w:val="nil"/>
          <w:bottom w:val="nil"/>
          <w:right w:val="nil"/>
          <w:between w:val="nil"/>
        </w:pBdr>
        <w:spacing w:after="0" w:line="240" w:lineRule="auto"/>
        <w:ind w:firstLine="720"/>
        <w:jc w:val="both"/>
        <w:rPr>
          <w:rFonts w:ascii="Cordia New" w:eastAsia="Cordia New" w:hAnsi="Cordia New" w:cs="Cordia New"/>
          <w:color w:val="222222"/>
          <w:sz w:val="30"/>
          <w:szCs w:val="30"/>
          <w:highlight w:val="white"/>
        </w:rPr>
      </w:pPr>
      <w:r>
        <w:rPr>
          <w:rFonts w:ascii="Cordia New" w:eastAsia="Cordia New" w:hAnsi="Cordia New" w:cs="Cordia New"/>
          <w:sz w:val="30"/>
          <w:szCs w:val="30"/>
        </w:rPr>
        <w:t xml:space="preserve">In addition,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offers business loans, with interest rates starting from 2</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per </w:t>
      </w:r>
      <w:proofErr w:type="gramStart"/>
      <w:r>
        <w:rPr>
          <w:rFonts w:ascii="Cordia New" w:eastAsia="Cordia New" w:hAnsi="Cordia New" w:cs="Cordia New"/>
          <w:sz w:val="30"/>
          <w:szCs w:val="30"/>
        </w:rPr>
        <w:t>annum,  for</w:t>
      </w:r>
      <w:proofErr w:type="gramEnd"/>
      <w:r>
        <w:rPr>
          <w:rFonts w:ascii="Cordia New" w:eastAsia="Cordia New" w:hAnsi="Cordia New" w:cs="Cordia New"/>
          <w:sz w:val="30"/>
          <w:szCs w:val="30"/>
        </w:rPr>
        <w:t xml:space="preserve"> corporates, juristic persons and </w:t>
      </w:r>
      <w:proofErr w:type="spellStart"/>
      <w:r>
        <w:rPr>
          <w:rFonts w:ascii="Cordia New" w:eastAsia="Cordia New" w:hAnsi="Cordia New" w:cs="Cordia New"/>
          <w:sz w:val="30"/>
          <w:szCs w:val="30"/>
        </w:rPr>
        <w:t>sSMEs</w:t>
      </w:r>
      <w:proofErr w:type="spellEnd"/>
      <w:r>
        <w:rPr>
          <w:rFonts w:ascii="Cordia New" w:eastAsia="Cordia New" w:hAnsi="Cordia New" w:cs="Cordia New"/>
          <w:sz w:val="30"/>
          <w:szCs w:val="30"/>
          <w:cs/>
        </w:rPr>
        <w:t xml:space="preserve">. </w:t>
      </w:r>
      <w:r>
        <w:rPr>
          <w:rFonts w:ascii="Cordia New" w:eastAsia="Cordia New" w:hAnsi="Cordia New" w:cs="Cordia New"/>
          <w:sz w:val="30"/>
          <w:szCs w:val="30"/>
        </w:rPr>
        <w:t>These loans will help businesses enhance liquidity and grow sustainably</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For more information, please visit </w:t>
      </w:r>
      <w:hyperlink r:id="rId8">
        <w:r>
          <w:rPr>
            <w:rFonts w:ascii="Cordia New" w:eastAsia="Cordia New" w:hAnsi="Cordia New" w:cs="Cordia New"/>
            <w:color w:val="1155CC"/>
            <w:sz w:val="30"/>
            <w:szCs w:val="30"/>
            <w:u w:val="single"/>
          </w:rPr>
          <w:t>https</w:t>
        </w:r>
        <w:r>
          <w:rPr>
            <w:rFonts w:ascii="Cordia New" w:eastAsia="Cordia New" w:hAnsi="Cordia New" w:cs="Cordia New"/>
            <w:color w:val="1155CC"/>
            <w:sz w:val="30"/>
            <w:szCs w:val="30"/>
            <w:u w:val="single"/>
            <w:cs/>
          </w:rPr>
          <w:t>://</w:t>
        </w:r>
        <w:proofErr w:type="spellStart"/>
        <w:r>
          <w:rPr>
            <w:rFonts w:ascii="Cordia New" w:eastAsia="Cordia New" w:hAnsi="Cordia New" w:cs="Cordia New"/>
            <w:color w:val="1155CC"/>
            <w:sz w:val="30"/>
            <w:szCs w:val="30"/>
            <w:u w:val="single"/>
          </w:rPr>
          <w:t>krungthai</w:t>
        </w:r>
        <w:proofErr w:type="spellEnd"/>
        <w:r>
          <w:rPr>
            <w:rFonts w:ascii="Cordia New" w:eastAsia="Cordia New" w:hAnsi="Cordia New" w:cs="Cordia New"/>
            <w:color w:val="1155CC"/>
            <w:sz w:val="30"/>
            <w:szCs w:val="30"/>
            <w:u w:val="single"/>
            <w:cs/>
          </w:rPr>
          <w:t>.</w:t>
        </w:r>
        <w:r>
          <w:rPr>
            <w:rFonts w:ascii="Cordia New" w:eastAsia="Cordia New" w:hAnsi="Cordia New" w:cs="Cordia New"/>
            <w:color w:val="1155CC"/>
            <w:sz w:val="30"/>
            <w:szCs w:val="30"/>
            <w:u w:val="single"/>
          </w:rPr>
          <w:t>com</w:t>
        </w:r>
        <w:r>
          <w:rPr>
            <w:rFonts w:ascii="Cordia New" w:eastAsia="Cordia New" w:hAnsi="Cordia New" w:cs="Cordia New"/>
            <w:color w:val="1155CC"/>
            <w:sz w:val="30"/>
            <w:szCs w:val="30"/>
            <w:u w:val="single"/>
            <w:cs/>
          </w:rPr>
          <w:t>/</w:t>
        </w:r>
        <w:proofErr w:type="spellStart"/>
        <w:r>
          <w:rPr>
            <w:rFonts w:ascii="Cordia New" w:eastAsia="Cordia New" w:hAnsi="Cordia New" w:cs="Cordia New"/>
            <w:color w:val="1155CC"/>
            <w:sz w:val="30"/>
            <w:szCs w:val="30"/>
            <w:u w:val="single"/>
          </w:rPr>
          <w:t>th</w:t>
        </w:r>
        <w:proofErr w:type="spellEnd"/>
        <w:r>
          <w:rPr>
            <w:rFonts w:ascii="Cordia New" w:eastAsia="Cordia New" w:hAnsi="Cordia New" w:cs="Cordia New"/>
            <w:color w:val="1155CC"/>
            <w:sz w:val="30"/>
            <w:szCs w:val="30"/>
            <w:u w:val="single"/>
            <w:cs/>
          </w:rPr>
          <w:t>/</w:t>
        </w:r>
        <w:r>
          <w:rPr>
            <w:rFonts w:ascii="Cordia New" w:eastAsia="Cordia New" w:hAnsi="Cordia New" w:cs="Cordia New"/>
            <w:color w:val="1155CC"/>
            <w:sz w:val="30"/>
            <w:szCs w:val="30"/>
            <w:u w:val="single"/>
          </w:rPr>
          <w:t>content</w:t>
        </w:r>
        <w:r>
          <w:rPr>
            <w:rFonts w:ascii="Cordia New" w:eastAsia="Cordia New" w:hAnsi="Cordia New" w:cs="Cordia New"/>
            <w:color w:val="1155CC"/>
            <w:sz w:val="30"/>
            <w:szCs w:val="30"/>
            <w:u w:val="single"/>
            <w:cs/>
          </w:rPr>
          <w:t>/</w:t>
        </w:r>
        <w:proofErr w:type="spellStart"/>
        <w:r>
          <w:rPr>
            <w:rFonts w:ascii="Cordia New" w:eastAsia="Cordia New" w:hAnsi="Cordia New" w:cs="Cordia New"/>
            <w:color w:val="1155CC"/>
            <w:sz w:val="30"/>
            <w:szCs w:val="30"/>
            <w:u w:val="single"/>
          </w:rPr>
          <w:t>eec</w:t>
        </w:r>
        <w:proofErr w:type="spellEnd"/>
        <w:r>
          <w:rPr>
            <w:rFonts w:ascii="Cordia New" w:eastAsia="Cordia New" w:hAnsi="Cordia New" w:cs="Cordia New"/>
            <w:color w:val="1155CC"/>
            <w:sz w:val="30"/>
            <w:szCs w:val="30"/>
            <w:u w:val="single"/>
            <w:cs/>
          </w:rPr>
          <w:t>-</w:t>
        </w:r>
        <w:r>
          <w:rPr>
            <w:rFonts w:ascii="Cordia New" w:eastAsia="Cordia New" w:hAnsi="Cordia New" w:cs="Cordia New"/>
            <w:color w:val="1155CC"/>
            <w:sz w:val="30"/>
            <w:szCs w:val="30"/>
            <w:u w:val="single"/>
          </w:rPr>
          <w:t>solution</w:t>
        </w:r>
      </w:hyperlink>
      <w:r>
        <w:rPr>
          <w:rFonts w:ascii="Cordia New" w:eastAsia="Cordia New" w:hAnsi="Cordia New" w:cs="Cordia New"/>
          <w:sz w:val="30"/>
          <w:szCs w:val="30"/>
        </w:rPr>
        <w:t xml:space="preserve"> or contact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Contact Center at </w:t>
      </w:r>
      <w:r>
        <w:rPr>
          <w:rFonts w:ascii="Cordia New" w:eastAsia="Cordia New" w:hAnsi="Cordia New" w:cs="Cordia New"/>
          <w:sz w:val="30"/>
          <w:szCs w:val="30"/>
          <w:cs/>
        </w:rPr>
        <w:t>+</w:t>
      </w:r>
      <w:r>
        <w:rPr>
          <w:rFonts w:ascii="Cordia New" w:eastAsia="Cordia New" w:hAnsi="Cordia New" w:cs="Cordia New"/>
          <w:sz w:val="30"/>
          <w:szCs w:val="30"/>
        </w:rPr>
        <w:t>66</w:t>
      </w:r>
      <w:r>
        <w:rPr>
          <w:rFonts w:ascii="Cordia New" w:eastAsia="Cordia New" w:hAnsi="Cordia New" w:cs="Cordia New"/>
          <w:color w:val="000000"/>
          <w:sz w:val="30"/>
          <w:szCs w:val="30"/>
        </w:rPr>
        <w:t>2</w:t>
      </w:r>
      <w:r>
        <w:rPr>
          <w:rFonts w:ascii="Cordia New" w:eastAsia="Cordia New" w:hAnsi="Cordia New" w:cs="Cordia New"/>
          <w:color w:val="000000"/>
          <w:sz w:val="30"/>
          <w:szCs w:val="30"/>
          <w:cs/>
        </w:rPr>
        <w:t>-</w:t>
      </w:r>
      <w:r>
        <w:rPr>
          <w:rFonts w:ascii="Cordia New" w:eastAsia="Cordia New" w:hAnsi="Cordia New" w:cs="Cordia New"/>
          <w:color w:val="000000"/>
          <w:sz w:val="30"/>
          <w:szCs w:val="30"/>
        </w:rPr>
        <w:t>111</w:t>
      </w:r>
      <w:r>
        <w:rPr>
          <w:rFonts w:ascii="Cordia New" w:eastAsia="Cordia New" w:hAnsi="Cordia New" w:cs="Cordia New"/>
          <w:color w:val="000000"/>
          <w:sz w:val="30"/>
          <w:szCs w:val="30"/>
          <w:cs/>
        </w:rPr>
        <w:t>-</w:t>
      </w:r>
      <w:r>
        <w:rPr>
          <w:rFonts w:ascii="Cordia New" w:eastAsia="Cordia New" w:hAnsi="Cordia New" w:cs="Cordia New"/>
          <w:color w:val="000000"/>
          <w:sz w:val="30"/>
          <w:szCs w:val="30"/>
        </w:rPr>
        <w:t>1111</w:t>
      </w:r>
      <w:r>
        <w:rPr>
          <w:rFonts w:ascii="Cordia New" w:eastAsia="Cordia New" w:hAnsi="Cordia New" w:cs="Cordia New"/>
          <w:sz w:val="30"/>
          <w:szCs w:val="30"/>
          <w:cs/>
        </w:rPr>
        <w:t>.</w:t>
      </w:r>
    </w:p>
    <w:p w14:paraId="46001151" w14:textId="77777777" w:rsidR="00083582" w:rsidRDefault="00083582" w:rsidP="00083582">
      <w:pPr>
        <w:spacing w:after="0" w:line="240" w:lineRule="auto"/>
        <w:jc w:val="both"/>
        <w:rPr>
          <w:rFonts w:ascii="Cordia New" w:eastAsia="Cordia New" w:hAnsi="Cordia New" w:cs="Cordia New"/>
          <w:sz w:val="30"/>
          <w:szCs w:val="30"/>
        </w:rPr>
      </w:pPr>
    </w:p>
    <w:p w14:paraId="5BB47A3C" w14:textId="4760A79B" w:rsidR="00083582" w:rsidRPr="00940BFE" w:rsidRDefault="00083582" w:rsidP="00083582">
      <w:pPr>
        <w:spacing w:after="0" w:line="240" w:lineRule="auto"/>
        <w:jc w:val="both"/>
        <w:rPr>
          <w:rFonts w:ascii="Cordia New" w:eastAsia="Times New Roman" w:hAnsi="Cordia New" w:cs="Cordia New" w:hint="cs"/>
          <w:sz w:val="30"/>
          <w:szCs w:val="30"/>
          <w:cs/>
        </w:rPr>
      </w:pPr>
      <w:r>
        <w:rPr>
          <w:rFonts w:ascii="Cordia New" w:eastAsia="Cordia New" w:hAnsi="Cordia New" w:cs="Cordia New"/>
          <w:color w:val="000000"/>
          <w:sz w:val="30"/>
          <w:szCs w:val="30"/>
        </w:rPr>
        <w:t>Marketing Strategy </w:t>
      </w:r>
      <w:proofErr w:type="gramStart"/>
      <w:r>
        <w:rPr>
          <w:rFonts w:ascii="Cordia New" w:eastAsia="Cordia New" w:hAnsi="Cordia New" w:cs="Cordia New"/>
          <w:color w:val="000000"/>
          <w:sz w:val="30"/>
          <w:szCs w:val="30"/>
        </w:rPr>
        <w:t>Team</w:t>
      </w:r>
      <w:r>
        <w:rPr>
          <w:rFonts w:ascii="Cordia New" w:eastAsia="Cordia New" w:hAnsi="Cordia New" w:cs="Cordia New" w:hint="cs"/>
          <w:color w:val="000000"/>
          <w:sz w:val="30"/>
          <w:szCs w:val="30"/>
          <w:cs/>
        </w:rPr>
        <w:t xml:space="preserve">  </w:t>
      </w:r>
      <w:r>
        <w:rPr>
          <w:rFonts w:ascii="Cordia New" w:eastAsia="Cordia New" w:hAnsi="Cordia New" w:cs="Cordia New"/>
          <w:color w:val="000000"/>
          <w:sz w:val="30"/>
          <w:szCs w:val="30"/>
        </w:rPr>
        <w:t>5</w:t>
      </w:r>
      <w:proofErr w:type="gramEnd"/>
      <w:r>
        <w:rPr>
          <w:rFonts w:ascii="Cordia New" w:eastAsia="Cordia New" w:hAnsi="Cordia New" w:cs="Cordia New"/>
          <w:color w:val="000000"/>
          <w:sz w:val="30"/>
          <w:szCs w:val="30"/>
        </w:rPr>
        <w:t xml:space="preserve"> </w:t>
      </w:r>
      <w:r>
        <w:rPr>
          <w:rFonts w:ascii="Cordia New" w:eastAsia="Cordia New" w:hAnsi="Cordia New" w:cs="Cordia New"/>
          <w:sz w:val="30"/>
          <w:szCs w:val="30"/>
        </w:rPr>
        <w:t>July 2022</w:t>
      </w:r>
      <w:bookmarkStart w:id="1" w:name="_GoBack"/>
      <w:bookmarkEnd w:id="1"/>
    </w:p>
    <w:sectPr w:rsidR="00083582" w:rsidRPr="00940BFE" w:rsidSect="002D42E0">
      <w:pgSz w:w="11906" w:h="16838"/>
      <w:pgMar w:top="709"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ungthai Fast">
    <w:altName w:val="Browallia New"/>
    <w:charset w:val="00"/>
    <w:family w:val="auto"/>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3A"/>
    <w:rsid w:val="000033C1"/>
    <w:rsid w:val="00005AA8"/>
    <w:rsid w:val="00005EB8"/>
    <w:rsid w:val="00020D66"/>
    <w:rsid w:val="00026D41"/>
    <w:rsid w:val="0003167A"/>
    <w:rsid w:val="00043B72"/>
    <w:rsid w:val="0004511D"/>
    <w:rsid w:val="00050BF2"/>
    <w:rsid w:val="0005604F"/>
    <w:rsid w:val="00073BB1"/>
    <w:rsid w:val="00083582"/>
    <w:rsid w:val="0008475B"/>
    <w:rsid w:val="000915AF"/>
    <w:rsid w:val="000937C1"/>
    <w:rsid w:val="0009621F"/>
    <w:rsid w:val="000A3A1D"/>
    <w:rsid w:val="000B01A1"/>
    <w:rsid w:val="000C3429"/>
    <w:rsid w:val="000D4ABA"/>
    <w:rsid w:val="00100658"/>
    <w:rsid w:val="001173CD"/>
    <w:rsid w:val="0012702A"/>
    <w:rsid w:val="001318C5"/>
    <w:rsid w:val="00140AF0"/>
    <w:rsid w:val="001502DA"/>
    <w:rsid w:val="00164EE3"/>
    <w:rsid w:val="001703FD"/>
    <w:rsid w:val="00180E4B"/>
    <w:rsid w:val="00195E99"/>
    <w:rsid w:val="001A074D"/>
    <w:rsid w:val="001A0B93"/>
    <w:rsid w:val="001A5A29"/>
    <w:rsid w:val="001C23A5"/>
    <w:rsid w:val="001C390B"/>
    <w:rsid w:val="001C44A4"/>
    <w:rsid w:val="001D1E1C"/>
    <w:rsid w:val="001E19EB"/>
    <w:rsid w:val="001F116B"/>
    <w:rsid w:val="00201795"/>
    <w:rsid w:val="002048A6"/>
    <w:rsid w:val="002206D5"/>
    <w:rsid w:val="00223216"/>
    <w:rsid w:val="00224936"/>
    <w:rsid w:val="00242DC0"/>
    <w:rsid w:val="0026324D"/>
    <w:rsid w:val="00272D44"/>
    <w:rsid w:val="00280B04"/>
    <w:rsid w:val="00293345"/>
    <w:rsid w:val="002B4B1C"/>
    <w:rsid w:val="002B74D0"/>
    <w:rsid w:val="002B787A"/>
    <w:rsid w:val="002C3545"/>
    <w:rsid w:val="002D3628"/>
    <w:rsid w:val="002D42E0"/>
    <w:rsid w:val="002E2A0C"/>
    <w:rsid w:val="002F4CAC"/>
    <w:rsid w:val="00300134"/>
    <w:rsid w:val="003124C1"/>
    <w:rsid w:val="00312D1B"/>
    <w:rsid w:val="00320FE0"/>
    <w:rsid w:val="00336E3A"/>
    <w:rsid w:val="00346085"/>
    <w:rsid w:val="00355CD5"/>
    <w:rsid w:val="0036247F"/>
    <w:rsid w:val="003641A5"/>
    <w:rsid w:val="0037611C"/>
    <w:rsid w:val="003818E7"/>
    <w:rsid w:val="00391DAD"/>
    <w:rsid w:val="00394972"/>
    <w:rsid w:val="003A7AD1"/>
    <w:rsid w:val="003B73B2"/>
    <w:rsid w:val="003C03EB"/>
    <w:rsid w:val="003C0A72"/>
    <w:rsid w:val="003D187E"/>
    <w:rsid w:val="003D5496"/>
    <w:rsid w:val="003D560A"/>
    <w:rsid w:val="003D736A"/>
    <w:rsid w:val="003E2D35"/>
    <w:rsid w:val="003F710D"/>
    <w:rsid w:val="00414B80"/>
    <w:rsid w:val="00415158"/>
    <w:rsid w:val="00440543"/>
    <w:rsid w:val="004531A1"/>
    <w:rsid w:val="00481648"/>
    <w:rsid w:val="00482571"/>
    <w:rsid w:val="00482712"/>
    <w:rsid w:val="00493A85"/>
    <w:rsid w:val="004A503D"/>
    <w:rsid w:val="004A6495"/>
    <w:rsid w:val="004B431A"/>
    <w:rsid w:val="004B54D7"/>
    <w:rsid w:val="004B7F3B"/>
    <w:rsid w:val="004C2810"/>
    <w:rsid w:val="004C51AB"/>
    <w:rsid w:val="004C6344"/>
    <w:rsid w:val="004D0649"/>
    <w:rsid w:val="004D29B4"/>
    <w:rsid w:val="004F43C8"/>
    <w:rsid w:val="004F675F"/>
    <w:rsid w:val="005101AC"/>
    <w:rsid w:val="00512EA3"/>
    <w:rsid w:val="00516FDA"/>
    <w:rsid w:val="005365D9"/>
    <w:rsid w:val="00545528"/>
    <w:rsid w:val="005529E0"/>
    <w:rsid w:val="005566B3"/>
    <w:rsid w:val="00556D62"/>
    <w:rsid w:val="00557DF5"/>
    <w:rsid w:val="00562FE6"/>
    <w:rsid w:val="005665F0"/>
    <w:rsid w:val="00583984"/>
    <w:rsid w:val="005952D1"/>
    <w:rsid w:val="005A029F"/>
    <w:rsid w:val="005A0E2A"/>
    <w:rsid w:val="005A52D6"/>
    <w:rsid w:val="005B675C"/>
    <w:rsid w:val="005B7577"/>
    <w:rsid w:val="005D1BAE"/>
    <w:rsid w:val="005E0545"/>
    <w:rsid w:val="005E0AEF"/>
    <w:rsid w:val="005E182A"/>
    <w:rsid w:val="005F7473"/>
    <w:rsid w:val="006266F6"/>
    <w:rsid w:val="00627A96"/>
    <w:rsid w:val="00640BC9"/>
    <w:rsid w:val="006563AC"/>
    <w:rsid w:val="006812BE"/>
    <w:rsid w:val="006868E1"/>
    <w:rsid w:val="006C76AE"/>
    <w:rsid w:val="006D65FC"/>
    <w:rsid w:val="006F25C4"/>
    <w:rsid w:val="007047F6"/>
    <w:rsid w:val="007119B8"/>
    <w:rsid w:val="007154BC"/>
    <w:rsid w:val="00715C00"/>
    <w:rsid w:val="00726413"/>
    <w:rsid w:val="00731DAF"/>
    <w:rsid w:val="00741B55"/>
    <w:rsid w:val="0074763E"/>
    <w:rsid w:val="00762692"/>
    <w:rsid w:val="007801A5"/>
    <w:rsid w:val="00781926"/>
    <w:rsid w:val="007867B9"/>
    <w:rsid w:val="007921F8"/>
    <w:rsid w:val="0079717F"/>
    <w:rsid w:val="007A16B0"/>
    <w:rsid w:val="007A42B5"/>
    <w:rsid w:val="007B3C17"/>
    <w:rsid w:val="007C1D1F"/>
    <w:rsid w:val="007C5778"/>
    <w:rsid w:val="007D344E"/>
    <w:rsid w:val="007D6FF9"/>
    <w:rsid w:val="00800137"/>
    <w:rsid w:val="00801F52"/>
    <w:rsid w:val="00822751"/>
    <w:rsid w:val="0082327A"/>
    <w:rsid w:val="00840F0F"/>
    <w:rsid w:val="00843BB8"/>
    <w:rsid w:val="00847783"/>
    <w:rsid w:val="008679B3"/>
    <w:rsid w:val="00882AFD"/>
    <w:rsid w:val="00885887"/>
    <w:rsid w:val="00886C08"/>
    <w:rsid w:val="008A7E59"/>
    <w:rsid w:val="008C0543"/>
    <w:rsid w:val="008F0D75"/>
    <w:rsid w:val="008F77F4"/>
    <w:rsid w:val="00901FC0"/>
    <w:rsid w:val="00912BF4"/>
    <w:rsid w:val="00924C5D"/>
    <w:rsid w:val="00931861"/>
    <w:rsid w:val="00936533"/>
    <w:rsid w:val="00940BFE"/>
    <w:rsid w:val="0095280C"/>
    <w:rsid w:val="0095785F"/>
    <w:rsid w:val="00965FAB"/>
    <w:rsid w:val="00966147"/>
    <w:rsid w:val="009705B4"/>
    <w:rsid w:val="00973F16"/>
    <w:rsid w:val="00987DF7"/>
    <w:rsid w:val="009B152E"/>
    <w:rsid w:val="009C0AF0"/>
    <w:rsid w:val="009C7F69"/>
    <w:rsid w:val="009D242B"/>
    <w:rsid w:val="009E4D42"/>
    <w:rsid w:val="009F4C04"/>
    <w:rsid w:val="009F4C0E"/>
    <w:rsid w:val="009F52B7"/>
    <w:rsid w:val="00A01B8C"/>
    <w:rsid w:val="00A1052A"/>
    <w:rsid w:val="00A43A80"/>
    <w:rsid w:val="00A72B2E"/>
    <w:rsid w:val="00A81B6F"/>
    <w:rsid w:val="00A87182"/>
    <w:rsid w:val="00A93C13"/>
    <w:rsid w:val="00AA07DA"/>
    <w:rsid w:val="00AB10B1"/>
    <w:rsid w:val="00AB49EB"/>
    <w:rsid w:val="00AE5F10"/>
    <w:rsid w:val="00AF2441"/>
    <w:rsid w:val="00AF3B7C"/>
    <w:rsid w:val="00B1260B"/>
    <w:rsid w:val="00B1521B"/>
    <w:rsid w:val="00B31238"/>
    <w:rsid w:val="00B36187"/>
    <w:rsid w:val="00B42094"/>
    <w:rsid w:val="00B47923"/>
    <w:rsid w:val="00B6230F"/>
    <w:rsid w:val="00B64FA0"/>
    <w:rsid w:val="00B73F8D"/>
    <w:rsid w:val="00B87B00"/>
    <w:rsid w:val="00B97514"/>
    <w:rsid w:val="00BA248F"/>
    <w:rsid w:val="00BA762C"/>
    <w:rsid w:val="00BB3003"/>
    <w:rsid w:val="00BC2085"/>
    <w:rsid w:val="00BD0ED5"/>
    <w:rsid w:val="00BF5EE0"/>
    <w:rsid w:val="00C059FF"/>
    <w:rsid w:val="00C16763"/>
    <w:rsid w:val="00C173FA"/>
    <w:rsid w:val="00C343DF"/>
    <w:rsid w:val="00C46842"/>
    <w:rsid w:val="00C70201"/>
    <w:rsid w:val="00C714F1"/>
    <w:rsid w:val="00C7319F"/>
    <w:rsid w:val="00C8122F"/>
    <w:rsid w:val="00C82A29"/>
    <w:rsid w:val="00C832D2"/>
    <w:rsid w:val="00C84638"/>
    <w:rsid w:val="00C92107"/>
    <w:rsid w:val="00C93A4F"/>
    <w:rsid w:val="00C942B1"/>
    <w:rsid w:val="00CB277C"/>
    <w:rsid w:val="00CE2B0F"/>
    <w:rsid w:val="00CE30A8"/>
    <w:rsid w:val="00CF16D7"/>
    <w:rsid w:val="00D05DCA"/>
    <w:rsid w:val="00D1067F"/>
    <w:rsid w:val="00D10E82"/>
    <w:rsid w:val="00D31FCC"/>
    <w:rsid w:val="00D528CD"/>
    <w:rsid w:val="00D549F1"/>
    <w:rsid w:val="00D64924"/>
    <w:rsid w:val="00D760B5"/>
    <w:rsid w:val="00D7758B"/>
    <w:rsid w:val="00D80E96"/>
    <w:rsid w:val="00D816D3"/>
    <w:rsid w:val="00D852AC"/>
    <w:rsid w:val="00DA6860"/>
    <w:rsid w:val="00DA74F7"/>
    <w:rsid w:val="00DB09D3"/>
    <w:rsid w:val="00DB2753"/>
    <w:rsid w:val="00DB7FF0"/>
    <w:rsid w:val="00DC5F9A"/>
    <w:rsid w:val="00DD578C"/>
    <w:rsid w:val="00DE1092"/>
    <w:rsid w:val="00E06B39"/>
    <w:rsid w:val="00E14F3B"/>
    <w:rsid w:val="00E17745"/>
    <w:rsid w:val="00E27DA2"/>
    <w:rsid w:val="00E3058B"/>
    <w:rsid w:val="00E31C07"/>
    <w:rsid w:val="00E41214"/>
    <w:rsid w:val="00E43095"/>
    <w:rsid w:val="00E4706C"/>
    <w:rsid w:val="00E5593D"/>
    <w:rsid w:val="00E64A40"/>
    <w:rsid w:val="00E71EC1"/>
    <w:rsid w:val="00E72F67"/>
    <w:rsid w:val="00E777DD"/>
    <w:rsid w:val="00E84284"/>
    <w:rsid w:val="00E84F7C"/>
    <w:rsid w:val="00E97571"/>
    <w:rsid w:val="00EB00F4"/>
    <w:rsid w:val="00ED1F78"/>
    <w:rsid w:val="00EE45B4"/>
    <w:rsid w:val="00EE65C4"/>
    <w:rsid w:val="00EF1005"/>
    <w:rsid w:val="00EF287E"/>
    <w:rsid w:val="00EF5538"/>
    <w:rsid w:val="00F033D2"/>
    <w:rsid w:val="00F157AB"/>
    <w:rsid w:val="00F47315"/>
    <w:rsid w:val="00F521AA"/>
    <w:rsid w:val="00F6373D"/>
    <w:rsid w:val="00F779E1"/>
    <w:rsid w:val="00F848A2"/>
    <w:rsid w:val="00F937E7"/>
    <w:rsid w:val="00F94E08"/>
    <w:rsid w:val="00FA2C4D"/>
    <w:rsid w:val="00FB0823"/>
    <w:rsid w:val="00FB42BA"/>
    <w:rsid w:val="00FB77E0"/>
    <w:rsid w:val="00FC0778"/>
    <w:rsid w:val="00FC1EFA"/>
    <w:rsid w:val="00FC7B63"/>
    <w:rsid w:val="00FC7E4B"/>
    <w:rsid w:val="00FD0662"/>
    <w:rsid w:val="00FD3A75"/>
    <w:rsid w:val="00FD420C"/>
    <w:rsid w:val="00FE70F6"/>
    <w:rsid w:val="00FF096F"/>
    <w:rsid w:val="00FF2B56"/>
    <w:rsid w:val="00FF61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3077"/>
  <w15:chartTrackingRefBased/>
  <w15:docId w15:val="{C0134725-35D3-4777-92FE-C4E03B00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528"/>
    <w:pPr>
      <w:spacing w:before="100" w:beforeAutospacing="1" w:after="100" w:afterAutospacing="1" w:line="240" w:lineRule="auto"/>
    </w:pPr>
    <w:rPr>
      <w:rFonts w:ascii="Tahoma" w:eastAsia="Times New Roman" w:hAnsi="Tahoma" w:cs="Tahoma"/>
      <w:sz w:val="24"/>
      <w:szCs w:val="24"/>
    </w:rPr>
  </w:style>
  <w:style w:type="character" w:customStyle="1" w:styleId="apple-tab-span">
    <w:name w:val="apple-tab-span"/>
    <w:basedOn w:val="DefaultParagraphFont"/>
    <w:rsid w:val="005665F0"/>
  </w:style>
  <w:style w:type="character" w:styleId="Hyperlink">
    <w:name w:val="Hyperlink"/>
    <w:basedOn w:val="DefaultParagraphFont"/>
    <w:uiPriority w:val="99"/>
    <w:unhideWhenUsed/>
    <w:rsid w:val="00BA248F"/>
    <w:rPr>
      <w:color w:val="0563C1" w:themeColor="hyperlink"/>
      <w:u w:val="single"/>
    </w:rPr>
  </w:style>
  <w:style w:type="paragraph" w:styleId="ListParagraph">
    <w:name w:val="List Paragraph"/>
    <w:basedOn w:val="Normal"/>
    <w:uiPriority w:val="34"/>
    <w:qFormat/>
    <w:rsid w:val="007C1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52084">
      <w:bodyDiv w:val="1"/>
      <w:marLeft w:val="0"/>
      <w:marRight w:val="0"/>
      <w:marTop w:val="0"/>
      <w:marBottom w:val="0"/>
      <w:divBdr>
        <w:top w:val="none" w:sz="0" w:space="0" w:color="auto"/>
        <w:left w:val="none" w:sz="0" w:space="0" w:color="auto"/>
        <w:bottom w:val="none" w:sz="0" w:space="0" w:color="auto"/>
        <w:right w:val="none" w:sz="0" w:space="0" w:color="auto"/>
      </w:divBdr>
    </w:div>
    <w:div w:id="472064099">
      <w:bodyDiv w:val="1"/>
      <w:marLeft w:val="0"/>
      <w:marRight w:val="0"/>
      <w:marTop w:val="0"/>
      <w:marBottom w:val="0"/>
      <w:divBdr>
        <w:top w:val="none" w:sz="0" w:space="0" w:color="auto"/>
        <w:left w:val="none" w:sz="0" w:space="0" w:color="auto"/>
        <w:bottom w:val="none" w:sz="0" w:space="0" w:color="auto"/>
        <w:right w:val="none" w:sz="0" w:space="0" w:color="auto"/>
      </w:divBdr>
    </w:div>
    <w:div w:id="535509376">
      <w:bodyDiv w:val="1"/>
      <w:marLeft w:val="0"/>
      <w:marRight w:val="0"/>
      <w:marTop w:val="0"/>
      <w:marBottom w:val="0"/>
      <w:divBdr>
        <w:top w:val="none" w:sz="0" w:space="0" w:color="auto"/>
        <w:left w:val="none" w:sz="0" w:space="0" w:color="auto"/>
        <w:bottom w:val="none" w:sz="0" w:space="0" w:color="auto"/>
        <w:right w:val="none" w:sz="0" w:space="0" w:color="auto"/>
      </w:divBdr>
    </w:div>
    <w:div w:id="964777380">
      <w:bodyDiv w:val="1"/>
      <w:marLeft w:val="0"/>
      <w:marRight w:val="0"/>
      <w:marTop w:val="0"/>
      <w:marBottom w:val="0"/>
      <w:divBdr>
        <w:top w:val="none" w:sz="0" w:space="0" w:color="auto"/>
        <w:left w:val="none" w:sz="0" w:space="0" w:color="auto"/>
        <w:bottom w:val="none" w:sz="0" w:space="0" w:color="auto"/>
        <w:right w:val="none" w:sz="0" w:space="0" w:color="auto"/>
      </w:divBdr>
    </w:div>
    <w:div w:id="1086027534">
      <w:bodyDiv w:val="1"/>
      <w:marLeft w:val="0"/>
      <w:marRight w:val="0"/>
      <w:marTop w:val="0"/>
      <w:marBottom w:val="0"/>
      <w:divBdr>
        <w:top w:val="none" w:sz="0" w:space="0" w:color="auto"/>
        <w:left w:val="none" w:sz="0" w:space="0" w:color="auto"/>
        <w:bottom w:val="none" w:sz="0" w:space="0" w:color="auto"/>
        <w:right w:val="none" w:sz="0" w:space="0" w:color="auto"/>
      </w:divBdr>
    </w:div>
    <w:div w:id="1221017199">
      <w:bodyDiv w:val="1"/>
      <w:marLeft w:val="0"/>
      <w:marRight w:val="0"/>
      <w:marTop w:val="0"/>
      <w:marBottom w:val="0"/>
      <w:divBdr>
        <w:top w:val="none" w:sz="0" w:space="0" w:color="auto"/>
        <w:left w:val="none" w:sz="0" w:space="0" w:color="auto"/>
        <w:bottom w:val="none" w:sz="0" w:space="0" w:color="auto"/>
        <w:right w:val="none" w:sz="0" w:space="0" w:color="auto"/>
      </w:divBdr>
    </w:div>
    <w:div w:id="1363286032">
      <w:bodyDiv w:val="1"/>
      <w:marLeft w:val="0"/>
      <w:marRight w:val="0"/>
      <w:marTop w:val="0"/>
      <w:marBottom w:val="0"/>
      <w:divBdr>
        <w:top w:val="none" w:sz="0" w:space="0" w:color="auto"/>
        <w:left w:val="none" w:sz="0" w:space="0" w:color="auto"/>
        <w:bottom w:val="none" w:sz="0" w:space="0" w:color="auto"/>
        <w:right w:val="none" w:sz="0" w:space="0" w:color="auto"/>
      </w:divBdr>
    </w:div>
    <w:div w:id="1565751511">
      <w:bodyDiv w:val="1"/>
      <w:marLeft w:val="0"/>
      <w:marRight w:val="0"/>
      <w:marTop w:val="0"/>
      <w:marBottom w:val="0"/>
      <w:divBdr>
        <w:top w:val="none" w:sz="0" w:space="0" w:color="auto"/>
        <w:left w:val="none" w:sz="0" w:space="0" w:color="auto"/>
        <w:bottom w:val="none" w:sz="0" w:space="0" w:color="auto"/>
        <w:right w:val="none" w:sz="0" w:space="0" w:color="auto"/>
      </w:divBdr>
    </w:div>
    <w:div w:id="1566800415">
      <w:bodyDiv w:val="1"/>
      <w:marLeft w:val="0"/>
      <w:marRight w:val="0"/>
      <w:marTop w:val="0"/>
      <w:marBottom w:val="0"/>
      <w:divBdr>
        <w:top w:val="none" w:sz="0" w:space="0" w:color="auto"/>
        <w:left w:val="none" w:sz="0" w:space="0" w:color="auto"/>
        <w:bottom w:val="none" w:sz="0" w:space="0" w:color="auto"/>
        <w:right w:val="none" w:sz="0" w:space="0" w:color="auto"/>
      </w:divBdr>
    </w:div>
    <w:div w:id="1594825441">
      <w:bodyDiv w:val="1"/>
      <w:marLeft w:val="0"/>
      <w:marRight w:val="0"/>
      <w:marTop w:val="0"/>
      <w:marBottom w:val="0"/>
      <w:divBdr>
        <w:top w:val="none" w:sz="0" w:space="0" w:color="auto"/>
        <w:left w:val="none" w:sz="0" w:space="0" w:color="auto"/>
        <w:bottom w:val="none" w:sz="0" w:space="0" w:color="auto"/>
        <w:right w:val="none" w:sz="0" w:space="0" w:color="auto"/>
      </w:divBdr>
    </w:div>
    <w:div w:id="1623997471">
      <w:bodyDiv w:val="1"/>
      <w:marLeft w:val="0"/>
      <w:marRight w:val="0"/>
      <w:marTop w:val="0"/>
      <w:marBottom w:val="0"/>
      <w:divBdr>
        <w:top w:val="none" w:sz="0" w:space="0" w:color="auto"/>
        <w:left w:val="none" w:sz="0" w:space="0" w:color="auto"/>
        <w:bottom w:val="none" w:sz="0" w:space="0" w:color="auto"/>
        <w:right w:val="none" w:sz="0" w:space="0" w:color="auto"/>
      </w:divBdr>
    </w:div>
    <w:div w:id="1810593000">
      <w:bodyDiv w:val="1"/>
      <w:marLeft w:val="0"/>
      <w:marRight w:val="0"/>
      <w:marTop w:val="0"/>
      <w:marBottom w:val="0"/>
      <w:divBdr>
        <w:top w:val="none" w:sz="0" w:space="0" w:color="auto"/>
        <w:left w:val="none" w:sz="0" w:space="0" w:color="auto"/>
        <w:bottom w:val="none" w:sz="0" w:space="0" w:color="auto"/>
        <w:right w:val="none" w:sz="0" w:space="0" w:color="auto"/>
      </w:divBdr>
    </w:div>
    <w:div w:id="1871264578">
      <w:bodyDiv w:val="1"/>
      <w:marLeft w:val="0"/>
      <w:marRight w:val="0"/>
      <w:marTop w:val="0"/>
      <w:marBottom w:val="0"/>
      <w:divBdr>
        <w:top w:val="none" w:sz="0" w:space="0" w:color="auto"/>
        <w:left w:val="none" w:sz="0" w:space="0" w:color="auto"/>
        <w:bottom w:val="none" w:sz="0" w:space="0" w:color="auto"/>
        <w:right w:val="none" w:sz="0" w:space="0" w:color="auto"/>
      </w:divBdr>
    </w:div>
    <w:div w:id="1881087792">
      <w:bodyDiv w:val="1"/>
      <w:marLeft w:val="0"/>
      <w:marRight w:val="0"/>
      <w:marTop w:val="0"/>
      <w:marBottom w:val="0"/>
      <w:divBdr>
        <w:top w:val="none" w:sz="0" w:space="0" w:color="auto"/>
        <w:left w:val="none" w:sz="0" w:space="0" w:color="auto"/>
        <w:bottom w:val="none" w:sz="0" w:space="0" w:color="auto"/>
        <w:right w:val="none" w:sz="0" w:space="0" w:color="auto"/>
      </w:divBdr>
    </w:div>
    <w:div w:id="1950233714">
      <w:bodyDiv w:val="1"/>
      <w:marLeft w:val="0"/>
      <w:marRight w:val="0"/>
      <w:marTop w:val="0"/>
      <w:marBottom w:val="0"/>
      <w:divBdr>
        <w:top w:val="none" w:sz="0" w:space="0" w:color="auto"/>
        <w:left w:val="none" w:sz="0" w:space="0" w:color="auto"/>
        <w:bottom w:val="none" w:sz="0" w:space="0" w:color="auto"/>
        <w:right w:val="none" w:sz="0" w:space="0" w:color="auto"/>
      </w:divBdr>
    </w:div>
    <w:div w:id="1978143249">
      <w:bodyDiv w:val="1"/>
      <w:marLeft w:val="0"/>
      <w:marRight w:val="0"/>
      <w:marTop w:val="0"/>
      <w:marBottom w:val="0"/>
      <w:divBdr>
        <w:top w:val="none" w:sz="0" w:space="0" w:color="auto"/>
        <w:left w:val="none" w:sz="0" w:space="0" w:color="auto"/>
        <w:bottom w:val="none" w:sz="0" w:space="0" w:color="auto"/>
        <w:right w:val="none" w:sz="0" w:space="0" w:color="auto"/>
      </w:divBdr>
    </w:div>
    <w:div w:id="2077391259">
      <w:bodyDiv w:val="1"/>
      <w:marLeft w:val="0"/>
      <w:marRight w:val="0"/>
      <w:marTop w:val="0"/>
      <w:marBottom w:val="0"/>
      <w:divBdr>
        <w:top w:val="none" w:sz="0" w:space="0" w:color="auto"/>
        <w:left w:val="none" w:sz="0" w:space="0" w:color="auto"/>
        <w:bottom w:val="none" w:sz="0" w:space="0" w:color="auto"/>
        <w:right w:val="none" w:sz="0" w:space="0" w:color="auto"/>
      </w:divBdr>
    </w:div>
    <w:div w:id="214538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ungthai.com/th/content/eec-solution"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rungthai.com/th/content/eec-solu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DD1A-8DBE-4B5F-B5FE-76DAC7E1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Praethong Polsawatwanich</dc:creator>
  <cp:keywords/>
  <dc:description/>
  <cp:lastModifiedBy>Admin</cp:lastModifiedBy>
  <cp:revision>95</cp:revision>
  <cp:lastPrinted>2022-07-03T04:22:00Z</cp:lastPrinted>
  <dcterms:created xsi:type="dcterms:W3CDTF">2022-05-18T05:34:00Z</dcterms:created>
  <dcterms:modified xsi:type="dcterms:W3CDTF">2022-07-05T02:37:00Z</dcterms:modified>
</cp:coreProperties>
</file>