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8F" w:rsidRDefault="0050560D">
      <w:pPr>
        <w:pStyle w:val="BodyA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198474" cy="463550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474" cy="463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B238F" w:rsidRPr="00060E7F" w:rsidRDefault="0050560D">
      <w:pPr>
        <w:pStyle w:val="BodyA"/>
        <w:ind w:left="6480" w:firstLine="720"/>
        <w:jc w:val="right"/>
        <w:rPr>
          <w:rFonts w:ascii="Cordia New" w:hAnsi="Cordia New" w:cs="Cordia New"/>
          <w:b/>
          <w:bCs/>
          <w:sz w:val="30"/>
          <w:szCs w:val="30"/>
          <w:u w:val="single"/>
        </w:rPr>
      </w:pPr>
      <w:r w:rsidRPr="00060E7F">
        <w:rPr>
          <w:rFonts w:ascii="Cordia New" w:hAnsi="Cordia New" w:cs="Cordia New"/>
          <w:b/>
          <w:bCs/>
          <w:sz w:val="30"/>
          <w:szCs w:val="30"/>
          <w:u w:val="single"/>
          <w:cs/>
        </w:rPr>
        <w:t>ข่าวประชาสัมพันธ์</w:t>
      </w:r>
    </w:p>
    <w:p w:rsidR="0034153E" w:rsidRDefault="0034153E" w:rsidP="00060E7F">
      <w:pPr>
        <w:pStyle w:val="Body"/>
        <w:spacing w:before="240" w:after="240"/>
        <w:jc w:val="thaiDistribute"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shd w:val="clear" w:color="auto" w:fill="FFFFFF"/>
        </w:rPr>
        <w:t>“</w:t>
      </w:r>
      <w:r>
        <w:rPr>
          <w:rFonts w:ascii="Cordia New" w:hAnsi="Cordia New" w:cs="Cordia New"/>
          <w:b/>
          <w:bCs/>
          <w:sz w:val="30"/>
          <w:szCs w:val="30"/>
          <w:shd w:val="clear" w:color="auto" w:fill="FFFFFF"/>
          <w:cs/>
        </w:rPr>
        <w:t>กรุงไทย</w:t>
      </w:r>
      <w:r>
        <w:rPr>
          <w:rFonts w:ascii="Cordia New" w:hAnsi="Cordia New" w:cs="Cordia New"/>
          <w:b/>
          <w:bCs/>
          <w:sz w:val="30"/>
          <w:szCs w:val="30"/>
          <w:shd w:val="clear" w:color="auto" w:fill="FFFFFF"/>
        </w:rPr>
        <w:t xml:space="preserve">” </w:t>
      </w:r>
      <w:r>
        <w:rPr>
          <w:rFonts w:ascii="Cordia New" w:hAnsi="Cordia New" w:cs="Cordia New"/>
          <w:b/>
          <w:bCs/>
          <w:sz w:val="30"/>
          <w:szCs w:val="30"/>
          <w:shd w:val="clear" w:color="auto" w:fill="FFFFFF"/>
          <w:cs/>
        </w:rPr>
        <w:t>จัดเต็มโปรโมชั่นสุดปังงาน</w:t>
      </w:r>
      <w:r>
        <w:rPr>
          <w:rFonts w:ascii="Cordia New" w:hAnsi="Cordia New" w:cs="Cordia New"/>
          <w:b/>
          <w:bCs/>
          <w:sz w:val="30"/>
          <w:szCs w:val="30"/>
          <w:shd w:val="clear" w:color="auto" w:fill="FFFFFF"/>
        </w:rPr>
        <w:t xml:space="preserve"> </w:t>
      </w:r>
      <w:r>
        <w:rPr>
          <w:rFonts w:ascii="Cordia New" w:hAnsi="Cordia New" w:cs="Cordia New"/>
          <w:b/>
          <w:bCs/>
          <w:color w:val="222222"/>
          <w:sz w:val="30"/>
          <w:szCs w:val="30"/>
          <w:shd w:val="clear" w:color="auto" w:fill="FFFFFF"/>
        </w:rPr>
        <w:t xml:space="preserve">Thailand Smart Money </w:t>
      </w:r>
      <w:r>
        <w:rPr>
          <w:rFonts w:ascii="Cordia New" w:hAnsi="Cordia New" w:cs="Cordia New"/>
          <w:b/>
          <w:bCs/>
          <w:color w:val="222222"/>
          <w:sz w:val="30"/>
          <w:szCs w:val="30"/>
          <w:shd w:val="clear" w:color="auto" w:fill="FFFFFF"/>
          <w:cs/>
        </w:rPr>
        <w:t>ระยอง ตอบทุกโจทย์ทางการเงินภายใต้แนวคิด</w:t>
      </w:r>
      <w:r>
        <w:rPr>
          <w:rFonts w:ascii="Cordia New" w:hAnsi="Cordia New" w:cs="Cordia New"/>
          <w:b/>
          <w:bCs/>
          <w:color w:val="222222"/>
          <w:sz w:val="30"/>
          <w:szCs w:val="30"/>
          <w:shd w:val="clear" w:color="auto" w:fill="FFFFFF"/>
        </w:rPr>
        <w:t xml:space="preserve"> </w:t>
      </w:r>
      <w:r>
        <w:rPr>
          <w:rFonts w:ascii="Cordia New" w:hAnsi="Cordia New" w:cs="Cordia New"/>
          <w:b/>
          <w:bCs/>
          <w:sz w:val="30"/>
          <w:szCs w:val="30"/>
          <w:shd w:val="clear" w:color="auto" w:fill="FFFFFF"/>
        </w:rPr>
        <w:t>“</w:t>
      </w:r>
      <w:r>
        <w:rPr>
          <w:rFonts w:ascii="Cordia New" w:hAnsi="Cordia New" w:cs="Cordia New"/>
          <w:b/>
          <w:bCs/>
          <w:sz w:val="30"/>
          <w:szCs w:val="30"/>
          <w:shd w:val="clear" w:color="auto" w:fill="FFFFFF"/>
          <w:cs/>
        </w:rPr>
        <w:t>ติดปีกไทย สู่ความยั่งยืน</w:t>
      </w:r>
      <w:r>
        <w:rPr>
          <w:rFonts w:ascii="Cordia New" w:hAnsi="Cordia New" w:cs="Cordia New"/>
          <w:b/>
          <w:bCs/>
          <w:sz w:val="30"/>
          <w:szCs w:val="30"/>
          <w:shd w:val="clear" w:color="auto" w:fill="FFFFFF"/>
        </w:rPr>
        <w:t>”</w:t>
      </w:r>
    </w:p>
    <w:p w:rsidR="00AB238F" w:rsidRPr="0034153E" w:rsidRDefault="0050560D" w:rsidP="0034153E">
      <w:pPr>
        <w:pStyle w:val="Body"/>
        <w:spacing w:before="240" w:after="240"/>
        <w:ind w:firstLine="720"/>
        <w:jc w:val="thaiDistribute"/>
        <w:rPr>
          <w:rFonts w:ascii="Cordia New" w:hAnsi="Cordia New" w:cs="Cordia New"/>
          <w:b/>
          <w:bCs/>
          <w:sz w:val="30"/>
          <w:szCs w:val="30"/>
        </w:rPr>
      </w:pPr>
      <w:r w:rsidRPr="00060E7F">
        <w:rPr>
          <w:rFonts w:ascii="Cordia New" w:hAnsi="Cordia New" w:cs="Cordia New"/>
          <w:sz w:val="30"/>
          <w:szCs w:val="30"/>
          <w:cs/>
        </w:rPr>
        <w:t>ธนาคารกรุงไทยเชิญพบกับที่สุดของข้อเสนอทางการเงิน ในงาน</w:t>
      </w:r>
      <w:r w:rsidRPr="00060E7F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 w:rsidRPr="00060E7F">
        <w:rPr>
          <w:rFonts w:ascii="Cordia New" w:hAnsi="Cordia New" w:cs="Cordia New"/>
          <w:b/>
          <w:bCs/>
          <w:color w:val="222222"/>
          <w:sz w:val="30"/>
          <w:szCs w:val="30"/>
          <w:u w:color="222222"/>
          <w:shd w:val="clear" w:color="auto" w:fill="FFFFFF"/>
        </w:rPr>
        <w:t xml:space="preserve">Thailand Smart Money </w:t>
      </w:r>
      <w:r w:rsidRPr="00060E7F">
        <w:rPr>
          <w:rFonts w:ascii="Cordia New" w:hAnsi="Cordia New" w:cs="Cordia New"/>
          <w:b/>
          <w:bCs/>
          <w:color w:val="222222"/>
          <w:sz w:val="30"/>
          <w:szCs w:val="30"/>
          <w:u w:color="222222"/>
          <w:shd w:val="clear" w:color="auto" w:fill="FFFFFF"/>
          <w:cs/>
        </w:rPr>
        <w:t xml:space="preserve">ระยอง    ครั้งที่ </w:t>
      </w:r>
      <w:r w:rsidRPr="00060E7F">
        <w:rPr>
          <w:rFonts w:ascii="Cordia New" w:hAnsi="Cordia New" w:cs="Cordia New"/>
          <w:b/>
          <w:bCs/>
          <w:color w:val="222222"/>
          <w:sz w:val="30"/>
          <w:szCs w:val="30"/>
          <w:u w:color="222222"/>
          <w:shd w:val="clear" w:color="auto" w:fill="FFFFFF"/>
        </w:rPr>
        <w:t>5</w:t>
      </w:r>
      <w:r w:rsidRPr="00060E7F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 w:rsidRPr="00060E7F">
        <w:rPr>
          <w:rFonts w:ascii="Cordia New" w:hAnsi="Cordia New" w:cs="Cordia New"/>
          <w:color w:val="313131"/>
          <w:sz w:val="30"/>
          <w:szCs w:val="30"/>
          <w:u w:color="313131"/>
          <w:shd w:val="clear" w:color="auto" w:fill="FFFFFF"/>
          <w:cs/>
        </w:rPr>
        <w:t xml:space="preserve">ณ ลานโปรโมชั่น ชั้น </w:t>
      </w:r>
      <w:r w:rsidRPr="00060E7F">
        <w:rPr>
          <w:rFonts w:ascii="Cordia New" w:hAnsi="Cordia New" w:cs="Cordia New"/>
          <w:color w:val="313131"/>
          <w:sz w:val="30"/>
          <w:szCs w:val="30"/>
          <w:u w:color="313131"/>
          <w:shd w:val="clear" w:color="auto" w:fill="FFFFFF"/>
        </w:rPr>
        <w:t xml:space="preserve">1 </w:t>
      </w:r>
      <w:r w:rsidRPr="00060E7F">
        <w:rPr>
          <w:rFonts w:ascii="Cordia New" w:hAnsi="Cordia New" w:cs="Cordia New"/>
          <w:color w:val="313131"/>
          <w:sz w:val="30"/>
          <w:szCs w:val="30"/>
          <w:u w:color="313131"/>
          <w:shd w:val="clear" w:color="auto" w:fill="FFFFFF"/>
          <w:cs/>
        </w:rPr>
        <w:t>เซ็นทรัลพลาซา ระยอง</w:t>
      </w:r>
      <w:r w:rsidRPr="00060E7F">
        <w:rPr>
          <w:rFonts w:ascii="Cordia New" w:hAnsi="Cordia New" w:cs="Cordia New"/>
          <w:sz w:val="30"/>
          <w:szCs w:val="30"/>
          <w:cs/>
        </w:rPr>
        <w:t xml:space="preserve"> ระหว่างวันที่ </w:t>
      </w:r>
      <w:r w:rsidRPr="00060E7F">
        <w:rPr>
          <w:rFonts w:ascii="Cordia New" w:hAnsi="Cordia New" w:cs="Cordia New"/>
          <w:color w:val="313131"/>
          <w:sz w:val="30"/>
          <w:szCs w:val="30"/>
          <w:u w:color="313131"/>
          <w:shd w:val="clear" w:color="auto" w:fill="FFFFFF"/>
        </w:rPr>
        <w:t xml:space="preserve">24 </w:t>
      </w:r>
      <w:r w:rsidRPr="00060E7F">
        <w:rPr>
          <w:rFonts w:ascii="Cordia New" w:hAnsi="Cordia New" w:cs="Cordia New"/>
          <w:color w:val="313131"/>
          <w:sz w:val="30"/>
          <w:szCs w:val="30"/>
          <w:u w:color="313131"/>
          <w:shd w:val="clear" w:color="auto" w:fill="FFFFFF"/>
          <w:cs/>
        </w:rPr>
        <w:t xml:space="preserve">- </w:t>
      </w:r>
      <w:r w:rsidRPr="00060E7F">
        <w:rPr>
          <w:rFonts w:ascii="Cordia New" w:hAnsi="Cordia New" w:cs="Cordia New"/>
          <w:color w:val="313131"/>
          <w:sz w:val="30"/>
          <w:szCs w:val="30"/>
          <w:u w:color="313131"/>
          <w:shd w:val="clear" w:color="auto" w:fill="FFFFFF"/>
        </w:rPr>
        <w:t xml:space="preserve">26 </w:t>
      </w:r>
      <w:r w:rsidRPr="00060E7F">
        <w:rPr>
          <w:rFonts w:ascii="Cordia New" w:hAnsi="Cordia New" w:cs="Cordia New"/>
          <w:color w:val="313131"/>
          <w:sz w:val="30"/>
          <w:szCs w:val="30"/>
          <w:u w:color="313131"/>
          <w:shd w:val="clear" w:color="auto" w:fill="FFFFFF"/>
          <w:cs/>
        </w:rPr>
        <w:t xml:space="preserve">มิถุนายน </w:t>
      </w:r>
      <w:r w:rsidRPr="00060E7F">
        <w:rPr>
          <w:rFonts w:ascii="Cordia New" w:hAnsi="Cordia New" w:cs="Cordia New"/>
          <w:color w:val="313131"/>
          <w:sz w:val="30"/>
          <w:szCs w:val="30"/>
          <w:u w:color="313131"/>
          <w:shd w:val="clear" w:color="auto" w:fill="FFFFFF"/>
        </w:rPr>
        <w:t>2565</w:t>
      </w:r>
      <w:r w:rsidRPr="00060E7F">
        <w:rPr>
          <w:rFonts w:ascii="Cordia New" w:hAnsi="Cordia New" w:cs="Cordia New"/>
          <w:sz w:val="30"/>
          <w:szCs w:val="30"/>
          <w:cs/>
        </w:rPr>
        <w:t xml:space="preserve"> ภายใต้แนวคิด</w:t>
      </w:r>
      <w:r w:rsidRPr="00060E7F">
        <w:rPr>
          <w:rFonts w:ascii="Cordia New" w:hAnsi="Cordia New" w:cs="Cordia New"/>
          <w:b/>
          <w:bCs/>
          <w:sz w:val="30"/>
          <w:szCs w:val="30"/>
          <w:cs/>
        </w:rPr>
        <w:t xml:space="preserve">  “ติดปีกไทย สู่ความยั่งยืน : </w:t>
      </w:r>
      <w:r w:rsidRPr="00060E7F">
        <w:rPr>
          <w:rFonts w:ascii="Cordia New" w:hAnsi="Cordia New" w:cs="Cordia New"/>
          <w:b/>
          <w:bCs/>
          <w:sz w:val="30"/>
          <w:szCs w:val="30"/>
        </w:rPr>
        <w:t>Empower</w:t>
      </w:r>
      <w:bookmarkStart w:id="0" w:name="_GoBack"/>
      <w:bookmarkEnd w:id="0"/>
      <w:r w:rsidRPr="00060E7F">
        <w:rPr>
          <w:rFonts w:ascii="Cordia New" w:hAnsi="Cordia New" w:cs="Cordia New"/>
          <w:b/>
          <w:bCs/>
          <w:sz w:val="30"/>
          <w:szCs w:val="30"/>
        </w:rPr>
        <w:t xml:space="preserve"> Better Life for All Thais</w:t>
      </w:r>
      <w:r w:rsidRPr="00060E7F">
        <w:rPr>
          <w:rFonts w:ascii="Cordia New" w:hAnsi="Cordia New" w:cs="Cordia New"/>
          <w:b/>
          <w:bCs/>
          <w:sz w:val="30"/>
          <w:szCs w:val="30"/>
          <w:cs/>
        </w:rPr>
        <w:t xml:space="preserve">” </w:t>
      </w:r>
      <w:r w:rsidRPr="00060E7F">
        <w:rPr>
          <w:rFonts w:ascii="Cordia New" w:hAnsi="Cordia New" w:cs="Cordia New"/>
          <w:sz w:val="30"/>
          <w:szCs w:val="30"/>
          <w:cs/>
        </w:rPr>
        <w:t>ด้วยผลิตภัณฑ์การเงินและการลงทุนที่ตอบโจทย์ลูกค้าทุกกลุ่ม มุ่งสร้างสมการสู่ความมั่งคั่งอย่างยั่งยืน ตามพันธกิจหลักที่มุ่งสู่การเป็นธนาคารเพื่อความยั่งยืน พร้อม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>ขับเคลื่อนสังคมด้วยนวัตกรรมทางการเงิน เพื่อลดความเหลื่อมล้ำ ให้สังคมเดินหน้าไปพร้อมกัน โดยไม่ทิ้งใครไว้ข้างหลัง</w:t>
      </w:r>
    </w:p>
    <w:p w:rsidR="00AB238F" w:rsidRPr="00060E7F" w:rsidRDefault="0050560D" w:rsidP="00060E7F">
      <w:pPr>
        <w:pStyle w:val="Body"/>
        <w:spacing w:before="240" w:after="240"/>
        <w:ind w:firstLine="720"/>
        <w:jc w:val="thaiDistribute"/>
        <w:rPr>
          <w:rFonts w:ascii="Cordia New" w:eastAsia="Cordia New" w:hAnsi="Cordia New" w:cs="Cordia New"/>
          <w:b/>
          <w:bCs/>
          <w:sz w:val="30"/>
          <w:szCs w:val="30"/>
        </w:rPr>
      </w:pP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 xml:space="preserve">สำหรับบริการทางการเงินและโปรโมชันพิเศษภายในงานครอบคลุมทั้งสินเชื่อรายย่อย สินเชื่อ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</w:rPr>
        <w:t xml:space="preserve">SME 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 xml:space="preserve">ได้แก่ </w:t>
      </w:r>
      <w:r w:rsidRPr="00060E7F">
        <w:rPr>
          <w:rFonts w:ascii="Cordia New" w:hAnsi="Cordia New" w:cs="Cordia New"/>
          <w:b/>
          <w:bCs/>
          <w:sz w:val="30"/>
          <w:szCs w:val="30"/>
          <w:shd w:val="clear" w:color="auto" w:fill="FFFFFF"/>
          <w:cs/>
        </w:rPr>
        <w:t xml:space="preserve">ติดปีกให้ธุรกิจใน </w:t>
      </w:r>
      <w:r w:rsidRPr="00060E7F">
        <w:rPr>
          <w:rFonts w:ascii="Cordia New" w:hAnsi="Cordia New" w:cs="Cordia New"/>
          <w:b/>
          <w:bCs/>
          <w:sz w:val="30"/>
          <w:szCs w:val="30"/>
          <w:shd w:val="clear" w:color="auto" w:fill="FFFFFF"/>
        </w:rPr>
        <w:t xml:space="preserve">EEC </w:t>
      </w:r>
      <w:r w:rsidRPr="00060E7F">
        <w:rPr>
          <w:rFonts w:ascii="Cordia New" w:hAnsi="Cordia New" w:cs="Cordia New"/>
          <w:b/>
          <w:bCs/>
          <w:sz w:val="30"/>
          <w:szCs w:val="30"/>
          <w:shd w:val="clear" w:color="auto" w:fill="FFFFFF"/>
          <w:cs/>
        </w:rPr>
        <w:t>ด้วยสินเชื่อธุรกิจ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 xml:space="preserve"> ดอกเบี้ยเริ่มต้นที่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</w:rPr>
        <w:t>2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 xml:space="preserve">% ต่อปี </w:t>
      </w:r>
      <w:r w:rsidRPr="00060E7F">
        <w:rPr>
          <w:rFonts w:ascii="Cordia New" w:hAnsi="Cordia New" w:cs="Cordia New"/>
          <w:b/>
          <w:bCs/>
          <w:sz w:val="30"/>
          <w:szCs w:val="30"/>
          <w:shd w:val="clear" w:color="auto" w:fill="FFFFFF"/>
          <w:cs/>
        </w:rPr>
        <w:t xml:space="preserve">ด้วยดิจิทัลโซลูชันเต็มรูปแบบ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>รับง่าย-จ่ายสะดวก เรทอัตราแลกเปลี่ยนพิเศษ</w:t>
      </w:r>
      <w:r w:rsidRPr="00060E7F">
        <w:rPr>
          <w:rFonts w:ascii="Cordia New" w:hAnsi="Cordia New" w:cs="Cordia New"/>
          <w:b/>
          <w:bCs/>
          <w:sz w:val="30"/>
          <w:szCs w:val="30"/>
          <w:shd w:val="clear" w:color="auto" w:fill="FFFFFF"/>
          <w:cs/>
        </w:rPr>
        <w:t xml:space="preserve"> ด้วยโลจิสติกส์โซลูชัน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>ชำระค่าภาษีอากร ค่าธรรมเนียม และรายได้อื่นๆที่เกี่ยวกับการนำเข้า – ส่งออกได้ง่ายกว่าเดิม</w:t>
      </w:r>
      <w:r w:rsidRPr="00060E7F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</w:p>
    <w:p w:rsidR="00AB238F" w:rsidRPr="00060E7F" w:rsidRDefault="0050560D" w:rsidP="00060E7F">
      <w:pPr>
        <w:pStyle w:val="Body"/>
        <w:spacing w:before="240" w:after="240"/>
        <w:ind w:firstLine="720"/>
        <w:jc w:val="thaiDistribute"/>
        <w:rPr>
          <w:rFonts w:ascii="Cordia New" w:eastAsia="Cordia New" w:hAnsi="Cordia New" w:cs="Cordia New"/>
          <w:b/>
          <w:bCs/>
          <w:sz w:val="30"/>
          <w:szCs w:val="30"/>
          <w:shd w:val="clear" w:color="auto" w:fill="FFFFFF"/>
        </w:rPr>
      </w:pP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>กรุงไทย ในฐานะธนาคารพาณิชย์ชั้นนำของประเทศ และเป็นพลังสำคัญในการร่วมสร้างคุณภาพชีวิตที่ดีขึ้นให้กับสังคมไทย ได้สนับสนุนผู้ประกอบการเอสเอ็มอีทุกกลุ่มทุกขนาด ด้วยมาตรการ</w:t>
      </w:r>
      <w:r w:rsidRPr="00060E7F">
        <w:rPr>
          <w:rFonts w:ascii="Cordia New" w:hAnsi="Cordia New" w:cs="Cordia New"/>
          <w:b/>
          <w:bCs/>
          <w:sz w:val="30"/>
          <w:szCs w:val="30"/>
          <w:shd w:val="clear" w:color="auto" w:fill="FFFFFF"/>
          <w:cs/>
        </w:rPr>
        <w:t xml:space="preserve"> สินเชื่อ </w:t>
      </w:r>
      <w:r w:rsidRPr="00060E7F">
        <w:rPr>
          <w:rFonts w:ascii="Cordia New" w:hAnsi="Cordia New" w:cs="Cordia New"/>
          <w:b/>
          <w:bCs/>
          <w:sz w:val="30"/>
          <w:szCs w:val="30"/>
          <w:shd w:val="clear" w:color="auto" w:fill="FFFFFF"/>
        </w:rPr>
        <w:t xml:space="preserve">Krungthai SME Smart Shop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 xml:space="preserve">ร้านเล็กก็กู้ได้แค่ใช้แอปพลิเคชัน “เป๋าตัง” และ “ถุงเงิน” ไม่ต้องใช้หลักประกัน วงเงินสูงสุดหลักล้าน </w:t>
      </w:r>
      <w:r w:rsidRPr="00060E7F">
        <w:rPr>
          <w:rFonts w:ascii="Cordia New" w:hAnsi="Cordia New" w:cs="Cordia New"/>
          <w:b/>
          <w:bCs/>
          <w:sz w:val="30"/>
          <w:szCs w:val="30"/>
          <w:shd w:val="clear" w:color="auto" w:fill="FFFFFF"/>
          <w:cs/>
        </w:rPr>
        <w:t xml:space="preserve">สินเชื่อกรุงไทย </w:t>
      </w:r>
      <w:r w:rsidRPr="00060E7F">
        <w:rPr>
          <w:rFonts w:ascii="Cordia New" w:hAnsi="Cordia New" w:cs="Cordia New"/>
          <w:b/>
          <w:bCs/>
          <w:sz w:val="30"/>
          <w:szCs w:val="30"/>
          <w:shd w:val="clear" w:color="auto" w:fill="FFFFFF"/>
        </w:rPr>
        <w:t xml:space="preserve">Smart Money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 xml:space="preserve">สำหรับผู้มีรายได้ประจำ แต่ไม่มีบัญชีเงินเดือนกับธนาคาร ให้กู้วงเงินสูงสุด       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</w:rPr>
        <w:t>5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 xml:space="preserve"> เท่าของรายได้ ไม่ต้องมีหลักประกัน กู้ได้นาน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</w:rPr>
        <w:t xml:space="preserve">5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 xml:space="preserve">ปี </w:t>
      </w:r>
      <w:r w:rsidRPr="00060E7F">
        <w:rPr>
          <w:rFonts w:ascii="Cordia New" w:hAnsi="Cordia New" w:cs="Cordia New"/>
          <w:b/>
          <w:bCs/>
          <w:sz w:val="30"/>
          <w:szCs w:val="30"/>
          <w:shd w:val="clear" w:color="auto" w:fill="FFFFFF"/>
          <w:cs/>
        </w:rPr>
        <w:t>สินเชื่ออเนกประสงค์สำหรับผู้รับบำนาญ บำเหน็จรายเดือน และผู้รับบำเหน็จพิเศษรายเดือน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 xml:space="preserve"> อนุมัติไวใน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</w:rPr>
        <w:t xml:space="preserve">1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 xml:space="preserve">วัน ไม่จำกัดอายุผู้กู้ ระยะเวลากู้สูงสุด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</w:rPr>
        <w:t xml:space="preserve">30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>ปี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</w:rPr>
        <w:t xml:space="preserve"> 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 xml:space="preserve">อัตราดอกเบี้ย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</w:rPr>
        <w:t>3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>.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</w:rPr>
        <w:t>50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 xml:space="preserve">% ต่อปี </w:t>
      </w:r>
      <w:r w:rsidRPr="00060E7F">
        <w:rPr>
          <w:rFonts w:ascii="Cordia New" w:hAnsi="Cordia New" w:cs="Cordia New"/>
          <w:b/>
          <w:bCs/>
          <w:sz w:val="30"/>
          <w:szCs w:val="30"/>
          <w:cs/>
        </w:rPr>
        <w:t>สินเชื่อที่อยู่อาศัยสำหรับทรัพย์สินพร้อมขาย (</w:t>
      </w:r>
      <w:r w:rsidRPr="00060E7F">
        <w:rPr>
          <w:rFonts w:ascii="Cordia New" w:hAnsi="Cordia New" w:cs="Cordia New"/>
          <w:b/>
          <w:bCs/>
          <w:sz w:val="30"/>
          <w:szCs w:val="30"/>
        </w:rPr>
        <w:t>NPA</w:t>
      </w:r>
      <w:r w:rsidRPr="00060E7F">
        <w:rPr>
          <w:rFonts w:ascii="Cordia New" w:hAnsi="Cordia New" w:cs="Cordia New"/>
          <w:b/>
          <w:bCs/>
          <w:sz w:val="30"/>
          <w:szCs w:val="30"/>
          <w:cs/>
        </w:rPr>
        <w:t xml:space="preserve">)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 xml:space="preserve">ให้กู้นานสูงสุด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</w:rPr>
        <w:t xml:space="preserve">40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>ปี</w:t>
      </w:r>
      <w:r w:rsidRPr="00060E7F">
        <w:rPr>
          <w:rFonts w:ascii="Cordia New" w:hAnsi="Cordia New" w:cs="Cordia New"/>
          <w:sz w:val="30"/>
          <w:szCs w:val="30"/>
          <w:cs/>
        </w:rPr>
        <w:t xml:space="preserve"> ยกเว้นค่าธรรมเนียมการประเมินราคาหลักทรัพย์ประกัน </w:t>
      </w:r>
      <w:r w:rsidRPr="00060E7F">
        <w:rPr>
          <w:rFonts w:ascii="Cordia New" w:hAnsi="Cordia New" w:cs="Cordia New"/>
          <w:b/>
          <w:bCs/>
          <w:sz w:val="30"/>
          <w:szCs w:val="30"/>
          <w:shd w:val="clear" w:color="auto" w:fill="FFFFFF"/>
          <w:cs/>
        </w:rPr>
        <w:t xml:space="preserve">สินเชื่อกรุงไทยบ้านให้เงิน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 xml:space="preserve">เปลี่ยนหลักทรัพย์ให้เป็นเงินก้อนโตได้ง่ายๆ วงเงินกู้สูงสุด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</w:rPr>
        <w:t xml:space="preserve">20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 xml:space="preserve">ล้านบาท กู้ได้นานถึง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</w:rPr>
        <w:t xml:space="preserve">30 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  <w:cs/>
        </w:rPr>
        <w:t>ปี</w:t>
      </w:r>
      <w:r w:rsidRPr="00060E7F">
        <w:rPr>
          <w:rFonts w:ascii="Cordia New" w:hAnsi="Cordia New" w:cs="Cordia New"/>
          <w:sz w:val="30"/>
          <w:szCs w:val="30"/>
          <w:shd w:val="clear" w:color="auto" w:fill="FFFFFF"/>
        </w:rPr>
        <w:t> </w:t>
      </w:r>
      <w:r w:rsidRPr="00060E7F">
        <w:rPr>
          <w:rFonts w:ascii="Cordia New" w:hAnsi="Cordia New" w:cs="Cordia New"/>
          <w:sz w:val="30"/>
          <w:szCs w:val="30"/>
          <w:cs/>
        </w:rPr>
        <w:t>พิเศษ สมัคร</w:t>
      </w:r>
      <w:r w:rsidRPr="00060E7F">
        <w:rPr>
          <w:rFonts w:ascii="Cordia New" w:hAnsi="Cordia New" w:cs="Cordia New"/>
          <w:b/>
          <w:bCs/>
          <w:sz w:val="30"/>
          <w:szCs w:val="30"/>
          <w:cs/>
        </w:rPr>
        <w:t xml:space="preserve">บัตรเดบิตกรุงไทย </w:t>
      </w:r>
      <w:r w:rsidRPr="00060E7F">
        <w:rPr>
          <w:rFonts w:ascii="Cordia New" w:hAnsi="Cordia New" w:cs="Cordia New"/>
          <w:sz w:val="30"/>
          <w:szCs w:val="30"/>
          <w:cs/>
        </w:rPr>
        <w:t xml:space="preserve">รับ </w:t>
      </w:r>
      <w:r w:rsidRPr="00060E7F">
        <w:rPr>
          <w:rFonts w:ascii="Cordia New" w:hAnsi="Cordia New" w:cs="Cordia New"/>
          <w:sz w:val="30"/>
          <w:szCs w:val="30"/>
        </w:rPr>
        <w:t xml:space="preserve">2 </w:t>
      </w:r>
      <w:r w:rsidRPr="00060E7F">
        <w:rPr>
          <w:rFonts w:ascii="Cordia New" w:hAnsi="Cordia New" w:cs="Cordia New"/>
          <w:sz w:val="30"/>
          <w:szCs w:val="30"/>
          <w:cs/>
        </w:rPr>
        <w:t xml:space="preserve">ต่อ </w:t>
      </w:r>
      <w:r w:rsidR="00060E7F">
        <w:rPr>
          <w:rFonts w:ascii="Cordia New" w:hAnsi="Cordia New" w:cs="Cordia New" w:hint="cs"/>
          <w:sz w:val="30"/>
          <w:szCs w:val="30"/>
          <w:cs/>
        </w:rPr>
        <w:t xml:space="preserve">                        </w:t>
      </w:r>
      <w:r w:rsidRPr="00060E7F">
        <w:rPr>
          <w:rFonts w:ascii="Cordia New" w:hAnsi="Cordia New" w:cs="Cordia New"/>
          <w:sz w:val="30"/>
          <w:szCs w:val="30"/>
          <w:cs/>
        </w:rPr>
        <w:t>ฟรีค่าธรรมเนียมออกบัตร และส่วนลดค่าธรรมเนียมรายปี (ปีแรก)</w:t>
      </w:r>
    </w:p>
    <w:p w:rsidR="00AB238F" w:rsidRDefault="0050560D" w:rsidP="00060E7F">
      <w:pPr>
        <w:pStyle w:val="Body"/>
        <w:shd w:val="clear" w:color="auto" w:fill="FFFFFF"/>
        <w:ind w:firstLine="720"/>
        <w:jc w:val="thaiDistribute"/>
        <w:rPr>
          <w:rFonts w:ascii="Cordia New" w:eastAsia="Cordia New" w:hAnsi="Cordia New" w:cs="Cordia New"/>
          <w:b/>
          <w:bCs/>
          <w:sz w:val="30"/>
          <w:szCs w:val="30"/>
        </w:rPr>
      </w:pPr>
      <w:r w:rsidRPr="00060E7F">
        <w:rPr>
          <w:rFonts w:ascii="Cordia New" w:hAnsi="Cordia New" w:cs="Cordia New"/>
          <w:sz w:val="30"/>
          <w:szCs w:val="30"/>
          <w:cs/>
        </w:rPr>
        <w:t xml:space="preserve">นอกจากนี้ ภายในงานรับชุดตรวจโควิด </w:t>
      </w:r>
      <w:r w:rsidRPr="00060E7F">
        <w:rPr>
          <w:rFonts w:ascii="Cordia New" w:hAnsi="Cordia New" w:cs="Cordia New"/>
          <w:sz w:val="30"/>
          <w:szCs w:val="30"/>
        </w:rPr>
        <w:t xml:space="preserve">Antigen Test Kit </w:t>
      </w:r>
      <w:r w:rsidRPr="00060E7F">
        <w:rPr>
          <w:rFonts w:ascii="Cordia New" w:hAnsi="Cordia New" w:cs="Cordia New"/>
          <w:sz w:val="30"/>
          <w:szCs w:val="30"/>
          <w:cs/>
        </w:rPr>
        <w:t>(</w:t>
      </w:r>
      <w:r w:rsidRPr="00060E7F">
        <w:rPr>
          <w:rFonts w:ascii="Cordia New" w:hAnsi="Cordia New" w:cs="Cordia New"/>
          <w:sz w:val="30"/>
          <w:szCs w:val="30"/>
        </w:rPr>
        <w:t>ATK</w:t>
      </w:r>
      <w:r w:rsidRPr="00060E7F">
        <w:rPr>
          <w:rFonts w:ascii="Cordia New" w:hAnsi="Cordia New" w:cs="Cordia New"/>
          <w:sz w:val="30"/>
          <w:szCs w:val="30"/>
          <w:cs/>
        </w:rPr>
        <w:t>) ฟรี ผ่านแอปพลิเคชัน “เป๋าตัง”</w:t>
      </w:r>
      <w:r w:rsidRPr="00060E7F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 w:rsidR="00060E7F">
        <w:rPr>
          <w:rFonts w:ascii="Cordia New" w:hAnsi="Cordia New" w:cs="Cordia New" w:hint="cs"/>
          <w:b/>
          <w:bCs/>
          <w:sz w:val="30"/>
          <w:szCs w:val="30"/>
          <w:cs/>
        </w:rPr>
        <w:t xml:space="preserve">        </w:t>
      </w:r>
      <w:r w:rsidRPr="00060E7F">
        <w:rPr>
          <w:rFonts w:ascii="Cordia New" w:hAnsi="Cordia New" w:cs="Cordia New"/>
          <w:sz w:val="30"/>
          <w:szCs w:val="30"/>
          <w:cs/>
        </w:rPr>
        <w:t xml:space="preserve">และสิทธิพิเศษเมื่อ </w:t>
      </w:r>
      <w:r w:rsidRPr="00060E7F">
        <w:rPr>
          <w:rFonts w:ascii="Cordia New" w:hAnsi="Cordia New" w:cs="Cordia New"/>
          <w:b/>
          <w:bCs/>
          <w:sz w:val="30"/>
          <w:szCs w:val="30"/>
          <w:cs/>
        </w:rPr>
        <w:t xml:space="preserve">ซื้อประกันภัยกรุงไทยสุขภาพสุขใจ </w:t>
      </w:r>
      <w:r w:rsidRPr="00060E7F">
        <w:rPr>
          <w:rFonts w:ascii="Cordia New" w:hAnsi="Cordia New" w:cs="Cordia New"/>
          <w:sz w:val="30"/>
          <w:szCs w:val="30"/>
          <w:cs/>
        </w:rPr>
        <w:t xml:space="preserve">ของบมจ.กรุงไทยพานิชประกันภัย รับบัตร </w:t>
      </w:r>
      <w:r w:rsidRPr="00060E7F">
        <w:rPr>
          <w:rFonts w:ascii="Cordia New" w:hAnsi="Cordia New" w:cs="Cordia New"/>
          <w:sz w:val="30"/>
          <w:szCs w:val="30"/>
        </w:rPr>
        <w:t>Starbucks E</w:t>
      </w:r>
      <w:r w:rsidRPr="00060E7F">
        <w:rPr>
          <w:rFonts w:ascii="Cordia New" w:hAnsi="Cordia New" w:cs="Cordia New"/>
          <w:sz w:val="30"/>
          <w:szCs w:val="30"/>
          <w:cs/>
        </w:rPr>
        <w:t>-</w:t>
      </w:r>
      <w:r w:rsidRPr="00060E7F">
        <w:rPr>
          <w:rFonts w:ascii="Cordia New" w:hAnsi="Cordia New" w:cs="Cordia New"/>
          <w:sz w:val="30"/>
          <w:szCs w:val="30"/>
        </w:rPr>
        <w:t xml:space="preserve">Coupon </w:t>
      </w:r>
      <w:r w:rsidRPr="00060E7F">
        <w:rPr>
          <w:rFonts w:ascii="Cordia New" w:hAnsi="Cordia New" w:cs="Cordia New"/>
          <w:sz w:val="30"/>
          <w:szCs w:val="30"/>
          <w:cs/>
        </w:rPr>
        <w:t xml:space="preserve">มูลค่า </w:t>
      </w:r>
      <w:r w:rsidRPr="00060E7F">
        <w:rPr>
          <w:rFonts w:ascii="Cordia New" w:hAnsi="Cordia New" w:cs="Cordia New"/>
          <w:sz w:val="30"/>
          <w:szCs w:val="30"/>
        </w:rPr>
        <w:t xml:space="preserve">150 </w:t>
      </w:r>
      <w:r w:rsidRPr="00060E7F">
        <w:rPr>
          <w:rFonts w:ascii="Cordia New" w:hAnsi="Cordia New" w:cs="Cordia New"/>
          <w:sz w:val="30"/>
          <w:szCs w:val="30"/>
          <w:cs/>
        </w:rPr>
        <w:t xml:space="preserve">บาท </w:t>
      </w:r>
      <w:r w:rsidRPr="00060E7F">
        <w:rPr>
          <w:rFonts w:ascii="Cordia New" w:hAnsi="Cordia New" w:cs="Cordia New"/>
          <w:b/>
          <w:bCs/>
          <w:sz w:val="30"/>
          <w:szCs w:val="30"/>
          <w:cs/>
        </w:rPr>
        <w:t xml:space="preserve">ซื้อผลิตภัณฑ์ประกันวินาศภัย </w:t>
      </w:r>
      <w:r w:rsidRPr="00060E7F">
        <w:rPr>
          <w:rFonts w:ascii="Cordia New" w:hAnsi="Cordia New" w:cs="Cordia New"/>
          <w:sz w:val="30"/>
          <w:szCs w:val="30"/>
          <w:cs/>
        </w:rPr>
        <w:t xml:space="preserve">ของ บมจ.ทิพยประกันภัย เบี้ยประกันภัยตั้งแต่ </w:t>
      </w:r>
      <w:r w:rsidRPr="00060E7F">
        <w:rPr>
          <w:rFonts w:ascii="Cordia New" w:hAnsi="Cordia New" w:cs="Cordia New"/>
          <w:sz w:val="30"/>
          <w:szCs w:val="30"/>
        </w:rPr>
        <w:t xml:space="preserve">5,000 </w:t>
      </w:r>
      <w:r w:rsidRPr="00060E7F">
        <w:rPr>
          <w:rFonts w:ascii="Cordia New" w:hAnsi="Cordia New" w:cs="Cordia New"/>
          <w:sz w:val="30"/>
          <w:szCs w:val="30"/>
          <w:cs/>
        </w:rPr>
        <w:t xml:space="preserve">บาทขึ้นไป รับสายรัดข้อมืออัจฉริยะ </w:t>
      </w:r>
      <w:r w:rsidRPr="00060E7F">
        <w:rPr>
          <w:rFonts w:ascii="Cordia New" w:hAnsi="Cordia New" w:cs="Cordia New"/>
          <w:sz w:val="30"/>
          <w:szCs w:val="30"/>
        </w:rPr>
        <w:t>Mi Band 3</w:t>
      </w:r>
      <w:r w:rsidRPr="00060E7F">
        <w:rPr>
          <w:rFonts w:ascii="Cordia New" w:hAnsi="Cordia New" w:cs="Cordia New"/>
          <w:b/>
          <w:bCs/>
          <w:sz w:val="30"/>
          <w:szCs w:val="30"/>
          <w:cs/>
        </w:rPr>
        <w:t xml:space="preserve"> เปิดบัญชี ซื้อ-ขายหลักทรัพย์ผ่าน </w:t>
      </w:r>
      <w:r w:rsidRPr="00060E7F">
        <w:rPr>
          <w:rFonts w:ascii="Cordia New" w:hAnsi="Cordia New" w:cs="Cordia New"/>
          <w:b/>
          <w:bCs/>
          <w:sz w:val="30"/>
          <w:szCs w:val="30"/>
        </w:rPr>
        <w:t xml:space="preserve">Wealth me </w:t>
      </w:r>
      <w:r w:rsidRPr="00060E7F">
        <w:rPr>
          <w:rFonts w:ascii="Cordia New" w:hAnsi="Cordia New" w:cs="Cordia New"/>
          <w:sz w:val="30"/>
          <w:szCs w:val="30"/>
          <w:cs/>
        </w:rPr>
        <w:t xml:space="preserve">ของ </w:t>
      </w:r>
      <w:r w:rsidRPr="00060E7F">
        <w:rPr>
          <w:rFonts w:ascii="Cordia New" w:hAnsi="Cordia New" w:cs="Cordia New"/>
          <w:sz w:val="30"/>
          <w:szCs w:val="30"/>
        </w:rPr>
        <w:t>Krungthai XSpring</w:t>
      </w:r>
      <w:r w:rsidRPr="00060E7F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 w:rsidRPr="00060E7F">
        <w:rPr>
          <w:rFonts w:ascii="Cordia New" w:hAnsi="Cordia New" w:cs="Cordia New"/>
          <w:sz w:val="30"/>
          <w:szCs w:val="30"/>
          <w:cs/>
        </w:rPr>
        <w:t xml:space="preserve">รับฟรี </w:t>
      </w:r>
      <w:r w:rsidRPr="00060E7F">
        <w:rPr>
          <w:rFonts w:ascii="Cordia New" w:hAnsi="Cordia New" w:cs="Cordia New"/>
          <w:sz w:val="30"/>
          <w:szCs w:val="30"/>
        </w:rPr>
        <w:t>SWENSEN</w:t>
      </w:r>
      <w:r w:rsidRPr="00060E7F">
        <w:rPr>
          <w:rFonts w:ascii="Cordia New" w:hAnsi="Cordia New" w:cs="Cordia New"/>
          <w:sz w:val="30"/>
          <w:szCs w:val="30"/>
          <w:cs/>
        </w:rPr>
        <w:t>’</w:t>
      </w:r>
      <w:r w:rsidRPr="00060E7F">
        <w:rPr>
          <w:rFonts w:ascii="Cordia New" w:hAnsi="Cordia New" w:cs="Cordia New"/>
          <w:sz w:val="30"/>
          <w:szCs w:val="30"/>
        </w:rPr>
        <w:t>S E</w:t>
      </w:r>
      <w:r w:rsidRPr="00060E7F">
        <w:rPr>
          <w:rFonts w:ascii="Cordia New" w:hAnsi="Cordia New" w:cs="Cordia New"/>
          <w:sz w:val="30"/>
          <w:szCs w:val="30"/>
          <w:cs/>
        </w:rPr>
        <w:t>-</w:t>
      </w:r>
      <w:r w:rsidRPr="00060E7F">
        <w:rPr>
          <w:rFonts w:ascii="Cordia New" w:hAnsi="Cordia New" w:cs="Cordia New"/>
          <w:sz w:val="30"/>
          <w:szCs w:val="30"/>
        </w:rPr>
        <w:t xml:space="preserve">CARD </w:t>
      </w:r>
      <w:r w:rsidRPr="00060E7F">
        <w:rPr>
          <w:rFonts w:ascii="Cordia New" w:hAnsi="Cordia New" w:cs="Cordia New"/>
          <w:sz w:val="30"/>
          <w:szCs w:val="30"/>
          <w:cs/>
        </w:rPr>
        <w:t xml:space="preserve">มูลค่า </w:t>
      </w:r>
      <w:r w:rsidRPr="00060E7F">
        <w:rPr>
          <w:rFonts w:ascii="Cordia New" w:hAnsi="Cordia New" w:cs="Cordia New"/>
          <w:sz w:val="30"/>
          <w:szCs w:val="30"/>
        </w:rPr>
        <w:t xml:space="preserve">100 </w:t>
      </w:r>
      <w:r w:rsidRPr="00060E7F">
        <w:rPr>
          <w:rFonts w:ascii="Cordia New" w:hAnsi="Cordia New" w:cs="Cordia New"/>
          <w:sz w:val="30"/>
          <w:szCs w:val="30"/>
          <w:cs/>
        </w:rPr>
        <w:t xml:space="preserve">บาท หรือ </w:t>
      </w:r>
      <w:r w:rsidRPr="00060E7F">
        <w:rPr>
          <w:rFonts w:ascii="Cordia New" w:hAnsi="Cordia New" w:cs="Cordia New"/>
          <w:sz w:val="30"/>
          <w:szCs w:val="30"/>
        </w:rPr>
        <w:t>Tops E</w:t>
      </w:r>
      <w:r w:rsidRPr="00060E7F">
        <w:rPr>
          <w:rFonts w:ascii="Cordia New" w:hAnsi="Cordia New" w:cs="Cordia New"/>
          <w:sz w:val="30"/>
          <w:szCs w:val="30"/>
          <w:cs/>
        </w:rPr>
        <w:t>-</w:t>
      </w:r>
      <w:r w:rsidRPr="00060E7F">
        <w:rPr>
          <w:rFonts w:ascii="Cordia New" w:hAnsi="Cordia New" w:cs="Cordia New"/>
          <w:sz w:val="30"/>
          <w:szCs w:val="30"/>
        </w:rPr>
        <w:t xml:space="preserve">Voucher </w:t>
      </w:r>
      <w:r w:rsidRPr="00060E7F">
        <w:rPr>
          <w:rFonts w:ascii="Cordia New" w:hAnsi="Cordia New" w:cs="Cordia New"/>
          <w:sz w:val="30"/>
          <w:szCs w:val="30"/>
          <w:cs/>
        </w:rPr>
        <w:t xml:space="preserve">มูลค่า </w:t>
      </w:r>
      <w:r w:rsidRPr="00060E7F">
        <w:rPr>
          <w:rFonts w:ascii="Cordia New" w:hAnsi="Cordia New" w:cs="Cordia New"/>
          <w:sz w:val="30"/>
          <w:szCs w:val="30"/>
        </w:rPr>
        <w:t xml:space="preserve">100 </w:t>
      </w:r>
      <w:r w:rsidRPr="00060E7F">
        <w:rPr>
          <w:rFonts w:ascii="Cordia New" w:hAnsi="Cordia New" w:cs="Cordia New"/>
          <w:sz w:val="30"/>
          <w:szCs w:val="30"/>
          <w:cs/>
        </w:rPr>
        <w:t xml:space="preserve">บาท และเมื่อลงทุนตั้งแต่ </w:t>
      </w:r>
      <w:r w:rsidRPr="00060E7F">
        <w:rPr>
          <w:rFonts w:ascii="Cordia New" w:hAnsi="Cordia New" w:cs="Cordia New"/>
          <w:sz w:val="30"/>
          <w:szCs w:val="30"/>
        </w:rPr>
        <w:t xml:space="preserve">200,000 </w:t>
      </w:r>
      <w:r w:rsidRPr="00060E7F">
        <w:rPr>
          <w:rFonts w:ascii="Cordia New" w:hAnsi="Cordia New" w:cs="Cordia New"/>
          <w:sz w:val="30"/>
          <w:szCs w:val="30"/>
          <w:cs/>
        </w:rPr>
        <w:t xml:space="preserve">บาทขึ้นไป รับฟรีกระเป๋า </w:t>
      </w:r>
      <w:r w:rsidRPr="00060E7F">
        <w:rPr>
          <w:rFonts w:ascii="Cordia New" w:hAnsi="Cordia New" w:cs="Cordia New"/>
          <w:sz w:val="30"/>
          <w:szCs w:val="30"/>
        </w:rPr>
        <w:t>G2000</w:t>
      </w:r>
      <w:r w:rsidRPr="00060E7F">
        <w:rPr>
          <w:rFonts w:ascii="Cordia New" w:hAnsi="Cordia New" w:cs="Cordia New"/>
          <w:b/>
          <w:bCs/>
          <w:sz w:val="30"/>
          <w:szCs w:val="30"/>
          <w:cs/>
        </w:rPr>
        <w:t xml:space="preserve"> สมัครบัตรเครดิต </w:t>
      </w:r>
      <w:r w:rsidRPr="00060E7F">
        <w:rPr>
          <w:rFonts w:ascii="Cordia New" w:hAnsi="Cordia New" w:cs="Cordia New"/>
          <w:b/>
          <w:bCs/>
          <w:sz w:val="30"/>
          <w:szCs w:val="30"/>
        </w:rPr>
        <w:t xml:space="preserve">KTC  </w:t>
      </w:r>
      <w:r w:rsidRPr="00060E7F">
        <w:rPr>
          <w:rFonts w:ascii="Cordia New" w:hAnsi="Cordia New" w:cs="Cordia New"/>
          <w:sz w:val="30"/>
          <w:szCs w:val="30"/>
          <w:cs/>
        </w:rPr>
        <w:t xml:space="preserve">รับบัตรกำนัล </w:t>
      </w:r>
      <w:r w:rsidRPr="00060E7F">
        <w:rPr>
          <w:rFonts w:ascii="Cordia New" w:hAnsi="Cordia New" w:cs="Cordia New"/>
          <w:sz w:val="30"/>
          <w:szCs w:val="30"/>
        </w:rPr>
        <w:t xml:space="preserve">Starbucks </w:t>
      </w:r>
      <w:r w:rsidRPr="00060E7F">
        <w:rPr>
          <w:rFonts w:ascii="Cordia New" w:hAnsi="Cordia New" w:cs="Cordia New"/>
          <w:sz w:val="30"/>
          <w:szCs w:val="30"/>
          <w:cs/>
        </w:rPr>
        <w:t xml:space="preserve">มูลค่า </w:t>
      </w:r>
      <w:r w:rsidRPr="00060E7F">
        <w:rPr>
          <w:rFonts w:ascii="Cordia New" w:hAnsi="Cordia New" w:cs="Cordia New"/>
          <w:sz w:val="30"/>
          <w:szCs w:val="30"/>
        </w:rPr>
        <w:t xml:space="preserve">200 </w:t>
      </w:r>
      <w:r w:rsidRPr="00060E7F">
        <w:rPr>
          <w:rFonts w:ascii="Cordia New" w:hAnsi="Cordia New" w:cs="Cordia New"/>
          <w:sz w:val="30"/>
          <w:szCs w:val="30"/>
          <w:cs/>
        </w:rPr>
        <w:t>บาท</w:t>
      </w:r>
      <w:r w:rsidRPr="00060E7F">
        <w:rPr>
          <w:rFonts w:ascii="Cordia New" w:hAnsi="Cordia New" w:cs="Cordia New"/>
          <w:b/>
          <w:bCs/>
          <w:sz w:val="30"/>
          <w:szCs w:val="30"/>
        </w:rPr>
        <w:t> </w:t>
      </w:r>
    </w:p>
    <w:p w:rsidR="0034153E" w:rsidRPr="00060E7F" w:rsidRDefault="0034153E" w:rsidP="00060E7F">
      <w:pPr>
        <w:pStyle w:val="Body"/>
        <w:shd w:val="clear" w:color="auto" w:fill="FFFFFF"/>
        <w:ind w:firstLine="720"/>
        <w:jc w:val="thaiDistribute"/>
        <w:rPr>
          <w:rFonts w:ascii="Cordia New" w:eastAsia="Cordia New" w:hAnsi="Cordia New" w:cs="Cordia New"/>
          <w:b/>
          <w:bCs/>
          <w:sz w:val="30"/>
          <w:szCs w:val="30"/>
        </w:rPr>
      </w:pPr>
    </w:p>
    <w:p w:rsidR="00AB238F" w:rsidRPr="00060E7F" w:rsidRDefault="0050560D" w:rsidP="00060E7F">
      <w:pPr>
        <w:pStyle w:val="Body"/>
        <w:shd w:val="clear" w:color="auto" w:fill="FFFFFF"/>
        <w:jc w:val="thaiDistribute"/>
        <w:rPr>
          <w:rFonts w:ascii="Cordia New" w:eastAsia="Tahoma" w:hAnsi="Cordia New" w:cs="Cordia New"/>
        </w:rPr>
      </w:pPr>
      <w:r w:rsidRPr="00060E7F">
        <w:rPr>
          <w:rFonts w:ascii="Cordia New" w:hAnsi="Cordia New" w:cs="Cordia New"/>
          <w:b/>
          <w:bCs/>
          <w:sz w:val="30"/>
          <w:szCs w:val="30"/>
          <w:cs/>
        </w:rPr>
        <w:t xml:space="preserve">ทีม </w:t>
      </w:r>
      <w:r w:rsidRPr="00060E7F">
        <w:rPr>
          <w:rFonts w:ascii="Cordia New" w:hAnsi="Cordia New" w:cs="Cordia New"/>
          <w:b/>
          <w:bCs/>
          <w:sz w:val="30"/>
          <w:szCs w:val="30"/>
        </w:rPr>
        <w:t>Marketing Strategy</w:t>
      </w:r>
    </w:p>
    <w:p w:rsidR="00AB238F" w:rsidRPr="00060E7F" w:rsidRDefault="0050560D" w:rsidP="00060E7F">
      <w:pPr>
        <w:pStyle w:val="Body"/>
        <w:jc w:val="thaiDistribute"/>
        <w:rPr>
          <w:rFonts w:ascii="Cordia New" w:hAnsi="Cordia New" w:cs="Cordia New"/>
        </w:rPr>
      </w:pPr>
      <w:r w:rsidRPr="00060E7F">
        <w:rPr>
          <w:rFonts w:ascii="Cordia New" w:hAnsi="Cordia New" w:cs="Cordia New"/>
          <w:b/>
          <w:bCs/>
          <w:sz w:val="30"/>
          <w:szCs w:val="30"/>
        </w:rPr>
        <w:t xml:space="preserve">24 </w:t>
      </w:r>
      <w:r w:rsidRPr="00060E7F">
        <w:rPr>
          <w:rFonts w:ascii="Cordia New" w:hAnsi="Cordia New" w:cs="Cordia New"/>
          <w:b/>
          <w:bCs/>
          <w:sz w:val="30"/>
          <w:szCs w:val="30"/>
          <w:cs/>
        </w:rPr>
        <w:t xml:space="preserve">มิถุนายน </w:t>
      </w:r>
      <w:r w:rsidRPr="00060E7F">
        <w:rPr>
          <w:rFonts w:ascii="Cordia New" w:hAnsi="Cordia New" w:cs="Cordia New"/>
          <w:b/>
          <w:bCs/>
          <w:sz w:val="30"/>
          <w:szCs w:val="30"/>
        </w:rPr>
        <w:t>2565</w:t>
      </w:r>
    </w:p>
    <w:sectPr w:rsidR="00AB238F" w:rsidRPr="00060E7F" w:rsidSect="00060E7F">
      <w:pgSz w:w="11900" w:h="16840"/>
      <w:pgMar w:top="835" w:right="1440" w:bottom="28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03" w:rsidRDefault="00752D03">
      <w:r>
        <w:separator/>
      </w:r>
    </w:p>
  </w:endnote>
  <w:endnote w:type="continuationSeparator" w:id="0">
    <w:p w:rsidR="00752D03" w:rsidRDefault="0075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03" w:rsidRDefault="00752D03">
      <w:r>
        <w:separator/>
      </w:r>
    </w:p>
  </w:footnote>
  <w:footnote w:type="continuationSeparator" w:id="0">
    <w:p w:rsidR="00752D03" w:rsidRDefault="0075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F"/>
    <w:rsid w:val="00060E7F"/>
    <w:rsid w:val="0023739D"/>
    <w:rsid w:val="0034153E"/>
    <w:rsid w:val="003767A5"/>
    <w:rsid w:val="0050560D"/>
    <w:rsid w:val="00752D03"/>
    <w:rsid w:val="00AB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ECB75"/>
  <w15:docId w15:val="{5847AAAE-6FD0-449F-80E4-1E3C6D6F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60E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7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60E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7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Duangkamol Sangchan</dc:creator>
  <cp:lastModifiedBy>Duangkamol Sangchan</cp:lastModifiedBy>
  <cp:revision>2</cp:revision>
  <cp:lastPrinted>2022-06-24T04:11:00Z</cp:lastPrinted>
  <dcterms:created xsi:type="dcterms:W3CDTF">2022-06-24T06:09:00Z</dcterms:created>
  <dcterms:modified xsi:type="dcterms:W3CDTF">2022-06-24T06:09:00Z</dcterms:modified>
</cp:coreProperties>
</file>